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FB436" w14:textId="77777777" w:rsidR="00C50F6F" w:rsidRDefault="00000000">
      <w:pPr>
        <w:pStyle w:val="BodyText"/>
        <w:rPr>
          <w:rFonts w:ascii="Times New Roman"/>
          <w:sz w:val="128"/>
        </w:rPr>
      </w:pPr>
      <w:r>
        <w:rPr>
          <w:rFonts w:ascii="Times New Roman"/>
          <w:noProof/>
          <w:sz w:val="128"/>
        </w:rPr>
        <mc:AlternateContent>
          <mc:Choice Requires="wpg">
            <w:drawing>
              <wp:anchor distT="0" distB="0" distL="0" distR="0" simplePos="0" relativeHeight="482804736" behindDoc="1" locked="0" layoutInCell="1" allowOverlap="1" wp14:anchorId="198AA2F8" wp14:editId="769AB1A6">
                <wp:simplePos x="0" y="0"/>
                <wp:positionH relativeFrom="page">
                  <wp:posOffset>-7631</wp:posOffset>
                </wp:positionH>
                <wp:positionV relativeFrom="page">
                  <wp:posOffset>0</wp:posOffset>
                </wp:positionV>
                <wp:extent cx="7774305" cy="97231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4305" cy="9723120"/>
                          <a:chOff x="0" y="0"/>
                          <a:chExt cx="7774305" cy="9723120"/>
                        </a:xfrm>
                      </wpg:grpSpPr>
                      <pic:pic xmlns:pic="http://schemas.openxmlformats.org/drawingml/2006/picture">
                        <pic:nvPicPr>
                          <pic:cNvPr id="2" name="Image 2"/>
                          <pic:cNvPicPr/>
                        </pic:nvPicPr>
                        <pic:blipFill>
                          <a:blip r:embed="rId7" cstate="print"/>
                          <a:stretch>
                            <a:fillRect/>
                          </a:stretch>
                        </pic:blipFill>
                        <pic:spPr>
                          <a:xfrm>
                            <a:off x="7631" y="0"/>
                            <a:ext cx="7766276" cy="9319889"/>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3695391" y="6707639"/>
                            <a:ext cx="3651126" cy="1867636"/>
                          </a:xfrm>
                          <a:prstGeom prst="rect">
                            <a:avLst/>
                          </a:prstGeom>
                        </pic:spPr>
                      </pic:pic>
                      <wps:wsp>
                        <wps:cNvPr id="4" name="Graphic 4"/>
                        <wps:cNvSpPr/>
                        <wps:spPr>
                          <a:xfrm>
                            <a:off x="16790" y="9319888"/>
                            <a:ext cx="1270" cy="403225"/>
                          </a:xfrm>
                          <a:custGeom>
                            <a:avLst/>
                            <a:gdLst/>
                            <a:ahLst/>
                            <a:cxnLst/>
                            <a:rect l="l" t="t" r="r" b="b"/>
                            <a:pathLst>
                              <a:path h="403225">
                                <a:moveTo>
                                  <a:pt x="0" y="402823"/>
                                </a:moveTo>
                                <a:lnTo>
                                  <a:pt x="0" y="0"/>
                                </a:lnTo>
                              </a:path>
                            </a:pathLst>
                          </a:custGeom>
                          <a:ln w="335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8DBC6D" id="Group 1" o:spid="_x0000_s1026" style="position:absolute;margin-left:-.6pt;margin-top:0;width:612.15pt;height:765.6pt;z-index:-20511744;mso-wrap-distance-left:0;mso-wrap-distance-right:0;mso-position-horizontal-relative:page;mso-position-vertical-relative:page" coordsize="77743,97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&#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8pKKKK&#10;+aPjAooooAKKKKACiiigAooooAKKKKACiiigAooooAKKKKACiiigAooooAKKKKACiiigAooooAKK&#10;KKACiiigAooooAKKKKACiiigAooooAKKKKACiiigAooooAKKKKACiiigAooooAKKKKACiiigAooo&#10;oAKKKKACiiigAooooA9O/Z5+GZ+JnxEtLe4j3aTYYu70kZDIpG2P/gRwPpuPav0MAAGOw7V5J+zP&#10;8MT8Ofh3BJdxbNX1Xbd3WRygI/dxn/dU5I9WavXK9vD0/Zw13Z9NhKPsqeu7Ciiiuo7Q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ykooor5o+MCiiigAooooAKKKK&#10;ACiiigAooooAKKKKACiiigAooooAKKKKACiiigAooooAKKKKACiiigAooooAKKKKACiiigAooooA&#10;KKKKACiiigAooooAKKKKACiiigAooooAKKKKACiiigAooooAKKKKACiiigAooooAKKKKACvV/wBm&#10;v4Zn4jfEa1a4hMmkaWVu7skfK2D+7jP+8w6eitXlFfoT+zl8Nf8AhW/w3s4rmLy9W1DF5eZHzKzD&#10;5Yz/ALq4GPXd6104en7SeuyO7CUva1NdkeojpS0UV7h9K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ykooor5o+MCiiigAooooAKKKKACiiigAooooAKKKKACiiigAooooAKKKKACiiigAooooAKKKKA&#10;CiiigAooooAKKKKACiiigAooooAKKKKACiiigAooooAKKKKACiiigAooooAKKKKACiiigAooooAK&#10;KKKACiiigAooooA9f/Zf+G48ffEmC4uovM0vRwt5cAjKu4P7pD9WGcHqEYV99gV5d+zn8Nf+Fb/D&#10;eziuYvL1bUMXl5kfMrMPljP+6uBj13etepV7mHp+zh5s+nwtL2VNX3YUUUV0nY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5SUUUV80fGBRRRQAUUUU&#10;AFFFFABRRRQAUUUUAFFFFABRRRQAUUUUAFFFFABRRRQAUUUUAFFFFABRRRQAUUUUAFFFFABRRRQA&#10;UUUUAFFFFABRRRQAUUUUAFFFFABRRRQAUUUUAFFFFABRRRQAUUUUAFFFFABRRRQAV65+zJ8Nv+Fg&#10;/Ei2muYvM0nSNt5c5GVZgf3cZ+rDOO4Vq8jr9Bf2bPhyfh58NLNbmLy9U1I/bbvI+ZSw+RD/ALq4&#10;49S1dOHp889dkd2Epe1qa7I9VpaKK9w+l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8pKKKK+aPjAooooAKKKKACiiigAooooAKKKKACiiigAooooAKKKKACiiigAooooAK&#10;KKKACiiigAooooAKKKKACiiigAooooAKKKKACiiigAooooAKKKKACiiigAooooAKKKKACiiigAoo&#10;ooAKKKKACiiigAr0n9n34c/8LJ+JWn2c8XmaXZ/6Ze5HBjUjCH/ebav0JPavNq+8f2U/hyPBPw3i&#10;1G5h2apreLqXcMMsXPlJ/wB8kt9XPpXRh6ftJ67I7MLS9rUV9ke0gBRgDj0opaK90+n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ykoo&#10;or5o+MCiiigAooooAKKKKACiiigAooooAKKKKACiiigAooooAKKKKACiiigAooooAKKKKACiiigA&#10;ooooAKKKKACiiigAooooAKKKKACiiigAooooAKKKKACiiigAooooAKKKKACiiigAooooAKKKKAO+&#10;+B3w8f4l/EfTNLePfp8Tfar044ECEFgf944X/gVfo1GixRqiKFVRgKowAK8H/ZD+HA8LeA21+6h2&#10;6jrZEi7hyluM+WB/vZLe4K+le9V7WGp8kLvdn0mDpezp3e7FooorrO8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Siiivmj4wKKKKAC&#10;iiigAooooAKKKKACiiigAooooAKKKKACiiigAooooAKKKKACiiigAooooAKKKKACiiigAooooAKK&#10;KKACiiigAooooAKKKKACiiigAooooAKKKKACiiigAooooAKKKKACiiigArsPhL4Cl+JXj7StCTKw&#10;SyeZcyD+CFeXP1xwPciuPr7P/Y2+HP8AYfhO68VXcO281Y+XbFuq26nr7bnBP0VTW9GHtJpHVhqX&#10;taiXQ+h7a2is7eKCGNYoYlCIiDAVQMAAelS0UV7x9S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5SUUUV80fGBRRRQAUUUUAFFF&#10;FABRRRQAUUUUAFFFFABRRRQAUUUUAFFFFABRRRQAUUUUAFFFFABRRRQAUUUUAFFFFABRRRQAUUUU&#10;AFFFFABRRRQAUUUUAFFFFABRRRQAUUUUAFFFFABRRRQAUUUUAdH8OvBlx8QPGmk6DbbgbyYLJIgy&#10;Y4hy7/goJr9LdL0230bTbSws4hDa2sSQxRjoqKMKPwAFfNP7Fvw5+yabqHjG8hIlus2diWH/ACzB&#10;/eOPqwC5/wBhvWvqCvYwtPlhzPdn0WCpclPne7FooortPR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8pKKKK+aPjAooooAKKKK&#10;ACiiigAooooAKKKKACiiigAooooAKKKKACiiigAooooAKKKKACiiigAooooAKKKKACiiigAooooA&#10;KKKKACiiigAooooAKKKKACiiigAooooAKKKKACiiigAooooAK1fCvhy78X+I9O0WxUG6vp1gTPQZ&#10;PLH2AyT9Kyq+ov2LPh19pv8AUfGV3EPLt82ViWH8ZAMjj6KQuf8Aab0rWlD2k1E3oU/a1FE+pfDH&#10;h208J+HdO0awTy7SygWCMdyAMZPuepPqa1KKQ176VtD6tKyshaKKKY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Siiivmj4wK&#10;KKKACiiigAooooAKKKKACiiigAooooAKKKKACiiigAooooAKKKKACiiigAooooAKKKKACiiigAoo&#10;ooAKKKKACiiigAooooAKKKKACiiigAooooAKKKKACiiigAooooAKKKKALWlaXc63qdpp9nEZru6l&#10;WCGNerOxAA/M1+l/w/8AB9t4C8G6ToNrgx2UARnAx5j9Xf8A4ExJ/Gvk79jf4d/294wuvFF1GGs9&#10;IXy4Nw4a4cHn/gK5P1ZTX2lXq4SnaPO+p72ApcsXUfUWiiivQPV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Siiivmj4&#10;wKKKKACiiigAooooAKKKKACiiigAooooAKKKKACiiigAooooAKKKKACiiigAooooAKKKKACiiigA&#10;ooooAKKKKACiiigAooooAKKKKACiiigAooooAKKKKACiiigAooooAKfFE88qRRqXkdgqqoyST0Ap&#10;le1fsofD3/hMviVFqVxFv07QwLtyRkGYn90v5gt/wCrhFzkoo1pwdSaiup9c/BrwAnw1+HelaMVA&#10;vBH512wOd078vz3A+6PZRXcUUV9BFKKSR9ZGKjFRXQKKKKoo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8pKKKK+aPjAoo&#10;ooAKKKKACiiigAooooAKKKKACiiigAooooAKKKKACiiigAooooAKKKKACiiigAooooAKKKKACiii&#10;gAooooAKKKKACiiigAooooAKKKKACiiigAooooAKKKKACiiigAr9Cf2cPh2Ph58MrCKeLy9T1Afb&#10;bvIwwZgNqH/dXAx67vWvkD9nr4ef8LG+Jum2k0XmabZn7beZGVMaEYQ/7zFVx6EntX6IAYFelhKe&#10;82e1gKW9Ri0UUV6Z7I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UlFFFfNHxgUUUUAFFFFABRRRQAUUUUAFFFFAB&#10;RRRQAUUUUAFFFFABRRRQAUUUUAFFFFABRRRQAUUUUAFFFFABRRRQAUUUUAFFFFABRRRQAUUUUAFF&#10;FFABRRRQAUUUUAFFFFABRRXV/CzwPN8RfHmkaFGG8u4lBuHH8EK/NI3/AHyDj3IppOTSRUYuTUUf&#10;XX7Ivw8/4RP4eHWrmLZf64wnGeqwDIiH45Zvow9K917VFaWsVlaw28EYihiQRoi9FUDAA/Cpa+hh&#10;Hkioo+spwVOCgugtFFFWa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5SUUUV80fGBRRRQAUUUUAFFFFABRRRQAUU&#10;UUAFFFFABRRRQAUUUUAFFFFABRRRQAUUUUAFFFFABRRRQAUUUUAFFFFABRRRQAUUUUAFFFFABRRR&#10;QAUUUUAFFFFABRRRQAUUUUAFfYP7Fvw9/s/QtR8X3UWJr8m1s2YciFT87D2Zxj/tnXyl4X8PXfi3&#10;xFp2jWK7ru+nSBOOBk4LH2AyT7A1+mnhrw/aeFfD+naPYJ5dnZQJBGO5CjGT6k9Se5JrvwkOaXM+&#10;h6mApc03N9DTooor1j3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Siiivmj4wKKKKACiiigAooooAKKKK&#10;ACiiigAooooAKKKKACiiigAooooAKKKKACiiigAooooAKKKKACiiigAooooAKKKKACiiigAooooA&#10;KKKKACiiigAooooAKKKKACiipLe3lu7iKCGNpZpWCJGgyWYnAAHqTQM+lf2Lfh99v1zUfF11FmGx&#10;BtLQsODKw+dh7hCB/wADNfYVcj8KfA0Xw68A6RoaBfOghDXDr/HM3Mhz3G4kD2AFddXv0YezgkfU&#10;4el7Kmo9QooorY6Q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Siiivmj4wKKKKACiiigAooooAKKKKACii&#10;igAooooAKKKKACiiigAooooAKKKKACiiigAooooAKKKKACiiigAooooAKKKKACiiigAooooAKKKK&#10;ACiiigAooooAKKKKACvb/wBkv4fDxd8SU1W5jL2GhqLkkjhpycRD8CC3/ABXiFfoP+zZ8Px4B+F2&#10;nJNF5eo6iPt11kYYFwNin/dTaMeufWurDU+ed+iO7B0vaVbvZHqlFFFe2fS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lJRRRXzR8YFFFFABRRRQAUUUUAFFFFABRRRQAUUUUAFFFFABRRRQAUUUUAFFF&#10;FABRRRQAUUUUAFFFFABRRRQAUUUUAFFFFABRRRQAUUUUAFFFFABRRRQAUUUUAFFFFAHoXwF8Af8A&#10;CxfibpWnSxeZp8Dfa7wdvKQgkH2Ziq/8Cr9GAMAAdBXz5+xx4A/sDwPc+I7mLbeazJiIsORboSF+&#10;m5tx9wFr6Er2sNDkhd9T6TB0vZ07vdhRRRXWd4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5SUUUV8&#10;0fGBRRRQAUUUUAFFFFABRRRQAUUUUAFFFFABRRRQAUUUUAFFFFABRRRQAUUUUAFFFFABRRRQAUUU&#10;UAFFFFABRRRQAUUUUAFFFFABRRRQAUUUUAFFFFABW74F8KXHjnxfpOg2ufNvp1iLAfcTq7f8BUMf&#10;wrCr6n/Yp8AGW51Xxhcx/LGPsFmWHVjhpGH0G1c+7CtaUPaTUTooU/a1FE+qNI0q20TSrPTrOMQ2&#10;lpCkEUY6KijAH5CrlFFe+fVJW0CiiimM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8pKKKK+aPjAoo&#10;ooAKKKKACiiigAooooAKKKKACiiigAooooAKKKKACiiigAooooAKKKKACiiigAooooAKKKKACiii&#10;gAooooAKKKKACiiigAooooAKKKKACiiigCays5tRvILS2jM1xPIsUca9WZjgAfUmv0u+Gvg2L4f+&#10;BtH0GLaTaQASuo4eU/NI34sSa+Pf2RfAI8V/En+17iPdY6GguORwZ2yIx+GGb6oK+6K9XCU7JzfU&#10;93AUrRdR9RaKKK9A9Y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Siiivmj4wKKKKACiiigA&#10;ooooAKKKKACiiigAooooAKKKKACiiigAooooAKKKKACiiigAooooAKKKKACiiigAooooAKKKKACi&#10;iigAooooAKKKKACiiigAoorvfgb4CPxG+JekaVJHvsUf7VeZGR5KYLA/7xwv/AhVRi5NRRcIuclF&#10;dT7I/Zo8AjwJ8LNOE0Xl6jqX+n3JI5G8DYv4IF49Sa9WpAMDHYdqWvoIRUYqKPrYQUIqK6BRRRVl&#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5SUUUV80fGBRRRQAUUUUAFFFFABRRRQAUUUUAFF&#10;FFABRRRQAUUUUAFFFFABRRRQAUUUUAFFFFABRRRQAUUUUAFFFFABRRRQAUUUUAFFFFABRRRQAUUU&#10;UAFfZ37GPgH+xvCF94nuY8XOrSeVblhyIIyRkf7z5/74WvkXwv4euvFniLTdGslzc306QJxnG44y&#10;fYDJPsK/TXw7oVr4Y0HT9JsU2WllAkES99qjAJ9+Mk134SF5cz6Hq4ClzTc30NKiiivWPe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8pKKKK+aPjAooooAKKKKACiiigAooooAKKKKACii&#10;igAooooAKKKKACiiigAooooAKKKKACiiigAooooAKKKKACiiigAooooAKKKKACiiigAooooAKKKV&#10;VLMAASTwAO9Az6S/Yu8AnU/E2o+K7iPNvpqG2tmI4Mzj5iPdUOP+2gr7Hrhvgn4DHw5+G2kaQ6Bb&#10;zy/PuyO8z8t+XC/RRXdV71GHs4JH1OGp+ypKPUKKKK3Ok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ykooor5o+MCiiigAooooAKKKKACiiigAooooAKKKKACiiigAooooAKKKKACiiigAo&#10;oooAKKKKACiiigAooooAKKKKACiiigAooooAKKKKACiiigAr1f8AZm8Bf8J18VNP8+LzNP0z/T7j&#10;Iyp2EbFP1crx3ANeUV9yfsgeA/8AhGPhw2tTx7b3W5PO56iFMrGPxyzfRhXRh4c9ReR2YWn7Sqk9&#10;lqe70UUV7p9O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UlFFFfNHxgUUUUAF&#10;FFFABRRRQAUUUUAFFFFABRRRQAUUUUAFFFFABRRRQAUUUUAFFFFABRRRQAUUUUAFFFFABRRRQAUU&#10;UUAFFFFABRRRQAUUUUAb3gLwnP468ZaRoNvkSX1wsTMoyUTq7/8AAVDH8K/TTTdPg0nT7WxtYxDb&#10;W0SwxRjoqKMAfkBXyf8AsUeAzcahq/i64T93Av2C0JHVzhpG/AbR/wACavrmvXwsOWHM+p9BgaXL&#10;T53uwoooruPT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Siiivmj4wKKKKAC&#10;iiigAooooAKKKKACiiigAooooAKKKKACiiigAooooAKKKKACiiigAooooAKKKKACiiigAooooAKK&#10;KKACiiigAooooAKfDC9xMkUSNJLIwVEUZLEnAAHrTK9h/ZY8Cf8ACZfFWzuZk3WOjr9vlyOC6nES&#10;/wDfRDfRDVwi5yUUaU4OpNRXU+y/hN4IT4efD7RtDCqJ7eANcMvO6ZvmkOe/zEgewFdfSClr6FJR&#10;VkfWxiopRQUUUUy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ykooor5o+MCii&#10;igAooooAKKKKACiiigAooooAKKKKACiiigAooooAKKKKACiiigAooooAKKKKACiiigAooooAKKKK&#10;ACiiigAooooAKKKKACvun9kXwJ/wivwzXVZ49l7rkn2k5HIhXKxD8tzD/fr43+H/AIRn8d+NNH0G&#10;DIa9uFjdl6pH1dvwUMfwr9MrCyg0yxt7O2jENvbxrFHGvRVUYAH0Ar0MJC7c2evl9O8nUfQsUUUV&#10;6p7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UlFFFfNHxgUUUUAFFFF&#10;ABRRRQAUUUUAFFFFABRRRQAUUUUAFFFFABRRRQAUUUUAFFFFABRRRQAUUUUAFFFFABRRRQAUUUUA&#10;FFFFABRRToonmkSONGkkchVVRksT0AFAz6h/Yn8Ci4v9Z8W3EfywD7Bakj+M4aRh7gbB/wACNfW9&#10;cf8ACPwQvw8+Hei6JsVbiGEPcled0zfNIc9/mJA9gK7Cvfow5IJH1OHp+ypqItFFFbHS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lJRRRXzR8YFFFFABRRRQAUUUUAFFFFA&#10;BRRRQAUUUUAFFFFABRRRQAUUUUAFFFFABRRRQAUUUUAFFFFABRRRQAUUUUAFFFFABRRRQAV6z+zD&#10;4F/4Tb4rae00e+x0sfb58jIJUjy1P1cqcdwDXk1fcH7Hngb/AIRz4cy63Om271uXzBkYIhTKoPxO&#10;9vowrow8OeovI7MLT9pVV9lqe90UUV7p9O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5SUUUV80fGBRRRQAUUUUAFFFFABRRRQAUUUUAFFFFABRRRQAUUUUAFFFFABR&#10;RRQAUUUUAFFFFABRRRQAUUUUAFFFFABRRRQAUUUUAbHg/wANXPjHxTpWiWg/f31wkIP90E/Mx9gM&#10;k/Sv030jS7fRNKs9PtIxFa2kKQRRjoqKAqj8hXyJ+xX4G/tHxNqfim4izDp0f2a2Zhx5zj5iPcJx&#10;/wBtK+xq9fCQ5Yc3c+gwFPlg5vqLRRRXcem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5SUUUV80fGBRRRQAUUUUAFFFFABRRRQAUUUUAFFFFABRRRQAUUUUAFFFFAB&#10;RRRQAUUUUAFFFFABRRRQAUUUUAFFFFABRRRQAUUV6J8APA//AAn3xU0awlj32UD/AGy6GOPLjwcH&#10;2Ztq/wDAqqMXKSii4Rc5KK6n2t8B/A3/AAr/AOF+jabJH5d7LH9qu89fNk+Yg/7o2r/wGvQaQelL&#10;X0MYqKSR9bGKhFRXQKKKKos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ykooor5o+MCiiigAooooAKKKKACiiigAooooAKKKKACiiigAooooAKKKKACiiigAooooAKK&#10;KKACiiigAooooAKKKKACiiigAr7I/Yr8D/2b4V1PxPPHibUpfs9ux/54xk7iPq+Qf9wV8g6Tplxr&#10;WqWen2kZlu7uZIIkH8TswVR+Zr9OPB3hu38HeFtK0S15hsbdIA2MbiByx9ycn8a7sJC8ubsepgKf&#10;NNzfQ2aKKK9c98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8pKKKK+aPjAooooAKKKKACiiigAooooAKKKKACiiigAooooAKKKKACiiigAooooAKKKKACiiigA&#10;ooooAKKKKACiiigAooooA91/ZA8D/wDCS/Ep9Ymj3WeiQ+dyMgzPlYwfw3t9VFfcteO/sq+CP+EQ&#10;+FFlczJtvNYY38mRyEYYjH02AN9WNex17mHhyU0fT4Sn7OkvPUKKKK6Ts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Siiivmj4wKKKKACiiigAooooAKKKKA&#10;CiiigAooooAKKKKACiiigAooooAKKKKACiiigAooooAKKKKACiiigAooooAK6P4deEZfHnjjRtBi&#10;3f6bcKkjL1WMfNI34KGP4VzlfUH7E3gf7Tqms+K548pbILG1JHG9sNIR7hdg/wCBmtaUOeaidFCn&#10;7Woon1ta20VnbRW8MaxQxIERFGAqgYAFS0UV9AfV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5SUUUV80fGBRRRQAUUUUAFFFFABRRRQAUUUUAFFFFAB&#10;RRRQAUUUUAFFFFABRRRQAUUUUAFFFFABRRRQAUUUUAFFFFAABk4HJr9Ifgn4I/4V98M9E0h49l2I&#10;fPuuMHzn+ZwfoTt+iivib9nnwT/wnXxY0W0kj8yztH+3XORkeXGQQCPQtsX/AIFX6JCvTwcNHM9r&#10;L6ejqP0Fooor0j2Q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8pKKKK+aPjAooooAKKKKACiiigAooooAKKKKACiiigAooooAKKKKACiiigAooooAKKKK&#10;ACiiigAooooAKKKKACiirGnWE+q6ha2VrGZbm5lWGKMdWdiAo/EkUb6DWuh9f/sVeCv7O8K6r4mn&#10;jIl1Kb7Nbk/88o+pH1ckf8AFfSlYfgjwxD4L8I6RokGDHY2yQ7h/EwHzN+Jyfxrcr6ClDkgon1dG&#10;n7OmohRRRWpu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lJRRRXzR8YFFFFABRRRQAUUUUAFFFFABRRRQAUUUUAFFFFABRRRQAUUUUAFFFFABRRRQAUU&#10;UUAFFFFABRRRQAV7X+yX4I/4Sr4pw6hNHvstFjN25PTzT8sQ+uSWH+5XilfdP7Ingn/hGfheuqTR&#10;7LvWpTckkciJcrGPpwzD/frpw8OeovI7cJT9pVXZHuVFFFe4fT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UlFFFfNHxgUUUUAFFFFABRRRQAU&#10;UUUAFFFFABRRRQAUUUUAFFFFABRRRQAUUUUAFFFFABRRRQAUUUUAFFFFAGt4S8O3Hi7xPpei2oPn&#10;X1ykCkD7u44LfQDJ/Cv060nTLfRtLs9PtE8q1tYUgiQfwooCgfkBXxv+xf4K/tjxxqHiGaPdBpMH&#10;lxEj/ltLkZB9kD/99D8ftOvWwkLQ5u57+Ap8sHN9QooorvPU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8pKKKK+aPjAooooAKKKKACiiigAooo&#10;oAKKKKACiiigAooooAKKKKACiiigAooooAKKKKACiiigAooooAKKK6n4XeD28e/EDQ9CAJjurgec&#10;R2iX5pD/AN8q1NLmaSKinJqKPtv9mXwUfBfwk0oSxmO91LOoTg9f3gGwe2ECceua9XqOGFIIUijU&#10;RxooVVUYAA6AVJX0MY8sVFH10IqEVFdAoooqy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Siiivmj4wKKKKACiiigAooooAKKKKACiiigAooo&#10;oAKKKKACiiigAooooAKKKKACiiigAooooAKKKKACvqL9iTwX9o1PXPFMy/JboLC3JH8bYeQ/UAIP&#10;+Bmvl2v0c+BPgs+A/hboWmyx7LtoftNz6+bJ8xB+mQv/AAGuzCw5p37Ho4Gnz1eZ9Dv6KKK9k+i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Siiivmj4wKKKKACiiigAooooAKKKKACiiigAooooAKKKKACiiigAooooAKKKKACiiigAoooo&#10;AKKKKAO7+B/gv/hPfihoWlvH5loJhcXQPTyo/mYH64C/8Cr9HwMV8s/sSeCvKs9c8VTxkNMw0+2Y&#10;j+EYeQj1BOwf8BNfU9ezhYctO/c+jwNPkpcz6hRRRXYeg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UlFFFfNHxgUUUUAFFFFABRRRQAU&#10;UUUAFFFFABRRRQAUUUUAFFFFABRRRQAUUUUAFFFFABRRRQAUqqXYKoLMTgADJJpK9M/Zz8GDxt8W&#10;9FtpU32lmxv7gYyNseCoPsXKA/WqjHmkkjSEXOSiup9xfCjwcvgL4eaFom0LLbWymf3mb5pD/wB9&#10;M34V1tJS19ElyqyPrYxUUoroFFFFMo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8pKKKK+aPjAooooAKKKKACiiigAooooAKKKKACiiigA&#10;ooooAKKKKACiiigAooooAKKKKACiiigAr7D/AGJ/BgsvDeseJpo8S30wtIGP/POPliPYscf8Ar4/&#10;ghkuZo4YkMksjBERRksScACv01+HXhSPwN4H0TQowo+xWyRuV6NJjMjfixY/jXdhIXnzdj08BT5q&#10;jm+h0dFFFeufQ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5SUUUV80fGBRRRQAUUUUAFFFFABRRRQAUUUUAFFFFABRRRQAUUUUAF&#10;FFFABRRRQAUUUUAFFFFAHq/7MXg0eMPi9pRlj8y000HUJsjj5MbP/Hyn4A1+geOlfOf7Fng7+y/B&#10;OpeIZYwJtVuPKiYj/ljFkcfVy4P+6Pw+jK9rDQ5afqfS4OnyUk+4tFFFdZ3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5SUUUV80&#10;fGBRRRQAUUUUAFFFFABRRRQAUUUUAFFFFABRRRQAUUUUAFFFFABRRRQAUUUUAFS2lrLfXUNtAhln&#10;mcRxovVmJwAPxNRV67+y14L/AOEu+LenSyputNJU6hLkcblIEY+u8qf+AmrhHnkomlODnNRXU+4P&#10;AvheLwZ4O0fQ4cFbG1SEsP42A+ZvxbJ/Gt2lor6FKysj65Kysgooopj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ykooor5o+MCi&#10;iigAooooAKKKKACiiigAooooAKKKKACiiigAooooAKKKKACiiigAooooAK+0v2LvBv8AZPgTUPEE&#10;seJtWuNkTEf8sYsqMfVzJ+Qr4zsrObULyC1t0MtxPIsUaDqzMcAfma/TnwT4Zh8HeEtI0SDBjsbW&#10;ODcP4mA+ZvxOT+Nd+EheTl2PUwFPmm59jcooor1j3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Siiivmj4wKKKKACiiig&#10;AooooAKKKKACiiigAooooAKKKKACiiigAooooAKKKKACiiigD1/9lfwd/wAJX8XNPnkTfaaSrX8h&#10;xxuXAj/Heyn/AICa++/pXzv+xd4O/snwJqHiCWPE2rXGyNiP+WMWVGPq5f8AIV9EV7eGhy015n0u&#10;Dp8lJeeotFFFdR3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UlFFFfNHxgUUUUAFFFFABRRRQAUUUUAFFFFABRRRQAUUUU&#10;AFFFFABRRRQAUUUUAFS2trLfXUNtAhlnmcRxoOrMTgAfiair1v8AZb8Hf8Jb8XtMkkTfaaUDqEuR&#10;xlMCP8d7KfwNXCPPJRNKcXOaiup9yeCPDUXg7who+iQ42WNrHASP4mA+ZvxOT+NblJS19ClZWPrk&#10;klZBRRRT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5SUUUV80fGBRRRQAUUUUAFFFFABRRRQAUUUUAFFFFABRRRQAUUUUA&#10;FFFFABRRRQAV9nfsVeDxpvgrVPEMseJtTufJiYj/AJZRZGR9XZwf90V8aQQyXM0cMSGSWRgiIoyW&#10;JOABX6b/AA/8Kx+CfBWi6HFtxZWqROy9GfGXb8WLH8a7sJG83LsepgKfNUc+x0NFFFeue+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UlFFFfNHxgUUUUAFFFFABRRRQAUUUUAFFFFABRRRQAUUUUAFFFFABRRRQAUUUU&#10;AeqfszeEB4v+L+jrIm+107Oozcf888bP/HylfoMBXzR+xN4QFl4a1rxJKn72+nFpCT2jjGWI+rNj&#10;/gFfS4r2sNDlp37n0mChyUk+4tFFFdZ3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lJRRRXzR8YFFFFABRRRQAUUU&#10;UAFFFFABRRRQAUUUUAFFFFABRRRQAUUUUAFKql2CqCzE4AAySaSvSP2efCB8Z/FvQbV4/MtrWX7d&#10;cZGQEi+YA+xbav8AwKqjFykkXCLnJRXU+6vhh4RXwL8P9C0MALJaWyiXHQyn5pD+LljXU0lLX0SV&#10;lZH10UopJBRRRTK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Siiivmj4wKKKKACiiigAooooAKKKKACiiigAoooo&#10;AKKKKACiiigAooooAK+tP2IfB4jstf8AE8qfNK66fbsRj5Vw8mPYkx/98mvkuv0i+CfhD/hB/hd4&#10;f0poxHcrbCa4GOfNk+dwfXBbH4Cu3CQ5p37HpYGHNV5ux3NFFFewfQ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5SUUUV80fGBRRRQAUUUUAFFFFABRRRQAUUUUAFFFFABRRRQAUUUUAFFFFAHbfBbwj/wAJx8UP&#10;D+lNH5tu1ys1wvbyo/ncH6hcfiK/SQDHFfI/7EPhHztS8QeJpY/lgjWwt2I4LN88n4gCP/vqvriv&#10;YwsOWF+59FgYctLm7i0UUV2no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5SUUUV80fGBRRRQAUUUUAFFFFA&#10;BRRRQAUUUUAFFFFABRRRQAUUUUAFFFdF8PPC7+NPHGh6GoJF7dpHJjqI85c/goY/hTSu7IqK5mkj&#10;7s/Zy8Jf8If8INCgePZc3cf26bPUtL8y59wmwfhXptRwwpBEkcaBI0UKqqMAAdABUlfRRjyxSPro&#10;RUIqK6BRRRVF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5SUUUV80fGBRRRQAUUUUAFFFFABRRRQAUUUUAFF&#10;FFABRRRQAUUUUAFfRX7FfhH+1PHGp6/KhMWl23lRkjjzZcjg+yK4/wCBCvnWvvX9k/wh/wAIx8I7&#10;K6kQpdatK98+RztPyx/gVUN/wI11YaPNUv2O7BQ56qfY9mooor2z6U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ykooor5o+MCiiigAooooAKKKKACiiigAooooAKKKKACiiigAooooA0PD+iz+I9e07SrY&#10;E3F7cR28eBnDOwUfzr9P9I0yDRdKs9PtV8u2tIUgiX+6iqFA/IV8PfsieEv+Eh+LEV/JHuttIt3u&#10;iT08w/Ig+vzFh/uV92V62EjaLl3Pey+FoOfcWiiiu89U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yk&#10;ooor5o+MCiiigAooooAKKKKACiiigAooooAKKKKACiiigAoop8EMlzNHDEhklkYIiKMliTgAUDPt&#10;P9i/wn/ZHw8vtbkTE2r3RCHHWKLKr/4+ZK+hKwfAfhiPwZ4M0XRI8YsbWOFmX+JwPmb8Wyfxrer6&#10;GnHkgon1lGHs6aiLRRRWhs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5SUUUV80fGBRRRQAUUUUAFFF&#10;FABRRRQAUUUUAFFFFABRRRQAV6d+zd4S/wCEu+MGhwyJvtrJzfzZGQBHyufbfsH415jX1r+xB4TE&#10;dj4h8Syp80si2EDEdAoDyfmWj/75rehDnqJHVhoe0qxR9TUUUV7x9S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UlFFFfNHxgUUUUAFFFFABRRRQAUUUUAFFFFABRRRQAUUUUAFfo58BvCf8Awhvw&#10;n8O2Dx+XcPbi5nB6+ZJ85B9xu2/hXwX8L/Cp8bfELQNEK74rq7QTD/pkvzSf+OK1fpiqhFCgAADA&#10;Ar0sHHeR7OXw+KfyHUUUV6Z7Q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5SUUUV80fGBRRRQA&#10;UUUUAFFFFABRRRQAUUUUAFFFFABRRRQB9HfsU+E/7R8Z6vr8qZi022EERI6SynqPoqMP+BV9mV4z&#10;+yZ4T/4Rz4RWd1Im241aZ71sjnafkT8NqBv+BV7N3r3cPHkppH1GFhyUku4tFFFdB1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lJRRRXzR8YFFFFABRRRQAUUUUAFFFFABRRRQAUUUUAFXNH0ubX&#10;NXsdOthuuLydLeMerOwUfqap17F+yj4V/wCEk+MFhO6FrfSopL5+ONwG1OfXc4P/AAGrhHnkomtK&#10;PPNR7n3VoWkQaBoun6ZbDbb2dvHbxj0VFCj9BV+kpa+hWh9alZWCiiimM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8pKKKK+aPjAooooAKKKKACiiigAooooAKKKKACiiigAr7G/Ym8KCy8Ka14gk&#10;jAlv7kW0TEc+XGMkj2LOR/wCvjmv0r+EPhQeCfhr4e0cp5c0ForTLjH71/nk/wDHmau3CRvPm7Hp&#10;4CHNU5ux2FFFFewfQ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5SUUUV80fGBRRRQAUU&#10;UUAFFFFABRRRQAUUUUAFFFFAHZ/Bvwt/wmfxQ8OaUyeZDJdrJMuODEnzuD9VUj8a/ScDpXx1+xL4&#10;U+2eKdc8QSJmOxtltYmP9+Q5JHuFTH/A6+xq9jCRtC/c+hwEOWnzdwooortPS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ykooor5o+MCiiigAooooAKKKKACiiigAooooAKKKuaNpU2u6xY&#10;6bbDdc3k8dvEPVnYKP1NCV3YaV3Y+6v2T/Cv/CN/B+wuJF23GqyyXz+uD8if+Oop/GvZKpaLpMGh&#10;aNY6bbLttrOCO3iX0VFCj9BV2vooR5YqJ9dTjyQUewtFFFW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5SUUUV80fGBRRRQAUUUUAFFFFABRRRQAUUUUAFew/speFh4l+MOnzOu6DS4pL5/&#10;TK4VP/H3U/hXj1fYP7EXhb7L4c17xBJHh7y4W0iYjnZGNzEexL4/4BXRh481RHXhYc9ZI+mqKKK9&#10;0+o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8pKKKK+aPjAooooAKKKKACiiigA&#10;ooooAKKKKACv0g+B3hb/AIQ74U+HNNKBJvsonm9fMkJkYH6FsfhXwN8MvC58Z/EHQNF2747u8RZQ&#10;Bn90Duk/8dDV+mYG0ADoK9LBx3kezl8Pin8haKKK9M9o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ykooor5o+MCiiigAooooAKKKKACiiigAooooA+hv2LfC51T4g6lrTpui0uz2o2&#10;OkspwP8Ax1ZPzr7Vrwn9jrwudF+FZ1KRSJdWu5JwSMHy0/dqPzVj/wACr3UdK9zDx5aaPp8JDkor&#10;zFooorpOw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ykooor5o+MCiiigAooooA&#10;KKKKACiiigAp8ML3E0cUSl5JGCqq9STwBTK9F/Z78L/8JZ8YPDlqyboILj7ZLnoFiG8Z9iyqPxqo&#10;rmkkXCPPJRXU++vA/hxPCPg/RdGQKBY2kUBK9GZVAZvxOT+NbdFLX0SVlY+vSsrIKKKKY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Siiivmj4wKKKKACiiigAooooAKKKKACvqP9&#10;h/wv5upeI/EMij9zGljC2O7He/0xtT86+XK/QD9lvwv/AMI18G9IZ02T6iz38nvvOEP/AH7VK68L&#10;HmqX7HoYKHNVv2PW6KKK9o+j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10;KSiiivmj4wKKKKACiiigAooooAKKKKALui6VNrus2Gm24zcXlxHbxjGfmdgo/U1+oek6bBo2l2dh&#10;bLst7WFII19FVQAPyFfBn7K/hkeJPjJpbupaHTY5L+Qf7o2p/wCPun5V9+16uDjaLke7l8LQc+4t&#10;FFFeges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UlFFFfNHxgUUUUAFF&#10;FFABRRRQAUUUUAfXP7D/AIY8nSfEfiGReZ5ksYiR0CLvfH1Lp/3zX1CK84/Z58Mf8Ip8H/Dlq6bJ&#10;54PtkuepaUlxn3Cso/CvR69+jHkppH1eHhyUooWiiitjo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Siiivmj4wKKKKACiiigAooooAK2PBvh9/FXizRtHjBJvruK3JHYMwB&#10;P4DJ/Csevbv2QfDI1z4uRX0ibodKtZLnJHG84jUfX5yR/u1pTjzTUTalDnqRifdFtbx2tvFDEgji&#10;jUIiL0UAYAqWkpa+hPr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8pKKKK+aPjAooooAKKKKACiiigAr7G/Yj8Miz8Ja7rroBJfXa2yE9dkS5yPYtIR/wGvjmv0g+Bvh&#10;keEvhP4a08oEl+yLPKO/mSfvGB+hYj8K7cJG879j0sBDmq83Y7uiiivYPoQ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8pKKKK+aPjAooooAKKKKACiiigDofh74bPi/x&#10;zoWjbdyXt5FFIB2j3DefwXJr9OEVY0VVAVQMADoK+HP2OPDX9sfFV9SdMxaVZyTBj2kf92o/75Zz&#10;+FfclethI2g5dz38BC1Ny7i0UUV3nq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5SUUUV80fGBRRRQAUUUUAFFFFAH2d+xR4Y/s7wNq+tuuJNSuxEhx1jiXAP/fTuPwr&#10;6Nrivgz4bPhH4W+GtMKbJY7NJJV9JH/eP/48xrta+gpR5YJH1lCHJTjEKKKK1N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8pKKKK+aPjAooooAKKKKACuj+G/hs+L/H&#10;2gaMV3x3l7FHKP8ApnuBc/8AfIaucr3n9jbw1/a3xSm1N0zFpVm8it6SP8ij/vkyflWlKPNNI2ow&#10;56kYn3CowAKWiivoT60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ykooor5o+MCiiigAooooAK+z/2J/Dn2DwLrGsOm2TUL0RK396OJeP8Ax53/ACr4wr9JPgp4&#10;a/4RL4VeGdNKbJVs0mlX0kk/eOP++mIruwkbzv2PTwEL1HLsdvRRRXrn0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lJRRRXzR8YFFFFABRRRQBveAvDp8W+Nt&#10;D0YDK3t5FC/shYbj+C5P4V+naKFUADAAwAK+GP2PPDg1j4tC/dcx6VZy3AJ6b2xGB+Tsfwr7ozXr&#10;YSNoOXc9/L4WpuXcWiiiu89Q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ykooor5o+MCiiigAooooA+x/2JPDf2PwhruuOmHvrtbdCepSJc5HsWkYf8Br6Urz74&#10;B+HP+EW+EPhmyaPy5XtRcyA9d0pMhz7jdj8K9Ar36MeWmkfV4eHJSjEWiiitjo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8pKKKK+aPjAooooAK1vCWhP4o8U6&#10;Ro8ed9/dxW2R23OFJ/DOaya9l/ZL8NjX/jHY3Druh0y3lvWBHGcbF/JpAfwq6ceaaRrSjzzUe7Pv&#10;KCFLeGOKNQkaKFVVGAABwKkoor6I+u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Siiivmj4wKKKKACvrn9h7w55Wk+JdddP9fNHZRMe2xS74+u9Pyr5G&#10;r9Cf2Z/Dn/COfBnw+jJtmvI2vpD/AHvMYsp/742V2YWN6l+x6OBhzVb9j1KiiivZPog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ykooor5o+MCiiigC3p&#10;Omy6xqtnYQDM91MkEY/2mYKP1NfqLpWnQ6RplpY267YLaFIY19FUAAfkK/P/APZo8Of8JJ8ZvD6M&#10;uYbN2vpDjOPLUlf/AB/ZX6FCvVwcbRcj3cvhaMpC0UUV6B6w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5SUUUV80fGBRRRQB9RfsPeHfN1XxNrrrjyYY7&#10;KNsdd5Lv/wCgJ+dfXNeLfskeG/7C+Dtncuu2XU7mW8YHrjPlr+axg/jXtNe7Qjy00j6nCx5KMUFF&#10;FFdB1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lJR&#10;RRXzR8YFKiNI6oilmY4CqMkn0pK7X4LaCviX4reFrBwGje+jlkU9GSP94w/EKRTiuZpFwXNJR7n6&#10;FeCPD48K+DtE0dQB9hs4rdsd2VACfxOTW5SDpS19GlZWPr0rJIKKKKY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2VBLAwQKAAAAAAAAACEArG/h4t6U&#10;AADelAAAFQAAAGRycy9tZWRpYS9pbWFnZTIuanBlZ//Y/+AAEEpGSUYAAQEBAGAAYAAA/9sAQwAD&#10;AgIDAgIDAwMDBAMDBAUIBQUEBAUKBwcGCAwKDAwLCgsLDQ4SEA0OEQ4LCxAWEBETFBUVFQwPFxgW&#10;FBgSFBUU/9sAQwEDBAQFBAUJBQUJFA0LDRQUFBQUFBQUFBQUFBQUFBQUFBQUFBQUFBQUFBQUFBQU&#10;FBQUFBQUFBQUFBQUFBQUFBQU/8AAEQgCZAS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&#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&#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&#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76;width:77663;height:93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">
                  <v:imagedata r:id="rId9" o:title=""/>
                </v:shape>
                <v:shape id="Image 3" o:spid="_x0000_s1028" type="#_x0000_t75" style="position:absolute;left:36953;top:67076;width:36512;height:18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">
                  <v:imagedata r:id="rId10" o:title=""/>
                </v:shape>
                <v:shape id="Graphic 4" o:spid="_x0000_s1029" style="position:absolute;left:167;top:93198;width:13;height:4033;visibility:visible;mso-wrap-style:square;v-text-anchor:top" coordsize="1270,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" path="m,402823l,e" filled="f" strokeweight=".93278mm">
                  <v:path arrowok="t"/>
                </v:shape>
                <w10:wrap anchorx="page" anchory="page"/>
              </v:group>
            </w:pict>
          </mc:Fallback>
        </mc:AlternateContent>
      </w:r>
    </w:p>
    <w:p w14:paraId="5A9125F3" w14:textId="77777777" w:rsidR="00C50F6F" w:rsidRDefault="00C50F6F">
      <w:pPr>
        <w:pStyle w:val="BodyText"/>
        <w:spacing w:before="1287"/>
        <w:rPr>
          <w:rFonts w:ascii="Times New Roman"/>
          <w:sz w:val="128"/>
        </w:rPr>
      </w:pPr>
    </w:p>
    <w:p w14:paraId="0D69CD2C" w14:textId="77777777" w:rsidR="00C50F6F" w:rsidRDefault="00000000">
      <w:pPr>
        <w:spacing w:line="1323" w:lineRule="exact"/>
        <w:ind w:left="4793"/>
        <w:rPr>
          <w:b/>
          <w:sz w:val="128"/>
        </w:rPr>
      </w:pPr>
      <w:r>
        <w:rPr>
          <w:b/>
          <w:color w:val="345B7C"/>
          <w:spacing w:val="-2"/>
          <w:sz w:val="128"/>
        </w:rPr>
        <w:t>ANNUAL</w:t>
      </w:r>
    </w:p>
    <w:p w14:paraId="2EF0C80F" w14:textId="77777777" w:rsidR="00C50F6F" w:rsidRDefault="00000000">
      <w:pPr>
        <w:pStyle w:val="Title"/>
      </w:pPr>
      <w:r>
        <w:rPr>
          <w:color w:val="345B7C"/>
          <w:spacing w:val="-2"/>
          <w:w w:val="90"/>
        </w:rPr>
        <w:t>REPORT</w:t>
      </w:r>
    </w:p>
    <w:p w14:paraId="6637AE54" w14:textId="77777777" w:rsidR="00C50F6F" w:rsidRDefault="00000000">
      <w:pPr>
        <w:spacing w:before="625"/>
        <w:ind w:left="4850"/>
        <w:rPr>
          <w:sz w:val="120"/>
        </w:rPr>
      </w:pPr>
      <w:r>
        <w:rPr>
          <w:color w:val="1C211F"/>
          <w:spacing w:val="-4"/>
          <w:sz w:val="120"/>
        </w:rPr>
        <w:t>2025</w:t>
      </w:r>
    </w:p>
    <w:p w14:paraId="0127C647" w14:textId="77777777" w:rsidR="00C50F6F" w:rsidRDefault="00C50F6F">
      <w:pPr>
        <w:pStyle w:val="BodyText"/>
        <w:rPr>
          <w:sz w:val="120"/>
        </w:rPr>
      </w:pPr>
    </w:p>
    <w:p w14:paraId="6DEE4BA3" w14:textId="77777777" w:rsidR="00C50F6F" w:rsidRDefault="00C50F6F">
      <w:pPr>
        <w:pStyle w:val="BodyText"/>
        <w:spacing w:before="172"/>
        <w:rPr>
          <w:sz w:val="120"/>
        </w:rPr>
      </w:pPr>
    </w:p>
    <w:p w14:paraId="69D88EBF" w14:textId="77777777" w:rsidR="00C50F6F" w:rsidRDefault="00000000">
      <w:pPr>
        <w:ind w:left="6012"/>
        <w:rPr>
          <w:sz w:val="62"/>
        </w:rPr>
      </w:pPr>
      <w:r>
        <w:rPr>
          <w:color w:val="545256"/>
          <w:w w:val="105"/>
          <w:sz w:val="62"/>
        </w:rPr>
        <w:t>Carve</w:t>
      </w:r>
      <w:r>
        <w:rPr>
          <w:color w:val="545256"/>
          <w:spacing w:val="10"/>
          <w:w w:val="150"/>
          <w:sz w:val="62"/>
        </w:rPr>
        <w:t xml:space="preserve"> </w:t>
      </w:r>
      <w:r>
        <w:rPr>
          <w:color w:val="1A93B1"/>
          <w:w w:val="105"/>
          <w:sz w:val="62"/>
        </w:rPr>
        <w:t>your</w:t>
      </w:r>
      <w:r>
        <w:rPr>
          <w:color w:val="1A93B1"/>
          <w:spacing w:val="17"/>
          <w:w w:val="150"/>
          <w:sz w:val="62"/>
        </w:rPr>
        <w:t xml:space="preserve"> </w:t>
      </w:r>
      <w:r>
        <w:rPr>
          <w:color w:val="1A93B1"/>
          <w:spacing w:val="-4"/>
          <w:w w:val="105"/>
          <w:sz w:val="62"/>
        </w:rPr>
        <w:t>path</w:t>
      </w:r>
    </w:p>
    <w:p w14:paraId="33E9155F" w14:textId="77777777" w:rsidR="00C50F6F" w:rsidRDefault="00C50F6F">
      <w:pPr>
        <w:rPr>
          <w:sz w:val="62"/>
        </w:rPr>
        <w:sectPr w:rsidR="00C50F6F">
          <w:type w:val="continuous"/>
          <w:pgSz w:w="12240" w:h="15840"/>
          <w:pgMar w:top="1820" w:right="0" w:bottom="280" w:left="0" w:header="720" w:footer="720" w:gutter="0"/>
          <w:cols w:space="720"/>
        </w:sectPr>
      </w:pPr>
    </w:p>
    <w:p w14:paraId="0FE5AB24" w14:textId="77777777" w:rsidR="00C50F6F" w:rsidRDefault="00000000">
      <w:pPr>
        <w:pStyle w:val="BodyText"/>
        <w:rPr>
          <w:sz w:val="56"/>
        </w:rPr>
      </w:pPr>
      <w:r>
        <w:rPr>
          <w:noProof/>
          <w:sz w:val="56"/>
        </w:rPr>
        <w:lastRenderedPageBreak/>
        <mc:AlternateContent>
          <mc:Choice Requires="wpg">
            <w:drawing>
              <wp:anchor distT="0" distB="0" distL="0" distR="0" simplePos="0" relativeHeight="482805760" behindDoc="1" locked="0" layoutInCell="1" allowOverlap="1" wp14:anchorId="279E17EE" wp14:editId="7708CB37">
                <wp:simplePos x="0" y="0"/>
                <wp:positionH relativeFrom="page">
                  <wp:posOffset>0</wp:posOffset>
                </wp:positionH>
                <wp:positionV relativeFrom="page">
                  <wp:posOffset>0</wp:posOffset>
                </wp:positionV>
                <wp:extent cx="7766684" cy="697674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684" cy="6976745"/>
                          <a:chOff x="0" y="0"/>
                          <a:chExt cx="7766684" cy="6976745"/>
                        </a:xfrm>
                      </wpg:grpSpPr>
                      <pic:pic xmlns:pic="http://schemas.openxmlformats.org/drawingml/2006/picture">
                        <pic:nvPicPr>
                          <pic:cNvPr id="6" name="Image 6"/>
                          <pic:cNvPicPr/>
                        </pic:nvPicPr>
                        <pic:blipFill>
                          <a:blip r:embed="rId11" cstate="print"/>
                          <a:stretch>
                            <a:fillRect/>
                          </a:stretch>
                        </pic:blipFill>
                        <pic:spPr>
                          <a:xfrm>
                            <a:off x="0" y="0"/>
                            <a:ext cx="7766276" cy="1690653"/>
                          </a:xfrm>
                          <a:prstGeom prst="rect">
                            <a:avLst/>
                          </a:prstGeom>
                        </pic:spPr>
                      </pic:pic>
                      <pic:pic xmlns:pic="http://schemas.openxmlformats.org/drawingml/2006/picture">
                        <pic:nvPicPr>
                          <pic:cNvPr id="7" name="Image 7"/>
                          <pic:cNvPicPr/>
                        </pic:nvPicPr>
                        <pic:blipFill>
                          <a:blip r:embed="rId12" cstate="print"/>
                          <a:stretch>
                            <a:fillRect/>
                          </a:stretch>
                        </pic:blipFill>
                        <pic:spPr>
                          <a:xfrm>
                            <a:off x="622767" y="1702860"/>
                            <a:ext cx="2271269" cy="5273328"/>
                          </a:xfrm>
                          <a:prstGeom prst="rect">
                            <a:avLst/>
                          </a:prstGeom>
                        </pic:spPr>
                      </pic:pic>
                    </wpg:wgp>
                  </a:graphicData>
                </a:graphic>
              </wp:anchor>
            </w:drawing>
          </mc:Choice>
          <mc:Fallback>
            <w:pict>
              <v:group w14:anchorId="547490F3" id="Group 5" o:spid="_x0000_s1026" style="position:absolute;margin-left:0;margin-top:0;width:611.55pt;height:549.35pt;z-index:-20510720;mso-wrap-distance-left:0;mso-wrap-distance-right:0;mso-position-horizontal-relative:page;mso-position-vertical-relative:page" coordsize="77666,697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&#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&#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9lQSwMECgAAAAAAAAAhAO5/Lzy8fQMAvH0DABUAAABkcnMvbWVkaWEvaW1hZ2UyLmpwZWf/2P/g&#10;ABBKRklGAAEBAQBgAGAAAP/bAEMAAwICAwICAwMDAwQDAwQFCAUFBAQFCgcHBggMCgwMCwoLCw0O&#10;EhANDhEOCwsQFhARExQVFRUMDxcYFhQYEhQVFP/bAEMBAwQEBQQFCQUFCRQNCw0UFBQUFBQUFBQU&#10;FBQUFBQUFBQUFBQUFBQUFBQUFBQUFBQUFBQUFBQUFBQUFBQUFBQUFP/AABEIBsAC6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">
                <v:shape id="Image 6" o:spid="_x0000_s1027" type="#_x0000_t75" style="position:absolute;width:77662;height:16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">
                  <v:imagedata r:id="rId13" o:title=""/>
                </v:shape>
                <v:shape id="Image 7" o:spid="_x0000_s1028" type="#_x0000_t75" style="position:absolute;left:6227;top:17028;width:22713;height:52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">
                  <v:imagedata r:id="rId14" o:title=""/>
                </v:shape>
                <w10:wrap anchorx="page" anchory="page"/>
              </v:group>
            </w:pict>
          </mc:Fallback>
        </mc:AlternateContent>
      </w:r>
    </w:p>
    <w:p w14:paraId="78E33E72" w14:textId="77777777" w:rsidR="00C50F6F" w:rsidRDefault="00C50F6F">
      <w:pPr>
        <w:pStyle w:val="BodyText"/>
        <w:spacing w:before="522"/>
        <w:rPr>
          <w:sz w:val="56"/>
        </w:rPr>
      </w:pPr>
    </w:p>
    <w:p w14:paraId="40DF885C" w14:textId="77777777" w:rsidR="00C50F6F" w:rsidRDefault="00000000">
      <w:pPr>
        <w:pStyle w:val="Heading4"/>
        <w:ind w:left="5362"/>
      </w:pPr>
      <w:r>
        <w:rPr>
          <w:color w:val="1A80B5"/>
        </w:rPr>
        <w:t>TABLE</w:t>
      </w:r>
      <w:r>
        <w:rPr>
          <w:color w:val="1A80B5"/>
          <w:spacing w:val="18"/>
        </w:rPr>
        <w:t xml:space="preserve"> </w:t>
      </w:r>
      <w:r>
        <w:rPr>
          <w:color w:val="1A80B5"/>
        </w:rPr>
        <w:t>OF</w:t>
      </w:r>
      <w:r>
        <w:rPr>
          <w:color w:val="1A80B5"/>
          <w:spacing w:val="-19"/>
        </w:rPr>
        <w:t xml:space="preserve"> </w:t>
      </w:r>
      <w:r>
        <w:rPr>
          <w:color w:val="1A80B5"/>
          <w:spacing w:val="-2"/>
        </w:rPr>
        <w:t>CONTENTS</w:t>
      </w:r>
    </w:p>
    <w:p w14:paraId="5A7F0F75" w14:textId="77777777" w:rsidR="00C50F6F" w:rsidRDefault="00C50F6F">
      <w:pPr>
        <w:pStyle w:val="BodyText"/>
        <w:spacing w:before="4"/>
        <w:rPr>
          <w:b/>
          <w:sz w:val="16"/>
        </w:rPr>
      </w:pPr>
    </w:p>
    <w:p w14:paraId="5780D3C5" w14:textId="77777777" w:rsidR="00C50F6F" w:rsidRDefault="00000000">
      <w:pPr>
        <w:ind w:left="2491"/>
        <w:rPr>
          <w:sz w:val="16"/>
        </w:rPr>
      </w:pPr>
      <w:r>
        <w:rPr>
          <w:color w:val="575659"/>
          <w:w w:val="105"/>
          <w:sz w:val="16"/>
        </w:rPr>
        <w:t>Carve</w:t>
      </w:r>
      <w:r>
        <w:rPr>
          <w:color w:val="575659"/>
          <w:spacing w:val="16"/>
          <w:w w:val="105"/>
          <w:sz w:val="16"/>
        </w:rPr>
        <w:t xml:space="preserve"> </w:t>
      </w:r>
      <w:r>
        <w:rPr>
          <w:color w:val="2895AF"/>
          <w:w w:val="105"/>
          <w:sz w:val="16"/>
        </w:rPr>
        <w:t>your</w:t>
      </w:r>
      <w:r>
        <w:rPr>
          <w:color w:val="2895AF"/>
          <w:spacing w:val="20"/>
          <w:w w:val="105"/>
          <w:sz w:val="16"/>
        </w:rPr>
        <w:t xml:space="preserve"> </w:t>
      </w:r>
      <w:r>
        <w:rPr>
          <w:color w:val="2895AF"/>
          <w:spacing w:val="-4"/>
          <w:w w:val="105"/>
          <w:sz w:val="16"/>
        </w:rPr>
        <w:t>path</w:t>
      </w:r>
    </w:p>
    <w:p w14:paraId="0449055C" w14:textId="77777777" w:rsidR="00C50F6F" w:rsidRDefault="00C50F6F">
      <w:pPr>
        <w:pStyle w:val="BodyText"/>
        <w:spacing w:before="307"/>
        <w:rPr>
          <w:sz w:val="41"/>
        </w:rPr>
      </w:pPr>
    </w:p>
    <w:p w14:paraId="005F5745" w14:textId="77777777" w:rsidR="00C50F6F" w:rsidRDefault="00000000">
      <w:pPr>
        <w:numPr>
          <w:ilvl w:val="0"/>
          <w:numId w:val="33"/>
        </w:numPr>
        <w:tabs>
          <w:tab w:val="left" w:pos="5722"/>
        </w:tabs>
        <w:ind w:left="5722" w:hanging="368"/>
        <w:rPr>
          <w:b/>
          <w:color w:val="528554"/>
          <w:sz w:val="41"/>
        </w:rPr>
      </w:pPr>
      <w:r>
        <w:rPr>
          <w:b/>
          <w:color w:val="528554"/>
          <w:w w:val="105"/>
          <w:sz w:val="41"/>
        </w:rPr>
        <w:t>Land</w:t>
      </w:r>
      <w:r>
        <w:rPr>
          <w:b/>
          <w:color w:val="528554"/>
          <w:spacing w:val="-2"/>
          <w:w w:val="110"/>
          <w:sz w:val="41"/>
        </w:rPr>
        <w:t xml:space="preserve"> Acknowledgement</w:t>
      </w:r>
    </w:p>
    <w:p w14:paraId="64A3920F" w14:textId="77777777" w:rsidR="00C50F6F" w:rsidRDefault="00000000">
      <w:pPr>
        <w:spacing w:before="68"/>
        <w:ind w:left="5375"/>
        <w:rPr>
          <w:b/>
          <w:sz w:val="49"/>
        </w:rPr>
      </w:pPr>
      <w:proofErr w:type="gramStart"/>
      <w:r>
        <w:rPr>
          <w:b/>
          <w:color w:val="528554"/>
          <w:spacing w:val="-2"/>
          <w:w w:val="110"/>
          <w:sz w:val="49"/>
        </w:rPr>
        <w:t>Introductions</w:t>
      </w:r>
      <w:proofErr w:type="gramEnd"/>
    </w:p>
    <w:p w14:paraId="722738CB" w14:textId="77777777" w:rsidR="00C50F6F" w:rsidRDefault="00000000">
      <w:pPr>
        <w:pStyle w:val="ListParagraph"/>
        <w:numPr>
          <w:ilvl w:val="0"/>
          <w:numId w:val="33"/>
        </w:numPr>
        <w:tabs>
          <w:tab w:val="left" w:pos="5753"/>
        </w:tabs>
        <w:spacing w:before="136"/>
        <w:ind w:left="5753" w:hanging="374"/>
        <w:rPr>
          <w:color w:val="528554"/>
          <w:sz w:val="38"/>
        </w:rPr>
      </w:pPr>
      <w:r>
        <w:rPr>
          <w:color w:val="528554"/>
          <w:w w:val="115"/>
          <w:sz w:val="38"/>
        </w:rPr>
        <w:t>Mayor's</w:t>
      </w:r>
      <w:r>
        <w:rPr>
          <w:color w:val="528554"/>
          <w:spacing w:val="-16"/>
          <w:w w:val="115"/>
          <w:sz w:val="38"/>
        </w:rPr>
        <w:t xml:space="preserve"> </w:t>
      </w:r>
      <w:r>
        <w:rPr>
          <w:color w:val="528554"/>
          <w:spacing w:val="-2"/>
          <w:w w:val="115"/>
          <w:sz w:val="38"/>
        </w:rPr>
        <w:t>Address</w:t>
      </w:r>
    </w:p>
    <w:p w14:paraId="65BAA8D3" w14:textId="77777777" w:rsidR="00C50F6F" w:rsidRDefault="00000000">
      <w:pPr>
        <w:pStyle w:val="ListParagraph"/>
        <w:numPr>
          <w:ilvl w:val="0"/>
          <w:numId w:val="33"/>
        </w:numPr>
        <w:tabs>
          <w:tab w:val="left" w:pos="5704"/>
        </w:tabs>
        <w:spacing w:before="121"/>
        <w:ind w:left="5704" w:hanging="341"/>
        <w:rPr>
          <w:color w:val="528554"/>
          <w:sz w:val="38"/>
        </w:rPr>
      </w:pPr>
      <w:r>
        <w:rPr>
          <w:color w:val="528554"/>
          <w:w w:val="115"/>
          <w:sz w:val="38"/>
        </w:rPr>
        <w:t>Village</w:t>
      </w:r>
      <w:r>
        <w:rPr>
          <w:color w:val="528554"/>
          <w:spacing w:val="16"/>
          <w:w w:val="115"/>
          <w:sz w:val="38"/>
        </w:rPr>
        <w:t xml:space="preserve"> </w:t>
      </w:r>
      <w:r>
        <w:rPr>
          <w:color w:val="528554"/>
          <w:spacing w:val="-2"/>
          <w:w w:val="115"/>
          <w:sz w:val="38"/>
        </w:rPr>
        <w:t>Council</w:t>
      </w:r>
    </w:p>
    <w:p w14:paraId="44EB81D7" w14:textId="77777777" w:rsidR="00C50F6F" w:rsidRDefault="00000000">
      <w:pPr>
        <w:pStyle w:val="ListParagraph"/>
        <w:numPr>
          <w:ilvl w:val="0"/>
          <w:numId w:val="33"/>
        </w:numPr>
        <w:tabs>
          <w:tab w:val="left" w:pos="5720"/>
        </w:tabs>
        <w:spacing w:before="115"/>
        <w:ind w:left="5720" w:hanging="346"/>
        <w:rPr>
          <w:color w:val="528554"/>
          <w:sz w:val="38"/>
        </w:rPr>
      </w:pPr>
      <w:r>
        <w:rPr>
          <w:color w:val="528554"/>
          <w:w w:val="110"/>
          <w:sz w:val="38"/>
        </w:rPr>
        <w:t>CAO's</w:t>
      </w:r>
      <w:r>
        <w:rPr>
          <w:color w:val="528554"/>
          <w:spacing w:val="-15"/>
          <w:w w:val="110"/>
          <w:sz w:val="38"/>
        </w:rPr>
        <w:t xml:space="preserve"> </w:t>
      </w:r>
      <w:r>
        <w:rPr>
          <w:color w:val="528554"/>
          <w:spacing w:val="-2"/>
          <w:w w:val="110"/>
          <w:sz w:val="38"/>
        </w:rPr>
        <w:t>Address</w:t>
      </w:r>
    </w:p>
    <w:p w14:paraId="19E0F11F" w14:textId="77777777" w:rsidR="00C50F6F" w:rsidRDefault="00C50F6F">
      <w:pPr>
        <w:pStyle w:val="BodyText"/>
        <w:spacing w:before="157"/>
        <w:rPr>
          <w:sz w:val="38"/>
        </w:rPr>
      </w:pPr>
    </w:p>
    <w:p w14:paraId="658EE7D5" w14:textId="77777777" w:rsidR="00C50F6F" w:rsidRDefault="00000000">
      <w:pPr>
        <w:ind w:left="5367"/>
        <w:rPr>
          <w:b/>
          <w:sz w:val="49"/>
        </w:rPr>
      </w:pPr>
      <w:r>
        <w:rPr>
          <w:b/>
          <w:color w:val="528554"/>
          <w:w w:val="105"/>
          <w:sz w:val="49"/>
        </w:rPr>
        <w:t>Strategic</w:t>
      </w:r>
      <w:r>
        <w:rPr>
          <w:b/>
          <w:color w:val="528554"/>
          <w:spacing w:val="20"/>
          <w:w w:val="150"/>
          <w:sz w:val="49"/>
        </w:rPr>
        <w:t xml:space="preserve"> </w:t>
      </w:r>
      <w:r>
        <w:rPr>
          <w:b/>
          <w:color w:val="528554"/>
          <w:spacing w:val="-2"/>
          <w:w w:val="105"/>
          <w:sz w:val="49"/>
        </w:rPr>
        <w:t>Priorities</w:t>
      </w:r>
    </w:p>
    <w:p w14:paraId="3660D1B6" w14:textId="77777777" w:rsidR="00C50F6F" w:rsidRDefault="00000000">
      <w:pPr>
        <w:pStyle w:val="ListParagraph"/>
        <w:numPr>
          <w:ilvl w:val="0"/>
          <w:numId w:val="33"/>
        </w:numPr>
        <w:tabs>
          <w:tab w:val="left" w:pos="5724"/>
        </w:tabs>
        <w:spacing w:before="141"/>
        <w:ind w:left="5724" w:hanging="358"/>
        <w:rPr>
          <w:color w:val="528554"/>
          <w:sz w:val="38"/>
        </w:rPr>
      </w:pPr>
      <w:r>
        <w:rPr>
          <w:color w:val="528554"/>
          <w:w w:val="120"/>
          <w:sz w:val="38"/>
        </w:rPr>
        <w:t>Municipal</w:t>
      </w:r>
      <w:r>
        <w:rPr>
          <w:color w:val="528554"/>
          <w:spacing w:val="21"/>
          <w:w w:val="120"/>
          <w:sz w:val="38"/>
        </w:rPr>
        <w:t xml:space="preserve"> </w:t>
      </w:r>
      <w:r>
        <w:rPr>
          <w:color w:val="528554"/>
          <w:spacing w:val="-2"/>
          <w:w w:val="120"/>
          <w:sz w:val="38"/>
        </w:rPr>
        <w:t>Priorities</w:t>
      </w:r>
    </w:p>
    <w:p w14:paraId="3B5A0C35" w14:textId="77777777" w:rsidR="00C50F6F" w:rsidRDefault="00000000">
      <w:pPr>
        <w:spacing w:before="120"/>
        <w:ind w:left="5363"/>
        <w:rPr>
          <w:sz w:val="38"/>
        </w:rPr>
      </w:pPr>
      <w:r>
        <w:rPr>
          <w:color w:val="528554"/>
          <w:w w:val="120"/>
          <w:sz w:val="38"/>
        </w:rPr>
        <w:t>9</w:t>
      </w:r>
      <w:r>
        <w:rPr>
          <w:color w:val="528554"/>
          <w:spacing w:val="-24"/>
          <w:w w:val="120"/>
          <w:sz w:val="38"/>
        </w:rPr>
        <w:t xml:space="preserve"> </w:t>
      </w:r>
      <w:r>
        <w:rPr>
          <w:color w:val="528554"/>
          <w:w w:val="120"/>
          <w:sz w:val="38"/>
        </w:rPr>
        <w:t>Economic</w:t>
      </w:r>
      <w:r>
        <w:rPr>
          <w:color w:val="528554"/>
          <w:spacing w:val="11"/>
          <w:w w:val="120"/>
          <w:sz w:val="38"/>
        </w:rPr>
        <w:t xml:space="preserve"> </w:t>
      </w:r>
      <w:r>
        <w:rPr>
          <w:color w:val="528554"/>
          <w:spacing w:val="-2"/>
          <w:w w:val="120"/>
          <w:sz w:val="38"/>
        </w:rPr>
        <w:t>Development</w:t>
      </w:r>
    </w:p>
    <w:p w14:paraId="089325F9" w14:textId="77777777" w:rsidR="00C50F6F" w:rsidRDefault="00000000">
      <w:pPr>
        <w:spacing w:before="116"/>
        <w:ind w:left="5368"/>
        <w:rPr>
          <w:sz w:val="38"/>
        </w:rPr>
      </w:pPr>
      <w:r>
        <w:rPr>
          <w:color w:val="528554"/>
          <w:w w:val="110"/>
          <w:sz w:val="38"/>
        </w:rPr>
        <w:t>22</w:t>
      </w:r>
      <w:r>
        <w:rPr>
          <w:color w:val="528554"/>
          <w:spacing w:val="-12"/>
          <w:w w:val="110"/>
          <w:sz w:val="38"/>
        </w:rPr>
        <w:t xml:space="preserve"> </w:t>
      </w:r>
      <w:r>
        <w:rPr>
          <w:color w:val="528554"/>
          <w:spacing w:val="-2"/>
          <w:w w:val="120"/>
          <w:sz w:val="38"/>
        </w:rPr>
        <w:t>Infrastructure</w:t>
      </w:r>
    </w:p>
    <w:p w14:paraId="10247755" w14:textId="77777777" w:rsidR="00C50F6F" w:rsidRDefault="00000000">
      <w:pPr>
        <w:spacing w:before="116"/>
        <w:ind w:left="5368"/>
        <w:rPr>
          <w:sz w:val="38"/>
        </w:rPr>
      </w:pPr>
      <w:r>
        <w:rPr>
          <w:color w:val="528554"/>
          <w:w w:val="115"/>
          <w:sz w:val="38"/>
        </w:rPr>
        <w:t>29</w:t>
      </w:r>
      <w:r>
        <w:rPr>
          <w:color w:val="528554"/>
          <w:spacing w:val="-67"/>
          <w:w w:val="115"/>
          <w:sz w:val="38"/>
        </w:rPr>
        <w:t xml:space="preserve"> </w:t>
      </w:r>
      <w:r>
        <w:rPr>
          <w:color w:val="528554"/>
          <w:w w:val="115"/>
          <w:sz w:val="38"/>
        </w:rPr>
        <w:t>Social</w:t>
      </w:r>
      <w:r>
        <w:rPr>
          <w:color w:val="528554"/>
          <w:spacing w:val="8"/>
          <w:w w:val="115"/>
          <w:sz w:val="38"/>
        </w:rPr>
        <w:t xml:space="preserve"> </w:t>
      </w:r>
      <w:r>
        <w:rPr>
          <w:color w:val="528554"/>
          <w:spacing w:val="-2"/>
          <w:w w:val="115"/>
          <w:sz w:val="38"/>
        </w:rPr>
        <w:t>Responsibility</w:t>
      </w:r>
    </w:p>
    <w:p w14:paraId="6202C25B" w14:textId="77777777" w:rsidR="00C50F6F" w:rsidRDefault="00000000">
      <w:pPr>
        <w:spacing w:before="120"/>
        <w:ind w:left="5358"/>
        <w:rPr>
          <w:sz w:val="38"/>
        </w:rPr>
      </w:pPr>
      <w:r>
        <w:rPr>
          <w:color w:val="528554"/>
          <w:w w:val="115"/>
          <w:sz w:val="38"/>
        </w:rPr>
        <w:t>39</w:t>
      </w:r>
      <w:r>
        <w:rPr>
          <w:color w:val="528554"/>
          <w:spacing w:val="-8"/>
          <w:w w:val="115"/>
          <w:sz w:val="38"/>
        </w:rPr>
        <w:t xml:space="preserve"> </w:t>
      </w:r>
      <w:r>
        <w:rPr>
          <w:color w:val="528554"/>
          <w:spacing w:val="-2"/>
          <w:w w:val="115"/>
          <w:sz w:val="38"/>
        </w:rPr>
        <w:t>Environment</w:t>
      </w:r>
    </w:p>
    <w:p w14:paraId="1EE70C08" w14:textId="77777777" w:rsidR="00C50F6F" w:rsidRDefault="00C50F6F">
      <w:pPr>
        <w:pStyle w:val="BodyText"/>
        <w:spacing w:before="13"/>
        <w:rPr>
          <w:sz w:val="38"/>
        </w:rPr>
      </w:pPr>
    </w:p>
    <w:p w14:paraId="20C542C2" w14:textId="77777777" w:rsidR="00C50F6F" w:rsidRDefault="00000000">
      <w:pPr>
        <w:ind w:left="5338"/>
        <w:rPr>
          <w:b/>
          <w:sz w:val="49"/>
        </w:rPr>
      </w:pPr>
      <w:r>
        <w:rPr>
          <w:b/>
          <w:noProof/>
          <w:sz w:val="49"/>
        </w:rPr>
        <mc:AlternateContent>
          <mc:Choice Requires="wpg">
            <w:drawing>
              <wp:anchor distT="0" distB="0" distL="0" distR="0" simplePos="0" relativeHeight="15730176" behindDoc="0" locked="0" layoutInCell="1" allowOverlap="1" wp14:anchorId="2769014E" wp14:editId="0263DEC9">
                <wp:simplePos x="0" y="0"/>
                <wp:positionH relativeFrom="page">
                  <wp:posOffset>0</wp:posOffset>
                </wp:positionH>
                <wp:positionV relativeFrom="paragraph">
                  <wp:posOffset>451796</wp:posOffset>
                </wp:positionV>
                <wp:extent cx="7766684" cy="273367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684" cy="2733675"/>
                          <a:chOff x="0" y="0"/>
                          <a:chExt cx="7766684" cy="2733675"/>
                        </a:xfrm>
                      </wpg:grpSpPr>
                      <pic:pic xmlns:pic="http://schemas.openxmlformats.org/drawingml/2006/picture">
                        <pic:nvPicPr>
                          <pic:cNvPr id="9" name="Image 9"/>
                          <pic:cNvPicPr/>
                        </pic:nvPicPr>
                        <pic:blipFill>
                          <a:blip r:embed="rId15" cstate="print"/>
                          <a:stretch>
                            <a:fillRect/>
                          </a:stretch>
                        </pic:blipFill>
                        <pic:spPr>
                          <a:xfrm>
                            <a:off x="754036" y="84432"/>
                            <a:ext cx="2133893" cy="146481"/>
                          </a:xfrm>
                          <a:prstGeom prst="rect">
                            <a:avLst/>
                          </a:prstGeom>
                        </pic:spPr>
                      </pic:pic>
                      <pic:pic xmlns:pic="http://schemas.openxmlformats.org/drawingml/2006/picture">
                        <pic:nvPicPr>
                          <pic:cNvPr id="10" name="Image 10"/>
                          <pic:cNvPicPr/>
                        </pic:nvPicPr>
                        <pic:blipFill>
                          <a:blip r:embed="rId16" cstate="print"/>
                          <a:stretch>
                            <a:fillRect/>
                          </a:stretch>
                        </pic:blipFill>
                        <pic:spPr>
                          <a:xfrm>
                            <a:off x="0" y="243121"/>
                            <a:ext cx="7766276" cy="2490182"/>
                          </a:xfrm>
                          <a:prstGeom prst="rect">
                            <a:avLst/>
                          </a:prstGeom>
                        </pic:spPr>
                      </pic:pic>
                      <wps:wsp>
                        <wps:cNvPr id="11" name="Textbox 11"/>
                        <wps:cNvSpPr txBox="1"/>
                        <wps:spPr>
                          <a:xfrm>
                            <a:off x="1530460" y="290121"/>
                            <a:ext cx="602615" cy="710565"/>
                          </a:xfrm>
                          <a:prstGeom prst="rect">
                            <a:avLst/>
                          </a:prstGeom>
                        </wps:spPr>
                        <wps:txbx>
                          <w:txbxContent>
                            <w:p w14:paraId="38F99AA7" w14:textId="77777777" w:rsidR="00C50F6F" w:rsidRDefault="00000000">
                              <w:pPr>
                                <w:spacing w:line="1118" w:lineRule="exact"/>
                                <w:rPr>
                                  <w:b/>
                                  <w:bCs/>
                                  <w:sz w:val="100"/>
                                  <w:szCs w:val="100"/>
                                </w:rPr>
                              </w:pPr>
                              <w:r>
                                <w:rPr>
                                  <w:b/>
                                  <w:bCs/>
                                  <w:color w:val="0A808E"/>
                                  <w:spacing w:val="-5"/>
                                  <w:w w:val="60"/>
                                  <w:sz w:val="100"/>
                                  <w:szCs w:val="100"/>
                                </w:rPr>
                                <w:t>9�</w:t>
                              </w:r>
                            </w:p>
                          </w:txbxContent>
                        </wps:txbx>
                        <wps:bodyPr wrap="square" lIns="0" tIns="0" rIns="0" bIns="0" rtlCol="0">
                          <a:noAutofit/>
                        </wps:bodyPr>
                      </wps:wsp>
                      <wps:wsp>
                        <wps:cNvPr id="12" name="Textbox 12"/>
                        <wps:cNvSpPr txBox="1"/>
                        <wps:spPr>
                          <a:xfrm>
                            <a:off x="1556791" y="231770"/>
                            <a:ext cx="546100" cy="142240"/>
                          </a:xfrm>
                          <a:prstGeom prst="rect">
                            <a:avLst/>
                          </a:prstGeom>
                        </wps:spPr>
                        <wps:txbx>
                          <w:txbxContent>
                            <w:p w14:paraId="7E92651F" w14:textId="77777777" w:rsidR="00C50F6F" w:rsidRDefault="00000000">
                              <w:pPr>
                                <w:spacing w:line="224" w:lineRule="exact"/>
                                <w:rPr>
                                  <w:b/>
                                  <w:sz w:val="20"/>
                                </w:rPr>
                              </w:pPr>
                              <w:r>
                                <w:rPr>
                                  <w:b/>
                                  <w:color w:val="366B6E"/>
                                  <w:spacing w:val="-2"/>
                                  <w:w w:val="90"/>
                                  <w:sz w:val="20"/>
                                </w:rPr>
                                <w:t>DISTRICT</w:t>
                              </w:r>
                            </w:p>
                          </w:txbxContent>
                        </wps:txbx>
                        <wps:bodyPr wrap="square" lIns="0" tIns="0" rIns="0" bIns="0" rtlCol="0">
                          <a:noAutofit/>
                        </wps:bodyPr>
                      </wps:wsp>
                      <wps:wsp>
                        <wps:cNvPr id="13" name="Textbox 13"/>
                        <wps:cNvSpPr txBox="1"/>
                        <wps:spPr>
                          <a:xfrm>
                            <a:off x="3384542" y="0"/>
                            <a:ext cx="3917315" cy="2391410"/>
                          </a:xfrm>
                          <a:prstGeom prst="rect">
                            <a:avLst/>
                          </a:prstGeom>
                        </wps:spPr>
                        <wps:txbx>
                          <w:txbxContent>
                            <w:p w14:paraId="5E6871E9" w14:textId="77777777" w:rsidR="00C50F6F" w:rsidRDefault="00000000">
                              <w:pPr>
                                <w:spacing w:line="425" w:lineRule="exact"/>
                                <w:ind w:left="16"/>
                                <w:rPr>
                                  <w:sz w:val="38"/>
                                </w:rPr>
                              </w:pPr>
                              <w:r>
                                <w:rPr>
                                  <w:color w:val="528554"/>
                                  <w:w w:val="115"/>
                                  <w:sz w:val="38"/>
                                </w:rPr>
                                <w:t>46</w:t>
                              </w:r>
                              <w:r>
                                <w:rPr>
                                  <w:color w:val="528554"/>
                                  <w:spacing w:val="32"/>
                                  <w:w w:val="115"/>
                                  <w:sz w:val="38"/>
                                </w:rPr>
                                <w:t xml:space="preserve"> </w:t>
                              </w:r>
                              <w:r>
                                <w:rPr>
                                  <w:color w:val="528554"/>
                                  <w:w w:val="115"/>
                                  <w:sz w:val="38"/>
                                </w:rPr>
                                <w:t>2025</w:t>
                              </w:r>
                              <w:r>
                                <w:rPr>
                                  <w:color w:val="528554"/>
                                  <w:spacing w:val="14"/>
                                  <w:w w:val="115"/>
                                  <w:sz w:val="38"/>
                                </w:rPr>
                                <w:t xml:space="preserve"> </w:t>
                              </w:r>
                              <w:r>
                                <w:rPr>
                                  <w:color w:val="528554"/>
                                  <w:w w:val="115"/>
                                  <w:sz w:val="38"/>
                                </w:rPr>
                                <w:t>Budget</w:t>
                              </w:r>
                              <w:r>
                                <w:rPr>
                                  <w:color w:val="528554"/>
                                  <w:spacing w:val="16"/>
                                  <w:w w:val="115"/>
                                  <w:sz w:val="38"/>
                                </w:rPr>
                                <w:t xml:space="preserve"> </w:t>
                              </w:r>
                              <w:r>
                                <w:rPr>
                                  <w:color w:val="528554"/>
                                  <w:spacing w:val="-2"/>
                                  <w:w w:val="115"/>
                                  <w:sz w:val="38"/>
                                </w:rPr>
                                <w:t>Guide</w:t>
                              </w:r>
                            </w:p>
                            <w:p w14:paraId="67E6CE1C" w14:textId="77777777" w:rsidR="00C50F6F" w:rsidRDefault="00000000">
                              <w:pPr>
                                <w:spacing w:before="115"/>
                                <w:ind w:left="16"/>
                                <w:rPr>
                                  <w:sz w:val="38"/>
                                </w:rPr>
                              </w:pPr>
                              <w:r>
                                <w:rPr>
                                  <w:color w:val="528554"/>
                                  <w:w w:val="115"/>
                                  <w:sz w:val="38"/>
                                </w:rPr>
                                <w:t>49</w:t>
                              </w:r>
                              <w:r>
                                <w:rPr>
                                  <w:color w:val="528554"/>
                                  <w:spacing w:val="-2"/>
                                  <w:w w:val="115"/>
                                  <w:sz w:val="38"/>
                                </w:rPr>
                                <w:t xml:space="preserve"> </w:t>
                              </w:r>
                              <w:r>
                                <w:rPr>
                                  <w:color w:val="528554"/>
                                  <w:w w:val="115"/>
                                  <w:sz w:val="38"/>
                                </w:rPr>
                                <w:t>Village</w:t>
                              </w:r>
                              <w:r>
                                <w:rPr>
                                  <w:color w:val="528554"/>
                                  <w:spacing w:val="15"/>
                                  <w:w w:val="115"/>
                                  <w:sz w:val="38"/>
                                </w:rPr>
                                <w:t xml:space="preserve"> </w:t>
                              </w:r>
                              <w:r>
                                <w:rPr>
                                  <w:color w:val="528554"/>
                                  <w:spacing w:val="-2"/>
                                  <w:w w:val="115"/>
                                  <w:sz w:val="38"/>
                                </w:rPr>
                                <w:t>Services</w:t>
                              </w:r>
                            </w:p>
                            <w:p w14:paraId="1C7DF98A" w14:textId="77777777" w:rsidR="00C50F6F" w:rsidRDefault="00000000">
                              <w:pPr>
                                <w:spacing w:before="121"/>
                                <w:rPr>
                                  <w:sz w:val="38"/>
                                </w:rPr>
                              </w:pPr>
                              <w:r>
                                <w:rPr>
                                  <w:color w:val="528554"/>
                                  <w:w w:val="115"/>
                                  <w:sz w:val="38"/>
                                </w:rPr>
                                <w:t>50</w:t>
                              </w:r>
                              <w:r>
                                <w:rPr>
                                  <w:color w:val="528554"/>
                                  <w:spacing w:val="56"/>
                                  <w:w w:val="115"/>
                                  <w:sz w:val="38"/>
                                </w:rPr>
                                <w:t xml:space="preserve"> </w:t>
                              </w:r>
                              <w:r>
                                <w:rPr>
                                  <w:color w:val="528554"/>
                                  <w:w w:val="115"/>
                                  <w:sz w:val="38"/>
                                </w:rPr>
                                <w:t>Property</w:t>
                              </w:r>
                              <w:r>
                                <w:rPr>
                                  <w:color w:val="528554"/>
                                  <w:spacing w:val="8"/>
                                  <w:w w:val="115"/>
                                  <w:sz w:val="38"/>
                                </w:rPr>
                                <w:t xml:space="preserve"> </w:t>
                              </w:r>
                              <w:r>
                                <w:rPr>
                                  <w:color w:val="528554"/>
                                  <w:spacing w:val="-4"/>
                                  <w:w w:val="115"/>
                                  <w:sz w:val="38"/>
                                </w:rPr>
                                <w:t>Taxes</w:t>
                              </w:r>
                            </w:p>
                            <w:p w14:paraId="27DAF628" w14:textId="77777777" w:rsidR="00C50F6F" w:rsidRDefault="00000000">
                              <w:pPr>
                                <w:spacing w:before="120"/>
                                <w:rPr>
                                  <w:sz w:val="38"/>
                                </w:rPr>
                              </w:pPr>
                              <w:r>
                                <w:rPr>
                                  <w:color w:val="528554"/>
                                  <w:w w:val="115"/>
                                  <w:sz w:val="38"/>
                                </w:rPr>
                                <w:t>53</w:t>
                              </w:r>
                              <w:r>
                                <w:rPr>
                                  <w:color w:val="528554"/>
                                  <w:spacing w:val="48"/>
                                  <w:w w:val="115"/>
                                  <w:sz w:val="38"/>
                                </w:rPr>
                                <w:t xml:space="preserve"> </w:t>
                              </w:r>
                              <w:r>
                                <w:rPr>
                                  <w:color w:val="528554"/>
                                  <w:w w:val="115"/>
                                  <w:sz w:val="38"/>
                                </w:rPr>
                                <w:t>Community</w:t>
                              </w:r>
                              <w:r>
                                <w:rPr>
                                  <w:color w:val="528554"/>
                                  <w:spacing w:val="54"/>
                                  <w:w w:val="150"/>
                                  <w:sz w:val="38"/>
                                </w:rPr>
                                <w:t xml:space="preserve"> </w:t>
                              </w:r>
                              <w:r>
                                <w:rPr>
                                  <w:color w:val="528554"/>
                                  <w:spacing w:val="-2"/>
                                  <w:w w:val="115"/>
                                  <w:sz w:val="38"/>
                                </w:rPr>
                                <w:t>Services</w:t>
                              </w:r>
                            </w:p>
                            <w:p w14:paraId="162219E7" w14:textId="77777777" w:rsidR="00C50F6F" w:rsidRDefault="00000000">
                              <w:pPr>
                                <w:spacing w:before="121" w:line="307" w:lineRule="auto"/>
                                <w:rPr>
                                  <w:sz w:val="38"/>
                                </w:rPr>
                              </w:pPr>
                              <w:r>
                                <w:rPr>
                                  <w:color w:val="528554"/>
                                  <w:w w:val="115"/>
                                  <w:sz w:val="38"/>
                                </w:rPr>
                                <w:t>54 Permissive Tax Exemption 57</w:t>
                              </w:r>
                              <w:r>
                                <w:rPr>
                                  <w:color w:val="528554"/>
                                  <w:spacing w:val="-5"/>
                                  <w:w w:val="115"/>
                                  <w:sz w:val="38"/>
                                </w:rPr>
                                <w:t xml:space="preserve"> </w:t>
                              </w:r>
                              <w:r>
                                <w:rPr>
                                  <w:color w:val="528554"/>
                                  <w:w w:val="115"/>
                                  <w:sz w:val="38"/>
                                </w:rPr>
                                <w:t>Statement</w:t>
                              </w:r>
                              <w:r>
                                <w:rPr>
                                  <w:color w:val="528554"/>
                                  <w:spacing w:val="40"/>
                                  <w:w w:val="115"/>
                                  <w:sz w:val="38"/>
                                </w:rPr>
                                <w:t xml:space="preserve"> </w:t>
                              </w:r>
                              <w:r>
                                <w:rPr>
                                  <w:color w:val="528554"/>
                                  <w:w w:val="115"/>
                                  <w:sz w:val="38"/>
                                </w:rPr>
                                <w:t>of Financial</w:t>
                              </w:r>
                            </w:p>
                            <w:p w14:paraId="35485D54" w14:textId="77777777" w:rsidR="00C50F6F" w:rsidRDefault="00000000">
                              <w:pPr>
                                <w:spacing w:line="433" w:lineRule="exact"/>
                                <w:ind w:left="3788"/>
                                <w:rPr>
                                  <w:sz w:val="38"/>
                                </w:rPr>
                              </w:pPr>
                              <w:r>
                                <w:rPr>
                                  <w:color w:val="528554"/>
                                  <w:spacing w:val="-2"/>
                                  <w:w w:val="125"/>
                                  <w:sz w:val="38"/>
                                </w:rPr>
                                <w:t>Information</w:t>
                              </w:r>
                            </w:p>
                          </w:txbxContent>
                        </wps:txbx>
                        <wps:bodyPr wrap="square" lIns="0" tIns="0" rIns="0" bIns="0" rtlCol="0">
                          <a:noAutofit/>
                        </wps:bodyPr>
                      </wps:wsp>
                    </wpg:wgp>
                  </a:graphicData>
                </a:graphic>
              </wp:anchor>
            </w:drawing>
          </mc:Choice>
          <mc:Fallback>
            <w:pict>
              <v:group w14:anchorId="2769014E" id="Group 8" o:spid="_x0000_s1026" style="position:absolute;left:0;text-align:left;margin-left:0;margin-top:35.55pt;width:611.55pt;height:215.25pt;z-index:15730176;mso-wrap-distance-left:0;mso-wrap-distance-right:0;mso-position-horizontal-relative:page" coordsize="77666,2733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&#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&#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">
                <v:shape id="Image 9" o:spid="_x0000_s1027" type="#_x0000_t75" style="position:absolute;left:7540;top:844;width:21339;height:1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">
                  <v:imagedata r:id="rId17" o:title=""/>
                </v:shape>
                <v:shape id="Image 10" o:spid="_x0000_s1028" type="#_x0000_t75" style="position:absolute;top:2431;width:77662;height:2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">
                  <v:imagedata r:id="rId18" o:title=""/>
                </v:shape>
                <v:shapetype id="_x0000_t202" coordsize="21600,21600" o:spt="202" path="m,l,21600r21600,l21600,xe">
                  <v:stroke joinstyle="miter"/>
                  <v:path gradientshapeok="t" o:connecttype="rect"/>
                </v:shapetype>
                <v:shape id="Textbox 11" o:spid="_x0000_s1029" type="#_x0000_t202" style="position:absolute;left:15304;top:2901;width:6026;height:7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8F99AA7" w14:textId="77777777" w:rsidR="00C50F6F" w:rsidRDefault="00000000">
                        <w:pPr>
                          <w:spacing w:line="1118" w:lineRule="exact"/>
                          <w:rPr>
                            <w:b/>
                            <w:bCs/>
                            <w:sz w:val="100"/>
                            <w:szCs w:val="100"/>
                          </w:rPr>
                        </w:pPr>
                        <w:r>
                          <w:rPr>
                            <w:b/>
                            <w:bCs/>
                            <w:color w:val="0A808E"/>
                            <w:spacing w:val="-5"/>
                            <w:w w:val="60"/>
                            <w:sz w:val="100"/>
                            <w:szCs w:val="100"/>
                          </w:rPr>
                          <w:t>9�</w:t>
                        </w:r>
                      </w:p>
                    </w:txbxContent>
                  </v:textbox>
                </v:shape>
                <v:shape id="Textbox 12" o:spid="_x0000_s1030" type="#_x0000_t202" style="position:absolute;left:15567;top:2317;width:5461;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E92651F" w14:textId="77777777" w:rsidR="00C50F6F" w:rsidRDefault="00000000">
                        <w:pPr>
                          <w:spacing w:line="224" w:lineRule="exact"/>
                          <w:rPr>
                            <w:b/>
                            <w:sz w:val="20"/>
                          </w:rPr>
                        </w:pPr>
                        <w:r>
                          <w:rPr>
                            <w:b/>
                            <w:color w:val="366B6E"/>
                            <w:spacing w:val="-2"/>
                            <w:w w:val="90"/>
                            <w:sz w:val="20"/>
                          </w:rPr>
                          <w:t>DISTRICT</w:t>
                        </w:r>
                      </w:p>
                    </w:txbxContent>
                  </v:textbox>
                </v:shape>
                <v:shape id="Textbox 13" o:spid="_x0000_s1031" type="#_x0000_t202" style="position:absolute;left:33845;width:39173;height:23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E6871E9" w14:textId="77777777" w:rsidR="00C50F6F" w:rsidRDefault="00000000">
                        <w:pPr>
                          <w:spacing w:line="425" w:lineRule="exact"/>
                          <w:ind w:left="16"/>
                          <w:rPr>
                            <w:sz w:val="38"/>
                          </w:rPr>
                        </w:pPr>
                        <w:r>
                          <w:rPr>
                            <w:color w:val="528554"/>
                            <w:w w:val="115"/>
                            <w:sz w:val="38"/>
                          </w:rPr>
                          <w:t>46</w:t>
                        </w:r>
                        <w:r>
                          <w:rPr>
                            <w:color w:val="528554"/>
                            <w:spacing w:val="32"/>
                            <w:w w:val="115"/>
                            <w:sz w:val="38"/>
                          </w:rPr>
                          <w:t xml:space="preserve"> </w:t>
                        </w:r>
                        <w:r>
                          <w:rPr>
                            <w:color w:val="528554"/>
                            <w:w w:val="115"/>
                            <w:sz w:val="38"/>
                          </w:rPr>
                          <w:t>2025</w:t>
                        </w:r>
                        <w:r>
                          <w:rPr>
                            <w:color w:val="528554"/>
                            <w:spacing w:val="14"/>
                            <w:w w:val="115"/>
                            <w:sz w:val="38"/>
                          </w:rPr>
                          <w:t xml:space="preserve"> </w:t>
                        </w:r>
                        <w:r>
                          <w:rPr>
                            <w:color w:val="528554"/>
                            <w:w w:val="115"/>
                            <w:sz w:val="38"/>
                          </w:rPr>
                          <w:t>Budget</w:t>
                        </w:r>
                        <w:r>
                          <w:rPr>
                            <w:color w:val="528554"/>
                            <w:spacing w:val="16"/>
                            <w:w w:val="115"/>
                            <w:sz w:val="38"/>
                          </w:rPr>
                          <w:t xml:space="preserve"> </w:t>
                        </w:r>
                        <w:r>
                          <w:rPr>
                            <w:color w:val="528554"/>
                            <w:spacing w:val="-2"/>
                            <w:w w:val="115"/>
                            <w:sz w:val="38"/>
                          </w:rPr>
                          <w:t>Guide</w:t>
                        </w:r>
                      </w:p>
                      <w:p w14:paraId="67E6CE1C" w14:textId="77777777" w:rsidR="00C50F6F" w:rsidRDefault="00000000">
                        <w:pPr>
                          <w:spacing w:before="115"/>
                          <w:ind w:left="16"/>
                          <w:rPr>
                            <w:sz w:val="38"/>
                          </w:rPr>
                        </w:pPr>
                        <w:r>
                          <w:rPr>
                            <w:color w:val="528554"/>
                            <w:w w:val="115"/>
                            <w:sz w:val="38"/>
                          </w:rPr>
                          <w:t>49</w:t>
                        </w:r>
                        <w:r>
                          <w:rPr>
                            <w:color w:val="528554"/>
                            <w:spacing w:val="-2"/>
                            <w:w w:val="115"/>
                            <w:sz w:val="38"/>
                          </w:rPr>
                          <w:t xml:space="preserve"> </w:t>
                        </w:r>
                        <w:r>
                          <w:rPr>
                            <w:color w:val="528554"/>
                            <w:w w:val="115"/>
                            <w:sz w:val="38"/>
                          </w:rPr>
                          <w:t>Village</w:t>
                        </w:r>
                        <w:r>
                          <w:rPr>
                            <w:color w:val="528554"/>
                            <w:spacing w:val="15"/>
                            <w:w w:val="115"/>
                            <w:sz w:val="38"/>
                          </w:rPr>
                          <w:t xml:space="preserve"> </w:t>
                        </w:r>
                        <w:r>
                          <w:rPr>
                            <w:color w:val="528554"/>
                            <w:spacing w:val="-2"/>
                            <w:w w:val="115"/>
                            <w:sz w:val="38"/>
                          </w:rPr>
                          <w:t>Services</w:t>
                        </w:r>
                      </w:p>
                      <w:p w14:paraId="1C7DF98A" w14:textId="77777777" w:rsidR="00C50F6F" w:rsidRDefault="00000000">
                        <w:pPr>
                          <w:spacing w:before="121"/>
                          <w:rPr>
                            <w:sz w:val="38"/>
                          </w:rPr>
                        </w:pPr>
                        <w:r>
                          <w:rPr>
                            <w:color w:val="528554"/>
                            <w:w w:val="115"/>
                            <w:sz w:val="38"/>
                          </w:rPr>
                          <w:t>50</w:t>
                        </w:r>
                        <w:r>
                          <w:rPr>
                            <w:color w:val="528554"/>
                            <w:spacing w:val="56"/>
                            <w:w w:val="115"/>
                            <w:sz w:val="38"/>
                          </w:rPr>
                          <w:t xml:space="preserve"> </w:t>
                        </w:r>
                        <w:r>
                          <w:rPr>
                            <w:color w:val="528554"/>
                            <w:w w:val="115"/>
                            <w:sz w:val="38"/>
                          </w:rPr>
                          <w:t>Property</w:t>
                        </w:r>
                        <w:r>
                          <w:rPr>
                            <w:color w:val="528554"/>
                            <w:spacing w:val="8"/>
                            <w:w w:val="115"/>
                            <w:sz w:val="38"/>
                          </w:rPr>
                          <w:t xml:space="preserve"> </w:t>
                        </w:r>
                        <w:r>
                          <w:rPr>
                            <w:color w:val="528554"/>
                            <w:spacing w:val="-4"/>
                            <w:w w:val="115"/>
                            <w:sz w:val="38"/>
                          </w:rPr>
                          <w:t>Taxes</w:t>
                        </w:r>
                      </w:p>
                      <w:p w14:paraId="27DAF628" w14:textId="77777777" w:rsidR="00C50F6F" w:rsidRDefault="00000000">
                        <w:pPr>
                          <w:spacing w:before="120"/>
                          <w:rPr>
                            <w:sz w:val="38"/>
                          </w:rPr>
                        </w:pPr>
                        <w:r>
                          <w:rPr>
                            <w:color w:val="528554"/>
                            <w:w w:val="115"/>
                            <w:sz w:val="38"/>
                          </w:rPr>
                          <w:t>53</w:t>
                        </w:r>
                        <w:r>
                          <w:rPr>
                            <w:color w:val="528554"/>
                            <w:spacing w:val="48"/>
                            <w:w w:val="115"/>
                            <w:sz w:val="38"/>
                          </w:rPr>
                          <w:t xml:space="preserve"> </w:t>
                        </w:r>
                        <w:r>
                          <w:rPr>
                            <w:color w:val="528554"/>
                            <w:w w:val="115"/>
                            <w:sz w:val="38"/>
                          </w:rPr>
                          <w:t>Community</w:t>
                        </w:r>
                        <w:r>
                          <w:rPr>
                            <w:color w:val="528554"/>
                            <w:spacing w:val="54"/>
                            <w:w w:val="150"/>
                            <w:sz w:val="38"/>
                          </w:rPr>
                          <w:t xml:space="preserve"> </w:t>
                        </w:r>
                        <w:r>
                          <w:rPr>
                            <w:color w:val="528554"/>
                            <w:spacing w:val="-2"/>
                            <w:w w:val="115"/>
                            <w:sz w:val="38"/>
                          </w:rPr>
                          <w:t>Services</w:t>
                        </w:r>
                      </w:p>
                      <w:p w14:paraId="162219E7" w14:textId="77777777" w:rsidR="00C50F6F" w:rsidRDefault="00000000">
                        <w:pPr>
                          <w:spacing w:before="121" w:line="307" w:lineRule="auto"/>
                          <w:rPr>
                            <w:sz w:val="38"/>
                          </w:rPr>
                        </w:pPr>
                        <w:r>
                          <w:rPr>
                            <w:color w:val="528554"/>
                            <w:w w:val="115"/>
                            <w:sz w:val="38"/>
                          </w:rPr>
                          <w:t>54 Permissive Tax Exemption 57</w:t>
                        </w:r>
                        <w:r>
                          <w:rPr>
                            <w:color w:val="528554"/>
                            <w:spacing w:val="-5"/>
                            <w:w w:val="115"/>
                            <w:sz w:val="38"/>
                          </w:rPr>
                          <w:t xml:space="preserve"> </w:t>
                        </w:r>
                        <w:r>
                          <w:rPr>
                            <w:color w:val="528554"/>
                            <w:w w:val="115"/>
                            <w:sz w:val="38"/>
                          </w:rPr>
                          <w:t>Statement</w:t>
                        </w:r>
                        <w:r>
                          <w:rPr>
                            <w:color w:val="528554"/>
                            <w:spacing w:val="40"/>
                            <w:w w:val="115"/>
                            <w:sz w:val="38"/>
                          </w:rPr>
                          <w:t xml:space="preserve"> </w:t>
                        </w:r>
                        <w:r>
                          <w:rPr>
                            <w:color w:val="528554"/>
                            <w:w w:val="115"/>
                            <w:sz w:val="38"/>
                          </w:rPr>
                          <w:t>of Financial</w:t>
                        </w:r>
                      </w:p>
                      <w:p w14:paraId="35485D54" w14:textId="77777777" w:rsidR="00C50F6F" w:rsidRDefault="00000000">
                        <w:pPr>
                          <w:spacing w:line="433" w:lineRule="exact"/>
                          <w:ind w:left="3788"/>
                          <w:rPr>
                            <w:sz w:val="38"/>
                          </w:rPr>
                        </w:pPr>
                        <w:r>
                          <w:rPr>
                            <w:color w:val="528554"/>
                            <w:spacing w:val="-2"/>
                            <w:w w:val="125"/>
                            <w:sz w:val="38"/>
                          </w:rPr>
                          <w:t>Information</w:t>
                        </w:r>
                      </w:p>
                    </w:txbxContent>
                  </v:textbox>
                </v:shape>
                <w10:wrap anchorx="page"/>
              </v:group>
            </w:pict>
          </mc:Fallback>
        </mc:AlternateContent>
      </w:r>
      <w:r>
        <w:rPr>
          <w:b/>
          <w:color w:val="528554"/>
          <w:w w:val="105"/>
          <w:sz w:val="49"/>
        </w:rPr>
        <w:t>Financial</w:t>
      </w:r>
      <w:r>
        <w:rPr>
          <w:b/>
          <w:color w:val="528554"/>
          <w:spacing w:val="36"/>
          <w:w w:val="105"/>
          <w:sz w:val="49"/>
        </w:rPr>
        <w:t xml:space="preserve"> </w:t>
      </w:r>
      <w:r>
        <w:rPr>
          <w:b/>
          <w:color w:val="528554"/>
          <w:spacing w:val="-2"/>
          <w:w w:val="105"/>
          <w:sz w:val="49"/>
        </w:rPr>
        <w:t>Reporting</w:t>
      </w:r>
    </w:p>
    <w:p w14:paraId="4A9EDAA0" w14:textId="77777777" w:rsidR="00C50F6F" w:rsidRDefault="00000000">
      <w:pPr>
        <w:pStyle w:val="BodyText"/>
        <w:spacing w:before="8"/>
        <w:rPr>
          <w:b/>
          <w:sz w:val="7"/>
        </w:rPr>
      </w:pPr>
      <w:r>
        <w:rPr>
          <w:b/>
          <w:noProof/>
          <w:sz w:val="7"/>
        </w:rPr>
        <mc:AlternateContent>
          <mc:Choice Requires="wps">
            <w:drawing>
              <wp:anchor distT="0" distB="0" distL="0" distR="0" simplePos="0" relativeHeight="487588352" behindDoc="1" locked="0" layoutInCell="1" allowOverlap="1" wp14:anchorId="4C668981" wp14:editId="14B5F475">
                <wp:simplePos x="0" y="0"/>
                <wp:positionH relativeFrom="page">
                  <wp:posOffset>634978</wp:posOffset>
                </wp:positionH>
                <wp:positionV relativeFrom="paragraph">
                  <wp:posOffset>71627</wp:posOffset>
                </wp:positionV>
                <wp:extent cx="224726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265" cy="1270"/>
                        </a:xfrm>
                        <a:custGeom>
                          <a:avLst/>
                          <a:gdLst/>
                          <a:ahLst/>
                          <a:cxnLst/>
                          <a:rect l="l" t="t" r="r" b="b"/>
                          <a:pathLst>
                            <a:path w="2247265">
                              <a:moveTo>
                                <a:pt x="0" y="0"/>
                              </a:moveTo>
                              <a:lnTo>
                                <a:pt x="2246847" y="0"/>
                              </a:lnTo>
                            </a:path>
                          </a:pathLst>
                        </a:custGeom>
                        <a:ln w="122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0F6A0F" id="Graphic 14" o:spid="_x0000_s1026" style="position:absolute;margin-left:50pt;margin-top:5.65pt;width:176.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247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" path="m,l2246847,e" filled="f" strokeweight=".33906mm">
                <v:path arrowok="t"/>
                <w10:wrap type="topAndBottom" anchorx="page"/>
              </v:shape>
            </w:pict>
          </mc:Fallback>
        </mc:AlternateContent>
      </w:r>
    </w:p>
    <w:p w14:paraId="4B361746" w14:textId="77777777" w:rsidR="00C50F6F" w:rsidRDefault="00C50F6F">
      <w:pPr>
        <w:pStyle w:val="BodyText"/>
        <w:rPr>
          <w:b/>
          <w:sz w:val="7"/>
        </w:rPr>
        <w:sectPr w:rsidR="00C50F6F">
          <w:pgSz w:w="12240" w:h="15840"/>
          <w:pgMar w:top="0" w:right="0" w:bottom="0" w:left="0" w:header="720" w:footer="720" w:gutter="0"/>
          <w:cols w:space="720"/>
        </w:sectPr>
      </w:pPr>
    </w:p>
    <w:p w14:paraId="7527A886" w14:textId="77777777" w:rsidR="00C50F6F" w:rsidRDefault="00000000">
      <w:pPr>
        <w:pStyle w:val="BodyText"/>
        <w:spacing w:before="4"/>
        <w:rPr>
          <w:b/>
          <w:sz w:val="17"/>
        </w:rPr>
      </w:pPr>
      <w:r>
        <w:rPr>
          <w:b/>
          <w:noProof/>
          <w:sz w:val="17"/>
        </w:rPr>
        <w:lastRenderedPageBreak/>
        <w:drawing>
          <wp:anchor distT="0" distB="0" distL="0" distR="0" simplePos="0" relativeHeight="15730688" behindDoc="0" locked="0" layoutInCell="1" allowOverlap="1" wp14:anchorId="236FE7C6" wp14:editId="171B6469">
            <wp:simplePos x="0" y="0"/>
            <wp:positionH relativeFrom="page">
              <wp:posOffset>0</wp:posOffset>
            </wp:positionH>
            <wp:positionV relativeFrom="page">
              <wp:posOffset>0</wp:posOffset>
            </wp:positionV>
            <wp:extent cx="7772400" cy="1005840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7772400" cy="10058400"/>
                    </a:xfrm>
                    <a:prstGeom prst="rect">
                      <a:avLst/>
                    </a:prstGeom>
                  </pic:spPr>
                </pic:pic>
              </a:graphicData>
            </a:graphic>
          </wp:anchor>
        </w:drawing>
      </w:r>
    </w:p>
    <w:p w14:paraId="0D79238E" w14:textId="77777777" w:rsidR="00C50F6F" w:rsidRDefault="00C50F6F">
      <w:pPr>
        <w:pStyle w:val="BodyText"/>
        <w:rPr>
          <w:b/>
          <w:sz w:val="17"/>
        </w:rPr>
        <w:sectPr w:rsidR="00C50F6F">
          <w:pgSz w:w="12240" w:h="15840"/>
          <w:pgMar w:top="1820" w:right="0" w:bottom="280" w:left="0" w:header="720" w:footer="720" w:gutter="0"/>
          <w:cols w:space="720"/>
        </w:sectPr>
      </w:pPr>
    </w:p>
    <w:p w14:paraId="7B55B043" w14:textId="77777777" w:rsidR="00C50F6F" w:rsidRDefault="00000000">
      <w:pPr>
        <w:spacing w:before="397" w:line="237" w:lineRule="auto"/>
        <w:ind w:left="5764" w:firstLine="17"/>
        <w:rPr>
          <w:b/>
          <w:sz w:val="84"/>
        </w:rPr>
      </w:pPr>
      <w:r>
        <w:rPr>
          <w:b/>
          <w:noProof/>
          <w:sz w:val="84"/>
        </w:rPr>
        <w:lastRenderedPageBreak/>
        <w:drawing>
          <wp:anchor distT="0" distB="0" distL="0" distR="0" simplePos="0" relativeHeight="482807296" behindDoc="1" locked="0" layoutInCell="1" allowOverlap="1" wp14:anchorId="10E7BC95" wp14:editId="253A4898">
            <wp:simplePos x="0" y="0"/>
            <wp:positionH relativeFrom="page">
              <wp:posOffset>0</wp:posOffset>
            </wp:positionH>
            <wp:positionV relativeFrom="paragraph">
              <wp:posOffset>0</wp:posOffset>
            </wp:positionV>
            <wp:extent cx="4579171" cy="3961114"/>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0" cstate="print"/>
                    <a:stretch>
                      <a:fillRect/>
                    </a:stretch>
                  </pic:blipFill>
                  <pic:spPr>
                    <a:xfrm>
                      <a:off x="0" y="0"/>
                      <a:ext cx="4579171" cy="3961114"/>
                    </a:xfrm>
                    <a:prstGeom prst="rect">
                      <a:avLst/>
                    </a:prstGeom>
                  </pic:spPr>
                </pic:pic>
              </a:graphicData>
            </a:graphic>
          </wp:anchor>
        </w:drawing>
      </w:r>
      <w:r>
        <w:rPr>
          <w:b/>
          <w:noProof/>
          <w:sz w:val="84"/>
        </w:rPr>
        <w:drawing>
          <wp:anchor distT="0" distB="0" distL="0" distR="0" simplePos="0" relativeHeight="15731712" behindDoc="0" locked="0" layoutInCell="1" allowOverlap="1" wp14:anchorId="47FFA5FE" wp14:editId="358FD2A6">
            <wp:simplePos x="0" y="0"/>
            <wp:positionH relativeFrom="page">
              <wp:posOffset>5904078</wp:posOffset>
            </wp:positionH>
            <wp:positionV relativeFrom="paragraph">
              <wp:posOffset>1477035</wp:posOffset>
            </wp:positionV>
            <wp:extent cx="1520284" cy="2044635"/>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1" cstate="print"/>
                    <a:stretch>
                      <a:fillRect/>
                    </a:stretch>
                  </pic:blipFill>
                  <pic:spPr>
                    <a:xfrm>
                      <a:off x="0" y="0"/>
                      <a:ext cx="1520284" cy="2044635"/>
                    </a:xfrm>
                    <a:prstGeom prst="rect">
                      <a:avLst/>
                    </a:prstGeom>
                  </pic:spPr>
                </pic:pic>
              </a:graphicData>
            </a:graphic>
          </wp:anchor>
        </w:drawing>
      </w:r>
      <w:r>
        <w:rPr>
          <w:b/>
          <w:color w:val="345B7C"/>
          <w:spacing w:val="-2"/>
          <w:w w:val="110"/>
          <w:sz w:val="84"/>
        </w:rPr>
        <w:t xml:space="preserve">MAYOR'S </w:t>
      </w:r>
      <w:r>
        <w:rPr>
          <w:b/>
          <w:color w:val="345B7C"/>
          <w:spacing w:val="-2"/>
          <w:sz w:val="84"/>
        </w:rPr>
        <w:t>ADDRESS</w:t>
      </w:r>
    </w:p>
    <w:p w14:paraId="2157E497" w14:textId="77777777" w:rsidR="00C50F6F" w:rsidRDefault="00000000">
      <w:pPr>
        <w:spacing w:before="167"/>
        <w:ind w:left="5969"/>
        <w:rPr>
          <w:b/>
          <w:sz w:val="29"/>
        </w:rPr>
      </w:pPr>
      <w:r>
        <w:rPr>
          <w:b/>
          <w:color w:val="57895B"/>
          <w:sz w:val="29"/>
        </w:rPr>
        <w:t>Mayor</w:t>
      </w:r>
      <w:r>
        <w:rPr>
          <w:b/>
          <w:color w:val="57895B"/>
          <w:spacing w:val="30"/>
          <w:sz w:val="29"/>
        </w:rPr>
        <w:t xml:space="preserve"> </w:t>
      </w:r>
      <w:r>
        <w:rPr>
          <w:b/>
          <w:color w:val="57895B"/>
          <w:sz w:val="29"/>
        </w:rPr>
        <w:t>Henry</w:t>
      </w:r>
      <w:r>
        <w:rPr>
          <w:b/>
          <w:color w:val="57895B"/>
          <w:spacing w:val="6"/>
          <w:sz w:val="29"/>
        </w:rPr>
        <w:t xml:space="preserve"> </w:t>
      </w:r>
      <w:r>
        <w:rPr>
          <w:b/>
          <w:color w:val="57895B"/>
          <w:spacing w:val="-2"/>
          <w:sz w:val="29"/>
        </w:rPr>
        <w:t>Wiebe</w:t>
      </w:r>
    </w:p>
    <w:p w14:paraId="43E93E36" w14:textId="77777777" w:rsidR="00C50F6F" w:rsidRDefault="00000000">
      <w:pPr>
        <w:pStyle w:val="BodyText"/>
        <w:spacing w:before="286" w:line="268" w:lineRule="auto"/>
        <w:ind w:left="3559" w:right="3104" w:firstLine="1"/>
        <w:rPr>
          <w:rFonts w:ascii="Times New Roman"/>
        </w:rPr>
      </w:pPr>
      <w:r>
        <w:rPr>
          <w:rFonts w:ascii="Times New Roman"/>
          <w:color w:val="111111"/>
          <w:w w:val="105"/>
        </w:rPr>
        <w:t>As</w:t>
      </w:r>
      <w:r>
        <w:rPr>
          <w:rFonts w:ascii="Times New Roman"/>
          <w:color w:val="111111"/>
          <w:spacing w:val="-15"/>
          <w:w w:val="105"/>
        </w:rPr>
        <w:t xml:space="preserve"> </w:t>
      </w:r>
      <w:r>
        <w:rPr>
          <w:rFonts w:ascii="Times New Roman"/>
          <w:color w:val="111111"/>
          <w:w w:val="105"/>
        </w:rPr>
        <w:t>we</w:t>
      </w:r>
      <w:r>
        <w:rPr>
          <w:rFonts w:ascii="Times New Roman"/>
          <w:color w:val="111111"/>
          <w:spacing w:val="-5"/>
          <w:w w:val="105"/>
        </w:rPr>
        <w:t xml:space="preserve"> </w:t>
      </w:r>
      <w:r>
        <w:rPr>
          <w:rFonts w:ascii="Times New Roman"/>
          <w:color w:val="111111"/>
          <w:w w:val="105"/>
        </w:rPr>
        <w:t>reflect</w:t>
      </w:r>
      <w:r>
        <w:rPr>
          <w:rFonts w:ascii="Times New Roman"/>
          <w:color w:val="111111"/>
          <w:spacing w:val="-5"/>
          <w:w w:val="105"/>
        </w:rPr>
        <w:t xml:space="preserve"> </w:t>
      </w:r>
      <w:r>
        <w:rPr>
          <w:rFonts w:ascii="Times New Roman"/>
          <w:color w:val="111111"/>
          <w:w w:val="105"/>
        </w:rPr>
        <w:t>on</w:t>
      </w:r>
      <w:r>
        <w:rPr>
          <w:rFonts w:ascii="Times New Roman"/>
          <w:color w:val="111111"/>
          <w:spacing w:val="-7"/>
          <w:w w:val="105"/>
        </w:rPr>
        <w:t xml:space="preserve"> </w:t>
      </w:r>
      <w:r>
        <w:rPr>
          <w:rFonts w:ascii="Times New Roman"/>
          <w:color w:val="111111"/>
          <w:w w:val="105"/>
        </w:rPr>
        <w:t>the past</w:t>
      </w:r>
      <w:r>
        <w:rPr>
          <w:rFonts w:ascii="Times New Roman"/>
          <w:color w:val="111111"/>
          <w:spacing w:val="-10"/>
          <w:w w:val="105"/>
        </w:rPr>
        <w:t xml:space="preserve"> </w:t>
      </w:r>
      <w:r>
        <w:rPr>
          <w:rFonts w:ascii="Times New Roman"/>
          <w:color w:val="111111"/>
          <w:w w:val="105"/>
        </w:rPr>
        <w:t>year,</w:t>
      </w:r>
      <w:r>
        <w:rPr>
          <w:rFonts w:ascii="Times New Roman"/>
          <w:color w:val="111111"/>
          <w:spacing w:val="-8"/>
          <w:w w:val="105"/>
        </w:rPr>
        <w:t xml:space="preserve"> </w:t>
      </w:r>
      <w:r>
        <w:rPr>
          <w:rFonts w:ascii="Times New Roman"/>
          <w:color w:val="111111"/>
          <w:w w:val="105"/>
        </w:rPr>
        <w:t>I</w:t>
      </w:r>
      <w:r>
        <w:rPr>
          <w:rFonts w:ascii="Times New Roman"/>
          <w:color w:val="111111"/>
          <w:spacing w:val="-12"/>
          <w:w w:val="105"/>
        </w:rPr>
        <w:t xml:space="preserve"> </w:t>
      </w:r>
      <w:r>
        <w:rPr>
          <w:rFonts w:ascii="Times New Roman"/>
          <w:color w:val="111111"/>
          <w:w w:val="105"/>
        </w:rPr>
        <w:t>am</w:t>
      </w:r>
      <w:r>
        <w:rPr>
          <w:rFonts w:ascii="Times New Roman"/>
          <w:color w:val="111111"/>
          <w:spacing w:val="-3"/>
          <w:w w:val="105"/>
        </w:rPr>
        <w:t xml:space="preserve"> </w:t>
      </w:r>
      <w:r>
        <w:rPr>
          <w:rFonts w:ascii="Times New Roman"/>
          <w:color w:val="111111"/>
          <w:w w:val="105"/>
        </w:rPr>
        <w:t>proud of</w:t>
      </w:r>
      <w:r>
        <w:rPr>
          <w:rFonts w:ascii="Times New Roman"/>
          <w:color w:val="111111"/>
          <w:spacing w:val="-4"/>
          <w:w w:val="105"/>
        </w:rPr>
        <w:t xml:space="preserve"> </w:t>
      </w:r>
      <w:r>
        <w:rPr>
          <w:rFonts w:ascii="Times New Roman"/>
          <w:color w:val="111111"/>
          <w:w w:val="105"/>
        </w:rPr>
        <w:t>what</w:t>
      </w:r>
      <w:r>
        <w:rPr>
          <w:rFonts w:ascii="Times New Roman"/>
          <w:color w:val="111111"/>
          <w:spacing w:val="-5"/>
          <w:w w:val="105"/>
        </w:rPr>
        <w:t xml:space="preserve"> </w:t>
      </w:r>
      <w:r>
        <w:rPr>
          <w:rFonts w:ascii="Times New Roman"/>
          <w:color w:val="111111"/>
          <w:w w:val="105"/>
        </w:rPr>
        <w:t>we</w:t>
      </w:r>
      <w:r>
        <w:rPr>
          <w:rFonts w:ascii="Times New Roman"/>
          <w:color w:val="111111"/>
          <w:spacing w:val="-5"/>
          <w:w w:val="105"/>
        </w:rPr>
        <w:t xml:space="preserve"> </w:t>
      </w:r>
      <w:r>
        <w:rPr>
          <w:rFonts w:ascii="Times New Roman"/>
          <w:color w:val="111111"/>
          <w:w w:val="105"/>
        </w:rPr>
        <w:t>have accomplished together. Throughout this report, you will</w:t>
      </w:r>
    </w:p>
    <w:p w14:paraId="660470C9" w14:textId="77777777" w:rsidR="00C50F6F" w:rsidRDefault="00C50F6F">
      <w:pPr>
        <w:pStyle w:val="BodyText"/>
        <w:spacing w:before="12"/>
        <w:rPr>
          <w:rFonts w:ascii="Times New Roman"/>
        </w:rPr>
      </w:pPr>
    </w:p>
    <w:p w14:paraId="5367C0AF" w14:textId="77777777" w:rsidR="00C50F6F" w:rsidRDefault="00000000">
      <w:pPr>
        <w:pStyle w:val="BodyText"/>
        <w:spacing w:line="271" w:lineRule="auto"/>
        <w:ind w:left="1411" w:right="3304" w:firstLine="58"/>
        <w:rPr>
          <w:rFonts w:ascii="Times New Roman"/>
        </w:rPr>
      </w:pPr>
      <w:r>
        <w:rPr>
          <w:rFonts w:ascii="Times New Roman"/>
          <w:color w:val="111111"/>
          <w:w w:val="105"/>
        </w:rPr>
        <w:t>read about investments in housing, infrastructure, economic development, climate action, emergency preparedness, intergovernmental cooperation, and community-to-community</w:t>
      </w:r>
      <w:r>
        <w:rPr>
          <w:rFonts w:ascii="Times New Roman"/>
          <w:color w:val="111111"/>
          <w:spacing w:val="-7"/>
          <w:w w:val="105"/>
        </w:rPr>
        <w:t xml:space="preserve"> </w:t>
      </w:r>
      <w:r>
        <w:rPr>
          <w:rFonts w:ascii="Times New Roman"/>
          <w:color w:val="111111"/>
          <w:w w:val="105"/>
        </w:rPr>
        <w:t>partnerships that have strengthened Burns Lake over the</w:t>
      </w:r>
      <w:r>
        <w:rPr>
          <w:rFonts w:ascii="Times New Roman"/>
          <w:color w:val="111111"/>
          <w:spacing w:val="32"/>
          <w:w w:val="105"/>
        </w:rPr>
        <w:t xml:space="preserve"> </w:t>
      </w:r>
      <w:r>
        <w:rPr>
          <w:rFonts w:ascii="Times New Roman"/>
          <w:color w:val="111111"/>
          <w:w w:val="105"/>
        </w:rPr>
        <w:t>past year.</w:t>
      </w:r>
      <w:r>
        <w:rPr>
          <w:rFonts w:ascii="Times New Roman"/>
          <w:color w:val="111111"/>
          <w:spacing w:val="-6"/>
          <w:w w:val="105"/>
        </w:rPr>
        <w:t xml:space="preserve"> </w:t>
      </w:r>
      <w:r>
        <w:rPr>
          <w:rFonts w:ascii="Times New Roman"/>
          <w:color w:val="111111"/>
          <w:w w:val="105"/>
        </w:rPr>
        <w:t>While each</w:t>
      </w:r>
      <w:r>
        <w:rPr>
          <w:rFonts w:ascii="Times New Roman"/>
          <w:color w:val="111111"/>
          <w:spacing w:val="-1"/>
          <w:w w:val="105"/>
        </w:rPr>
        <w:t xml:space="preserve"> </w:t>
      </w:r>
      <w:r>
        <w:rPr>
          <w:rFonts w:ascii="Times New Roman"/>
          <w:color w:val="111111"/>
          <w:w w:val="105"/>
        </w:rPr>
        <w:t>initiative is</w:t>
      </w:r>
      <w:r>
        <w:rPr>
          <w:rFonts w:ascii="Times New Roman"/>
          <w:color w:val="111111"/>
          <w:spacing w:val="-5"/>
          <w:w w:val="105"/>
        </w:rPr>
        <w:t xml:space="preserve"> </w:t>
      </w:r>
      <w:r>
        <w:rPr>
          <w:rFonts w:ascii="Times New Roman"/>
          <w:color w:val="111111"/>
          <w:w w:val="105"/>
        </w:rPr>
        <w:t>significant on</w:t>
      </w:r>
      <w:r>
        <w:rPr>
          <w:rFonts w:ascii="Times New Roman"/>
          <w:color w:val="111111"/>
          <w:spacing w:val="-3"/>
          <w:w w:val="105"/>
        </w:rPr>
        <w:t xml:space="preserve"> </w:t>
      </w:r>
      <w:r>
        <w:rPr>
          <w:rFonts w:ascii="Times New Roman"/>
          <w:color w:val="111111"/>
          <w:w w:val="105"/>
        </w:rPr>
        <w:t>its own, Council has</w:t>
      </w:r>
      <w:r>
        <w:rPr>
          <w:rFonts w:ascii="Times New Roman"/>
          <w:color w:val="111111"/>
          <w:spacing w:val="-2"/>
          <w:w w:val="105"/>
        </w:rPr>
        <w:t xml:space="preserve"> </w:t>
      </w:r>
      <w:r>
        <w:rPr>
          <w:rFonts w:ascii="Times New Roman"/>
          <w:color w:val="111111"/>
          <w:w w:val="105"/>
        </w:rPr>
        <w:t>never viewed progress</w:t>
      </w:r>
      <w:r>
        <w:rPr>
          <w:rFonts w:ascii="Times New Roman"/>
          <w:color w:val="111111"/>
          <w:spacing w:val="-2"/>
          <w:w w:val="105"/>
        </w:rPr>
        <w:t xml:space="preserve"> </w:t>
      </w:r>
      <w:r>
        <w:rPr>
          <w:rFonts w:ascii="Times New Roman"/>
          <w:color w:val="111111"/>
          <w:w w:val="105"/>
        </w:rPr>
        <w:t>simply</w:t>
      </w:r>
      <w:r>
        <w:rPr>
          <w:rFonts w:ascii="Times New Roman"/>
          <w:color w:val="111111"/>
          <w:spacing w:val="-5"/>
          <w:w w:val="105"/>
        </w:rPr>
        <w:t xml:space="preserve"> </w:t>
      </w:r>
      <w:r>
        <w:rPr>
          <w:rFonts w:ascii="Times New Roman"/>
          <w:color w:val="111111"/>
          <w:w w:val="105"/>
        </w:rPr>
        <w:t>as completing projects.</w:t>
      </w:r>
      <w:r>
        <w:rPr>
          <w:rFonts w:ascii="Times New Roman"/>
          <w:color w:val="111111"/>
          <w:spacing w:val="-1"/>
          <w:w w:val="105"/>
        </w:rPr>
        <w:t xml:space="preserve"> </w:t>
      </w:r>
      <w:r>
        <w:rPr>
          <w:rFonts w:ascii="Times New Roman"/>
          <w:color w:val="111111"/>
          <w:w w:val="105"/>
        </w:rPr>
        <w:t>Together, they</w:t>
      </w:r>
      <w:r>
        <w:rPr>
          <w:rFonts w:ascii="Times New Roman"/>
          <w:color w:val="111111"/>
          <w:spacing w:val="-6"/>
          <w:w w:val="105"/>
        </w:rPr>
        <w:t xml:space="preserve"> </w:t>
      </w:r>
      <w:r>
        <w:rPr>
          <w:rFonts w:ascii="Times New Roman"/>
          <w:color w:val="111111"/>
          <w:w w:val="105"/>
        </w:rPr>
        <w:t>tell</w:t>
      </w:r>
      <w:r>
        <w:rPr>
          <w:rFonts w:ascii="Times New Roman"/>
          <w:color w:val="111111"/>
          <w:spacing w:val="-10"/>
          <w:w w:val="105"/>
        </w:rPr>
        <w:t xml:space="preserve"> </w:t>
      </w:r>
      <w:r>
        <w:rPr>
          <w:rFonts w:ascii="Times New Roman"/>
          <w:color w:val="111111"/>
          <w:w w:val="105"/>
        </w:rPr>
        <w:t>a much</w:t>
      </w:r>
      <w:r>
        <w:rPr>
          <w:rFonts w:ascii="Times New Roman"/>
          <w:color w:val="111111"/>
          <w:spacing w:val="-3"/>
          <w:w w:val="105"/>
        </w:rPr>
        <w:t xml:space="preserve"> </w:t>
      </w:r>
      <w:r>
        <w:rPr>
          <w:rFonts w:ascii="Times New Roman"/>
          <w:color w:val="111111"/>
          <w:w w:val="105"/>
        </w:rPr>
        <w:t>larger story, one guided by</w:t>
      </w:r>
      <w:r>
        <w:rPr>
          <w:rFonts w:ascii="Times New Roman"/>
          <w:color w:val="111111"/>
          <w:spacing w:val="-8"/>
          <w:w w:val="105"/>
        </w:rPr>
        <w:t xml:space="preserve"> </w:t>
      </w:r>
      <w:r>
        <w:rPr>
          <w:rFonts w:ascii="Times New Roman"/>
          <w:color w:val="111111"/>
          <w:w w:val="105"/>
        </w:rPr>
        <w:t>a broader vision to build the</w:t>
      </w:r>
      <w:r>
        <w:rPr>
          <w:rFonts w:ascii="Times New Roman"/>
          <w:color w:val="111111"/>
          <w:spacing w:val="36"/>
          <w:w w:val="105"/>
        </w:rPr>
        <w:t xml:space="preserve"> </w:t>
      </w:r>
      <w:r>
        <w:rPr>
          <w:rFonts w:ascii="Times New Roman"/>
          <w:color w:val="111111"/>
          <w:w w:val="105"/>
        </w:rPr>
        <w:t>capacity our community will need to shape our future and seize the</w:t>
      </w:r>
      <w:r>
        <w:rPr>
          <w:rFonts w:ascii="Times New Roman"/>
          <w:color w:val="111111"/>
          <w:spacing w:val="40"/>
          <w:w w:val="105"/>
        </w:rPr>
        <w:t xml:space="preserve"> </w:t>
      </w:r>
      <w:r>
        <w:rPr>
          <w:rFonts w:ascii="Times New Roman"/>
          <w:color w:val="111111"/>
          <w:w w:val="105"/>
        </w:rPr>
        <w:t>opportunities ahead.</w:t>
      </w:r>
    </w:p>
    <w:p w14:paraId="4E57E878" w14:textId="77777777" w:rsidR="00C50F6F" w:rsidRDefault="00C50F6F">
      <w:pPr>
        <w:pStyle w:val="BodyText"/>
        <w:spacing w:before="43"/>
        <w:rPr>
          <w:rFonts w:ascii="Times New Roman"/>
        </w:rPr>
      </w:pPr>
    </w:p>
    <w:p w14:paraId="1D7E16D7" w14:textId="77777777" w:rsidR="00C50F6F" w:rsidRDefault="00000000">
      <w:pPr>
        <w:pStyle w:val="BodyText"/>
        <w:spacing w:line="271" w:lineRule="auto"/>
        <w:ind w:left="1483" w:right="432" w:firstLine="67"/>
        <w:rPr>
          <w:rFonts w:ascii="Times New Roman"/>
        </w:rPr>
      </w:pPr>
      <w:r>
        <w:rPr>
          <w:rFonts w:ascii="Times New Roman"/>
          <w:color w:val="111111"/>
          <w:w w:val="105"/>
        </w:rPr>
        <w:t>Northern British Columbia is</w:t>
      </w:r>
      <w:r>
        <w:rPr>
          <w:rFonts w:ascii="Times New Roman"/>
          <w:color w:val="111111"/>
          <w:spacing w:val="-6"/>
          <w:w w:val="105"/>
        </w:rPr>
        <w:t xml:space="preserve"> </w:t>
      </w:r>
      <w:r>
        <w:rPr>
          <w:rFonts w:ascii="Times New Roman"/>
          <w:color w:val="111111"/>
          <w:w w:val="105"/>
        </w:rPr>
        <w:t>entering</w:t>
      </w:r>
      <w:r>
        <w:rPr>
          <w:rFonts w:ascii="Times New Roman"/>
          <w:color w:val="111111"/>
          <w:spacing w:val="-9"/>
          <w:w w:val="105"/>
        </w:rPr>
        <w:t xml:space="preserve"> </w:t>
      </w:r>
      <w:r>
        <w:rPr>
          <w:rFonts w:ascii="Times New Roman"/>
          <w:color w:val="111111"/>
          <w:w w:val="105"/>
        </w:rPr>
        <w:t>a</w:t>
      </w:r>
      <w:r>
        <w:rPr>
          <w:rFonts w:ascii="Times New Roman"/>
          <w:color w:val="111111"/>
          <w:spacing w:val="-4"/>
          <w:w w:val="105"/>
        </w:rPr>
        <w:t xml:space="preserve"> </w:t>
      </w:r>
      <w:r>
        <w:rPr>
          <w:rFonts w:ascii="Times New Roman"/>
          <w:color w:val="111111"/>
          <w:w w:val="105"/>
        </w:rPr>
        <w:t>period of unprecedented investment in</w:t>
      </w:r>
      <w:r>
        <w:rPr>
          <w:rFonts w:ascii="Times New Roman"/>
          <w:color w:val="111111"/>
          <w:spacing w:val="-2"/>
          <w:w w:val="105"/>
        </w:rPr>
        <w:t xml:space="preserve"> </w:t>
      </w:r>
      <w:r>
        <w:rPr>
          <w:rFonts w:ascii="Times New Roman"/>
          <w:color w:val="111111"/>
          <w:w w:val="105"/>
        </w:rPr>
        <w:t>natural resource development, infrastructure,</w:t>
      </w:r>
      <w:r>
        <w:rPr>
          <w:rFonts w:ascii="Times New Roman"/>
          <w:color w:val="111111"/>
          <w:spacing w:val="-3"/>
          <w:w w:val="105"/>
        </w:rPr>
        <w:t xml:space="preserve"> </w:t>
      </w:r>
      <w:r>
        <w:rPr>
          <w:rFonts w:ascii="Times New Roman"/>
          <w:color w:val="111111"/>
          <w:w w:val="105"/>
        </w:rPr>
        <w:t>and economic growth. Stretching west from just beyond Burns Lake is</w:t>
      </w:r>
      <w:r>
        <w:rPr>
          <w:rFonts w:ascii="Times New Roman"/>
          <w:color w:val="111111"/>
          <w:spacing w:val="-7"/>
          <w:w w:val="105"/>
        </w:rPr>
        <w:t xml:space="preserve"> </w:t>
      </w:r>
      <w:r>
        <w:rPr>
          <w:rFonts w:ascii="Times New Roman"/>
          <w:color w:val="111111"/>
          <w:w w:val="105"/>
        </w:rPr>
        <w:t>a corridor of significant natural resource development</w:t>
      </w:r>
      <w:r>
        <w:rPr>
          <w:rFonts w:ascii="Times New Roman"/>
          <w:color w:val="111111"/>
          <w:spacing w:val="30"/>
          <w:w w:val="105"/>
        </w:rPr>
        <w:t xml:space="preserve"> </w:t>
      </w:r>
      <w:r>
        <w:rPr>
          <w:rFonts w:ascii="Times New Roman"/>
          <w:color w:val="111111"/>
          <w:w w:val="105"/>
        </w:rPr>
        <w:t>that will help shape the future of our region. This</w:t>
      </w:r>
      <w:r>
        <w:rPr>
          <w:rFonts w:ascii="Times New Roman"/>
          <w:color w:val="111111"/>
          <w:spacing w:val="-3"/>
          <w:w w:val="105"/>
        </w:rPr>
        <w:t xml:space="preserve"> </w:t>
      </w:r>
      <w:r>
        <w:rPr>
          <w:rFonts w:ascii="Times New Roman"/>
          <w:color w:val="111111"/>
          <w:w w:val="105"/>
        </w:rPr>
        <w:t>community has</w:t>
      </w:r>
      <w:r>
        <w:rPr>
          <w:rFonts w:ascii="Times New Roman"/>
          <w:color w:val="111111"/>
          <w:spacing w:val="-9"/>
          <w:w w:val="105"/>
        </w:rPr>
        <w:t xml:space="preserve"> </w:t>
      </w:r>
      <w:r>
        <w:rPr>
          <w:rFonts w:ascii="Times New Roman"/>
          <w:color w:val="111111"/>
          <w:w w:val="105"/>
        </w:rPr>
        <w:t>always been a place where people choose to live, raise their</w:t>
      </w:r>
      <w:r>
        <w:rPr>
          <w:rFonts w:ascii="Times New Roman"/>
          <w:color w:val="111111"/>
          <w:spacing w:val="-1"/>
          <w:w w:val="105"/>
        </w:rPr>
        <w:t xml:space="preserve"> </w:t>
      </w:r>
      <w:r>
        <w:rPr>
          <w:rFonts w:ascii="Times New Roman"/>
          <w:color w:val="111111"/>
          <w:w w:val="105"/>
        </w:rPr>
        <w:t>families, build careers, and invest in the future.</w:t>
      </w:r>
      <w:r>
        <w:rPr>
          <w:rFonts w:ascii="Times New Roman"/>
          <w:color w:val="111111"/>
          <w:spacing w:val="-5"/>
          <w:w w:val="105"/>
        </w:rPr>
        <w:t xml:space="preserve"> </w:t>
      </w:r>
      <w:r>
        <w:rPr>
          <w:rFonts w:ascii="Times New Roman"/>
          <w:color w:val="111111"/>
          <w:w w:val="105"/>
        </w:rPr>
        <w:t>We now have</w:t>
      </w:r>
      <w:r>
        <w:rPr>
          <w:rFonts w:ascii="Times New Roman"/>
          <w:color w:val="111111"/>
          <w:spacing w:val="-4"/>
          <w:w w:val="105"/>
        </w:rPr>
        <w:t xml:space="preserve"> </w:t>
      </w:r>
      <w:r>
        <w:rPr>
          <w:rFonts w:ascii="Times New Roman"/>
          <w:color w:val="111111"/>
          <w:w w:val="105"/>
        </w:rPr>
        <w:t>an opportunity to build on those strengths and expand the</w:t>
      </w:r>
      <w:r>
        <w:rPr>
          <w:rFonts w:ascii="Times New Roman"/>
          <w:color w:val="111111"/>
          <w:spacing w:val="39"/>
          <w:w w:val="105"/>
        </w:rPr>
        <w:t xml:space="preserve"> </w:t>
      </w:r>
      <w:r>
        <w:rPr>
          <w:rFonts w:ascii="Times New Roman"/>
          <w:color w:val="111111"/>
          <w:w w:val="105"/>
        </w:rPr>
        <w:t xml:space="preserve">role Burns Lake plays throughout northern British </w:t>
      </w:r>
      <w:r>
        <w:rPr>
          <w:rFonts w:ascii="Times New Roman"/>
          <w:color w:val="111111"/>
          <w:spacing w:val="-2"/>
          <w:w w:val="105"/>
        </w:rPr>
        <w:t>Columbia</w:t>
      </w:r>
      <w:r>
        <w:rPr>
          <w:rFonts w:ascii="Times New Roman"/>
          <w:color w:val="414141"/>
          <w:spacing w:val="-2"/>
          <w:w w:val="105"/>
        </w:rPr>
        <w:t>.</w:t>
      </w:r>
    </w:p>
    <w:p w14:paraId="093F0861" w14:textId="77777777" w:rsidR="00C50F6F" w:rsidRDefault="00C50F6F">
      <w:pPr>
        <w:pStyle w:val="BodyText"/>
        <w:spacing w:before="31"/>
        <w:rPr>
          <w:rFonts w:ascii="Times New Roman"/>
        </w:rPr>
      </w:pPr>
    </w:p>
    <w:p w14:paraId="523135A6" w14:textId="77777777" w:rsidR="00C50F6F" w:rsidRDefault="00000000">
      <w:pPr>
        <w:pStyle w:val="BodyText"/>
        <w:spacing w:line="268" w:lineRule="auto"/>
        <w:ind w:left="1486" w:right="432" w:firstLine="2"/>
        <w:rPr>
          <w:rFonts w:ascii="Times New Roman"/>
        </w:rPr>
      </w:pPr>
      <w:r>
        <w:rPr>
          <w:rFonts w:ascii="Times New Roman"/>
          <w:color w:val="111111"/>
          <w:w w:val="105"/>
        </w:rPr>
        <w:t>I</w:t>
      </w:r>
      <w:r>
        <w:rPr>
          <w:rFonts w:ascii="Times New Roman"/>
          <w:color w:val="111111"/>
          <w:spacing w:val="-5"/>
          <w:w w:val="105"/>
        </w:rPr>
        <w:t xml:space="preserve"> </w:t>
      </w:r>
      <w:r>
        <w:rPr>
          <w:rFonts w:ascii="Times New Roman"/>
          <w:color w:val="111111"/>
          <w:w w:val="105"/>
        </w:rPr>
        <w:t>believe Burns</w:t>
      </w:r>
      <w:r>
        <w:rPr>
          <w:rFonts w:ascii="Times New Roman"/>
          <w:color w:val="111111"/>
          <w:spacing w:val="-2"/>
          <w:w w:val="105"/>
        </w:rPr>
        <w:t xml:space="preserve"> </w:t>
      </w:r>
      <w:r>
        <w:rPr>
          <w:rFonts w:ascii="Times New Roman"/>
          <w:color w:val="111111"/>
          <w:w w:val="105"/>
        </w:rPr>
        <w:t>Lake</w:t>
      </w:r>
      <w:r>
        <w:rPr>
          <w:rFonts w:ascii="Times New Roman"/>
          <w:color w:val="111111"/>
          <w:spacing w:val="-3"/>
          <w:w w:val="105"/>
        </w:rPr>
        <w:t xml:space="preserve"> </w:t>
      </w:r>
      <w:r>
        <w:rPr>
          <w:rFonts w:ascii="Times New Roman"/>
          <w:color w:val="111111"/>
          <w:w w:val="105"/>
        </w:rPr>
        <w:t>has</w:t>
      </w:r>
      <w:r>
        <w:rPr>
          <w:rFonts w:ascii="Times New Roman"/>
          <w:color w:val="111111"/>
          <w:spacing w:val="-2"/>
          <w:w w:val="105"/>
        </w:rPr>
        <w:t xml:space="preserve"> </w:t>
      </w:r>
      <w:r>
        <w:rPr>
          <w:rFonts w:ascii="Times New Roman"/>
          <w:color w:val="111111"/>
          <w:w w:val="105"/>
        </w:rPr>
        <w:t>the potential to play</w:t>
      </w:r>
      <w:r>
        <w:rPr>
          <w:rFonts w:ascii="Times New Roman"/>
          <w:color w:val="111111"/>
          <w:spacing w:val="-8"/>
          <w:w w:val="105"/>
        </w:rPr>
        <w:t xml:space="preserve"> </w:t>
      </w:r>
      <w:r>
        <w:rPr>
          <w:rFonts w:ascii="Times New Roman"/>
          <w:color w:val="111111"/>
          <w:w w:val="105"/>
        </w:rPr>
        <w:t>a defining</w:t>
      </w:r>
      <w:r>
        <w:rPr>
          <w:rFonts w:ascii="Times New Roman"/>
          <w:color w:val="111111"/>
          <w:spacing w:val="-1"/>
          <w:w w:val="105"/>
        </w:rPr>
        <w:t xml:space="preserve"> </w:t>
      </w:r>
      <w:r>
        <w:rPr>
          <w:rFonts w:ascii="Times New Roman"/>
          <w:color w:val="111111"/>
          <w:w w:val="105"/>
        </w:rPr>
        <w:t>role</w:t>
      </w:r>
      <w:r>
        <w:rPr>
          <w:rFonts w:ascii="Times New Roman"/>
          <w:color w:val="111111"/>
          <w:spacing w:val="-3"/>
          <w:w w:val="105"/>
        </w:rPr>
        <w:t xml:space="preserve"> </w:t>
      </w:r>
      <w:r>
        <w:rPr>
          <w:rFonts w:ascii="Times New Roman"/>
          <w:color w:val="111111"/>
          <w:w w:val="105"/>
        </w:rPr>
        <w:t>in the future</w:t>
      </w:r>
      <w:r>
        <w:rPr>
          <w:rFonts w:ascii="Times New Roman"/>
          <w:color w:val="111111"/>
          <w:spacing w:val="-3"/>
          <w:w w:val="105"/>
        </w:rPr>
        <w:t xml:space="preserve"> </w:t>
      </w:r>
      <w:r>
        <w:rPr>
          <w:rFonts w:ascii="Times New Roman"/>
          <w:color w:val="111111"/>
          <w:w w:val="105"/>
        </w:rPr>
        <w:t>of northern British</w:t>
      </w:r>
      <w:r>
        <w:rPr>
          <w:rFonts w:ascii="Times New Roman"/>
          <w:color w:val="111111"/>
          <w:spacing w:val="-3"/>
          <w:w w:val="105"/>
        </w:rPr>
        <w:t xml:space="preserve"> </w:t>
      </w:r>
      <w:r>
        <w:rPr>
          <w:rFonts w:ascii="Times New Roman"/>
          <w:color w:val="111111"/>
          <w:w w:val="105"/>
        </w:rPr>
        <w:t xml:space="preserve">Columbia. I </w:t>
      </w:r>
      <w:proofErr w:type="gramStart"/>
      <w:r>
        <w:rPr>
          <w:rFonts w:ascii="Times New Roman"/>
          <w:color w:val="111111"/>
          <w:w w:val="105"/>
        </w:rPr>
        <w:t>envision</w:t>
      </w:r>
      <w:proofErr w:type="gramEnd"/>
      <w:r>
        <w:rPr>
          <w:rFonts w:ascii="Times New Roman"/>
          <w:color w:val="111111"/>
          <w:w w:val="105"/>
        </w:rPr>
        <w:t xml:space="preserve"> our community becoming</w:t>
      </w:r>
      <w:r>
        <w:rPr>
          <w:rFonts w:ascii="Times New Roman"/>
          <w:color w:val="111111"/>
          <w:spacing w:val="-5"/>
          <w:w w:val="105"/>
        </w:rPr>
        <w:t xml:space="preserve"> </w:t>
      </w:r>
      <w:r>
        <w:rPr>
          <w:rFonts w:ascii="Times New Roman"/>
          <w:color w:val="111111"/>
          <w:w w:val="105"/>
        </w:rPr>
        <w:t xml:space="preserve">a </w:t>
      </w:r>
      <w:proofErr w:type="spellStart"/>
      <w:r>
        <w:rPr>
          <w:rFonts w:ascii="Times New Roman"/>
          <w:color w:val="111111"/>
          <w:w w:val="105"/>
        </w:rPr>
        <w:t>centre</w:t>
      </w:r>
      <w:proofErr w:type="spellEnd"/>
      <w:r>
        <w:rPr>
          <w:rFonts w:ascii="Times New Roman"/>
          <w:color w:val="111111"/>
          <w:spacing w:val="-4"/>
          <w:w w:val="105"/>
        </w:rPr>
        <w:t xml:space="preserve"> </w:t>
      </w:r>
      <w:r>
        <w:rPr>
          <w:rFonts w:ascii="Times New Roman"/>
          <w:color w:val="111111"/>
          <w:w w:val="105"/>
        </w:rPr>
        <w:t>for</w:t>
      </w:r>
      <w:r>
        <w:rPr>
          <w:rFonts w:ascii="Times New Roman"/>
          <w:color w:val="111111"/>
          <w:spacing w:val="-4"/>
          <w:w w:val="105"/>
        </w:rPr>
        <w:t xml:space="preserve"> </w:t>
      </w:r>
      <w:r>
        <w:rPr>
          <w:rFonts w:ascii="Times New Roman"/>
          <w:color w:val="111111"/>
          <w:w w:val="105"/>
        </w:rPr>
        <w:t>workforce training</w:t>
      </w:r>
      <w:r>
        <w:rPr>
          <w:rFonts w:ascii="Times New Roman"/>
          <w:color w:val="111111"/>
          <w:spacing w:val="-7"/>
          <w:w w:val="105"/>
        </w:rPr>
        <w:t xml:space="preserve"> </w:t>
      </w:r>
      <w:r>
        <w:rPr>
          <w:rFonts w:ascii="Times New Roman"/>
          <w:color w:val="111111"/>
          <w:w w:val="105"/>
        </w:rPr>
        <w:t>and education, supporting the skilled trades, professional services, and industries that will help shape the North for generations.</w:t>
      </w:r>
    </w:p>
    <w:p w14:paraId="44E3F4ED" w14:textId="77777777" w:rsidR="00C50F6F" w:rsidRDefault="00C50F6F">
      <w:pPr>
        <w:pStyle w:val="BodyText"/>
        <w:spacing w:before="36"/>
        <w:rPr>
          <w:rFonts w:ascii="Times New Roman"/>
        </w:rPr>
      </w:pPr>
    </w:p>
    <w:p w14:paraId="7837F6D8" w14:textId="77777777" w:rsidR="00C50F6F" w:rsidRDefault="00000000">
      <w:pPr>
        <w:pStyle w:val="BodyText"/>
        <w:spacing w:line="271" w:lineRule="auto"/>
        <w:ind w:left="1481" w:right="432" w:firstLine="1"/>
        <w:rPr>
          <w:rFonts w:ascii="Times New Roman"/>
        </w:rPr>
      </w:pPr>
      <w:r>
        <w:rPr>
          <w:rFonts w:ascii="Times New Roman"/>
          <w:color w:val="111111"/>
          <w:w w:val="105"/>
        </w:rPr>
        <w:t>Achieving that vision starts</w:t>
      </w:r>
      <w:r>
        <w:rPr>
          <w:rFonts w:ascii="Times New Roman"/>
          <w:color w:val="111111"/>
          <w:spacing w:val="-3"/>
          <w:w w:val="105"/>
        </w:rPr>
        <w:t xml:space="preserve"> </w:t>
      </w:r>
      <w:r>
        <w:rPr>
          <w:rFonts w:ascii="Times New Roman"/>
          <w:color w:val="111111"/>
          <w:w w:val="105"/>
        </w:rPr>
        <w:t>with the work we</w:t>
      </w:r>
      <w:r>
        <w:rPr>
          <w:rFonts w:ascii="Times New Roman"/>
          <w:color w:val="111111"/>
          <w:spacing w:val="-6"/>
          <w:w w:val="105"/>
        </w:rPr>
        <w:t xml:space="preserve"> </w:t>
      </w:r>
      <w:r>
        <w:rPr>
          <w:rFonts w:ascii="Times New Roman"/>
          <w:color w:val="111111"/>
          <w:w w:val="105"/>
        </w:rPr>
        <w:t>are doing</w:t>
      </w:r>
      <w:r>
        <w:rPr>
          <w:rFonts w:ascii="Times New Roman"/>
          <w:color w:val="111111"/>
          <w:spacing w:val="-4"/>
          <w:w w:val="105"/>
        </w:rPr>
        <w:t xml:space="preserve"> </w:t>
      </w:r>
      <w:r>
        <w:rPr>
          <w:rFonts w:ascii="Times New Roman"/>
          <w:color w:val="111111"/>
          <w:w w:val="105"/>
        </w:rPr>
        <w:t>today. It means ensuring</w:t>
      </w:r>
      <w:r>
        <w:rPr>
          <w:rFonts w:ascii="Times New Roman"/>
          <w:color w:val="111111"/>
          <w:spacing w:val="-7"/>
          <w:w w:val="105"/>
        </w:rPr>
        <w:t xml:space="preserve"> </w:t>
      </w:r>
      <w:r>
        <w:rPr>
          <w:rFonts w:ascii="Times New Roman"/>
          <w:color w:val="111111"/>
          <w:w w:val="105"/>
        </w:rPr>
        <w:t>we have the</w:t>
      </w:r>
      <w:r>
        <w:rPr>
          <w:rFonts w:ascii="Times New Roman"/>
          <w:color w:val="111111"/>
          <w:spacing w:val="39"/>
          <w:w w:val="105"/>
        </w:rPr>
        <w:t xml:space="preserve"> </w:t>
      </w:r>
      <w:r>
        <w:rPr>
          <w:rFonts w:ascii="Times New Roman"/>
          <w:color w:val="111111"/>
          <w:w w:val="105"/>
        </w:rPr>
        <w:t>housing to welcome new residents, the infrastructure to support growth, and the municipal services that businesses and families depend upon. It</w:t>
      </w:r>
      <w:r>
        <w:rPr>
          <w:rFonts w:ascii="Times New Roman"/>
          <w:color w:val="111111"/>
          <w:spacing w:val="-1"/>
          <w:w w:val="105"/>
        </w:rPr>
        <w:t xml:space="preserve"> </w:t>
      </w:r>
      <w:r>
        <w:rPr>
          <w:rFonts w:ascii="Times New Roman"/>
          <w:color w:val="111111"/>
          <w:w w:val="105"/>
        </w:rPr>
        <w:t xml:space="preserve">means strengthening relationships with our </w:t>
      </w:r>
      <w:proofErr w:type="spellStart"/>
      <w:r>
        <w:rPr>
          <w:rFonts w:ascii="Times New Roman"/>
          <w:color w:val="111111"/>
          <w:w w:val="105"/>
        </w:rPr>
        <w:t>neighbouring</w:t>
      </w:r>
      <w:proofErr w:type="spellEnd"/>
      <w:r>
        <w:rPr>
          <w:rFonts w:ascii="Times New Roman"/>
          <w:color w:val="111111"/>
          <w:w w:val="105"/>
        </w:rPr>
        <w:t xml:space="preserve"> First Nations, collaborating with regional</w:t>
      </w:r>
      <w:r>
        <w:rPr>
          <w:rFonts w:ascii="Times New Roman"/>
          <w:color w:val="111111"/>
          <w:spacing w:val="19"/>
          <w:w w:val="105"/>
        </w:rPr>
        <w:t xml:space="preserve"> </w:t>
      </w:r>
      <w:r>
        <w:rPr>
          <w:rFonts w:ascii="Times New Roman"/>
          <w:color w:val="111111"/>
          <w:w w:val="105"/>
        </w:rPr>
        <w:t>partners,</w:t>
      </w:r>
      <w:r>
        <w:rPr>
          <w:rFonts w:ascii="Times New Roman"/>
          <w:color w:val="111111"/>
          <w:spacing w:val="-2"/>
          <w:w w:val="105"/>
        </w:rPr>
        <w:t xml:space="preserve"> </w:t>
      </w:r>
      <w:r>
        <w:rPr>
          <w:rFonts w:ascii="Times New Roman"/>
          <w:color w:val="111111"/>
          <w:w w:val="105"/>
        </w:rPr>
        <w:t>and continuing to advocate for</w:t>
      </w:r>
      <w:r>
        <w:rPr>
          <w:rFonts w:ascii="Times New Roman"/>
          <w:color w:val="111111"/>
          <w:spacing w:val="-3"/>
          <w:w w:val="105"/>
        </w:rPr>
        <w:t xml:space="preserve"> </w:t>
      </w:r>
      <w:r>
        <w:rPr>
          <w:rFonts w:ascii="Times New Roman"/>
          <w:color w:val="111111"/>
          <w:w w:val="105"/>
        </w:rPr>
        <w:t>the investments that</w:t>
      </w:r>
      <w:r>
        <w:rPr>
          <w:rFonts w:ascii="Times New Roman"/>
          <w:color w:val="111111"/>
          <w:spacing w:val="-4"/>
          <w:w w:val="105"/>
        </w:rPr>
        <w:t xml:space="preserve"> </w:t>
      </w:r>
      <w:r>
        <w:rPr>
          <w:rFonts w:ascii="Times New Roman"/>
          <w:color w:val="111111"/>
          <w:w w:val="105"/>
        </w:rPr>
        <w:t>will</w:t>
      </w:r>
      <w:r>
        <w:rPr>
          <w:rFonts w:ascii="Times New Roman"/>
          <w:color w:val="111111"/>
          <w:spacing w:val="-2"/>
          <w:w w:val="105"/>
        </w:rPr>
        <w:t xml:space="preserve"> </w:t>
      </w:r>
      <w:r>
        <w:rPr>
          <w:rFonts w:ascii="Times New Roman"/>
          <w:color w:val="111111"/>
          <w:w w:val="105"/>
        </w:rPr>
        <w:t>allow our</w:t>
      </w:r>
      <w:r>
        <w:rPr>
          <w:rFonts w:ascii="Times New Roman"/>
          <w:color w:val="111111"/>
          <w:spacing w:val="-1"/>
          <w:w w:val="105"/>
        </w:rPr>
        <w:t xml:space="preserve"> </w:t>
      </w:r>
      <w:r>
        <w:rPr>
          <w:rFonts w:ascii="Times New Roman"/>
          <w:color w:val="111111"/>
          <w:w w:val="105"/>
        </w:rPr>
        <w:t>community to thrive. It means making deliberate investments that build our capacity and position Burns Lake to seize the opportunities ahead.</w:t>
      </w:r>
      <w:r>
        <w:rPr>
          <w:rFonts w:ascii="Times New Roman"/>
          <w:color w:val="111111"/>
          <w:spacing w:val="-1"/>
          <w:w w:val="105"/>
        </w:rPr>
        <w:t xml:space="preserve"> </w:t>
      </w:r>
      <w:r>
        <w:rPr>
          <w:rFonts w:ascii="Times New Roman"/>
          <w:color w:val="111111"/>
          <w:w w:val="105"/>
        </w:rPr>
        <w:t>Above all, it means that what we have</w:t>
      </w:r>
      <w:r>
        <w:rPr>
          <w:rFonts w:ascii="Times New Roman"/>
          <w:color w:val="111111"/>
          <w:spacing w:val="-3"/>
          <w:w w:val="105"/>
        </w:rPr>
        <w:t xml:space="preserve"> </w:t>
      </w:r>
      <w:r>
        <w:rPr>
          <w:rFonts w:ascii="Times New Roman"/>
          <w:color w:val="111111"/>
          <w:w w:val="105"/>
        </w:rPr>
        <w:t>accomplished</w:t>
      </w:r>
      <w:r>
        <w:rPr>
          <w:rFonts w:ascii="Times New Roman"/>
          <w:color w:val="111111"/>
          <w:spacing w:val="27"/>
          <w:w w:val="105"/>
        </w:rPr>
        <w:t xml:space="preserve"> </w:t>
      </w:r>
      <w:r>
        <w:rPr>
          <w:rFonts w:ascii="Times New Roman"/>
          <w:color w:val="111111"/>
          <w:w w:val="105"/>
        </w:rPr>
        <w:t>is not</w:t>
      </w:r>
      <w:r>
        <w:rPr>
          <w:rFonts w:ascii="Times New Roman"/>
          <w:color w:val="111111"/>
          <w:spacing w:val="-1"/>
          <w:w w:val="105"/>
        </w:rPr>
        <w:t xml:space="preserve"> </w:t>
      </w:r>
      <w:r>
        <w:rPr>
          <w:rFonts w:ascii="Times New Roman"/>
          <w:color w:val="111111"/>
          <w:w w:val="105"/>
        </w:rPr>
        <w:t>a series</w:t>
      </w:r>
      <w:r>
        <w:rPr>
          <w:rFonts w:ascii="Times New Roman"/>
          <w:color w:val="111111"/>
          <w:spacing w:val="-1"/>
          <w:w w:val="105"/>
        </w:rPr>
        <w:t xml:space="preserve"> </w:t>
      </w:r>
      <w:r>
        <w:rPr>
          <w:rFonts w:ascii="Times New Roman"/>
          <w:color w:val="111111"/>
          <w:w w:val="105"/>
        </w:rPr>
        <w:t>of isolated achievements, but the building</w:t>
      </w:r>
      <w:r>
        <w:rPr>
          <w:rFonts w:ascii="Times New Roman"/>
          <w:color w:val="111111"/>
          <w:spacing w:val="-1"/>
          <w:w w:val="105"/>
        </w:rPr>
        <w:t xml:space="preserve"> </w:t>
      </w:r>
      <w:r>
        <w:rPr>
          <w:rFonts w:ascii="Times New Roman"/>
          <w:color w:val="111111"/>
          <w:w w:val="105"/>
        </w:rPr>
        <w:t>blocks of a stronger, more resilient Burns Lake.</w:t>
      </w:r>
    </w:p>
    <w:p w14:paraId="1605B901" w14:textId="77777777" w:rsidR="00C50F6F" w:rsidRDefault="00C50F6F">
      <w:pPr>
        <w:pStyle w:val="BodyText"/>
        <w:spacing w:before="28"/>
        <w:rPr>
          <w:rFonts w:ascii="Times New Roman"/>
        </w:rPr>
      </w:pPr>
    </w:p>
    <w:p w14:paraId="74970AA4" w14:textId="77777777" w:rsidR="00C50F6F" w:rsidRDefault="00000000">
      <w:pPr>
        <w:pStyle w:val="BodyText"/>
        <w:spacing w:before="1" w:line="271" w:lineRule="auto"/>
        <w:ind w:left="1487" w:right="432" w:hanging="4"/>
        <w:rPr>
          <w:rFonts w:ascii="Times New Roman"/>
        </w:rPr>
      </w:pPr>
      <w:r>
        <w:rPr>
          <w:rFonts w:ascii="Times New Roman"/>
          <w:color w:val="111111"/>
        </w:rPr>
        <w:t>The</w:t>
      </w:r>
      <w:r>
        <w:rPr>
          <w:rFonts w:ascii="Times New Roman"/>
          <w:color w:val="111111"/>
          <w:spacing w:val="25"/>
        </w:rPr>
        <w:t xml:space="preserve"> </w:t>
      </w:r>
      <w:r>
        <w:rPr>
          <w:rFonts w:ascii="Times New Roman"/>
          <w:color w:val="111111"/>
        </w:rPr>
        <w:t>future</w:t>
      </w:r>
      <w:r>
        <w:rPr>
          <w:rFonts w:ascii="Times New Roman"/>
          <w:color w:val="111111"/>
          <w:spacing w:val="36"/>
        </w:rPr>
        <w:t xml:space="preserve"> </w:t>
      </w:r>
      <w:r>
        <w:rPr>
          <w:rFonts w:ascii="Times New Roman"/>
          <w:color w:val="111111"/>
        </w:rPr>
        <w:t>will</w:t>
      </w:r>
      <w:r>
        <w:rPr>
          <w:rFonts w:ascii="Times New Roman"/>
          <w:color w:val="111111"/>
          <w:spacing w:val="30"/>
        </w:rPr>
        <w:t xml:space="preserve"> </w:t>
      </w:r>
      <w:r>
        <w:rPr>
          <w:rFonts w:ascii="Times New Roman"/>
          <w:color w:val="111111"/>
        </w:rPr>
        <w:t>bring</w:t>
      </w:r>
      <w:r>
        <w:rPr>
          <w:rFonts w:ascii="Times New Roman"/>
          <w:color w:val="111111"/>
          <w:spacing w:val="22"/>
        </w:rPr>
        <w:t xml:space="preserve"> </w:t>
      </w:r>
      <w:r>
        <w:rPr>
          <w:rFonts w:ascii="Times New Roman"/>
          <w:color w:val="111111"/>
        </w:rPr>
        <w:t>both</w:t>
      </w:r>
      <w:r>
        <w:rPr>
          <w:rFonts w:ascii="Times New Roman"/>
          <w:color w:val="111111"/>
          <w:spacing w:val="40"/>
        </w:rPr>
        <w:t xml:space="preserve"> </w:t>
      </w:r>
      <w:r>
        <w:rPr>
          <w:rFonts w:ascii="Times New Roman"/>
          <w:color w:val="111111"/>
        </w:rPr>
        <w:t>challenges</w:t>
      </w:r>
      <w:r>
        <w:rPr>
          <w:rFonts w:ascii="Times New Roman"/>
          <w:color w:val="111111"/>
          <w:spacing w:val="40"/>
        </w:rPr>
        <w:t xml:space="preserve"> </w:t>
      </w:r>
      <w:r>
        <w:rPr>
          <w:rFonts w:ascii="Times New Roman"/>
          <w:color w:val="111111"/>
        </w:rPr>
        <w:t>and</w:t>
      </w:r>
      <w:r>
        <w:rPr>
          <w:rFonts w:ascii="Times New Roman"/>
          <w:color w:val="111111"/>
          <w:spacing w:val="38"/>
        </w:rPr>
        <w:t xml:space="preserve"> </w:t>
      </w:r>
      <w:r>
        <w:rPr>
          <w:rFonts w:ascii="Times New Roman"/>
          <w:color w:val="111111"/>
        </w:rPr>
        <w:t>opportunities,</w:t>
      </w:r>
      <w:r>
        <w:rPr>
          <w:rFonts w:ascii="Times New Roman"/>
          <w:color w:val="111111"/>
          <w:spacing w:val="16"/>
        </w:rPr>
        <w:t xml:space="preserve"> </w:t>
      </w:r>
      <w:r>
        <w:rPr>
          <w:rFonts w:ascii="Times New Roman"/>
          <w:color w:val="111111"/>
        </w:rPr>
        <w:t>but</w:t>
      </w:r>
      <w:r>
        <w:rPr>
          <w:rFonts w:ascii="Times New Roman"/>
          <w:color w:val="111111"/>
          <w:spacing w:val="40"/>
        </w:rPr>
        <w:t xml:space="preserve"> </w:t>
      </w:r>
      <w:r>
        <w:rPr>
          <w:rFonts w:ascii="Times New Roman"/>
          <w:color w:val="111111"/>
        </w:rPr>
        <w:t>I</w:t>
      </w:r>
      <w:r>
        <w:rPr>
          <w:rFonts w:ascii="Times New Roman"/>
          <w:color w:val="111111"/>
          <w:spacing w:val="18"/>
        </w:rPr>
        <w:t xml:space="preserve"> </w:t>
      </w:r>
      <w:r>
        <w:rPr>
          <w:rFonts w:ascii="Times New Roman"/>
          <w:color w:val="111111"/>
        </w:rPr>
        <w:t>am</w:t>
      </w:r>
      <w:r>
        <w:rPr>
          <w:rFonts w:ascii="Times New Roman"/>
          <w:color w:val="111111"/>
          <w:spacing w:val="35"/>
        </w:rPr>
        <w:t xml:space="preserve"> </w:t>
      </w:r>
      <w:r>
        <w:rPr>
          <w:rFonts w:ascii="Times New Roman"/>
          <w:color w:val="111111"/>
        </w:rPr>
        <w:t>confident</w:t>
      </w:r>
      <w:r>
        <w:rPr>
          <w:rFonts w:ascii="Times New Roman"/>
          <w:color w:val="111111"/>
          <w:spacing w:val="40"/>
        </w:rPr>
        <w:t xml:space="preserve"> </w:t>
      </w:r>
      <w:r>
        <w:rPr>
          <w:rFonts w:ascii="Times New Roman"/>
          <w:color w:val="111111"/>
        </w:rPr>
        <w:t>Burns</w:t>
      </w:r>
      <w:r>
        <w:rPr>
          <w:rFonts w:ascii="Times New Roman"/>
          <w:color w:val="111111"/>
          <w:spacing w:val="35"/>
        </w:rPr>
        <w:t xml:space="preserve"> </w:t>
      </w:r>
      <w:r>
        <w:rPr>
          <w:rFonts w:ascii="Times New Roman"/>
          <w:color w:val="111111"/>
        </w:rPr>
        <w:t>Lake</w:t>
      </w:r>
      <w:r>
        <w:rPr>
          <w:rFonts w:ascii="Times New Roman"/>
          <w:color w:val="111111"/>
          <w:spacing w:val="25"/>
        </w:rPr>
        <w:t xml:space="preserve"> </w:t>
      </w:r>
      <w:r>
        <w:rPr>
          <w:rFonts w:ascii="Times New Roman"/>
          <w:color w:val="111111"/>
        </w:rPr>
        <w:t>is</w:t>
      </w:r>
      <w:r>
        <w:rPr>
          <w:rFonts w:ascii="Times New Roman"/>
          <w:color w:val="111111"/>
          <w:spacing w:val="14"/>
        </w:rPr>
        <w:t xml:space="preserve"> </w:t>
      </w:r>
      <w:r>
        <w:rPr>
          <w:rFonts w:ascii="Times New Roman"/>
          <w:color w:val="111111"/>
        </w:rPr>
        <w:t>well</w:t>
      </w:r>
      <w:r>
        <w:rPr>
          <w:rFonts w:ascii="Times New Roman"/>
          <w:color w:val="111111"/>
          <w:spacing w:val="40"/>
        </w:rPr>
        <w:t xml:space="preserve"> </w:t>
      </w:r>
      <w:r>
        <w:rPr>
          <w:rFonts w:ascii="Times New Roman"/>
          <w:color w:val="111111"/>
        </w:rPr>
        <w:t>positioned</w:t>
      </w:r>
      <w:r>
        <w:rPr>
          <w:rFonts w:ascii="Times New Roman"/>
          <w:color w:val="111111"/>
          <w:spacing w:val="40"/>
        </w:rPr>
        <w:t xml:space="preserve"> </w:t>
      </w:r>
      <w:r>
        <w:rPr>
          <w:rFonts w:ascii="Times New Roman"/>
          <w:color w:val="111111"/>
        </w:rPr>
        <w:t xml:space="preserve">to </w:t>
      </w:r>
      <w:r>
        <w:rPr>
          <w:rFonts w:ascii="Times New Roman"/>
          <w:color w:val="111111"/>
          <w:w w:val="110"/>
        </w:rPr>
        <w:t>meet</w:t>
      </w:r>
      <w:r>
        <w:rPr>
          <w:rFonts w:ascii="Times New Roman"/>
          <w:color w:val="111111"/>
          <w:spacing w:val="-16"/>
          <w:w w:val="110"/>
        </w:rPr>
        <w:t xml:space="preserve"> </w:t>
      </w:r>
      <w:r>
        <w:rPr>
          <w:rFonts w:ascii="Times New Roman"/>
          <w:color w:val="111111"/>
          <w:w w:val="110"/>
        </w:rPr>
        <w:t>them.</w:t>
      </w:r>
      <w:r>
        <w:rPr>
          <w:rFonts w:ascii="Times New Roman"/>
          <w:color w:val="111111"/>
          <w:spacing w:val="-15"/>
          <w:w w:val="110"/>
        </w:rPr>
        <w:t xml:space="preserve"> </w:t>
      </w:r>
      <w:r>
        <w:rPr>
          <w:rFonts w:ascii="Times New Roman"/>
          <w:color w:val="111111"/>
          <w:w w:val="110"/>
        </w:rPr>
        <w:t>By</w:t>
      </w:r>
      <w:r>
        <w:rPr>
          <w:rFonts w:ascii="Times New Roman"/>
          <w:color w:val="111111"/>
          <w:spacing w:val="-15"/>
          <w:w w:val="110"/>
        </w:rPr>
        <w:t xml:space="preserve"> </w:t>
      </w:r>
      <w:r>
        <w:rPr>
          <w:rFonts w:ascii="Times New Roman"/>
          <w:color w:val="111111"/>
          <w:w w:val="110"/>
        </w:rPr>
        <w:t>continuing</w:t>
      </w:r>
      <w:r>
        <w:rPr>
          <w:rFonts w:ascii="Times New Roman"/>
          <w:color w:val="111111"/>
          <w:spacing w:val="-15"/>
          <w:w w:val="110"/>
        </w:rPr>
        <w:t xml:space="preserve"> </w:t>
      </w:r>
      <w:r>
        <w:rPr>
          <w:rFonts w:ascii="Times New Roman"/>
          <w:color w:val="111111"/>
          <w:w w:val="110"/>
        </w:rPr>
        <w:t>to</w:t>
      </w:r>
      <w:r>
        <w:rPr>
          <w:rFonts w:ascii="Times New Roman"/>
          <w:color w:val="111111"/>
          <w:spacing w:val="-15"/>
          <w:w w:val="110"/>
        </w:rPr>
        <w:t xml:space="preserve"> </w:t>
      </w:r>
      <w:r>
        <w:rPr>
          <w:rFonts w:ascii="Times New Roman"/>
          <w:color w:val="111111"/>
          <w:w w:val="110"/>
        </w:rPr>
        <w:t>invest</w:t>
      </w:r>
      <w:r>
        <w:rPr>
          <w:rFonts w:ascii="Times New Roman"/>
          <w:color w:val="111111"/>
          <w:spacing w:val="-15"/>
          <w:w w:val="110"/>
        </w:rPr>
        <w:t xml:space="preserve"> </w:t>
      </w:r>
      <w:r>
        <w:rPr>
          <w:rFonts w:ascii="Times New Roman"/>
          <w:color w:val="111111"/>
          <w:w w:val="110"/>
        </w:rPr>
        <w:t>in</w:t>
      </w:r>
      <w:r>
        <w:rPr>
          <w:rFonts w:ascii="Times New Roman"/>
          <w:color w:val="111111"/>
          <w:spacing w:val="-15"/>
          <w:w w:val="110"/>
        </w:rPr>
        <w:t xml:space="preserve"> </w:t>
      </w:r>
      <w:r>
        <w:rPr>
          <w:rFonts w:ascii="Times New Roman"/>
          <w:color w:val="111111"/>
          <w:w w:val="110"/>
        </w:rPr>
        <w:t>our</w:t>
      </w:r>
      <w:r>
        <w:rPr>
          <w:rFonts w:ascii="Times New Roman"/>
          <w:color w:val="111111"/>
          <w:spacing w:val="-15"/>
          <w:w w:val="110"/>
        </w:rPr>
        <w:t xml:space="preserve"> </w:t>
      </w:r>
      <w:r>
        <w:rPr>
          <w:rFonts w:ascii="Times New Roman"/>
          <w:color w:val="111111"/>
          <w:w w:val="110"/>
        </w:rPr>
        <w:t>people,</w:t>
      </w:r>
      <w:r>
        <w:rPr>
          <w:rFonts w:ascii="Times New Roman"/>
          <w:color w:val="111111"/>
          <w:spacing w:val="-16"/>
          <w:w w:val="110"/>
        </w:rPr>
        <w:t xml:space="preserve"> </w:t>
      </w:r>
      <w:r>
        <w:rPr>
          <w:rFonts w:ascii="Times New Roman"/>
          <w:color w:val="111111"/>
          <w:w w:val="110"/>
        </w:rPr>
        <w:t>our</w:t>
      </w:r>
      <w:r>
        <w:rPr>
          <w:rFonts w:ascii="Times New Roman"/>
          <w:color w:val="111111"/>
          <w:spacing w:val="-13"/>
          <w:w w:val="110"/>
        </w:rPr>
        <w:t xml:space="preserve"> </w:t>
      </w:r>
      <w:r>
        <w:rPr>
          <w:rFonts w:ascii="Times New Roman"/>
          <w:color w:val="111111"/>
          <w:w w:val="110"/>
        </w:rPr>
        <w:t>partnerships,</w:t>
      </w:r>
      <w:r>
        <w:rPr>
          <w:rFonts w:ascii="Times New Roman"/>
          <w:color w:val="111111"/>
          <w:spacing w:val="-7"/>
          <w:w w:val="110"/>
        </w:rPr>
        <w:t xml:space="preserve"> </w:t>
      </w:r>
      <w:r>
        <w:rPr>
          <w:rFonts w:ascii="Times New Roman"/>
          <w:color w:val="111111"/>
          <w:w w:val="110"/>
        </w:rPr>
        <w:t>and</w:t>
      </w:r>
      <w:r>
        <w:rPr>
          <w:rFonts w:ascii="Times New Roman"/>
          <w:color w:val="111111"/>
          <w:spacing w:val="-14"/>
          <w:w w:val="110"/>
        </w:rPr>
        <w:t xml:space="preserve"> </w:t>
      </w:r>
      <w:r>
        <w:rPr>
          <w:rFonts w:ascii="Times New Roman"/>
          <w:color w:val="111111"/>
          <w:w w:val="110"/>
        </w:rPr>
        <w:t>our</w:t>
      </w:r>
      <w:r>
        <w:rPr>
          <w:rFonts w:ascii="Times New Roman"/>
          <w:color w:val="111111"/>
          <w:spacing w:val="-16"/>
          <w:w w:val="110"/>
        </w:rPr>
        <w:t xml:space="preserve"> </w:t>
      </w:r>
      <w:r>
        <w:rPr>
          <w:rFonts w:ascii="Times New Roman"/>
          <w:color w:val="111111"/>
          <w:w w:val="110"/>
        </w:rPr>
        <w:t>capacity,</w:t>
      </w:r>
      <w:r>
        <w:rPr>
          <w:rFonts w:ascii="Times New Roman"/>
          <w:color w:val="111111"/>
          <w:spacing w:val="-8"/>
          <w:w w:val="110"/>
        </w:rPr>
        <w:t xml:space="preserve"> </w:t>
      </w:r>
      <w:r>
        <w:rPr>
          <w:rFonts w:ascii="Times New Roman"/>
          <w:color w:val="111111"/>
          <w:w w:val="110"/>
        </w:rPr>
        <w:t>we</w:t>
      </w:r>
      <w:r>
        <w:rPr>
          <w:rFonts w:ascii="Times New Roman"/>
          <w:color w:val="111111"/>
          <w:spacing w:val="-16"/>
          <w:w w:val="110"/>
        </w:rPr>
        <w:t xml:space="preserve"> </w:t>
      </w:r>
      <w:r>
        <w:rPr>
          <w:rFonts w:ascii="Times New Roman"/>
          <w:color w:val="111111"/>
          <w:w w:val="110"/>
        </w:rPr>
        <w:t>are creating</w:t>
      </w:r>
      <w:r>
        <w:rPr>
          <w:rFonts w:ascii="Times New Roman"/>
          <w:color w:val="111111"/>
          <w:spacing w:val="-16"/>
          <w:w w:val="110"/>
        </w:rPr>
        <w:t xml:space="preserve"> </w:t>
      </w:r>
      <w:r>
        <w:rPr>
          <w:rFonts w:ascii="Times New Roman"/>
          <w:color w:val="111111"/>
          <w:w w:val="110"/>
        </w:rPr>
        <w:t xml:space="preserve">a </w:t>
      </w:r>
      <w:r>
        <w:rPr>
          <w:rFonts w:ascii="Times New Roman"/>
          <w:color w:val="111111"/>
        </w:rPr>
        <w:t>community</w:t>
      </w:r>
      <w:r>
        <w:rPr>
          <w:rFonts w:ascii="Times New Roman"/>
          <w:color w:val="111111"/>
          <w:spacing w:val="39"/>
        </w:rPr>
        <w:t xml:space="preserve"> </w:t>
      </w:r>
      <w:r>
        <w:rPr>
          <w:rFonts w:ascii="Times New Roman"/>
          <w:color w:val="111111"/>
        </w:rPr>
        <w:t>that</w:t>
      </w:r>
      <w:r>
        <w:rPr>
          <w:rFonts w:ascii="Times New Roman"/>
          <w:color w:val="111111"/>
          <w:spacing w:val="22"/>
        </w:rPr>
        <w:t xml:space="preserve"> </w:t>
      </w:r>
      <w:r>
        <w:rPr>
          <w:rFonts w:ascii="Times New Roman"/>
          <w:color w:val="111111"/>
        </w:rPr>
        <w:t>is</w:t>
      </w:r>
      <w:r>
        <w:rPr>
          <w:rFonts w:ascii="Times New Roman"/>
          <w:color w:val="111111"/>
          <w:spacing w:val="15"/>
        </w:rPr>
        <w:t xml:space="preserve"> </w:t>
      </w:r>
      <w:r>
        <w:rPr>
          <w:rFonts w:ascii="Times New Roman"/>
          <w:color w:val="111111"/>
        </w:rPr>
        <w:t>ready</w:t>
      </w:r>
      <w:r>
        <w:rPr>
          <w:rFonts w:ascii="Times New Roman"/>
          <w:color w:val="111111"/>
          <w:spacing w:val="26"/>
        </w:rPr>
        <w:t xml:space="preserve"> </w:t>
      </w:r>
      <w:r>
        <w:rPr>
          <w:rFonts w:ascii="Times New Roman"/>
          <w:color w:val="111111"/>
        </w:rPr>
        <w:t>to</w:t>
      </w:r>
      <w:r>
        <w:rPr>
          <w:rFonts w:ascii="Times New Roman"/>
          <w:color w:val="111111"/>
          <w:spacing w:val="27"/>
        </w:rPr>
        <w:t xml:space="preserve"> </w:t>
      </w:r>
      <w:r>
        <w:rPr>
          <w:rFonts w:ascii="Times New Roman"/>
          <w:color w:val="111111"/>
        </w:rPr>
        <w:t>lead,</w:t>
      </w:r>
      <w:r>
        <w:rPr>
          <w:rFonts w:ascii="Times New Roman"/>
          <w:color w:val="111111"/>
          <w:spacing w:val="30"/>
        </w:rPr>
        <w:t xml:space="preserve"> </w:t>
      </w:r>
      <w:r>
        <w:rPr>
          <w:rFonts w:ascii="Times New Roman"/>
          <w:color w:val="111111"/>
        </w:rPr>
        <w:t>ready</w:t>
      </w:r>
      <w:r>
        <w:rPr>
          <w:rFonts w:ascii="Times New Roman"/>
          <w:color w:val="111111"/>
          <w:spacing w:val="26"/>
        </w:rPr>
        <w:t xml:space="preserve"> </w:t>
      </w:r>
      <w:r>
        <w:rPr>
          <w:rFonts w:ascii="Times New Roman"/>
          <w:color w:val="111111"/>
        </w:rPr>
        <w:t>to</w:t>
      </w:r>
      <w:r>
        <w:rPr>
          <w:rFonts w:ascii="Times New Roman"/>
          <w:color w:val="111111"/>
          <w:spacing w:val="30"/>
        </w:rPr>
        <w:t xml:space="preserve"> </w:t>
      </w:r>
      <w:r>
        <w:rPr>
          <w:rFonts w:ascii="Times New Roman"/>
          <w:color w:val="111111"/>
        </w:rPr>
        <w:t>grow,</w:t>
      </w:r>
      <w:r>
        <w:rPr>
          <w:rFonts w:ascii="Times New Roman"/>
          <w:color w:val="111111"/>
          <w:spacing w:val="20"/>
        </w:rPr>
        <w:t xml:space="preserve"> </w:t>
      </w:r>
      <w:r>
        <w:rPr>
          <w:rFonts w:ascii="Times New Roman"/>
          <w:color w:val="111111"/>
        </w:rPr>
        <w:t>and</w:t>
      </w:r>
      <w:r>
        <w:rPr>
          <w:rFonts w:ascii="Times New Roman"/>
          <w:color w:val="111111"/>
          <w:spacing w:val="32"/>
        </w:rPr>
        <w:t xml:space="preserve"> </w:t>
      </w:r>
      <w:r>
        <w:rPr>
          <w:rFonts w:ascii="Times New Roman"/>
          <w:color w:val="111111"/>
        </w:rPr>
        <w:t>ready</w:t>
      </w:r>
      <w:r>
        <w:rPr>
          <w:rFonts w:ascii="Times New Roman"/>
          <w:color w:val="111111"/>
          <w:spacing w:val="26"/>
        </w:rPr>
        <w:t xml:space="preserve"> </w:t>
      </w:r>
      <w:r>
        <w:rPr>
          <w:rFonts w:ascii="Times New Roman"/>
          <w:color w:val="111111"/>
        </w:rPr>
        <w:t>to</w:t>
      </w:r>
      <w:r>
        <w:rPr>
          <w:rFonts w:ascii="Times New Roman"/>
          <w:color w:val="111111"/>
          <w:spacing w:val="32"/>
        </w:rPr>
        <w:t xml:space="preserve"> </w:t>
      </w:r>
      <w:r>
        <w:rPr>
          <w:rFonts w:ascii="Times New Roman"/>
          <w:color w:val="111111"/>
        </w:rPr>
        <w:t>serve</w:t>
      </w:r>
      <w:r>
        <w:rPr>
          <w:rFonts w:ascii="Times New Roman"/>
          <w:color w:val="111111"/>
          <w:spacing w:val="22"/>
        </w:rPr>
        <w:t xml:space="preserve"> </w:t>
      </w:r>
      <w:r>
        <w:rPr>
          <w:rFonts w:ascii="Times New Roman"/>
          <w:color w:val="111111"/>
        </w:rPr>
        <w:t>as</w:t>
      </w:r>
      <w:r>
        <w:rPr>
          <w:rFonts w:ascii="Times New Roman"/>
          <w:color w:val="111111"/>
          <w:spacing w:val="13"/>
        </w:rPr>
        <w:t xml:space="preserve"> </w:t>
      </w:r>
      <w:r>
        <w:rPr>
          <w:rFonts w:ascii="Times New Roman"/>
          <w:color w:val="111111"/>
        </w:rPr>
        <w:t>a</w:t>
      </w:r>
      <w:r>
        <w:rPr>
          <w:rFonts w:ascii="Times New Roman"/>
          <w:color w:val="111111"/>
          <w:spacing w:val="19"/>
        </w:rPr>
        <w:t xml:space="preserve"> </w:t>
      </w:r>
      <w:r>
        <w:rPr>
          <w:rFonts w:ascii="Times New Roman"/>
          <w:color w:val="111111"/>
        </w:rPr>
        <w:t>hub</w:t>
      </w:r>
      <w:r>
        <w:rPr>
          <w:rFonts w:ascii="Times New Roman"/>
          <w:color w:val="111111"/>
          <w:spacing w:val="13"/>
        </w:rPr>
        <w:t xml:space="preserve"> </w:t>
      </w:r>
      <w:r>
        <w:rPr>
          <w:rFonts w:ascii="Times New Roman"/>
          <w:color w:val="111111"/>
        </w:rPr>
        <w:t>for</w:t>
      </w:r>
      <w:r>
        <w:rPr>
          <w:rFonts w:ascii="Times New Roman"/>
          <w:color w:val="111111"/>
          <w:spacing w:val="23"/>
        </w:rPr>
        <w:t xml:space="preserve"> </w:t>
      </w:r>
      <w:r>
        <w:rPr>
          <w:rFonts w:ascii="Times New Roman"/>
          <w:color w:val="111111"/>
        </w:rPr>
        <w:t>the</w:t>
      </w:r>
      <w:r>
        <w:rPr>
          <w:rFonts w:ascii="Times New Roman"/>
          <w:color w:val="111111"/>
          <w:spacing w:val="40"/>
        </w:rPr>
        <w:t xml:space="preserve"> </w:t>
      </w:r>
      <w:r>
        <w:rPr>
          <w:rFonts w:ascii="Times New Roman"/>
          <w:color w:val="111111"/>
        </w:rPr>
        <w:t>opportunities</w:t>
      </w:r>
      <w:r>
        <w:rPr>
          <w:rFonts w:ascii="Times New Roman"/>
          <w:color w:val="111111"/>
          <w:spacing w:val="40"/>
        </w:rPr>
        <w:t xml:space="preserve"> </w:t>
      </w:r>
      <w:r>
        <w:rPr>
          <w:rFonts w:ascii="Times New Roman"/>
          <w:color w:val="111111"/>
        </w:rPr>
        <w:t>that</w:t>
      </w:r>
      <w:r>
        <w:rPr>
          <w:rFonts w:ascii="Times New Roman"/>
          <w:color w:val="111111"/>
          <w:spacing w:val="20"/>
        </w:rPr>
        <w:t xml:space="preserve"> </w:t>
      </w:r>
      <w:r>
        <w:rPr>
          <w:rFonts w:ascii="Times New Roman"/>
          <w:color w:val="111111"/>
        </w:rPr>
        <w:t>lie</w:t>
      </w:r>
      <w:r>
        <w:rPr>
          <w:rFonts w:ascii="Times New Roman"/>
          <w:color w:val="111111"/>
          <w:spacing w:val="20"/>
        </w:rPr>
        <w:t xml:space="preserve"> </w:t>
      </w:r>
      <w:r>
        <w:rPr>
          <w:rFonts w:ascii="Times New Roman"/>
          <w:color w:val="111111"/>
        </w:rPr>
        <w:t>ahead.</w:t>
      </w:r>
    </w:p>
    <w:p w14:paraId="61802705" w14:textId="77777777" w:rsidR="00C50F6F" w:rsidRDefault="00C50F6F">
      <w:pPr>
        <w:pStyle w:val="BodyText"/>
        <w:spacing w:before="33"/>
        <w:rPr>
          <w:rFonts w:ascii="Times New Roman"/>
        </w:rPr>
      </w:pPr>
    </w:p>
    <w:p w14:paraId="0C65C4F5" w14:textId="77777777" w:rsidR="00C50F6F" w:rsidRDefault="00000000">
      <w:pPr>
        <w:pStyle w:val="BodyText"/>
        <w:spacing w:line="271" w:lineRule="auto"/>
        <w:ind w:left="1482" w:right="432" w:firstLine="7"/>
        <w:rPr>
          <w:rFonts w:ascii="Times New Roman"/>
        </w:rPr>
      </w:pPr>
      <w:r>
        <w:rPr>
          <w:rFonts w:ascii="Times New Roman"/>
          <w:noProof/>
        </w:rPr>
        <w:drawing>
          <wp:anchor distT="0" distB="0" distL="0" distR="0" simplePos="0" relativeHeight="482808320" behindDoc="1" locked="0" layoutInCell="1" allowOverlap="1" wp14:anchorId="6990E7D2" wp14:editId="771A41FF">
            <wp:simplePos x="0" y="0"/>
            <wp:positionH relativeFrom="page">
              <wp:posOffset>4860028</wp:posOffset>
            </wp:positionH>
            <wp:positionV relativeFrom="paragraph">
              <wp:posOffset>661489</wp:posOffset>
            </wp:positionV>
            <wp:extent cx="708245" cy="58592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2" cstate="print"/>
                    <a:stretch>
                      <a:fillRect/>
                    </a:stretch>
                  </pic:blipFill>
                  <pic:spPr>
                    <a:xfrm>
                      <a:off x="0" y="0"/>
                      <a:ext cx="708245" cy="585925"/>
                    </a:xfrm>
                    <a:prstGeom prst="rect">
                      <a:avLst/>
                    </a:prstGeom>
                  </pic:spPr>
                </pic:pic>
              </a:graphicData>
            </a:graphic>
          </wp:anchor>
        </w:drawing>
      </w:r>
      <w:r>
        <w:rPr>
          <w:rFonts w:ascii="Times New Roman"/>
          <w:color w:val="111111"/>
          <w:w w:val="105"/>
        </w:rPr>
        <w:t xml:space="preserve">It has been an </w:t>
      </w:r>
      <w:proofErr w:type="spellStart"/>
      <w:r>
        <w:rPr>
          <w:rFonts w:ascii="Times New Roman"/>
          <w:color w:val="111111"/>
          <w:w w:val="105"/>
        </w:rPr>
        <w:t>honour</w:t>
      </w:r>
      <w:proofErr w:type="spellEnd"/>
      <w:r>
        <w:rPr>
          <w:rFonts w:ascii="Times New Roman"/>
          <w:color w:val="111111"/>
          <w:w w:val="105"/>
        </w:rPr>
        <w:t xml:space="preserve"> to serve this community. I extend my</w:t>
      </w:r>
      <w:r>
        <w:rPr>
          <w:rFonts w:ascii="Times New Roman"/>
          <w:color w:val="111111"/>
          <w:spacing w:val="-1"/>
          <w:w w:val="105"/>
        </w:rPr>
        <w:t xml:space="preserve"> </w:t>
      </w:r>
      <w:r>
        <w:rPr>
          <w:rFonts w:ascii="Times New Roman"/>
          <w:color w:val="111111"/>
          <w:w w:val="105"/>
        </w:rPr>
        <w:t>sincere appreciation to my</w:t>
      </w:r>
      <w:r>
        <w:rPr>
          <w:rFonts w:ascii="Times New Roman"/>
          <w:color w:val="111111"/>
          <w:spacing w:val="-4"/>
          <w:w w:val="105"/>
        </w:rPr>
        <w:t xml:space="preserve"> </w:t>
      </w:r>
      <w:r>
        <w:rPr>
          <w:rFonts w:ascii="Times New Roman"/>
          <w:color w:val="111111"/>
          <w:w w:val="105"/>
        </w:rPr>
        <w:t>fellow members of Council,</w:t>
      </w:r>
      <w:r>
        <w:rPr>
          <w:rFonts w:ascii="Times New Roman"/>
          <w:color w:val="111111"/>
          <w:spacing w:val="-4"/>
          <w:w w:val="105"/>
        </w:rPr>
        <w:t xml:space="preserve"> </w:t>
      </w:r>
      <w:r>
        <w:rPr>
          <w:rFonts w:ascii="Times New Roman"/>
          <w:color w:val="111111"/>
          <w:w w:val="105"/>
        </w:rPr>
        <w:t>Village</w:t>
      </w:r>
      <w:r>
        <w:rPr>
          <w:rFonts w:ascii="Times New Roman"/>
          <w:color w:val="111111"/>
          <w:spacing w:val="-2"/>
          <w:w w:val="105"/>
        </w:rPr>
        <w:t xml:space="preserve"> </w:t>
      </w:r>
      <w:r>
        <w:rPr>
          <w:rFonts w:ascii="Times New Roman"/>
          <w:color w:val="111111"/>
          <w:w w:val="105"/>
        </w:rPr>
        <w:t>staff,</w:t>
      </w:r>
      <w:r>
        <w:rPr>
          <w:rFonts w:ascii="Times New Roman"/>
          <w:color w:val="111111"/>
          <w:spacing w:val="-7"/>
          <w:w w:val="105"/>
        </w:rPr>
        <w:t xml:space="preserve"> </w:t>
      </w:r>
      <w:r>
        <w:rPr>
          <w:rFonts w:ascii="Times New Roman"/>
          <w:color w:val="111111"/>
          <w:w w:val="105"/>
        </w:rPr>
        <w:t>our</w:t>
      </w:r>
      <w:r>
        <w:rPr>
          <w:rFonts w:ascii="Times New Roman"/>
          <w:color w:val="111111"/>
          <w:spacing w:val="-14"/>
          <w:w w:val="105"/>
        </w:rPr>
        <w:t xml:space="preserve"> </w:t>
      </w:r>
      <w:r>
        <w:rPr>
          <w:rFonts w:ascii="Times New Roman"/>
          <w:color w:val="111111"/>
          <w:w w:val="105"/>
        </w:rPr>
        <w:t>volunteers,</w:t>
      </w:r>
      <w:r>
        <w:rPr>
          <w:rFonts w:ascii="Times New Roman"/>
          <w:color w:val="111111"/>
          <w:spacing w:val="-5"/>
          <w:w w:val="105"/>
        </w:rPr>
        <w:t xml:space="preserve"> </w:t>
      </w:r>
      <w:r>
        <w:rPr>
          <w:rFonts w:ascii="Times New Roman"/>
          <w:color w:val="111111"/>
          <w:w w:val="105"/>
        </w:rPr>
        <w:t>local</w:t>
      </w:r>
      <w:r>
        <w:rPr>
          <w:rFonts w:ascii="Times New Roman"/>
          <w:color w:val="111111"/>
          <w:spacing w:val="-11"/>
          <w:w w:val="105"/>
        </w:rPr>
        <w:t xml:space="preserve"> </w:t>
      </w:r>
      <w:r>
        <w:rPr>
          <w:rFonts w:ascii="Times New Roman"/>
          <w:color w:val="111111"/>
          <w:w w:val="105"/>
        </w:rPr>
        <w:t>businesses,</w:t>
      </w:r>
      <w:r>
        <w:rPr>
          <w:rFonts w:ascii="Times New Roman"/>
          <w:color w:val="111111"/>
          <w:spacing w:val="-5"/>
          <w:w w:val="105"/>
        </w:rPr>
        <w:t xml:space="preserve"> </w:t>
      </w:r>
      <w:proofErr w:type="spellStart"/>
      <w:r>
        <w:rPr>
          <w:rFonts w:ascii="Times New Roman"/>
          <w:color w:val="111111"/>
          <w:w w:val="105"/>
        </w:rPr>
        <w:t>neighbouring</w:t>
      </w:r>
      <w:proofErr w:type="spellEnd"/>
      <w:r>
        <w:rPr>
          <w:rFonts w:ascii="Times New Roman"/>
          <w:color w:val="111111"/>
          <w:w w:val="105"/>
        </w:rPr>
        <w:t xml:space="preserve"> First Nations,</w:t>
      </w:r>
      <w:r>
        <w:rPr>
          <w:rFonts w:ascii="Times New Roman"/>
          <w:color w:val="111111"/>
          <w:spacing w:val="-6"/>
          <w:w w:val="105"/>
        </w:rPr>
        <w:t xml:space="preserve"> </w:t>
      </w:r>
      <w:r>
        <w:rPr>
          <w:rFonts w:ascii="Times New Roman"/>
          <w:color w:val="111111"/>
          <w:w w:val="105"/>
        </w:rPr>
        <w:t>community</w:t>
      </w:r>
      <w:r>
        <w:rPr>
          <w:rFonts w:ascii="Times New Roman"/>
          <w:color w:val="111111"/>
          <w:spacing w:val="-7"/>
          <w:w w:val="105"/>
        </w:rPr>
        <w:t xml:space="preserve"> </w:t>
      </w:r>
      <w:r>
        <w:rPr>
          <w:rFonts w:ascii="Times New Roman"/>
          <w:color w:val="111111"/>
          <w:w w:val="105"/>
        </w:rPr>
        <w:t>organizations, and</w:t>
      </w:r>
      <w:r>
        <w:rPr>
          <w:rFonts w:ascii="Times New Roman"/>
          <w:color w:val="111111"/>
          <w:spacing w:val="-3"/>
          <w:w w:val="105"/>
        </w:rPr>
        <w:t xml:space="preserve"> </w:t>
      </w:r>
      <w:r>
        <w:rPr>
          <w:rFonts w:ascii="Times New Roman"/>
          <w:color w:val="111111"/>
          <w:w w:val="105"/>
        </w:rPr>
        <w:t>regional partners.</w:t>
      </w:r>
      <w:r>
        <w:rPr>
          <w:rFonts w:ascii="Times New Roman"/>
          <w:color w:val="111111"/>
          <w:spacing w:val="-5"/>
          <w:w w:val="105"/>
        </w:rPr>
        <w:t xml:space="preserve"> </w:t>
      </w:r>
      <w:r>
        <w:rPr>
          <w:rFonts w:ascii="Times New Roman"/>
          <w:color w:val="111111"/>
          <w:w w:val="105"/>
        </w:rPr>
        <w:t>Your</w:t>
      </w:r>
      <w:r>
        <w:rPr>
          <w:rFonts w:ascii="Times New Roman"/>
          <w:color w:val="111111"/>
          <w:spacing w:val="-3"/>
          <w:w w:val="105"/>
        </w:rPr>
        <w:t xml:space="preserve"> </w:t>
      </w:r>
      <w:r>
        <w:rPr>
          <w:rFonts w:ascii="Times New Roman"/>
          <w:color w:val="111111"/>
          <w:w w:val="105"/>
        </w:rPr>
        <w:t>commitment, collaboration,</w:t>
      </w:r>
      <w:r>
        <w:rPr>
          <w:rFonts w:ascii="Times New Roman"/>
          <w:color w:val="111111"/>
          <w:spacing w:val="-22"/>
          <w:w w:val="105"/>
        </w:rPr>
        <w:t xml:space="preserve"> </w:t>
      </w:r>
      <w:r>
        <w:rPr>
          <w:rFonts w:ascii="Times New Roman"/>
          <w:color w:val="111111"/>
          <w:w w:val="105"/>
        </w:rPr>
        <w:t>and</w:t>
      </w:r>
      <w:r>
        <w:rPr>
          <w:rFonts w:ascii="Times New Roman"/>
          <w:color w:val="111111"/>
          <w:spacing w:val="-3"/>
          <w:w w:val="105"/>
        </w:rPr>
        <w:t xml:space="preserve"> </w:t>
      </w:r>
      <w:r>
        <w:rPr>
          <w:rFonts w:ascii="Times New Roman"/>
          <w:color w:val="111111"/>
          <w:w w:val="105"/>
        </w:rPr>
        <w:t>belief in</w:t>
      </w:r>
      <w:r>
        <w:rPr>
          <w:rFonts w:ascii="Times New Roman"/>
          <w:color w:val="111111"/>
          <w:spacing w:val="-6"/>
          <w:w w:val="105"/>
        </w:rPr>
        <w:t xml:space="preserve"> </w:t>
      </w:r>
      <w:r>
        <w:rPr>
          <w:rFonts w:ascii="Times New Roman"/>
          <w:color w:val="111111"/>
          <w:w w:val="105"/>
        </w:rPr>
        <w:t>our</w:t>
      </w:r>
      <w:r>
        <w:rPr>
          <w:rFonts w:ascii="Times New Roman"/>
          <w:color w:val="111111"/>
          <w:spacing w:val="-5"/>
          <w:w w:val="105"/>
        </w:rPr>
        <w:t xml:space="preserve"> </w:t>
      </w:r>
      <w:r>
        <w:rPr>
          <w:rFonts w:ascii="Times New Roman"/>
          <w:color w:val="111111"/>
          <w:w w:val="105"/>
        </w:rPr>
        <w:t>community continue to move Burns Lake forward.</w:t>
      </w:r>
    </w:p>
    <w:p w14:paraId="3741B230" w14:textId="77777777" w:rsidR="00C50F6F" w:rsidRDefault="00000000">
      <w:pPr>
        <w:tabs>
          <w:tab w:val="left" w:pos="9279"/>
        </w:tabs>
        <w:spacing w:before="20"/>
        <w:ind w:left="5640"/>
        <w:rPr>
          <w:b/>
          <w:position w:val="-4"/>
          <w:sz w:val="31"/>
        </w:rPr>
      </w:pPr>
      <w:r>
        <w:rPr>
          <w:rFonts w:ascii="Times New Roman"/>
          <w:color w:val="111111"/>
          <w:w w:val="105"/>
          <w:sz w:val="26"/>
        </w:rPr>
        <w:t>With</w:t>
      </w:r>
      <w:r>
        <w:rPr>
          <w:rFonts w:ascii="Times New Roman"/>
          <w:color w:val="111111"/>
          <w:spacing w:val="-5"/>
          <w:w w:val="105"/>
          <w:sz w:val="26"/>
        </w:rPr>
        <w:t xml:space="preserve"> </w:t>
      </w:r>
      <w:r>
        <w:rPr>
          <w:rFonts w:ascii="Times New Roman"/>
          <w:color w:val="111111"/>
          <w:spacing w:val="-2"/>
          <w:w w:val="105"/>
          <w:sz w:val="26"/>
        </w:rPr>
        <w:t>gratitude,</w:t>
      </w:r>
      <w:r>
        <w:rPr>
          <w:rFonts w:ascii="Times New Roman"/>
          <w:color w:val="111111"/>
          <w:sz w:val="26"/>
        </w:rPr>
        <w:tab/>
      </w:r>
      <w:r>
        <w:rPr>
          <w:b/>
          <w:color w:val="57895B"/>
          <w:spacing w:val="-2"/>
          <w:w w:val="105"/>
          <w:position w:val="-4"/>
          <w:sz w:val="31"/>
        </w:rPr>
        <w:t>Henry</w:t>
      </w:r>
      <w:r>
        <w:rPr>
          <w:b/>
          <w:color w:val="57895B"/>
          <w:spacing w:val="-31"/>
          <w:w w:val="105"/>
          <w:position w:val="-4"/>
          <w:sz w:val="31"/>
        </w:rPr>
        <w:t xml:space="preserve"> </w:t>
      </w:r>
      <w:r>
        <w:rPr>
          <w:b/>
          <w:color w:val="57895B"/>
          <w:spacing w:val="-2"/>
          <w:w w:val="105"/>
          <w:position w:val="-4"/>
          <w:sz w:val="31"/>
        </w:rPr>
        <w:t>Wiebe</w:t>
      </w:r>
    </w:p>
    <w:p w14:paraId="6E5DA457" w14:textId="77777777" w:rsidR="00C50F6F" w:rsidRDefault="00000000">
      <w:pPr>
        <w:pStyle w:val="BodyText"/>
        <w:spacing w:before="179"/>
        <w:ind w:right="2104"/>
        <w:jc w:val="right"/>
        <w:rPr>
          <w:rFonts w:ascii="Times New Roman"/>
        </w:rPr>
      </w:pPr>
      <w:r>
        <w:rPr>
          <w:rFonts w:ascii="Times New Roman"/>
          <w:color w:val="414141"/>
          <w:spacing w:val="-4"/>
          <w:w w:val="105"/>
        </w:rPr>
        <w:t>MAYOR</w:t>
      </w:r>
    </w:p>
    <w:p w14:paraId="197693B2" w14:textId="77777777" w:rsidR="00C50F6F" w:rsidRDefault="00C50F6F">
      <w:pPr>
        <w:pStyle w:val="BodyText"/>
        <w:jc w:val="right"/>
        <w:rPr>
          <w:rFonts w:ascii="Times New Roman"/>
        </w:rPr>
        <w:sectPr w:rsidR="00C50F6F">
          <w:footerReference w:type="default" r:id="rId23"/>
          <w:pgSz w:w="12240" w:h="15840"/>
          <w:pgMar w:top="0" w:right="0" w:bottom="760" w:left="0" w:header="0" w:footer="564" w:gutter="0"/>
          <w:cols w:space="720"/>
        </w:sectPr>
      </w:pPr>
    </w:p>
    <w:p w14:paraId="750CD154" w14:textId="77777777" w:rsidR="00C50F6F" w:rsidRDefault="00000000">
      <w:pPr>
        <w:spacing w:before="846"/>
        <w:ind w:left="6017" w:firstLine="1"/>
        <w:rPr>
          <w:b/>
          <w:sz w:val="84"/>
        </w:rPr>
      </w:pPr>
      <w:r>
        <w:rPr>
          <w:b/>
          <w:noProof/>
          <w:sz w:val="84"/>
        </w:rPr>
        <w:lastRenderedPageBreak/>
        <w:drawing>
          <wp:anchor distT="0" distB="0" distL="0" distR="0" simplePos="0" relativeHeight="482808832" behindDoc="1" locked="0" layoutInCell="1" allowOverlap="1" wp14:anchorId="4562C441" wp14:editId="790FCBC0">
            <wp:simplePos x="0" y="0"/>
            <wp:positionH relativeFrom="page">
              <wp:posOffset>0</wp:posOffset>
            </wp:positionH>
            <wp:positionV relativeFrom="paragraph">
              <wp:posOffset>0</wp:posOffset>
            </wp:positionV>
            <wp:extent cx="3529015" cy="4083181"/>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4" cstate="print"/>
                    <a:stretch>
                      <a:fillRect/>
                    </a:stretch>
                  </pic:blipFill>
                  <pic:spPr>
                    <a:xfrm>
                      <a:off x="0" y="0"/>
                      <a:ext cx="3529015" cy="4083181"/>
                    </a:xfrm>
                    <a:prstGeom prst="rect">
                      <a:avLst/>
                    </a:prstGeom>
                  </pic:spPr>
                </pic:pic>
              </a:graphicData>
            </a:graphic>
          </wp:anchor>
        </w:drawing>
      </w:r>
      <w:r>
        <w:rPr>
          <w:b/>
          <w:color w:val="345B7C"/>
          <w:spacing w:val="-2"/>
          <w:w w:val="110"/>
          <w:sz w:val="84"/>
        </w:rPr>
        <w:t>VILLAGE COUNCIL</w:t>
      </w:r>
    </w:p>
    <w:p w14:paraId="07C7702A" w14:textId="77777777" w:rsidR="00C50F6F" w:rsidRDefault="00C50F6F">
      <w:pPr>
        <w:pStyle w:val="BodyText"/>
        <w:rPr>
          <w:b/>
          <w:sz w:val="20"/>
        </w:rPr>
      </w:pPr>
    </w:p>
    <w:p w14:paraId="0926BD6C" w14:textId="77777777" w:rsidR="00C50F6F" w:rsidRDefault="00C50F6F">
      <w:pPr>
        <w:pStyle w:val="BodyText"/>
        <w:rPr>
          <w:b/>
          <w:sz w:val="20"/>
        </w:rPr>
      </w:pPr>
    </w:p>
    <w:p w14:paraId="2E3D9A9F" w14:textId="77777777" w:rsidR="00C50F6F" w:rsidRDefault="00C50F6F">
      <w:pPr>
        <w:pStyle w:val="BodyText"/>
        <w:rPr>
          <w:b/>
          <w:sz w:val="20"/>
        </w:rPr>
      </w:pPr>
    </w:p>
    <w:p w14:paraId="0C619D0F" w14:textId="77777777" w:rsidR="00C50F6F" w:rsidRDefault="00C50F6F">
      <w:pPr>
        <w:pStyle w:val="BodyText"/>
        <w:rPr>
          <w:b/>
          <w:sz w:val="20"/>
        </w:rPr>
      </w:pPr>
    </w:p>
    <w:p w14:paraId="17D2ED04" w14:textId="77777777" w:rsidR="00C50F6F" w:rsidRDefault="00C50F6F">
      <w:pPr>
        <w:pStyle w:val="BodyText"/>
        <w:rPr>
          <w:b/>
          <w:sz w:val="20"/>
        </w:rPr>
      </w:pPr>
    </w:p>
    <w:p w14:paraId="11DB7E82" w14:textId="77777777" w:rsidR="00C50F6F" w:rsidRDefault="00C50F6F">
      <w:pPr>
        <w:pStyle w:val="BodyText"/>
        <w:rPr>
          <w:b/>
          <w:sz w:val="20"/>
        </w:rPr>
      </w:pPr>
    </w:p>
    <w:p w14:paraId="2C9102B7" w14:textId="77777777" w:rsidR="00C50F6F" w:rsidRDefault="00C50F6F">
      <w:pPr>
        <w:pStyle w:val="BodyText"/>
        <w:spacing w:before="113"/>
        <w:rPr>
          <w:b/>
          <w:sz w:val="20"/>
        </w:rPr>
      </w:pPr>
    </w:p>
    <w:p w14:paraId="5221F6E1" w14:textId="77777777" w:rsidR="00C50F6F" w:rsidRDefault="00C50F6F">
      <w:pPr>
        <w:pStyle w:val="BodyText"/>
        <w:rPr>
          <w:b/>
          <w:sz w:val="20"/>
        </w:rPr>
        <w:sectPr w:rsidR="00C50F6F">
          <w:footerReference w:type="default" r:id="rId25"/>
          <w:pgSz w:w="12240" w:h="15840"/>
          <w:pgMar w:top="0" w:right="0" w:bottom="820" w:left="0" w:header="0" w:footer="627" w:gutter="0"/>
          <w:pgNumType w:start="5"/>
          <w:cols w:space="720"/>
        </w:sectPr>
      </w:pPr>
    </w:p>
    <w:p w14:paraId="7C08EBC1" w14:textId="77777777" w:rsidR="00C50F6F" w:rsidRDefault="00C50F6F">
      <w:pPr>
        <w:pStyle w:val="BodyText"/>
        <w:spacing w:before="27"/>
        <w:rPr>
          <w:b/>
          <w:sz w:val="29"/>
        </w:rPr>
      </w:pPr>
    </w:p>
    <w:p w14:paraId="7D493908" w14:textId="77777777" w:rsidR="00C50F6F" w:rsidRDefault="00000000">
      <w:pPr>
        <w:spacing w:line="259" w:lineRule="auto"/>
        <w:ind w:left="984" w:hanging="3"/>
        <w:rPr>
          <w:rFonts w:ascii="Times New Roman"/>
          <w:sz w:val="29"/>
        </w:rPr>
      </w:pPr>
      <w:r>
        <w:rPr>
          <w:rFonts w:ascii="Times New Roman"/>
          <w:color w:val="050505"/>
          <w:sz w:val="29"/>
        </w:rPr>
        <w:t>The</w:t>
      </w:r>
      <w:r>
        <w:rPr>
          <w:rFonts w:ascii="Times New Roman"/>
          <w:color w:val="050505"/>
          <w:spacing w:val="-8"/>
          <w:sz w:val="29"/>
        </w:rPr>
        <w:t xml:space="preserve"> </w:t>
      </w:r>
      <w:r>
        <w:rPr>
          <w:rFonts w:ascii="Times New Roman"/>
          <w:color w:val="050505"/>
          <w:sz w:val="29"/>
        </w:rPr>
        <w:t>Village</w:t>
      </w:r>
      <w:r>
        <w:rPr>
          <w:rFonts w:ascii="Times New Roman"/>
          <w:color w:val="050505"/>
          <w:spacing w:val="-1"/>
          <w:sz w:val="29"/>
        </w:rPr>
        <w:t xml:space="preserve"> </w:t>
      </w:r>
      <w:r>
        <w:rPr>
          <w:rFonts w:ascii="Times New Roman"/>
          <w:color w:val="050505"/>
          <w:sz w:val="29"/>
        </w:rPr>
        <w:t>of Burns Lake</w:t>
      </w:r>
      <w:r>
        <w:rPr>
          <w:rFonts w:ascii="Times New Roman"/>
          <w:color w:val="050505"/>
          <w:spacing w:val="-6"/>
          <w:sz w:val="29"/>
        </w:rPr>
        <w:t xml:space="preserve"> </w:t>
      </w:r>
      <w:r>
        <w:rPr>
          <w:rFonts w:ascii="Times New Roman"/>
          <w:color w:val="050505"/>
          <w:sz w:val="29"/>
        </w:rPr>
        <w:t>is</w:t>
      </w:r>
      <w:r>
        <w:rPr>
          <w:rFonts w:ascii="Times New Roman"/>
          <w:color w:val="050505"/>
          <w:spacing w:val="-19"/>
          <w:sz w:val="29"/>
        </w:rPr>
        <w:t xml:space="preserve"> </w:t>
      </w:r>
      <w:r>
        <w:rPr>
          <w:rFonts w:ascii="Times New Roman"/>
          <w:color w:val="050505"/>
          <w:sz w:val="29"/>
        </w:rPr>
        <w:t>led</w:t>
      </w:r>
      <w:r>
        <w:rPr>
          <w:rFonts w:ascii="Times New Roman"/>
          <w:color w:val="050505"/>
          <w:spacing w:val="-1"/>
          <w:sz w:val="29"/>
        </w:rPr>
        <w:t xml:space="preserve"> </w:t>
      </w:r>
      <w:r>
        <w:rPr>
          <w:rFonts w:ascii="Times New Roman"/>
          <w:color w:val="050505"/>
          <w:sz w:val="29"/>
        </w:rPr>
        <w:t>by</w:t>
      </w:r>
      <w:r>
        <w:rPr>
          <w:rFonts w:ascii="Times New Roman"/>
          <w:color w:val="050505"/>
          <w:spacing w:val="-10"/>
          <w:sz w:val="29"/>
        </w:rPr>
        <w:t xml:space="preserve"> </w:t>
      </w:r>
      <w:r>
        <w:rPr>
          <w:rFonts w:ascii="Times New Roman"/>
          <w:color w:val="050505"/>
          <w:sz w:val="29"/>
        </w:rPr>
        <w:t>an</w:t>
      </w:r>
      <w:r>
        <w:rPr>
          <w:rFonts w:ascii="Times New Roman"/>
          <w:color w:val="050505"/>
          <w:spacing w:val="-7"/>
          <w:sz w:val="29"/>
        </w:rPr>
        <w:t xml:space="preserve"> </w:t>
      </w:r>
      <w:r>
        <w:rPr>
          <w:rFonts w:ascii="Times New Roman"/>
          <w:color w:val="050505"/>
          <w:sz w:val="29"/>
        </w:rPr>
        <w:t xml:space="preserve">elected Council composed of a </w:t>
      </w:r>
      <w:proofErr w:type="gramStart"/>
      <w:r>
        <w:rPr>
          <w:rFonts w:ascii="Times New Roman"/>
          <w:color w:val="050505"/>
          <w:sz w:val="29"/>
        </w:rPr>
        <w:t>Mayor</w:t>
      </w:r>
      <w:proofErr w:type="gramEnd"/>
      <w:r>
        <w:rPr>
          <w:rFonts w:ascii="Times New Roman"/>
          <w:color w:val="050505"/>
          <w:sz w:val="29"/>
        </w:rPr>
        <w:t xml:space="preserve"> and four </w:t>
      </w:r>
      <w:proofErr w:type="spellStart"/>
      <w:r>
        <w:rPr>
          <w:rFonts w:ascii="Times New Roman"/>
          <w:color w:val="050505"/>
          <w:sz w:val="29"/>
        </w:rPr>
        <w:t>Councillors</w:t>
      </w:r>
      <w:proofErr w:type="spellEnd"/>
      <w:r>
        <w:rPr>
          <w:rFonts w:ascii="Times New Roman"/>
          <w:color w:val="050505"/>
          <w:sz w:val="29"/>
        </w:rPr>
        <w:t>,</w:t>
      </w:r>
      <w:r>
        <w:rPr>
          <w:rFonts w:ascii="Times New Roman"/>
          <w:color w:val="050505"/>
          <w:spacing w:val="40"/>
          <w:sz w:val="29"/>
        </w:rPr>
        <w:t xml:space="preserve"> </w:t>
      </w:r>
      <w:r>
        <w:rPr>
          <w:rFonts w:ascii="Times New Roman"/>
          <w:color w:val="050505"/>
          <w:sz w:val="29"/>
        </w:rPr>
        <w:t>each serving a four-year</w:t>
      </w:r>
      <w:r>
        <w:rPr>
          <w:rFonts w:ascii="Times New Roman"/>
          <w:color w:val="050505"/>
          <w:spacing w:val="40"/>
          <w:sz w:val="29"/>
        </w:rPr>
        <w:t xml:space="preserve"> </w:t>
      </w:r>
      <w:r>
        <w:rPr>
          <w:rFonts w:ascii="Times New Roman"/>
          <w:color w:val="050505"/>
          <w:sz w:val="29"/>
        </w:rPr>
        <w:t>term.</w:t>
      </w:r>
    </w:p>
    <w:p w14:paraId="7D1DD3BA" w14:textId="77777777" w:rsidR="00C50F6F" w:rsidRDefault="00000000">
      <w:pPr>
        <w:spacing w:before="91" w:line="261" w:lineRule="auto"/>
        <w:ind w:left="470" w:right="2898" w:firstLine="441"/>
        <w:rPr>
          <w:b/>
          <w:sz w:val="30"/>
        </w:rPr>
      </w:pPr>
      <w:r>
        <w:br w:type="column"/>
      </w:r>
      <w:proofErr w:type="spellStart"/>
      <w:r>
        <w:rPr>
          <w:b/>
          <w:color w:val="568757"/>
          <w:spacing w:val="-2"/>
          <w:sz w:val="30"/>
        </w:rPr>
        <w:t>Councillor</w:t>
      </w:r>
      <w:proofErr w:type="spellEnd"/>
      <w:r>
        <w:rPr>
          <w:b/>
          <w:color w:val="568757"/>
          <w:spacing w:val="-2"/>
          <w:sz w:val="30"/>
        </w:rPr>
        <w:t xml:space="preserve"> </w:t>
      </w:r>
      <w:r>
        <w:rPr>
          <w:b/>
          <w:color w:val="568757"/>
          <w:sz w:val="30"/>
        </w:rPr>
        <w:t>Kristy Bjarnason</w:t>
      </w:r>
    </w:p>
    <w:p w14:paraId="7C506F18" w14:textId="77777777" w:rsidR="00C50F6F" w:rsidRDefault="00C50F6F">
      <w:pPr>
        <w:spacing w:line="261" w:lineRule="auto"/>
        <w:rPr>
          <w:b/>
          <w:sz w:val="30"/>
        </w:rPr>
        <w:sectPr w:rsidR="00C50F6F">
          <w:type w:val="continuous"/>
          <w:pgSz w:w="12240" w:h="15840"/>
          <w:pgMar w:top="1820" w:right="0" w:bottom="280" w:left="0" w:header="0" w:footer="627" w:gutter="0"/>
          <w:cols w:num="2" w:space="720" w:equalWidth="0">
            <w:col w:w="6390" w:space="40"/>
            <w:col w:w="5810"/>
          </w:cols>
        </w:sectPr>
      </w:pPr>
    </w:p>
    <w:p w14:paraId="34C2D48B" w14:textId="77777777" w:rsidR="00C50F6F" w:rsidRDefault="00C50F6F">
      <w:pPr>
        <w:pStyle w:val="BodyText"/>
        <w:spacing w:before="10"/>
        <w:rPr>
          <w:b/>
          <w:sz w:val="20"/>
        </w:rPr>
      </w:pPr>
    </w:p>
    <w:p w14:paraId="3160B6D5" w14:textId="77777777" w:rsidR="00C50F6F" w:rsidRDefault="00C50F6F">
      <w:pPr>
        <w:pStyle w:val="BodyText"/>
        <w:rPr>
          <w:b/>
          <w:sz w:val="20"/>
        </w:rPr>
        <w:sectPr w:rsidR="00C50F6F">
          <w:type w:val="continuous"/>
          <w:pgSz w:w="12240" w:h="15840"/>
          <w:pgMar w:top="1820" w:right="0" w:bottom="280" w:left="0" w:header="0" w:footer="627" w:gutter="0"/>
          <w:cols w:space="720"/>
        </w:sectPr>
      </w:pPr>
    </w:p>
    <w:p w14:paraId="6652D727" w14:textId="77777777" w:rsidR="00C50F6F" w:rsidRDefault="00000000">
      <w:pPr>
        <w:spacing w:before="88" w:line="259" w:lineRule="auto"/>
        <w:ind w:left="960" w:right="125" w:hanging="4"/>
        <w:rPr>
          <w:rFonts w:ascii="Times New Roman"/>
          <w:sz w:val="29"/>
        </w:rPr>
      </w:pPr>
      <w:r>
        <w:rPr>
          <w:rFonts w:ascii="Times New Roman"/>
          <w:noProof/>
          <w:sz w:val="29"/>
        </w:rPr>
        <w:drawing>
          <wp:anchor distT="0" distB="0" distL="0" distR="0" simplePos="0" relativeHeight="15733248" behindDoc="0" locked="0" layoutInCell="1" allowOverlap="1" wp14:anchorId="6E08724B" wp14:editId="551596AA">
            <wp:simplePos x="0" y="0"/>
            <wp:positionH relativeFrom="page">
              <wp:posOffset>6044506</wp:posOffset>
            </wp:positionH>
            <wp:positionV relativeFrom="paragraph">
              <wp:posOffset>-1517514</wp:posOffset>
            </wp:positionV>
            <wp:extent cx="1251640" cy="1467865"/>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6" cstate="print"/>
                    <a:stretch>
                      <a:fillRect/>
                    </a:stretch>
                  </pic:blipFill>
                  <pic:spPr>
                    <a:xfrm>
                      <a:off x="0" y="0"/>
                      <a:ext cx="1251640" cy="1467865"/>
                    </a:xfrm>
                    <a:prstGeom prst="rect">
                      <a:avLst/>
                    </a:prstGeom>
                  </pic:spPr>
                </pic:pic>
              </a:graphicData>
            </a:graphic>
          </wp:anchor>
        </w:drawing>
      </w:r>
      <w:r>
        <w:rPr>
          <w:rFonts w:ascii="Times New Roman"/>
          <w:color w:val="050505"/>
          <w:w w:val="105"/>
          <w:sz w:val="29"/>
        </w:rPr>
        <w:t>The Council serves as the primary decision-maker</w:t>
      </w:r>
      <w:r>
        <w:rPr>
          <w:rFonts w:ascii="Times New Roman"/>
          <w:color w:val="050505"/>
          <w:spacing w:val="-4"/>
          <w:w w:val="105"/>
          <w:sz w:val="29"/>
        </w:rPr>
        <w:t xml:space="preserve"> </w:t>
      </w:r>
      <w:r>
        <w:rPr>
          <w:rFonts w:ascii="Times New Roman"/>
          <w:color w:val="050505"/>
          <w:w w:val="105"/>
          <w:sz w:val="29"/>
        </w:rPr>
        <w:t>for</w:t>
      </w:r>
      <w:r>
        <w:rPr>
          <w:rFonts w:ascii="Times New Roman"/>
          <w:color w:val="050505"/>
          <w:spacing w:val="-6"/>
          <w:w w:val="105"/>
          <w:sz w:val="29"/>
        </w:rPr>
        <w:t xml:space="preserve"> </w:t>
      </w:r>
      <w:r>
        <w:rPr>
          <w:rFonts w:ascii="Times New Roman"/>
          <w:color w:val="050505"/>
          <w:w w:val="105"/>
          <w:sz w:val="29"/>
        </w:rPr>
        <w:t>the municipality, holding</w:t>
      </w:r>
      <w:r>
        <w:rPr>
          <w:rFonts w:ascii="Times New Roman"/>
          <w:color w:val="050505"/>
          <w:spacing w:val="-4"/>
          <w:w w:val="105"/>
          <w:sz w:val="29"/>
        </w:rPr>
        <w:t xml:space="preserve"> </w:t>
      </w:r>
      <w:r>
        <w:rPr>
          <w:rFonts w:ascii="Times New Roman"/>
          <w:color w:val="050505"/>
          <w:w w:val="105"/>
          <w:sz w:val="29"/>
        </w:rPr>
        <w:t>the authority</w:t>
      </w:r>
      <w:r>
        <w:rPr>
          <w:rFonts w:ascii="Times New Roman"/>
          <w:color w:val="050505"/>
          <w:spacing w:val="-20"/>
          <w:w w:val="105"/>
          <w:sz w:val="29"/>
        </w:rPr>
        <w:t xml:space="preserve"> </w:t>
      </w:r>
      <w:r>
        <w:rPr>
          <w:rFonts w:ascii="Times New Roman"/>
          <w:color w:val="050505"/>
          <w:w w:val="105"/>
          <w:sz w:val="29"/>
        </w:rPr>
        <w:t>to</w:t>
      </w:r>
      <w:r>
        <w:rPr>
          <w:rFonts w:ascii="Times New Roman"/>
          <w:color w:val="050505"/>
          <w:spacing w:val="-19"/>
          <w:w w:val="105"/>
          <w:sz w:val="29"/>
        </w:rPr>
        <w:t xml:space="preserve"> </w:t>
      </w:r>
      <w:r>
        <w:rPr>
          <w:rFonts w:ascii="Times New Roman"/>
          <w:color w:val="050505"/>
          <w:w w:val="105"/>
          <w:sz w:val="29"/>
        </w:rPr>
        <w:t>govern</w:t>
      </w:r>
      <w:r>
        <w:rPr>
          <w:rFonts w:ascii="Times New Roman"/>
          <w:color w:val="050505"/>
          <w:spacing w:val="-16"/>
          <w:w w:val="105"/>
          <w:sz w:val="29"/>
        </w:rPr>
        <w:t xml:space="preserve"> </w:t>
      </w:r>
      <w:r>
        <w:rPr>
          <w:rFonts w:ascii="Times New Roman"/>
          <w:color w:val="050505"/>
          <w:w w:val="105"/>
          <w:sz w:val="29"/>
        </w:rPr>
        <w:t>and</w:t>
      </w:r>
      <w:r>
        <w:rPr>
          <w:rFonts w:ascii="Times New Roman"/>
          <w:color w:val="050505"/>
          <w:spacing w:val="-13"/>
          <w:w w:val="105"/>
          <w:sz w:val="29"/>
        </w:rPr>
        <w:t xml:space="preserve"> </w:t>
      </w:r>
      <w:r>
        <w:rPr>
          <w:rFonts w:ascii="Times New Roman"/>
          <w:color w:val="050505"/>
          <w:w w:val="105"/>
          <w:sz w:val="29"/>
        </w:rPr>
        <w:t>manage</w:t>
      </w:r>
      <w:r>
        <w:rPr>
          <w:rFonts w:ascii="Times New Roman"/>
          <w:color w:val="050505"/>
          <w:spacing w:val="-15"/>
          <w:w w:val="105"/>
          <w:sz w:val="29"/>
        </w:rPr>
        <w:t xml:space="preserve"> </w:t>
      </w:r>
      <w:r>
        <w:rPr>
          <w:rFonts w:ascii="Times New Roman"/>
          <w:color w:val="050505"/>
          <w:w w:val="105"/>
          <w:sz w:val="29"/>
        </w:rPr>
        <w:t>its</w:t>
      </w:r>
      <w:r>
        <w:rPr>
          <w:rFonts w:ascii="Times New Roman"/>
          <w:color w:val="050505"/>
          <w:spacing w:val="-20"/>
          <w:w w:val="105"/>
          <w:sz w:val="29"/>
        </w:rPr>
        <w:t xml:space="preserve"> </w:t>
      </w:r>
      <w:r>
        <w:rPr>
          <w:rFonts w:ascii="Times New Roman"/>
          <w:color w:val="050505"/>
          <w:w w:val="105"/>
          <w:sz w:val="29"/>
        </w:rPr>
        <w:t>legislative and administrative responsibilities.</w:t>
      </w:r>
    </w:p>
    <w:p w14:paraId="1314E1D7" w14:textId="77777777" w:rsidR="00C50F6F" w:rsidRDefault="00000000">
      <w:pPr>
        <w:spacing w:before="318" w:line="259" w:lineRule="auto"/>
        <w:ind w:left="957" w:right="125"/>
        <w:rPr>
          <w:rFonts w:ascii="Times New Roman"/>
          <w:sz w:val="29"/>
        </w:rPr>
      </w:pPr>
      <w:r>
        <w:rPr>
          <w:rFonts w:ascii="Times New Roman"/>
          <w:color w:val="050505"/>
          <w:sz w:val="29"/>
        </w:rPr>
        <w:t>Through their role as policymakers, Council members provide leadership, set policies, shape</w:t>
      </w:r>
      <w:r>
        <w:rPr>
          <w:rFonts w:ascii="Times New Roman"/>
          <w:color w:val="050505"/>
          <w:spacing w:val="80"/>
          <w:sz w:val="29"/>
        </w:rPr>
        <w:t xml:space="preserve"> </w:t>
      </w:r>
      <w:r>
        <w:rPr>
          <w:rFonts w:ascii="Times New Roman"/>
          <w:color w:val="050505"/>
          <w:sz w:val="29"/>
        </w:rPr>
        <w:t>the strategic course for the municipality, and</w:t>
      </w:r>
      <w:r>
        <w:rPr>
          <w:rFonts w:ascii="Times New Roman"/>
          <w:color w:val="050505"/>
          <w:spacing w:val="40"/>
          <w:sz w:val="29"/>
        </w:rPr>
        <w:t xml:space="preserve"> </w:t>
      </w:r>
      <w:r>
        <w:rPr>
          <w:rFonts w:ascii="Times New Roman"/>
          <w:color w:val="050505"/>
          <w:sz w:val="29"/>
        </w:rPr>
        <w:t>determine</w:t>
      </w:r>
      <w:r>
        <w:rPr>
          <w:rFonts w:ascii="Times New Roman"/>
          <w:color w:val="050505"/>
          <w:spacing w:val="40"/>
          <w:sz w:val="29"/>
        </w:rPr>
        <w:t xml:space="preserve"> </w:t>
      </w:r>
      <w:r>
        <w:rPr>
          <w:rFonts w:ascii="Times New Roman"/>
          <w:color w:val="050505"/>
          <w:sz w:val="29"/>
        </w:rPr>
        <w:t>the budget</w:t>
      </w:r>
      <w:r>
        <w:rPr>
          <w:rFonts w:ascii="Times New Roman"/>
          <w:color w:val="050505"/>
          <w:spacing w:val="40"/>
          <w:sz w:val="29"/>
        </w:rPr>
        <w:t xml:space="preserve"> </w:t>
      </w:r>
      <w:r>
        <w:rPr>
          <w:rFonts w:ascii="Times New Roman"/>
          <w:color w:val="050505"/>
          <w:sz w:val="29"/>
        </w:rPr>
        <w:t>necessary</w:t>
      </w:r>
      <w:r>
        <w:rPr>
          <w:rFonts w:ascii="Times New Roman"/>
          <w:color w:val="050505"/>
          <w:spacing w:val="40"/>
          <w:sz w:val="29"/>
        </w:rPr>
        <w:t xml:space="preserve"> </w:t>
      </w:r>
      <w:r>
        <w:rPr>
          <w:rFonts w:ascii="Times New Roman"/>
          <w:color w:val="050505"/>
          <w:sz w:val="29"/>
        </w:rPr>
        <w:t>to address the needs of the</w:t>
      </w:r>
      <w:r>
        <w:rPr>
          <w:rFonts w:ascii="Times New Roman"/>
          <w:color w:val="050505"/>
          <w:spacing w:val="40"/>
          <w:sz w:val="29"/>
        </w:rPr>
        <w:t xml:space="preserve"> </w:t>
      </w:r>
      <w:r>
        <w:rPr>
          <w:rFonts w:ascii="Times New Roman"/>
          <w:color w:val="050505"/>
          <w:sz w:val="29"/>
        </w:rPr>
        <w:t>Village. Each member represents the Village</w:t>
      </w:r>
      <w:r>
        <w:rPr>
          <w:rFonts w:ascii="Times New Roman"/>
          <w:color w:val="050505"/>
          <w:spacing w:val="40"/>
          <w:sz w:val="29"/>
        </w:rPr>
        <w:t xml:space="preserve"> </w:t>
      </w:r>
      <w:r>
        <w:rPr>
          <w:rFonts w:ascii="Times New Roman"/>
          <w:color w:val="050505"/>
          <w:sz w:val="29"/>
        </w:rPr>
        <w:t>as a whole,</w:t>
      </w:r>
      <w:r>
        <w:rPr>
          <w:rFonts w:ascii="Times New Roman"/>
          <w:color w:val="050505"/>
          <w:spacing w:val="40"/>
          <w:sz w:val="29"/>
        </w:rPr>
        <w:t xml:space="preserve"> </w:t>
      </w:r>
      <w:r>
        <w:rPr>
          <w:rFonts w:ascii="Times New Roman"/>
          <w:color w:val="050505"/>
          <w:sz w:val="29"/>
        </w:rPr>
        <w:t>rather</w:t>
      </w:r>
      <w:r>
        <w:rPr>
          <w:rFonts w:ascii="Times New Roman"/>
          <w:color w:val="050505"/>
          <w:spacing w:val="40"/>
          <w:sz w:val="29"/>
        </w:rPr>
        <w:t xml:space="preserve"> </w:t>
      </w:r>
      <w:r>
        <w:rPr>
          <w:rFonts w:ascii="Times New Roman"/>
          <w:color w:val="050505"/>
          <w:sz w:val="29"/>
        </w:rPr>
        <w:t>than</w:t>
      </w:r>
      <w:r>
        <w:rPr>
          <w:rFonts w:ascii="Times New Roman"/>
          <w:color w:val="050505"/>
          <w:spacing w:val="40"/>
          <w:sz w:val="29"/>
        </w:rPr>
        <w:t xml:space="preserve"> </w:t>
      </w:r>
      <w:r>
        <w:rPr>
          <w:rFonts w:ascii="Times New Roman"/>
          <w:color w:val="050505"/>
          <w:sz w:val="29"/>
        </w:rPr>
        <w:t>specific geographic</w:t>
      </w:r>
      <w:r>
        <w:rPr>
          <w:rFonts w:ascii="Times New Roman"/>
          <w:color w:val="050505"/>
          <w:spacing w:val="40"/>
          <w:sz w:val="29"/>
        </w:rPr>
        <w:t xml:space="preserve"> </w:t>
      </w:r>
      <w:r>
        <w:rPr>
          <w:rFonts w:ascii="Times New Roman"/>
          <w:color w:val="050505"/>
          <w:sz w:val="29"/>
        </w:rPr>
        <w:t>areas,</w:t>
      </w:r>
      <w:r>
        <w:rPr>
          <w:rFonts w:ascii="Times New Roman"/>
          <w:color w:val="050505"/>
          <w:spacing w:val="40"/>
          <w:sz w:val="29"/>
        </w:rPr>
        <w:t xml:space="preserve"> </w:t>
      </w:r>
      <w:r>
        <w:rPr>
          <w:rFonts w:ascii="Times New Roman"/>
          <w:color w:val="050505"/>
          <w:sz w:val="29"/>
        </w:rPr>
        <w:t>and</w:t>
      </w:r>
      <w:r>
        <w:rPr>
          <w:rFonts w:ascii="Times New Roman"/>
          <w:color w:val="050505"/>
          <w:spacing w:val="40"/>
          <w:sz w:val="29"/>
        </w:rPr>
        <w:t xml:space="preserve"> </w:t>
      </w:r>
      <w:r>
        <w:rPr>
          <w:rFonts w:ascii="Times New Roman"/>
          <w:color w:val="050505"/>
          <w:sz w:val="29"/>
        </w:rPr>
        <w:t>is</w:t>
      </w:r>
      <w:r>
        <w:rPr>
          <w:rFonts w:ascii="Times New Roman"/>
          <w:color w:val="050505"/>
          <w:spacing w:val="40"/>
          <w:sz w:val="29"/>
        </w:rPr>
        <w:t xml:space="preserve"> </w:t>
      </w:r>
      <w:r>
        <w:rPr>
          <w:rFonts w:ascii="Times New Roman"/>
          <w:color w:val="050505"/>
          <w:sz w:val="29"/>
        </w:rPr>
        <w:t>therefore</w:t>
      </w:r>
      <w:r>
        <w:rPr>
          <w:rFonts w:ascii="Times New Roman"/>
          <w:color w:val="050505"/>
          <w:spacing w:val="80"/>
          <w:sz w:val="29"/>
        </w:rPr>
        <w:t xml:space="preserve"> </w:t>
      </w:r>
      <w:r>
        <w:rPr>
          <w:rFonts w:ascii="Times New Roman"/>
          <w:color w:val="050505"/>
          <w:sz w:val="29"/>
        </w:rPr>
        <w:t>elected</w:t>
      </w:r>
      <w:r>
        <w:rPr>
          <w:rFonts w:ascii="Times New Roman"/>
          <w:color w:val="050505"/>
          <w:spacing w:val="40"/>
          <w:sz w:val="29"/>
        </w:rPr>
        <w:t xml:space="preserve"> </w:t>
      </w:r>
      <w:r>
        <w:rPr>
          <w:rFonts w:ascii="Times New Roman"/>
          <w:color w:val="050505"/>
          <w:sz w:val="29"/>
        </w:rPr>
        <w:t>at</w:t>
      </w:r>
      <w:r>
        <w:rPr>
          <w:rFonts w:ascii="Times New Roman"/>
          <w:color w:val="050505"/>
          <w:spacing w:val="40"/>
          <w:sz w:val="29"/>
        </w:rPr>
        <w:t xml:space="preserve"> </w:t>
      </w:r>
      <w:r>
        <w:rPr>
          <w:rFonts w:ascii="Times New Roman"/>
          <w:color w:val="050505"/>
          <w:sz w:val="29"/>
        </w:rPr>
        <w:t>large by all residents.</w:t>
      </w:r>
    </w:p>
    <w:p w14:paraId="2328B373" w14:textId="77777777" w:rsidR="00C50F6F" w:rsidRDefault="00000000">
      <w:pPr>
        <w:spacing w:before="301" w:line="259" w:lineRule="auto"/>
        <w:ind w:left="955" w:right="193" w:firstLine="2"/>
        <w:rPr>
          <w:rFonts w:ascii="Times New Roman"/>
          <w:sz w:val="29"/>
        </w:rPr>
      </w:pPr>
      <w:r>
        <w:rPr>
          <w:rFonts w:ascii="Times New Roman"/>
          <w:color w:val="050505"/>
          <w:sz w:val="29"/>
        </w:rPr>
        <w:t xml:space="preserve">The </w:t>
      </w:r>
      <w:proofErr w:type="spellStart"/>
      <w:r>
        <w:rPr>
          <w:rFonts w:ascii="Times New Roman"/>
          <w:color w:val="050505"/>
          <w:sz w:val="29"/>
        </w:rPr>
        <w:t>Councillors</w:t>
      </w:r>
      <w:proofErr w:type="spellEnd"/>
      <w:r>
        <w:rPr>
          <w:rFonts w:ascii="Times New Roman"/>
          <w:color w:val="050505"/>
          <w:sz w:val="29"/>
        </w:rPr>
        <w:t xml:space="preserve"> bring a diverse range of skills and local knowledge, reflecting their strong commitment to serving the interests of all residents. They actively participate in various committees and community initiatives, working collaboratively to address local priorities and foster a vibrant, inclusive environment.</w:t>
      </w:r>
    </w:p>
    <w:p w14:paraId="6B78FB0C" w14:textId="77777777" w:rsidR="00C50F6F" w:rsidRDefault="00000000">
      <w:pPr>
        <w:pStyle w:val="BodyText"/>
        <w:rPr>
          <w:rFonts w:ascii="Times New Roman"/>
          <w:sz w:val="30"/>
        </w:rPr>
      </w:pPr>
      <w:r>
        <w:br w:type="column"/>
      </w:r>
    </w:p>
    <w:p w14:paraId="1B43E503" w14:textId="77777777" w:rsidR="00C50F6F" w:rsidRDefault="00C50F6F">
      <w:pPr>
        <w:pStyle w:val="BodyText"/>
        <w:rPr>
          <w:rFonts w:ascii="Times New Roman"/>
          <w:sz w:val="30"/>
        </w:rPr>
      </w:pPr>
    </w:p>
    <w:p w14:paraId="16B55C10" w14:textId="77777777" w:rsidR="00C50F6F" w:rsidRDefault="00C50F6F">
      <w:pPr>
        <w:pStyle w:val="BodyText"/>
        <w:spacing w:before="23"/>
        <w:rPr>
          <w:rFonts w:ascii="Times New Roman"/>
          <w:sz w:val="30"/>
        </w:rPr>
      </w:pPr>
    </w:p>
    <w:p w14:paraId="46999F97" w14:textId="77777777" w:rsidR="00C50F6F" w:rsidRDefault="00000000">
      <w:pPr>
        <w:spacing w:line="261" w:lineRule="auto"/>
        <w:ind w:left="172" w:right="2313" w:firstLine="317"/>
        <w:rPr>
          <w:b/>
          <w:sz w:val="30"/>
        </w:rPr>
      </w:pPr>
      <w:proofErr w:type="spellStart"/>
      <w:r>
        <w:rPr>
          <w:b/>
          <w:color w:val="568757"/>
          <w:spacing w:val="-2"/>
          <w:sz w:val="30"/>
        </w:rPr>
        <w:t>Councillor</w:t>
      </w:r>
      <w:proofErr w:type="spellEnd"/>
      <w:r>
        <w:rPr>
          <w:b/>
          <w:color w:val="568757"/>
          <w:spacing w:val="-2"/>
          <w:sz w:val="30"/>
        </w:rPr>
        <w:t xml:space="preserve"> </w:t>
      </w:r>
      <w:r>
        <w:rPr>
          <w:b/>
          <w:color w:val="568757"/>
          <w:sz w:val="30"/>
        </w:rPr>
        <w:t>Charlie</w:t>
      </w:r>
      <w:r>
        <w:rPr>
          <w:b/>
          <w:color w:val="568757"/>
          <w:spacing w:val="-8"/>
          <w:sz w:val="30"/>
        </w:rPr>
        <w:t xml:space="preserve"> </w:t>
      </w:r>
      <w:r>
        <w:rPr>
          <w:b/>
          <w:color w:val="568757"/>
          <w:sz w:val="30"/>
        </w:rPr>
        <w:t>Rensby</w:t>
      </w:r>
    </w:p>
    <w:p w14:paraId="0E8C2C2A" w14:textId="77777777" w:rsidR="00C50F6F" w:rsidRDefault="00C50F6F">
      <w:pPr>
        <w:pStyle w:val="BodyText"/>
        <w:rPr>
          <w:b/>
          <w:sz w:val="30"/>
        </w:rPr>
      </w:pPr>
    </w:p>
    <w:p w14:paraId="32870599" w14:textId="77777777" w:rsidR="00C50F6F" w:rsidRDefault="00C50F6F">
      <w:pPr>
        <w:pStyle w:val="BodyText"/>
        <w:rPr>
          <w:b/>
          <w:sz w:val="30"/>
        </w:rPr>
      </w:pPr>
    </w:p>
    <w:p w14:paraId="00EE9D38" w14:textId="77777777" w:rsidR="00C50F6F" w:rsidRDefault="00C50F6F">
      <w:pPr>
        <w:pStyle w:val="BodyText"/>
        <w:rPr>
          <w:b/>
          <w:sz w:val="30"/>
        </w:rPr>
      </w:pPr>
    </w:p>
    <w:p w14:paraId="5D1230A1" w14:textId="77777777" w:rsidR="00C50F6F" w:rsidRDefault="00C50F6F">
      <w:pPr>
        <w:pStyle w:val="BodyText"/>
        <w:rPr>
          <w:b/>
          <w:sz w:val="30"/>
        </w:rPr>
      </w:pPr>
    </w:p>
    <w:p w14:paraId="1DE06EAD" w14:textId="77777777" w:rsidR="00C50F6F" w:rsidRDefault="00C50F6F">
      <w:pPr>
        <w:pStyle w:val="BodyText"/>
        <w:spacing w:before="204"/>
        <w:rPr>
          <w:b/>
          <w:sz w:val="30"/>
        </w:rPr>
      </w:pPr>
    </w:p>
    <w:p w14:paraId="4602AE27" w14:textId="77777777" w:rsidR="00C50F6F" w:rsidRDefault="00000000">
      <w:pPr>
        <w:spacing w:before="1" w:line="280" w:lineRule="auto"/>
        <w:ind w:left="794" w:right="2948" w:hanging="36"/>
        <w:rPr>
          <w:b/>
          <w:sz w:val="30"/>
        </w:rPr>
      </w:pPr>
      <w:r>
        <w:rPr>
          <w:b/>
          <w:noProof/>
          <w:sz w:val="30"/>
        </w:rPr>
        <w:drawing>
          <wp:anchor distT="0" distB="0" distL="0" distR="0" simplePos="0" relativeHeight="15733760" behindDoc="0" locked="0" layoutInCell="1" allowOverlap="1" wp14:anchorId="3841D57E" wp14:editId="50A82587">
            <wp:simplePos x="0" y="0"/>
            <wp:positionH relativeFrom="page">
              <wp:posOffset>6081139</wp:posOffset>
            </wp:positionH>
            <wp:positionV relativeFrom="paragraph">
              <wp:posOffset>-2155239</wp:posOffset>
            </wp:positionV>
            <wp:extent cx="1257745" cy="1464813"/>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7" cstate="print"/>
                    <a:stretch>
                      <a:fillRect/>
                    </a:stretch>
                  </pic:blipFill>
                  <pic:spPr>
                    <a:xfrm>
                      <a:off x="0" y="0"/>
                      <a:ext cx="1257745" cy="1464813"/>
                    </a:xfrm>
                    <a:prstGeom prst="rect">
                      <a:avLst/>
                    </a:prstGeom>
                  </pic:spPr>
                </pic:pic>
              </a:graphicData>
            </a:graphic>
          </wp:anchor>
        </w:drawing>
      </w:r>
      <w:r>
        <w:rPr>
          <w:b/>
          <w:noProof/>
          <w:sz w:val="30"/>
        </w:rPr>
        <w:drawing>
          <wp:anchor distT="0" distB="0" distL="0" distR="0" simplePos="0" relativeHeight="15734272" behindDoc="0" locked="0" layoutInCell="1" allowOverlap="1" wp14:anchorId="5DB49551" wp14:editId="73D12621">
            <wp:simplePos x="0" y="0"/>
            <wp:positionH relativeFrom="page">
              <wp:posOffset>6050612</wp:posOffset>
            </wp:positionH>
            <wp:positionV relativeFrom="paragraph">
              <wp:posOffset>-434083</wp:posOffset>
            </wp:positionV>
            <wp:extent cx="1282167" cy="1547209"/>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8" cstate="print"/>
                    <a:stretch>
                      <a:fillRect/>
                    </a:stretch>
                  </pic:blipFill>
                  <pic:spPr>
                    <a:xfrm>
                      <a:off x="0" y="0"/>
                      <a:ext cx="1282167" cy="1547209"/>
                    </a:xfrm>
                    <a:prstGeom prst="rect">
                      <a:avLst/>
                    </a:prstGeom>
                  </pic:spPr>
                </pic:pic>
              </a:graphicData>
            </a:graphic>
          </wp:anchor>
        </w:drawing>
      </w:r>
      <w:proofErr w:type="spellStart"/>
      <w:r>
        <w:rPr>
          <w:b/>
          <w:color w:val="568757"/>
          <w:spacing w:val="-2"/>
          <w:w w:val="105"/>
          <w:sz w:val="30"/>
        </w:rPr>
        <w:t>Councillor</w:t>
      </w:r>
      <w:proofErr w:type="spellEnd"/>
      <w:r>
        <w:rPr>
          <w:b/>
          <w:color w:val="568757"/>
          <w:spacing w:val="-2"/>
          <w:w w:val="105"/>
          <w:sz w:val="30"/>
        </w:rPr>
        <w:t xml:space="preserve"> </w:t>
      </w:r>
      <w:r>
        <w:rPr>
          <w:b/>
          <w:color w:val="568757"/>
          <w:w w:val="105"/>
          <w:sz w:val="30"/>
        </w:rPr>
        <w:t>Darrel</w:t>
      </w:r>
      <w:r>
        <w:rPr>
          <w:b/>
          <w:color w:val="568757"/>
          <w:spacing w:val="20"/>
          <w:w w:val="105"/>
          <w:sz w:val="30"/>
        </w:rPr>
        <w:t xml:space="preserve"> </w:t>
      </w:r>
      <w:r>
        <w:rPr>
          <w:b/>
          <w:color w:val="568757"/>
          <w:spacing w:val="-4"/>
          <w:w w:val="105"/>
          <w:sz w:val="30"/>
        </w:rPr>
        <w:t>Hill</w:t>
      </w:r>
    </w:p>
    <w:p w14:paraId="6FDFD6B2" w14:textId="77777777" w:rsidR="00C50F6F" w:rsidRDefault="00C50F6F">
      <w:pPr>
        <w:pStyle w:val="BodyText"/>
        <w:rPr>
          <w:b/>
          <w:sz w:val="30"/>
        </w:rPr>
      </w:pPr>
    </w:p>
    <w:p w14:paraId="793C6445" w14:textId="77777777" w:rsidR="00C50F6F" w:rsidRDefault="00C50F6F">
      <w:pPr>
        <w:pStyle w:val="BodyText"/>
        <w:rPr>
          <w:b/>
          <w:sz w:val="30"/>
        </w:rPr>
      </w:pPr>
    </w:p>
    <w:p w14:paraId="1CDFA3C7" w14:textId="77777777" w:rsidR="00C50F6F" w:rsidRDefault="00C50F6F">
      <w:pPr>
        <w:pStyle w:val="BodyText"/>
        <w:rPr>
          <w:b/>
          <w:sz w:val="30"/>
        </w:rPr>
      </w:pPr>
    </w:p>
    <w:p w14:paraId="4A9AD4BF" w14:textId="77777777" w:rsidR="00C50F6F" w:rsidRDefault="00C50F6F">
      <w:pPr>
        <w:pStyle w:val="BodyText"/>
        <w:rPr>
          <w:b/>
          <w:sz w:val="30"/>
        </w:rPr>
      </w:pPr>
    </w:p>
    <w:p w14:paraId="30E079DB" w14:textId="77777777" w:rsidR="00C50F6F" w:rsidRDefault="00C50F6F">
      <w:pPr>
        <w:pStyle w:val="BodyText"/>
        <w:rPr>
          <w:b/>
          <w:sz w:val="30"/>
        </w:rPr>
      </w:pPr>
    </w:p>
    <w:p w14:paraId="2EAF9190" w14:textId="77777777" w:rsidR="00C50F6F" w:rsidRDefault="00C50F6F">
      <w:pPr>
        <w:pStyle w:val="BodyText"/>
        <w:spacing w:before="97"/>
        <w:rPr>
          <w:b/>
          <w:sz w:val="30"/>
        </w:rPr>
      </w:pPr>
    </w:p>
    <w:p w14:paraId="20701456" w14:textId="77777777" w:rsidR="00C50F6F" w:rsidRDefault="00000000">
      <w:pPr>
        <w:spacing w:line="261" w:lineRule="auto"/>
        <w:ind w:left="658" w:right="2313" w:firstLine="99"/>
        <w:rPr>
          <w:b/>
          <w:sz w:val="30"/>
        </w:rPr>
      </w:pPr>
      <w:r>
        <w:rPr>
          <w:b/>
          <w:noProof/>
          <w:sz w:val="30"/>
        </w:rPr>
        <w:drawing>
          <wp:anchor distT="0" distB="0" distL="0" distR="0" simplePos="0" relativeHeight="15734784" behindDoc="0" locked="0" layoutInCell="1" allowOverlap="1" wp14:anchorId="39B0BACC" wp14:editId="4BFAF2DC">
            <wp:simplePos x="0" y="0"/>
            <wp:positionH relativeFrom="page">
              <wp:posOffset>6062823</wp:posOffset>
            </wp:positionH>
            <wp:positionV relativeFrom="paragraph">
              <wp:posOffset>-528847</wp:posOffset>
            </wp:positionV>
            <wp:extent cx="1300484" cy="1489226"/>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9" cstate="print"/>
                    <a:stretch>
                      <a:fillRect/>
                    </a:stretch>
                  </pic:blipFill>
                  <pic:spPr>
                    <a:xfrm>
                      <a:off x="0" y="0"/>
                      <a:ext cx="1300484" cy="1489226"/>
                    </a:xfrm>
                    <a:prstGeom prst="rect">
                      <a:avLst/>
                    </a:prstGeom>
                  </pic:spPr>
                </pic:pic>
              </a:graphicData>
            </a:graphic>
          </wp:anchor>
        </w:drawing>
      </w:r>
      <w:proofErr w:type="spellStart"/>
      <w:r>
        <w:rPr>
          <w:b/>
          <w:color w:val="568757"/>
          <w:spacing w:val="-2"/>
          <w:sz w:val="30"/>
        </w:rPr>
        <w:t>Councillor</w:t>
      </w:r>
      <w:proofErr w:type="spellEnd"/>
      <w:r>
        <w:rPr>
          <w:b/>
          <w:color w:val="568757"/>
          <w:spacing w:val="-2"/>
          <w:sz w:val="30"/>
        </w:rPr>
        <w:t xml:space="preserve"> </w:t>
      </w:r>
      <w:r>
        <w:rPr>
          <w:b/>
          <w:color w:val="568757"/>
          <w:sz w:val="30"/>
        </w:rPr>
        <w:t>Kevin White</w:t>
      </w:r>
    </w:p>
    <w:p w14:paraId="06C8E49D" w14:textId="77777777" w:rsidR="00C50F6F" w:rsidRDefault="00C50F6F">
      <w:pPr>
        <w:spacing w:line="261" w:lineRule="auto"/>
        <w:rPr>
          <w:b/>
          <w:sz w:val="30"/>
        </w:rPr>
        <w:sectPr w:rsidR="00C50F6F">
          <w:type w:val="continuous"/>
          <w:pgSz w:w="12240" w:h="15840"/>
          <w:pgMar w:top="1820" w:right="0" w:bottom="280" w:left="0" w:header="0" w:footer="627" w:gutter="0"/>
          <w:cols w:num="2" w:space="720" w:equalWidth="0">
            <w:col w:w="6937" w:space="40"/>
            <w:col w:w="5263"/>
          </w:cols>
        </w:sectPr>
      </w:pPr>
    </w:p>
    <w:p w14:paraId="63F70571" w14:textId="77777777" w:rsidR="00C50F6F" w:rsidRDefault="00000000">
      <w:pPr>
        <w:spacing w:before="445" w:line="237" w:lineRule="auto"/>
        <w:ind w:left="6124" w:right="1591" w:hanging="2"/>
        <w:rPr>
          <w:b/>
          <w:sz w:val="84"/>
        </w:rPr>
      </w:pPr>
      <w:r>
        <w:rPr>
          <w:b/>
          <w:noProof/>
          <w:sz w:val="84"/>
        </w:rPr>
        <w:lastRenderedPageBreak/>
        <w:drawing>
          <wp:anchor distT="0" distB="0" distL="0" distR="0" simplePos="0" relativeHeight="482811392" behindDoc="1" locked="0" layoutInCell="1" allowOverlap="1" wp14:anchorId="7543B816" wp14:editId="41FA1FD9">
            <wp:simplePos x="0" y="0"/>
            <wp:positionH relativeFrom="page">
              <wp:posOffset>0</wp:posOffset>
            </wp:positionH>
            <wp:positionV relativeFrom="paragraph">
              <wp:posOffset>0</wp:posOffset>
            </wp:positionV>
            <wp:extent cx="3150469" cy="3973320"/>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0" cstate="print"/>
                    <a:stretch>
                      <a:fillRect/>
                    </a:stretch>
                  </pic:blipFill>
                  <pic:spPr>
                    <a:xfrm>
                      <a:off x="0" y="0"/>
                      <a:ext cx="3150469" cy="3973320"/>
                    </a:xfrm>
                    <a:prstGeom prst="rect">
                      <a:avLst/>
                    </a:prstGeom>
                  </pic:spPr>
                </pic:pic>
              </a:graphicData>
            </a:graphic>
          </wp:anchor>
        </w:drawing>
      </w:r>
      <w:r>
        <w:rPr>
          <w:b/>
          <w:color w:val="345B7C"/>
          <w:spacing w:val="-2"/>
          <w:w w:val="110"/>
          <w:sz w:val="84"/>
        </w:rPr>
        <w:t>CAO'S ADDRESS</w:t>
      </w:r>
    </w:p>
    <w:p w14:paraId="1698B8EA" w14:textId="77777777" w:rsidR="00C50F6F" w:rsidRDefault="00000000">
      <w:pPr>
        <w:spacing w:before="100"/>
        <w:ind w:left="7026"/>
        <w:rPr>
          <w:b/>
          <w:sz w:val="31"/>
        </w:rPr>
      </w:pPr>
      <w:r>
        <w:rPr>
          <w:b/>
          <w:noProof/>
          <w:sz w:val="31"/>
        </w:rPr>
        <w:drawing>
          <wp:anchor distT="0" distB="0" distL="0" distR="0" simplePos="0" relativeHeight="15735808" behindDoc="0" locked="0" layoutInCell="1" allowOverlap="1" wp14:anchorId="33A4AB6A" wp14:editId="4F50C458">
            <wp:simplePos x="0" y="0"/>
            <wp:positionH relativeFrom="page">
              <wp:posOffset>6068928</wp:posOffset>
            </wp:positionH>
            <wp:positionV relativeFrom="paragraph">
              <wp:posOffset>443868</wp:posOffset>
            </wp:positionV>
            <wp:extent cx="1153951" cy="1486175"/>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1" cstate="print"/>
                    <a:stretch>
                      <a:fillRect/>
                    </a:stretch>
                  </pic:blipFill>
                  <pic:spPr>
                    <a:xfrm>
                      <a:off x="0" y="0"/>
                      <a:ext cx="1153951" cy="1486175"/>
                    </a:xfrm>
                    <a:prstGeom prst="rect">
                      <a:avLst/>
                    </a:prstGeom>
                  </pic:spPr>
                </pic:pic>
              </a:graphicData>
            </a:graphic>
          </wp:anchor>
        </w:drawing>
      </w:r>
      <w:r>
        <w:rPr>
          <w:b/>
          <w:color w:val="59895B"/>
          <w:w w:val="105"/>
          <w:sz w:val="29"/>
        </w:rPr>
        <w:t>Ryan</w:t>
      </w:r>
      <w:r>
        <w:rPr>
          <w:b/>
          <w:color w:val="59895B"/>
          <w:spacing w:val="-8"/>
          <w:w w:val="105"/>
          <w:sz w:val="29"/>
        </w:rPr>
        <w:t xml:space="preserve"> </w:t>
      </w:r>
      <w:r>
        <w:rPr>
          <w:b/>
          <w:color w:val="59895B"/>
          <w:spacing w:val="-2"/>
          <w:w w:val="105"/>
          <w:sz w:val="31"/>
        </w:rPr>
        <w:t>Nitchie</w:t>
      </w:r>
    </w:p>
    <w:p w14:paraId="7BFA9BF5" w14:textId="77777777" w:rsidR="00C50F6F" w:rsidRDefault="00C50F6F">
      <w:pPr>
        <w:pStyle w:val="BodyText"/>
        <w:rPr>
          <w:b/>
          <w:sz w:val="31"/>
        </w:rPr>
      </w:pPr>
    </w:p>
    <w:p w14:paraId="583DF39F" w14:textId="77777777" w:rsidR="00C50F6F" w:rsidRDefault="00C50F6F">
      <w:pPr>
        <w:pStyle w:val="BodyText"/>
        <w:rPr>
          <w:b/>
          <w:sz w:val="31"/>
        </w:rPr>
      </w:pPr>
    </w:p>
    <w:p w14:paraId="5BB81112" w14:textId="77777777" w:rsidR="00C50F6F" w:rsidRDefault="00C50F6F">
      <w:pPr>
        <w:pStyle w:val="BodyText"/>
        <w:rPr>
          <w:b/>
          <w:sz w:val="31"/>
        </w:rPr>
      </w:pPr>
    </w:p>
    <w:p w14:paraId="3F73D879" w14:textId="77777777" w:rsidR="00C50F6F" w:rsidRDefault="00C50F6F">
      <w:pPr>
        <w:pStyle w:val="BodyText"/>
        <w:rPr>
          <w:b/>
          <w:sz w:val="31"/>
        </w:rPr>
      </w:pPr>
    </w:p>
    <w:p w14:paraId="5A447A3D" w14:textId="77777777" w:rsidR="00C50F6F" w:rsidRDefault="00C50F6F">
      <w:pPr>
        <w:pStyle w:val="BodyText"/>
        <w:rPr>
          <w:b/>
          <w:sz w:val="31"/>
        </w:rPr>
      </w:pPr>
    </w:p>
    <w:p w14:paraId="10125FAA" w14:textId="77777777" w:rsidR="00C50F6F" w:rsidRDefault="00C50F6F">
      <w:pPr>
        <w:pStyle w:val="BodyText"/>
        <w:spacing w:before="12"/>
        <w:rPr>
          <w:b/>
          <w:sz w:val="31"/>
        </w:rPr>
      </w:pPr>
    </w:p>
    <w:p w14:paraId="2BECA6A5" w14:textId="77777777" w:rsidR="00C50F6F" w:rsidRDefault="00000000">
      <w:pPr>
        <w:pStyle w:val="BodyText"/>
        <w:spacing w:before="1" w:line="254" w:lineRule="auto"/>
        <w:ind w:left="1089" w:right="3104" w:hanging="5"/>
        <w:rPr>
          <w:rFonts w:ascii="Times New Roman"/>
        </w:rPr>
      </w:pPr>
      <w:r>
        <w:rPr>
          <w:rFonts w:ascii="Times New Roman"/>
          <w:color w:val="0C0C0C"/>
          <w:w w:val="105"/>
        </w:rPr>
        <w:t>As</w:t>
      </w:r>
      <w:r>
        <w:rPr>
          <w:rFonts w:ascii="Times New Roman"/>
          <w:color w:val="0C0C0C"/>
          <w:spacing w:val="-15"/>
          <w:w w:val="105"/>
        </w:rPr>
        <w:t xml:space="preserve"> </w:t>
      </w:r>
      <w:r>
        <w:rPr>
          <w:rFonts w:ascii="Times New Roman"/>
          <w:color w:val="0C0C0C"/>
          <w:w w:val="105"/>
        </w:rPr>
        <w:t>Chief</w:t>
      </w:r>
      <w:r>
        <w:rPr>
          <w:rFonts w:ascii="Times New Roman"/>
          <w:color w:val="0C0C0C"/>
          <w:spacing w:val="-12"/>
          <w:w w:val="105"/>
        </w:rPr>
        <w:t xml:space="preserve"> </w:t>
      </w:r>
      <w:r>
        <w:rPr>
          <w:rFonts w:ascii="Times New Roman"/>
          <w:color w:val="0C0C0C"/>
          <w:w w:val="105"/>
        </w:rPr>
        <w:t>Administrative</w:t>
      </w:r>
      <w:r>
        <w:rPr>
          <w:rFonts w:ascii="Times New Roman"/>
          <w:color w:val="0C0C0C"/>
          <w:spacing w:val="-15"/>
          <w:w w:val="105"/>
        </w:rPr>
        <w:t xml:space="preserve"> </w:t>
      </w:r>
      <w:r>
        <w:rPr>
          <w:rFonts w:ascii="Times New Roman"/>
          <w:color w:val="0C0C0C"/>
          <w:w w:val="105"/>
        </w:rPr>
        <w:t>Officer</w:t>
      </w:r>
      <w:r>
        <w:rPr>
          <w:rFonts w:ascii="Times New Roman"/>
          <w:color w:val="0C0C0C"/>
          <w:spacing w:val="-14"/>
          <w:w w:val="105"/>
        </w:rPr>
        <w:t xml:space="preserve"> </w:t>
      </w:r>
      <w:r>
        <w:rPr>
          <w:rFonts w:ascii="Times New Roman"/>
          <w:color w:val="0C0C0C"/>
          <w:w w:val="105"/>
        </w:rPr>
        <w:t>for</w:t>
      </w:r>
      <w:r>
        <w:rPr>
          <w:rFonts w:ascii="Times New Roman"/>
          <w:color w:val="0C0C0C"/>
          <w:spacing w:val="-14"/>
          <w:w w:val="105"/>
        </w:rPr>
        <w:t xml:space="preserve"> </w:t>
      </w:r>
      <w:r>
        <w:rPr>
          <w:rFonts w:ascii="Times New Roman"/>
          <w:color w:val="0C0C0C"/>
          <w:w w:val="105"/>
        </w:rPr>
        <w:t>the</w:t>
      </w:r>
      <w:r>
        <w:rPr>
          <w:rFonts w:ascii="Times New Roman"/>
          <w:color w:val="0C0C0C"/>
          <w:spacing w:val="-13"/>
          <w:w w:val="105"/>
        </w:rPr>
        <w:t xml:space="preserve"> </w:t>
      </w:r>
      <w:r>
        <w:rPr>
          <w:rFonts w:ascii="Times New Roman"/>
          <w:color w:val="0C0C0C"/>
          <w:w w:val="105"/>
        </w:rPr>
        <w:t>Village</w:t>
      </w:r>
      <w:r>
        <w:rPr>
          <w:rFonts w:ascii="Times New Roman"/>
          <w:color w:val="0C0C0C"/>
          <w:spacing w:val="-14"/>
          <w:w w:val="105"/>
        </w:rPr>
        <w:t xml:space="preserve"> </w:t>
      </w:r>
      <w:r>
        <w:rPr>
          <w:rFonts w:ascii="Times New Roman"/>
          <w:color w:val="0C0C0C"/>
          <w:w w:val="105"/>
        </w:rPr>
        <w:t>of</w:t>
      </w:r>
      <w:r>
        <w:rPr>
          <w:rFonts w:ascii="Times New Roman"/>
          <w:color w:val="0C0C0C"/>
          <w:spacing w:val="-13"/>
          <w:w w:val="105"/>
        </w:rPr>
        <w:t xml:space="preserve"> </w:t>
      </w:r>
      <w:r>
        <w:rPr>
          <w:rFonts w:ascii="Times New Roman"/>
          <w:color w:val="0C0C0C"/>
          <w:w w:val="105"/>
        </w:rPr>
        <w:t>Burns</w:t>
      </w:r>
      <w:r>
        <w:rPr>
          <w:rFonts w:ascii="Times New Roman"/>
          <w:color w:val="0C0C0C"/>
          <w:spacing w:val="-15"/>
          <w:w w:val="105"/>
        </w:rPr>
        <w:t xml:space="preserve"> </w:t>
      </w:r>
      <w:r>
        <w:rPr>
          <w:rFonts w:ascii="Times New Roman"/>
          <w:color w:val="0C0C0C"/>
          <w:w w:val="105"/>
        </w:rPr>
        <w:t>Lake,</w:t>
      </w:r>
      <w:r>
        <w:rPr>
          <w:rFonts w:ascii="Times New Roman"/>
          <w:color w:val="0C0C0C"/>
          <w:spacing w:val="-14"/>
          <w:w w:val="105"/>
        </w:rPr>
        <w:t xml:space="preserve"> </w:t>
      </w:r>
      <w:r>
        <w:rPr>
          <w:rFonts w:ascii="Times New Roman"/>
          <w:color w:val="0C0C0C"/>
          <w:w w:val="105"/>
        </w:rPr>
        <w:t>we</w:t>
      </w:r>
      <w:r>
        <w:rPr>
          <w:rFonts w:ascii="Times New Roman"/>
          <w:color w:val="0C0C0C"/>
          <w:spacing w:val="-14"/>
          <w:w w:val="105"/>
        </w:rPr>
        <w:t xml:space="preserve"> </w:t>
      </w:r>
      <w:r>
        <w:rPr>
          <w:rFonts w:ascii="Times New Roman"/>
          <w:color w:val="0C0C0C"/>
          <w:w w:val="105"/>
        </w:rPr>
        <w:t>are</w:t>
      </w:r>
      <w:r>
        <w:rPr>
          <w:rFonts w:ascii="Times New Roman"/>
          <w:color w:val="0C0C0C"/>
          <w:spacing w:val="-9"/>
          <w:w w:val="105"/>
        </w:rPr>
        <w:t xml:space="preserve"> </w:t>
      </w:r>
      <w:r>
        <w:rPr>
          <w:rFonts w:ascii="Times New Roman"/>
          <w:color w:val="0C0C0C"/>
          <w:w w:val="105"/>
        </w:rPr>
        <w:t>pleased</w:t>
      </w:r>
      <w:r>
        <w:rPr>
          <w:rFonts w:ascii="Times New Roman"/>
          <w:color w:val="0C0C0C"/>
          <w:spacing w:val="-13"/>
          <w:w w:val="105"/>
        </w:rPr>
        <w:t xml:space="preserve"> </w:t>
      </w:r>
      <w:r>
        <w:rPr>
          <w:rFonts w:ascii="Times New Roman"/>
          <w:color w:val="0C0C0C"/>
          <w:w w:val="105"/>
        </w:rPr>
        <w:t>to</w:t>
      </w:r>
      <w:r>
        <w:rPr>
          <w:rFonts w:ascii="Times New Roman"/>
          <w:color w:val="0C0C0C"/>
          <w:spacing w:val="-10"/>
          <w:w w:val="105"/>
        </w:rPr>
        <w:t xml:space="preserve"> </w:t>
      </w:r>
      <w:r>
        <w:rPr>
          <w:rFonts w:ascii="Times New Roman"/>
          <w:color w:val="0C0C0C"/>
          <w:w w:val="105"/>
        </w:rPr>
        <w:t>present the 2025</w:t>
      </w:r>
      <w:r>
        <w:rPr>
          <w:rFonts w:ascii="Times New Roman"/>
          <w:color w:val="0C0C0C"/>
          <w:spacing w:val="-11"/>
          <w:w w:val="105"/>
        </w:rPr>
        <w:t xml:space="preserve"> </w:t>
      </w:r>
      <w:r>
        <w:rPr>
          <w:rFonts w:ascii="Times New Roman"/>
          <w:color w:val="0C0C0C"/>
          <w:w w:val="105"/>
        </w:rPr>
        <w:t>Annual Report on behalf of our dedicated municipal team.</w:t>
      </w:r>
    </w:p>
    <w:p w14:paraId="30C1D006" w14:textId="77777777" w:rsidR="00C50F6F" w:rsidRDefault="00000000">
      <w:pPr>
        <w:pStyle w:val="BodyText"/>
        <w:spacing w:before="232" w:line="271" w:lineRule="auto"/>
        <w:ind w:left="1085" w:right="1196" w:firstLine="7"/>
        <w:rPr>
          <w:rFonts w:ascii="Times New Roman"/>
        </w:rPr>
      </w:pPr>
      <w:r>
        <w:rPr>
          <w:rFonts w:ascii="Times New Roman"/>
          <w:color w:val="0C0C0C"/>
          <w:w w:val="110"/>
        </w:rPr>
        <w:t>First,</w:t>
      </w:r>
      <w:r>
        <w:rPr>
          <w:rFonts w:ascii="Times New Roman"/>
          <w:color w:val="0C0C0C"/>
          <w:spacing w:val="-15"/>
          <w:w w:val="110"/>
        </w:rPr>
        <w:t xml:space="preserve"> </w:t>
      </w:r>
      <w:r>
        <w:rPr>
          <w:rFonts w:ascii="Times New Roman"/>
          <w:color w:val="0C0C0C"/>
          <w:w w:val="110"/>
        </w:rPr>
        <w:t>we</w:t>
      </w:r>
      <w:r>
        <w:rPr>
          <w:rFonts w:ascii="Times New Roman"/>
          <w:color w:val="0C0C0C"/>
          <w:spacing w:val="-14"/>
          <w:w w:val="110"/>
        </w:rPr>
        <w:t xml:space="preserve"> </w:t>
      </w:r>
      <w:r>
        <w:rPr>
          <w:rFonts w:ascii="Times New Roman"/>
          <w:color w:val="0C0C0C"/>
          <w:w w:val="110"/>
        </w:rPr>
        <w:t>acknowledge</w:t>
      </w:r>
      <w:r>
        <w:rPr>
          <w:rFonts w:ascii="Times New Roman"/>
          <w:color w:val="0C0C0C"/>
          <w:spacing w:val="-4"/>
          <w:w w:val="110"/>
        </w:rPr>
        <w:t xml:space="preserve"> </w:t>
      </w:r>
      <w:r>
        <w:rPr>
          <w:rFonts w:ascii="Times New Roman"/>
          <w:color w:val="0C0C0C"/>
          <w:w w:val="110"/>
        </w:rPr>
        <w:t>the dedication</w:t>
      </w:r>
      <w:r>
        <w:rPr>
          <w:rFonts w:ascii="Times New Roman"/>
          <w:color w:val="0C0C0C"/>
          <w:spacing w:val="-4"/>
          <w:w w:val="110"/>
        </w:rPr>
        <w:t xml:space="preserve"> </w:t>
      </w:r>
      <w:r>
        <w:rPr>
          <w:rFonts w:ascii="Times New Roman"/>
          <w:color w:val="0C0C0C"/>
          <w:w w:val="110"/>
        </w:rPr>
        <w:t>and</w:t>
      </w:r>
      <w:r>
        <w:rPr>
          <w:rFonts w:ascii="Times New Roman"/>
          <w:color w:val="0C0C0C"/>
          <w:spacing w:val="-5"/>
          <w:w w:val="110"/>
        </w:rPr>
        <w:t xml:space="preserve"> </w:t>
      </w:r>
      <w:r>
        <w:rPr>
          <w:rFonts w:ascii="Times New Roman"/>
          <w:color w:val="0C0C0C"/>
          <w:w w:val="110"/>
        </w:rPr>
        <w:t>professionalism</w:t>
      </w:r>
      <w:r>
        <w:rPr>
          <w:rFonts w:ascii="Times New Roman"/>
          <w:color w:val="0C0C0C"/>
          <w:spacing w:val="-10"/>
          <w:w w:val="110"/>
        </w:rPr>
        <w:t xml:space="preserve"> </w:t>
      </w:r>
      <w:r>
        <w:rPr>
          <w:rFonts w:ascii="Times New Roman"/>
          <w:color w:val="0C0C0C"/>
          <w:w w:val="110"/>
        </w:rPr>
        <w:t>of</w:t>
      </w:r>
      <w:r>
        <w:rPr>
          <w:rFonts w:ascii="Times New Roman"/>
          <w:color w:val="0C0C0C"/>
          <w:spacing w:val="-4"/>
          <w:w w:val="110"/>
        </w:rPr>
        <w:t xml:space="preserve"> </w:t>
      </w:r>
      <w:r>
        <w:rPr>
          <w:rFonts w:ascii="Times New Roman"/>
          <w:color w:val="0C0C0C"/>
          <w:w w:val="110"/>
        </w:rPr>
        <w:t>the</w:t>
      </w:r>
      <w:r>
        <w:rPr>
          <w:rFonts w:ascii="Times New Roman"/>
          <w:color w:val="0C0C0C"/>
          <w:spacing w:val="25"/>
          <w:w w:val="110"/>
        </w:rPr>
        <w:t xml:space="preserve"> </w:t>
      </w:r>
      <w:r>
        <w:rPr>
          <w:rFonts w:ascii="Times New Roman"/>
          <w:color w:val="1C1C1C"/>
          <w:w w:val="110"/>
        </w:rPr>
        <w:t>staff</w:t>
      </w:r>
      <w:r>
        <w:rPr>
          <w:rFonts w:ascii="Times New Roman"/>
          <w:color w:val="1C1C1C"/>
          <w:spacing w:val="-3"/>
          <w:w w:val="110"/>
        </w:rPr>
        <w:t xml:space="preserve"> </w:t>
      </w:r>
      <w:r>
        <w:rPr>
          <w:rFonts w:ascii="Times New Roman"/>
          <w:color w:val="0C0C0C"/>
          <w:w w:val="110"/>
        </w:rPr>
        <w:t>team,</w:t>
      </w:r>
      <w:r>
        <w:rPr>
          <w:rFonts w:ascii="Times New Roman"/>
          <w:color w:val="0C0C0C"/>
          <w:spacing w:val="-16"/>
          <w:w w:val="110"/>
        </w:rPr>
        <w:t xml:space="preserve"> </w:t>
      </w:r>
      <w:r>
        <w:rPr>
          <w:rFonts w:ascii="Times New Roman"/>
          <w:color w:val="0C0C0C"/>
          <w:w w:val="110"/>
        </w:rPr>
        <w:t>who</w:t>
      </w:r>
      <w:r>
        <w:rPr>
          <w:rFonts w:ascii="Times New Roman"/>
          <w:color w:val="0C0C0C"/>
          <w:spacing w:val="-13"/>
          <w:w w:val="110"/>
        </w:rPr>
        <w:t xml:space="preserve"> </w:t>
      </w:r>
      <w:r>
        <w:rPr>
          <w:rFonts w:ascii="Times New Roman"/>
          <w:color w:val="1C1C1C"/>
          <w:w w:val="110"/>
        </w:rPr>
        <w:t xml:space="preserve">continued </w:t>
      </w:r>
      <w:r>
        <w:rPr>
          <w:rFonts w:ascii="Times New Roman"/>
          <w:color w:val="0C0C0C"/>
          <w:w w:val="110"/>
        </w:rPr>
        <w:t>to</w:t>
      </w:r>
      <w:r>
        <w:rPr>
          <w:rFonts w:ascii="Times New Roman"/>
          <w:color w:val="0C0C0C"/>
          <w:spacing w:val="-13"/>
          <w:w w:val="110"/>
        </w:rPr>
        <w:t xml:space="preserve"> </w:t>
      </w:r>
      <w:r>
        <w:rPr>
          <w:rFonts w:ascii="Times New Roman"/>
          <w:color w:val="0C0C0C"/>
          <w:w w:val="110"/>
        </w:rPr>
        <w:t xml:space="preserve">advance </w:t>
      </w:r>
      <w:r>
        <w:rPr>
          <w:rFonts w:ascii="Times New Roman"/>
          <w:color w:val="1C1C1C"/>
          <w:w w:val="110"/>
        </w:rPr>
        <w:t xml:space="preserve">Council's </w:t>
      </w:r>
      <w:r>
        <w:rPr>
          <w:rFonts w:ascii="Times New Roman"/>
          <w:color w:val="0C0C0C"/>
          <w:w w:val="110"/>
        </w:rPr>
        <w:t xml:space="preserve">priorities throughout the </w:t>
      </w:r>
      <w:r>
        <w:rPr>
          <w:rFonts w:ascii="Times New Roman"/>
          <w:color w:val="1C1C1C"/>
          <w:w w:val="110"/>
        </w:rPr>
        <w:t xml:space="preserve">year. </w:t>
      </w:r>
      <w:r>
        <w:rPr>
          <w:rFonts w:ascii="Times New Roman"/>
          <w:color w:val="0C0C0C"/>
          <w:w w:val="110"/>
        </w:rPr>
        <w:t xml:space="preserve">Their </w:t>
      </w:r>
      <w:r>
        <w:rPr>
          <w:rFonts w:ascii="Times New Roman"/>
          <w:color w:val="1C1C1C"/>
          <w:w w:val="110"/>
        </w:rPr>
        <w:t xml:space="preserve">commitment </w:t>
      </w:r>
      <w:r>
        <w:rPr>
          <w:rFonts w:ascii="Times New Roman"/>
          <w:color w:val="0C0C0C"/>
          <w:w w:val="110"/>
        </w:rPr>
        <w:t xml:space="preserve">to </w:t>
      </w:r>
      <w:r>
        <w:rPr>
          <w:rFonts w:ascii="Times New Roman"/>
          <w:color w:val="1C1C1C"/>
          <w:w w:val="110"/>
        </w:rPr>
        <w:t xml:space="preserve">serving </w:t>
      </w:r>
      <w:r>
        <w:rPr>
          <w:rFonts w:ascii="Times New Roman"/>
          <w:color w:val="0C0C0C"/>
          <w:w w:val="110"/>
        </w:rPr>
        <w:t xml:space="preserve">our </w:t>
      </w:r>
      <w:r>
        <w:rPr>
          <w:rFonts w:ascii="Times New Roman"/>
          <w:color w:val="1C1C1C"/>
          <w:w w:val="110"/>
        </w:rPr>
        <w:t xml:space="preserve">community-from </w:t>
      </w:r>
      <w:r>
        <w:rPr>
          <w:rFonts w:ascii="Times New Roman"/>
          <w:color w:val="0C0C0C"/>
          <w:w w:val="110"/>
        </w:rPr>
        <w:t xml:space="preserve">maintaining </w:t>
      </w:r>
      <w:r>
        <w:rPr>
          <w:rFonts w:ascii="Times New Roman"/>
          <w:color w:val="1C1C1C"/>
          <w:w w:val="110"/>
        </w:rPr>
        <w:t xml:space="preserve">critical services </w:t>
      </w:r>
      <w:r>
        <w:rPr>
          <w:rFonts w:ascii="Times New Roman"/>
          <w:color w:val="0C0C0C"/>
          <w:w w:val="110"/>
        </w:rPr>
        <w:t xml:space="preserve">and protecting public </w:t>
      </w:r>
      <w:r>
        <w:rPr>
          <w:rFonts w:ascii="Times New Roman"/>
          <w:color w:val="1C1C1C"/>
          <w:w w:val="110"/>
        </w:rPr>
        <w:t xml:space="preserve">safety </w:t>
      </w:r>
      <w:r>
        <w:rPr>
          <w:rFonts w:ascii="Times New Roman"/>
          <w:color w:val="0C0C0C"/>
          <w:w w:val="110"/>
        </w:rPr>
        <w:t xml:space="preserve">to providing recreation opportunities, </w:t>
      </w:r>
      <w:r>
        <w:rPr>
          <w:rFonts w:ascii="Times New Roman"/>
          <w:color w:val="1C1C1C"/>
          <w:w w:val="110"/>
        </w:rPr>
        <w:t xml:space="preserve">welcoming </w:t>
      </w:r>
      <w:r>
        <w:rPr>
          <w:rFonts w:ascii="Times New Roman"/>
          <w:color w:val="0C0C0C"/>
          <w:w w:val="110"/>
        </w:rPr>
        <w:t xml:space="preserve">visitors, and </w:t>
      </w:r>
      <w:r>
        <w:rPr>
          <w:rFonts w:ascii="Times New Roman"/>
          <w:color w:val="1C1C1C"/>
          <w:w w:val="110"/>
        </w:rPr>
        <w:t xml:space="preserve">supporting essential </w:t>
      </w:r>
      <w:r>
        <w:rPr>
          <w:rFonts w:ascii="Times New Roman"/>
          <w:color w:val="0C0C0C"/>
          <w:w w:val="110"/>
        </w:rPr>
        <w:t xml:space="preserve">administrative functions-is </w:t>
      </w:r>
      <w:r>
        <w:rPr>
          <w:rFonts w:ascii="Times New Roman"/>
          <w:color w:val="1C1C1C"/>
          <w:w w:val="110"/>
        </w:rPr>
        <w:t>commendable.</w:t>
      </w:r>
    </w:p>
    <w:p w14:paraId="165645FB" w14:textId="77777777" w:rsidR="00C50F6F" w:rsidRDefault="00000000">
      <w:pPr>
        <w:pStyle w:val="BodyText"/>
        <w:spacing w:before="159" w:line="271" w:lineRule="auto"/>
        <w:ind w:left="1084" w:right="941" w:firstLine="5"/>
        <w:rPr>
          <w:rFonts w:ascii="Times New Roman"/>
        </w:rPr>
      </w:pPr>
      <w:r>
        <w:rPr>
          <w:rFonts w:ascii="Times New Roman"/>
          <w:color w:val="0C0C0C"/>
          <w:w w:val="110"/>
        </w:rPr>
        <w:t xml:space="preserve">In </w:t>
      </w:r>
      <w:r>
        <w:rPr>
          <w:rFonts w:ascii="Times New Roman"/>
          <w:color w:val="1C1C1C"/>
          <w:w w:val="110"/>
        </w:rPr>
        <w:t xml:space="preserve">2025, staff </w:t>
      </w:r>
      <w:r>
        <w:rPr>
          <w:rFonts w:ascii="Times New Roman"/>
          <w:color w:val="0C0C0C"/>
          <w:w w:val="110"/>
        </w:rPr>
        <w:t>and Council worked together to</w:t>
      </w:r>
      <w:r>
        <w:rPr>
          <w:rFonts w:ascii="Times New Roman"/>
          <w:color w:val="0C0C0C"/>
          <w:spacing w:val="-7"/>
          <w:w w:val="110"/>
        </w:rPr>
        <w:t xml:space="preserve"> </w:t>
      </w:r>
      <w:r>
        <w:rPr>
          <w:rFonts w:ascii="Times New Roman"/>
          <w:color w:val="0C0C0C"/>
          <w:w w:val="110"/>
        </w:rPr>
        <w:t xml:space="preserve">advance </w:t>
      </w:r>
      <w:r>
        <w:rPr>
          <w:rFonts w:ascii="Times New Roman"/>
          <w:color w:val="1C1C1C"/>
          <w:w w:val="110"/>
        </w:rPr>
        <w:t xml:space="preserve">several </w:t>
      </w:r>
      <w:r>
        <w:rPr>
          <w:rFonts w:ascii="Times New Roman"/>
          <w:color w:val="0C0C0C"/>
          <w:w w:val="110"/>
        </w:rPr>
        <w:t>priorities identified in the Strategic Plan. Key</w:t>
      </w:r>
      <w:r>
        <w:rPr>
          <w:rFonts w:ascii="Times New Roman"/>
          <w:color w:val="0C0C0C"/>
          <w:spacing w:val="-15"/>
          <w:w w:val="110"/>
        </w:rPr>
        <w:t xml:space="preserve"> </w:t>
      </w:r>
      <w:r>
        <w:rPr>
          <w:rFonts w:ascii="Times New Roman"/>
          <w:color w:val="0C0C0C"/>
          <w:w w:val="110"/>
        </w:rPr>
        <w:t>initiatives</w:t>
      </w:r>
      <w:r>
        <w:rPr>
          <w:rFonts w:ascii="Times New Roman"/>
          <w:color w:val="0C0C0C"/>
          <w:spacing w:val="-7"/>
          <w:w w:val="110"/>
        </w:rPr>
        <w:t xml:space="preserve"> </w:t>
      </w:r>
      <w:r>
        <w:rPr>
          <w:rFonts w:ascii="Times New Roman"/>
          <w:color w:val="0C0C0C"/>
          <w:w w:val="110"/>
        </w:rPr>
        <w:t>included</w:t>
      </w:r>
      <w:r>
        <w:rPr>
          <w:rFonts w:ascii="Times New Roman"/>
          <w:color w:val="0C0C0C"/>
          <w:spacing w:val="-2"/>
          <w:w w:val="110"/>
        </w:rPr>
        <w:t xml:space="preserve"> </w:t>
      </w:r>
      <w:r>
        <w:rPr>
          <w:rFonts w:ascii="Times New Roman"/>
          <w:color w:val="1C1C1C"/>
          <w:w w:val="110"/>
        </w:rPr>
        <w:t xml:space="preserve">continued </w:t>
      </w:r>
      <w:r>
        <w:rPr>
          <w:rFonts w:ascii="Times New Roman"/>
          <w:color w:val="0C0C0C"/>
          <w:w w:val="110"/>
        </w:rPr>
        <w:t>development of</w:t>
      </w:r>
      <w:r>
        <w:rPr>
          <w:rFonts w:ascii="Times New Roman"/>
          <w:color w:val="0C0C0C"/>
          <w:spacing w:val="-7"/>
          <w:w w:val="110"/>
        </w:rPr>
        <w:t xml:space="preserve"> </w:t>
      </w:r>
      <w:r>
        <w:rPr>
          <w:rFonts w:ascii="Times New Roman"/>
          <w:color w:val="0C0C0C"/>
          <w:w w:val="110"/>
        </w:rPr>
        <w:t>the</w:t>
      </w:r>
      <w:r>
        <w:rPr>
          <w:rFonts w:ascii="Times New Roman"/>
          <w:color w:val="0C0C0C"/>
          <w:spacing w:val="26"/>
          <w:w w:val="110"/>
        </w:rPr>
        <w:t xml:space="preserve"> </w:t>
      </w:r>
      <w:r>
        <w:rPr>
          <w:rFonts w:ascii="Times New Roman"/>
          <w:color w:val="0C0C0C"/>
          <w:w w:val="110"/>
        </w:rPr>
        <w:t>Village</w:t>
      </w:r>
      <w:r>
        <w:rPr>
          <w:rFonts w:ascii="Times New Roman"/>
          <w:color w:val="0C0C0C"/>
          <w:spacing w:val="-4"/>
          <w:w w:val="110"/>
        </w:rPr>
        <w:t xml:space="preserve"> </w:t>
      </w:r>
      <w:r>
        <w:rPr>
          <w:rFonts w:ascii="Times New Roman"/>
          <w:color w:val="0C0C0C"/>
          <w:w w:val="110"/>
        </w:rPr>
        <w:t>Heights</w:t>
      </w:r>
      <w:r>
        <w:rPr>
          <w:rFonts w:ascii="Times New Roman"/>
          <w:color w:val="0C0C0C"/>
          <w:spacing w:val="-14"/>
          <w:w w:val="110"/>
        </w:rPr>
        <w:t xml:space="preserve"> </w:t>
      </w:r>
      <w:r>
        <w:rPr>
          <w:rFonts w:ascii="Times New Roman"/>
          <w:color w:val="1C1C1C"/>
          <w:w w:val="110"/>
        </w:rPr>
        <w:t>subdivision,</w:t>
      </w:r>
      <w:r>
        <w:rPr>
          <w:rFonts w:ascii="Times New Roman"/>
          <w:color w:val="1C1C1C"/>
          <w:spacing w:val="-5"/>
          <w:w w:val="110"/>
        </w:rPr>
        <w:t xml:space="preserve"> </w:t>
      </w:r>
      <w:r>
        <w:rPr>
          <w:rFonts w:ascii="Times New Roman"/>
          <w:color w:val="1C1C1C"/>
          <w:w w:val="110"/>
        </w:rPr>
        <w:t>creation</w:t>
      </w:r>
      <w:r>
        <w:rPr>
          <w:rFonts w:ascii="Times New Roman"/>
          <w:color w:val="1C1C1C"/>
          <w:spacing w:val="-6"/>
          <w:w w:val="110"/>
        </w:rPr>
        <w:t xml:space="preserve"> </w:t>
      </w:r>
      <w:r>
        <w:rPr>
          <w:rFonts w:ascii="Times New Roman"/>
          <w:color w:val="0C0C0C"/>
          <w:w w:val="110"/>
        </w:rPr>
        <w:t>of</w:t>
      </w:r>
      <w:r>
        <w:rPr>
          <w:rFonts w:ascii="Times New Roman"/>
          <w:color w:val="0C0C0C"/>
          <w:spacing w:val="-8"/>
          <w:w w:val="110"/>
        </w:rPr>
        <w:t xml:space="preserve"> </w:t>
      </w:r>
      <w:r>
        <w:rPr>
          <w:rFonts w:ascii="Times New Roman"/>
          <w:color w:val="0C0C0C"/>
          <w:w w:val="110"/>
        </w:rPr>
        <w:t>a Recreational</w:t>
      </w:r>
      <w:r>
        <w:rPr>
          <w:rFonts w:ascii="Times New Roman"/>
          <w:color w:val="0C0C0C"/>
          <w:spacing w:val="-5"/>
          <w:w w:val="110"/>
        </w:rPr>
        <w:t xml:space="preserve"> </w:t>
      </w:r>
      <w:r>
        <w:rPr>
          <w:rFonts w:ascii="Times New Roman"/>
          <w:color w:val="0C0C0C"/>
          <w:w w:val="110"/>
        </w:rPr>
        <w:t>Area</w:t>
      </w:r>
      <w:r>
        <w:rPr>
          <w:rFonts w:ascii="Times New Roman"/>
          <w:color w:val="0C0C0C"/>
          <w:spacing w:val="-11"/>
          <w:w w:val="110"/>
        </w:rPr>
        <w:t xml:space="preserve"> </w:t>
      </w:r>
      <w:r>
        <w:rPr>
          <w:rFonts w:ascii="Times New Roman"/>
          <w:color w:val="0C0C0C"/>
          <w:w w:val="110"/>
        </w:rPr>
        <w:t>Development Plan</w:t>
      </w:r>
      <w:r>
        <w:rPr>
          <w:rFonts w:ascii="Times New Roman"/>
          <w:color w:val="0C0C0C"/>
          <w:spacing w:val="-15"/>
          <w:w w:val="110"/>
        </w:rPr>
        <w:t xml:space="preserve"> </w:t>
      </w:r>
      <w:r>
        <w:rPr>
          <w:rFonts w:ascii="Times New Roman"/>
          <w:color w:val="0C0C0C"/>
          <w:w w:val="110"/>
        </w:rPr>
        <w:t>for</w:t>
      </w:r>
      <w:r>
        <w:rPr>
          <w:rFonts w:ascii="Times New Roman"/>
          <w:color w:val="0C0C0C"/>
          <w:spacing w:val="-16"/>
          <w:w w:val="110"/>
        </w:rPr>
        <w:t xml:space="preserve"> </w:t>
      </w:r>
      <w:r>
        <w:rPr>
          <w:rFonts w:ascii="Times New Roman"/>
          <w:color w:val="0C0C0C"/>
          <w:w w:val="110"/>
        </w:rPr>
        <w:t>the</w:t>
      </w:r>
      <w:r>
        <w:rPr>
          <w:rFonts w:ascii="Times New Roman"/>
          <w:color w:val="0C0C0C"/>
          <w:spacing w:val="-5"/>
          <w:w w:val="110"/>
        </w:rPr>
        <w:t xml:space="preserve"> </w:t>
      </w:r>
      <w:r>
        <w:rPr>
          <w:rFonts w:ascii="Times New Roman"/>
          <w:color w:val="0C0C0C"/>
          <w:w w:val="110"/>
        </w:rPr>
        <w:t>Gowan</w:t>
      </w:r>
      <w:r>
        <w:rPr>
          <w:rFonts w:ascii="Times New Roman"/>
          <w:color w:val="0C0C0C"/>
          <w:spacing w:val="-5"/>
          <w:w w:val="110"/>
        </w:rPr>
        <w:t xml:space="preserve"> </w:t>
      </w:r>
      <w:r>
        <w:rPr>
          <w:rFonts w:ascii="Times New Roman"/>
          <w:color w:val="0C0C0C"/>
          <w:w w:val="110"/>
        </w:rPr>
        <w:t>Road</w:t>
      </w:r>
      <w:r>
        <w:rPr>
          <w:rFonts w:ascii="Times New Roman"/>
          <w:color w:val="0C0C0C"/>
          <w:spacing w:val="-9"/>
          <w:w w:val="110"/>
        </w:rPr>
        <w:t xml:space="preserve"> </w:t>
      </w:r>
      <w:r>
        <w:rPr>
          <w:rFonts w:ascii="Times New Roman"/>
          <w:color w:val="0C0C0C"/>
          <w:w w:val="110"/>
        </w:rPr>
        <w:t>property,</w:t>
      </w:r>
      <w:r>
        <w:rPr>
          <w:rFonts w:ascii="Times New Roman"/>
          <w:color w:val="0C0C0C"/>
          <w:spacing w:val="-11"/>
          <w:w w:val="110"/>
        </w:rPr>
        <w:t xml:space="preserve"> </w:t>
      </w:r>
      <w:r>
        <w:rPr>
          <w:rFonts w:ascii="Times New Roman"/>
          <w:color w:val="1C1C1C"/>
          <w:w w:val="110"/>
        </w:rPr>
        <w:t>completion</w:t>
      </w:r>
      <w:r>
        <w:rPr>
          <w:rFonts w:ascii="Times New Roman"/>
          <w:color w:val="1C1C1C"/>
          <w:spacing w:val="-6"/>
          <w:w w:val="110"/>
        </w:rPr>
        <w:t xml:space="preserve"> </w:t>
      </w:r>
      <w:r>
        <w:rPr>
          <w:rFonts w:ascii="Times New Roman"/>
          <w:color w:val="0C0C0C"/>
          <w:w w:val="110"/>
        </w:rPr>
        <w:t>of</w:t>
      </w:r>
      <w:r>
        <w:rPr>
          <w:rFonts w:ascii="Times New Roman"/>
          <w:color w:val="0C0C0C"/>
          <w:spacing w:val="-7"/>
          <w:w w:val="110"/>
        </w:rPr>
        <w:t xml:space="preserve"> </w:t>
      </w:r>
      <w:r>
        <w:rPr>
          <w:rFonts w:ascii="Times New Roman"/>
          <w:color w:val="0C0C0C"/>
          <w:w w:val="110"/>
        </w:rPr>
        <w:t>the</w:t>
      </w:r>
      <w:r>
        <w:rPr>
          <w:rFonts w:ascii="Times New Roman"/>
          <w:color w:val="0C0C0C"/>
          <w:spacing w:val="25"/>
          <w:w w:val="110"/>
        </w:rPr>
        <w:t xml:space="preserve"> </w:t>
      </w:r>
      <w:r>
        <w:rPr>
          <w:rFonts w:ascii="Times New Roman"/>
          <w:color w:val="0C0C0C"/>
          <w:w w:val="110"/>
        </w:rPr>
        <w:t>Richmond</w:t>
      </w:r>
      <w:r>
        <w:rPr>
          <w:rFonts w:ascii="Times New Roman"/>
          <w:color w:val="0C0C0C"/>
          <w:spacing w:val="-6"/>
          <w:w w:val="110"/>
        </w:rPr>
        <w:t xml:space="preserve"> </w:t>
      </w:r>
      <w:r>
        <w:rPr>
          <w:rFonts w:ascii="Times New Roman"/>
          <w:color w:val="0C0C0C"/>
          <w:w w:val="110"/>
        </w:rPr>
        <w:t xml:space="preserve">Loop </w:t>
      </w:r>
      <w:r>
        <w:rPr>
          <w:rFonts w:ascii="Times New Roman"/>
          <w:color w:val="1C1C1C"/>
          <w:w w:val="110"/>
        </w:rPr>
        <w:t xml:space="preserve">commercial </w:t>
      </w:r>
      <w:r>
        <w:rPr>
          <w:rFonts w:ascii="Times New Roman"/>
          <w:color w:val="0C0C0C"/>
          <w:w w:val="110"/>
        </w:rPr>
        <w:t>area,</w:t>
      </w:r>
      <w:r>
        <w:rPr>
          <w:rFonts w:ascii="Times New Roman"/>
          <w:color w:val="0C0C0C"/>
          <w:spacing w:val="-5"/>
          <w:w w:val="110"/>
        </w:rPr>
        <w:t xml:space="preserve"> </w:t>
      </w:r>
      <w:r>
        <w:rPr>
          <w:rFonts w:ascii="Times New Roman"/>
          <w:color w:val="0C0C0C"/>
          <w:w w:val="110"/>
        </w:rPr>
        <w:t>advancement of Burns Lake</w:t>
      </w:r>
      <w:r>
        <w:rPr>
          <w:rFonts w:ascii="Times New Roman"/>
          <w:color w:val="0C0C0C"/>
          <w:spacing w:val="-2"/>
          <w:w w:val="110"/>
        </w:rPr>
        <w:t xml:space="preserve"> </w:t>
      </w:r>
      <w:r>
        <w:rPr>
          <w:rFonts w:ascii="Times New Roman"/>
          <w:color w:val="0C0C0C"/>
          <w:w w:val="110"/>
        </w:rPr>
        <w:t xml:space="preserve">Venture </w:t>
      </w:r>
      <w:r>
        <w:rPr>
          <w:rFonts w:ascii="Times New Roman"/>
          <w:color w:val="1C1C1C"/>
          <w:w w:val="110"/>
        </w:rPr>
        <w:t xml:space="preserve">Corp., exploration </w:t>
      </w:r>
      <w:r>
        <w:rPr>
          <w:rFonts w:ascii="Times New Roman"/>
          <w:color w:val="0C0C0C"/>
          <w:w w:val="110"/>
        </w:rPr>
        <w:t>of housing</w:t>
      </w:r>
      <w:r>
        <w:rPr>
          <w:rFonts w:ascii="Times New Roman"/>
          <w:color w:val="0C0C0C"/>
          <w:spacing w:val="-4"/>
          <w:w w:val="110"/>
        </w:rPr>
        <w:t xml:space="preserve"> </w:t>
      </w:r>
      <w:r>
        <w:rPr>
          <w:rFonts w:ascii="Times New Roman"/>
          <w:color w:val="0C0C0C"/>
          <w:w w:val="110"/>
        </w:rPr>
        <w:t>opportunities,</w:t>
      </w:r>
      <w:r>
        <w:rPr>
          <w:rFonts w:ascii="Times New Roman"/>
          <w:color w:val="0C0C0C"/>
          <w:spacing w:val="-17"/>
          <w:w w:val="110"/>
        </w:rPr>
        <w:t xml:space="preserve"> </w:t>
      </w:r>
      <w:r>
        <w:rPr>
          <w:rFonts w:ascii="Times New Roman"/>
          <w:color w:val="0C0C0C"/>
          <w:w w:val="110"/>
        </w:rPr>
        <w:t xml:space="preserve">and </w:t>
      </w:r>
      <w:r>
        <w:rPr>
          <w:rFonts w:ascii="Times New Roman"/>
          <w:color w:val="1C1C1C"/>
          <w:w w:val="110"/>
        </w:rPr>
        <w:t>continued</w:t>
      </w:r>
      <w:r>
        <w:rPr>
          <w:rFonts w:ascii="Times New Roman"/>
          <w:color w:val="1C1C1C"/>
          <w:spacing w:val="-8"/>
          <w:w w:val="110"/>
        </w:rPr>
        <w:t xml:space="preserve"> </w:t>
      </w:r>
      <w:r>
        <w:rPr>
          <w:rFonts w:ascii="Times New Roman"/>
          <w:color w:val="0C0C0C"/>
          <w:w w:val="110"/>
        </w:rPr>
        <w:t>relationship-building</w:t>
      </w:r>
      <w:r>
        <w:rPr>
          <w:rFonts w:ascii="Times New Roman"/>
          <w:color w:val="0C0C0C"/>
          <w:spacing w:val="-30"/>
          <w:w w:val="110"/>
        </w:rPr>
        <w:t xml:space="preserve"> </w:t>
      </w:r>
      <w:r>
        <w:rPr>
          <w:rFonts w:ascii="Times New Roman"/>
          <w:color w:val="1C1C1C"/>
          <w:w w:val="110"/>
        </w:rPr>
        <w:t>with</w:t>
      </w:r>
      <w:r>
        <w:rPr>
          <w:rFonts w:ascii="Times New Roman"/>
          <w:color w:val="1C1C1C"/>
          <w:spacing w:val="-13"/>
          <w:w w:val="110"/>
        </w:rPr>
        <w:t xml:space="preserve"> </w:t>
      </w:r>
      <w:proofErr w:type="spellStart"/>
      <w:r>
        <w:rPr>
          <w:rFonts w:ascii="Times New Roman"/>
          <w:color w:val="0C0C0C"/>
          <w:w w:val="110"/>
        </w:rPr>
        <w:t>Ts'il</w:t>
      </w:r>
      <w:proofErr w:type="spellEnd"/>
      <w:r>
        <w:rPr>
          <w:rFonts w:ascii="Times New Roman"/>
          <w:color w:val="0C0C0C"/>
          <w:spacing w:val="-7"/>
          <w:w w:val="110"/>
        </w:rPr>
        <w:t xml:space="preserve"> </w:t>
      </w:r>
      <w:r>
        <w:rPr>
          <w:rFonts w:ascii="Times New Roman"/>
          <w:color w:val="0C0C0C"/>
          <w:w w:val="110"/>
        </w:rPr>
        <w:t>Kaz</w:t>
      </w:r>
      <w:r>
        <w:rPr>
          <w:rFonts w:ascii="Times New Roman"/>
          <w:color w:val="0C0C0C"/>
          <w:spacing w:val="-3"/>
          <w:w w:val="110"/>
        </w:rPr>
        <w:t xml:space="preserve"> </w:t>
      </w:r>
      <w:r>
        <w:rPr>
          <w:rFonts w:ascii="Times New Roman"/>
          <w:color w:val="0C0C0C"/>
          <w:w w:val="110"/>
        </w:rPr>
        <w:t>Koh</w:t>
      </w:r>
      <w:r>
        <w:rPr>
          <w:rFonts w:ascii="Times New Roman"/>
          <w:color w:val="0C0C0C"/>
          <w:spacing w:val="-15"/>
          <w:w w:val="110"/>
        </w:rPr>
        <w:t xml:space="preserve"> </w:t>
      </w:r>
      <w:r>
        <w:rPr>
          <w:rFonts w:ascii="Times New Roman"/>
          <w:color w:val="0C0C0C"/>
          <w:w w:val="110"/>
        </w:rPr>
        <w:t>and</w:t>
      </w:r>
      <w:r>
        <w:rPr>
          <w:rFonts w:ascii="Times New Roman"/>
          <w:color w:val="0C0C0C"/>
          <w:spacing w:val="24"/>
          <w:w w:val="110"/>
        </w:rPr>
        <w:t xml:space="preserve"> </w:t>
      </w:r>
      <w:r>
        <w:rPr>
          <w:rFonts w:ascii="Times New Roman"/>
          <w:color w:val="0C0C0C"/>
          <w:w w:val="110"/>
        </w:rPr>
        <w:t>Lake</w:t>
      </w:r>
      <w:r>
        <w:rPr>
          <w:rFonts w:ascii="Times New Roman"/>
          <w:color w:val="0C0C0C"/>
          <w:spacing w:val="-8"/>
          <w:w w:val="110"/>
        </w:rPr>
        <w:t xml:space="preserve"> </w:t>
      </w:r>
      <w:r>
        <w:rPr>
          <w:rFonts w:ascii="Times New Roman"/>
          <w:color w:val="0C0C0C"/>
          <w:w w:val="110"/>
        </w:rPr>
        <w:t>Babine Nation.</w:t>
      </w:r>
      <w:r>
        <w:rPr>
          <w:rFonts w:ascii="Times New Roman"/>
          <w:color w:val="0C0C0C"/>
          <w:spacing w:val="-14"/>
          <w:w w:val="110"/>
        </w:rPr>
        <w:t xml:space="preserve"> </w:t>
      </w:r>
      <w:r>
        <w:rPr>
          <w:rFonts w:ascii="Times New Roman"/>
          <w:color w:val="0C0C0C"/>
          <w:w w:val="110"/>
        </w:rPr>
        <w:t>Staff</w:t>
      </w:r>
      <w:r>
        <w:rPr>
          <w:rFonts w:ascii="Times New Roman"/>
          <w:color w:val="0C0C0C"/>
          <w:spacing w:val="-2"/>
          <w:w w:val="110"/>
        </w:rPr>
        <w:t xml:space="preserve"> </w:t>
      </w:r>
      <w:r>
        <w:rPr>
          <w:rFonts w:ascii="Times New Roman"/>
          <w:color w:val="0C0C0C"/>
          <w:w w:val="110"/>
        </w:rPr>
        <w:t>also</w:t>
      </w:r>
      <w:r>
        <w:rPr>
          <w:rFonts w:ascii="Times New Roman"/>
          <w:color w:val="0C0C0C"/>
          <w:spacing w:val="-12"/>
          <w:w w:val="110"/>
        </w:rPr>
        <w:t xml:space="preserve"> </w:t>
      </w:r>
      <w:r>
        <w:rPr>
          <w:rFonts w:ascii="Times New Roman"/>
          <w:color w:val="0C0C0C"/>
          <w:w w:val="110"/>
        </w:rPr>
        <w:t>made</w:t>
      </w:r>
      <w:r>
        <w:rPr>
          <w:rFonts w:ascii="Times New Roman"/>
          <w:color w:val="0C0C0C"/>
          <w:spacing w:val="-14"/>
          <w:w w:val="110"/>
        </w:rPr>
        <w:t xml:space="preserve"> </w:t>
      </w:r>
      <w:r>
        <w:rPr>
          <w:rFonts w:ascii="Times New Roman"/>
          <w:color w:val="1C1C1C"/>
          <w:w w:val="110"/>
        </w:rPr>
        <w:t xml:space="preserve">significant </w:t>
      </w:r>
      <w:r>
        <w:rPr>
          <w:rFonts w:ascii="Times New Roman"/>
          <w:color w:val="0C0C0C"/>
          <w:w w:val="110"/>
        </w:rPr>
        <w:t xml:space="preserve">progress on </w:t>
      </w:r>
      <w:r>
        <w:rPr>
          <w:rFonts w:ascii="Times New Roman"/>
          <w:color w:val="1C1C1C"/>
          <w:w w:val="110"/>
        </w:rPr>
        <w:t xml:space="preserve">several </w:t>
      </w:r>
      <w:r>
        <w:rPr>
          <w:rFonts w:ascii="Times New Roman"/>
          <w:color w:val="0C0C0C"/>
          <w:w w:val="110"/>
        </w:rPr>
        <w:t xml:space="preserve">important projects, including </w:t>
      </w:r>
      <w:r>
        <w:rPr>
          <w:rFonts w:ascii="Times New Roman"/>
          <w:color w:val="1C1C1C"/>
          <w:w w:val="110"/>
        </w:rPr>
        <w:t xml:space="preserve">sewer </w:t>
      </w:r>
      <w:r>
        <w:rPr>
          <w:rFonts w:ascii="Times New Roman"/>
          <w:color w:val="0C0C0C"/>
          <w:w w:val="110"/>
        </w:rPr>
        <w:t>treatment plant upgrades, Government Street improvements</w:t>
      </w:r>
      <w:r>
        <w:rPr>
          <w:rFonts w:ascii="Times New Roman"/>
          <w:color w:val="0C0C0C"/>
          <w:spacing w:val="-9"/>
          <w:w w:val="110"/>
        </w:rPr>
        <w:t xml:space="preserve"> </w:t>
      </w:r>
      <w:r>
        <w:rPr>
          <w:rFonts w:ascii="Times New Roman"/>
          <w:color w:val="0C0C0C"/>
          <w:w w:val="110"/>
        </w:rPr>
        <w:t>and</w:t>
      </w:r>
      <w:r>
        <w:rPr>
          <w:rFonts w:ascii="Times New Roman"/>
          <w:color w:val="0C0C0C"/>
          <w:spacing w:val="-9"/>
          <w:w w:val="110"/>
        </w:rPr>
        <w:t xml:space="preserve"> </w:t>
      </w:r>
      <w:r>
        <w:rPr>
          <w:rFonts w:ascii="Times New Roman"/>
          <w:color w:val="0C0C0C"/>
          <w:w w:val="110"/>
        </w:rPr>
        <w:t>revitalization,</w:t>
      </w:r>
      <w:r>
        <w:rPr>
          <w:rFonts w:ascii="Times New Roman"/>
          <w:color w:val="0C0C0C"/>
          <w:spacing w:val="-14"/>
          <w:w w:val="110"/>
        </w:rPr>
        <w:t xml:space="preserve"> </w:t>
      </w:r>
      <w:r>
        <w:rPr>
          <w:rFonts w:ascii="Times New Roman"/>
          <w:color w:val="0C0C0C"/>
          <w:w w:val="110"/>
        </w:rPr>
        <w:t>Rod</w:t>
      </w:r>
      <w:r>
        <w:rPr>
          <w:rFonts w:ascii="Times New Roman"/>
          <w:color w:val="0C0C0C"/>
          <w:spacing w:val="-6"/>
          <w:w w:val="110"/>
        </w:rPr>
        <w:t xml:space="preserve"> </w:t>
      </w:r>
      <w:r>
        <w:rPr>
          <w:rFonts w:ascii="Times New Roman"/>
          <w:color w:val="0C0C0C"/>
          <w:w w:val="110"/>
        </w:rPr>
        <w:t>Reid</w:t>
      </w:r>
      <w:r>
        <w:rPr>
          <w:rFonts w:ascii="Times New Roman"/>
          <w:color w:val="0C0C0C"/>
          <w:spacing w:val="-14"/>
          <w:w w:val="110"/>
        </w:rPr>
        <w:t xml:space="preserve"> </w:t>
      </w:r>
      <w:r>
        <w:rPr>
          <w:rFonts w:ascii="Times New Roman"/>
          <w:color w:val="0C0C0C"/>
          <w:w w:val="110"/>
        </w:rPr>
        <w:t>Trail</w:t>
      </w:r>
      <w:r>
        <w:rPr>
          <w:rFonts w:ascii="Times New Roman"/>
          <w:color w:val="0C0C0C"/>
          <w:spacing w:val="-12"/>
          <w:w w:val="110"/>
        </w:rPr>
        <w:t xml:space="preserve"> </w:t>
      </w:r>
      <w:r>
        <w:rPr>
          <w:rFonts w:ascii="Times New Roman"/>
          <w:color w:val="1C1C1C"/>
          <w:w w:val="110"/>
        </w:rPr>
        <w:t>enhancements,</w:t>
      </w:r>
      <w:r>
        <w:rPr>
          <w:rFonts w:ascii="Times New Roman"/>
          <w:color w:val="1C1C1C"/>
          <w:spacing w:val="-5"/>
          <w:w w:val="110"/>
        </w:rPr>
        <w:t xml:space="preserve"> </w:t>
      </w:r>
      <w:r>
        <w:rPr>
          <w:rFonts w:ascii="Times New Roman"/>
          <w:color w:val="0C0C0C"/>
          <w:w w:val="110"/>
        </w:rPr>
        <w:t>and</w:t>
      </w:r>
      <w:r>
        <w:rPr>
          <w:rFonts w:ascii="Times New Roman"/>
          <w:color w:val="0C0C0C"/>
          <w:spacing w:val="-9"/>
          <w:w w:val="110"/>
        </w:rPr>
        <w:t xml:space="preserve"> </w:t>
      </w:r>
      <w:r>
        <w:rPr>
          <w:rFonts w:ascii="Times New Roman"/>
          <w:color w:val="0C0C0C"/>
          <w:w w:val="110"/>
        </w:rPr>
        <w:t>other</w:t>
      </w:r>
      <w:r>
        <w:rPr>
          <w:rFonts w:ascii="Times New Roman"/>
          <w:color w:val="0C0C0C"/>
          <w:spacing w:val="-10"/>
          <w:w w:val="110"/>
        </w:rPr>
        <w:t xml:space="preserve"> </w:t>
      </w:r>
      <w:r>
        <w:rPr>
          <w:rFonts w:ascii="Times New Roman"/>
          <w:color w:val="1C1C1C"/>
          <w:w w:val="110"/>
        </w:rPr>
        <w:t>community</w:t>
      </w:r>
      <w:r>
        <w:rPr>
          <w:rFonts w:ascii="Times New Roman"/>
          <w:color w:val="1C1C1C"/>
          <w:spacing w:val="-14"/>
          <w:w w:val="110"/>
        </w:rPr>
        <w:t xml:space="preserve"> </w:t>
      </w:r>
      <w:r>
        <w:rPr>
          <w:rFonts w:ascii="Times New Roman"/>
          <w:color w:val="0C0C0C"/>
          <w:w w:val="110"/>
        </w:rPr>
        <w:t>focused</w:t>
      </w:r>
      <w:r>
        <w:rPr>
          <w:rFonts w:ascii="Times New Roman"/>
          <w:color w:val="0C0C0C"/>
          <w:spacing w:val="-9"/>
          <w:w w:val="110"/>
        </w:rPr>
        <w:t xml:space="preserve"> </w:t>
      </w:r>
      <w:r>
        <w:rPr>
          <w:rFonts w:ascii="Times New Roman"/>
          <w:color w:val="0C0C0C"/>
          <w:w w:val="110"/>
        </w:rPr>
        <w:t>initiatives.</w:t>
      </w:r>
    </w:p>
    <w:p w14:paraId="06C772D2" w14:textId="77777777" w:rsidR="00C50F6F" w:rsidRDefault="00C50F6F">
      <w:pPr>
        <w:pStyle w:val="BodyText"/>
        <w:spacing w:before="29"/>
        <w:rPr>
          <w:rFonts w:ascii="Times New Roman"/>
        </w:rPr>
      </w:pPr>
    </w:p>
    <w:p w14:paraId="2C8CA474" w14:textId="77777777" w:rsidR="00C50F6F" w:rsidRDefault="00000000">
      <w:pPr>
        <w:pStyle w:val="BodyText"/>
        <w:spacing w:line="271" w:lineRule="auto"/>
        <w:ind w:left="1084" w:right="941" w:firstLine="3"/>
        <w:rPr>
          <w:rFonts w:ascii="Times New Roman"/>
        </w:rPr>
      </w:pPr>
      <w:r>
        <w:rPr>
          <w:rFonts w:ascii="Times New Roman"/>
          <w:color w:val="1C1C1C"/>
          <w:w w:val="110"/>
        </w:rPr>
        <w:t xml:space="preserve">Council </w:t>
      </w:r>
      <w:r>
        <w:rPr>
          <w:rFonts w:ascii="Times New Roman"/>
          <w:color w:val="0C0C0C"/>
          <w:w w:val="110"/>
        </w:rPr>
        <w:t xml:space="preserve">and </w:t>
      </w:r>
      <w:r>
        <w:rPr>
          <w:rFonts w:ascii="Times New Roman"/>
          <w:color w:val="1C1C1C"/>
          <w:w w:val="110"/>
        </w:rPr>
        <w:t xml:space="preserve">staff </w:t>
      </w:r>
      <w:r>
        <w:rPr>
          <w:rFonts w:ascii="Times New Roman"/>
          <w:color w:val="0C0C0C"/>
          <w:w w:val="110"/>
        </w:rPr>
        <w:t xml:space="preserve">remain focused on the Village's </w:t>
      </w:r>
      <w:r>
        <w:rPr>
          <w:rFonts w:ascii="Times New Roman"/>
          <w:color w:val="1C1C1C"/>
          <w:w w:val="110"/>
        </w:rPr>
        <w:t xml:space="preserve">strategic </w:t>
      </w:r>
      <w:r>
        <w:rPr>
          <w:rFonts w:ascii="Times New Roman"/>
          <w:color w:val="0C0C0C"/>
          <w:w w:val="110"/>
        </w:rPr>
        <w:t xml:space="preserve">goals, </w:t>
      </w:r>
      <w:r>
        <w:rPr>
          <w:rFonts w:ascii="Times New Roman"/>
          <w:color w:val="1C1C1C"/>
          <w:w w:val="110"/>
        </w:rPr>
        <w:t>with</w:t>
      </w:r>
      <w:r>
        <w:rPr>
          <w:rFonts w:ascii="Times New Roman"/>
          <w:color w:val="1C1C1C"/>
          <w:spacing w:val="-1"/>
          <w:w w:val="110"/>
        </w:rPr>
        <w:t xml:space="preserve"> </w:t>
      </w:r>
      <w:r>
        <w:rPr>
          <w:rFonts w:ascii="Times New Roman"/>
          <w:color w:val="0C0C0C"/>
          <w:w w:val="110"/>
        </w:rPr>
        <w:t>infrastructure</w:t>
      </w:r>
      <w:r>
        <w:rPr>
          <w:rFonts w:ascii="Times New Roman"/>
          <w:color w:val="0C0C0C"/>
          <w:spacing w:val="-6"/>
          <w:w w:val="110"/>
        </w:rPr>
        <w:t xml:space="preserve"> </w:t>
      </w:r>
      <w:r>
        <w:rPr>
          <w:rFonts w:ascii="Times New Roman"/>
          <w:color w:val="0C0C0C"/>
          <w:w w:val="110"/>
        </w:rPr>
        <w:t xml:space="preserve">renewal, </w:t>
      </w:r>
      <w:r>
        <w:rPr>
          <w:rFonts w:ascii="Times New Roman"/>
          <w:color w:val="1C1C1C"/>
          <w:w w:val="110"/>
        </w:rPr>
        <w:t>social</w:t>
      </w:r>
      <w:r>
        <w:rPr>
          <w:rFonts w:ascii="Times New Roman"/>
          <w:color w:val="1C1C1C"/>
          <w:spacing w:val="-2"/>
          <w:w w:val="110"/>
        </w:rPr>
        <w:t xml:space="preserve"> </w:t>
      </w:r>
      <w:r>
        <w:rPr>
          <w:rFonts w:ascii="Times New Roman"/>
          <w:color w:val="0C0C0C"/>
          <w:w w:val="110"/>
        </w:rPr>
        <w:t xml:space="preserve">and </w:t>
      </w:r>
      <w:r>
        <w:rPr>
          <w:rFonts w:ascii="Times New Roman"/>
          <w:color w:val="1C1C1C"/>
          <w:w w:val="110"/>
        </w:rPr>
        <w:t xml:space="preserve">environmental </w:t>
      </w:r>
      <w:r>
        <w:rPr>
          <w:rFonts w:ascii="Times New Roman"/>
          <w:color w:val="0C0C0C"/>
          <w:w w:val="110"/>
        </w:rPr>
        <w:t>responsibility,</w:t>
      </w:r>
      <w:r>
        <w:rPr>
          <w:rFonts w:ascii="Times New Roman"/>
          <w:color w:val="0C0C0C"/>
          <w:spacing w:val="-10"/>
          <w:w w:val="110"/>
        </w:rPr>
        <w:t xml:space="preserve"> </w:t>
      </w:r>
      <w:r>
        <w:rPr>
          <w:rFonts w:ascii="Times New Roman"/>
          <w:color w:val="1C1C1C"/>
          <w:w w:val="110"/>
        </w:rPr>
        <w:t xml:space="preserve">and sustainable economic </w:t>
      </w:r>
      <w:r>
        <w:rPr>
          <w:rFonts w:ascii="Times New Roman"/>
          <w:color w:val="0C0C0C"/>
          <w:w w:val="110"/>
        </w:rPr>
        <w:t xml:space="preserve">development </w:t>
      </w:r>
      <w:r>
        <w:rPr>
          <w:rFonts w:ascii="Times New Roman"/>
          <w:color w:val="1C1C1C"/>
          <w:w w:val="110"/>
        </w:rPr>
        <w:t xml:space="preserve">continuing </w:t>
      </w:r>
      <w:r>
        <w:rPr>
          <w:rFonts w:ascii="Times New Roman"/>
          <w:color w:val="0C0C0C"/>
          <w:w w:val="110"/>
        </w:rPr>
        <w:t xml:space="preserve">to </w:t>
      </w:r>
      <w:r>
        <w:rPr>
          <w:rFonts w:ascii="Times New Roman"/>
          <w:color w:val="1C1C1C"/>
          <w:w w:val="110"/>
        </w:rPr>
        <w:t xml:space="preserve">serve </w:t>
      </w:r>
      <w:r>
        <w:rPr>
          <w:rFonts w:ascii="Times New Roman"/>
          <w:color w:val="0C0C0C"/>
          <w:w w:val="110"/>
        </w:rPr>
        <w:t>as</w:t>
      </w:r>
      <w:r>
        <w:rPr>
          <w:rFonts w:ascii="Times New Roman"/>
          <w:color w:val="0C0C0C"/>
          <w:spacing w:val="-1"/>
          <w:w w:val="110"/>
        </w:rPr>
        <w:t xml:space="preserve"> </w:t>
      </w:r>
      <w:r>
        <w:rPr>
          <w:rFonts w:ascii="Times New Roman"/>
          <w:color w:val="0C0C0C"/>
          <w:w w:val="110"/>
        </w:rPr>
        <w:t xml:space="preserve">guiding priorities. Through </w:t>
      </w:r>
      <w:r>
        <w:rPr>
          <w:rFonts w:ascii="Times New Roman"/>
          <w:color w:val="1C1C1C"/>
          <w:w w:val="110"/>
        </w:rPr>
        <w:t xml:space="preserve">strategic </w:t>
      </w:r>
      <w:r>
        <w:rPr>
          <w:rFonts w:ascii="Times New Roman"/>
          <w:color w:val="0C0C0C"/>
          <w:w w:val="110"/>
        </w:rPr>
        <w:t xml:space="preserve">grant acquisition, </w:t>
      </w:r>
      <w:r>
        <w:rPr>
          <w:rFonts w:ascii="Times New Roman"/>
          <w:color w:val="1C1C1C"/>
          <w:w w:val="110"/>
        </w:rPr>
        <w:t xml:space="preserve">careful </w:t>
      </w:r>
      <w:r>
        <w:rPr>
          <w:rFonts w:ascii="Times New Roman"/>
          <w:color w:val="0C0C0C"/>
          <w:w w:val="110"/>
        </w:rPr>
        <w:t xml:space="preserve">use of </w:t>
      </w:r>
      <w:r>
        <w:rPr>
          <w:rFonts w:ascii="Times New Roman"/>
          <w:color w:val="1C1C1C"/>
          <w:w w:val="110"/>
        </w:rPr>
        <w:t xml:space="preserve">capital </w:t>
      </w:r>
      <w:r>
        <w:rPr>
          <w:rFonts w:ascii="Times New Roman"/>
          <w:color w:val="0C0C0C"/>
          <w:w w:val="110"/>
        </w:rPr>
        <w:t>reserves, and ongoing</w:t>
      </w:r>
      <w:r>
        <w:rPr>
          <w:rFonts w:ascii="Times New Roman"/>
          <w:color w:val="0C0C0C"/>
          <w:spacing w:val="-7"/>
          <w:w w:val="110"/>
        </w:rPr>
        <w:t xml:space="preserve"> </w:t>
      </w:r>
      <w:r>
        <w:rPr>
          <w:rFonts w:ascii="Times New Roman"/>
          <w:color w:val="1C1C1C"/>
          <w:w w:val="110"/>
        </w:rPr>
        <w:t xml:space="preserve">collaboration with </w:t>
      </w:r>
      <w:r>
        <w:rPr>
          <w:rFonts w:ascii="Times New Roman"/>
          <w:color w:val="0C0C0C"/>
          <w:w w:val="110"/>
        </w:rPr>
        <w:t>regional partners,</w:t>
      </w:r>
      <w:r>
        <w:rPr>
          <w:rFonts w:ascii="Times New Roman"/>
          <w:color w:val="0C0C0C"/>
          <w:spacing w:val="-1"/>
          <w:w w:val="110"/>
        </w:rPr>
        <w:t xml:space="preserve"> </w:t>
      </w:r>
      <w:r>
        <w:rPr>
          <w:rFonts w:ascii="Times New Roman"/>
          <w:color w:val="1C1C1C"/>
          <w:w w:val="110"/>
        </w:rPr>
        <w:t xml:space="preserve">several </w:t>
      </w:r>
      <w:r>
        <w:rPr>
          <w:rFonts w:ascii="Times New Roman"/>
          <w:color w:val="0C0C0C"/>
          <w:w w:val="110"/>
        </w:rPr>
        <w:t xml:space="preserve">major projects </w:t>
      </w:r>
      <w:r>
        <w:rPr>
          <w:rFonts w:ascii="Times New Roman"/>
          <w:color w:val="1C1C1C"/>
          <w:w w:val="110"/>
        </w:rPr>
        <w:t>will</w:t>
      </w:r>
      <w:r>
        <w:rPr>
          <w:rFonts w:ascii="Times New Roman"/>
          <w:color w:val="1C1C1C"/>
          <w:spacing w:val="-1"/>
          <w:w w:val="110"/>
        </w:rPr>
        <w:t xml:space="preserve"> </w:t>
      </w:r>
      <w:r>
        <w:rPr>
          <w:rFonts w:ascii="Times New Roman"/>
          <w:color w:val="1C1C1C"/>
          <w:w w:val="110"/>
        </w:rPr>
        <w:t xml:space="preserve">continue </w:t>
      </w:r>
      <w:r>
        <w:rPr>
          <w:rFonts w:ascii="Times New Roman"/>
          <w:color w:val="0C0C0C"/>
          <w:w w:val="110"/>
        </w:rPr>
        <w:t>to move</w:t>
      </w:r>
      <w:r>
        <w:rPr>
          <w:rFonts w:ascii="Times New Roman"/>
          <w:color w:val="0C0C0C"/>
          <w:spacing w:val="-6"/>
          <w:w w:val="110"/>
        </w:rPr>
        <w:t xml:space="preserve"> </w:t>
      </w:r>
      <w:r>
        <w:rPr>
          <w:rFonts w:ascii="Times New Roman"/>
          <w:color w:val="0C0C0C"/>
          <w:w w:val="110"/>
        </w:rPr>
        <w:t>forward.</w:t>
      </w:r>
      <w:r>
        <w:rPr>
          <w:rFonts w:ascii="Times New Roman"/>
          <w:color w:val="0C0C0C"/>
          <w:spacing w:val="-3"/>
          <w:w w:val="110"/>
        </w:rPr>
        <w:t xml:space="preserve"> </w:t>
      </w:r>
      <w:r>
        <w:rPr>
          <w:rFonts w:ascii="Times New Roman"/>
          <w:color w:val="0C0C0C"/>
          <w:w w:val="110"/>
        </w:rPr>
        <w:t>These</w:t>
      </w:r>
      <w:r>
        <w:rPr>
          <w:rFonts w:ascii="Times New Roman"/>
          <w:color w:val="0C0C0C"/>
          <w:spacing w:val="-6"/>
          <w:w w:val="110"/>
        </w:rPr>
        <w:t xml:space="preserve"> </w:t>
      </w:r>
      <w:r>
        <w:rPr>
          <w:rFonts w:ascii="Times New Roman"/>
          <w:color w:val="0C0C0C"/>
          <w:w w:val="110"/>
        </w:rPr>
        <w:t xml:space="preserve">include liquid </w:t>
      </w:r>
      <w:r>
        <w:rPr>
          <w:rFonts w:ascii="Times New Roman"/>
          <w:color w:val="1C1C1C"/>
          <w:w w:val="110"/>
        </w:rPr>
        <w:t xml:space="preserve">waste </w:t>
      </w:r>
      <w:r>
        <w:rPr>
          <w:rFonts w:ascii="Times New Roman"/>
          <w:color w:val="0C0C0C"/>
          <w:w w:val="110"/>
        </w:rPr>
        <w:t>management upgrades, renovations to</w:t>
      </w:r>
      <w:r>
        <w:rPr>
          <w:rFonts w:ascii="Times New Roman"/>
          <w:color w:val="0C0C0C"/>
          <w:spacing w:val="-2"/>
          <w:w w:val="110"/>
        </w:rPr>
        <w:t xml:space="preserve"> </w:t>
      </w:r>
      <w:r>
        <w:rPr>
          <w:rFonts w:ascii="Times New Roman"/>
          <w:color w:val="0C0C0C"/>
          <w:w w:val="110"/>
        </w:rPr>
        <w:t>the former</w:t>
      </w:r>
      <w:r>
        <w:rPr>
          <w:rFonts w:ascii="Times New Roman"/>
          <w:color w:val="0C0C0C"/>
          <w:spacing w:val="-7"/>
          <w:w w:val="110"/>
        </w:rPr>
        <w:t xml:space="preserve"> </w:t>
      </w:r>
      <w:r>
        <w:rPr>
          <w:rFonts w:ascii="Times New Roman"/>
          <w:color w:val="0C0C0C"/>
          <w:w w:val="110"/>
        </w:rPr>
        <w:t>fire</w:t>
      </w:r>
      <w:r>
        <w:rPr>
          <w:rFonts w:ascii="Times New Roman"/>
          <w:color w:val="0C0C0C"/>
          <w:spacing w:val="-4"/>
          <w:w w:val="110"/>
        </w:rPr>
        <w:t xml:space="preserve"> </w:t>
      </w:r>
      <w:r>
        <w:rPr>
          <w:rFonts w:ascii="Times New Roman"/>
          <w:color w:val="0C0C0C"/>
          <w:w w:val="110"/>
        </w:rPr>
        <w:t>hall</w:t>
      </w:r>
      <w:r>
        <w:rPr>
          <w:rFonts w:ascii="Times New Roman"/>
          <w:color w:val="0C0C0C"/>
          <w:spacing w:val="-9"/>
          <w:w w:val="110"/>
        </w:rPr>
        <w:t xml:space="preserve"> </w:t>
      </w:r>
      <w:r>
        <w:rPr>
          <w:rFonts w:ascii="Times New Roman"/>
          <w:color w:val="0C0C0C"/>
          <w:w w:val="110"/>
        </w:rPr>
        <w:t>building,</w:t>
      </w:r>
      <w:r>
        <w:rPr>
          <w:rFonts w:ascii="Times New Roman"/>
          <w:color w:val="0C0C0C"/>
          <w:spacing w:val="-3"/>
          <w:w w:val="110"/>
        </w:rPr>
        <w:t xml:space="preserve"> </w:t>
      </w:r>
      <w:r>
        <w:rPr>
          <w:rFonts w:ascii="Times New Roman"/>
          <w:color w:val="0C0C0C"/>
          <w:w w:val="110"/>
        </w:rPr>
        <w:t>the integration of</w:t>
      </w:r>
      <w:r>
        <w:rPr>
          <w:rFonts w:ascii="Times New Roman"/>
          <w:color w:val="0C0C0C"/>
          <w:spacing w:val="-2"/>
          <w:w w:val="110"/>
        </w:rPr>
        <w:t xml:space="preserve"> </w:t>
      </w:r>
      <w:r>
        <w:rPr>
          <w:rFonts w:ascii="Times New Roman"/>
          <w:color w:val="1C1C1C"/>
          <w:w w:val="110"/>
        </w:rPr>
        <w:t xml:space="preserve">supplemental solar </w:t>
      </w:r>
      <w:r>
        <w:rPr>
          <w:rFonts w:ascii="Times New Roman"/>
          <w:color w:val="0C0C0C"/>
          <w:w w:val="110"/>
        </w:rPr>
        <w:t xml:space="preserve">power at the wastewater treatment facility, </w:t>
      </w:r>
      <w:r>
        <w:rPr>
          <w:rFonts w:ascii="Times New Roman"/>
          <w:color w:val="1C1C1C"/>
          <w:w w:val="110"/>
        </w:rPr>
        <w:t xml:space="preserve">service extensions </w:t>
      </w:r>
      <w:r>
        <w:rPr>
          <w:rFonts w:ascii="Times New Roman"/>
          <w:color w:val="0C0C0C"/>
          <w:w w:val="110"/>
        </w:rPr>
        <w:t>into</w:t>
      </w:r>
      <w:r>
        <w:rPr>
          <w:rFonts w:ascii="Times New Roman"/>
          <w:color w:val="0C0C0C"/>
          <w:spacing w:val="-4"/>
          <w:w w:val="110"/>
        </w:rPr>
        <w:t xml:space="preserve"> </w:t>
      </w:r>
      <w:r>
        <w:rPr>
          <w:rFonts w:ascii="Times New Roman"/>
          <w:color w:val="0C0C0C"/>
          <w:w w:val="110"/>
        </w:rPr>
        <w:t xml:space="preserve">Village Heights, and other priority </w:t>
      </w:r>
      <w:r>
        <w:rPr>
          <w:rFonts w:ascii="Times New Roman"/>
          <w:color w:val="0C0C0C"/>
          <w:spacing w:val="-2"/>
          <w:w w:val="110"/>
        </w:rPr>
        <w:t>initiatives.</w:t>
      </w:r>
    </w:p>
    <w:p w14:paraId="2A8DB887" w14:textId="77777777" w:rsidR="00C50F6F" w:rsidRDefault="00C50F6F">
      <w:pPr>
        <w:pStyle w:val="BodyText"/>
        <w:spacing w:before="28"/>
        <w:rPr>
          <w:rFonts w:ascii="Times New Roman"/>
        </w:rPr>
      </w:pPr>
    </w:p>
    <w:p w14:paraId="19ECEA56" w14:textId="77777777" w:rsidR="00C50F6F" w:rsidRDefault="00000000">
      <w:pPr>
        <w:pStyle w:val="BodyText"/>
        <w:spacing w:before="1" w:line="271" w:lineRule="auto"/>
        <w:ind w:left="1085" w:right="941" w:hanging="1"/>
        <w:rPr>
          <w:rFonts w:ascii="Times New Roman"/>
        </w:rPr>
      </w:pPr>
      <w:r>
        <w:rPr>
          <w:rFonts w:ascii="Times New Roman"/>
          <w:color w:val="0C0C0C"/>
          <w:w w:val="110"/>
        </w:rPr>
        <w:t>As</w:t>
      </w:r>
      <w:r>
        <w:rPr>
          <w:rFonts w:ascii="Times New Roman"/>
          <w:color w:val="0C0C0C"/>
          <w:spacing w:val="-9"/>
          <w:w w:val="110"/>
        </w:rPr>
        <w:t xml:space="preserve"> </w:t>
      </w:r>
      <w:r>
        <w:rPr>
          <w:rFonts w:ascii="Times New Roman"/>
          <w:color w:val="1C1C1C"/>
          <w:w w:val="110"/>
        </w:rPr>
        <w:t>we</w:t>
      </w:r>
      <w:r>
        <w:rPr>
          <w:rFonts w:ascii="Times New Roman"/>
          <w:color w:val="1C1C1C"/>
          <w:spacing w:val="-4"/>
          <w:w w:val="110"/>
        </w:rPr>
        <w:t xml:space="preserve"> </w:t>
      </w:r>
      <w:r>
        <w:rPr>
          <w:rFonts w:ascii="Times New Roman"/>
          <w:color w:val="0C0C0C"/>
          <w:w w:val="110"/>
        </w:rPr>
        <w:t xml:space="preserve">look ahead, </w:t>
      </w:r>
      <w:r>
        <w:rPr>
          <w:rFonts w:ascii="Times New Roman"/>
          <w:color w:val="1C1C1C"/>
          <w:w w:val="110"/>
        </w:rPr>
        <w:t>we</w:t>
      </w:r>
      <w:r>
        <w:rPr>
          <w:rFonts w:ascii="Times New Roman"/>
          <w:color w:val="1C1C1C"/>
          <w:spacing w:val="-4"/>
          <w:w w:val="110"/>
        </w:rPr>
        <w:t xml:space="preserve"> </w:t>
      </w:r>
      <w:r>
        <w:rPr>
          <w:rFonts w:ascii="Times New Roman"/>
          <w:color w:val="0C0C0C"/>
          <w:w w:val="110"/>
        </w:rPr>
        <w:t>are</w:t>
      </w:r>
      <w:r>
        <w:rPr>
          <w:rFonts w:ascii="Times New Roman"/>
          <w:color w:val="0C0C0C"/>
          <w:spacing w:val="25"/>
          <w:w w:val="110"/>
        </w:rPr>
        <w:t xml:space="preserve"> </w:t>
      </w:r>
      <w:r>
        <w:rPr>
          <w:rFonts w:ascii="Times New Roman"/>
          <w:color w:val="0C0C0C"/>
          <w:w w:val="110"/>
        </w:rPr>
        <w:t>inspired by</w:t>
      </w:r>
      <w:r>
        <w:rPr>
          <w:rFonts w:ascii="Times New Roman"/>
          <w:color w:val="0C0C0C"/>
          <w:spacing w:val="-4"/>
          <w:w w:val="110"/>
        </w:rPr>
        <w:t xml:space="preserve"> </w:t>
      </w:r>
      <w:r>
        <w:rPr>
          <w:rFonts w:ascii="Times New Roman"/>
          <w:color w:val="0C0C0C"/>
          <w:w w:val="110"/>
        </w:rPr>
        <w:t>the</w:t>
      </w:r>
      <w:r>
        <w:rPr>
          <w:rFonts w:ascii="Times New Roman"/>
          <w:color w:val="0C0C0C"/>
          <w:spacing w:val="32"/>
          <w:w w:val="110"/>
        </w:rPr>
        <w:t xml:space="preserve"> </w:t>
      </w:r>
      <w:r>
        <w:rPr>
          <w:rFonts w:ascii="Times New Roman"/>
          <w:color w:val="1C1C1C"/>
          <w:w w:val="110"/>
        </w:rPr>
        <w:t>strong</w:t>
      </w:r>
      <w:r>
        <w:rPr>
          <w:rFonts w:ascii="Times New Roman"/>
          <w:color w:val="1C1C1C"/>
          <w:spacing w:val="-9"/>
          <w:w w:val="110"/>
        </w:rPr>
        <w:t xml:space="preserve"> </w:t>
      </w:r>
      <w:r>
        <w:rPr>
          <w:rFonts w:ascii="Times New Roman"/>
          <w:color w:val="1C1C1C"/>
          <w:w w:val="110"/>
        </w:rPr>
        <w:t xml:space="preserve">sense </w:t>
      </w:r>
      <w:r>
        <w:rPr>
          <w:rFonts w:ascii="Times New Roman"/>
          <w:color w:val="0C0C0C"/>
          <w:w w:val="110"/>
        </w:rPr>
        <w:t xml:space="preserve">of civic purpose </w:t>
      </w:r>
      <w:r>
        <w:rPr>
          <w:rFonts w:ascii="Times New Roman"/>
          <w:color w:val="1C1C1C"/>
          <w:w w:val="110"/>
        </w:rPr>
        <w:t xml:space="preserve">evident </w:t>
      </w:r>
      <w:r>
        <w:rPr>
          <w:rFonts w:ascii="Times New Roman"/>
          <w:color w:val="0C0C0C"/>
          <w:w w:val="110"/>
        </w:rPr>
        <w:t xml:space="preserve">throughout our </w:t>
      </w:r>
      <w:r>
        <w:rPr>
          <w:rFonts w:ascii="Times New Roman"/>
          <w:color w:val="1C1C1C"/>
          <w:w w:val="110"/>
        </w:rPr>
        <w:t xml:space="preserve">community. </w:t>
      </w:r>
      <w:r>
        <w:rPr>
          <w:rFonts w:ascii="Times New Roman"/>
          <w:color w:val="0C0C0C"/>
          <w:w w:val="110"/>
        </w:rPr>
        <w:t>This</w:t>
      </w:r>
      <w:r>
        <w:rPr>
          <w:rFonts w:ascii="Times New Roman"/>
          <w:color w:val="0C0C0C"/>
          <w:spacing w:val="-7"/>
          <w:w w:val="110"/>
        </w:rPr>
        <w:t xml:space="preserve"> </w:t>
      </w:r>
      <w:r>
        <w:rPr>
          <w:rFonts w:ascii="Times New Roman"/>
          <w:color w:val="0C0C0C"/>
          <w:w w:val="110"/>
        </w:rPr>
        <w:t>annual report is</w:t>
      </w:r>
      <w:r>
        <w:rPr>
          <w:rFonts w:ascii="Times New Roman"/>
          <w:color w:val="0C0C0C"/>
          <w:spacing w:val="-7"/>
          <w:w w:val="110"/>
        </w:rPr>
        <w:t xml:space="preserve"> </w:t>
      </w:r>
      <w:r>
        <w:rPr>
          <w:rFonts w:ascii="Times New Roman"/>
          <w:color w:val="0C0C0C"/>
          <w:w w:val="110"/>
        </w:rPr>
        <w:t>more than</w:t>
      </w:r>
      <w:r>
        <w:rPr>
          <w:rFonts w:ascii="Times New Roman"/>
          <w:color w:val="0C0C0C"/>
          <w:spacing w:val="-1"/>
          <w:w w:val="110"/>
        </w:rPr>
        <w:t xml:space="preserve"> </w:t>
      </w:r>
      <w:r>
        <w:rPr>
          <w:rFonts w:ascii="Times New Roman"/>
          <w:color w:val="0C0C0C"/>
          <w:w w:val="110"/>
        </w:rPr>
        <w:t>a</w:t>
      </w:r>
      <w:r>
        <w:rPr>
          <w:rFonts w:ascii="Times New Roman"/>
          <w:color w:val="0C0C0C"/>
          <w:spacing w:val="-5"/>
          <w:w w:val="110"/>
        </w:rPr>
        <w:t xml:space="preserve"> </w:t>
      </w:r>
      <w:r>
        <w:rPr>
          <w:rFonts w:ascii="Times New Roman"/>
          <w:color w:val="1C1C1C"/>
          <w:w w:val="110"/>
        </w:rPr>
        <w:t xml:space="preserve">summary </w:t>
      </w:r>
      <w:r>
        <w:rPr>
          <w:rFonts w:ascii="Times New Roman"/>
          <w:color w:val="0C0C0C"/>
          <w:w w:val="110"/>
        </w:rPr>
        <w:t xml:space="preserve">of operational activity; it reflects the Village's </w:t>
      </w:r>
      <w:r>
        <w:rPr>
          <w:rFonts w:ascii="Times New Roman"/>
          <w:color w:val="1C1C1C"/>
          <w:w w:val="110"/>
        </w:rPr>
        <w:t xml:space="preserve">strategic </w:t>
      </w:r>
      <w:r>
        <w:rPr>
          <w:rFonts w:ascii="Times New Roman"/>
          <w:color w:val="0C0C0C"/>
          <w:w w:val="110"/>
        </w:rPr>
        <w:t xml:space="preserve">direction, the </w:t>
      </w:r>
      <w:r>
        <w:rPr>
          <w:rFonts w:ascii="Times New Roman"/>
          <w:color w:val="1C1C1C"/>
          <w:w w:val="110"/>
        </w:rPr>
        <w:t>challenges</w:t>
      </w:r>
      <w:r>
        <w:rPr>
          <w:rFonts w:ascii="Times New Roman"/>
          <w:color w:val="1C1C1C"/>
          <w:spacing w:val="-2"/>
          <w:w w:val="110"/>
        </w:rPr>
        <w:t xml:space="preserve"> </w:t>
      </w:r>
      <w:r>
        <w:rPr>
          <w:rFonts w:ascii="Times New Roman"/>
          <w:color w:val="0C0C0C"/>
          <w:w w:val="110"/>
        </w:rPr>
        <w:t>we</w:t>
      </w:r>
      <w:r>
        <w:rPr>
          <w:rFonts w:ascii="Times New Roman"/>
          <w:color w:val="0C0C0C"/>
          <w:spacing w:val="-2"/>
          <w:w w:val="110"/>
        </w:rPr>
        <w:t xml:space="preserve"> </w:t>
      </w:r>
      <w:r>
        <w:rPr>
          <w:rFonts w:ascii="Times New Roman"/>
          <w:color w:val="0C0C0C"/>
          <w:w w:val="110"/>
        </w:rPr>
        <w:t xml:space="preserve">have navigated, and the </w:t>
      </w:r>
      <w:r>
        <w:rPr>
          <w:rFonts w:ascii="Times New Roman"/>
          <w:color w:val="1C1C1C"/>
          <w:w w:val="110"/>
        </w:rPr>
        <w:t>collective efforts</w:t>
      </w:r>
      <w:r>
        <w:rPr>
          <w:rFonts w:ascii="Times New Roman"/>
          <w:color w:val="1C1C1C"/>
          <w:spacing w:val="-2"/>
          <w:w w:val="110"/>
        </w:rPr>
        <w:t xml:space="preserve"> </w:t>
      </w:r>
      <w:r>
        <w:rPr>
          <w:rFonts w:ascii="Times New Roman"/>
          <w:color w:val="0C0C0C"/>
          <w:w w:val="110"/>
        </w:rPr>
        <w:t xml:space="preserve">of </w:t>
      </w:r>
      <w:r>
        <w:rPr>
          <w:rFonts w:ascii="Times New Roman"/>
          <w:color w:val="1C1C1C"/>
          <w:w w:val="110"/>
        </w:rPr>
        <w:t xml:space="preserve">Council, staff, community </w:t>
      </w:r>
      <w:r>
        <w:rPr>
          <w:rFonts w:ascii="Times New Roman"/>
          <w:color w:val="0C0C0C"/>
          <w:w w:val="110"/>
        </w:rPr>
        <w:t>partners, and residents to</w:t>
      </w:r>
      <w:r>
        <w:rPr>
          <w:rFonts w:ascii="Times New Roman"/>
          <w:color w:val="0C0C0C"/>
          <w:spacing w:val="-2"/>
          <w:w w:val="110"/>
        </w:rPr>
        <w:t xml:space="preserve"> </w:t>
      </w:r>
      <w:r>
        <w:rPr>
          <w:rFonts w:ascii="Times New Roman"/>
          <w:color w:val="1C1C1C"/>
          <w:w w:val="110"/>
        </w:rPr>
        <w:t xml:space="preserve">strengthen </w:t>
      </w:r>
      <w:r>
        <w:rPr>
          <w:rFonts w:ascii="Times New Roman"/>
          <w:color w:val="0C0C0C"/>
          <w:w w:val="110"/>
        </w:rPr>
        <w:t xml:space="preserve">and </w:t>
      </w:r>
      <w:r>
        <w:rPr>
          <w:rFonts w:ascii="Times New Roman"/>
          <w:color w:val="1C1C1C"/>
          <w:w w:val="110"/>
        </w:rPr>
        <w:t xml:space="preserve">serve </w:t>
      </w:r>
      <w:r>
        <w:rPr>
          <w:rFonts w:ascii="Times New Roman"/>
          <w:color w:val="0C0C0C"/>
          <w:w w:val="110"/>
        </w:rPr>
        <w:t xml:space="preserve">Burns Lake. On behalf of </w:t>
      </w:r>
      <w:r>
        <w:rPr>
          <w:rFonts w:ascii="Times New Roman"/>
          <w:color w:val="1C1C1C"/>
          <w:w w:val="110"/>
        </w:rPr>
        <w:t xml:space="preserve">staff, </w:t>
      </w:r>
      <w:r>
        <w:rPr>
          <w:rFonts w:ascii="Times New Roman"/>
          <w:color w:val="0C0C0C"/>
          <w:w w:val="110"/>
        </w:rPr>
        <w:t>we</w:t>
      </w:r>
      <w:r>
        <w:rPr>
          <w:rFonts w:ascii="Times New Roman"/>
          <w:color w:val="0C0C0C"/>
          <w:spacing w:val="-1"/>
          <w:w w:val="110"/>
        </w:rPr>
        <w:t xml:space="preserve"> </w:t>
      </w:r>
      <w:r>
        <w:rPr>
          <w:rFonts w:ascii="Times New Roman"/>
          <w:color w:val="0C0C0C"/>
          <w:w w:val="110"/>
        </w:rPr>
        <w:t xml:space="preserve">are privileged to </w:t>
      </w:r>
      <w:r>
        <w:rPr>
          <w:rFonts w:ascii="Times New Roman"/>
          <w:color w:val="1C1C1C"/>
          <w:w w:val="110"/>
        </w:rPr>
        <w:t xml:space="preserve">serve </w:t>
      </w:r>
      <w:r>
        <w:rPr>
          <w:rFonts w:ascii="Times New Roman"/>
          <w:color w:val="0C0C0C"/>
          <w:w w:val="110"/>
        </w:rPr>
        <w:t xml:space="preserve">the organization at </w:t>
      </w:r>
      <w:r>
        <w:rPr>
          <w:rFonts w:ascii="Times New Roman"/>
          <w:color w:val="1C1C1C"/>
          <w:w w:val="110"/>
        </w:rPr>
        <w:t xml:space="preserve">such </w:t>
      </w:r>
      <w:r>
        <w:rPr>
          <w:rFonts w:ascii="Times New Roman"/>
          <w:color w:val="0C0C0C"/>
          <w:w w:val="110"/>
        </w:rPr>
        <w:t xml:space="preserve">an important time, and </w:t>
      </w:r>
      <w:r>
        <w:rPr>
          <w:rFonts w:ascii="Times New Roman"/>
          <w:color w:val="1C1C1C"/>
          <w:w w:val="110"/>
        </w:rPr>
        <w:t xml:space="preserve">we </w:t>
      </w:r>
      <w:r>
        <w:rPr>
          <w:rFonts w:ascii="Times New Roman"/>
          <w:color w:val="0C0C0C"/>
          <w:w w:val="110"/>
        </w:rPr>
        <w:t xml:space="preserve">look forward to </w:t>
      </w:r>
      <w:r>
        <w:rPr>
          <w:rFonts w:ascii="Times New Roman"/>
          <w:color w:val="1C1C1C"/>
          <w:w w:val="110"/>
        </w:rPr>
        <w:t xml:space="preserve">continuing </w:t>
      </w:r>
      <w:r>
        <w:rPr>
          <w:rFonts w:ascii="Times New Roman"/>
          <w:color w:val="0C0C0C"/>
          <w:w w:val="110"/>
        </w:rPr>
        <w:t xml:space="preserve">our </w:t>
      </w:r>
      <w:r>
        <w:rPr>
          <w:rFonts w:ascii="Times New Roman"/>
          <w:color w:val="1C1C1C"/>
          <w:w w:val="110"/>
        </w:rPr>
        <w:t>work</w:t>
      </w:r>
      <w:r>
        <w:rPr>
          <w:rFonts w:ascii="Times New Roman"/>
          <w:color w:val="1C1C1C"/>
          <w:spacing w:val="-7"/>
          <w:w w:val="110"/>
        </w:rPr>
        <w:t xml:space="preserve"> </w:t>
      </w:r>
      <w:r>
        <w:rPr>
          <w:rFonts w:ascii="Times New Roman"/>
          <w:color w:val="0C0C0C"/>
          <w:w w:val="110"/>
        </w:rPr>
        <w:t>in</w:t>
      </w:r>
      <w:r>
        <w:rPr>
          <w:rFonts w:ascii="Times New Roman"/>
          <w:color w:val="0C0C0C"/>
          <w:spacing w:val="-5"/>
          <w:w w:val="110"/>
        </w:rPr>
        <w:t xml:space="preserve"> </w:t>
      </w:r>
      <w:r>
        <w:rPr>
          <w:rFonts w:ascii="Times New Roman"/>
          <w:color w:val="0C0C0C"/>
          <w:w w:val="110"/>
        </w:rPr>
        <w:t xml:space="preserve">partnership </w:t>
      </w:r>
      <w:r>
        <w:rPr>
          <w:rFonts w:ascii="Times New Roman"/>
          <w:color w:val="1C1C1C"/>
          <w:w w:val="110"/>
        </w:rPr>
        <w:t>with</w:t>
      </w:r>
      <w:r>
        <w:rPr>
          <w:rFonts w:ascii="Times New Roman"/>
          <w:color w:val="1C1C1C"/>
          <w:spacing w:val="-4"/>
          <w:w w:val="110"/>
        </w:rPr>
        <w:t xml:space="preserve"> </w:t>
      </w:r>
      <w:r>
        <w:rPr>
          <w:rFonts w:ascii="Times New Roman"/>
          <w:color w:val="1C1C1C"/>
          <w:w w:val="110"/>
        </w:rPr>
        <w:t>Council,</w:t>
      </w:r>
      <w:r>
        <w:rPr>
          <w:rFonts w:ascii="Times New Roman"/>
          <w:color w:val="1C1C1C"/>
          <w:spacing w:val="-1"/>
          <w:w w:val="110"/>
        </w:rPr>
        <w:t xml:space="preserve"> </w:t>
      </w:r>
      <w:proofErr w:type="spellStart"/>
      <w:r>
        <w:rPr>
          <w:rFonts w:ascii="Times New Roman"/>
          <w:color w:val="0C0C0C"/>
          <w:w w:val="110"/>
        </w:rPr>
        <w:t>neighbouring</w:t>
      </w:r>
      <w:proofErr w:type="spellEnd"/>
      <w:r>
        <w:rPr>
          <w:rFonts w:ascii="Times New Roman"/>
          <w:color w:val="0C0C0C"/>
          <w:w w:val="110"/>
        </w:rPr>
        <w:t xml:space="preserve"> First</w:t>
      </w:r>
      <w:r>
        <w:rPr>
          <w:rFonts w:ascii="Times New Roman"/>
          <w:color w:val="0C0C0C"/>
          <w:spacing w:val="-1"/>
          <w:w w:val="110"/>
        </w:rPr>
        <w:t xml:space="preserve"> </w:t>
      </w:r>
      <w:r>
        <w:rPr>
          <w:rFonts w:ascii="Times New Roman"/>
          <w:color w:val="0C0C0C"/>
          <w:w w:val="110"/>
        </w:rPr>
        <w:t>Nation</w:t>
      </w:r>
      <w:r>
        <w:rPr>
          <w:rFonts w:ascii="Times New Roman"/>
          <w:color w:val="0C0C0C"/>
          <w:spacing w:val="-6"/>
          <w:w w:val="110"/>
        </w:rPr>
        <w:t xml:space="preserve"> </w:t>
      </w:r>
      <w:r>
        <w:rPr>
          <w:rFonts w:ascii="Times New Roman"/>
          <w:color w:val="0C0C0C"/>
          <w:w w:val="110"/>
        </w:rPr>
        <w:t>governments,</w:t>
      </w:r>
      <w:r>
        <w:rPr>
          <w:rFonts w:ascii="Times New Roman"/>
          <w:color w:val="0C0C0C"/>
          <w:spacing w:val="-2"/>
          <w:w w:val="110"/>
        </w:rPr>
        <w:t xml:space="preserve"> </w:t>
      </w:r>
      <w:r>
        <w:rPr>
          <w:rFonts w:ascii="Times New Roman"/>
          <w:color w:val="0C0C0C"/>
          <w:w w:val="110"/>
        </w:rPr>
        <w:t>and</w:t>
      </w:r>
      <w:r>
        <w:rPr>
          <w:rFonts w:ascii="Times New Roman"/>
          <w:color w:val="0C0C0C"/>
          <w:spacing w:val="-3"/>
          <w:w w:val="110"/>
        </w:rPr>
        <w:t xml:space="preserve"> </w:t>
      </w:r>
      <w:r>
        <w:rPr>
          <w:rFonts w:ascii="Times New Roman"/>
          <w:color w:val="0C0C0C"/>
          <w:w w:val="110"/>
        </w:rPr>
        <w:t>the broader</w:t>
      </w:r>
      <w:r>
        <w:rPr>
          <w:rFonts w:ascii="Times New Roman"/>
          <w:color w:val="0C0C0C"/>
          <w:spacing w:val="-5"/>
          <w:w w:val="110"/>
        </w:rPr>
        <w:t xml:space="preserve"> </w:t>
      </w:r>
      <w:r>
        <w:rPr>
          <w:rFonts w:ascii="Times New Roman"/>
          <w:color w:val="1C1C1C"/>
          <w:w w:val="110"/>
        </w:rPr>
        <w:t>community</w:t>
      </w:r>
      <w:r>
        <w:rPr>
          <w:rFonts w:ascii="Times New Roman"/>
          <w:color w:val="1C1C1C"/>
          <w:spacing w:val="-5"/>
          <w:w w:val="110"/>
        </w:rPr>
        <w:t xml:space="preserve"> </w:t>
      </w:r>
      <w:r>
        <w:rPr>
          <w:rFonts w:ascii="Times New Roman"/>
          <w:color w:val="0C0C0C"/>
          <w:w w:val="110"/>
        </w:rPr>
        <w:t xml:space="preserve">as </w:t>
      </w:r>
      <w:r>
        <w:rPr>
          <w:rFonts w:ascii="Times New Roman"/>
          <w:color w:val="1C1C1C"/>
          <w:w w:val="110"/>
        </w:rPr>
        <w:t xml:space="preserve">we continue </w:t>
      </w:r>
      <w:r>
        <w:rPr>
          <w:rFonts w:ascii="Times New Roman"/>
          <w:color w:val="0C0C0C"/>
          <w:w w:val="110"/>
        </w:rPr>
        <w:t xml:space="preserve">to </w:t>
      </w:r>
      <w:r>
        <w:rPr>
          <w:rFonts w:ascii="Times New Roman"/>
          <w:color w:val="1C1C1C"/>
          <w:w w:val="110"/>
        </w:rPr>
        <w:t xml:space="preserve">Carve </w:t>
      </w:r>
      <w:r>
        <w:rPr>
          <w:rFonts w:ascii="Times New Roman"/>
          <w:color w:val="0C0C0C"/>
          <w:w w:val="110"/>
        </w:rPr>
        <w:t>our Paths together.</w:t>
      </w:r>
    </w:p>
    <w:p w14:paraId="30E6B02C" w14:textId="77777777" w:rsidR="00C50F6F" w:rsidRDefault="00C50F6F">
      <w:pPr>
        <w:pStyle w:val="BodyText"/>
        <w:spacing w:before="130"/>
        <w:rPr>
          <w:rFonts w:ascii="Times New Roman"/>
          <w:sz w:val="36"/>
        </w:rPr>
      </w:pPr>
    </w:p>
    <w:p w14:paraId="1D01540A" w14:textId="77777777" w:rsidR="00C50F6F" w:rsidRDefault="00000000">
      <w:pPr>
        <w:spacing w:before="1"/>
        <w:ind w:left="8928"/>
        <w:rPr>
          <w:rFonts w:ascii="Times New Roman"/>
          <w:b/>
          <w:sz w:val="36"/>
        </w:rPr>
      </w:pPr>
      <w:r>
        <w:rPr>
          <w:b/>
          <w:color w:val="59895B"/>
          <w:sz w:val="31"/>
        </w:rPr>
        <w:t>Ryan</w:t>
      </w:r>
      <w:r>
        <w:rPr>
          <w:b/>
          <w:color w:val="59895B"/>
          <w:spacing w:val="21"/>
          <w:sz w:val="31"/>
        </w:rPr>
        <w:t xml:space="preserve"> </w:t>
      </w:r>
      <w:r>
        <w:rPr>
          <w:rFonts w:ascii="Times New Roman"/>
          <w:b/>
          <w:color w:val="59895B"/>
          <w:spacing w:val="-2"/>
          <w:sz w:val="36"/>
        </w:rPr>
        <w:t>Nitchie</w:t>
      </w:r>
    </w:p>
    <w:p w14:paraId="5701C51E" w14:textId="77777777" w:rsidR="00C50F6F" w:rsidRDefault="00000000">
      <w:pPr>
        <w:pStyle w:val="BodyText"/>
        <w:spacing w:before="34"/>
        <w:ind w:left="8933"/>
        <w:rPr>
          <w:rFonts w:ascii="Times New Roman"/>
        </w:rPr>
      </w:pPr>
      <w:r>
        <w:rPr>
          <w:rFonts w:ascii="Times New Roman"/>
          <w:color w:val="464646"/>
          <w:spacing w:val="-5"/>
          <w:w w:val="105"/>
        </w:rPr>
        <w:t>CAO</w:t>
      </w:r>
    </w:p>
    <w:p w14:paraId="79F406A8" w14:textId="77777777" w:rsidR="00C50F6F" w:rsidRDefault="00C50F6F">
      <w:pPr>
        <w:pStyle w:val="BodyText"/>
        <w:rPr>
          <w:rFonts w:ascii="Times New Roman"/>
        </w:rPr>
        <w:sectPr w:rsidR="00C50F6F">
          <w:pgSz w:w="12240" w:h="15840"/>
          <w:pgMar w:top="0" w:right="0" w:bottom="820" w:left="0" w:header="0" w:footer="627" w:gutter="0"/>
          <w:cols w:space="720"/>
        </w:sectPr>
      </w:pPr>
    </w:p>
    <w:p w14:paraId="21B0576A" w14:textId="77777777" w:rsidR="00C50F6F" w:rsidRDefault="00000000">
      <w:pPr>
        <w:rPr>
          <w:rFonts w:ascii="Times New Roman"/>
          <w:sz w:val="20"/>
        </w:rPr>
      </w:pPr>
      <w:r>
        <w:rPr>
          <w:rFonts w:ascii="Times New Roman"/>
          <w:noProof/>
          <w:sz w:val="20"/>
        </w:rPr>
        <w:lastRenderedPageBreak/>
        <w:drawing>
          <wp:anchor distT="0" distB="0" distL="0" distR="0" simplePos="0" relativeHeight="482812416" behindDoc="1" locked="0" layoutInCell="1" allowOverlap="1" wp14:anchorId="68893EB4" wp14:editId="74377E51">
            <wp:simplePos x="0" y="0"/>
            <wp:positionH relativeFrom="page">
              <wp:posOffset>134322</wp:posOffset>
            </wp:positionH>
            <wp:positionV relativeFrom="page">
              <wp:posOffset>1446517</wp:posOffset>
            </wp:positionV>
            <wp:extent cx="7631953" cy="8593572"/>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2" cstate="print"/>
                    <a:stretch>
                      <a:fillRect/>
                    </a:stretch>
                  </pic:blipFill>
                  <pic:spPr>
                    <a:xfrm>
                      <a:off x="0" y="0"/>
                      <a:ext cx="7631953" cy="8593572"/>
                    </a:xfrm>
                    <a:prstGeom prst="rect">
                      <a:avLst/>
                    </a:prstGeom>
                  </pic:spPr>
                </pic:pic>
              </a:graphicData>
            </a:graphic>
          </wp:anchor>
        </w:drawing>
      </w:r>
      <w:r>
        <w:rPr>
          <w:rFonts w:ascii="Times New Roman"/>
          <w:noProof/>
          <w:sz w:val="20"/>
        </w:rPr>
        <w:drawing>
          <wp:inline distT="0" distB="0" distL="0" distR="0" wp14:anchorId="0FF5DE18" wp14:editId="6655EB26">
            <wp:extent cx="5684802" cy="1277111"/>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3" cstate="print"/>
                    <a:stretch>
                      <a:fillRect/>
                    </a:stretch>
                  </pic:blipFill>
                  <pic:spPr>
                    <a:xfrm>
                      <a:off x="0" y="0"/>
                      <a:ext cx="5684802" cy="1277111"/>
                    </a:xfrm>
                    <a:prstGeom prst="rect">
                      <a:avLst/>
                    </a:prstGeom>
                  </pic:spPr>
                </pic:pic>
              </a:graphicData>
            </a:graphic>
          </wp:inline>
        </w:drawing>
      </w:r>
    </w:p>
    <w:p w14:paraId="05164511" w14:textId="77777777" w:rsidR="00C50F6F" w:rsidRDefault="00C50F6F">
      <w:pPr>
        <w:pStyle w:val="BodyText"/>
        <w:rPr>
          <w:rFonts w:ascii="Times New Roman"/>
          <w:sz w:val="19"/>
        </w:rPr>
      </w:pPr>
    </w:p>
    <w:p w14:paraId="4264628F" w14:textId="77777777" w:rsidR="00C50F6F" w:rsidRDefault="00C50F6F">
      <w:pPr>
        <w:pStyle w:val="BodyText"/>
        <w:rPr>
          <w:rFonts w:ascii="Times New Roman"/>
          <w:sz w:val="19"/>
        </w:rPr>
      </w:pPr>
    </w:p>
    <w:p w14:paraId="2025E96F" w14:textId="77777777" w:rsidR="00C50F6F" w:rsidRDefault="00C50F6F">
      <w:pPr>
        <w:pStyle w:val="BodyText"/>
        <w:rPr>
          <w:rFonts w:ascii="Times New Roman"/>
          <w:sz w:val="19"/>
        </w:rPr>
      </w:pPr>
    </w:p>
    <w:p w14:paraId="697906DC" w14:textId="77777777" w:rsidR="00C50F6F" w:rsidRDefault="00C50F6F">
      <w:pPr>
        <w:pStyle w:val="BodyText"/>
        <w:rPr>
          <w:rFonts w:ascii="Times New Roman"/>
          <w:sz w:val="19"/>
        </w:rPr>
      </w:pPr>
    </w:p>
    <w:p w14:paraId="63092752" w14:textId="77777777" w:rsidR="00C50F6F" w:rsidRDefault="00C50F6F">
      <w:pPr>
        <w:pStyle w:val="BodyText"/>
        <w:rPr>
          <w:rFonts w:ascii="Times New Roman"/>
          <w:sz w:val="19"/>
        </w:rPr>
      </w:pPr>
    </w:p>
    <w:p w14:paraId="7136693A" w14:textId="77777777" w:rsidR="00C50F6F" w:rsidRDefault="00C50F6F">
      <w:pPr>
        <w:pStyle w:val="BodyText"/>
        <w:rPr>
          <w:rFonts w:ascii="Times New Roman"/>
          <w:sz w:val="19"/>
        </w:rPr>
      </w:pPr>
    </w:p>
    <w:p w14:paraId="4F6FBA40" w14:textId="77777777" w:rsidR="00C50F6F" w:rsidRDefault="00C50F6F">
      <w:pPr>
        <w:pStyle w:val="BodyText"/>
        <w:rPr>
          <w:rFonts w:ascii="Times New Roman"/>
          <w:sz w:val="19"/>
        </w:rPr>
      </w:pPr>
    </w:p>
    <w:p w14:paraId="0C48FD8C" w14:textId="77777777" w:rsidR="00C50F6F" w:rsidRDefault="00C50F6F">
      <w:pPr>
        <w:pStyle w:val="BodyText"/>
        <w:rPr>
          <w:rFonts w:ascii="Times New Roman"/>
          <w:sz w:val="19"/>
        </w:rPr>
      </w:pPr>
    </w:p>
    <w:p w14:paraId="6733A498" w14:textId="77777777" w:rsidR="00C50F6F" w:rsidRDefault="00C50F6F">
      <w:pPr>
        <w:pStyle w:val="BodyText"/>
        <w:rPr>
          <w:rFonts w:ascii="Times New Roman"/>
          <w:sz w:val="19"/>
        </w:rPr>
      </w:pPr>
    </w:p>
    <w:p w14:paraId="433E5906" w14:textId="77777777" w:rsidR="00C50F6F" w:rsidRDefault="00C50F6F">
      <w:pPr>
        <w:pStyle w:val="BodyText"/>
        <w:rPr>
          <w:rFonts w:ascii="Times New Roman"/>
          <w:sz w:val="19"/>
        </w:rPr>
      </w:pPr>
    </w:p>
    <w:p w14:paraId="49EA140B" w14:textId="77777777" w:rsidR="00C50F6F" w:rsidRDefault="00C50F6F">
      <w:pPr>
        <w:pStyle w:val="BodyText"/>
        <w:rPr>
          <w:rFonts w:ascii="Times New Roman"/>
          <w:sz w:val="19"/>
        </w:rPr>
      </w:pPr>
    </w:p>
    <w:p w14:paraId="340FD42C" w14:textId="77777777" w:rsidR="00C50F6F" w:rsidRDefault="00C50F6F">
      <w:pPr>
        <w:pStyle w:val="BodyText"/>
        <w:rPr>
          <w:rFonts w:ascii="Times New Roman"/>
          <w:sz w:val="19"/>
        </w:rPr>
      </w:pPr>
    </w:p>
    <w:p w14:paraId="5E4B5E38" w14:textId="77777777" w:rsidR="00C50F6F" w:rsidRDefault="00C50F6F">
      <w:pPr>
        <w:pStyle w:val="BodyText"/>
        <w:rPr>
          <w:rFonts w:ascii="Times New Roman"/>
          <w:sz w:val="19"/>
        </w:rPr>
      </w:pPr>
    </w:p>
    <w:p w14:paraId="0C6A7A11" w14:textId="77777777" w:rsidR="00C50F6F" w:rsidRDefault="00C50F6F">
      <w:pPr>
        <w:pStyle w:val="BodyText"/>
        <w:rPr>
          <w:rFonts w:ascii="Times New Roman"/>
          <w:sz w:val="19"/>
        </w:rPr>
      </w:pPr>
    </w:p>
    <w:p w14:paraId="6BD98AFB" w14:textId="77777777" w:rsidR="00C50F6F" w:rsidRDefault="00C50F6F">
      <w:pPr>
        <w:pStyle w:val="BodyText"/>
        <w:rPr>
          <w:rFonts w:ascii="Times New Roman"/>
          <w:sz w:val="19"/>
        </w:rPr>
      </w:pPr>
    </w:p>
    <w:p w14:paraId="13B5B0DA" w14:textId="77777777" w:rsidR="00C50F6F" w:rsidRDefault="00C50F6F">
      <w:pPr>
        <w:pStyle w:val="BodyText"/>
        <w:rPr>
          <w:rFonts w:ascii="Times New Roman"/>
          <w:sz w:val="19"/>
        </w:rPr>
      </w:pPr>
    </w:p>
    <w:p w14:paraId="3C4E63CD" w14:textId="77777777" w:rsidR="00C50F6F" w:rsidRDefault="00C50F6F">
      <w:pPr>
        <w:pStyle w:val="BodyText"/>
        <w:rPr>
          <w:rFonts w:ascii="Times New Roman"/>
          <w:sz w:val="19"/>
        </w:rPr>
      </w:pPr>
    </w:p>
    <w:p w14:paraId="265789B0" w14:textId="77777777" w:rsidR="00C50F6F" w:rsidRDefault="00C50F6F">
      <w:pPr>
        <w:pStyle w:val="BodyText"/>
        <w:rPr>
          <w:rFonts w:ascii="Times New Roman"/>
          <w:sz w:val="19"/>
        </w:rPr>
      </w:pPr>
    </w:p>
    <w:p w14:paraId="0749F317" w14:textId="77777777" w:rsidR="00C50F6F" w:rsidRDefault="00C50F6F">
      <w:pPr>
        <w:pStyle w:val="BodyText"/>
        <w:rPr>
          <w:rFonts w:ascii="Times New Roman"/>
          <w:sz w:val="19"/>
        </w:rPr>
      </w:pPr>
    </w:p>
    <w:p w14:paraId="3AFF7E24" w14:textId="77777777" w:rsidR="00C50F6F" w:rsidRDefault="00C50F6F">
      <w:pPr>
        <w:pStyle w:val="BodyText"/>
        <w:rPr>
          <w:rFonts w:ascii="Times New Roman"/>
          <w:sz w:val="19"/>
        </w:rPr>
      </w:pPr>
    </w:p>
    <w:p w14:paraId="7696FB2C" w14:textId="77777777" w:rsidR="00C50F6F" w:rsidRDefault="00C50F6F">
      <w:pPr>
        <w:pStyle w:val="BodyText"/>
        <w:rPr>
          <w:rFonts w:ascii="Times New Roman"/>
          <w:sz w:val="19"/>
        </w:rPr>
      </w:pPr>
    </w:p>
    <w:p w14:paraId="192ECDDC" w14:textId="77777777" w:rsidR="00C50F6F" w:rsidRDefault="00C50F6F">
      <w:pPr>
        <w:pStyle w:val="BodyText"/>
        <w:rPr>
          <w:rFonts w:ascii="Times New Roman"/>
          <w:sz w:val="19"/>
        </w:rPr>
      </w:pPr>
    </w:p>
    <w:p w14:paraId="339C229A" w14:textId="77777777" w:rsidR="00C50F6F" w:rsidRDefault="00C50F6F">
      <w:pPr>
        <w:pStyle w:val="BodyText"/>
        <w:rPr>
          <w:rFonts w:ascii="Times New Roman"/>
          <w:sz w:val="19"/>
        </w:rPr>
      </w:pPr>
    </w:p>
    <w:p w14:paraId="07E831D6" w14:textId="77777777" w:rsidR="00C50F6F" w:rsidRDefault="00C50F6F">
      <w:pPr>
        <w:pStyle w:val="BodyText"/>
        <w:rPr>
          <w:rFonts w:ascii="Times New Roman"/>
          <w:sz w:val="19"/>
        </w:rPr>
      </w:pPr>
    </w:p>
    <w:p w14:paraId="71CC8195" w14:textId="77777777" w:rsidR="00C50F6F" w:rsidRDefault="00C50F6F">
      <w:pPr>
        <w:pStyle w:val="BodyText"/>
        <w:rPr>
          <w:rFonts w:ascii="Times New Roman"/>
          <w:sz w:val="19"/>
        </w:rPr>
      </w:pPr>
    </w:p>
    <w:p w14:paraId="4D941CBA" w14:textId="77777777" w:rsidR="00C50F6F" w:rsidRDefault="00C50F6F">
      <w:pPr>
        <w:pStyle w:val="BodyText"/>
        <w:rPr>
          <w:rFonts w:ascii="Times New Roman"/>
          <w:sz w:val="19"/>
        </w:rPr>
      </w:pPr>
    </w:p>
    <w:p w14:paraId="461EDF1E" w14:textId="77777777" w:rsidR="00C50F6F" w:rsidRDefault="00C50F6F">
      <w:pPr>
        <w:pStyle w:val="BodyText"/>
        <w:rPr>
          <w:rFonts w:ascii="Times New Roman"/>
          <w:sz w:val="19"/>
        </w:rPr>
      </w:pPr>
    </w:p>
    <w:p w14:paraId="296249AE" w14:textId="77777777" w:rsidR="00C50F6F" w:rsidRDefault="00C50F6F">
      <w:pPr>
        <w:pStyle w:val="BodyText"/>
        <w:rPr>
          <w:rFonts w:ascii="Times New Roman"/>
          <w:sz w:val="19"/>
        </w:rPr>
      </w:pPr>
    </w:p>
    <w:p w14:paraId="3AB17280" w14:textId="77777777" w:rsidR="00C50F6F" w:rsidRDefault="00C50F6F">
      <w:pPr>
        <w:pStyle w:val="BodyText"/>
        <w:rPr>
          <w:rFonts w:ascii="Times New Roman"/>
          <w:sz w:val="19"/>
        </w:rPr>
      </w:pPr>
    </w:p>
    <w:p w14:paraId="44826D9E" w14:textId="77777777" w:rsidR="00C50F6F" w:rsidRDefault="00C50F6F">
      <w:pPr>
        <w:pStyle w:val="BodyText"/>
        <w:rPr>
          <w:rFonts w:ascii="Times New Roman"/>
          <w:sz w:val="19"/>
        </w:rPr>
      </w:pPr>
    </w:p>
    <w:p w14:paraId="5AB42D6C" w14:textId="77777777" w:rsidR="00C50F6F" w:rsidRDefault="00C50F6F">
      <w:pPr>
        <w:pStyle w:val="BodyText"/>
        <w:rPr>
          <w:rFonts w:ascii="Times New Roman"/>
          <w:sz w:val="19"/>
        </w:rPr>
      </w:pPr>
    </w:p>
    <w:p w14:paraId="4D3F7F12" w14:textId="77777777" w:rsidR="00C50F6F" w:rsidRDefault="00C50F6F">
      <w:pPr>
        <w:pStyle w:val="BodyText"/>
        <w:rPr>
          <w:rFonts w:ascii="Times New Roman"/>
          <w:sz w:val="19"/>
        </w:rPr>
      </w:pPr>
    </w:p>
    <w:p w14:paraId="17FAB287" w14:textId="77777777" w:rsidR="00C50F6F" w:rsidRDefault="00C50F6F">
      <w:pPr>
        <w:pStyle w:val="BodyText"/>
        <w:rPr>
          <w:rFonts w:ascii="Times New Roman"/>
          <w:sz w:val="19"/>
        </w:rPr>
      </w:pPr>
    </w:p>
    <w:p w14:paraId="079FA87B" w14:textId="77777777" w:rsidR="00C50F6F" w:rsidRDefault="00C50F6F">
      <w:pPr>
        <w:pStyle w:val="BodyText"/>
        <w:rPr>
          <w:rFonts w:ascii="Times New Roman"/>
          <w:sz w:val="19"/>
        </w:rPr>
      </w:pPr>
    </w:p>
    <w:p w14:paraId="130F3C72" w14:textId="77777777" w:rsidR="00C50F6F" w:rsidRDefault="00C50F6F">
      <w:pPr>
        <w:pStyle w:val="BodyText"/>
        <w:rPr>
          <w:rFonts w:ascii="Times New Roman"/>
          <w:sz w:val="19"/>
        </w:rPr>
      </w:pPr>
    </w:p>
    <w:p w14:paraId="4A8E9903" w14:textId="77777777" w:rsidR="00C50F6F" w:rsidRDefault="00C50F6F">
      <w:pPr>
        <w:pStyle w:val="BodyText"/>
        <w:rPr>
          <w:rFonts w:ascii="Times New Roman"/>
          <w:sz w:val="19"/>
        </w:rPr>
      </w:pPr>
    </w:p>
    <w:p w14:paraId="5B90D963" w14:textId="77777777" w:rsidR="00C50F6F" w:rsidRDefault="00C50F6F">
      <w:pPr>
        <w:pStyle w:val="BodyText"/>
        <w:rPr>
          <w:rFonts w:ascii="Times New Roman"/>
          <w:sz w:val="19"/>
        </w:rPr>
      </w:pPr>
    </w:p>
    <w:p w14:paraId="5EF087E0" w14:textId="77777777" w:rsidR="00C50F6F" w:rsidRDefault="00C50F6F">
      <w:pPr>
        <w:pStyle w:val="BodyText"/>
        <w:rPr>
          <w:rFonts w:ascii="Times New Roman"/>
          <w:sz w:val="19"/>
        </w:rPr>
      </w:pPr>
    </w:p>
    <w:p w14:paraId="4C997F34" w14:textId="77777777" w:rsidR="00C50F6F" w:rsidRDefault="00C50F6F">
      <w:pPr>
        <w:pStyle w:val="BodyText"/>
        <w:rPr>
          <w:rFonts w:ascii="Times New Roman"/>
          <w:sz w:val="19"/>
        </w:rPr>
      </w:pPr>
    </w:p>
    <w:p w14:paraId="37B1DE22" w14:textId="77777777" w:rsidR="00C50F6F" w:rsidRDefault="00C50F6F">
      <w:pPr>
        <w:pStyle w:val="BodyText"/>
        <w:rPr>
          <w:rFonts w:ascii="Times New Roman"/>
          <w:sz w:val="19"/>
        </w:rPr>
      </w:pPr>
    </w:p>
    <w:p w14:paraId="3DA39BF0" w14:textId="77777777" w:rsidR="00C50F6F" w:rsidRDefault="00C50F6F">
      <w:pPr>
        <w:pStyle w:val="BodyText"/>
        <w:rPr>
          <w:rFonts w:ascii="Times New Roman"/>
          <w:sz w:val="19"/>
        </w:rPr>
      </w:pPr>
    </w:p>
    <w:p w14:paraId="48A21B02" w14:textId="77777777" w:rsidR="00C50F6F" w:rsidRDefault="00C50F6F">
      <w:pPr>
        <w:pStyle w:val="BodyText"/>
        <w:rPr>
          <w:rFonts w:ascii="Times New Roman"/>
          <w:sz w:val="19"/>
        </w:rPr>
      </w:pPr>
    </w:p>
    <w:p w14:paraId="0DF2E6E2" w14:textId="77777777" w:rsidR="00C50F6F" w:rsidRDefault="00C50F6F">
      <w:pPr>
        <w:pStyle w:val="BodyText"/>
        <w:rPr>
          <w:rFonts w:ascii="Times New Roman"/>
          <w:sz w:val="19"/>
        </w:rPr>
      </w:pPr>
    </w:p>
    <w:p w14:paraId="3A9026B2" w14:textId="77777777" w:rsidR="00C50F6F" w:rsidRDefault="00C50F6F">
      <w:pPr>
        <w:pStyle w:val="BodyText"/>
        <w:rPr>
          <w:rFonts w:ascii="Times New Roman"/>
          <w:sz w:val="19"/>
        </w:rPr>
      </w:pPr>
    </w:p>
    <w:p w14:paraId="47295627" w14:textId="77777777" w:rsidR="00C50F6F" w:rsidRDefault="00C50F6F">
      <w:pPr>
        <w:pStyle w:val="BodyText"/>
        <w:rPr>
          <w:rFonts w:ascii="Times New Roman"/>
          <w:sz w:val="19"/>
        </w:rPr>
      </w:pPr>
    </w:p>
    <w:p w14:paraId="17DAE7B1" w14:textId="77777777" w:rsidR="00C50F6F" w:rsidRDefault="00C50F6F">
      <w:pPr>
        <w:pStyle w:val="BodyText"/>
        <w:rPr>
          <w:rFonts w:ascii="Times New Roman"/>
          <w:sz w:val="19"/>
        </w:rPr>
      </w:pPr>
    </w:p>
    <w:p w14:paraId="43F73CC1" w14:textId="77777777" w:rsidR="00C50F6F" w:rsidRDefault="00C50F6F">
      <w:pPr>
        <w:pStyle w:val="BodyText"/>
        <w:rPr>
          <w:rFonts w:ascii="Times New Roman"/>
          <w:sz w:val="19"/>
        </w:rPr>
      </w:pPr>
    </w:p>
    <w:p w14:paraId="7EE28E94" w14:textId="77777777" w:rsidR="00C50F6F" w:rsidRDefault="00C50F6F">
      <w:pPr>
        <w:pStyle w:val="BodyText"/>
        <w:rPr>
          <w:rFonts w:ascii="Times New Roman"/>
          <w:sz w:val="19"/>
        </w:rPr>
      </w:pPr>
    </w:p>
    <w:p w14:paraId="5484B522" w14:textId="77777777" w:rsidR="00C50F6F" w:rsidRDefault="00C50F6F">
      <w:pPr>
        <w:pStyle w:val="BodyText"/>
        <w:rPr>
          <w:rFonts w:ascii="Times New Roman"/>
          <w:sz w:val="19"/>
        </w:rPr>
      </w:pPr>
    </w:p>
    <w:p w14:paraId="0225AC73" w14:textId="77777777" w:rsidR="00C50F6F" w:rsidRDefault="00C50F6F">
      <w:pPr>
        <w:pStyle w:val="BodyText"/>
        <w:rPr>
          <w:rFonts w:ascii="Times New Roman"/>
          <w:sz w:val="19"/>
        </w:rPr>
      </w:pPr>
    </w:p>
    <w:p w14:paraId="7A557C1C" w14:textId="77777777" w:rsidR="00C50F6F" w:rsidRDefault="00C50F6F">
      <w:pPr>
        <w:pStyle w:val="BodyText"/>
        <w:rPr>
          <w:rFonts w:ascii="Times New Roman"/>
          <w:sz w:val="19"/>
        </w:rPr>
      </w:pPr>
    </w:p>
    <w:p w14:paraId="3C873131" w14:textId="77777777" w:rsidR="00C50F6F" w:rsidRDefault="00C50F6F">
      <w:pPr>
        <w:pStyle w:val="BodyText"/>
        <w:rPr>
          <w:rFonts w:ascii="Times New Roman"/>
          <w:sz w:val="19"/>
        </w:rPr>
      </w:pPr>
    </w:p>
    <w:p w14:paraId="2976E850" w14:textId="77777777" w:rsidR="00C50F6F" w:rsidRDefault="00C50F6F">
      <w:pPr>
        <w:pStyle w:val="BodyText"/>
        <w:rPr>
          <w:rFonts w:ascii="Times New Roman"/>
          <w:sz w:val="19"/>
        </w:rPr>
      </w:pPr>
    </w:p>
    <w:p w14:paraId="51BB11CA" w14:textId="77777777" w:rsidR="00C50F6F" w:rsidRDefault="00C50F6F">
      <w:pPr>
        <w:pStyle w:val="BodyText"/>
        <w:rPr>
          <w:rFonts w:ascii="Times New Roman"/>
          <w:sz w:val="19"/>
        </w:rPr>
      </w:pPr>
    </w:p>
    <w:p w14:paraId="10A64C3A" w14:textId="77777777" w:rsidR="00C50F6F" w:rsidRDefault="00C50F6F">
      <w:pPr>
        <w:pStyle w:val="BodyText"/>
        <w:rPr>
          <w:rFonts w:ascii="Times New Roman"/>
          <w:sz w:val="19"/>
        </w:rPr>
      </w:pPr>
    </w:p>
    <w:p w14:paraId="56C6F861" w14:textId="77777777" w:rsidR="00C50F6F" w:rsidRDefault="00C50F6F">
      <w:pPr>
        <w:pStyle w:val="BodyText"/>
        <w:rPr>
          <w:rFonts w:ascii="Times New Roman"/>
          <w:sz w:val="19"/>
        </w:rPr>
      </w:pPr>
    </w:p>
    <w:p w14:paraId="2A337AA1" w14:textId="77777777" w:rsidR="00C50F6F" w:rsidRDefault="00C50F6F">
      <w:pPr>
        <w:pStyle w:val="BodyText"/>
        <w:rPr>
          <w:rFonts w:ascii="Times New Roman"/>
          <w:sz w:val="19"/>
        </w:rPr>
      </w:pPr>
    </w:p>
    <w:p w14:paraId="13F440B7" w14:textId="77777777" w:rsidR="00C50F6F" w:rsidRDefault="00C50F6F">
      <w:pPr>
        <w:pStyle w:val="BodyText"/>
        <w:rPr>
          <w:rFonts w:ascii="Times New Roman"/>
          <w:sz w:val="19"/>
        </w:rPr>
      </w:pPr>
    </w:p>
    <w:p w14:paraId="1C63783C" w14:textId="77777777" w:rsidR="00C50F6F" w:rsidRDefault="00C50F6F">
      <w:pPr>
        <w:pStyle w:val="BodyText"/>
        <w:spacing w:before="106"/>
        <w:rPr>
          <w:rFonts w:ascii="Times New Roman"/>
          <w:sz w:val="19"/>
        </w:rPr>
      </w:pPr>
    </w:p>
    <w:p w14:paraId="2F0861C7" w14:textId="77777777" w:rsidR="00C50F6F" w:rsidRDefault="00000000">
      <w:pPr>
        <w:ind w:left="2060"/>
        <w:jc w:val="center"/>
        <w:rPr>
          <w:rFonts w:ascii="Times New Roman"/>
          <w:sz w:val="19"/>
        </w:rPr>
      </w:pPr>
      <w:r>
        <w:rPr>
          <w:rFonts w:ascii="Times New Roman"/>
          <w:color w:val="CDE9EF"/>
          <w:spacing w:val="-2"/>
          <w:sz w:val="19"/>
          <w:shd w:val="clear" w:color="auto" w:fill="0A9CB5"/>
        </w:rPr>
        <w:t>YILLAGE</w:t>
      </w:r>
      <w:r>
        <w:rPr>
          <w:rFonts w:ascii="Times New Roman"/>
          <w:color w:val="CDE9EF"/>
          <w:spacing w:val="6"/>
          <w:sz w:val="19"/>
          <w:shd w:val="clear" w:color="auto" w:fill="0A9CB5"/>
        </w:rPr>
        <w:t xml:space="preserve"> </w:t>
      </w:r>
      <w:r>
        <w:rPr>
          <w:rFonts w:ascii="Times New Roman"/>
          <w:color w:val="E8F4F7"/>
          <w:spacing w:val="-5"/>
          <w:sz w:val="19"/>
          <w:shd w:val="clear" w:color="auto" w:fill="0A9CB5"/>
        </w:rPr>
        <w:t>OF.</w:t>
      </w:r>
    </w:p>
    <w:p w14:paraId="6F9BC9CF" w14:textId="77777777" w:rsidR="00C50F6F" w:rsidRDefault="00C50F6F">
      <w:pPr>
        <w:jc w:val="center"/>
        <w:rPr>
          <w:rFonts w:ascii="Times New Roman"/>
          <w:sz w:val="19"/>
        </w:rPr>
        <w:sectPr w:rsidR="00C50F6F">
          <w:footerReference w:type="default" r:id="rId34"/>
          <w:pgSz w:w="12240" w:h="15840"/>
          <w:pgMar w:top="0" w:right="0" w:bottom="280" w:left="0" w:header="0" w:footer="0" w:gutter="0"/>
          <w:cols w:space="720"/>
        </w:sectPr>
      </w:pPr>
    </w:p>
    <w:p w14:paraId="469A0515" w14:textId="77777777" w:rsidR="00C50F6F" w:rsidRDefault="00C50F6F">
      <w:pPr>
        <w:pStyle w:val="BodyText"/>
        <w:spacing w:before="456"/>
        <w:rPr>
          <w:rFonts w:ascii="Times New Roman"/>
          <w:sz w:val="67"/>
        </w:rPr>
      </w:pPr>
    </w:p>
    <w:p w14:paraId="1DC1CC46" w14:textId="77777777" w:rsidR="00C50F6F" w:rsidRDefault="00000000">
      <w:pPr>
        <w:pStyle w:val="Heading1"/>
        <w:spacing w:line="240" w:lineRule="auto"/>
        <w:ind w:left="4918"/>
        <w:jc w:val="left"/>
      </w:pPr>
      <w:r>
        <w:rPr>
          <w:noProof/>
        </w:rPr>
        <w:drawing>
          <wp:anchor distT="0" distB="0" distL="0" distR="0" simplePos="0" relativeHeight="482812928" behindDoc="1" locked="0" layoutInCell="1" allowOverlap="1" wp14:anchorId="092B05FF" wp14:editId="5291BE69">
            <wp:simplePos x="0" y="0"/>
            <wp:positionH relativeFrom="page">
              <wp:posOffset>0</wp:posOffset>
            </wp:positionH>
            <wp:positionV relativeFrom="paragraph">
              <wp:posOffset>-778785</wp:posOffset>
            </wp:positionV>
            <wp:extent cx="3809870" cy="4180836"/>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5" cstate="print"/>
                    <a:stretch>
                      <a:fillRect/>
                    </a:stretch>
                  </pic:blipFill>
                  <pic:spPr>
                    <a:xfrm>
                      <a:off x="0" y="0"/>
                      <a:ext cx="3809870" cy="4180836"/>
                    </a:xfrm>
                    <a:prstGeom prst="rect">
                      <a:avLst/>
                    </a:prstGeom>
                  </pic:spPr>
                </pic:pic>
              </a:graphicData>
            </a:graphic>
          </wp:anchor>
        </w:drawing>
      </w:r>
      <w:r>
        <w:rPr>
          <w:color w:val="365B7C"/>
          <w:spacing w:val="-2"/>
          <w:w w:val="110"/>
        </w:rPr>
        <w:t>Strategic</w:t>
      </w:r>
      <w:r>
        <w:rPr>
          <w:color w:val="365B7C"/>
          <w:spacing w:val="-14"/>
          <w:w w:val="110"/>
        </w:rPr>
        <w:t xml:space="preserve"> </w:t>
      </w:r>
      <w:r>
        <w:rPr>
          <w:color w:val="365B7C"/>
          <w:spacing w:val="-2"/>
          <w:w w:val="110"/>
        </w:rPr>
        <w:t>Planning</w:t>
      </w:r>
    </w:p>
    <w:p w14:paraId="2EC66482" w14:textId="77777777" w:rsidR="00C50F6F" w:rsidRDefault="00C50F6F">
      <w:pPr>
        <w:pStyle w:val="BodyText"/>
        <w:rPr>
          <w:b/>
          <w:sz w:val="67"/>
        </w:rPr>
      </w:pPr>
    </w:p>
    <w:p w14:paraId="0C0AA938" w14:textId="77777777" w:rsidR="00C50F6F" w:rsidRDefault="00C50F6F">
      <w:pPr>
        <w:pStyle w:val="BodyText"/>
        <w:spacing w:before="142"/>
        <w:rPr>
          <w:b/>
          <w:sz w:val="67"/>
        </w:rPr>
      </w:pPr>
    </w:p>
    <w:p w14:paraId="100A8298" w14:textId="77777777" w:rsidR="00C50F6F" w:rsidRDefault="00000000">
      <w:pPr>
        <w:ind w:left="123"/>
        <w:jc w:val="center"/>
        <w:rPr>
          <w:b/>
          <w:sz w:val="36"/>
        </w:rPr>
      </w:pPr>
      <w:r>
        <w:rPr>
          <w:b/>
          <w:color w:val="365B7C"/>
          <w:spacing w:val="-6"/>
          <w:sz w:val="36"/>
        </w:rPr>
        <w:t>Three-Year</w:t>
      </w:r>
      <w:r>
        <w:rPr>
          <w:b/>
          <w:color w:val="365B7C"/>
          <w:spacing w:val="-10"/>
          <w:sz w:val="36"/>
        </w:rPr>
        <w:t xml:space="preserve"> </w:t>
      </w:r>
      <w:r>
        <w:rPr>
          <w:b/>
          <w:color w:val="365B7C"/>
          <w:spacing w:val="-6"/>
          <w:sz w:val="36"/>
        </w:rPr>
        <w:t>Strategic</w:t>
      </w:r>
      <w:r>
        <w:rPr>
          <w:b/>
          <w:color w:val="365B7C"/>
          <w:spacing w:val="-15"/>
          <w:sz w:val="36"/>
        </w:rPr>
        <w:t xml:space="preserve"> </w:t>
      </w:r>
      <w:r>
        <w:rPr>
          <w:b/>
          <w:color w:val="365B7C"/>
          <w:spacing w:val="-6"/>
          <w:sz w:val="36"/>
        </w:rPr>
        <w:t>Plan</w:t>
      </w:r>
    </w:p>
    <w:p w14:paraId="7E40AC00" w14:textId="77777777" w:rsidR="00C50F6F" w:rsidRDefault="00C50F6F">
      <w:pPr>
        <w:pStyle w:val="BodyText"/>
        <w:spacing w:before="279"/>
        <w:rPr>
          <w:b/>
          <w:sz w:val="36"/>
        </w:rPr>
      </w:pPr>
    </w:p>
    <w:p w14:paraId="12137157" w14:textId="77777777" w:rsidR="00C50F6F" w:rsidRDefault="00000000">
      <w:pPr>
        <w:pStyle w:val="BodyText"/>
        <w:spacing w:line="259" w:lineRule="auto"/>
        <w:ind w:left="1430" w:right="1591" w:hanging="4"/>
      </w:pPr>
      <w:r>
        <w:rPr>
          <w:color w:val="365B7C"/>
          <w:w w:val="105"/>
        </w:rPr>
        <w:t>Council</w:t>
      </w:r>
      <w:r>
        <w:rPr>
          <w:color w:val="365B7C"/>
          <w:spacing w:val="-15"/>
          <w:w w:val="105"/>
        </w:rPr>
        <w:t xml:space="preserve"> </w:t>
      </w:r>
      <w:r>
        <w:rPr>
          <w:color w:val="365B7C"/>
          <w:w w:val="105"/>
        </w:rPr>
        <w:t>has</w:t>
      </w:r>
      <w:r>
        <w:rPr>
          <w:color w:val="365B7C"/>
          <w:spacing w:val="-11"/>
          <w:w w:val="105"/>
        </w:rPr>
        <w:t xml:space="preserve"> </w:t>
      </w:r>
      <w:r>
        <w:rPr>
          <w:color w:val="365B7C"/>
          <w:w w:val="105"/>
        </w:rPr>
        <w:t>developed a</w:t>
      </w:r>
      <w:r>
        <w:rPr>
          <w:color w:val="365B7C"/>
          <w:spacing w:val="-16"/>
          <w:w w:val="105"/>
        </w:rPr>
        <w:t xml:space="preserve"> </w:t>
      </w:r>
      <w:r>
        <w:rPr>
          <w:color w:val="365B7C"/>
          <w:w w:val="105"/>
        </w:rPr>
        <w:t>Three-Year Strategic Plan</w:t>
      </w:r>
      <w:r>
        <w:rPr>
          <w:color w:val="365B7C"/>
          <w:spacing w:val="-12"/>
          <w:w w:val="105"/>
        </w:rPr>
        <w:t xml:space="preserve"> </w:t>
      </w:r>
      <w:r>
        <w:rPr>
          <w:color w:val="365B7C"/>
          <w:w w:val="105"/>
        </w:rPr>
        <w:t>to provide</w:t>
      </w:r>
      <w:r>
        <w:rPr>
          <w:color w:val="365B7C"/>
          <w:spacing w:val="-6"/>
          <w:w w:val="105"/>
        </w:rPr>
        <w:t xml:space="preserve"> </w:t>
      </w:r>
      <w:r>
        <w:rPr>
          <w:color w:val="365B7C"/>
          <w:w w:val="105"/>
        </w:rPr>
        <w:t>a</w:t>
      </w:r>
      <w:r>
        <w:rPr>
          <w:color w:val="365B7C"/>
          <w:spacing w:val="-10"/>
          <w:w w:val="105"/>
        </w:rPr>
        <w:t xml:space="preserve"> </w:t>
      </w:r>
      <w:r>
        <w:rPr>
          <w:color w:val="365B7C"/>
          <w:w w:val="105"/>
        </w:rPr>
        <w:t>coordinated, long-term direction for the Village of Burns Lake.</w:t>
      </w:r>
    </w:p>
    <w:p w14:paraId="0EEFDB78" w14:textId="77777777" w:rsidR="00C50F6F" w:rsidRDefault="00C50F6F">
      <w:pPr>
        <w:pStyle w:val="BodyText"/>
        <w:spacing w:before="17"/>
      </w:pPr>
    </w:p>
    <w:p w14:paraId="22C33B4D" w14:textId="77777777" w:rsidR="00C50F6F" w:rsidRDefault="00000000">
      <w:pPr>
        <w:pStyle w:val="BodyText"/>
        <w:spacing w:before="1" w:line="254" w:lineRule="auto"/>
        <w:ind w:left="1432" w:right="1591" w:hanging="10"/>
      </w:pPr>
      <w:r>
        <w:rPr>
          <w:color w:val="365B7C"/>
          <w:w w:val="105"/>
        </w:rPr>
        <w:t>The plan</w:t>
      </w:r>
      <w:r>
        <w:rPr>
          <w:color w:val="365B7C"/>
          <w:spacing w:val="-1"/>
          <w:w w:val="105"/>
        </w:rPr>
        <w:t xml:space="preserve"> </w:t>
      </w:r>
      <w:r>
        <w:rPr>
          <w:color w:val="365B7C"/>
          <w:w w:val="105"/>
        </w:rPr>
        <w:t>establishes a framework for setting</w:t>
      </w:r>
      <w:r>
        <w:rPr>
          <w:color w:val="365B7C"/>
          <w:spacing w:val="-4"/>
          <w:w w:val="105"/>
        </w:rPr>
        <w:t xml:space="preserve"> </w:t>
      </w:r>
      <w:r>
        <w:rPr>
          <w:color w:val="365B7C"/>
          <w:w w:val="105"/>
        </w:rPr>
        <w:t>priorities, allocating</w:t>
      </w:r>
      <w:r>
        <w:rPr>
          <w:color w:val="365B7C"/>
          <w:spacing w:val="-3"/>
          <w:w w:val="105"/>
        </w:rPr>
        <w:t xml:space="preserve"> </w:t>
      </w:r>
      <w:r>
        <w:rPr>
          <w:color w:val="365B7C"/>
          <w:w w:val="105"/>
        </w:rPr>
        <w:t>resources, and</w:t>
      </w:r>
      <w:r>
        <w:rPr>
          <w:color w:val="365B7C"/>
          <w:spacing w:val="-1"/>
          <w:w w:val="105"/>
        </w:rPr>
        <w:t xml:space="preserve"> </w:t>
      </w:r>
      <w:r>
        <w:rPr>
          <w:color w:val="365B7C"/>
          <w:w w:val="105"/>
        </w:rPr>
        <w:t>aligning municipal projects,</w:t>
      </w:r>
      <w:r>
        <w:rPr>
          <w:color w:val="365B7C"/>
          <w:spacing w:val="40"/>
          <w:w w:val="105"/>
        </w:rPr>
        <w:t xml:space="preserve"> </w:t>
      </w:r>
      <w:r>
        <w:rPr>
          <w:color w:val="365B7C"/>
          <w:w w:val="105"/>
        </w:rPr>
        <w:t>services, and investments</w:t>
      </w:r>
      <w:r>
        <w:rPr>
          <w:color w:val="365B7C"/>
          <w:spacing w:val="40"/>
          <w:w w:val="105"/>
        </w:rPr>
        <w:t xml:space="preserve"> </w:t>
      </w:r>
      <w:r>
        <w:rPr>
          <w:color w:val="365B7C"/>
          <w:w w:val="105"/>
        </w:rPr>
        <w:t>with Council's vision for the community.</w:t>
      </w:r>
    </w:p>
    <w:p w14:paraId="36C6AEFF" w14:textId="77777777" w:rsidR="00C50F6F" w:rsidRDefault="00C50F6F">
      <w:pPr>
        <w:pStyle w:val="BodyText"/>
        <w:spacing w:before="22"/>
      </w:pPr>
    </w:p>
    <w:p w14:paraId="7F34450C" w14:textId="77777777" w:rsidR="00C50F6F" w:rsidRDefault="00000000">
      <w:pPr>
        <w:pStyle w:val="BodyText"/>
        <w:spacing w:line="254" w:lineRule="auto"/>
        <w:ind w:left="1432" w:right="1591" w:hanging="7"/>
      </w:pPr>
      <w:r>
        <w:rPr>
          <w:color w:val="365B7C"/>
        </w:rPr>
        <w:t>It</w:t>
      </w:r>
      <w:r>
        <w:rPr>
          <w:color w:val="365B7C"/>
          <w:spacing w:val="40"/>
        </w:rPr>
        <w:t xml:space="preserve"> </w:t>
      </w:r>
      <w:r>
        <w:rPr>
          <w:color w:val="365B7C"/>
        </w:rPr>
        <w:t>is</w:t>
      </w:r>
      <w:r>
        <w:rPr>
          <w:color w:val="365B7C"/>
          <w:spacing w:val="29"/>
        </w:rPr>
        <w:t xml:space="preserve"> </w:t>
      </w:r>
      <w:r>
        <w:rPr>
          <w:color w:val="365B7C"/>
        </w:rPr>
        <w:t>implemented</w:t>
      </w:r>
      <w:r>
        <w:rPr>
          <w:color w:val="365B7C"/>
          <w:spacing w:val="40"/>
        </w:rPr>
        <w:t xml:space="preserve"> </w:t>
      </w:r>
      <w:r>
        <w:rPr>
          <w:color w:val="365B7C"/>
        </w:rPr>
        <w:t>through</w:t>
      </w:r>
      <w:r>
        <w:rPr>
          <w:color w:val="365B7C"/>
          <w:spacing w:val="40"/>
        </w:rPr>
        <w:t xml:space="preserve"> </w:t>
      </w:r>
      <w:r>
        <w:rPr>
          <w:color w:val="365B7C"/>
        </w:rPr>
        <w:t>annual</w:t>
      </w:r>
      <w:r>
        <w:rPr>
          <w:color w:val="365B7C"/>
          <w:spacing w:val="26"/>
        </w:rPr>
        <w:t xml:space="preserve"> </w:t>
      </w:r>
      <w:r>
        <w:rPr>
          <w:color w:val="365B7C"/>
        </w:rPr>
        <w:t>work</w:t>
      </w:r>
      <w:r>
        <w:rPr>
          <w:color w:val="365B7C"/>
          <w:spacing w:val="40"/>
        </w:rPr>
        <w:t xml:space="preserve"> </w:t>
      </w:r>
      <w:r>
        <w:rPr>
          <w:color w:val="365B7C"/>
        </w:rPr>
        <w:t>plans,</w:t>
      </w:r>
      <w:r>
        <w:rPr>
          <w:color w:val="365B7C"/>
          <w:spacing w:val="40"/>
        </w:rPr>
        <w:t xml:space="preserve"> </w:t>
      </w:r>
      <w:r>
        <w:rPr>
          <w:color w:val="365B7C"/>
        </w:rPr>
        <w:t>departmental</w:t>
      </w:r>
      <w:r>
        <w:rPr>
          <w:color w:val="365B7C"/>
          <w:spacing w:val="40"/>
        </w:rPr>
        <w:t xml:space="preserve"> </w:t>
      </w:r>
      <w:r>
        <w:rPr>
          <w:color w:val="365B7C"/>
        </w:rPr>
        <w:t>activities,</w:t>
      </w:r>
      <w:r>
        <w:rPr>
          <w:color w:val="365B7C"/>
          <w:spacing w:val="40"/>
        </w:rPr>
        <w:t xml:space="preserve"> </w:t>
      </w:r>
      <w:r>
        <w:rPr>
          <w:color w:val="365B7C"/>
        </w:rPr>
        <w:t>and</w:t>
      </w:r>
      <w:r>
        <w:rPr>
          <w:color w:val="365B7C"/>
          <w:spacing w:val="39"/>
        </w:rPr>
        <w:t xml:space="preserve"> </w:t>
      </w:r>
      <w:r>
        <w:rPr>
          <w:color w:val="365B7C"/>
        </w:rPr>
        <w:t>the</w:t>
      </w:r>
      <w:r>
        <w:rPr>
          <w:color w:val="365B7C"/>
          <w:spacing w:val="40"/>
        </w:rPr>
        <w:t xml:space="preserve"> </w:t>
      </w:r>
      <w:r>
        <w:rPr>
          <w:color w:val="365B7C"/>
        </w:rPr>
        <w:t xml:space="preserve">Village's </w:t>
      </w:r>
      <w:r>
        <w:rPr>
          <w:color w:val="365B7C"/>
          <w:w w:val="110"/>
        </w:rPr>
        <w:t>budget process.</w:t>
      </w:r>
    </w:p>
    <w:p w14:paraId="1349EA74" w14:textId="77777777" w:rsidR="00C50F6F" w:rsidRDefault="00C50F6F">
      <w:pPr>
        <w:pStyle w:val="BodyText"/>
        <w:spacing w:before="18"/>
      </w:pPr>
    </w:p>
    <w:p w14:paraId="15B418D1" w14:textId="77777777" w:rsidR="00C50F6F" w:rsidRDefault="00000000">
      <w:pPr>
        <w:pStyle w:val="BodyText"/>
        <w:spacing w:line="256" w:lineRule="auto"/>
        <w:ind w:left="1430" w:right="1196" w:hanging="4"/>
      </w:pPr>
      <w:r>
        <w:rPr>
          <w:color w:val="365B7C"/>
          <w:w w:val="105"/>
        </w:rPr>
        <w:t>Council reviews the Strategic Plan annually to monitor progress and ensure it remains responsive to changing</w:t>
      </w:r>
      <w:r>
        <w:rPr>
          <w:color w:val="365B7C"/>
          <w:spacing w:val="-3"/>
          <w:w w:val="105"/>
        </w:rPr>
        <w:t xml:space="preserve"> </w:t>
      </w:r>
      <w:r>
        <w:rPr>
          <w:color w:val="365B7C"/>
          <w:w w:val="105"/>
        </w:rPr>
        <w:t>community needs, emerging challenges, and new opportunities. Progress reviews support transparency and</w:t>
      </w:r>
      <w:r>
        <w:rPr>
          <w:color w:val="365B7C"/>
          <w:spacing w:val="-4"/>
          <w:w w:val="105"/>
        </w:rPr>
        <w:t xml:space="preserve"> </w:t>
      </w:r>
      <w:r>
        <w:rPr>
          <w:color w:val="365B7C"/>
          <w:w w:val="105"/>
        </w:rPr>
        <w:t>allow</w:t>
      </w:r>
      <w:r>
        <w:rPr>
          <w:color w:val="365B7C"/>
          <w:spacing w:val="-1"/>
          <w:w w:val="105"/>
        </w:rPr>
        <w:t xml:space="preserve"> </w:t>
      </w:r>
      <w:r>
        <w:rPr>
          <w:color w:val="365B7C"/>
          <w:w w:val="105"/>
        </w:rPr>
        <w:t>Council</w:t>
      </w:r>
      <w:r>
        <w:rPr>
          <w:color w:val="365B7C"/>
          <w:spacing w:val="-9"/>
          <w:w w:val="105"/>
        </w:rPr>
        <w:t xml:space="preserve"> </w:t>
      </w:r>
      <w:r>
        <w:rPr>
          <w:color w:val="365B7C"/>
          <w:w w:val="105"/>
        </w:rPr>
        <w:t>and</w:t>
      </w:r>
      <w:r>
        <w:rPr>
          <w:color w:val="365B7C"/>
          <w:spacing w:val="-5"/>
          <w:w w:val="105"/>
        </w:rPr>
        <w:t xml:space="preserve"> </w:t>
      </w:r>
      <w:r>
        <w:rPr>
          <w:color w:val="365B7C"/>
          <w:w w:val="105"/>
        </w:rPr>
        <w:t>the</w:t>
      </w:r>
      <w:r>
        <w:rPr>
          <w:color w:val="365B7C"/>
          <w:spacing w:val="-1"/>
          <w:w w:val="105"/>
        </w:rPr>
        <w:t xml:space="preserve"> </w:t>
      </w:r>
      <w:r>
        <w:rPr>
          <w:color w:val="365B7C"/>
          <w:w w:val="105"/>
        </w:rPr>
        <w:t>community to assess how municipal initiatives are advancing the Village's objectives.</w:t>
      </w:r>
    </w:p>
    <w:p w14:paraId="3928D800" w14:textId="77777777" w:rsidR="00C50F6F" w:rsidRDefault="00C50F6F">
      <w:pPr>
        <w:pStyle w:val="BodyText"/>
        <w:spacing w:before="20"/>
      </w:pPr>
    </w:p>
    <w:p w14:paraId="6EF35C2D" w14:textId="77777777" w:rsidR="00C50F6F" w:rsidRDefault="00000000">
      <w:pPr>
        <w:pStyle w:val="BodyText"/>
        <w:ind w:left="1426"/>
      </w:pPr>
      <w:r>
        <w:rPr>
          <w:color w:val="365B7C"/>
        </w:rPr>
        <w:t>Implementation</w:t>
      </w:r>
      <w:r>
        <w:rPr>
          <w:color w:val="365B7C"/>
          <w:spacing w:val="18"/>
        </w:rPr>
        <w:t xml:space="preserve"> </w:t>
      </w:r>
      <w:r>
        <w:rPr>
          <w:color w:val="365B7C"/>
        </w:rPr>
        <w:t>is</w:t>
      </w:r>
      <w:r>
        <w:rPr>
          <w:color w:val="365B7C"/>
          <w:spacing w:val="33"/>
        </w:rPr>
        <w:t xml:space="preserve"> </w:t>
      </w:r>
      <w:r>
        <w:rPr>
          <w:color w:val="365B7C"/>
        </w:rPr>
        <w:t>guided</w:t>
      </w:r>
      <w:r>
        <w:rPr>
          <w:color w:val="365B7C"/>
          <w:spacing w:val="62"/>
        </w:rPr>
        <w:t xml:space="preserve"> </w:t>
      </w:r>
      <w:r>
        <w:rPr>
          <w:color w:val="365B7C"/>
        </w:rPr>
        <w:t>by</w:t>
      </w:r>
      <w:r>
        <w:rPr>
          <w:color w:val="365B7C"/>
          <w:spacing w:val="43"/>
        </w:rPr>
        <w:t xml:space="preserve"> </w:t>
      </w:r>
      <w:r>
        <w:rPr>
          <w:color w:val="365B7C"/>
        </w:rPr>
        <w:t>the</w:t>
      </w:r>
      <w:r>
        <w:rPr>
          <w:color w:val="365B7C"/>
          <w:spacing w:val="47"/>
        </w:rPr>
        <w:t xml:space="preserve"> </w:t>
      </w:r>
      <w:r>
        <w:rPr>
          <w:color w:val="365B7C"/>
        </w:rPr>
        <w:t>principles</w:t>
      </w:r>
      <w:r>
        <w:rPr>
          <w:color w:val="365B7C"/>
          <w:spacing w:val="56"/>
        </w:rPr>
        <w:t xml:space="preserve"> </w:t>
      </w:r>
      <w:r>
        <w:rPr>
          <w:color w:val="365B7C"/>
          <w:spacing w:val="-5"/>
        </w:rPr>
        <w:t>of:</w:t>
      </w:r>
    </w:p>
    <w:p w14:paraId="092424EF" w14:textId="77777777" w:rsidR="00C50F6F" w:rsidRDefault="00C50F6F">
      <w:pPr>
        <w:pStyle w:val="BodyText"/>
        <w:spacing w:before="32"/>
      </w:pPr>
    </w:p>
    <w:p w14:paraId="4AA99E98" w14:textId="77777777" w:rsidR="00C50F6F" w:rsidRDefault="00000000">
      <w:pPr>
        <w:pStyle w:val="ListParagraph"/>
        <w:numPr>
          <w:ilvl w:val="0"/>
          <w:numId w:val="32"/>
        </w:numPr>
        <w:tabs>
          <w:tab w:val="left" w:pos="1836"/>
        </w:tabs>
        <w:ind w:left="1836" w:hanging="271"/>
        <w:rPr>
          <w:color w:val="365B7C"/>
        </w:rPr>
      </w:pPr>
      <w:r>
        <w:rPr>
          <w:color w:val="365B7C"/>
          <w:w w:val="105"/>
        </w:rPr>
        <w:t>communication</w:t>
      </w:r>
      <w:r>
        <w:rPr>
          <w:color w:val="365B7C"/>
          <w:spacing w:val="48"/>
          <w:w w:val="105"/>
        </w:rPr>
        <w:t xml:space="preserve"> </w:t>
      </w:r>
      <w:r>
        <w:rPr>
          <w:color w:val="365B7C"/>
          <w:w w:val="105"/>
        </w:rPr>
        <w:t>and</w:t>
      </w:r>
      <w:r>
        <w:rPr>
          <w:color w:val="365B7C"/>
          <w:spacing w:val="7"/>
          <w:w w:val="105"/>
        </w:rPr>
        <w:t xml:space="preserve"> </w:t>
      </w:r>
      <w:r>
        <w:rPr>
          <w:color w:val="365B7C"/>
          <w:spacing w:val="-2"/>
          <w:w w:val="105"/>
        </w:rPr>
        <w:t>transparency;</w:t>
      </w:r>
    </w:p>
    <w:p w14:paraId="683608C7" w14:textId="77777777" w:rsidR="00C50F6F" w:rsidRDefault="00000000">
      <w:pPr>
        <w:pStyle w:val="ListParagraph"/>
        <w:numPr>
          <w:ilvl w:val="0"/>
          <w:numId w:val="32"/>
        </w:numPr>
        <w:tabs>
          <w:tab w:val="left" w:pos="1840"/>
        </w:tabs>
        <w:spacing w:before="16"/>
        <w:ind w:left="1840" w:hanging="275"/>
        <w:rPr>
          <w:color w:val="365B7C"/>
        </w:rPr>
      </w:pPr>
      <w:r>
        <w:rPr>
          <w:color w:val="365B7C"/>
          <w:w w:val="105"/>
        </w:rPr>
        <w:t>responsiveness</w:t>
      </w:r>
      <w:r>
        <w:rPr>
          <w:color w:val="365B7C"/>
          <w:spacing w:val="3"/>
          <w:w w:val="105"/>
        </w:rPr>
        <w:t xml:space="preserve"> </w:t>
      </w:r>
      <w:r>
        <w:rPr>
          <w:color w:val="365B7C"/>
          <w:w w:val="105"/>
        </w:rPr>
        <w:t>to</w:t>
      </w:r>
      <w:r>
        <w:rPr>
          <w:color w:val="365B7C"/>
          <w:spacing w:val="20"/>
          <w:w w:val="105"/>
        </w:rPr>
        <w:t xml:space="preserve"> </w:t>
      </w:r>
      <w:r>
        <w:rPr>
          <w:color w:val="365B7C"/>
          <w:w w:val="105"/>
        </w:rPr>
        <w:t>community</w:t>
      </w:r>
      <w:r>
        <w:rPr>
          <w:color w:val="365B7C"/>
          <w:spacing w:val="26"/>
          <w:w w:val="105"/>
        </w:rPr>
        <w:t xml:space="preserve"> </w:t>
      </w:r>
      <w:r>
        <w:rPr>
          <w:color w:val="365B7C"/>
          <w:spacing w:val="-2"/>
          <w:w w:val="105"/>
        </w:rPr>
        <w:t>needs;</w:t>
      </w:r>
    </w:p>
    <w:p w14:paraId="7BFBB925" w14:textId="77777777" w:rsidR="00C50F6F" w:rsidRDefault="00000000">
      <w:pPr>
        <w:pStyle w:val="ListParagraph"/>
        <w:numPr>
          <w:ilvl w:val="0"/>
          <w:numId w:val="32"/>
        </w:numPr>
        <w:tabs>
          <w:tab w:val="left" w:pos="1838"/>
        </w:tabs>
        <w:spacing w:before="21"/>
        <w:ind w:left="1838"/>
        <w:rPr>
          <w:color w:val="365B7C"/>
        </w:rPr>
      </w:pPr>
      <w:r>
        <w:rPr>
          <w:color w:val="365B7C"/>
          <w:w w:val="105"/>
        </w:rPr>
        <w:t>good</w:t>
      </w:r>
      <w:r>
        <w:rPr>
          <w:color w:val="365B7C"/>
          <w:spacing w:val="-15"/>
          <w:w w:val="105"/>
        </w:rPr>
        <w:t xml:space="preserve"> </w:t>
      </w:r>
      <w:r>
        <w:rPr>
          <w:color w:val="365B7C"/>
          <w:spacing w:val="-2"/>
          <w:w w:val="105"/>
        </w:rPr>
        <w:t>governance;</w:t>
      </w:r>
    </w:p>
    <w:p w14:paraId="02FAAE24" w14:textId="77777777" w:rsidR="00C50F6F" w:rsidRDefault="00000000">
      <w:pPr>
        <w:pStyle w:val="ListParagraph"/>
        <w:numPr>
          <w:ilvl w:val="0"/>
          <w:numId w:val="32"/>
        </w:numPr>
        <w:tabs>
          <w:tab w:val="left" w:pos="1838"/>
        </w:tabs>
        <w:spacing w:before="17"/>
        <w:ind w:left="1838"/>
        <w:rPr>
          <w:color w:val="365B7C"/>
        </w:rPr>
      </w:pPr>
      <w:r>
        <w:rPr>
          <w:color w:val="365B7C"/>
          <w:w w:val="110"/>
        </w:rPr>
        <w:t>fiscal</w:t>
      </w:r>
      <w:r>
        <w:rPr>
          <w:color w:val="365B7C"/>
          <w:spacing w:val="-8"/>
          <w:w w:val="110"/>
        </w:rPr>
        <w:t xml:space="preserve"> </w:t>
      </w:r>
      <w:r>
        <w:rPr>
          <w:color w:val="365B7C"/>
          <w:spacing w:val="-2"/>
          <w:w w:val="110"/>
        </w:rPr>
        <w:t>responsibility;</w:t>
      </w:r>
    </w:p>
    <w:p w14:paraId="65F74B8E" w14:textId="77777777" w:rsidR="00C50F6F" w:rsidRDefault="00000000">
      <w:pPr>
        <w:pStyle w:val="ListParagraph"/>
        <w:numPr>
          <w:ilvl w:val="0"/>
          <w:numId w:val="32"/>
        </w:numPr>
        <w:tabs>
          <w:tab w:val="left" w:pos="1836"/>
        </w:tabs>
        <w:spacing w:before="16"/>
        <w:ind w:left="1836" w:hanging="271"/>
        <w:rPr>
          <w:color w:val="365B7C"/>
        </w:rPr>
      </w:pPr>
      <w:r>
        <w:rPr>
          <w:color w:val="365B7C"/>
          <w:w w:val="105"/>
        </w:rPr>
        <w:t>continuous</w:t>
      </w:r>
      <w:r>
        <w:rPr>
          <w:color w:val="365B7C"/>
          <w:spacing w:val="20"/>
          <w:w w:val="105"/>
        </w:rPr>
        <w:t xml:space="preserve"> </w:t>
      </w:r>
      <w:r>
        <w:rPr>
          <w:color w:val="365B7C"/>
          <w:w w:val="105"/>
        </w:rPr>
        <w:t>improvement</w:t>
      </w:r>
      <w:r>
        <w:rPr>
          <w:color w:val="365B7C"/>
          <w:spacing w:val="42"/>
          <w:w w:val="105"/>
        </w:rPr>
        <w:t xml:space="preserve"> </w:t>
      </w:r>
      <w:r>
        <w:rPr>
          <w:color w:val="365B7C"/>
          <w:w w:val="105"/>
        </w:rPr>
        <w:t>and</w:t>
      </w:r>
      <w:r>
        <w:rPr>
          <w:color w:val="365B7C"/>
          <w:spacing w:val="6"/>
          <w:w w:val="105"/>
        </w:rPr>
        <w:t xml:space="preserve"> </w:t>
      </w:r>
      <w:r>
        <w:rPr>
          <w:color w:val="365B7C"/>
          <w:w w:val="105"/>
        </w:rPr>
        <w:t>evidence-based</w:t>
      </w:r>
      <w:r>
        <w:rPr>
          <w:color w:val="365B7C"/>
          <w:spacing w:val="3"/>
          <w:w w:val="105"/>
        </w:rPr>
        <w:t xml:space="preserve"> </w:t>
      </w:r>
      <w:r>
        <w:rPr>
          <w:color w:val="365B7C"/>
          <w:w w:val="105"/>
        </w:rPr>
        <w:t>practices;</w:t>
      </w:r>
      <w:r>
        <w:rPr>
          <w:color w:val="365B7C"/>
          <w:spacing w:val="20"/>
          <w:w w:val="105"/>
        </w:rPr>
        <w:t xml:space="preserve"> </w:t>
      </w:r>
      <w:r>
        <w:rPr>
          <w:color w:val="365B7C"/>
          <w:spacing w:val="-5"/>
          <w:w w:val="105"/>
        </w:rPr>
        <w:t>and</w:t>
      </w:r>
    </w:p>
    <w:p w14:paraId="5B1A746F" w14:textId="77777777" w:rsidR="00C50F6F" w:rsidRDefault="00000000">
      <w:pPr>
        <w:pStyle w:val="ListParagraph"/>
        <w:numPr>
          <w:ilvl w:val="0"/>
          <w:numId w:val="32"/>
        </w:numPr>
        <w:tabs>
          <w:tab w:val="left" w:pos="1837"/>
        </w:tabs>
        <w:spacing w:before="16" w:line="236" w:lineRule="exact"/>
        <w:ind w:hanging="272"/>
        <w:rPr>
          <w:color w:val="365B7C"/>
        </w:rPr>
      </w:pPr>
      <w:r>
        <w:rPr>
          <w:color w:val="365B7C"/>
          <w:w w:val="105"/>
        </w:rPr>
        <w:t>advocacy</w:t>
      </w:r>
      <w:r>
        <w:rPr>
          <w:color w:val="365B7C"/>
          <w:spacing w:val="1"/>
          <w:w w:val="105"/>
        </w:rPr>
        <w:t xml:space="preserve"> </w:t>
      </w:r>
      <w:r>
        <w:rPr>
          <w:color w:val="365B7C"/>
          <w:w w:val="105"/>
        </w:rPr>
        <w:t>and</w:t>
      </w:r>
      <w:r>
        <w:rPr>
          <w:color w:val="365B7C"/>
          <w:spacing w:val="-8"/>
          <w:w w:val="105"/>
        </w:rPr>
        <w:t xml:space="preserve"> </w:t>
      </w:r>
      <w:r>
        <w:rPr>
          <w:color w:val="365B7C"/>
          <w:spacing w:val="-2"/>
          <w:w w:val="105"/>
        </w:rPr>
        <w:t>partnerships.</w:t>
      </w:r>
    </w:p>
    <w:p w14:paraId="20F19BBF" w14:textId="77777777" w:rsidR="00C50F6F" w:rsidRDefault="00C50F6F">
      <w:pPr>
        <w:pStyle w:val="ListParagraph"/>
        <w:numPr>
          <w:ilvl w:val="0"/>
          <w:numId w:val="32"/>
        </w:numPr>
        <w:tabs>
          <w:tab w:val="left" w:pos="1673"/>
        </w:tabs>
        <w:spacing w:line="321" w:lineRule="exact"/>
        <w:ind w:left="1673" w:hanging="114"/>
        <w:rPr>
          <w:rFonts w:ascii="Times New Roman" w:hAnsi="Times New Roman"/>
          <w:color w:val="365B7C"/>
          <w:sz w:val="29"/>
        </w:rPr>
      </w:pPr>
    </w:p>
    <w:p w14:paraId="6FF0A48F" w14:textId="77777777" w:rsidR="00C50F6F" w:rsidRDefault="00000000">
      <w:pPr>
        <w:pStyle w:val="BodyText"/>
        <w:spacing w:line="234" w:lineRule="exact"/>
        <w:ind w:left="1427"/>
      </w:pPr>
      <w:r>
        <w:rPr>
          <w:color w:val="365B7C"/>
          <w:w w:val="105"/>
        </w:rPr>
        <w:t>Strategic</w:t>
      </w:r>
      <w:r>
        <w:rPr>
          <w:color w:val="365B7C"/>
          <w:spacing w:val="3"/>
          <w:w w:val="105"/>
        </w:rPr>
        <w:t xml:space="preserve"> </w:t>
      </w:r>
      <w:r>
        <w:rPr>
          <w:color w:val="365B7C"/>
          <w:w w:val="105"/>
        </w:rPr>
        <w:t>initiatives are</w:t>
      </w:r>
      <w:r>
        <w:rPr>
          <w:color w:val="365B7C"/>
          <w:spacing w:val="-10"/>
          <w:w w:val="105"/>
        </w:rPr>
        <w:t xml:space="preserve"> </w:t>
      </w:r>
      <w:r>
        <w:rPr>
          <w:color w:val="365B7C"/>
          <w:w w:val="105"/>
        </w:rPr>
        <w:t>coordinated</w:t>
      </w:r>
      <w:r>
        <w:rPr>
          <w:color w:val="365B7C"/>
          <w:spacing w:val="12"/>
          <w:w w:val="105"/>
        </w:rPr>
        <w:t xml:space="preserve"> </w:t>
      </w:r>
      <w:r>
        <w:rPr>
          <w:color w:val="365B7C"/>
          <w:w w:val="105"/>
        </w:rPr>
        <w:t>with</w:t>
      </w:r>
      <w:r>
        <w:rPr>
          <w:color w:val="365B7C"/>
          <w:spacing w:val="-8"/>
          <w:w w:val="105"/>
        </w:rPr>
        <w:t xml:space="preserve"> </w:t>
      </w:r>
      <w:r>
        <w:rPr>
          <w:color w:val="365B7C"/>
          <w:w w:val="105"/>
        </w:rPr>
        <w:t>the</w:t>
      </w:r>
      <w:r>
        <w:rPr>
          <w:color w:val="365B7C"/>
          <w:spacing w:val="-8"/>
          <w:w w:val="105"/>
        </w:rPr>
        <w:t xml:space="preserve"> </w:t>
      </w:r>
      <w:r>
        <w:rPr>
          <w:color w:val="365B7C"/>
          <w:w w:val="105"/>
        </w:rPr>
        <w:t>Village's</w:t>
      </w:r>
      <w:r>
        <w:rPr>
          <w:color w:val="365B7C"/>
          <w:spacing w:val="2"/>
          <w:w w:val="105"/>
        </w:rPr>
        <w:t xml:space="preserve"> </w:t>
      </w:r>
      <w:r>
        <w:rPr>
          <w:color w:val="365B7C"/>
          <w:w w:val="105"/>
        </w:rPr>
        <w:t>Five-Year</w:t>
      </w:r>
      <w:r>
        <w:rPr>
          <w:color w:val="365B7C"/>
          <w:spacing w:val="8"/>
          <w:w w:val="105"/>
        </w:rPr>
        <w:t xml:space="preserve"> </w:t>
      </w:r>
      <w:r>
        <w:rPr>
          <w:color w:val="365B7C"/>
          <w:w w:val="105"/>
        </w:rPr>
        <w:t>Financial</w:t>
      </w:r>
      <w:r>
        <w:rPr>
          <w:color w:val="365B7C"/>
          <w:spacing w:val="-8"/>
          <w:w w:val="105"/>
        </w:rPr>
        <w:t xml:space="preserve"> </w:t>
      </w:r>
      <w:r>
        <w:rPr>
          <w:color w:val="365B7C"/>
          <w:w w:val="105"/>
        </w:rPr>
        <w:t>Plan</w:t>
      </w:r>
      <w:r>
        <w:rPr>
          <w:color w:val="365B7C"/>
          <w:spacing w:val="-11"/>
          <w:w w:val="105"/>
        </w:rPr>
        <w:t xml:space="preserve"> </w:t>
      </w:r>
      <w:r>
        <w:rPr>
          <w:color w:val="365B7C"/>
          <w:w w:val="105"/>
        </w:rPr>
        <w:t>and</w:t>
      </w:r>
      <w:r>
        <w:rPr>
          <w:color w:val="365B7C"/>
          <w:spacing w:val="-5"/>
          <w:w w:val="105"/>
        </w:rPr>
        <w:t xml:space="preserve"> </w:t>
      </w:r>
      <w:r>
        <w:rPr>
          <w:color w:val="365B7C"/>
          <w:spacing w:val="-2"/>
          <w:w w:val="105"/>
        </w:rPr>
        <w:t>proceed</w:t>
      </w:r>
    </w:p>
    <w:p w14:paraId="7DE5E84C" w14:textId="77777777" w:rsidR="00C50F6F" w:rsidRDefault="00000000">
      <w:pPr>
        <w:pStyle w:val="BodyText"/>
        <w:spacing w:before="21" w:line="516" w:lineRule="auto"/>
        <w:ind w:left="1422" w:right="4055" w:firstLine="9"/>
      </w:pPr>
      <w:r>
        <w:rPr>
          <w:color w:val="365B7C"/>
          <w:w w:val="105"/>
        </w:rPr>
        <w:t>when appropriate funding has been approved and is available. The</w:t>
      </w:r>
      <w:r>
        <w:rPr>
          <w:color w:val="365B7C"/>
          <w:spacing w:val="-3"/>
          <w:w w:val="105"/>
        </w:rPr>
        <w:t xml:space="preserve"> </w:t>
      </w:r>
      <w:r>
        <w:rPr>
          <w:color w:val="365B7C"/>
          <w:w w:val="105"/>
        </w:rPr>
        <w:t>plan</w:t>
      </w:r>
      <w:r>
        <w:rPr>
          <w:color w:val="365B7C"/>
          <w:spacing w:val="-6"/>
          <w:w w:val="105"/>
        </w:rPr>
        <w:t xml:space="preserve"> </w:t>
      </w:r>
      <w:r>
        <w:rPr>
          <w:color w:val="365B7C"/>
          <w:w w:val="105"/>
        </w:rPr>
        <w:t>organizes Council's work</w:t>
      </w:r>
      <w:r>
        <w:rPr>
          <w:color w:val="365B7C"/>
          <w:spacing w:val="-2"/>
          <w:w w:val="105"/>
        </w:rPr>
        <w:t xml:space="preserve"> </w:t>
      </w:r>
      <w:r>
        <w:rPr>
          <w:color w:val="365B7C"/>
          <w:w w:val="105"/>
        </w:rPr>
        <w:t>around four strategic priorities:</w:t>
      </w:r>
    </w:p>
    <w:p w14:paraId="780DB09B" w14:textId="77777777" w:rsidR="00C50F6F" w:rsidRDefault="00000000">
      <w:pPr>
        <w:pStyle w:val="ListParagraph"/>
        <w:numPr>
          <w:ilvl w:val="0"/>
          <w:numId w:val="32"/>
        </w:numPr>
        <w:tabs>
          <w:tab w:val="left" w:pos="1838"/>
        </w:tabs>
        <w:spacing w:line="246" w:lineRule="exact"/>
        <w:ind w:left="1838"/>
        <w:rPr>
          <w:color w:val="365B7C"/>
        </w:rPr>
      </w:pPr>
      <w:r>
        <w:rPr>
          <w:b/>
          <w:color w:val="365B7C"/>
          <w:w w:val="105"/>
        </w:rPr>
        <w:t>Economic</w:t>
      </w:r>
      <w:r>
        <w:rPr>
          <w:b/>
          <w:color w:val="365B7C"/>
          <w:spacing w:val="-17"/>
          <w:w w:val="105"/>
        </w:rPr>
        <w:t xml:space="preserve"> </w:t>
      </w:r>
      <w:r>
        <w:rPr>
          <w:b/>
          <w:color w:val="365B7C"/>
          <w:w w:val="105"/>
        </w:rPr>
        <w:t>Development,</w:t>
      </w:r>
      <w:r>
        <w:rPr>
          <w:b/>
          <w:color w:val="365B7C"/>
          <w:spacing w:val="-5"/>
          <w:w w:val="105"/>
        </w:rPr>
        <w:t xml:space="preserve"> </w:t>
      </w:r>
      <w:r>
        <w:rPr>
          <w:b/>
          <w:color w:val="365B7C"/>
          <w:w w:val="105"/>
        </w:rPr>
        <w:t>Invest</w:t>
      </w:r>
      <w:r>
        <w:rPr>
          <w:b/>
          <w:color w:val="365B7C"/>
          <w:spacing w:val="-16"/>
          <w:w w:val="105"/>
        </w:rPr>
        <w:t xml:space="preserve"> </w:t>
      </w:r>
      <w:r>
        <w:rPr>
          <w:b/>
          <w:color w:val="365B7C"/>
          <w:w w:val="105"/>
        </w:rPr>
        <w:t>in</w:t>
      </w:r>
      <w:r>
        <w:rPr>
          <w:b/>
          <w:color w:val="365B7C"/>
          <w:spacing w:val="-17"/>
          <w:w w:val="105"/>
        </w:rPr>
        <w:t xml:space="preserve"> </w:t>
      </w:r>
      <w:r>
        <w:rPr>
          <w:b/>
          <w:color w:val="365B7C"/>
          <w:spacing w:val="-2"/>
          <w:w w:val="105"/>
        </w:rPr>
        <w:t>Infrastructure</w:t>
      </w:r>
    </w:p>
    <w:p w14:paraId="403D1408" w14:textId="77777777" w:rsidR="00C50F6F" w:rsidRDefault="00000000">
      <w:pPr>
        <w:pStyle w:val="ListParagraph"/>
        <w:numPr>
          <w:ilvl w:val="0"/>
          <w:numId w:val="32"/>
        </w:numPr>
        <w:tabs>
          <w:tab w:val="left" w:pos="1837"/>
        </w:tabs>
        <w:spacing w:before="16"/>
        <w:ind w:hanging="272"/>
        <w:rPr>
          <w:color w:val="365B7C"/>
        </w:rPr>
      </w:pPr>
      <w:r>
        <w:rPr>
          <w:b/>
          <w:color w:val="365B7C"/>
          <w:w w:val="105"/>
        </w:rPr>
        <w:t>Social</w:t>
      </w:r>
      <w:r>
        <w:rPr>
          <w:b/>
          <w:color w:val="365B7C"/>
          <w:spacing w:val="-19"/>
          <w:w w:val="105"/>
        </w:rPr>
        <w:t xml:space="preserve"> </w:t>
      </w:r>
      <w:r>
        <w:rPr>
          <w:b/>
          <w:color w:val="365B7C"/>
          <w:spacing w:val="-2"/>
          <w:w w:val="105"/>
        </w:rPr>
        <w:t>Responsibility</w:t>
      </w:r>
    </w:p>
    <w:p w14:paraId="02365C23" w14:textId="77777777" w:rsidR="00C50F6F" w:rsidRDefault="00000000">
      <w:pPr>
        <w:pStyle w:val="ListParagraph"/>
        <w:numPr>
          <w:ilvl w:val="0"/>
          <w:numId w:val="32"/>
        </w:numPr>
        <w:tabs>
          <w:tab w:val="left" w:pos="1838"/>
        </w:tabs>
        <w:spacing w:before="21"/>
        <w:ind w:left="1838"/>
        <w:rPr>
          <w:color w:val="365B7C"/>
        </w:rPr>
      </w:pPr>
      <w:r>
        <w:rPr>
          <w:b/>
          <w:color w:val="365B7C"/>
          <w:w w:val="105"/>
        </w:rPr>
        <w:t>Environmental</w:t>
      </w:r>
      <w:r>
        <w:rPr>
          <w:b/>
          <w:color w:val="365B7C"/>
          <w:spacing w:val="-19"/>
          <w:w w:val="105"/>
        </w:rPr>
        <w:t xml:space="preserve"> </w:t>
      </w:r>
      <w:r>
        <w:rPr>
          <w:b/>
          <w:color w:val="365B7C"/>
          <w:w w:val="105"/>
        </w:rPr>
        <w:t>Stewardship</w:t>
      </w:r>
      <w:r>
        <w:rPr>
          <w:b/>
          <w:color w:val="365B7C"/>
          <w:spacing w:val="-12"/>
          <w:w w:val="105"/>
        </w:rPr>
        <w:t xml:space="preserve"> </w:t>
      </w:r>
      <w:r>
        <w:rPr>
          <w:b/>
          <w:color w:val="365B7C"/>
          <w:w w:val="105"/>
        </w:rPr>
        <w:t>&amp;</w:t>
      </w:r>
      <w:r>
        <w:rPr>
          <w:b/>
          <w:color w:val="365B7C"/>
          <w:spacing w:val="-18"/>
          <w:w w:val="105"/>
        </w:rPr>
        <w:t xml:space="preserve"> </w:t>
      </w:r>
      <w:r>
        <w:rPr>
          <w:b/>
          <w:color w:val="365B7C"/>
          <w:w w:val="105"/>
        </w:rPr>
        <w:t>Climate</w:t>
      </w:r>
      <w:r>
        <w:rPr>
          <w:b/>
          <w:color w:val="365B7C"/>
          <w:spacing w:val="-14"/>
          <w:w w:val="105"/>
        </w:rPr>
        <w:t xml:space="preserve"> </w:t>
      </w:r>
      <w:r>
        <w:rPr>
          <w:b/>
          <w:color w:val="365B7C"/>
          <w:spacing w:val="-2"/>
          <w:w w:val="105"/>
        </w:rPr>
        <w:t>Resilience</w:t>
      </w:r>
    </w:p>
    <w:p w14:paraId="7A796D66" w14:textId="77777777" w:rsidR="00C50F6F" w:rsidRDefault="00C50F6F">
      <w:pPr>
        <w:pStyle w:val="BodyText"/>
        <w:spacing w:before="32"/>
        <w:rPr>
          <w:b/>
        </w:rPr>
      </w:pPr>
    </w:p>
    <w:p w14:paraId="1F66D539" w14:textId="77777777" w:rsidR="00C50F6F" w:rsidRDefault="00000000">
      <w:pPr>
        <w:pStyle w:val="BodyText"/>
        <w:spacing w:line="254" w:lineRule="auto"/>
        <w:ind w:left="1432" w:right="1196" w:hanging="10"/>
      </w:pPr>
      <w:r>
        <w:rPr>
          <w:color w:val="365B7C"/>
        </w:rPr>
        <w:t>Together,</w:t>
      </w:r>
      <w:r>
        <w:rPr>
          <w:color w:val="365B7C"/>
          <w:spacing w:val="40"/>
        </w:rPr>
        <w:t xml:space="preserve"> </w:t>
      </w:r>
      <w:r>
        <w:rPr>
          <w:color w:val="365B7C"/>
        </w:rPr>
        <w:t>these</w:t>
      </w:r>
      <w:r>
        <w:rPr>
          <w:color w:val="365B7C"/>
          <w:spacing w:val="37"/>
        </w:rPr>
        <w:t xml:space="preserve"> </w:t>
      </w:r>
      <w:r>
        <w:rPr>
          <w:color w:val="365B7C"/>
        </w:rPr>
        <w:t>priorities</w:t>
      </w:r>
      <w:r>
        <w:rPr>
          <w:color w:val="365B7C"/>
          <w:spacing w:val="40"/>
        </w:rPr>
        <w:t xml:space="preserve"> </w:t>
      </w:r>
      <w:r>
        <w:rPr>
          <w:color w:val="365B7C"/>
        </w:rPr>
        <w:t>provide</w:t>
      </w:r>
      <w:r>
        <w:rPr>
          <w:color w:val="365B7C"/>
          <w:spacing w:val="40"/>
        </w:rPr>
        <w:t xml:space="preserve"> </w:t>
      </w:r>
      <w:r>
        <w:rPr>
          <w:color w:val="365B7C"/>
        </w:rPr>
        <w:t>a</w:t>
      </w:r>
      <w:r>
        <w:rPr>
          <w:color w:val="365B7C"/>
          <w:spacing w:val="27"/>
        </w:rPr>
        <w:t xml:space="preserve"> </w:t>
      </w:r>
      <w:r>
        <w:rPr>
          <w:color w:val="365B7C"/>
        </w:rPr>
        <w:t>clear</w:t>
      </w:r>
      <w:r>
        <w:rPr>
          <w:color w:val="365B7C"/>
          <w:spacing w:val="40"/>
        </w:rPr>
        <w:t xml:space="preserve"> </w:t>
      </w:r>
      <w:r>
        <w:rPr>
          <w:color w:val="365B7C"/>
        </w:rPr>
        <w:t>basis</w:t>
      </w:r>
      <w:r>
        <w:rPr>
          <w:color w:val="365B7C"/>
          <w:spacing w:val="39"/>
        </w:rPr>
        <w:t xml:space="preserve"> </w:t>
      </w:r>
      <w:r>
        <w:rPr>
          <w:color w:val="365B7C"/>
        </w:rPr>
        <w:t>for</w:t>
      </w:r>
      <w:r>
        <w:rPr>
          <w:color w:val="365B7C"/>
          <w:spacing w:val="40"/>
        </w:rPr>
        <w:t xml:space="preserve"> </w:t>
      </w:r>
      <w:r>
        <w:rPr>
          <w:color w:val="365B7C"/>
        </w:rPr>
        <w:t>measuring</w:t>
      </w:r>
      <w:r>
        <w:rPr>
          <w:color w:val="365B7C"/>
          <w:spacing w:val="39"/>
        </w:rPr>
        <w:t xml:space="preserve"> </w:t>
      </w:r>
      <w:r>
        <w:rPr>
          <w:color w:val="365B7C"/>
        </w:rPr>
        <w:t>progress</w:t>
      </w:r>
      <w:r>
        <w:rPr>
          <w:color w:val="365B7C"/>
          <w:spacing w:val="40"/>
        </w:rPr>
        <w:t xml:space="preserve"> </w:t>
      </w:r>
      <w:r>
        <w:rPr>
          <w:color w:val="365B7C"/>
        </w:rPr>
        <w:t>and</w:t>
      </w:r>
      <w:r>
        <w:rPr>
          <w:color w:val="365B7C"/>
          <w:spacing w:val="27"/>
        </w:rPr>
        <w:t xml:space="preserve"> </w:t>
      </w:r>
      <w:r>
        <w:rPr>
          <w:color w:val="365B7C"/>
        </w:rPr>
        <w:t xml:space="preserve">communicating </w:t>
      </w:r>
      <w:r>
        <w:rPr>
          <w:color w:val="365B7C"/>
          <w:w w:val="110"/>
        </w:rPr>
        <w:t>how</w:t>
      </w:r>
      <w:r>
        <w:rPr>
          <w:color w:val="365B7C"/>
          <w:spacing w:val="-10"/>
          <w:w w:val="110"/>
        </w:rPr>
        <w:t xml:space="preserve"> </w:t>
      </w:r>
      <w:r>
        <w:rPr>
          <w:color w:val="365B7C"/>
          <w:w w:val="110"/>
        </w:rPr>
        <w:t>individual</w:t>
      </w:r>
      <w:r>
        <w:rPr>
          <w:color w:val="365B7C"/>
          <w:spacing w:val="-11"/>
          <w:w w:val="110"/>
        </w:rPr>
        <w:t xml:space="preserve"> </w:t>
      </w:r>
      <w:r>
        <w:rPr>
          <w:color w:val="365B7C"/>
          <w:w w:val="110"/>
        </w:rPr>
        <w:t>projects</w:t>
      </w:r>
      <w:r>
        <w:rPr>
          <w:color w:val="365B7C"/>
          <w:spacing w:val="-9"/>
          <w:w w:val="110"/>
        </w:rPr>
        <w:t xml:space="preserve"> </w:t>
      </w:r>
      <w:r>
        <w:rPr>
          <w:color w:val="365B7C"/>
          <w:w w:val="110"/>
        </w:rPr>
        <w:t>contribute</w:t>
      </w:r>
      <w:r>
        <w:rPr>
          <w:color w:val="365B7C"/>
          <w:spacing w:val="-1"/>
          <w:w w:val="110"/>
        </w:rPr>
        <w:t xml:space="preserve"> </w:t>
      </w:r>
      <w:r>
        <w:rPr>
          <w:color w:val="365B7C"/>
          <w:w w:val="110"/>
        </w:rPr>
        <w:t>to</w:t>
      </w:r>
      <w:r>
        <w:rPr>
          <w:color w:val="365B7C"/>
          <w:spacing w:val="-10"/>
          <w:w w:val="110"/>
        </w:rPr>
        <w:t xml:space="preserve"> </w:t>
      </w:r>
      <w:r>
        <w:rPr>
          <w:color w:val="365B7C"/>
          <w:w w:val="110"/>
        </w:rPr>
        <w:t>the</w:t>
      </w:r>
      <w:r>
        <w:rPr>
          <w:color w:val="365B7C"/>
          <w:spacing w:val="-11"/>
          <w:w w:val="110"/>
        </w:rPr>
        <w:t xml:space="preserve"> </w:t>
      </w:r>
      <w:r>
        <w:rPr>
          <w:color w:val="365B7C"/>
          <w:w w:val="110"/>
        </w:rPr>
        <w:t>Village's</w:t>
      </w:r>
      <w:r>
        <w:rPr>
          <w:color w:val="365B7C"/>
          <w:spacing w:val="-6"/>
          <w:w w:val="110"/>
        </w:rPr>
        <w:t xml:space="preserve"> </w:t>
      </w:r>
      <w:r>
        <w:rPr>
          <w:color w:val="365B7C"/>
          <w:w w:val="110"/>
        </w:rPr>
        <w:t>broader</w:t>
      </w:r>
      <w:r>
        <w:rPr>
          <w:color w:val="365B7C"/>
          <w:spacing w:val="-2"/>
          <w:w w:val="110"/>
        </w:rPr>
        <w:t xml:space="preserve"> </w:t>
      </w:r>
      <w:r>
        <w:rPr>
          <w:color w:val="365B7C"/>
          <w:w w:val="110"/>
        </w:rPr>
        <w:t>goals.</w:t>
      </w:r>
    </w:p>
    <w:p w14:paraId="470EBD27" w14:textId="77777777" w:rsidR="00C50F6F" w:rsidRDefault="00C50F6F">
      <w:pPr>
        <w:pStyle w:val="BodyText"/>
        <w:spacing w:line="254" w:lineRule="auto"/>
        <w:sectPr w:rsidR="00C50F6F">
          <w:footerReference w:type="default" r:id="rId36"/>
          <w:pgSz w:w="12240" w:h="15840"/>
          <w:pgMar w:top="0" w:right="0" w:bottom="820" w:left="0" w:header="0" w:footer="627" w:gutter="0"/>
          <w:pgNumType w:start="8"/>
          <w:cols w:space="720"/>
        </w:sectPr>
      </w:pPr>
    </w:p>
    <w:p w14:paraId="1B7B6C05" w14:textId="77777777" w:rsidR="00C50F6F" w:rsidRDefault="00000000">
      <w:pPr>
        <w:pStyle w:val="Heading2"/>
      </w:pPr>
      <w:r>
        <w:rPr>
          <w:noProof/>
        </w:rPr>
        <w:lastRenderedPageBreak/>
        <mc:AlternateContent>
          <mc:Choice Requires="wpg">
            <w:drawing>
              <wp:anchor distT="0" distB="0" distL="0" distR="0" simplePos="0" relativeHeight="482813440" behindDoc="1" locked="0" layoutInCell="1" allowOverlap="1" wp14:anchorId="3C429384" wp14:editId="612212D5">
                <wp:simplePos x="0" y="0"/>
                <wp:positionH relativeFrom="page">
                  <wp:posOffset>0</wp:posOffset>
                </wp:positionH>
                <wp:positionV relativeFrom="paragraph">
                  <wp:posOffset>0</wp:posOffset>
                </wp:positionV>
                <wp:extent cx="6228080" cy="418084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8080" cy="4180840"/>
                          <a:chOff x="0" y="0"/>
                          <a:chExt cx="6228080" cy="4180840"/>
                        </a:xfrm>
                      </wpg:grpSpPr>
                      <pic:pic xmlns:pic="http://schemas.openxmlformats.org/drawingml/2006/picture">
                        <pic:nvPicPr>
                          <pic:cNvPr id="36" name="Image 36"/>
                          <pic:cNvPicPr/>
                        </pic:nvPicPr>
                        <pic:blipFill>
                          <a:blip r:embed="rId37" cstate="print"/>
                          <a:stretch>
                            <a:fillRect/>
                          </a:stretch>
                        </pic:blipFill>
                        <pic:spPr>
                          <a:xfrm>
                            <a:off x="0" y="0"/>
                            <a:ext cx="3809870" cy="4180836"/>
                          </a:xfrm>
                          <a:prstGeom prst="rect">
                            <a:avLst/>
                          </a:prstGeom>
                        </pic:spPr>
                      </pic:pic>
                      <wps:wsp>
                        <wps:cNvPr id="37" name="Graphic 37"/>
                        <wps:cNvSpPr/>
                        <wps:spPr>
                          <a:xfrm>
                            <a:off x="1758402" y="4025199"/>
                            <a:ext cx="4469765" cy="1270"/>
                          </a:xfrm>
                          <a:custGeom>
                            <a:avLst/>
                            <a:gdLst/>
                            <a:ahLst/>
                            <a:cxnLst/>
                            <a:rect l="l" t="t" r="r" b="b"/>
                            <a:pathLst>
                              <a:path w="4469765">
                                <a:moveTo>
                                  <a:pt x="0" y="0"/>
                                </a:moveTo>
                                <a:lnTo>
                                  <a:pt x="4469273" y="0"/>
                                </a:lnTo>
                              </a:path>
                            </a:pathLst>
                          </a:custGeom>
                          <a:ln w="366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608B9A" id="Group 35" o:spid="_x0000_s1026" style="position:absolute;margin-left:0;margin-top:0;width:490.4pt;height:329.2pt;z-index:-20503040;mso-wrap-distance-left:0;mso-wrap-distance-right:0;mso-position-horizontal-relative:page" coordsize="62280,41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4w0UUV9wfFBRRQTigQhOTitTSLIyTA4rOgiMkgx&#10;XZaRZbY1YjmuzDU3Ulc+dzvHLCUGk9WadvCIY1wO1Sk5oyNtJX0K0Vj8ZlJzbk9wooooJCiiigAo&#10;oooAKKKKACiiigAooooAKKKKACiiigAooooAKKKKACiiigAooooAKKKKAAdaeoBpoGatWFhJeShE&#10;BJNGyuxpOTUVuzovCXh2TVrmPYm7ntX2Z8IPBiWOlRs6YYAdRWX8Pv2bYfBhV5dYF+ev/Hrs/wDZ&#10;zXsWnacmnQiOPoPbFfBZnmccR7lJ6H7pw1w5UwFq2JjaTLMaCNAo6CndKKWvlz9KSsFFFFA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8YaK&#10;KK+4PigpHGaCeKls4jM4GKaV3Yic1Ti5voami2XnEEiuwto/LiArO0WzEUYyK1TxxX0WGp+zhc/G&#10;M7xzxeIcU9EJRRRXUfPBRRRQAUUUUAFFFFABRRRQAUUUUAFFFFABRRRQAUUUUAFFFFABRRRQAUUU&#10;UAFFFFABSgZpKUA0ASRJucAV6n8H/B51rWIw8fy59K4DQdJlvr6JVUkFq+xPg94HjsbSC48vDYBz&#10;ivIzLFLD0Wk9WfV8OZbLH4uMpL3Ys90VcKPpTqSlr8xP6USsgooooG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4w0UUE4r7g+KGg7m&#10;xW7odlmQEjismztzJMOO9drpdmIo1OK7sLS55XZ8nn+OWGo+zi9WaEcYiUAUp5pzHNNr3z8gu5O7&#10;3CiiigAooooAKKKKACiiigAooooAKKKKACiiigAooooAKKKKACiiigAooooAKKKKACiiigAqWEb2&#10;AAyc01Uya7b4f+EJPEN8qKhYA9qmc1Ti5y6G1KjLEVFSgtWel/BvwCdXWKcpnoelfWnhjSE0vTkj&#10;24IFcX8J/B/9g2SIyY4716YAEr81zLFOvVavof0Zw/lccvw0W17zWo+iiivGPr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yOstJEMgbFbyrsQAUbFHSiv2CnTVNWR/JuLxlTGSUpsKKKK1OE&#10;KKKKACiiigAooooAKKKKACiiigAooooAKKKKACiiigAooooAKKKKACiiigAooooAKcuc4xSD3q3Y&#10;RefdIg53HFAb6I6PwJoDavqscbLlSa+1PhR4UXQbOPauMgHpXjfwd+Hz+dBdNH8pxzivqfTrFLW1&#10;jVRjCivhs5xntH7OL0P2zhDKHQh9YqLUuE4paSlr5M/UwooooG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lZRRRX7Kf&#10;x+FFFFABRRRQAUUUUAFFFFABRRRQAUUUUAFFFFABRRRQAUUUUAFFFFABRRRQAUUUUAFAGTRSjrQB&#10;IE3EV33w/wDBUmrX0MgQkAjtXH6Vp8l9MiICTmvrz4D+DI006N5o/mwOorzMwxKw1FvqfS5Blssx&#10;xSj0R6d8PvDqadpEIKAEAdq7RPu49KjtbdbaIIvAFS4xX5lUm6knJn9IYeiqFONNdBaKKKyO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ysooor9lP4/CiiigAooooAKKKKACiiigAooooAKKKKACiiigAooooAKKK&#10;KACiiigAooooAKKKKAFAzUsSb2AFRrkEVueF9LfUdThj2khjik2optlRjKclCPU9R+B3gU6/fhnT&#10;5Qc8ivsLwt4cTQoFRVwAK86+Dfg9dDtopVTBYA17KDhRX5vmmLlXrNJ6H9E8M5XTwWEjJr3mHenU&#10;0CnV4Z9q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VlFFFfsp/H4UUUUAFFFFABRRRQAUUUUAFFFFABRR&#10;RQAUUUUAFFFFABRRRQAUUUUAFFFFABSikp6jOKAHwANIo9694+EngJ76aC58vK5BzivLvCPhV9Zu&#10;o9q55HavtP4R+FV07R4gyAEAdq8LNcX7Cnyx3PuOF8r+uYj2k1ojvPD2lpZadCoGCBWsOlMjUIu3&#10;pin9K/OZS5m2z+g6cFCKiugtFFFSa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lZRRRX7Kfx+FFFFABRR&#10;RQAUUUUAFFFFABRRRQAUUUUAFFFFABRRRQAUUUUAFFFFABRRSgZoAQVZs7V7hwqDJNRIuTivQfhZ&#10;4bOtazGhTIyKipNUoOb6HRh6MsTVjShuz1v4AeC/O2vPH+Yr6m0ywSwgVEGBiuS8A+EE0K2jIUDg&#10;dq7gjpivzDH4l4iq3fQ/pLIsuWAwsYNai45zS0UV5h9M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lZRRRX7Kfx+FFFFABRRRQAUUUUAFFFFABRRRQAUUUUAFFFFABRRRQAUUUUAFFFFABTlptSKMkYo&#10;Fexd0uza7u441GSxxX1P8F/h5JYGC7aIgHByRXi/ws8JSarq9vNs3IGBNfdHhjTYbTSYEVACqivl&#10;s6xns4+yifqHB+Ue3qPFVFtsatsnl26DGMCpRzSHpgUo6V8I9T9vSsLRRRSK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ysooor9lP4/CiiigAooooAKKKKACiiigAooooAKKKKACiiigAooooAKKKKA&#10;CiigDNADgua09H0tr+ZVUZzWdGjOwAFes/Bfwu2paovmx5XPcVjXqqjTc2duDw0sXXjSj1PbfgR4&#10;LEVmjvHyBnpX0DaQfZ4gmOBWB4O0JNHtkVFC8V03evy7GV3XquTP6WynBLA4aNNbgFApaKK4T3Q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yiiiv2U/j8KKKKACiiigAooooAKKKKACiiigAo&#10;oooAKKKKACiiigAooooAKUfKeRQOtTQxiV1HrTC9jV8L2X9oapFCFzuNfX/wj8AjTVhnKYyAeleH&#10;/CjwI91fwXHlkjI7V9m+GdMFnpkK7cECvj85xlv3cWfrfB+U3viKi9DXWNUQBRinjpSD5hS18Ufs&#10;aQtFFFIo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ysooor9lP4/CiiigAooooAKKKKACii&#10;igAooooAKKKKACiiigAooooAKKKOlADghNbfh7Q5tSvIggJGRWTCGdsAZr374FeDf7VkR5I+h71y&#10;4qusPSc2eplmDlj8VGlE9v8Ag34TjtdGhZ4xuCjkivXIkEaBRwBWX4e0ldKtFjUYwK1cfNmvy3EV&#10;XVqOR/TGX4ZYTDxppbIUDApaKK5j1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yso&#10;oor9lP4/CiiigAooooAKKKKACiiigAooooAKKKKACiiigAooooAKkRQaYtWbSEzTBR3OKAOj8D6C&#10;2s6nHEF3ZIr7M+Eng3+wreMlNuRXh/wO8EuNRhuHQ7eOor6+0+1S2tUAXHFfEZ1jOaXs47H7Rwdl&#10;KhS+szXvFrG0DFOpAc0tfIn6ugooooG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V&#10;lFFFfsp/H4UUUUAFFFFABRRRQAUUUUAFFFFABRRRQAUUUUAFFFKBQA4LjpXV+CtEfUdWgXaSpYVz&#10;VvEZHUepr6X+B3w7N7BFdMmehya4sZiFh6Tkz2cowE8wxcacVdI9y+HPhCDT9JgcIA20c134XCBa&#10;paNZ/YrNY/QYq6Dk1+XVqjqTcmz+m8NQjQpRhFW0FAwKWiisDs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ysooor9lP4/CiiigAooooAKKKKACiiigAooooAKKKKACiiigAp60i&#10;gGrNlbm4lCjqaA8jqfAfhuTW75EVC2D6V9ufCbQzo2jxQsm0geleM/s4eDYzL51wnPUZFfUVtaR2&#10;ygIoUY7V8HnWL9pU9ktkfuPB2VfV6P1qW7JTxxSgUnU06vlj9P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8rKKKK/ZT+PwooooAKKKKACiiigAooooAKKKKACiiigAoopa&#10;AHIuWFdr8N/Dj61rtvFtyCwrkLSJpZlAGeRX038C/BQDwXhTkYPSuHG11QouXU9vJsE8fi4wtome&#10;8eA/BieHrCHaoDbRmu2xxUNmNtug6YFTA5FfltSbqScpH9N4ejChTUILQAMUtFFZHU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5WUUUV+yn8fhRRRQAUUUUAFFFFABRRRQ&#10;AUUUUAFFFFABTlGcUgGat2NobmUKBnmjzDfRHWeBfDT6zdx7U3c19rfCfw4umaMgdcMFHavEPgD4&#10;PMsiM8f6V9T6ZYixgCAYwK+FzrF88/ZJn7fwflao0liJrVlxQFGBS0mOc0tfKH6ggooooG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5WUUUV+yn8fhRRRQAUUUUAFFFFAB&#10;RRRQAUUUUAFFFKpxQAqAk123w40RtT1iJGXKkjtXJWMXm3KKBnJxX0b8F/BDC6guGjO3IPIrhxtd&#10;UKLZ7WT4KWOxUYpaJnu3w28LJo1tEyptJAr0Q57VWsbdLe1jUDGFFWa/Lq1R1ZuTP6ZwuHjhqSpx&#10;FooorE7Q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ysooor9lP&#10;4/CiiigAooooAKKKKACiiigAooooAKeE5poFWLaEyyAAdaBPyOq8BeH21TWrZSuULivu/wAEeFLb&#10;S9It9iDdtGa8D+BXw4e7tobx09DkivqHS7c21osZ/hGK+DznFe0nyRex+6cHZX9Xo+3qR1kWsBVA&#10;pVFIDk0tfLH6YLRRRQM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8rKKKK/ZT+PwooooAKKKKACiiigAooooAKKKcoBoAVfSuv8CeHn1rUI0VNwBFcxaW5nkCjkmvp&#10;P9nfwer3Qlnj9DyK4cbXWHoyl1PaybAvMMZCmtj3n4UaT/ZGgxQFNpA9K7s+lV7OzS0jVUAAA7VY&#10;xzX5dVn7Sbl3P6bw1FYejGkugAYpaKKxO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yiiiv2U/j8KKKKACiiigAooooAKKKKAADNPVfmxTV61ZtozLKoA6&#10;kUAdL4C0VtV1qCILnJr7e+G/g1dEsYXC4JArwL4LeBme4guzH3BzivrfS4vIsY1xjAr4bOsU5T5I&#10;vQ/bODsrjSpOvUWr2LWOBS9qRTkU6vkz9TQUUUUD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ysooor9lP4/CiiigAooooAKKKKACiiigCQLxXS+EtBk1O9i&#10;2rkZFc7Fl2GBmvoX4BeERqTLI6dPUVx4uusPRc2etlWDljsXGkj374SeHo7HQ4dyAMFHavR1UKMC&#10;s7RNOGm2qxgYwK0cYbNflteo6lRyZ/TeDoLD0I00tkKBiloorA7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yiiiv2U/j8KKKKACiiigAooooAKeo&#10;GOaYBmp7eAyyBR3oDY6HwZpH9raikQXdk9K+yvg54T/sW2jOzGRXz58FfCMh1iGZ0JUkV9o6LYJa&#10;WUW1QOBXxmd4q79ktj9h4Nyu0PrM1qaJ4xTqKK+NP14KKKKB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VlFFFfsp/H4UUUUAFFFFABRRRigBcY6Vr&#10;eH7V7nUoECkgsKzEIY17L8JvBn9rSxTBMjIOa569VUabmzuwOGli8RGlE+g/hL4Njg023nKYbANe&#10;xxrtiC+gxWH4O00WGkxxkYIAreXPNfluKqurUbZ/TuXYaOFw8YRVtBR0paKK5D1Q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ysooor9lP4/Ci&#10;iigAooooAKeBkYpqjNOVWZuBQBp6NpDahMqqM819f/ATwt9lsI96c4714J8GPDranqiiRMjPpX2j&#10;4N0NNHtkVV28V8nnWKsvZI/VeDsscpfWZo6O3iEKBRxUlIc7qdXw71P2lK2gUUUUi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ysooor9lP4/&#10;CiiigAoopQM0AKtaehWn2y+jjAyWNZyR7nA969L+EHhg6p4jtg6fLuFZVqipU3NnVhKEsVXhSj1Z&#10;7r8FfBBsZIp2jxnB5r6LSNY4wAMYFZHh/QINMsYVjUDCitrHFflmLrvEVHJn9OZVgVgcOqaFooor&#10;iP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ysooor9lP4/CiiigApQKSpQuaALFhAZ7hFAJyRX1j8EPAxjt4Lspg8HOK+f/AIfeGG1e&#10;9iIXIBFfcPw00tdP0SKPbghR2r5nOsS6cPZxP0ng7LVWruvUWnQ661UpAqnqBUo6UZ7UtfAvU/dU&#10;rKwUUUUig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8rKKKK/ZT+PwooooAUVYtoHnYKoJOahUgcV1/w80oatq8cO3OTUymoRcn0NKVN1&#10;qkacep7d+z14X84q8yc+4r6o0+zWzhVFGBivOvhf4TGjQRtsxwK9OIxjFfmOY4h16zd9D+lMgwKw&#10;WDjFrUXHOaWiivKPp0FFFFAw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8rKKKK/ZT+PwpRSU4r6UAT2sAmmVfWvdfgp4OYapDOU4yOcV&#10;454c06W61GAAEgsK+2vhN4WS30q3l2YbA5rw81xKo0uXufa8L5c8XiedrRHp+l2gt7SMAY+Wr3Wm&#10;xrtjA9BTq/OJO7uf0PCPKkkLRRRUmg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lZRRRX7Kfx+AqWMbmAxTAuRmtXRdMe+uY1Vc&#10;kmi9lcai5tQXU9Y+Efg19Vkim8vIBB6V9j+EdOGn6THHtwQBXnvwL8K29l4dhd0HmY7ivW44xCuB&#10;wK/Ns0xXt6ritkf0XwzliwWFjN7tDlOc06mqOadXhn2aCiiigY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lZRRTkXNfsp/H49D&#10;u7V6x8FvDf8AbOpplMgGvNtGsftl2kYGdxr6p+BvhA6bJFKU645Iry8xrqhRdt2fTcPYJ4zGxbWi&#10;Z7n4Q0f+ybKOMDAA6V0Jzu9qbGoSNRjFPr8xnJzk5M/pOlTVOChHoLRRRUG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5&#10;WCpFUlgB+lR5xVi1O6VBjuBX7Kfx+/I7D4caJLd69bkqSm4dq+6vA+hx2emQOFwdor57+DXgsXEU&#10;FyU9DX1PpEAt7CJMYwK+CznE+0nyLofufB+Xewo+1mty51AFOpqinV8ufpiCiiig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5X4zXT+EtBbU7mPC55rnIk3MBjNfQXwE8GHVSsjpwD3r9axddUKLkz+Vcrwcsdi40onu/wAH&#10;fDotNFj3LggCvT0XYNorN8P6WNLtRGBjitTHzV+W16ntajkf03gqCw1CNNLZC0tFFc53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5oeGdI/tLUEiAzkivsn4JeG/wCxrNAUxkV8t/CKNZPEUQYbhu719y+E4I4rKLYg&#10;XgdK+4zyu/4fQ/FOCcFF3xD3R0h4paQ0dzXw5+1C0UUUD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">
                <v:shape id="Image 36" o:spid="_x0000_s1027" type="#_x0000_t75" style="position:absolute;width:38098;height:41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">
                  <v:imagedata r:id="rId38" o:title=""/>
                </v:shape>
                <v:shape id="Graphic 37" o:spid="_x0000_s1028" style="position:absolute;left:17584;top:40251;width:44697;height:13;visibility:visible;mso-wrap-style:square;v-text-anchor:top" coordsize="4469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" path="m,l4469273,e" filled="f" strokeweight="1.0172mm">
                  <v:path arrowok="t"/>
                </v:shape>
                <w10:wrap anchorx="page"/>
              </v:group>
            </w:pict>
          </mc:Fallback>
        </mc:AlternateContent>
      </w:r>
      <w:r>
        <w:rPr>
          <w:color w:val="528554"/>
          <w:w w:val="110"/>
        </w:rPr>
        <w:t>2025</w:t>
      </w:r>
      <w:r>
        <w:rPr>
          <w:color w:val="528554"/>
          <w:spacing w:val="-31"/>
          <w:w w:val="110"/>
        </w:rPr>
        <w:t xml:space="preserve"> </w:t>
      </w:r>
      <w:r>
        <w:rPr>
          <w:color w:val="528554"/>
          <w:spacing w:val="-2"/>
          <w:w w:val="115"/>
        </w:rPr>
        <w:t>Strategic</w:t>
      </w:r>
    </w:p>
    <w:p w14:paraId="68EBB00A" w14:textId="77777777" w:rsidR="00C50F6F" w:rsidRDefault="00000000">
      <w:pPr>
        <w:pStyle w:val="Heading3"/>
      </w:pPr>
      <w:r>
        <w:rPr>
          <w:color w:val="528554"/>
          <w:spacing w:val="-2"/>
          <w:w w:val="110"/>
        </w:rPr>
        <w:t>Priorities</w:t>
      </w:r>
    </w:p>
    <w:p w14:paraId="34CD60A0" w14:textId="77777777" w:rsidR="00C50F6F" w:rsidRDefault="00000000">
      <w:pPr>
        <w:pStyle w:val="Heading7"/>
        <w:spacing w:line="213" w:lineRule="auto"/>
        <w:ind w:left="5737" w:firstLine="581"/>
      </w:pPr>
      <w:r>
        <w:rPr>
          <w:color w:val="345B7C"/>
          <w:spacing w:val="-2"/>
          <w:w w:val="110"/>
        </w:rPr>
        <w:t>ECONOMIC DEVELOPMENT</w:t>
      </w:r>
    </w:p>
    <w:p w14:paraId="4600B0AB" w14:textId="77777777" w:rsidR="00C50F6F" w:rsidRDefault="00C50F6F">
      <w:pPr>
        <w:pStyle w:val="BodyText"/>
        <w:spacing w:before="235"/>
        <w:rPr>
          <w:b/>
          <w:sz w:val="50"/>
        </w:rPr>
      </w:pPr>
    </w:p>
    <w:p w14:paraId="23866218" w14:textId="77777777" w:rsidR="00C50F6F" w:rsidRDefault="00000000">
      <w:pPr>
        <w:spacing w:before="1" w:line="264" w:lineRule="auto"/>
        <w:ind w:left="1401" w:right="432" w:hanging="1"/>
        <w:rPr>
          <w:b/>
          <w:sz w:val="37"/>
        </w:rPr>
      </w:pPr>
      <w:r>
        <w:rPr>
          <w:b/>
          <w:color w:val="528554"/>
          <w:w w:val="105"/>
          <w:sz w:val="37"/>
        </w:rPr>
        <w:t>The Village will</w:t>
      </w:r>
      <w:r>
        <w:rPr>
          <w:b/>
          <w:color w:val="528554"/>
          <w:spacing w:val="-6"/>
          <w:w w:val="105"/>
          <w:sz w:val="37"/>
        </w:rPr>
        <w:t xml:space="preserve"> </w:t>
      </w:r>
      <w:r>
        <w:rPr>
          <w:b/>
          <w:color w:val="528554"/>
          <w:w w:val="105"/>
          <w:sz w:val="37"/>
        </w:rPr>
        <w:t>undertake initiatives that support the development of a strong and diverse economy, including industry,</w:t>
      </w:r>
      <w:r>
        <w:rPr>
          <w:b/>
          <w:color w:val="528554"/>
          <w:spacing w:val="-8"/>
          <w:w w:val="105"/>
          <w:sz w:val="37"/>
        </w:rPr>
        <w:t xml:space="preserve"> </w:t>
      </w:r>
      <w:r>
        <w:rPr>
          <w:b/>
          <w:color w:val="528554"/>
          <w:w w:val="105"/>
          <w:sz w:val="37"/>
        </w:rPr>
        <w:t>commerce, tourism,</w:t>
      </w:r>
      <w:r>
        <w:rPr>
          <w:b/>
          <w:color w:val="528554"/>
          <w:spacing w:val="-6"/>
          <w:w w:val="105"/>
          <w:sz w:val="37"/>
        </w:rPr>
        <w:t xml:space="preserve"> </w:t>
      </w:r>
      <w:r>
        <w:rPr>
          <w:b/>
          <w:color w:val="528554"/>
          <w:w w:val="105"/>
          <w:sz w:val="37"/>
        </w:rPr>
        <w:t>and</w:t>
      </w:r>
      <w:r>
        <w:rPr>
          <w:b/>
          <w:color w:val="528554"/>
          <w:spacing w:val="-16"/>
          <w:w w:val="105"/>
          <w:sz w:val="37"/>
        </w:rPr>
        <w:t xml:space="preserve"> </w:t>
      </w:r>
      <w:r>
        <w:rPr>
          <w:b/>
          <w:color w:val="528554"/>
          <w:w w:val="105"/>
          <w:sz w:val="37"/>
        </w:rPr>
        <w:t>a</w:t>
      </w:r>
      <w:r>
        <w:rPr>
          <w:b/>
          <w:color w:val="528554"/>
          <w:spacing w:val="-19"/>
          <w:w w:val="105"/>
          <w:sz w:val="37"/>
        </w:rPr>
        <w:t xml:space="preserve"> </w:t>
      </w:r>
      <w:r>
        <w:rPr>
          <w:b/>
          <w:color w:val="528554"/>
          <w:w w:val="105"/>
          <w:sz w:val="37"/>
        </w:rPr>
        <w:t xml:space="preserve">vibrant </w:t>
      </w:r>
      <w:r>
        <w:rPr>
          <w:b/>
          <w:color w:val="528554"/>
          <w:spacing w:val="-2"/>
          <w:w w:val="105"/>
          <w:sz w:val="37"/>
        </w:rPr>
        <w:t>downtown.</w:t>
      </w:r>
    </w:p>
    <w:p w14:paraId="756E019E" w14:textId="77777777" w:rsidR="00C50F6F" w:rsidRDefault="00C50F6F">
      <w:pPr>
        <w:pStyle w:val="BodyText"/>
        <w:rPr>
          <w:b/>
          <w:sz w:val="37"/>
        </w:rPr>
      </w:pPr>
    </w:p>
    <w:p w14:paraId="1840EE81" w14:textId="77777777" w:rsidR="00C50F6F" w:rsidRDefault="00C50F6F">
      <w:pPr>
        <w:pStyle w:val="BodyText"/>
        <w:spacing w:before="188"/>
        <w:rPr>
          <w:b/>
          <w:sz w:val="37"/>
        </w:rPr>
      </w:pPr>
    </w:p>
    <w:p w14:paraId="0E0A981E" w14:textId="77777777" w:rsidR="00C50F6F" w:rsidRDefault="00000000">
      <w:pPr>
        <w:spacing w:before="1"/>
        <w:ind w:left="858" w:right="558"/>
        <w:jc w:val="center"/>
        <w:rPr>
          <w:rFonts w:ascii="Times New Roman"/>
          <w:b/>
          <w:sz w:val="47"/>
        </w:rPr>
      </w:pPr>
      <w:r>
        <w:rPr>
          <w:rFonts w:ascii="Times New Roman"/>
          <w:b/>
          <w:color w:val="345B7C"/>
          <w:w w:val="105"/>
          <w:sz w:val="47"/>
        </w:rPr>
        <w:t>2025</w:t>
      </w:r>
      <w:r>
        <w:rPr>
          <w:rFonts w:ascii="Times New Roman"/>
          <w:b/>
          <w:color w:val="345B7C"/>
          <w:spacing w:val="42"/>
          <w:w w:val="105"/>
          <w:sz w:val="47"/>
        </w:rPr>
        <w:t xml:space="preserve"> </w:t>
      </w:r>
      <w:r>
        <w:rPr>
          <w:rFonts w:ascii="Times New Roman"/>
          <w:b/>
          <w:color w:val="345B7C"/>
          <w:w w:val="105"/>
          <w:sz w:val="47"/>
        </w:rPr>
        <w:t>INITIATIVES</w:t>
      </w:r>
      <w:r>
        <w:rPr>
          <w:rFonts w:ascii="Times New Roman"/>
          <w:b/>
          <w:color w:val="345B7C"/>
          <w:spacing w:val="74"/>
          <w:w w:val="105"/>
          <w:sz w:val="47"/>
        </w:rPr>
        <w:t xml:space="preserve"> </w:t>
      </w:r>
      <w:r>
        <w:rPr>
          <w:rFonts w:ascii="Times New Roman"/>
          <w:b/>
          <w:color w:val="345B7C"/>
          <w:w w:val="105"/>
          <w:sz w:val="47"/>
        </w:rPr>
        <w:t>AND</w:t>
      </w:r>
      <w:r>
        <w:rPr>
          <w:rFonts w:ascii="Times New Roman"/>
          <w:b/>
          <w:color w:val="345B7C"/>
          <w:spacing w:val="48"/>
          <w:w w:val="105"/>
          <w:sz w:val="47"/>
        </w:rPr>
        <w:t xml:space="preserve"> </w:t>
      </w:r>
      <w:r>
        <w:rPr>
          <w:rFonts w:ascii="Times New Roman"/>
          <w:b/>
          <w:color w:val="345B7C"/>
          <w:spacing w:val="-2"/>
          <w:w w:val="105"/>
          <w:sz w:val="47"/>
        </w:rPr>
        <w:t>PROJECTS</w:t>
      </w:r>
    </w:p>
    <w:p w14:paraId="477A74CA" w14:textId="77777777" w:rsidR="00C50F6F" w:rsidRDefault="00C50F6F">
      <w:pPr>
        <w:pStyle w:val="BodyText"/>
        <w:spacing w:before="225"/>
        <w:rPr>
          <w:rFonts w:ascii="Times New Roman"/>
          <w:b/>
          <w:sz w:val="47"/>
        </w:rPr>
      </w:pPr>
    </w:p>
    <w:p w14:paraId="3FDF4492" w14:textId="77777777" w:rsidR="00C50F6F" w:rsidRDefault="00000000">
      <w:pPr>
        <w:ind w:left="1362"/>
        <w:rPr>
          <w:b/>
          <w:sz w:val="31"/>
        </w:rPr>
      </w:pPr>
      <w:r>
        <w:rPr>
          <w:b/>
          <w:color w:val="528554"/>
          <w:w w:val="105"/>
          <w:sz w:val="31"/>
        </w:rPr>
        <w:t>2025</w:t>
      </w:r>
      <w:r>
        <w:rPr>
          <w:b/>
          <w:color w:val="528554"/>
          <w:spacing w:val="-22"/>
          <w:w w:val="105"/>
          <w:sz w:val="31"/>
        </w:rPr>
        <w:t xml:space="preserve"> </w:t>
      </w:r>
      <w:r>
        <w:rPr>
          <w:b/>
          <w:color w:val="528554"/>
          <w:spacing w:val="-2"/>
          <w:w w:val="105"/>
          <w:sz w:val="31"/>
        </w:rPr>
        <w:t>Focus</w:t>
      </w:r>
    </w:p>
    <w:p w14:paraId="7356710C" w14:textId="77777777" w:rsidR="00C50F6F" w:rsidRDefault="00C50F6F">
      <w:pPr>
        <w:pStyle w:val="BodyText"/>
        <w:spacing w:before="46"/>
        <w:rPr>
          <w:b/>
          <w:sz w:val="31"/>
        </w:rPr>
      </w:pPr>
    </w:p>
    <w:p w14:paraId="563BDBA9" w14:textId="77777777" w:rsidR="00C50F6F" w:rsidRDefault="00000000">
      <w:pPr>
        <w:spacing w:line="367" w:lineRule="auto"/>
        <w:ind w:left="1356" w:right="1314" w:firstLine="9"/>
        <w:rPr>
          <w:sz w:val="30"/>
        </w:rPr>
      </w:pPr>
      <w:r>
        <w:rPr>
          <w:color w:val="528554"/>
          <w:w w:val="105"/>
          <w:sz w:val="30"/>
        </w:rPr>
        <w:t>During</w:t>
      </w:r>
      <w:r>
        <w:rPr>
          <w:color w:val="528554"/>
          <w:spacing w:val="-12"/>
          <w:w w:val="105"/>
          <w:sz w:val="30"/>
        </w:rPr>
        <w:t xml:space="preserve"> </w:t>
      </w:r>
      <w:r>
        <w:rPr>
          <w:color w:val="528554"/>
          <w:w w:val="105"/>
          <w:sz w:val="30"/>
        </w:rPr>
        <w:t>2025, Council</w:t>
      </w:r>
      <w:r>
        <w:rPr>
          <w:color w:val="528554"/>
          <w:spacing w:val="-7"/>
          <w:w w:val="105"/>
          <w:sz w:val="30"/>
        </w:rPr>
        <w:t xml:space="preserve"> </w:t>
      </w:r>
      <w:r>
        <w:rPr>
          <w:color w:val="528554"/>
          <w:w w:val="105"/>
          <w:sz w:val="30"/>
        </w:rPr>
        <w:t>continued laying</w:t>
      </w:r>
      <w:r>
        <w:rPr>
          <w:color w:val="528554"/>
          <w:spacing w:val="-21"/>
          <w:w w:val="105"/>
          <w:sz w:val="30"/>
        </w:rPr>
        <w:t xml:space="preserve"> </w:t>
      </w:r>
      <w:r>
        <w:rPr>
          <w:color w:val="528554"/>
          <w:w w:val="105"/>
          <w:sz w:val="30"/>
        </w:rPr>
        <w:t>the foundation for long-term economic</w:t>
      </w:r>
      <w:r>
        <w:rPr>
          <w:color w:val="528554"/>
          <w:spacing w:val="-22"/>
          <w:w w:val="105"/>
          <w:sz w:val="30"/>
        </w:rPr>
        <w:t xml:space="preserve"> </w:t>
      </w:r>
      <w:r>
        <w:rPr>
          <w:color w:val="528554"/>
          <w:w w:val="105"/>
          <w:sz w:val="30"/>
        </w:rPr>
        <w:t>growth</w:t>
      </w:r>
      <w:r>
        <w:rPr>
          <w:color w:val="528554"/>
          <w:spacing w:val="-22"/>
          <w:w w:val="105"/>
          <w:sz w:val="30"/>
        </w:rPr>
        <w:t xml:space="preserve"> </w:t>
      </w:r>
      <w:r>
        <w:rPr>
          <w:color w:val="528554"/>
          <w:w w:val="105"/>
          <w:sz w:val="30"/>
        </w:rPr>
        <w:t>by</w:t>
      </w:r>
      <w:r>
        <w:rPr>
          <w:color w:val="528554"/>
          <w:spacing w:val="-22"/>
          <w:w w:val="105"/>
          <w:sz w:val="30"/>
        </w:rPr>
        <w:t xml:space="preserve"> </w:t>
      </w:r>
      <w:r>
        <w:rPr>
          <w:color w:val="528554"/>
          <w:w w:val="105"/>
          <w:sz w:val="30"/>
        </w:rPr>
        <w:t>advancing</w:t>
      </w:r>
      <w:r>
        <w:rPr>
          <w:color w:val="528554"/>
          <w:spacing w:val="-22"/>
          <w:w w:val="105"/>
          <w:sz w:val="30"/>
        </w:rPr>
        <w:t xml:space="preserve"> </w:t>
      </w:r>
      <w:r>
        <w:rPr>
          <w:color w:val="528554"/>
          <w:w w:val="105"/>
          <w:sz w:val="30"/>
        </w:rPr>
        <w:t>housing-ready</w:t>
      </w:r>
      <w:r>
        <w:rPr>
          <w:color w:val="528554"/>
          <w:spacing w:val="-17"/>
          <w:w w:val="105"/>
          <w:sz w:val="30"/>
        </w:rPr>
        <w:t xml:space="preserve"> </w:t>
      </w:r>
      <w:r>
        <w:rPr>
          <w:color w:val="528554"/>
          <w:w w:val="105"/>
          <w:sz w:val="30"/>
        </w:rPr>
        <w:t>land,</w:t>
      </w:r>
      <w:r>
        <w:rPr>
          <w:color w:val="528554"/>
          <w:spacing w:val="-21"/>
          <w:w w:val="105"/>
          <w:sz w:val="30"/>
        </w:rPr>
        <w:t xml:space="preserve"> </w:t>
      </w:r>
      <w:r>
        <w:rPr>
          <w:color w:val="528554"/>
          <w:w w:val="105"/>
          <w:sz w:val="30"/>
        </w:rPr>
        <w:t>recreation-based tourism, healthcare recruitment, digital connectivity, downtown vitality,</w:t>
      </w:r>
      <w:r>
        <w:rPr>
          <w:color w:val="528554"/>
          <w:spacing w:val="-22"/>
          <w:w w:val="105"/>
          <w:sz w:val="30"/>
        </w:rPr>
        <w:t xml:space="preserve"> </w:t>
      </w:r>
      <w:r>
        <w:rPr>
          <w:color w:val="528554"/>
          <w:w w:val="105"/>
          <w:sz w:val="30"/>
        </w:rPr>
        <w:t>and</w:t>
      </w:r>
      <w:r>
        <w:rPr>
          <w:color w:val="528554"/>
          <w:spacing w:val="-22"/>
          <w:w w:val="105"/>
          <w:sz w:val="30"/>
        </w:rPr>
        <w:t xml:space="preserve"> </w:t>
      </w:r>
      <w:r>
        <w:rPr>
          <w:color w:val="528554"/>
          <w:w w:val="105"/>
          <w:sz w:val="30"/>
        </w:rPr>
        <w:t>strategic</w:t>
      </w:r>
      <w:r>
        <w:rPr>
          <w:color w:val="528554"/>
          <w:spacing w:val="-9"/>
          <w:w w:val="105"/>
          <w:sz w:val="30"/>
        </w:rPr>
        <w:t xml:space="preserve"> </w:t>
      </w:r>
      <w:r>
        <w:rPr>
          <w:color w:val="528554"/>
          <w:w w:val="105"/>
          <w:sz w:val="30"/>
        </w:rPr>
        <w:t>partnerships.</w:t>
      </w:r>
      <w:r>
        <w:rPr>
          <w:color w:val="528554"/>
          <w:spacing w:val="-11"/>
          <w:w w:val="105"/>
          <w:sz w:val="30"/>
        </w:rPr>
        <w:t xml:space="preserve"> </w:t>
      </w:r>
      <w:r>
        <w:rPr>
          <w:color w:val="528554"/>
          <w:w w:val="105"/>
          <w:sz w:val="30"/>
        </w:rPr>
        <w:t>These</w:t>
      </w:r>
      <w:r>
        <w:rPr>
          <w:color w:val="528554"/>
          <w:spacing w:val="-22"/>
          <w:w w:val="105"/>
          <w:sz w:val="30"/>
        </w:rPr>
        <w:t xml:space="preserve"> </w:t>
      </w:r>
      <w:r>
        <w:rPr>
          <w:color w:val="528554"/>
          <w:w w:val="105"/>
          <w:sz w:val="30"/>
        </w:rPr>
        <w:t>initiatives</w:t>
      </w:r>
      <w:r>
        <w:rPr>
          <w:color w:val="528554"/>
          <w:spacing w:val="-4"/>
          <w:w w:val="105"/>
          <w:sz w:val="30"/>
        </w:rPr>
        <w:t xml:space="preserve"> </w:t>
      </w:r>
      <w:r>
        <w:rPr>
          <w:color w:val="528554"/>
          <w:w w:val="105"/>
          <w:sz w:val="30"/>
        </w:rPr>
        <w:t>strengthen</w:t>
      </w:r>
      <w:r>
        <w:rPr>
          <w:color w:val="528554"/>
          <w:spacing w:val="-1"/>
          <w:w w:val="105"/>
          <w:sz w:val="30"/>
        </w:rPr>
        <w:t xml:space="preserve"> </w:t>
      </w:r>
      <w:r>
        <w:rPr>
          <w:color w:val="528554"/>
          <w:w w:val="105"/>
          <w:sz w:val="30"/>
        </w:rPr>
        <w:t>Burns Lake's ability</w:t>
      </w:r>
      <w:r>
        <w:rPr>
          <w:color w:val="528554"/>
          <w:spacing w:val="-5"/>
          <w:w w:val="105"/>
          <w:sz w:val="30"/>
        </w:rPr>
        <w:t xml:space="preserve"> </w:t>
      </w:r>
      <w:r>
        <w:rPr>
          <w:color w:val="528554"/>
          <w:w w:val="105"/>
          <w:sz w:val="30"/>
        </w:rPr>
        <w:t>to attract residents, businesses, visitors, and investment while preparing</w:t>
      </w:r>
      <w:r>
        <w:rPr>
          <w:color w:val="528554"/>
          <w:spacing w:val="-10"/>
          <w:w w:val="105"/>
          <w:sz w:val="30"/>
        </w:rPr>
        <w:t xml:space="preserve"> </w:t>
      </w:r>
      <w:r>
        <w:rPr>
          <w:color w:val="528554"/>
          <w:w w:val="105"/>
          <w:sz w:val="30"/>
        </w:rPr>
        <w:t>the community to benefit from economic growth occurring</w:t>
      </w:r>
      <w:r>
        <w:rPr>
          <w:color w:val="528554"/>
          <w:spacing w:val="-3"/>
          <w:w w:val="105"/>
          <w:sz w:val="30"/>
        </w:rPr>
        <w:t xml:space="preserve"> </w:t>
      </w:r>
      <w:r>
        <w:rPr>
          <w:color w:val="528554"/>
          <w:w w:val="105"/>
          <w:sz w:val="30"/>
        </w:rPr>
        <w:t>throughout Northern British Columbia.</w:t>
      </w:r>
    </w:p>
    <w:p w14:paraId="5166B770" w14:textId="77777777" w:rsidR="00C50F6F" w:rsidRDefault="00C50F6F">
      <w:pPr>
        <w:spacing w:line="367" w:lineRule="auto"/>
        <w:rPr>
          <w:sz w:val="30"/>
        </w:rPr>
        <w:sectPr w:rsidR="00C50F6F">
          <w:pgSz w:w="12240" w:h="15840"/>
          <w:pgMar w:top="0" w:right="0" w:bottom="840" w:left="0" w:header="0" w:footer="627" w:gutter="0"/>
          <w:cols w:space="720"/>
        </w:sectPr>
      </w:pPr>
    </w:p>
    <w:p w14:paraId="6C9823BE" w14:textId="77777777" w:rsidR="00C50F6F" w:rsidRDefault="00C50F6F">
      <w:pPr>
        <w:pStyle w:val="BodyText"/>
        <w:rPr>
          <w:sz w:val="37"/>
        </w:rPr>
      </w:pPr>
    </w:p>
    <w:p w14:paraId="23A02AFC" w14:textId="77777777" w:rsidR="00C50F6F" w:rsidRDefault="00C50F6F">
      <w:pPr>
        <w:pStyle w:val="BodyText"/>
        <w:spacing w:before="104"/>
        <w:rPr>
          <w:sz w:val="37"/>
        </w:rPr>
      </w:pPr>
    </w:p>
    <w:p w14:paraId="529DBBDE" w14:textId="77777777" w:rsidR="00C50F6F" w:rsidRDefault="00000000">
      <w:pPr>
        <w:ind w:left="5384"/>
        <w:rPr>
          <w:b/>
          <w:sz w:val="37"/>
        </w:rPr>
      </w:pPr>
      <w:r>
        <w:rPr>
          <w:b/>
          <w:noProof/>
          <w:sz w:val="37"/>
        </w:rPr>
        <w:drawing>
          <wp:anchor distT="0" distB="0" distL="0" distR="0" simplePos="0" relativeHeight="482813952" behindDoc="1" locked="0" layoutInCell="1" allowOverlap="1" wp14:anchorId="73395416" wp14:editId="795BC09B">
            <wp:simplePos x="0" y="0"/>
            <wp:positionH relativeFrom="page">
              <wp:posOffset>0</wp:posOffset>
            </wp:positionH>
            <wp:positionV relativeFrom="paragraph">
              <wp:posOffset>-606379</wp:posOffset>
            </wp:positionV>
            <wp:extent cx="3809870" cy="4180836"/>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9" cstate="print"/>
                    <a:stretch>
                      <a:fillRect/>
                    </a:stretch>
                  </pic:blipFill>
                  <pic:spPr>
                    <a:xfrm>
                      <a:off x="0" y="0"/>
                      <a:ext cx="3809870" cy="4180836"/>
                    </a:xfrm>
                    <a:prstGeom prst="rect">
                      <a:avLst/>
                    </a:prstGeom>
                  </pic:spPr>
                </pic:pic>
              </a:graphicData>
            </a:graphic>
          </wp:anchor>
        </w:drawing>
      </w:r>
      <w:r>
        <w:rPr>
          <w:b/>
          <w:color w:val="528556"/>
          <w:w w:val="115"/>
          <w:sz w:val="37"/>
        </w:rPr>
        <w:t>2025</w:t>
      </w:r>
      <w:r>
        <w:rPr>
          <w:b/>
          <w:color w:val="528556"/>
          <w:spacing w:val="-13"/>
          <w:w w:val="115"/>
          <w:sz w:val="37"/>
        </w:rPr>
        <w:t xml:space="preserve"> </w:t>
      </w:r>
      <w:r>
        <w:rPr>
          <w:b/>
          <w:color w:val="528556"/>
          <w:w w:val="115"/>
          <w:sz w:val="37"/>
        </w:rPr>
        <w:t>Completion</w:t>
      </w:r>
      <w:r>
        <w:rPr>
          <w:b/>
          <w:color w:val="528556"/>
          <w:spacing w:val="14"/>
          <w:w w:val="115"/>
          <w:sz w:val="37"/>
        </w:rPr>
        <w:t xml:space="preserve"> </w:t>
      </w:r>
      <w:r>
        <w:rPr>
          <w:b/>
          <w:color w:val="528556"/>
          <w:spacing w:val="-2"/>
          <w:w w:val="115"/>
          <w:sz w:val="37"/>
        </w:rPr>
        <w:t>Highlights</w:t>
      </w:r>
    </w:p>
    <w:p w14:paraId="083D27F1" w14:textId="77777777" w:rsidR="00C50F6F" w:rsidRDefault="00C50F6F">
      <w:pPr>
        <w:pStyle w:val="BodyText"/>
        <w:rPr>
          <w:b/>
          <w:sz w:val="42"/>
        </w:rPr>
      </w:pPr>
    </w:p>
    <w:p w14:paraId="2D31F86E" w14:textId="77777777" w:rsidR="00C50F6F" w:rsidRDefault="00C50F6F">
      <w:pPr>
        <w:pStyle w:val="BodyText"/>
        <w:rPr>
          <w:b/>
          <w:sz w:val="42"/>
        </w:rPr>
      </w:pPr>
    </w:p>
    <w:p w14:paraId="7114706B" w14:textId="77777777" w:rsidR="00C50F6F" w:rsidRDefault="00C50F6F">
      <w:pPr>
        <w:pStyle w:val="BodyText"/>
        <w:rPr>
          <w:b/>
          <w:sz w:val="42"/>
        </w:rPr>
      </w:pPr>
    </w:p>
    <w:p w14:paraId="3829BE9E" w14:textId="77777777" w:rsidR="00C50F6F" w:rsidRDefault="00C50F6F">
      <w:pPr>
        <w:pStyle w:val="BodyText"/>
        <w:spacing w:before="409"/>
        <w:rPr>
          <w:b/>
          <w:sz w:val="42"/>
        </w:rPr>
      </w:pPr>
    </w:p>
    <w:p w14:paraId="34829614" w14:textId="77777777" w:rsidR="00C50F6F" w:rsidRDefault="00000000">
      <w:pPr>
        <w:spacing w:line="218" w:lineRule="auto"/>
        <w:ind w:left="1416" w:right="8253" w:firstLine="113"/>
        <w:rPr>
          <w:b/>
          <w:sz w:val="42"/>
        </w:rPr>
      </w:pPr>
      <w:r>
        <w:rPr>
          <w:b/>
          <w:noProof/>
          <w:sz w:val="42"/>
        </w:rPr>
        <w:drawing>
          <wp:anchor distT="0" distB="0" distL="0" distR="0" simplePos="0" relativeHeight="15738368" behindDoc="0" locked="0" layoutInCell="1" allowOverlap="1" wp14:anchorId="4FF8FACF" wp14:editId="1DBAC4D2">
            <wp:simplePos x="0" y="0"/>
            <wp:positionH relativeFrom="page">
              <wp:posOffset>3886190</wp:posOffset>
            </wp:positionH>
            <wp:positionV relativeFrom="paragraph">
              <wp:posOffset>-1197217</wp:posOffset>
            </wp:positionV>
            <wp:extent cx="2979513" cy="2050738"/>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40" cstate="print"/>
                    <a:stretch>
                      <a:fillRect/>
                    </a:stretch>
                  </pic:blipFill>
                  <pic:spPr>
                    <a:xfrm>
                      <a:off x="0" y="0"/>
                      <a:ext cx="2979513" cy="2050738"/>
                    </a:xfrm>
                    <a:prstGeom prst="rect">
                      <a:avLst/>
                    </a:prstGeom>
                  </pic:spPr>
                </pic:pic>
              </a:graphicData>
            </a:graphic>
          </wp:anchor>
        </w:drawing>
      </w:r>
      <w:r>
        <w:rPr>
          <w:b/>
          <w:color w:val="335B7C"/>
          <w:spacing w:val="-2"/>
          <w:w w:val="110"/>
          <w:sz w:val="42"/>
        </w:rPr>
        <w:t>ONOMIC ELOPMENT</w:t>
      </w:r>
    </w:p>
    <w:p w14:paraId="10C45F93" w14:textId="77777777" w:rsidR="00C50F6F" w:rsidRDefault="00000000">
      <w:pPr>
        <w:spacing w:before="369"/>
        <w:ind w:left="1225"/>
        <w:rPr>
          <w:b/>
          <w:sz w:val="20"/>
        </w:rPr>
      </w:pPr>
      <w:r>
        <w:rPr>
          <w:b/>
          <w:color w:val="528556"/>
          <w:w w:val="105"/>
          <w:sz w:val="20"/>
        </w:rPr>
        <w:t>Village</w:t>
      </w:r>
      <w:r>
        <w:rPr>
          <w:b/>
          <w:color w:val="528556"/>
          <w:spacing w:val="-14"/>
          <w:w w:val="105"/>
          <w:sz w:val="20"/>
        </w:rPr>
        <w:t xml:space="preserve"> </w:t>
      </w:r>
      <w:r>
        <w:rPr>
          <w:b/>
          <w:color w:val="528556"/>
          <w:w w:val="105"/>
          <w:sz w:val="20"/>
        </w:rPr>
        <w:t>Heights</w:t>
      </w:r>
      <w:r>
        <w:rPr>
          <w:b/>
          <w:color w:val="528556"/>
          <w:spacing w:val="-14"/>
          <w:w w:val="105"/>
          <w:sz w:val="20"/>
        </w:rPr>
        <w:t xml:space="preserve"> </w:t>
      </w:r>
      <w:r>
        <w:rPr>
          <w:b/>
          <w:color w:val="528556"/>
          <w:w w:val="105"/>
          <w:sz w:val="20"/>
        </w:rPr>
        <w:t>Residential</w:t>
      </w:r>
      <w:r>
        <w:rPr>
          <w:b/>
          <w:color w:val="528556"/>
          <w:spacing w:val="-15"/>
          <w:w w:val="105"/>
          <w:sz w:val="20"/>
        </w:rPr>
        <w:t xml:space="preserve"> </w:t>
      </w:r>
      <w:r>
        <w:rPr>
          <w:b/>
          <w:color w:val="528556"/>
          <w:spacing w:val="-2"/>
          <w:w w:val="105"/>
          <w:sz w:val="20"/>
        </w:rPr>
        <w:t>Development</w:t>
      </w:r>
    </w:p>
    <w:p w14:paraId="589349DE" w14:textId="77777777" w:rsidR="00C50F6F" w:rsidRDefault="00C50F6F">
      <w:pPr>
        <w:pStyle w:val="BodyText"/>
        <w:spacing w:before="247"/>
        <w:rPr>
          <w:b/>
        </w:rPr>
      </w:pPr>
    </w:p>
    <w:p w14:paraId="25859DB8" w14:textId="77777777" w:rsidR="00C50F6F" w:rsidRDefault="00000000">
      <w:pPr>
        <w:pStyle w:val="ListParagraph"/>
        <w:numPr>
          <w:ilvl w:val="0"/>
          <w:numId w:val="31"/>
        </w:numPr>
        <w:tabs>
          <w:tab w:val="left" w:pos="1632"/>
          <w:tab w:val="left" w:pos="1634"/>
        </w:tabs>
        <w:spacing w:before="1" w:line="372" w:lineRule="auto"/>
        <w:ind w:right="988" w:hanging="272"/>
      </w:pPr>
      <w:r>
        <w:rPr>
          <w:color w:val="528556"/>
        </w:rPr>
        <w:t>Subdivision</w:t>
      </w:r>
      <w:r>
        <w:rPr>
          <w:color w:val="528556"/>
          <w:spacing w:val="40"/>
        </w:rPr>
        <w:t xml:space="preserve"> </w:t>
      </w:r>
      <w:r>
        <w:rPr>
          <w:color w:val="528556"/>
        </w:rPr>
        <w:t>of</w:t>
      </w:r>
      <w:r>
        <w:rPr>
          <w:color w:val="528556"/>
          <w:spacing w:val="40"/>
        </w:rPr>
        <w:t xml:space="preserve"> </w:t>
      </w:r>
      <w:r>
        <w:rPr>
          <w:color w:val="528556"/>
        </w:rPr>
        <w:t>the</w:t>
      </w:r>
      <w:r>
        <w:rPr>
          <w:color w:val="528556"/>
          <w:spacing w:val="33"/>
        </w:rPr>
        <w:t xml:space="preserve"> </w:t>
      </w:r>
      <w:r>
        <w:rPr>
          <w:color w:val="528556"/>
        </w:rPr>
        <w:t>first</w:t>
      </w:r>
      <w:r>
        <w:rPr>
          <w:color w:val="528556"/>
          <w:spacing w:val="40"/>
        </w:rPr>
        <w:t xml:space="preserve"> </w:t>
      </w:r>
      <w:r>
        <w:rPr>
          <w:color w:val="528556"/>
        </w:rPr>
        <w:t>Village</w:t>
      </w:r>
      <w:r>
        <w:rPr>
          <w:color w:val="528556"/>
          <w:spacing w:val="40"/>
        </w:rPr>
        <w:t xml:space="preserve"> </w:t>
      </w:r>
      <w:r>
        <w:rPr>
          <w:color w:val="528556"/>
        </w:rPr>
        <w:t>Heights</w:t>
      </w:r>
      <w:r>
        <w:rPr>
          <w:color w:val="528556"/>
          <w:spacing w:val="40"/>
        </w:rPr>
        <w:t xml:space="preserve"> </w:t>
      </w:r>
      <w:r>
        <w:rPr>
          <w:color w:val="528556"/>
        </w:rPr>
        <w:t>housing parcel,</w:t>
      </w:r>
      <w:r>
        <w:rPr>
          <w:color w:val="528556"/>
          <w:spacing w:val="40"/>
        </w:rPr>
        <w:t xml:space="preserve"> </w:t>
      </w:r>
      <w:r>
        <w:rPr>
          <w:color w:val="528556"/>
        </w:rPr>
        <w:t>awarded</w:t>
      </w:r>
      <w:r>
        <w:rPr>
          <w:color w:val="528556"/>
          <w:spacing w:val="40"/>
        </w:rPr>
        <w:t xml:space="preserve"> </w:t>
      </w:r>
      <w:r>
        <w:rPr>
          <w:color w:val="528556"/>
        </w:rPr>
        <w:t>the</w:t>
      </w:r>
      <w:r>
        <w:rPr>
          <w:color w:val="528556"/>
          <w:spacing w:val="31"/>
        </w:rPr>
        <w:t xml:space="preserve"> </w:t>
      </w:r>
      <w:r>
        <w:rPr>
          <w:color w:val="528556"/>
        </w:rPr>
        <w:t>off-site</w:t>
      </w:r>
      <w:r>
        <w:rPr>
          <w:color w:val="528556"/>
          <w:spacing w:val="40"/>
        </w:rPr>
        <w:t xml:space="preserve"> </w:t>
      </w:r>
      <w:r>
        <w:rPr>
          <w:color w:val="528556"/>
        </w:rPr>
        <w:t>servicing</w:t>
      </w:r>
      <w:r>
        <w:rPr>
          <w:color w:val="528556"/>
          <w:spacing w:val="24"/>
        </w:rPr>
        <w:t xml:space="preserve"> </w:t>
      </w:r>
      <w:r>
        <w:rPr>
          <w:color w:val="528556"/>
        </w:rPr>
        <w:t xml:space="preserve">contract, </w:t>
      </w:r>
      <w:r>
        <w:rPr>
          <w:color w:val="528556"/>
          <w:w w:val="110"/>
        </w:rPr>
        <w:t>completed</w:t>
      </w:r>
      <w:r>
        <w:rPr>
          <w:color w:val="528556"/>
          <w:spacing w:val="-17"/>
          <w:w w:val="110"/>
        </w:rPr>
        <w:t xml:space="preserve"> </w:t>
      </w:r>
      <w:r>
        <w:rPr>
          <w:color w:val="528556"/>
          <w:w w:val="110"/>
        </w:rPr>
        <w:t>deep</w:t>
      </w:r>
      <w:r>
        <w:rPr>
          <w:color w:val="528556"/>
          <w:spacing w:val="-17"/>
          <w:w w:val="110"/>
        </w:rPr>
        <w:t xml:space="preserve"> </w:t>
      </w:r>
      <w:r>
        <w:rPr>
          <w:color w:val="528556"/>
          <w:w w:val="110"/>
        </w:rPr>
        <w:t>utility</w:t>
      </w:r>
      <w:r>
        <w:rPr>
          <w:color w:val="528556"/>
          <w:spacing w:val="-18"/>
          <w:w w:val="110"/>
        </w:rPr>
        <w:t xml:space="preserve"> </w:t>
      </w:r>
      <w:r>
        <w:rPr>
          <w:color w:val="528556"/>
          <w:w w:val="110"/>
        </w:rPr>
        <w:t>and</w:t>
      </w:r>
      <w:r>
        <w:rPr>
          <w:color w:val="528556"/>
          <w:spacing w:val="-17"/>
          <w:w w:val="110"/>
        </w:rPr>
        <w:t xml:space="preserve"> </w:t>
      </w:r>
      <w:r>
        <w:rPr>
          <w:color w:val="528556"/>
          <w:w w:val="110"/>
        </w:rPr>
        <w:t>road-base</w:t>
      </w:r>
      <w:r>
        <w:rPr>
          <w:color w:val="528556"/>
          <w:spacing w:val="-11"/>
          <w:w w:val="110"/>
        </w:rPr>
        <w:t xml:space="preserve"> </w:t>
      </w:r>
      <w:r>
        <w:rPr>
          <w:color w:val="528556"/>
          <w:w w:val="110"/>
        </w:rPr>
        <w:t>construction</w:t>
      </w:r>
      <w:r>
        <w:rPr>
          <w:color w:val="528556"/>
          <w:spacing w:val="-8"/>
          <w:w w:val="110"/>
        </w:rPr>
        <w:t xml:space="preserve"> </w:t>
      </w:r>
      <w:r>
        <w:rPr>
          <w:color w:val="528556"/>
          <w:w w:val="110"/>
        </w:rPr>
        <w:t>to</w:t>
      </w:r>
      <w:r>
        <w:rPr>
          <w:color w:val="528556"/>
          <w:spacing w:val="-17"/>
          <w:w w:val="110"/>
        </w:rPr>
        <w:t xml:space="preserve"> </w:t>
      </w:r>
      <w:r>
        <w:rPr>
          <w:color w:val="528556"/>
          <w:w w:val="110"/>
        </w:rPr>
        <w:t>the</w:t>
      </w:r>
      <w:r>
        <w:rPr>
          <w:color w:val="528556"/>
          <w:spacing w:val="-17"/>
          <w:w w:val="110"/>
        </w:rPr>
        <w:t xml:space="preserve"> </w:t>
      </w:r>
      <w:r>
        <w:rPr>
          <w:color w:val="528556"/>
          <w:w w:val="110"/>
        </w:rPr>
        <w:t>development</w:t>
      </w:r>
      <w:r>
        <w:rPr>
          <w:color w:val="528556"/>
          <w:spacing w:val="-7"/>
          <w:w w:val="110"/>
        </w:rPr>
        <w:t xml:space="preserve"> </w:t>
      </w:r>
      <w:r>
        <w:rPr>
          <w:color w:val="528556"/>
          <w:w w:val="110"/>
        </w:rPr>
        <w:t>entrance.</w:t>
      </w:r>
      <w:r>
        <w:rPr>
          <w:color w:val="528556"/>
          <w:spacing w:val="-16"/>
          <w:w w:val="110"/>
        </w:rPr>
        <w:t xml:space="preserve"> </w:t>
      </w:r>
      <w:r>
        <w:rPr>
          <w:color w:val="528556"/>
          <w:w w:val="110"/>
        </w:rPr>
        <w:t>This</w:t>
      </w:r>
      <w:r>
        <w:rPr>
          <w:color w:val="528556"/>
          <w:spacing w:val="-16"/>
          <w:w w:val="110"/>
        </w:rPr>
        <w:t xml:space="preserve"> </w:t>
      </w:r>
      <w:r>
        <w:rPr>
          <w:color w:val="528556"/>
          <w:w w:val="110"/>
        </w:rPr>
        <w:t xml:space="preserve">work </w:t>
      </w:r>
      <w:r>
        <w:rPr>
          <w:color w:val="528556"/>
        </w:rPr>
        <w:t>included</w:t>
      </w:r>
      <w:r>
        <w:rPr>
          <w:color w:val="528556"/>
          <w:spacing w:val="40"/>
        </w:rPr>
        <w:t xml:space="preserve"> </w:t>
      </w:r>
      <w:r>
        <w:rPr>
          <w:color w:val="528556"/>
        </w:rPr>
        <w:t>off-site</w:t>
      </w:r>
      <w:r>
        <w:rPr>
          <w:color w:val="528556"/>
          <w:spacing w:val="40"/>
        </w:rPr>
        <w:t xml:space="preserve"> </w:t>
      </w:r>
      <w:r>
        <w:rPr>
          <w:color w:val="528556"/>
        </w:rPr>
        <w:t>servicing along Aspen</w:t>
      </w:r>
      <w:r>
        <w:rPr>
          <w:color w:val="528556"/>
          <w:spacing w:val="40"/>
        </w:rPr>
        <w:t xml:space="preserve"> </w:t>
      </w:r>
      <w:r>
        <w:rPr>
          <w:color w:val="528556"/>
        </w:rPr>
        <w:t>Drive</w:t>
      </w:r>
      <w:r>
        <w:rPr>
          <w:color w:val="528556"/>
          <w:spacing w:val="40"/>
        </w:rPr>
        <w:t xml:space="preserve"> </w:t>
      </w:r>
      <w:r>
        <w:rPr>
          <w:color w:val="528556"/>
        </w:rPr>
        <w:t>and Third</w:t>
      </w:r>
      <w:r>
        <w:rPr>
          <w:color w:val="528556"/>
          <w:spacing w:val="40"/>
        </w:rPr>
        <w:t xml:space="preserve"> </w:t>
      </w:r>
      <w:r>
        <w:rPr>
          <w:color w:val="528556"/>
        </w:rPr>
        <w:t>Avenue</w:t>
      </w:r>
      <w:r>
        <w:rPr>
          <w:color w:val="528556"/>
          <w:spacing w:val="40"/>
        </w:rPr>
        <w:t xml:space="preserve"> </w:t>
      </w:r>
      <w:r>
        <w:rPr>
          <w:color w:val="528556"/>
        </w:rPr>
        <w:t>and</w:t>
      </w:r>
      <w:r>
        <w:rPr>
          <w:color w:val="528556"/>
          <w:spacing w:val="33"/>
        </w:rPr>
        <w:t xml:space="preserve"> </w:t>
      </w:r>
      <w:r>
        <w:rPr>
          <w:color w:val="528556"/>
        </w:rPr>
        <w:t>created</w:t>
      </w:r>
      <w:r>
        <w:rPr>
          <w:color w:val="528556"/>
          <w:spacing w:val="40"/>
        </w:rPr>
        <w:t xml:space="preserve"> </w:t>
      </w:r>
      <w:r>
        <w:rPr>
          <w:color w:val="528556"/>
        </w:rPr>
        <w:t>the</w:t>
      </w:r>
      <w:r>
        <w:rPr>
          <w:color w:val="528556"/>
          <w:spacing w:val="35"/>
        </w:rPr>
        <w:t xml:space="preserve"> </w:t>
      </w:r>
      <w:r>
        <w:rPr>
          <w:color w:val="528556"/>
        </w:rPr>
        <w:t xml:space="preserve">infrastructure </w:t>
      </w:r>
      <w:r>
        <w:rPr>
          <w:color w:val="528556"/>
          <w:w w:val="110"/>
        </w:rPr>
        <w:t>foundation</w:t>
      </w:r>
      <w:r>
        <w:rPr>
          <w:color w:val="528556"/>
          <w:spacing w:val="-2"/>
          <w:w w:val="110"/>
        </w:rPr>
        <w:t xml:space="preserve"> </w:t>
      </w:r>
      <w:r>
        <w:rPr>
          <w:color w:val="528556"/>
          <w:w w:val="110"/>
        </w:rPr>
        <w:t>needed</w:t>
      </w:r>
      <w:r>
        <w:rPr>
          <w:color w:val="528556"/>
          <w:spacing w:val="-8"/>
          <w:w w:val="110"/>
        </w:rPr>
        <w:t xml:space="preserve"> </w:t>
      </w:r>
      <w:r>
        <w:rPr>
          <w:color w:val="528556"/>
          <w:w w:val="110"/>
        </w:rPr>
        <w:t>to bring</w:t>
      </w:r>
      <w:r>
        <w:rPr>
          <w:color w:val="528556"/>
          <w:spacing w:val="-31"/>
          <w:w w:val="110"/>
        </w:rPr>
        <w:t xml:space="preserve"> </w:t>
      </w:r>
      <w:r>
        <w:rPr>
          <w:color w:val="528556"/>
          <w:w w:val="110"/>
        </w:rPr>
        <w:t>new</w:t>
      </w:r>
      <w:r>
        <w:rPr>
          <w:color w:val="528556"/>
          <w:spacing w:val="-13"/>
          <w:w w:val="110"/>
        </w:rPr>
        <w:t xml:space="preserve"> </w:t>
      </w:r>
      <w:r>
        <w:rPr>
          <w:color w:val="528556"/>
          <w:w w:val="110"/>
        </w:rPr>
        <w:t>residential</w:t>
      </w:r>
      <w:r>
        <w:rPr>
          <w:color w:val="528556"/>
          <w:spacing w:val="-11"/>
          <w:w w:val="110"/>
        </w:rPr>
        <w:t xml:space="preserve"> </w:t>
      </w:r>
      <w:r>
        <w:rPr>
          <w:color w:val="528556"/>
          <w:w w:val="110"/>
        </w:rPr>
        <w:t>land</w:t>
      </w:r>
      <w:r>
        <w:rPr>
          <w:color w:val="528556"/>
          <w:spacing w:val="-17"/>
          <w:w w:val="110"/>
        </w:rPr>
        <w:t xml:space="preserve"> </w:t>
      </w:r>
      <w:r>
        <w:rPr>
          <w:color w:val="528556"/>
          <w:w w:val="110"/>
        </w:rPr>
        <w:t>to</w:t>
      </w:r>
      <w:r>
        <w:rPr>
          <w:color w:val="528556"/>
          <w:spacing w:val="-7"/>
          <w:w w:val="110"/>
        </w:rPr>
        <w:t xml:space="preserve"> </w:t>
      </w:r>
      <w:r>
        <w:rPr>
          <w:color w:val="528556"/>
          <w:w w:val="110"/>
        </w:rPr>
        <w:t>market.</w:t>
      </w:r>
    </w:p>
    <w:p w14:paraId="12006E0B" w14:textId="77777777" w:rsidR="00C50F6F" w:rsidRDefault="00C50F6F">
      <w:pPr>
        <w:pStyle w:val="BodyText"/>
        <w:spacing w:before="100"/>
      </w:pPr>
    </w:p>
    <w:p w14:paraId="358A5970" w14:textId="77777777" w:rsidR="00C50F6F" w:rsidRDefault="00000000">
      <w:pPr>
        <w:pStyle w:val="ListParagraph"/>
        <w:numPr>
          <w:ilvl w:val="0"/>
          <w:numId w:val="31"/>
        </w:numPr>
        <w:tabs>
          <w:tab w:val="left" w:pos="1630"/>
          <w:tab w:val="left" w:pos="1637"/>
        </w:tabs>
        <w:spacing w:line="372" w:lineRule="auto"/>
        <w:ind w:left="1637" w:right="628" w:hanging="275"/>
      </w:pPr>
      <w:r>
        <w:rPr>
          <w:color w:val="528556"/>
        </w:rPr>
        <w:t>Completed</w:t>
      </w:r>
      <w:r>
        <w:rPr>
          <w:color w:val="528556"/>
          <w:spacing w:val="40"/>
        </w:rPr>
        <w:t xml:space="preserve"> </w:t>
      </w:r>
      <w:r>
        <w:rPr>
          <w:color w:val="528556"/>
        </w:rPr>
        <w:t>the</w:t>
      </w:r>
      <w:r>
        <w:rPr>
          <w:color w:val="528556"/>
          <w:spacing w:val="31"/>
        </w:rPr>
        <w:t xml:space="preserve"> </w:t>
      </w:r>
      <w:r>
        <w:rPr>
          <w:color w:val="528556"/>
        </w:rPr>
        <w:t>rezoning required</w:t>
      </w:r>
      <w:r>
        <w:rPr>
          <w:color w:val="528556"/>
          <w:spacing w:val="40"/>
        </w:rPr>
        <w:t xml:space="preserve"> </w:t>
      </w:r>
      <w:r>
        <w:rPr>
          <w:color w:val="528556"/>
        </w:rPr>
        <w:t>for</w:t>
      </w:r>
      <w:r>
        <w:rPr>
          <w:color w:val="528556"/>
          <w:spacing w:val="36"/>
        </w:rPr>
        <w:t xml:space="preserve"> </w:t>
      </w:r>
      <w:r>
        <w:rPr>
          <w:color w:val="528556"/>
        </w:rPr>
        <w:t>the</w:t>
      </w:r>
      <w:r>
        <w:rPr>
          <w:color w:val="528556"/>
          <w:spacing w:val="28"/>
        </w:rPr>
        <w:t xml:space="preserve"> </w:t>
      </w:r>
      <w:r>
        <w:rPr>
          <w:color w:val="528556"/>
        </w:rPr>
        <w:t>first</w:t>
      </w:r>
      <w:r>
        <w:rPr>
          <w:color w:val="528556"/>
          <w:spacing w:val="35"/>
        </w:rPr>
        <w:t xml:space="preserve"> </w:t>
      </w:r>
      <w:r>
        <w:rPr>
          <w:color w:val="528556"/>
        </w:rPr>
        <w:t>phase</w:t>
      </w:r>
      <w:r>
        <w:rPr>
          <w:color w:val="528556"/>
          <w:spacing w:val="31"/>
        </w:rPr>
        <w:t xml:space="preserve"> </w:t>
      </w:r>
      <w:r>
        <w:rPr>
          <w:color w:val="528556"/>
        </w:rPr>
        <w:t>and</w:t>
      </w:r>
      <w:r>
        <w:rPr>
          <w:color w:val="528556"/>
          <w:spacing w:val="35"/>
        </w:rPr>
        <w:t xml:space="preserve"> </w:t>
      </w:r>
      <w:r>
        <w:rPr>
          <w:color w:val="528556"/>
        </w:rPr>
        <w:t>continued</w:t>
      </w:r>
      <w:r>
        <w:rPr>
          <w:color w:val="528556"/>
          <w:spacing w:val="40"/>
        </w:rPr>
        <w:t xml:space="preserve"> </w:t>
      </w:r>
      <w:r>
        <w:rPr>
          <w:color w:val="528556"/>
        </w:rPr>
        <w:t>design</w:t>
      </w:r>
      <w:r>
        <w:rPr>
          <w:color w:val="528556"/>
          <w:spacing w:val="40"/>
        </w:rPr>
        <w:t xml:space="preserve"> </w:t>
      </w:r>
      <w:r>
        <w:rPr>
          <w:color w:val="528556"/>
        </w:rPr>
        <w:t>and</w:t>
      </w:r>
      <w:r>
        <w:rPr>
          <w:color w:val="528556"/>
          <w:spacing w:val="33"/>
        </w:rPr>
        <w:t xml:space="preserve"> </w:t>
      </w:r>
      <w:r>
        <w:rPr>
          <w:color w:val="528556"/>
        </w:rPr>
        <w:t>planning</w:t>
      </w:r>
      <w:r>
        <w:rPr>
          <w:color w:val="528556"/>
          <w:spacing w:val="30"/>
        </w:rPr>
        <w:t xml:space="preserve"> </w:t>
      </w:r>
      <w:r>
        <w:rPr>
          <w:color w:val="528556"/>
        </w:rPr>
        <w:t>for</w:t>
      </w:r>
      <w:r>
        <w:rPr>
          <w:color w:val="528556"/>
          <w:spacing w:val="40"/>
        </w:rPr>
        <w:t xml:space="preserve"> </w:t>
      </w:r>
      <w:r>
        <w:rPr>
          <w:color w:val="528556"/>
        </w:rPr>
        <w:t xml:space="preserve">roads, </w:t>
      </w:r>
      <w:r>
        <w:rPr>
          <w:color w:val="528556"/>
          <w:w w:val="110"/>
        </w:rPr>
        <w:t>sidewalks,</w:t>
      </w:r>
      <w:r>
        <w:rPr>
          <w:color w:val="528556"/>
          <w:spacing w:val="-19"/>
          <w:w w:val="110"/>
        </w:rPr>
        <w:t xml:space="preserve"> </w:t>
      </w:r>
      <w:r>
        <w:rPr>
          <w:color w:val="528556"/>
          <w:w w:val="110"/>
        </w:rPr>
        <w:t>curb</w:t>
      </w:r>
      <w:r>
        <w:rPr>
          <w:color w:val="528556"/>
          <w:spacing w:val="-17"/>
          <w:w w:val="110"/>
        </w:rPr>
        <w:t xml:space="preserve"> </w:t>
      </w:r>
      <w:r>
        <w:rPr>
          <w:color w:val="528556"/>
          <w:w w:val="110"/>
        </w:rPr>
        <w:t>and</w:t>
      </w:r>
      <w:r>
        <w:rPr>
          <w:color w:val="528556"/>
          <w:spacing w:val="-17"/>
          <w:w w:val="110"/>
        </w:rPr>
        <w:t xml:space="preserve"> </w:t>
      </w:r>
      <w:r>
        <w:rPr>
          <w:color w:val="528556"/>
          <w:w w:val="110"/>
        </w:rPr>
        <w:t>gutter,</w:t>
      </w:r>
      <w:r>
        <w:rPr>
          <w:color w:val="528556"/>
          <w:spacing w:val="-17"/>
          <w:w w:val="110"/>
        </w:rPr>
        <w:t xml:space="preserve"> </w:t>
      </w:r>
      <w:r>
        <w:rPr>
          <w:color w:val="528556"/>
          <w:w w:val="110"/>
        </w:rPr>
        <w:t>shallow</w:t>
      </w:r>
      <w:r>
        <w:rPr>
          <w:color w:val="528556"/>
          <w:spacing w:val="-17"/>
          <w:w w:val="110"/>
        </w:rPr>
        <w:t xml:space="preserve"> </w:t>
      </w:r>
      <w:r>
        <w:rPr>
          <w:color w:val="528556"/>
          <w:w w:val="110"/>
        </w:rPr>
        <w:t>utilities,</w:t>
      </w:r>
      <w:r>
        <w:rPr>
          <w:color w:val="528556"/>
          <w:spacing w:val="-16"/>
          <w:w w:val="110"/>
        </w:rPr>
        <w:t xml:space="preserve"> </w:t>
      </w:r>
      <w:r>
        <w:rPr>
          <w:color w:val="528556"/>
          <w:w w:val="110"/>
        </w:rPr>
        <w:t>and</w:t>
      </w:r>
      <w:r>
        <w:rPr>
          <w:color w:val="528556"/>
          <w:spacing w:val="-17"/>
          <w:w w:val="110"/>
        </w:rPr>
        <w:t xml:space="preserve"> </w:t>
      </w:r>
      <w:r>
        <w:rPr>
          <w:color w:val="528556"/>
          <w:w w:val="110"/>
        </w:rPr>
        <w:t>future</w:t>
      </w:r>
      <w:r>
        <w:rPr>
          <w:color w:val="528556"/>
          <w:spacing w:val="-17"/>
          <w:w w:val="110"/>
        </w:rPr>
        <w:t xml:space="preserve"> </w:t>
      </w:r>
      <w:r>
        <w:rPr>
          <w:color w:val="528556"/>
          <w:w w:val="110"/>
        </w:rPr>
        <w:t>servicing.</w:t>
      </w:r>
      <w:r>
        <w:rPr>
          <w:color w:val="528556"/>
          <w:spacing w:val="-17"/>
          <w:w w:val="110"/>
        </w:rPr>
        <w:t xml:space="preserve"> </w:t>
      </w:r>
      <w:r>
        <w:rPr>
          <w:color w:val="528556"/>
          <w:w w:val="110"/>
        </w:rPr>
        <w:t>Increasing</w:t>
      </w:r>
      <w:r>
        <w:rPr>
          <w:color w:val="528556"/>
          <w:spacing w:val="-17"/>
          <w:w w:val="110"/>
        </w:rPr>
        <w:t xml:space="preserve"> </w:t>
      </w:r>
      <w:r>
        <w:rPr>
          <w:color w:val="528556"/>
          <w:w w:val="110"/>
        </w:rPr>
        <w:t>the</w:t>
      </w:r>
      <w:r>
        <w:rPr>
          <w:color w:val="528556"/>
          <w:spacing w:val="-17"/>
          <w:w w:val="110"/>
        </w:rPr>
        <w:t xml:space="preserve"> </w:t>
      </w:r>
      <w:r>
        <w:rPr>
          <w:color w:val="528556"/>
          <w:w w:val="110"/>
        </w:rPr>
        <w:t>supply</w:t>
      </w:r>
      <w:r>
        <w:rPr>
          <w:color w:val="528556"/>
          <w:spacing w:val="-16"/>
          <w:w w:val="110"/>
        </w:rPr>
        <w:t xml:space="preserve"> </w:t>
      </w:r>
      <w:r>
        <w:rPr>
          <w:color w:val="528556"/>
          <w:w w:val="110"/>
        </w:rPr>
        <w:t>of serviced</w:t>
      </w:r>
      <w:r>
        <w:rPr>
          <w:color w:val="528556"/>
          <w:spacing w:val="-13"/>
          <w:w w:val="110"/>
        </w:rPr>
        <w:t xml:space="preserve"> </w:t>
      </w:r>
      <w:r>
        <w:rPr>
          <w:color w:val="528556"/>
          <w:w w:val="110"/>
        </w:rPr>
        <w:t>residential</w:t>
      </w:r>
      <w:r>
        <w:rPr>
          <w:color w:val="528556"/>
          <w:spacing w:val="-17"/>
          <w:w w:val="110"/>
        </w:rPr>
        <w:t xml:space="preserve"> </w:t>
      </w:r>
      <w:r>
        <w:rPr>
          <w:color w:val="528556"/>
          <w:w w:val="110"/>
        </w:rPr>
        <w:t>land</w:t>
      </w:r>
      <w:r>
        <w:rPr>
          <w:color w:val="528556"/>
          <w:spacing w:val="-16"/>
          <w:w w:val="110"/>
        </w:rPr>
        <w:t xml:space="preserve"> </w:t>
      </w:r>
      <w:r>
        <w:rPr>
          <w:color w:val="528556"/>
          <w:w w:val="110"/>
        </w:rPr>
        <w:t>supports</w:t>
      </w:r>
      <w:r>
        <w:rPr>
          <w:color w:val="528556"/>
          <w:spacing w:val="-9"/>
          <w:w w:val="110"/>
        </w:rPr>
        <w:t xml:space="preserve"> </w:t>
      </w:r>
      <w:r>
        <w:rPr>
          <w:color w:val="528556"/>
          <w:w w:val="110"/>
        </w:rPr>
        <w:t>housing</w:t>
      </w:r>
      <w:r>
        <w:rPr>
          <w:color w:val="528556"/>
          <w:spacing w:val="-28"/>
          <w:w w:val="110"/>
        </w:rPr>
        <w:t xml:space="preserve"> </w:t>
      </w:r>
      <w:r>
        <w:rPr>
          <w:color w:val="528556"/>
          <w:w w:val="110"/>
        </w:rPr>
        <w:t>construction, workforce</w:t>
      </w:r>
      <w:r>
        <w:rPr>
          <w:color w:val="528556"/>
          <w:spacing w:val="-7"/>
          <w:w w:val="110"/>
        </w:rPr>
        <w:t xml:space="preserve"> </w:t>
      </w:r>
      <w:r>
        <w:rPr>
          <w:color w:val="528556"/>
          <w:w w:val="110"/>
        </w:rPr>
        <w:t>attraction,</w:t>
      </w:r>
      <w:r>
        <w:rPr>
          <w:color w:val="528556"/>
          <w:spacing w:val="-8"/>
          <w:w w:val="110"/>
        </w:rPr>
        <w:t xml:space="preserve"> </w:t>
      </w:r>
      <w:r>
        <w:rPr>
          <w:color w:val="528556"/>
          <w:w w:val="110"/>
        </w:rPr>
        <w:t>healthcare recruitment, and private investment.</w:t>
      </w:r>
    </w:p>
    <w:p w14:paraId="1795F56E" w14:textId="77777777" w:rsidR="00C50F6F" w:rsidRDefault="00C50F6F">
      <w:pPr>
        <w:pStyle w:val="BodyText"/>
        <w:spacing w:before="130"/>
      </w:pPr>
    </w:p>
    <w:p w14:paraId="6EF54B55" w14:textId="77777777" w:rsidR="00C50F6F" w:rsidRDefault="00000000">
      <w:pPr>
        <w:ind w:left="1229"/>
        <w:rPr>
          <w:b/>
        </w:rPr>
      </w:pPr>
      <w:r>
        <w:rPr>
          <w:b/>
          <w:color w:val="528556"/>
        </w:rPr>
        <w:t>Burns</w:t>
      </w:r>
      <w:r>
        <w:rPr>
          <w:b/>
          <w:color w:val="528556"/>
          <w:spacing w:val="10"/>
        </w:rPr>
        <w:t xml:space="preserve"> </w:t>
      </w:r>
      <w:r>
        <w:rPr>
          <w:b/>
          <w:color w:val="528556"/>
        </w:rPr>
        <w:t>Lake</w:t>
      </w:r>
      <w:r>
        <w:rPr>
          <w:b/>
          <w:color w:val="528556"/>
          <w:spacing w:val="-7"/>
        </w:rPr>
        <w:t xml:space="preserve"> </w:t>
      </w:r>
      <w:r>
        <w:rPr>
          <w:b/>
          <w:color w:val="528556"/>
        </w:rPr>
        <w:t>Venture</w:t>
      </w:r>
      <w:r>
        <w:rPr>
          <w:b/>
          <w:color w:val="528556"/>
          <w:spacing w:val="4"/>
        </w:rPr>
        <w:t xml:space="preserve"> </w:t>
      </w:r>
      <w:r>
        <w:rPr>
          <w:b/>
          <w:color w:val="528556"/>
          <w:spacing w:val="-2"/>
        </w:rPr>
        <w:t>Corporation</w:t>
      </w:r>
    </w:p>
    <w:p w14:paraId="5357FBEE" w14:textId="77777777" w:rsidR="00C50F6F" w:rsidRDefault="00C50F6F">
      <w:pPr>
        <w:pStyle w:val="BodyText"/>
        <w:rPr>
          <w:b/>
        </w:rPr>
      </w:pPr>
    </w:p>
    <w:p w14:paraId="7168C3A2" w14:textId="77777777" w:rsidR="00C50F6F" w:rsidRDefault="00C50F6F">
      <w:pPr>
        <w:pStyle w:val="BodyText"/>
        <w:spacing w:before="24"/>
        <w:rPr>
          <w:b/>
        </w:rPr>
      </w:pPr>
    </w:p>
    <w:p w14:paraId="5B260673" w14:textId="77777777" w:rsidR="00C50F6F" w:rsidRDefault="00000000">
      <w:pPr>
        <w:pStyle w:val="ListParagraph"/>
        <w:numPr>
          <w:ilvl w:val="0"/>
          <w:numId w:val="31"/>
        </w:numPr>
        <w:tabs>
          <w:tab w:val="left" w:pos="1633"/>
          <w:tab w:val="left" w:pos="1635"/>
        </w:tabs>
        <w:spacing w:before="1" w:line="369" w:lineRule="auto"/>
        <w:ind w:left="1633" w:right="781" w:hanging="270"/>
      </w:pPr>
      <w:r>
        <w:rPr>
          <w:color w:val="528556"/>
          <w:spacing w:val="-2"/>
          <w:w w:val="110"/>
        </w:rPr>
        <w:t>Received</w:t>
      </w:r>
      <w:r>
        <w:rPr>
          <w:color w:val="528556"/>
          <w:spacing w:val="-5"/>
          <w:w w:val="110"/>
        </w:rPr>
        <w:t xml:space="preserve"> </w:t>
      </w:r>
      <w:r>
        <w:rPr>
          <w:color w:val="528556"/>
          <w:spacing w:val="-2"/>
          <w:w w:val="110"/>
        </w:rPr>
        <w:t>approval</w:t>
      </w:r>
      <w:r>
        <w:rPr>
          <w:color w:val="528556"/>
          <w:spacing w:val="-10"/>
          <w:w w:val="110"/>
        </w:rPr>
        <w:t xml:space="preserve"> </w:t>
      </w:r>
      <w:r>
        <w:rPr>
          <w:color w:val="528556"/>
          <w:spacing w:val="-2"/>
          <w:w w:val="110"/>
        </w:rPr>
        <w:t>from</w:t>
      </w:r>
      <w:r>
        <w:rPr>
          <w:color w:val="528556"/>
          <w:spacing w:val="-12"/>
          <w:w w:val="110"/>
        </w:rPr>
        <w:t xml:space="preserve"> </w:t>
      </w:r>
      <w:r>
        <w:rPr>
          <w:color w:val="528556"/>
          <w:spacing w:val="-2"/>
          <w:w w:val="110"/>
        </w:rPr>
        <w:t>the</w:t>
      </w:r>
      <w:r>
        <w:rPr>
          <w:color w:val="528556"/>
          <w:spacing w:val="-17"/>
          <w:w w:val="110"/>
        </w:rPr>
        <w:t xml:space="preserve"> </w:t>
      </w:r>
      <w:r>
        <w:rPr>
          <w:color w:val="528556"/>
          <w:spacing w:val="-2"/>
          <w:w w:val="110"/>
        </w:rPr>
        <w:t>Inspector of</w:t>
      </w:r>
      <w:r>
        <w:rPr>
          <w:color w:val="528556"/>
          <w:spacing w:val="-6"/>
          <w:w w:val="110"/>
        </w:rPr>
        <w:t xml:space="preserve"> </w:t>
      </w:r>
      <w:r>
        <w:rPr>
          <w:color w:val="528556"/>
          <w:spacing w:val="-2"/>
          <w:w w:val="110"/>
        </w:rPr>
        <w:t>Municipalities</w:t>
      </w:r>
      <w:r>
        <w:rPr>
          <w:color w:val="528556"/>
          <w:spacing w:val="-20"/>
          <w:w w:val="110"/>
        </w:rPr>
        <w:t xml:space="preserve"> </w:t>
      </w:r>
      <w:r>
        <w:rPr>
          <w:color w:val="528556"/>
          <w:spacing w:val="-2"/>
          <w:w w:val="110"/>
        </w:rPr>
        <w:t>to</w:t>
      </w:r>
      <w:r>
        <w:rPr>
          <w:color w:val="528556"/>
          <w:spacing w:val="-10"/>
          <w:w w:val="110"/>
        </w:rPr>
        <w:t xml:space="preserve"> </w:t>
      </w:r>
      <w:r>
        <w:rPr>
          <w:color w:val="528556"/>
          <w:spacing w:val="-2"/>
          <w:w w:val="110"/>
        </w:rPr>
        <w:t>establish</w:t>
      </w:r>
      <w:r>
        <w:rPr>
          <w:color w:val="528556"/>
          <w:spacing w:val="-3"/>
          <w:w w:val="110"/>
        </w:rPr>
        <w:t xml:space="preserve"> </w:t>
      </w:r>
      <w:r>
        <w:rPr>
          <w:color w:val="528556"/>
          <w:spacing w:val="-2"/>
          <w:w w:val="110"/>
        </w:rPr>
        <w:t>the</w:t>
      </w:r>
      <w:r>
        <w:rPr>
          <w:color w:val="528556"/>
          <w:spacing w:val="-13"/>
          <w:w w:val="110"/>
        </w:rPr>
        <w:t xml:space="preserve"> </w:t>
      </w:r>
      <w:r>
        <w:rPr>
          <w:color w:val="528556"/>
          <w:spacing w:val="-2"/>
          <w:w w:val="110"/>
        </w:rPr>
        <w:t>Burns</w:t>
      </w:r>
      <w:r>
        <w:rPr>
          <w:color w:val="528556"/>
          <w:spacing w:val="-9"/>
          <w:w w:val="110"/>
        </w:rPr>
        <w:t xml:space="preserve"> </w:t>
      </w:r>
      <w:r>
        <w:rPr>
          <w:color w:val="528556"/>
          <w:spacing w:val="-2"/>
          <w:w w:val="110"/>
        </w:rPr>
        <w:t>Lake</w:t>
      </w:r>
      <w:r>
        <w:rPr>
          <w:color w:val="528556"/>
          <w:spacing w:val="-12"/>
          <w:w w:val="110"/>
        </w:rPr>
        <w:t xml:space="preserve"> </w:t>
      </w:r>
      <w:r>
        <w:rPr>
          <w:color w:val="528556"/>
          <w:spacing w:val="-2"/>
          <w:w w:val="110"/>
        </w:rPr>
        <w:t xml:space="preserve">Venture </w:t>
      </w:r>
      <w:r>
        <w:rPr>
          <w:color w:val="528556"/>
          <w:w w:val="110"/>
        </w:rPr>
        <w:t>Corporation</w:t>
      </w:r>
      <w:r>
        <w:rPr>
          <w:color w:val="528556"/>
          <w:spacing w:val="-19"/>
          <w:w w:val="110"/>
        </w:rPr>
        <w:t xml:space="preserve"> </w:t>
      </w:r>
      <w:r>
        <w:rPr>
          <w:color w:val="528556"/>
          <w:w w:val="110"/>
        </w:rPr>
        <w:t>and</w:t>
      </w:r>
      <w:r>
        <w:rPr>
          <w:color w:val="528556"/>
          <w:spacing w:val="-17"/>
          <w:w w:val="110"/>
        </w:rPr>
        <w:t xml:space="preserve"> </w:t>
      </w:r>
      <w:r>
        <w:rPr>
          <w:color w:val="528556"/>
          <w:w w:val="110"/>
        </w:rPr>
        <w:t>continued</w:t>
      </w:r>
      <w:r>
        <w:rPr>
          <w:color w:val="528556"/>
          <w:spacing w:val="-17"/>
          <w:w w:val="110"/>
        </w:rPr>
        <w:t xml:space="preserve"> </w:t>
      </w:r>
      <w:r>
        <w:rPr>
          <w:color w:val="528556"/>
          <w:w w:val="110"/>
        </w:rPr>
        <w:t>the</w:t>
      </w:r>
      <w:r>
        <w:rPr>
          <w:color w:val="528556"/>
          <w:spacing w:val="-17"/>
          <w:w w:val="110"/>
        </w:rPr>
        <w:t xml:space="preserve"> </w:t>
      </w:r>
      <w:r>
        <w:rPr>
          <w:color w:val="528556"/>
          <w:w w:val="110"/>
        </w:rPr>
        <w:t>legal,</w:t>
      </w:r>
      <w:r>
        <w:rPr>
          <w:color w:val="528556"/>
          <w:spacing w:val="-17"/>
          <w:w w:val="110"/>
        </w:rPr>
        <w:t xml:space="preserve"> </w:t>
      </w:r>
      <w:r>
        <w:rPr>
          <w:color w:val="528556"/>
          <w:w w:val="110"/>
        </w:rPr>
        <w:t>financial,</w:t>
      </w:r>
      <w:r>
        <w:rPr>
          <w:color w:val="528556"/>
          <w:spacing w:val="-16"/>
          <w:w w:val="110"/>
        </w:rPr>
        <w:t xml:space="preserve"> </w:t>
      </w:r>
      <w:r>
        <w:rPr>
          <w:color w:val="528556"/>
          <w:w w:val="110"/>
        </w:rPr>
        <w:t>and</w:t>
      </w:r>
      <w:r>
        <w:rPr>
          <w:color w:val="528556"/>
          <w:spacing w:val="-17"/>
          <w:w w:val="110"/>
        </w:rPr>
        <w:t xml:space="preserve"> </w:t>
      </w:r>
      <w:r>
        <w:rPr>
          <w:color w:val="528556"/>
          <w:w w:val="110"/>
        </w:rPr>
        <w:t>organizational</w:t>
      </w:r>
      <w:r>
        <w:rPr>
          <w:color w:val="528556"/>
          <w:spacing w:val="-28"/>
          <w:w w:val="110"/>
        </w:rPr>
        <w:t xml:space="preserve"> </w:t>
      </w:r>
      <w:r>
        <w:rPr>
          <w:color w:val="528556"/>
          <w:w w:val="110"/>
        </w:rPr>
        <w:t>work</w:t>
      </w:r>
      <w:r>
        <w:rPr>
          <w:color w:val="528556"/>
          <w:spacing w:val="-17"/>
          <w:w w:val="110"/>
        </w:rPr>
        <w:t xml:space="preserve"> </w:t>
      </w:r>
      <w:r>
        <w:rPr>
          <w:color w:val="528556"/>
          <w:w w:val="110"/>
        </w:rPr>
        <w:t>required</w:t>
      </w:r>
      <w:r>
        <w:rPr>
          <w:color w:val="528556"/>
          <w:spacing w:val="-17"/>
          <w:w w:val="110"/>
        </w:rPr>
        <w:t xml:space="preserve"> </w:t>
      </w:r>
      <w:r>
        <w:rPr>
          <w:color w:val="528556"/>
          <w:w w:val="110"/>
        </w:rPr>
        <w:t>to</w:t>
      </w:r>
      <w:r>
        <w:rPr>
          <w:color w:val="528556"/>
          <w:spacing w:val="-17"/>
          <w:w w:val="110"/>
        </w:rPr>
        <w:t xml:space="preserve"> </w:t>
      </w:r>
      <w:r>
        <w:rPr>
          <w:color w:val="528556"/>
          <w:w w:val="110"/>
        </w:rPr>
        <w:t>make</w:t>
      </w:r>
      <w:r>
        <w:rPr>
          <w:color w:val="528556"/>
          <w:spacing w:val="-16"/>
          <w:w w:val="110"/>
        </w:rPr>
        <w:t xml:space="preserve"> </w:t>
      </w:r>
      <w:r>
        <w:rPr>
          <w:color w:val="528556"/>
          <w:w w:val="110"/>
        </w:rPr>
        <w:t>the corporation</w:t>
      </w:r>
      <w:r>
        <w:rPr>
          <w:color w:val="528556"/>
          <w:spacing w:val="-17"/>
          <w:w w:val="110"/>
        </w:rPr>
        <w:t xml:space="preserve"> </w:t>
      </w:r>
      <w:r>
        <w:rPr>
          <w:color w:val="528556"/>
          <w:w w:val="110"/>
        </w:rPr>
        <w:t>operational.</w:t>
      </w:r>
      <w:r>
        <w:rPr>
          <w:color w:val="528556"/>
          <w:spacing w:val="-15"/>
          <w:w w:val="110"/>
        </w:rPr>
        <w:t xml:space="preserve"> </w:t>
      </w:r>
      <w:r>
        <w:rPr>
          <w:color w:val="528556"/>
          <w:w w:val="110"/>
        </w:rPr>
        <w:t>This</w:t>
      </w:r>
      <w:r>
        <w:rPr>
          <w:color w:val="528556"/>
          <w:spacing w:val="-15"/>
          <w:w w:val="110"/>
        </w:rPr>
        <w:t xml:space="preserve"> </w:t>
      </w:r>
      <w:r>
        <w:rPr>
          <w:color w:val="528556"/>
          <w:w w:val="110"/>
        </w:rPr>
        <w:t>provides</w:t>
      </w:r>
      <w:r>
        <w:rPr>
          <w:color w:val="528556"/>
          <w:spacing w:val="-8"/>
          <w:w w:val="110"/>
        </w:rPr>
        <w:t xml:space="preserve"> </w:t>
      </w:r>
      <w:r>
        <w:rPr>
          <w:color w:val="528556"/>
          <w:w w:val="110"/>
        </w:rPr>
        <w:t>the</w:t>
      </w:r>
      <w:r>
        <w:rPr>
          <w:color w:val="528556"/>
          <w:spacing w:val="-17"/>
          <w:w w:val="110"/>
        </w:rPr>
        <w:t xml:space="preserve"> </w:t>
      </w:r>
      <w:r>
        <w:rPr>
          <w:color w:val="528556"/>
          <w:w w:val="110"/>
        </w:rPr>
        <w:t>Village</w:t>
      </w:r>
      <w:r>
        <w:rPr>
          <w:color w:val="528556"/>
          <w:spacing w:val="-7"/>
          <w:w w:val="110"/>
        </w:rPr>
        <w:t xml:space="preserve"> </w:t>
      </w:r>
      <w:r>
        <w:rPr>
          <w:color w:val="528556"/>
          <w:w w:val="110"/>
        </w:rPr>
        <w:t>with</w:t>
      </w:r>
      <w:r>
        <w:rPr>
          <w:color w:val="528556"/>
          <w:spacing w:val="-20"/>
          <w:w w:val="110"/>
        </w:rPr>
        <w:t xml:space="preserve"> </w:t>
      </w:r>
      <w:r>
        <w:rPr>
          <w:color w:val="528556"/>
          <w:w w:val="110"/>
        </w:rPr>
        <w:t>an</w:t>
      </w:r>
      <w:r>
        <w:rPr>
          <w:color w:val="528556"/>
          <w:spacing w:val="-16"/>
          <w:w w:val="110"/>
        </w:rPr>
        <w:t xml:space="preserve"> </w:t>
      </w:r>
      <w:r>
        <w:rPr>
          <w:color w:val="528556"/>
          <w:w w:val="110"/>
        </w:rPr>
        <w:t>additional</w:t>
      </w:r>
      <w:r>
        <w:rPr>
          <w:color w:val="528556"/>
          <w:spacing w:val="-17"/>
          <w:w w:val="110"/>
        </w:rPr>
        <w:t xml:space="preserve"> </w:t>
      </w:r>
      <w:r>
        <w:rPr>
          <w:color w:val="528556"/>
          <w:w w:val="110"/>
        </w:rPr>
        <w:t>tool</w:t>
      </w:r>
      <w:r>
        <w:rPr>
          <w:color w:val="528556"/>
          <w:spacing w:val="-30"/>
          <w:w w:val="110"/>
        </w:rPr>
        <w:t xml:space="preserve"> </w:t>
      </w:r>
      <w:r>
        <w:rPr>
          <w:color w:val="528556"/>
          <w:w w:val="110"/>
        </w:rPr>
        <w:t>to</w:t>
      </w:r>
      <w:r>
        <w:rPr>
          <w:color w:val="528556"/>
          <w:spacing w:val="-23"/>
          <w:w w:val="110"/>
        </w:rPr>
        <w:t xml:space="preserve"> </w:t>
      </w:r>
      <w:r>
        <w:rPr>
          <w:color w:val="528556"/>
          <w:w w:val="110"/>
        </w:rPr>
        <w:t>support</w:t>
      </w:r>
      <w:r>
        <w:rPr>
          <w:color w:val="528556"/>
          <w:spacing w:val="-6"/>
          <w:w w:val="110"/>
        </w:rPr>
        <w:t xml:space="preserve"> </w:t>
      </w:r>
      <w:r>
        <w:rPr>
          <w:color w:val="528556"/>
          <w:w w:val="110"/>
        </w:rPr>
        <w:t xml:space="preserve">economic </w:t>
      </w:r>
      <w:r>
        <w:rPr>
          <w:color w:val="528556"/>
        </w:rPr>
        <w:t>diversification,</w:t>
      </w:r>
      <w:r>
        <w:rPr>
          <w:color w:val="528556"/>
          <w:spacing w:val="36"/>
        </w:rPr>
        <w:t xml:space="preserve"> </w:t>
      </w:r>
      <w:r>
        <w:rPr>
          <w:color w:val="528556"/>
        </w:rPr>
        <w:t>pursue</w:t>
      </w:r>
      <w:r>
        <w:rPr>
          <w:color w:val="528556"/>
          <w:spacing w:val="61"/>
        </w:rPr>
        <w:t xml:space="preserve"> </w:t>
      </w:r>
      <w:r>
        <w:rPr>
          <w:color w:val="528556"/>
        </w:rPr>
        <w:t>revenue-generating</w:t>
      </w:r>
      <w:r>
        <w:rPr>
          <w:color w:val="528556"/>
          <w:spacing w:val="-6"/>
        </w:rPr>
        <w:t xml:space="preserve"> </w:t>
      </w:r>
      <w:r>
        <w:rPr>
          <w:color w:val="528556"/>
        </w:rPr>
        <w:t>opportunities</w:t>
      </w:r>
      <w:r>
        <w:rPr>
          <w:color w:val="528556"/>
          <w:spacing w:val="76"/>
        </w:rPr>
        <w:t xml:space="preserve"> </w:t>
      </w:r>
      <w:r>
        <w:rPr>
          <w:color w:val="528556"/>
        </w:rPr>
        <w:t>for</w:t>
      </w:r>
      <w:r>
        <w:rPr>
          <w:color w:val="528556"/>
          <w:spacing w:val="40"/>
        </w:rPr>
        <w:t xml:space="preserve"> </w:t>
      </w:r>
      <w:r>
        <w:rPr>
          <w:color w:val="528556"/>
        </w:rPr>
        <w:t>community</w:t>
      </w:r>
      <w:r>
        <w:rPr>
          <w:color w:val="528556"/>
          <w:spacing w:val="78"/>
        </w:rPr>
        <w:t xml:space="preserve"> </w:t>
      </w:r>
      <w:r>
        <w:rPr>
          <w:color w:val="528556"/>
        </w:rPr>
        <w:t>benefit,</w:t>
      </w:r>
      <w:r>
        <w:rPr>
          <w:color w:val="528556"/>
          <w:spacing w:val="59"/>
        </w:rPr>
        <w:t xml:space="preserve"> </w:t>
      </w:r>
      <w:r>
        <w:rPr>
          <w:color w:val="528556"/>
        </w:rPr>
        <w:t>and</w:t>
      </w:r>
      <w:r>
        <w:rPr>
          <w:color w:val="528556"/>
          <w:spacing w:val="40"/>
        </w:rPr>
        <w:t xml:space="preserve"> </w:t>
      </w:r>
      <w:r>
        <w:rPr>
          <w:color w:val="528556"/>
        </w:rPr>
        <w:t xml:space="preserve">strengthen </w:t>
      </w:r>
      <w:r>
        <w:rPr>
          <w:color w:val="528556"/>
          <w:w w:val="110"/>
        </w:rPr>
        <w:t>long-term</w:t>
      </w:r>
      <w:r>
        <w:rPr>
          <w:color w:val="528556"/>
          <w:spacing w:val="-17"/>
          <w:w w:val="110"/>
        </w:rPr>
        <w:t xml:space="preserve"> </w:t>
      </w:r>
      <w:r>
        <w:rPr>
          <w:color w:val="528556"/>
          <w:w w:val="110"/>
        </w:rPr>
        <w:t>financial</w:t>
      </w:r>
      <w:r>
        <w:rPr>
          <w:color w:val="528556"/>
          <w:spacing w:val="-18"/>
          <w:w w:val="110"/>
        </w:rPr>
        <w:t xml:space="preserve"> </w:t>
      </w:r>
      <w:r>
        <w:rPr>
          <w:color w:val="528556"/>
          <w:w w:val="110"/>
        </w:rPr>
        <w:t>sustainability</w:t>
      </w:r>
      <w:r>
        <w:rPr>
          <w:color w:val="528556"/>
          <w:spacing w:val="-17"/>
          <w:w w:val="110"/>
        </w:rPr>
        <w:t xml:space="preserve"> </w:t>
      </w:r>
      <w:r>
        <w:rPr>
          <w:color w:val="528556"/>
          <w:w w:val="110"/>
        </w:rPr>
        <w:t>while</w:t>
      </w:r>
      <w:r>
        <w:rPr>
          <w:color w:val="528556"/>
          <w:spacing w:val="-12"/>
          <w:w w:val="110"/>
        </w:rPr>
        <w:t xml:space="preserve"> </w:t>
      </w:r>
      <w:r>
        <w:rPr>
          <w:color w:val="528556"/>
          <w:w w:val="110"/>
        </w:rPr>
        <w:t>managing</w:t>
      </w:r>
      <w:r>
        <w:rPr>
          <w:color w:val="528556"/>
          <w:spacing w:val="-19"/>
          <w:w w:val="110"/>
        </w:rPr>
        <w:t xml:space="preserve"> </w:t>
      </w:r>
      <w:r>
        <w:rPr>
          <w:color w:val="528556"/>
          <w:w w:val="110"/>
        </w:rPr>
        <w:t>financial</w:t>
      </w:r>
      <w:r>
        <w:rPr>
          <w:color w:val="528556"/>
          <w:spacing w:val="-16"/>
          <w:w w:val="110"/>
        </w:rPr>
        <w:t xml:space="preserve"> </w:t>
      </w:r>
      <w:r>
        <w:rPr>
          <w:color w:val="528556"/>
          <w:w w:val="110"/>
        </w:rPr>
        <w:t>and</w:t>
      </w:r>
      <w:r>
        <w:rPr>
          <w:color w:val="528556"/>
          <w:spacing w:val="-17"/>
          <w:w w:val="110"/>
        </w:rPr>
        <w:t xml:space="preserve"> </w:t>
      </w:r>
      <w:r>
        <w:rPr>
          <w:color w:val="528556"/>
          <w:w w:val="110"/>
        </w:rPr>
        <w:t>operational</w:t>
      </w:r>
      <w:r>
        <w:rPr>
          <w:color w:val="528556"/>
          <w:spacing w:val="-12"/>
          <w:w w:val="110"/>
        </w:rPr>
        <w:t xml:space="preserve"> </w:t>
      </w:r>
      <w:r>
        <w:rPr>
          <w:color w:val="528556"/>
          <w:w w:val="110"/>
        </w:rPr>
        <w:t>risk</w:t>
      </w:r>
      <w:r>
        <w:rPr>
          <w:color w:val="528556"/>
          <w:spacing w:val="-17"/>
          <w:w w:val="110"/>
        </w:rPr>
        <w:t xml:space="preserve"> </w:t>
      </w:r>
      <w:r>
        <w:rPr>
          <w:color w:val="528556"/>
          <w:w w:val="110"/>
        </w:rPr>
        <w:t>responsibly.</w:t>
      </w:r>
    </w:p>
    <w:p w14:paraId="5CD2597E" w14:textId="77777777" w:rsidR="00C50F6F" w:rsidRDefault="00C50F6F">
      <w:pPr>
        <w:pStyle w:val="BodyText"/>
        <w:spacing w:before="139"/>
      </w:pPr>
    </w:p>
    <w:p w14:paraId="0CC03050" w14:textId="77777777" w:rsidR="00C50F6F" w:rsidRDefault="00000000">
      <w:pPr>
        <w:ind w:left="1224"/>
        <w:rPr>
          <w:b/>
        </w:rPr>
      </w:pPr>
      <w:r>
        <w:rPr>
          <w:b/>
          <w:color w:val="528556"/>
        </w:rPr>
        <w:t>Gowan</w:t>
      </w:r>
      <w:r>
        <w:rPr>
          <w:b/>
          <w:color w:val="528556"/>
          <w:spacing w:val="16"/>
        </w:rPr>
        <w:t xml:space="preserve"> </w:t>
      </w:r>
      <w:r>
        <w:rPr>
          <w:b/>
          <w:color w:val="528556"/>
        </w:rPr>
        <w:t>Road</w:t>
      </w:r>
      <w:r>
        <w:rPr>
          <w:b/>
          <w:color w:val="528556"/>
          <w:spacing w:val="19"/>
        </w:rPr>
        <w:t xml:space="preserve"> </w:t>
      </w:r>
      <w:r>
        <w:rPr>
          <w:b/>
          <w:color w:val="528556"/>
        </w:rPr>
        <w:t>Community</w:t>
      </w:r>
      <w:r>
        <w:rPr>
          <w:b/>
          <w:color w:val="528556"/>
          <w:spacing w:val="36"/>
        </w:rPr>
        <w:t xml:space="preserve"> </w:t>
      </w:r>
      <w:r>
        <w:rPr>
          <w:b/>
          <w:color w:val="528556"/>
        </w:rPr>
        <w:t>Recreation</w:t>
      </w:r>
      <w:r>
        <w:rPr>
          <w:b/>
          <w:color w:val="528556"/>
          <w:spacing w:val="34"/>
        </w:rPr>
        <w:t xml:space="preserve"> </w:t>
      </w:r>
      <w:r>
        <w:rPr>
          <w:b/>
          <w:color w:val="528556"/>
          <w:spacing w:val="-2"/>
        </w:rPr>
        <w:t>Project</w:t>
      </w:r>
    </w:p>
    <w:p w14:paraId="440A1201" w14:textId="77777777" w:rsidR="00C50F6F" w:rsidRDefault="00C50F6F">
      <w:pPr>
        <w:pStyle w:val="BodyText"/>
        <w:rPr>
          <w:b/>
        </w:rPr>
      </w:pPr>
    </w:p>
    <w:p w14:paraId="516178E5" w14:textId="77777777" w:rsidR="00C50F6F" w:rsidRDefault="00C50F6F">
      <w:pPr>
        <w:pStyle w:val="BodyText"/>
        <w:spacing w:before="16"/>
        <w:rPr>
          <w:b/>
        </w:rPr>
      </w:pPr>
    </w:p>
    <w:p w14:paraId="2367BC70" w14:textId="77777777" w:rsidR="00C50F6F" w:rsidRDefault="00000000">
      <w:pPr>
        <w:pStyle w:val="ListParagraph"/>
        <w:numPr>
          <w:ilvl w:val="0"/>
          <w:numId w:val="31"/>
        </w:numPr>
        <w:tabs>
          <w:tab w:val="left" w:pos="1633"/>
          <w:tab w:val="left" w:pos="1636"/>
        </w:tabs>
        <w:spacing w:line="369" w:lineRule="auto"/>
        <w:ind w:left="1636" w:right="873" w:hanging="274"/>
      </w:pPr>
      <w:r>
        <w:rPr>
          <w:color w:val="528556"/>
          <w:spacing w:val="-2"/>
          <w:w w:val="110"/>
        </w:rPr>
        <w:t>Formalized a</w:t>
      </w:r>
      <w:r>
        <w:rPr>
          <w:color w:val="528556"/>
          <w:spacing w:val="-4"/>
          <w:w w:val="110"/>
        </w:rPr>
        <w:t xml:space="preserve"> </w:t>
      </w:r>
      <w:r>
        <w:rPr>
          <w:color w:val="528556"/>
          <w:spacing w:val="-2"/>
          <w:w w:val="110"/>
        </w:rPr>
        <w:t>partnership with</w:t>
      </w:r>
      <w:r>
        <w:rPr>
          <w:color w:val="528556"/>
          <w:spacing w:val="-19"/>
          <w:w w:val="110"/>
        </w:rPr>
        <w:t xml:space="preserve"> </w:t>
      </w:r>
      <w:proofErr w:type="spellStart"/>
      <w:r>
        <w:rPr>
          <w:color w:val="528556"/>
          <w:spacing w:val="-2"/>
          <w:w w:val="110"/>
        </w:rPr>
        <w:t>Ts'il</w:t>
      </w:r>
      <w:proofErr w:type="spellEnd"/>
      <w:r>
        <w:rPr>
          <w:color w:val="528556"/>
          <w:spacing w:val="-22"/>
          <w:w w:val="110"/>
        </w:rPr>
        <w:t xml:space="preserve"> </w:t>
      </w:r>
      <w:r>
        <w:rPr>
          <w:color w:val="528556"/>
          <w:spacing w:val="-2"/>
          <w:w w:val="110"/>
        </w:rPr>
        <w:t>Kaz</w:t>
      </w:r>
      <w:r>
        <w:rPr>
          <w:color w:val="528556"/>
          <w:spacing w:val="-7"/>
          <w:w w:val="110"/>
        </w:rPr>
        <w:t xml:space="preserve"> </w:t>
      </w:r>
      <w:r>
        <w:rPr>
          <w:color w:val="528556"/>
          <w:spacing w:val="-2"/>
          <w:w w:val="110"/>
        </w:rPr>
        <w:t>Koh</w:t>
      </w:r>
      <w:r>
        <w:rPr>
          <w:color w:val="528556"/>
          <w:spacing w:val="-15"/>
          <w:w w:val="110"/>
        </w:rPr>
        <w:t xml:space="preserve"> </w:t>
      </w:r>
      <w:r>
        <w:rPr>
          <w:color w:val="528556"/>
          <w:spacing w:val="-2"/>
          <w:w w:val="110"/>
        </w:rPr>
        <w:t>and</w:t>
      </w:r>
      <w:r>
        <w:rPr>
          <w:color w:val="528556"/>
          <w:spacing w:val="-7"/>
          <w:w w:val="110"/>
        </w:rPr>
        <w:t xml:space="preserve"> </w:t>
      </w:r>
      <w:r>
        <w:rPr>
          <w:color w:val="528556"/>
          <w:spacing w:val="-2"/>
          <w:w w:val="110"/>
        </w:rPr>
        <w:t>established a</w:t>
      </w:r>
      <w:r>
        <w:rPr>
          <w:color w:val="528556"/>
          <w:spacing w:val="-10"/>
          <w:w w:val="110"/>
        </w:rPr>
        <w:t xml:space="preserve"> </w:t>
      </w:r>
      <w:proofErr w:type="gramStart"/>
      <w:r>
        <w:rPr>
          <w:color w:val="528556"/>
          <w:spacing w:val="-2"/>
          <w:w w:val="110"/>
        </w:rPr>
        <w:t>Community</w:t>
      </w:r>
      <w:proofErr w:type="gramEnd"/>
      <w:r>
        <w:rPr>
          <w:color w:val="528556"/>
          <w:spacing w:val="-2"/>
          <w:w w:val="110"/>
        </w:rPr>
        <w:t xml:space="preserve">-to-Community </w:t>
      </w:r>
      <w:r>
        <w:rPr>
          <w:color w:val="528556"/>
        </w:rPr>
        <w:t>Recreation</w:t>
      </w:r>
      <w:r>
        <w:rPr>
          <w:color w:val="528556"/>
          <w:spacing w:val="37"/>
        </w:rPr>
        <w:t xml:space="preserve"> </w:t>
      </w:r>
      <w:r>
        <w:rPr>
          <w:color w:val="528556"/>
        </w:rPr>
        <w:t>Committee,</w:t>
      </w:r>
      <w:r>
        <w:rPr>
          <w:color w:val="528556"/>
          <w:spacing w:val="40"/>
        </w:rPr>
        <w:t xml:space="preserve"> </w:t>
      </w:r>
      <w:r>
        <w:rPr>
          <w:color w:val="528556"/>
        </w:rPr>
        <w:t>with</w:t>
      </w:r>
      <w:r>
        <w:rPr>
          <w:color w:val="528556"/>
          <w:spacing w:val="24"/>
        </w:rPr>
        <w:t xml:space="preserve"> </w:t>
      </w:r>
      <w:r>
        <w:rPr>
          <w:color w:val="528556"/>
        </w:rPr>
        <w:t>a</w:t>
      </w:r>
      <w:r>
        <w:rPr>
          <w:color w:val="528556"/>
          <w:spacing w:val="30"/>
        </w:rPr>
        <w:t xml:space="preserve"> </w:t>
      </w:r>
      <w:r>
        <w:rPr>
          <w:color w:val="528556"/>
        </w:rPr>
        <w:t>joint</w:t>
      </w:r>
      <w:r>
        <w:rPr>
          <w:color w:val="528556"/>
          <w:spacing w:val="40"/>
        </w:rPr>
        <w:t xml:space="preserve"> </w:t>
      </w:r>
      <w:r>
        <w:rPr>
          <w:color w:val="528556"/>
        </w:rPr>
        <w:t>mandate</w:t>
      </w:r>
      <w:r>
        <w:rPr>
          <w:color w:val="528556"/>
          <w:spacing w:val="40"/>
        </w:rPr>
        <w:t xml:space="preserve"> </w:t>
      </w:r>
      <w:r>
        <w:rPr>
          <w:color w:val="528556"/>
        </w:rPr>
        <w:t>and Terms</w:t>
      </w:r>
      <w:r>
        <w:rPr>
          <w:color w:val="528556"/>
          <w:spacing w:val="30"/>
        </w:rPr>
        <w:t xml:space="preserve"> </w:t>
      </w:r>
      <w:r>
        <w:rPr>
          <w:color w:val="528556"/>
        </w:rPr>
        <w:t>of</w:t>
      </w:r>
      <w:r>
        <w:rPr>
          <w:color w:val="528556"/>
          <w:spacing w:val="38"/>
        </w:rPr>
        <w:t xml:space="preserve"> </w:t>
      </w:r>
      <w:r>
        <w:rPr>
          <w:color w:val="528556"/>
        </w:rPr>
        <w:t>Reference</w:t>
      </w:r>
      <w:r>
        <w:rPr>
          <w:color w:val="528556"/>
          <w:spacing w:val="40"/>
        </w:rPr>
        <w:t xml:space="preserve"> </w:t>
      </w:r>
      <w:r>
        <w:rPr>
          <w:color w:val="528556"/>
        </w:rPr>
        <w:t>to</w:t>
      </w:r>
      <w:r>
        <w:rPr>
          <w:color w:val="528556"/>
          <w:spacing w:val="40"/>
        </w:rPr>
        <w:t xml:space="preserve"> </w:t>
      </w:r>
      <w:r>
        <w:rPr>
          <w:color w:val="528556"/>
        </w:rPr>
        <w:t>guide</w:t>
      </w:r>
      <w:r>
        <w:rPr>
          <w:color w:val="528556"/>
          <w:spacing w:val="33"/>
        </w:rPr>
        <w:t xml:space="preserve"> </w:t>
      </w:r>
      <w:r>
        <w:rPr>
          <w:color w:val="528556"/>
        </w:rPr>
        <w:t>the</w:t>
      </w:r>
      <w:r>
        <w:rPr>
          <w:color w:val="528556"/>
          <w:spacing w:val="25"/>
        </w:rPr>
        <w:t xml:space="preserve"> </w:t>
      </w:r>
      <w:r>
        <w:rPr>
          <w:color w:val="528556"/>
        </w:rPr>
        <w:t xml:space="preserve">collaborative </w:t>
      </w:r>
      <w:r>
        <w:rPr>
          <w:color w:val="528556"/>
          <w:w w:val="110"/>
        </w:rPr>
        <w:t>planning</w:t>
      </w:r>
      <w:r>
        <w:rPr>
          <w:color w:val="528556"/>
          <w:spacing w:val="-17"/>
          <w:w w:val="110"/>
        </w:rPr>
        <w:t xml:space="preserve"> </w:t>
      </w:r>
      <w:r>
        <w:rPr>
          <w:color w:val="528556"/>
          <w:w w:val="110"/>
        </w:rPr>
        <w:t>of</w:t>
      </w:r>
      <w:r>
        <w:rPr>
          <w:color w:val="528556"/>
          <w:spacing w:val="-8"/>
          <w:w w:val="110"/>
        </w:rPr>
        <w:t xml:space="preserve"> </w:t>
      </w:r>
      <w:r>
        <w:rPr>
          <w:color w:val="528556"/>
          <w:w w:val="110"/>
        </w:rPr>
        <w:t>recreation</w:t>
      </w:r>
      <w:r>
        <w:rPr>
          <w:color w:val="528556"/>
          <w:spacing w:val="-3"/>
          <w:w w:val="110"/>
        </w:rPr>
        <w:t xml:space="preserve"> </w:t>
      </w:r>
      <w:r>
        <w:rPr>
          <w:color w:val="528556"/>
          <w:w w:val="110"/>
        </w:rPr>
        <w:t>infrastructure</w:t>
      </w:r>
      <w:r>
        <w:rPr>
          <w:color w:val="528556"/>
          <w:spacing w:val="-22"/>
          <w:w w:val="110"/>
        </w:rPr>
        <w:t xml:space="preserve"> </w:t>
      </w:r>
      <w:r>
        <w:rPr>
          <w:color w:val="528556"/>
          <w:w w:val="110"/>
        </w:rPr>
        <w:t>and</w:t>
      </w:r>
      <w:r>
        <w:rPr>
          <w:color w:val="528556"/>
          <w:spacing w:val="-13"/>
          <w:w w:val="110"/>
        </w:rPr>
        <w:t xml:space="preserve"> </w:t>
      </w:r>
      <w:r>
        <w:rPr>
          <w:color w:val="528556"/>
          <w:w w:val="110"/>
        </w:rPr>
        <w:t>provide</w:t>
      </w:r>
      <w:r>
        <w:rPr>
          <w:color w:val="528556"/>
          <w:spacing w:val="-1"/>
          <w:w w:val="110"/>
        </w:rPr>
        <w:t xml:space="preserve"> </w:t>
      </w:r>
      <w:r>
        <w:rPr>
          <w:color w:val="528556"/>
          <w:w w:val="110"/>
        </w:rPr>
        <w:t>recommendations</w:t>
      </w:r>
      <w:r>
        <w:rPr>
          <w:color w:val="528556"/>
          <w:spacing w:val="-20"/>
          <w:w w:val="110"/>
        </w:rPr>
        <w:t xml:space="preserve"> </w:t>
      </w:r>
      <w:r>
        <w:rPr>
          <w:color w:val="528556"/>
          <w:w w:val="110"/>
        </w:rPr>
        <w:t>to</w:t>
      </w:r>
      <w:r>
        <w:rPr>
          <w:color w:val="528556"/>
          <w:spacing w:val="-6"/>
          <w:w w:val="110"/>
        </w:rPr>
        <w:t xml:space="preserve"> </w:t>
      </w:r>
      <w:r>
        <w:rPr>
          <w:color w:val="528556"/>
          <w:w w:val="110"/>
        </w:rPr>
        <w:t>both</w:t>
      </w:r>
      <w:r>
        <w:rPr>
          <w:color w:val="528556"/>
          <w:spacing w:val="-18"/>
          <w:w w:val="110"/>
        </w:rPr>
        <w:t xml:space="preserve"> </w:t>
      </w:r>
      <w:r>
        <w:rPr>
          <w:color w:val="528556"/>
          <w:w w:val="110"/>
        </w:rPr>
        <w:t>Councils.</w:t>
      </w:r>
    </w:p>
    <w:p w14:paraId="5DB4E6F5" w14:textId="77777777" w:rsidR="00C50F6F" w:rsidRDefault="00C50F6F">
      <w:pPr>
        <w:pStyle w:val="ListParagraph"/>
        <w:spacing w:line="369" w:lineRule="auto"/>
        <w:sectPr w:rsidR="00C50F6F">
          <w:footerReference w:type="default" r:id="rId41"/>
          <w:pgSz w:w="12240" w:h="15840"/>
          <w:pgMar w:top="0" w:right="0" w:bottom="1180" w:left="0" w:header="0" w:footer="999" w:gutter="0"/>
          <w:cols w:space="720"/>
        </w:sectPr>
      </w:pPr>
    </w:p>
    <w:p w14:paraId="000D2FC8" w14:textId="77777777" w:rsidR="00C50F6F" w:rsidRDefault="00C50F6F">
      <w:pPr>
        <w:pStyle w:val="BodyText"/>
        <w:spacing w:before="110"/>
        <w:rPr>
          <w:sz w:val="37"/>
        </w:rPr>
      </w:pPr>
    </w:p>
    <w:p w14:paraId="14EEB8EA" w14:textId="77777777" w:rsidR="00C50F6F" w:rsidRDefault="00000000">
      <w:pPr>
        <w:spacing w:line="237" w:lineRule="auto"/>
        <w:ind w:left="7256" w:right="2259" w:hanging="670"/>
        <w:rPr>
          <w:b/>
          <w:sz w:val="37"/>
        </w:rPr>
      </w:pPr>
      <w:r>
        <w:rPr>
          <w:b/>
          <w:noProof/>
          <w:sz w:val="37"/>
        </w:rPr>
        <w:drawing>
          <wp:anchor distT="0" distB="0" distL="0" distR="0" simplePos="0" relativeHeight="482814976" behindDoc="1" locked="0" layoutInCell="1" allowOverlap="1" wp14:anchorId="211D7C2A" wp14:editId="033122DD">
            <wp:simplePos x="0" y="0"/>
            <wp:positionH relativeFrom="page">
              <wp:posOffset>0</wp:posOffset>
            </wp:positionH>
            <wp:positionV relativeFrom="paragraph">
              <wp:posOffset>-340019</wp:posOffset>
            </wp:positionV>
            <wp:extent cx="6984763" cy="4180836"/>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42" cstate="print"/>
                    <a:stretch>
                      <a:fillRect/>
                    </a:stretch>
                  </pic:blipFill>
                  <pic:spPr>
                    <a:xfrm>
                      <a:off x="0" y="0"/>
                      <a:ext cx="6984763" cy="4180836"/>
                    </a:xfrm>
                    <a:prstGeom prst="rect">
                      <a:avLst/>
                    </a:prstGeom>
                  </pic:spPr>
                </pic:pic>
              </a:graphicData>
            </a:graphic>
          </wp:anchor>
        </w:drawing>
      </w: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p w14:paraId="2538B7C3" w14:textId="77777777" w:rsidR="00C50F6F" w:rsidRDefault="00C50F6F">
      <w:pPr>
        <w:pStyle w:val="BodyText"/>
        <w:rPr>
          <w:b/>
          <w:sz w:val="42"/>
        </w:rPr>
      </w:pPr>
    </w:p>
    <w:p w14:paraId="0BEE714E" w14:textId="77777777" w:rsidR="00C50F6F" w:rsidRDefault="00C50F6F">
      <w:pPr>
        <w:pStyle w:val="BodyText"/>
        <w:rPr>
          <w:b/>
          <w:sz w:val="42"/>
        </w:rPr>
      </w:pPr>
    </w:p>
    <w:p w14:paraId="557D66D8" w14:textId="77777777" w:rsidR="00C50F6F" w:rsidRDefault="00C50F6F">
      <w:pPr>
        <w:pStyle w:val="BodyText"/>
        <w:rPr>
          <w:b/>
          <w:sz w:val="42"/>
        </w:rPr>
      </w:pPr>
    </w:p>
    <w:p w14:paraId="46DF5E6F" w14:textId="77777777" w:rsidR="00C50F6F" w:rsidRDefault="00C50F6F">
      <w:pPr>
        <w:pStyle w:val="BodyText"/>
        <w:spacing w:before="344"/>
        <w:rPr>
          <w:b/>
          <w:sz w:val="42"/>
        </w:rPr>
      </w:pPr>
    </w:p>
    <w:p w14:paraId="0236ACBB" w14:textId="77777777" w:rsidR="00C50F6F" w:rsidRDefault="00000000">
      <w:pPr>
        <w:spacing w:line="218" w:lineRule="auto"/>
        <w:ind w:left="1502" w:right="7559" w:firstLine="113"/>
        <w:rPr>
          <w:b/>
          <w:sz w:val="42"/>
        </w:rPr>
      </w:pPr>
      <w:r>
        <w:rPr>
          <w:b/>
          <w:color w:val="335B7C"/>
          <w:spacing w:val="-2"/>
          <w:w w:val="110"/>
          <w:sz w:val="42"/>
        </w:rPr>
        <w:t>ONOMIC ELOPMENT</w:t>
      </w:r>
    </w:p>
    <w:p w14:paraId="068D44B3" w14:textId="77777777" w:rsidR="00C50F6F" w:rsidRDefault="00C50F6F">
      <w:pPr>
        <w:pStyle w:val="BodyText"/>
        <w:spacing w:before="376"/>
        <w:rPr>
          <w:b/>
          <w:sz w:val="42"/>
        </w:rPr>
      </w:pPr>
    </w:p>
    <w:p w14:paraId="7491346F" w14:textId="77777777" w:rsidR="00C50F6F" w:rsidRDefault="00000000">
      <w:pPr>
        <w:pStyle w:val="ListParagraph"/>
        <w:numPr>
          <w:ilvl w:val="0"/>
          <w:numId w:val="31"/>
        </w:numPr>
        <w:tabs>
          <w:tab w:val="left" w:pos="1628"/>
        </w:tabs>
        <w:spacing w:line="369" w:lineRule="auto"/>
        <w:ind w:left="1628" w:right="638" w:hanging="270"/>
      </w:pPr>
      <w:r>
        <w:rPr>
          <w:color w:val="528556"/>
          <w:w w:val="105"/>
        </w:rPr>
        <w:t>Secured support</w:t>
      </w:r>
      <w:r>
        <w:rPr>
          <w:color w:val="528556"/>
          <w:spacing w:val="-1"/>
          <w:w w:val="105"/>
        </w:rPr>
        <w:t xml:space="preserve"> </w:t>
      </w:r>
      <w:r>
        <w:rPr>
          <w:color w:val="528556"/>
          <w:w w:val="105"/>
        </w:rPr>
        <w:t>from</w:t>
      </w:r>
      <w:r>
        <w:rPr>
          <w:color w:val="528556"/>
          <w:spacing w:val="-5"/>
          <w:w w:val="105"/>
        </w:rPr>
        <w:t xml:space="preserve"> </w:t>
      </w:r>
      <w:r>
        <w:rPr>
          <w:color w:val="528556"/>
          <w:w w:val="105"/>
        </w:rPr>
        <w:t>the</w:t>
      </w:r>
      <w:r>
        <w:rPr>
          <w:color w:val="528556"/>
          <w:spacing w:val="-4"/>
          <w:w w:val="105"/>
        </w:rPr>
        <w:t xml:space="preserve"> </w:t>
      </w:r>
      <w:r>
        <w:rPr>
          <w:color w:val="528556"/>
          <w:w w:val="105"/>
        </w:rPr>
        <w:t>Burns</w:t>
      </w:r>
      <w:r>
        <w:rPr>
          <w:color w:val="528556"/>
          <w:spacing w:val="-6"/>
          <w:w w:val="105"/>
        </w:rPr>
        <w:t xml:space="preserve"> </w:t>
      </w:r>
      <w:r>
        <w:rPr>
          <w:color w:val="528556"/>
          <w:w w:val="105"/>
        </w:rPr>
        <w:t>Lake</w:t>
      </w:r>
      <w:r>
        <w:rPr>
          <w:color w:val="528556"/>
          <w:spacing w:val="-5"/>
          <w:w w:val="105"/>
        </w:rPr>
        <w:t xml:space="preserve"> </w:t>
      </w:r>
      <w:r>
        <w:rPr>
          <w:color w:val="528556"/>
          <w:w w:val="105"/>
        </w:rPr>
        <w:t>Community Forest</w:t>
      </w:r>
      <w:r>
        <w:rPr>
          <w:color w:val="528556"/>
          <w:spacing w:val="-1"/>
          <w:w w:val="105"/>
        </w:rPr>
        <w:t xml:space="preserve"> </w:t>
      </w:r>
      <w:r>
        <w:rPr>
          <w:color w:val="528556"/>
          <w:w w:val="105"/>
        </w:rPr>
        <w:t>Legacy Fund</w:t>
      </w:r>
      <w:r>
        <w:rPr>
          <w:color w:val="528556"/>
          <w:spacing w:val="-6"/>
          <w:w w:val="105"/>
        </w:rPr>
        <w:t xml:space="preserve"> </w:t>
      </w:r>
      <w:r>
        <w:rPr>
          <w:color w:val="528556"/>
          <w:w w:val="105"/>
        </w:rPr>
        <w:t>and</w:t>
      </w:r>
      <w:r>
        <w:rPr>
          <w:color w:val="528556"/>
          <w:spacing w:val="-10"/>
          <w:w w:val="105"/>
        </w:rPr>
        <w:t xml:space="preserve"> </w:t>
      </w:r>
      <w:r>
        <w:rPr>
          <w:color w:val="528556"/>
          <w:w w:val="105"/>
        </w:rPr>
        <w:t>engaged</w:t>
      </w:r>
      <w:r>
        <w:rPr>
          <w:color w:val="528556"/>
          <w:spacing w:val="-2"/>
          <w:w w:val="105"/>
        </w:rPr>
        <w:t xml:space="preserve"> </w:t>
      </w:r>
      <w:r>
        <w:rPr>
          <w:color w:val="528556"/>
          <w:w w:val="105"/>
        </w:rPr>
        <w:t>TRUE Consulting</w:t>
      </w:r>
      <w:r>
        <w:rPr>
          <w:color w:val="528556"/>
          <w:spacing w:val="-16"/>
          <w:w w:val="105"/>
        </w:rPr>
        <w:t xml:space="preserve"> </w:t>
      </w:r>
      <w:r>
        <w:rPr>
          <w:color w:val="528556"/>
          <w:w w:val="105"/>
        </w:rPr>
        <w:t>to prepare a</w:t>
      </w:r>
      <w:r>
        <w:rPr>
          <w:color w:val="528556"/>
          <w:spacing w:val="-4"/>
          <w:w w:val="105"/>
        </w:rPr>
        <w:t xml:space="preserve"> </w:t>
      </w:r>
      <w:r>
        <w:rPr>
          <w:color w:val="528556"/>
          <w:w w:val="105"/>
        </w:rPr>
        <w:t>comprehensive Recreation Area Development Plan</w:t>
      </w:r>
      <w:r>
        <w:rPr>
          <w:color w:val="528556"/>
          <w:spacing w:val="-10"/>
          <w:w w:val="105"/>
        </w:rPr>
        <w:t xml:space="preserve"> </w:t>
      </w:r>
      <w:r>
        <w:rPr>
          <w:color w:val="528556"/>
          <w:w w:val="105"/>
        </w:rPr>
        <w:t>for</w:t>
      </w:r>
      <w:r>
        <w:rPr>
          <w:color w:val="528556"/>
          <w:spacing w:val="-3"/>
          <w:w w:val="105"/>
        </w:rPr>
        <w:t xml:space="preserve"> </w:t>
      </w:r>
      <w:r>
        <w:rPr>
          <w:color w:val="528556"/>
          <w:w w:val="105"/>
        </w:rPr>
        <w:t>the</w:t>
      </w:r>
      <w:r>
        <w:rPr>
          <w:color w:val="528556"/>
          <w:spacing w:val="-10"/>
          <w:w w:val="105"/>
        </w:rPr>
        <w:t xml:space="preserve"> </w:t>
      </w:r>
      <w:r>
        <w:rPr>
          <w:color w:val="528556"/>
          <w:w w:val="105"/>
        </w:rPr>
        <w:t>approximately 160-acre Gowan Road property. The plan will</w:t>
      </w:r>
      <w:r>
        <w:rPr>
          <w:color w:val="528556"/>
          <w:spacing w:val="-15"/>
          <w:w w:val="105"/>
        </w:rPr>
        <w:t xml:space="preserve"> </w:t>
      </w:r>
      <w:r>
        <w:rPr>
          <w:color w:val="528556"/>
          <w:w w:val="105"/>
        </w:rPr>
        <w:t>assess the feasibility of potential recreation amenities by examining site conditions, servicing requirements, costs, regulatory approvals, operating considerations,</w:t>
      </w:r>
      <w:r>
        <w:rPr>
          <w:color w:val="528556"/>
          <w:spacing w:val="-2"/>
          <w:w w:val="105"/>
        </w:rPr>
        <w:t xml:space="preserve"> </w:t>
      </w:r>
      <w:r>
        <w:rPr>
          <w:color w:val="528556"/>
          <w:w w:val="105"/>
        </w:rPr>
        <w:t>and possible development</w:t>
      </w:r>
      <w:r>
        <w:rPr>
          <w:color w:val="528556"/>
          <w:spacing w:val="40"/>
          <w:w w:val="105"/>
        </w:rPr>
        <w:t xml:space="preserve"> </w:t>
      </w:r>
      <w:r>
        <w:rPr>
          <w:color w:val="528556"/>
          <w:w w:val="105"/>
        </w:rPr>
        <w:t>phases before the partners determine</w:t>
      </w:r>
      <w:r>
        <w:rPr>
          <w:color w:val="528556"/>
          <w:spacing w:val="30"/>
          <w:w w:val="105"/>
        </w:rPr>
        <w:t xml:space="preserve"> </w:t>
      </w:r>
      <w:r>
        <w:rPr>
          <w:color w:val="528556"/>
          <w:w w:val="105"/>
        </w:rPr>
        <w:t>how to proceed.</w:t>
      </w:r>
    </w:p>
    <w:p w14:paraId="01957A02" w14:textId="77777777" w:rsidR="00C50F6F" w:rsidRDefault="00C50F6F">
      <w:pPr>
        <w:pStyle w:val="BodyText"/>
        <w:spacing w:before="144"/>
      </w:pPr>
    </w:p>
    <w:p w14:paraId="5E765473" w14:textId="77777777" w:rsidR="00C50F6F" w:rsidRDefault="00000000">
      <w:pPr>
        <w:pStyle w:val="ListParagraph"/>
        <w:numPr>
          <w:ilvl w:val="0"/>
          <w:numId w:val="31"/>
        </w:numPr>
        <w:tabs>
          <w:tab w:val="left" w:pos="1624"/>
          <w:tab w:val="left" w:pos="1630"/>
        </w:tabs>
        <w:spacing w:line="369" w:lineRule="auto"/>
        <w:ind w:left="1630" w:right="919" w:hanging="273"/>
      </w:pPr>
      <w:r>
        <w:rPr>
          <w:color w:val="528556"/>
          <w:w w:val="110"/>
        </w:rPr>
        <w:t>Work</w:t>
      </w:r>
      <w:r>
        <w:rPr>
          <w:color w:val="528556"/>
          <w:spacing w:val="-17"/>
          <w:w w:val="110"/>
        </w:rPr>
        <w:t xml:space="preserve"> </w:t>
      </w:r>
      <w:r>
        <w:rPr>
          <w:color w:val="528556"/>
          <w:w w:val="110"/>
        </w:rPr>
        <w:t>initiated</w:t>
      </w:r>
      <w:r>
        <w:rPr>
          <w:color w:val="528556"/>
          <w:spacing w:val="-17"/>
          <w:w w:val="110"/>
        </w:rPr>
        <w:t xml:space="preserve"> </w:t>
      </w:r>
      <w:r>
        <w:rPr>
          <w:color w:val="528556"/>
          <w:w w:val="110"/>
        </w:rPr>
        <w:t>in</w:t>
      </w:r>
      <w:r>
        <w:rPr>
          <w:color w:val="528556"/>
          <w:spacing w:val="-17"/>
          <w:w w:val="110"/>
        </w:rPr>
        <w:t xml:space="preserve"> </w:t>
      </w:r>
      <w:r>
        <w:rPr>
          <w:color w:val="528556"/>
          <w:w w:val="110"/>
        </w:rPr>
        <w:t>2025</w:t>
      </w:r>
      <w:r>
        <w:rPr>
          <w:color w:val="528556"/>
          <w:spacing w:val="-17"/>
          <w:w w:val="110"/>
        </w:rPr>
        <w:t xml:space="preserve"> </w:t>
      </w:r>
      <w:r>
        <w:rPr>
          <w:color w:val="528556"/>
          <w:w w:val="110"/>
        </w:rPr>
        <w:t>included</w:t>
      </w:r>
      <w:r>
        <w:rPr>
          <w:color w:val="528556"/>
          <w:spacing w:val="-17"/>
          <w:w w:val="110"/>
        </w:rPr>
        <w:t xml:space="preserve"> </w:t>
      </w:r>
      <w:r>
        <w:rPr>
          <w:color w:val="528556"/>
          <w:w w:val="110"/>
        </w:rPr>
        <w:t>community</w:t>
      </w:r>
      <w:r>
        <w:rPr>
          <w:color w:val="528556"/>
          <w:spacing w:val="-16"/>
          <w:w w:val="110"/>
        </w:rPr>
        <w:t xml:space="preserve"> </w:t>
      </w:r>
      <w:r>
        <w:rPr>
          <w:color w:val="528556"/>
          <w:w w:val="110"/>
        </w:rPr>
        <w:t>and</w:t>
      </w:r>
      <w:r>
        <w:rPr>
          <w:color w:val="528556"/>
          <w:spacing w:val="-17"/>
          <w:w w:val="110"/>
        </w:rPr>
        <w:t xml:space="preserve"> </w:t>
      </w:r>
      <w:r>
        <w:rPr>
          <w:color w:val="528556"/>
          <w:w w:val="110"/>
        </w:rPr>
        <w:t>stakeholder</w:t>
      </w:r>
      <w:r>
        <w:rPr>
          <w:color w:val="528556"/>
          <w:spacing w:val="-17"/>
          <w:w w:val="110"/>
        </w:rPr>
        <w:t xml:space="preserve"> </w:t>
      </w:r>
      <w:r>
        <w:rPr>
          <w:color w:val="528556"/>
          <w:w w:val="110"/>
        </w:rPr>
        <w:t>engagement,</w:t>
      </w:r>
      <w:r>
        <w:rPr>
          <w:color w:val="528556"/>
          <w:spacing w:val="-17"/>
          <w:w w:val="110"/>
        </w:rPr>
        <w:t xml:space="preserve"> </w:t>
      </w:r>
      <w:r>
        <w:rPr>
          <w:color w:val="528556"/>
          <w:w w:val="110"/>
        </w:rPr>
        <w:t>site</w:t>
      </w:r>
      <w:r>
        <w:rPr>
          <w:color w:val="528556"/>
          <w:spacing w:val="-18"/>
          <w:w w:val="110"/>
        </w:rPr>
        <w:t xml:space="preserve"> </w:t>
      </w:r>
      <w:r>
        <w:rPr>
          <w:color w:val="528556"/>
          <w:w w:val="110"/>
        </w:rPr>
        <w:t>analysis, recreation</w:t>
      </w:r>
      <w:r>
        <w:rPr>
          <w:color w:val="528556"/>
          <w:spacing w:val="-17"/>
          <w:w w:val="110"/>
        </w:rPr>
        <w:t xml:space="preserve"> </w:t>
      </w:r>
      <w:r>
        <w:rPr>
          <w:color w:val="528556"/>
          <w:w w:val="110"/>
        </w:rPr>
        <w:t>concepts,</w:t>
      </w:r>
      <w:r>
        <w:rPr>
          <w:color w:val="528556"/>
          <w:spacing w:val="-17"/>
          <w:w w:val="110"/>
        </w:rPr>
        <w:t xml:space="preserve"> </w:t>
      </w:r>
      <w:r>
        <w:rPr>
          <w:color w:val="528556"/>
          <w:w w:val="110"/>
        </w:rPr>
        <w:t>golf-course</w:t>
      </w:r>
      <w:r>
        <w:rPr>
          <w:color w:val="528556"/>
          <w:spacing w:val="-17"/>
          <w:w w:val="110"/>
        </w:rPr>
        <w:t xml:space="preserve"> </w:t>
      </w:r>
      <w:r>
        <w:rPr>
          <w:color w:val="528556"/>
          <w:w w:val="110"/>
        </w:rPr>
        <w:t>and</w:t>
      </w:r>
      <w:r>
        <w:rPr>
          <w:color w:val="528556"/>
          <w:spacing w:val="-17"/>
          <w:w w:val="110"/>
        </w:rPr>
        <w:t xml:space="preserve"> </w:t>
      </w:r>
      <w:r>
        <w:rPr>
          <w:color w:val="528556"/>
          <w:w w:val="110"/>
        </w:rPr>
        <w:t>irrigation</w:t>
      </w:r>
      <w:r>
        <w:rPr>
          <w:color w:val="528556"/>
          <w:spacing w:val="-17"/>
          <w:w w:val="110"/>
        </w:rPr>
        <w:t xml:space="preserve"> </w:t>
      </w:r>
      <w:r>
        <w:rPr>
          <w:color w:val="528556"/>
          <w:w w:val="110"/>
        </w:rPr>
        <w:t>design,</w:t>
      </w:r>
      <w:r>
        <w:rPr>
          <w:color w:val="528556"/>
          <w:spacing w:val="-17"/>
          <w:w w:val="110"/>
        </w:rPr>
        <w:t xml:space="preserve"> </w:t>
      </w:r>
      <w:r>
        <w:rPr>
          <w:color w:val="528556"/>
          <w:w w:val="110"/>
        </w:rPr>
        <w:t>a</w:t>
      </w:r>
      <w:r>
        <w:rPr>
          <w:color w:val="528556"/>
          <w:spacing w:val="-16"/>
          <w:w w:val="110"/>
        </w:rPr>
        <w:t xml:space="preserve"> </w:t>
      </w:r>
      <w:r>
        <w:rPr>
          <w:color w:val="528556"/>
          <w:w w:val="110"/>
        </w:rPr>
        <w:t>water-feasibility</w:t>
      </w:r>
      <w:r>
        <w:rPr>
          <w:color w:val="528556"/>
          <w:spacing w:val="-25"/>
          <w:w w:val="110"/>
        </w:rPr>
        <w:t xml:space="preserve"> </w:t>
      </w:r>
      <w:r>
        <w:rPr>
          <w:color w:val="528556"/>
          <w:w w:val="110"/>
        </w:rPr>
        <w:t>assessment</w:t>
      </w:r>
      <w:r>
        <w:rPr>
          <w:color w:val="528556"/>
          <w:spacing w:val="-15"/>
          <w:w w:val="110"/>
        </w:rPr>
        <w:t xml:space="preserve"> </w:t>
      </w:r>
      <w:r>
        <w:rPr>
          <w:color w:val="528556"/>
          <w:w w:val="110"/>
        </w:rPr>
        <w:t xml:space="preserve">and </w:t>
      </w:r>
      <w:r>
        <w:rPr>
          <w:color w:val="528556"/>
        </w:rPr>
        <w:t>consideration</w:t>
      </w:r>
      <w:r>
        <w:rPr>
          <w:color w:val="528556"/>
          <w:spacing w:val="52"/>
          <w:w w:val="150"/>
        </w:rPr>
        <w:t xml:space="preserve"> </w:t>
      </w:r>
      <w:r>
        <w:rPr>
          <w:color w:val="528556"/>
        </w:rPr>
        <w:t>of</w:t>
      </w:r>
      <w:r>
        <w:rPr>
          <w:color w:val="528556"/>
          <w:spacing w:val="68"/>
        </w:rPr>
        <w:t xml:space="preserve"> </w:t>
      </w:r>
      <w:r>
        <w:rPr>
          <w:color w:val="528556"/>
        </w:rPr>
        <w:t>archaeological,</w:t>
      </w:r>
      <w:r>
        <w:rPr>
          <w:color w:val="528556"/>
          <w:spacing w:val="20"/>
        </w:rPr>
        <w:t xml:space="preserve"> </w:t>
      </w:r>
      <w:r>
        <w:rPr>
          <w:color w:val="528556"/>
        </w:rPr>
        <w:t>environmental,</w:t>
      </w:r>
      <w:r>
        <w:rPr>
          <w:color w:val="528556"/>
          <w:spacing w:val="37"/>
        </w:rPr>
        <w:t xml:space="preserve"> </w:t>
      </w:r>
      <w:r>
        <w:rPr>
          <w:color w:val="528556"/>
        </w:rPr>
        <w:t>geotechnical,</w:t>
      </w:r>
      <w:r>
        <w:rPr>
          <w:color w:val="528556"/>
          <w:spacing w:val="56"/>
          <w:w w:val="150"/>
        </w:rPr>
        <w:t xml:space="preserve"> </w:t>
      </w:r>
      <w:r>
        <w:rPr>
          <w:color w:val="528556"/>
        </w:rPr>
        <w:t>and</w:t>
      </w:r>
      <w:r>
        <w:rPr>
          <w:color w:val="528556"/>
          <w:spacing w:val="52"/>
        </w:rPr>
        <w:t xml:space="preserve"> </w:t>
      </w:r>
      <w:r>
        <w:rPr>
          <w:color w:val="528556"/>
        </w:rPr>
        <w:t>hydrological</w:t>
      </w:r>
      <w:r>
        <w:rPr>
          <w:color w:val="528556"/>
          <w:spacing w:val="45"/>
        </w:rPr>
        <w:t xml:space="preserve"> </w:t>
      </w:r>
      <w:r>
        <w:rPr>
          <w:color w:val="528556"/>
        </w:rPr>
        <w:t>requirements.</w:t>
      </w:r>
    </w:p>
    <w:p w14:paraId="7C92A2AE" w14:textId="77777777" w:rsidR="00C50F6F" w:rsidRDefault="00C50F6F">
      <w:pPr>
        <w:pStyle w:val="BodyText"/>
        <w:spacing w:before="140"/>
      </w:pPr>
    </w:p>
    <w:p w14:paraId="2077EFE3" w14:textId="77777777" w:rsidR="00C50F6F" w:rsidRDefault="00000000">
      <w:pPr>
        <w:spacing w:before="1"/>
        <w:ind w:left="1221"/>
        <w:rPr>
          <w:b/>
        </w:rPr>
      </w:pPr>
      <w:r>
        <w:rPr>
          <w:b/>
          <w:color w:val="528556"/>
          <w:w w:val="105"/>
        </w:rPr>
        <w:t>Visitor</w:t>
      </w:r>
      <w:r>
        <w:rPr>
          <w:b/>
          <w:color w:val="528556"/>
          <w:spacing w:val="-17"/>
          <w:w w:val="105"/>
        </w:rPr>
        <w:t xml:space="preserve"> </w:t>
      </w:r>
      <w:r>
        <w:rPr>
          <w:b/>
          <w:color w:val="528556"/>
          <w:w w:val="105"/>
        </w:rPr>
        <w:t>Information</w:t>
      </w:r>
      <w:r>
        <w:rPr>
          <w:b/>
          <w:color w:val="528556"/>
          <w:spacing w:val="-16"/>
          <w:w w:val="105"/>
        </w:rPr>
        <w:t xml:space="preserve"> </w:t>
      </w:r>
      <w:r>
        <w:rPr>
          <w:b/>
          <w:color w:val="528556"/>
          <w:w w:val="105"/>
        </w:rPr>
        <w:t>Centre</w:t>
      </w:r>
      <w:r>
        <w:rPr>
          <w:b/>
          <w:color w:val="528556"/>
          <w:spacing w:val="-16"/>
          <w:w w:val="105"/>
        </w:rPr>
        <w:t xml:space="preserve"> </w:t>
      </w:r>
      <w:r>
        <w:rPr>
          <w:b/>
          <w:color w:val="528556"/>
          <w:w w:val="105"/>
        </w:rPr>
        <w:t>and</w:t>
      </w:r>
      <w:r>
        <w:rPr>
          <w:b/>
          <w:color w:val="528556"/>
          <w:spacing w:val="-16"/>
          <w:w w:val="105"/>
        </w:rPr>
        <w:t xml:space="preserve"> </w:t>
      </w:r>
      <w:r>
        <w:rPr>
          <w:b/>
          <w:color w:val="528556"/>
          <w:w w:val="105"/>
        </w:rPr>
        <w:t>Visitor</w:t>
      </w:r>
      <w:r>
        <w:rPr>
          <w:b/>
          <w:color w:val="528556"/>
          <w:spacing w:val="-15"/>
          <w:w w:val="105"/>
        </w:rPr>
        <w:t xml:space="preserve"> </w:t>
      </w:r>
      <w:r>
        <w:rPr>
          <w:b/>
          <w:color w:val="528556"/>
          <w:spacing w:val="-2"/>
          <w:w w:val="105"/>
        </w:rPr>
        <w:t>Services</w:t>
      </w:r>
    </w:p>
    <w:p w14:paraId="343AA8EA" w14:textId="77777777" w:rsidR="00C50F6F" w:rsidRDefault="00C50F6F">
      <w:pPr>
        <w:pStyle w:val="BodyText"/>
        <w:rPr>
          <w:b/>
        </w:rPr>
      </w:pPr>
    </w:p>
    <w:p w14:paraId="496EDD7E" w14:textId="77777777" w:rsidR="00C50F6F" w:rsidRDefault="00C50F6F">
      <w:pPr>
        <w:pStyle w:val="BodyText"/>
        <w:spacing w:before="19"/>
        <w:rPr>
          <w:b/>
        </w:rPr>
      </w:pPr>
    </w:p>
    <w:p w14:paraId="3D34055D" w14:textId="77777777" w:rsidR="00C50F6F" w:rsidRDefault="00000000">
      <w:pPr>
        <w:pStyle w:val="ListParagraph"/>
        <w:numPr>
          <w:ilvl w:val="0"/>
          <w:numId w:val="31"/>
        </w:numPr>
        <w:tabs>
          <w:tab w:val="left" w:pos="1628"/>
          <w:tab w:val="left" w:pos="1634"/>
        </w:tabs>
        <w:spacing w:line="372" w:lineRule="auto"/>
        <w:ind w:right="1038" w:hanging="276"/>
      </w:pPr>
      <w:r>
        <w:rPr>
          <w:color w:val="528556"/>
        </w:rPr>
        <w:t>Operated</w:t>
      </w:r>
      <w:r>
        <w:rPr>
          <w:color w:val="528556"/>
          <w:spacing w:val="40"/>
        </w:rPr>
        <w:t xml:space="preserve"> </w:t>
      </w:r>
      <w:r>
        <w:rPr>
          <w:color w:val="528556"/>
        </w:rPr>
        <w:t>the</w:t>
      </w:r>
      <w:r>
        <w:rPr>
          <w:color w:val="528556"/>
          <w:spacing w:val="32"/>
        </w:rPr>
        <w:t xml:space="preserve"> </w:t>
      </w:r>
      <w:r>
        <w:rPr>
          <w:color w:val="528556"/>
        </w:rPr>
        <w:t>Visitor</w:t>
      </w:r>
      <w:r>
        <w:rPr>
          <w:color w:val="528556"/>
          <w:spacing w:val="40"/>
        </w:rPr>
        <w:t xml:space="preserve"> </w:t>
      </w:r>
      <w:r>
        <w:rPr>
          <w:color w:val="528556"/>
        </w:rPr>
        <w:t>Information</w:t>
      </w:r>
      <w:r>
        <w:rPr>
          <w:color w:val="528556"/>
          <w:spacing w:val="40"/>
        </w:rPr>
        <w:t xml:space="preserve"> </w:t>
      </w:r>
      <w:r>
        <w:rPr>
          <w:color w:val="528556"/>
        </w:rPr>
        <w:t>Centre</w:t>
      </w:r>
      <w:r>
        <w:rPr>
          <w:color w:val="528556"/>
          <w:spacing w:val="40"/>
        </w:rPr>
        <w:t xml:space="preserve"> </w:t>
      </w:r>
      <w:r>
        <w:rPr>
          <w:color w:val="528556"/>
        </w:rPr>
        <w:t>for</w:t>
      </w:r>
      <w:r>
        <w:rPr>
          <w:color w:val="528556"/>
          <w:spacing w:val="38"/>
        </w:rPr>
        <w:t xml:space="preserve"> </w:t>
      </w:r>
      <w:r>
        <w:rPr>
          <w:color w:val="528556"/>
        </w:rPr>
        <w:t>1,283</w:t>
      </w:r>
      <w:r>
        <w:rPr>
          <w:color w:val="528556"/>
          <w:spacing w:val="40"/>
        </w:rPr>
        <w:t xml:space="preserve"> </w:t>
      </w:r>
      <w:r>
        <w:rPr>
          <w:color w:val="528556"/>
        </w:rPr>
        <w:t>hours</w:t>
      </w:r>
      <w:r>
        <w:rPr>
          <w:color w:val="528556"/>
          <w:spacing w:val="40"/>
        </w:rPr>
        <w:t xml:space="preserve"> </w:t>
      </w:r>
      <w:r>
        <w:rPr>
          <w:color w:val="528556"/>
        </w:rPr>
        <w:t>and</w:t>
      </w:r>
      <w:r>
        <w:rPr>
          <w:color w:val="528556"/>
          <w:spacing w:val="31"/>
        </w:rPr>
        <w:t xml:space="preserve"> </w:t>
      </w:r>
      <w:r>
        <w:rPr>
          <w:color w:val="528556"/>
        </w:rPr>
        <w:t>assisted</w:t>
      </w:r>
      <w:r>
        <w:rPr>
          <w:color w:val="528556"/>
          <w:spacing w:val="38"/>
        </w:rPr>
        <w:t xml:space="preserve"> </w:t>
      </w:r>
      <w:r>
        <w:rPr>
          <w:color w:val="528556"/>
        </w:rPr>
        <w:t>1,855</w:t>
      </w:r>
      <w:r>
        <w:rPr>
          <w:color w:val="528556"/>
          <w:spacing w:val="22"/>
        </w:rPr>
        <w:t xml:space="preserve"> </w:t>
      </w:r>
      <w:r>
        <w:rPr>
          <w:color w:val="528556"/>
        </w:rPr>
        <w:t>visitors</w:t>
      </w:r>
      <w:r>
        <w:rPr>
          <w:color w:val="528556"/>
          <w:spacing w:val="39"/>
        </w:rPr>
        <w:t xml:space="preserve"> </w:t>
      </w:r>
      <w:r>
        <w:rPr>
          <w:color w:val="528556"/>
        </w:rPr>
        <w:t>with</w:t>
      </w:r>
      <w:r>
        <w:rPr>
          <w:color w:val="528556"/>
          <w:spacing w:val="38"/>
        </w:rPr>
        <w:t xml:space="preserve"> </w:t>
      </w:r>
      <w:r>
        <w:rPr>
          <w:color w:val="528556"/>
        </w:rPr>
        <w:t xml:space="preserve">local </w:t>
      </w:r>
      <w:r>
        <w:rPr>
          <w:color w:val="528556"/>
          <w:w w:val="110"/>
        </w:rPr>
        <w:t>knowledge,</w:t>
      </w:r>
      <w:r>
        <w:rPr>
          <w:color w:val="528556"/>
          <w:spacing w:val="-14"/>
          <w:w w:val="110"/>
        </w:rPr>
        <w:t xml:space="preserve"> </w:t>
      </w:r>
      <w:r>
        <w:rPr>
          <w:color w:val="528556"/>
          <w:w w:val="110"/>
        </w:rPr>
        <w:t>directions,</w:t>
      </w:r>
      <w:r>
        <w:rPr>
          <w:color w:val="528556"/>
          <w:spacing w:val="-12"/>
          <w:w w:val="110"/>
        </w:rPr>
        <w:t xml:space="preserve"> </w:t>
      </w:r>
      <w:r>
        <w:rPr>
          <w:color w:val="528556"/>
          <w:w w:val="110"/>
        </w:rPr>
        <w:t>trip</w:t>
      </w:r>
      <w:r>
        <w:rPr>
          <w:color w:val="528556"/>
          <w:spacing w:val="-17"/>
          <w:w w:val="110"/>
        </w:rPr>
        <w:t xml:space="preserve"> </w:t>
      </w:r>
      <w:r>
        <w:rPr>
          <w:color w:val="528556"/>
          <w:w w:val="110"/>
        </w:rPr>
        <w:t>planning,</w:t>
      </w:r>
      <w:r>
        <w:rPr>
          <w:color w:val="528556"/>
          <w:spacing w:val="-10"/>
          <w:w w:val="110"/>
        </w:rPr>
        <w:t xml:space="preserve"> </w:t>
      </w:r>
      <w:r>
        <w:rPr>
          <w:color w:val="528556"/>
          <w:w w:val="110"/>
        </w:rPr>
        <w:t>recreation</w:t>
      </w:r>
      <w:r>
        <w:rPr>
          <w:color w:val="528556"/>
          <w:spacing w:val="-15"/>
          <w:w w:val="110"/>
        </w:rPr>
        <w:t xml:space="preserve"> </w:t>
      </w:r>
      <w:r>
        <w:rPr>
          <w:color w:val="528556"/>
          <w:w w:val="110"/>
        </w:rPr>
        <w:t>information,</w:t>
      </w:r>
      <w:r>
        <w:rPr>
          <w:color w:val="528556"/>
          <w:spacing w:val="-14"/>
          <w:w w:val="110"/>
        </w:rPr>
        <w:t xml:space="preserve"> </w:t>
      </w:r>
      <w:r>
        <w:rPr>
          <w:color w:val="528556"/>
          <w:w w:val="110"/>
        </w:rPr>
        <w:t>community</w:t>
      </w:r>
      <w:r>
        <w:rPr>
          <w:color w:val="528556"/>
          <w:spacing w:val="-7"/>
          <w:w w:val="110"/>
        </w:rPr>
        <w:t xml:space="preserve"> </w:t>
      </w:r>
      <w:r>
        <w:rPr>
          <w:color w:val="528556"/>
          <w:w w:val="110"/>
        </w:rPr>
        <w:t>services,</w:t>
      </w:r>
      <w:r>
        <w:rPr>
          <w:color w:val="528556"/>
          <w:spacing w:val="-14"/>
          <w:w w:val="110"/>
        </w:rPr>
        <w:t xml:space="preserve"> </w:t>
      </w:r>
      <w:r>
        <w:rPr>
          <w:color w:val="528556"/>
          <w:w w:val="110"/>
        </w:rPr>
        <w:t>and recommendations</w:t>
      </w:r>
      <w:r>
        <w:rPr>
          <w:color w:val="528556"/>
          <w:spacing w:val="-18"/>
          <w:w w:val="110"/>
        </w:rPr>
        <w:t xml:space="preserve"> </w:t>
      </w:r>
      <w:r>
        <w:rPr>
          <w:color w:val="528556"/>
          <w:w w:val="110"/>
        </w:rPr>
        <w:t>for</w:t>
      </w:r>
      <w:r>
        <w:rPr>
          <w:color w:val="528556"/>
          <w:spacing w:val="33"/>
          <w:w w:val="110"/>
        </w:rPr>
        <w:t xml:space="preserve"> </w:t>
      </w:r>
      <w:r>
        <w:rPr>
          <w:color w:val="528556"/>
          <w:w w:val="110"/>
        </w:rPr>
        <w:t>businesses</w:t>
      </w:r>
      <w:r>
        <w:rPr>
          <w:color w:val="528556"/>
          <w:spacing w:val="-2"/>
          <w:w w:val="110"/>
        </w:rPr>
        <w:t xml:space="preserve"> </w:t>
      </w:r>
      <w:r>
        <w:rPr>
          <w:color w:val="528556"/>
          <w:w w:val="110"/>
        </w:rPr>
        <w:t>and</w:t>
      </w:r>
      <w:r>
        <w:rPr>
          <w:color w:val="528556"/>
          <w:spacing w:val="-17"/>
          <w:w w:val="110"/>
        </w:rPr>
        <w:t xml:space="preserve"> </w:t>
      </w:r>
      <w:r>
        <w:rPr>
          <w:color w:val="528556"/>
          <w:w w:val="110"/>
        </w:rPr>
        <w:t>attractions</w:t>
      </w:r>
      <w:r>
        <w:rPr>
          <w:color w:val="528556"/>
          <w:spacing w:val="-7"/>
          <w:w w:val="110"/>
        </w:rPr>
        <w:t xml:space="preserve"> </w:t>
      </w:r>
      <w:r>
        <w:rPr>
          <w:color w:val="528556"/>
          <w:w w:val="110"/>
        </w:rPr>
        <w:t>throughout the</w:t>
      </w:r>
      <w:r>
        <w:rPr>
          <w:color w:val="528556"/>
          <w:spacing w:val="-15"/>
          <w:w w:val="110"/>
        </w:rPr>
        <w:t xml:space="preserve"> </w:t>
      </w:r>
      <w:r>
        <w:rPr>
          <w:color w:val="528556"/>
          <w:w w:val="110"/>
        </w:rPr>
        <w:t>Lakes</w:t>
      </w:r>
      <w:r>
        <w:rPr>
          <w:color w:val="528556"/>
          <w:spacing w:val="-8"/>
          <w:w w:val="110"/>
        </w:rPr>
        <w:t xml:space="preserve"> </w:t>
      </w:r>
      <w:r>
        <w:rPr>
          <w:color w:val="528556"/>
          <w:w w:val="110"/>
        </w:rPr>
        <w:t>District.</w:t>
      </w:r>
    </w:p>
    <w:p w14:paraId="0FBE8B6B" w14:textId="77777777" w:rsidR="00C50F6F" w:rsidRDefault="00C50F6F">
      <w:pPr>
        <w:pStyle w:val="ListParagraph"/>
        <w:spacing w:line="372" w:lineRule="auto"/>
        <w:sectPr w:rsidR="00C50F6F">
          <w:footerReference w:type="default" r:id="rId43"/>
          <w:pgSz w:w="12240" w:h="15840"/>
          <w:pgMar w:top="0" w:right="0" w:bottom="1060" w:left="0" w:header="0" w:footer="864" w:gutter="0"/>
          <w:cols w:space="720"/>
        </w:sectPr>
      </w:pPr>
    </w:p>
    <w:p w14:paraId="1BF7380D" w14:textId="77777777" w:rsidR="00C50F6F" w:rsidRDefault="00000000">
      <w:pPr>
        <w:pStyle w:val="ListParagraph"/>
        <w:numPr>
          <w:ilvl w:val="1"/>
          <w:numId w:val="31"/>
        </w:numPr>
        <w:tabs>
          <w:tab w:val="left" w:pos="1816"/>
        </w:tabs>
        <w:spacing w:before="114" w:line="118" w:lineRule="exact"/>
        <w:ind w:left="1816" w:hanging="169"/>
        <w:rPr>
          <w:sz w:val="12"/>
        </w:rPr>
      </w:pPr>
      <w:r>
        <w:rPr>
          <w:rFonts w:ascii="Times New Roman" w:hAnsi="Times New Roman"/>
          <w:i/>
          <w:color w:val="93908E"/>
          <w:sz w:val="11"/>
        </w:rPr>
        <w:t>...t</w:t>
      </w:r>
      <w:r>
        <w:rPr>
          <w:rFonts w:ascii="Times New Roman" w:hAnsi="Times New Roman"/>
          <w:i/>
          <w:color w:val="93908E"/>
          <w:spacing w:val="41"/>
          <w:sz w:val="11"/>
        </w:rPr>
        <w:t xml:space="preserve"> </w:t>
      </w:r>
      <w:r>
        <w:rPr>
          <w:i/>
          <w:color w:val="A1A0A0"/>
          <w:sz w:val="8"/>
          <w:shd w:val="clear" w:color="auto" w:fill="E2E1DD"/>
        </w:rPr>
        <w:t>OI</w:t>
      </w:r>
      <w:r>
        <w:rPr>
          <w:i/>
          <w:color w:val="A1A0A0"/>
          <w:spacing w:val="7"/>
          <w:sz w:val="8"/>
        </w:rPr>
        <w:t xml:space="preserve"> </w:t>
      </w:r>
      <w:r>
        <w:rPr>
          <w:color w:val="93908E"/>
          <w:spacing w:val="-10"/>
          <w:sz w:val="12"/>
        </w:rPr>
        <w:t>r</w:t>
      </w:r>
    </w:p>
    <w:p w14:paraId="762E1CB1" w14:textId="77777777" w:rsidR="00C50F6F" w:rsidRDefault="00000000">
      <w:pPr>
        <w:spacing w:line="240" w:lineRule="exact"/>
        <w:ind w:left="1496"/>
        <w:rPr>
          <w:b/>
          <w:sz w:val="24"/>
        </w:rPr>
      </w:pPr>
      <w:r>
        <w:rPr>
          <w:b/>
          <w:noProof/>
          <w:sz w:val="24"/>
        </w:rPr>
        <mc:AlternateContent>
          <mc:Choice Requires="wps">
            <w:drawing>
              <wp:anchor distT="0" distB="0" distL="0" distR="0" simplePos="0" relativeHeight="482816000" behindDoc="1" locked="0" layoutInCell="1" allowOverlap="1" wp14:anchorId="0F133654" wp14:editId="6F17F747">
                <wp:simplePos x="0" y="0"/>
                <wp:positionH relativeFrom="page">
                  <wp:posOffset>1603175</wp:posOffset>
                </wp:positionH>
                <wp:positionV relativeFrom="paragraph">
                  <wp:posOffset>139516</wp:posOffset>
                </wp:positionV>
                <wp:extent cx="46355" cy="9715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 cy="97155"/>
                        </a:xfrm>
                        <a:custGeom>
                          <a:avLst/>
                          <a:gdLst/>
                          <a:ahLst/>
                          <a:cxnLst/>
                          <a:rect l="l" t="t" r="r" b="b"/>
                          <a:pathLst>
                            <a:path w="46355" h="97155">
                              <a:moveTo>
                                <a:pt x="45791" y="96740"/>
                              </a:moveTo>
                              <a:lnTo>
                                <a:pt x="0" y="96740"/>
                              </a:lnTo>
                              <a:lnTo>
                                <a:pt x="0" y="0"/>
                              </a:lnTo>
                              <a:lnTo>
                                <a:pt x="45791" y="0"/>
                              </a:lnTo>
                              <a:lnTo>
                                <a:pt x="45791" y="96740"/>
                              </a:lnTo>
                              <a:close/>
                            </a:path>
                          </a:pathLst>
                        </a:custGeom>
                        <a:solidFill>
                          <a:srgbClr val="E2E1DD"/>
                        </a:solidFill>
                      </wps:spPr>
                      <wps:bodyPr wrap="square" lIns="0" tIns="0" rIns="0" bIns="0" rtlCol="0">
                        <a:prstTxWarp prst="textNoShape">
                          <a:avLst/>
                        </a:prstTxWarp>
                        <a:noAutofit/>
                      </wps:bodyPr>
                    </wps:wsp>
                  </a:graphicData>
                </a:graphic>
              </wp:anchor>
            </w:drawing>
          </mc:Choice>
          <mc:Fallback>
            <w:pict>
              <v:shape w14:anchorId="66EB9C08" id="Graphic 45" o:spid="_x0000_s1026" style="position:absolute;margin-left:126.25pt;margin-top:11pt;width:3.65pt;height:7.65pt;z-index:-20500480;visibility:visible;mso-wrap-style:square;mso-wrap-distance-left:0;mso-wrap-distance-top:0;mso-wrap-distance-right:0;mso-wrap-distance-bottom:0;mso-position-horizontal:absolute;mso-position-horizontal-relative:page;mso-position-vertical:absolute;mso-position-vertical-relative:text;v-text-anchor:top" coordsize="46355,97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" path="m45791,96740l,96740,,,45791,r,96740xe" fillcolor="#e2e1dd" stroked="f">
                <v:path arrowok="t"/>
                <w10:wrap anchorx="page"/>
              </v:shape>
            </w:pict>
          </mc:Fallback>
        </mc:AlternateContent>
      </w:r>
      <w:r>
        <w:rPr>
          <w:b/>
          <w:color w:val="1C1A1A"/>
          <w:sz w:val="23"/>
        </w:rPr>
        <w:t>11</w:t>
      </w:r>
      <w:r>
        <w:rPr>
          <w:b/>
          <w:color w:val="1C1A1A"/>
          <w:spacing w:val="30"/>
          <w:sz w:val="23"/>
        </w:rPr>
        <w:t xml:space="preserve"> </w:t>
      </w:r>
      <w:proofErr w:type="spellStart"/>
      <w:r>
        <w:rPr>
          <w:b/>
          <w:color w:val="343433"/>
          <w:sz w:val="24"/>
        </w:rPr>
        <w:t>r</w:t>
      </w:r>
      <w:r>
        <w:rPr>
          <w:b/>
          <w:color w:val="1C1A1A"/>
          <w:sz w:val="24"/>
        </w:rPr>
        <w:t>it</w:t>
      </w:r>
      <w:r>
        <w:rPr>
          <w:b/>
          <w:color w:val="343433"/>
          <w:sz w:val="24"/>
        </w:rPr>
        <w:t>ag</w:t>
      </w:r>
      <w:proofErr w:type="spellEnd"/>
      <w:r>
        <w:rPr>
          <w:b/>
          <w:color w:val="343433"/>
          <w:spacing w:val="58"/>
          <w:sz w:val="24"/>
        </w:rPr>
        <w:t xml:space="preserve"> </w:t>
      </w:r>
      <w:r>
        <w:rPr>
          <w:b/>
          <w:color w:val="343433"/>
          <w:sz w:val="23"/>
        </w:rPr>
        <w:t>Ga</w:t>
      </w:r>
      <w:r>
        <w:rPr>
          <w:b/>
          <w:color w:val="1C1A1A"/>
          <w:sz w:val="23"/>
        </w:rPr>
        <w:t>ll</w:t>
      </w:r>
      <w:r>
        <w:rPr>
          <w:b/>
          <w:color w:val="1C1A1A"/>
          <w:spacing w:val="37"/>
          <w:sz w:val="23"/>
        </w:rPr>
        <w:t xml:space="preserve"> </w:t>
      </w:r>
      <w:proofErr w:type="spellStart"/>
      <w:r>
        <w:rPr>
          <w:b/>
          <w:color w:val="343433"/>
          <w:spacing w:val="-5"/>
          <w:sz w:val="24"/>
        </w:rPr>
        <w:t>ry</w:t>
      </w:r>
      <w:proofErr w:type="spellEnd"/>
    </w:p>
    <w:p w14:paraId="620FA790" w14:textId="77777777" w:rsidR="00C50F6F" w:rsidRDefault="00000000">
      <w:pPr>
        <w:spacing w:line="121" w:lineRule="exact"/>
        <w:ind w:right="716"/>
        <w:jc w:val="right"/>
        <w:rPr>
          <w:b/>
          <w:sz w:val="12"/>
        </w:rPr>
      </w:pPr>
      <w:r>
        <w:rPr>
          <w:b/>
          <w:noProof/>
          <w:sz w:val="12"/>
        </w:rPr>
        <w:drawing>
          <wp:anchor distT="0" distB="0" distL="0" distR="0" simplePos="0" relativeHeight="15739392" behindDoc="0" locked="0" layoutInCell="1" allowOverlap="1" wp14:anchorId="05764992" wp14:editId="25F1135F">
            <wp:simplePos x="0" y="0"/>
            <wp:positionH relativeFrom="page">
              <wp:posOffset>928045</wp:posOffset>
            </wp:positionH>
            <wp:positionV relativeFrom="paragraph">
              <wp:posOffset>149697</wp:posOffset>
            </wp:positionV>
            <wp:extent cx="1294378" cy="1489226"/>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4" cstate="print"/>
                    <a:stretch>
                      <a:fillRect/>
                    </a:stretch>
                  </pic:blipFill>
                  <pic:spPr>
                    <a:xfrm>
                      <a:off x="0" y="0"/>
                      <a:ext cx="1294378" cy="1489226"/>
                    </a:xfrm>
                    <a:prstGeom prst="rect">
                      <a:avLst/>
                    </a:prstGeom>
                  </pic:spPr>
                </pic:pic>
              </a:graphicData>
            </a:graphic>
          </wp:anchor>
        </w:drawing>
      </w:r>
      <w:r>
        <w:rPr>
          <w:rFonts w:ascii="Times New Roman"/>
          <w:b/>
          <w:color w:val="A1A0A0"/>
          <w:w w:val="70"/>
          <w:sz w:val="11"/>
        </w:rPr>
        <w:t>on</w:t>
      </w:r>
      <w:r>
        <w:rPr>
          <w:rFonts w:ascii="Times New Roman"/>
          <w:b/>
          <w:color w:val="A1A0A0"/>
          <w:spacing w:val="-6"/>
          <w:sz w:val="11"/>
        </w:rPr>
        <w:t xml:space="preserve"> </w:t>
      </w:r>
      <w:r>
        <w:rPr>
          <w:b/>
          <w:color w:val="93908E"/>
          <w:spacing w:val="-5"/>
          <w:w w:val="80"/>
          <w:sz w:val="12"/>
        </w:rPr>
        <w:t>11w</w:t>
      </w:r>
    </w:p>
    <w:p w14:paraId="0D9C237F" w14:textId="77777777" w:rsidR="00C50F6F" w:rsidRDefault="00000000">
      <w:pPr>
        <w:pStyle w:val="ListParagraph"/>
        <w:numPr>
          <w:ilvl w:val="0"/>
          <w:numId w:val="30"/>
        </w:numPr>
        <w:tabs>
          <w:tab w:val="left" w:pos="631"/>
          <w:tab w:val="left" w:pos="634"/>
        </w:tabs>
        <w:spacing w:before="93" w:line="369" w:lineRule="auto"/>
        <w:ind w:right="707" w:hanging="273"/>
      </w:pPr>
      <w:r>
        <w:br w:type="column"/>
      </w:r>
      <w:r>
        <w:rPr>
          <w:color w:val="528556"/>
          <w:w w:val="110"/>
        </w:rPr>
        <w:t>Continued</w:t>
      </w:r>
      <w:r>
        <w:rPr>
          <w:color w:val="528556"/>
          <w:spacing w:val="-2"/>
          <w:w w:val="110"/>
        </w:rPr>
        <w:t xml:space="preserve"> </w:t>
      </w:r>
      <w:r>
        <w:rPr>
          <w:color w:val="528556"/>
          <w:w w:val="110"/>
        </w:rPr>
        <w:t>providing</w:t>
      </w:r>
      <w:r>
        <w:rPr>
          <w:color w:val="528556"/>
          <w:spacing w:val="-22"/>
          <w:w w:val="110"/>
        </w:rPr>
        <w:t xml:space="preserve"> </w:t>
      </w:r>
      <w:r>
        <w:rPr>
          <w:color w:val="528556"/>
          <w:w w:val="110"/>
        </w:rPr>
        <w:t>a</w:t>
      </w:r>
      <w:r>
        <w:rPr>
          <w:color w:val="528556"/>
          <w:spacing w:val="-7"/>
          <w:w w:val="110"/>
        </w:rPr>
        <w:t xml:space="preserve"> </w:t>
      </w:r>
      <w:r>
        <w:rPr>
          <w:color w:val="528556"/>
          <w:w w:val="110"/>
        </w:rPr>
        <w:t>welcoming</w:t>
      </w:r>
      <w:r>
        <w:rPr>
          <w:color w:val="528556"/>
          <w:spacing w:val="-16"/>
          <w:w w:val="110"/>
        </w:rPr>
        <w:t xml:space="preserve"> </w:t>
      </w:r>
      <w:r>
        <w:rPr>
          <w:color w:val="528556"/>
          <w:w w:val="110"/>
        </w:rPr>
        <w:t>and</w:t>
      </w:r>
      <w:r>
        <w:rPr>
          <w:color w:val="528556"/>
          <w:spacing w:val="-11"/>
          <w:w w:val="110"/>
        </w:rPr>
        <w:t xml:space="preserve"> </w:t>
      </w:r>
      <w:r>
        <w:rPr>
          <w:color w:val="528556"/>
          <w:w w:val="110"/>
        </w:rPr>
        <w:t>reliable</w:t>
      </w:r>
      <w:r>
        <w:rPr>
          <w:color w:val="528556"/>
          <w:spacing w:val="-3"/>
          <w:w w:val="110"/>
        </w:rPr>
        <w:t xml:space="preserve"> </w:t>
      </w:r>
      <w:r>
        <w:rPr>
          <w:color w:val="528556"/>
          <w:w w:val="110"/>
        </w:rPr>
        <w:t>first</w:t>
      </w:r>
      <w:r>
        <w:rPr>
          <w:color w:val="528556"/>
          <w:spacing w:val="-11"/>
          <w:w w:val="110"/>
        </w:rPr>
        <w:t xml:space="preserve"> </w:t>
      </w:r>
      <w:r>
        <w:rPr>
          <w:color w:val="528556"/>
          <w:w w:val="110"/>
        </w:rPr>
        <w:t>point</w:t>
      </w:r>
      <w:r>
        <w:rPr>
          <w:color w:val="528556"/>
          <w:spacing w:val="-8"/>
          <w:w w:val="110"/>
        </w:rPr>
        <w:t xml:space="preserve"> </w:t>
      </w:r>
      <w:r>
        <w:rPr>
          <w:color w:val="528556"/>
          <w:w w:val="110"/>
        </w:rPr>
        <w:t>of</w:t>
      </w:r>
      <w:r>
        <w:rPr>
          <w:color w:val="528556"/>
          <w:spacing w:val="-8"/>
          <w:w w:val="110"/>
        </w:rPr>
        <w:t xml:space="preserve"> </w:t>
      </w:r>
      <w:r>
        <w:rPr>
          <w:color w:val="528556"/>
          <w:w w:val="110"/>
        </w:rPr>
        <w:t>contact</w:t>
      </w:r>
      <w:r>
        <w:rPr>
          <w:color w:val="528556"/>
          <w:spacing w:val="-2"/>
          <w:w w:val="110"/>
        </w:rPr>
        <w:t xml:space="preserve"> </w:t>
      </w:r>
      <w:r>
        <w:rPr>
          <w:color w:val="528556"/>
          <w:w w:val="110"/>
        </w:rPr>
        <w:t xml:space="preserve">for </w:t>
      </w:r>
      <w:proofErr w:type="spellStart"/>
      <w:r>
        <w:rPr>
          <w:color w:val="528556"/>
          <w:spacing w:val="-2"/>
          <w:w w:val="110"/>
        </w:rPr>
        <w:t>travellers</w:t>
      </w:r>
      <w:proofErr w:type="spellEnd"/>
      <w:r>
        <w:rPr>
          <w:color w:val="528556"/>
          <w:spacing w:val="-2"/>
          <w:w w:val="110"/>
        </w:rPr>
        <w:t xml:space="preserve"> while</w:t>
      </w:r>
      <w:r>
        <w:rPr>
          <w:color w:val="528556"/>
          <w:spacing w:val="-3"/>
          <w:w w:val="110"/>
        </w:rPr>
        <w:t xml:space="preserve"> </w:t>
      </w:r>
      <w:r>
        <w:rPr>
          <w:color w:val="528556"/>
          <w:spacing w:val="-2"/>
          <w:w w:val="110"/>
        </w:rPr>
        <w:t>gathering</w:t>
      </w:r>
      <w:r>
        <w:rPr>
          <w:color w:val="528556"/>
          <w:spacing w:val="-12"/>
          <w:w w:val="110"/>
        </w:rPr>
        <w:t xml:space="preserve"> </w:t>
      </w:r>
      <w:r>
        <w:rPr>
          <w:color w:val="528556"/>
          <w:spacing w:val="-2"/>
          <w:w w:val="110"/>
        </w:rPr>
        <w:t>visitor-origin</w:t>
      </w:r>
      <w:r>
        <w:rPr>
          <w:color w:val="528556"/>
          <w:spacing w:val="-15"/>
          <w:w w:val="110"/>
        </w:rPr>
        <w:t xml:space="preserve"> </w:t>
      </w:r>
      <w:r>
        <w:rPr>
          <w:color w:val="528556"/>
          <w:spacing w:val="-2"/>
          <w:w w:val="110"/>
        </w:rPr>
        <w:t>and</w:t>
      </w:r>
      <w:r>
        <w:rPr>
          <w:color w:val="528556"/>
          <w:spacing w:val="-11"/>
          <w:w w:val="110"/>
        </w:rPr>
        <w:t xml:space="preserve"> </w:t>
      </w:r>
      <w:r>
        <w:rPr>
          <w:color w:val="528556"/>
          <w:spacing w:val="-2"/>
          <w:w w:val="110"/>
        </w:rPr>
        <w:t>information-request</w:t>
      </w:r>
      <w:r>
        <w:rPr>
          <w:color w:val="528556"/>
          <w:spacing w:val="-3"/>
          <w:w w:val="110"/>
        </w:rPr>
        <w:t xml:space="preserve"> </w:t>
      </w:r>
      <w:r>
        <w:rPr>
          <w:color w:val="528556"/>
          <w:spacing w:val="-2"/>
          <w:w w:val="110"/>
        </w:rPr>
        <w:t xml:space="preserve">data to </w:t>
      </w:r>
      <w:r>
        <w:rPr>
          <w:color w:val="528556"/>
        </w:rPr>
        <w:t>better</w:t>
      </w:r>
      <w:r>
        <w:rPr>
          <w:color w:val="528556"/>
          <w:spacing w:val="61"/>
        </w:rPr>
        <w:t xml:space="preserve"> </w:t>
      </w:r>
      <w:r>
        <w:rPr>
          <w:color w:val="528556"/>
        </w:rPr>
        <w:t>understand</w:t>
      </w:r>
      <w:r>
        <w:rPr>
          <w:color w:val="528556"/>
          <w:spacing w:val="40"/>
        </w:rPr>
        <w:t xml:space="preserve"> </w:t>
      </w:r>
      <w:r>
        <w:rPr>
          <w:color w:val="528556"/>
        </w:rPr>
        <w:t>visitor</w:t>
      </w:r>
      <w:r>
        <w:rPr>
          <w:color w:val="528556"/>
          <w:spacing w:val="61"/>
        </w:rPr>
        <w:t xml:space="preserve"> </w:t>
      </w:r>
      <w:r>
        <w:rPr>
          <w:color w:val="528556"/>
        </w:rPr>
        <w:t>interests</w:t>
      </w:r>
      <w:r>
        <w:rPr>
          <w:color w:val="528556"/>
          <w:spacing w:val="40"/>
        </w:rPr>
        <w:t xml:space="preserve"> </w:t>
      </w:r>
      <w:r>
        <w:rPr>
          <w:color w:val="528556"/>
        </w:rPr>
        <w:t>and</w:t>
      </w:r>
      <w:r>
        <w:rPr>
          <w:color w:val="528556"/>
          <w:spacing w:val="34"/>
        </w:rPr>
        <w:t xml:space="preserve"> </w:t>
      </w:r>
      <w:r>
        <w:rPr>
          <w:color w:val="528556"/>
        </w:rPr>
        <w:t>inform</w:t>
      </w:r>
      <w:r>
        <w:rPr>
          <w:color w:val="528556"/>
          <w:spacing w:val="40"/>
        </w:rPr>
        <w:t xml:space="preserve"> </w:t>
      </w:r>
      <w:r>
        <w:rPr>
          <w:color w:val="528556"/>
        </w:rPr>
        <w:t>future</w:t>
      </w:r>
      <w:r>
        <w:rPr>
          <w:color w:val="528556"/>
          <w:spacing w:val="36"/>
        </w:rPr>
        <w:t xml:space="preserve"> </w:t>
      </w:r>
      <w:r>
        <w:rPr>
          <w:color w:val="528556"/>
        </w:rPr>
        <w:t>tourism</w:t>
      </w:r>
      <w:r>
        <w:rPr>
          <w:color w:val="528556"/>
          <w:spacing w:val="61"/>
        </w:rPr>
        <w:t xml:space="preserve"> </w:t>
      </w:r>
      <w:r>
        <w:rPr>
          <w:color w:val="528556"/>
        </w:rPr>
        <w:t>marketing.</w:t>
      </w:r>
    </w:p>
    <w:p w14:paraId="3A0A6CFE" w14:textId="77777777" w:rsidR="00C50F6F" w:rsidRDefault="00C50F6F">
      <w:pPr>
        <w:pStyle w:val="BodyText"/>
        <w:spacing w:before="140"/>
      </w:pPr>
    </w:p>
    <w:p w14:paraId="3D042C68" w14:textId="77777777" w:rsidR="00C50F6F" w:rsidRDefault="00000000">
      <w:pPr>
        <w:pStyle w:val="ListParagraph"/>
        <w:numPr>
          <w:ilvl w:val="0"/>
          <w:numId w:val="30"/>
        </w:numPr>
        <w:tabs>
          <w:tab w:val="left" w:pos="630"/>
          <w:tab w:val="left" w:pos="633"/>
        </w:tabs>
        <w:spacing w:line="369" w:lineRule="auto"/>
        <w:ind w:left="633" w:right="691" w:hanging="273"/>
      </w:pPr>
      <w:r>
        <w:rPr>
          <w:color w:val="528556"/>
          <w:w w:val="105"/>
        </w:rPr>
        <w:t>Supported the</w:t>
      </w:r>
      <w:r>
        <w:rPr>
          <w:color w:val="528556"/>
          <w:spacing w:val="-3"/>
          <w:w w:val="105"/>
        </w:rPr>
        <w:t xml:space="preserve"> </w:t>
      </w:r>
      <w:r>
        <w:rPr>
          <w:color w:val="528556"/>
          <w:w w:val="105"/>
        </w:rPr>
        <w:t>Lakes District Museum by</w:t>
      </w:r>
      <w:r>
        <w:rPr>
          <w:color w:val="528556"/>
          <w:spacing w:val="-3"/>
          <w:w w:val="105"/>
        </w:rPr>
        <w:t xml:space="preserve"> </w:t>
      </w:r>
      <w:r>
        <w:rPr>
          <w:color w:val="528556"/>
          <w:w w:val="105"/>
        </w:rPr>
        <w:t>providing</w:t>
      </w:r>
      <w:r>
        <w:rPr>
          <w:color w:val="528556"/>
          <w:spacing w:val="-5"/>
          <w:w w:val="105"/>
        </w:rPr>
        <w:t xml:space="preserve"> </w:t>
      </w:r>
      <w:r>
        <w:rPr>
          <w:color w:val="528556"/>
          <w:w w:val="105"/>
        </w:rPr>
        <w:t>consistent access to the Heritage Room and promoting</w:t>
      </w:r>
      <w:r>
        <w:rPr>
          <w:color w:val="528556"/>
          <w:spacing w:val="-1"/>
          <w:w w:val="105"/>
        </w:rPr>
        <w:t xml:space="preserve"> </w:t>
      </w:r>
      <w:r>
        <w:rPr>
          <w:color w:val="528556"/>
          <w:w w:val="105"/>
        </w:rPr>
        <w:t>its rotating</w:t>
      </w:r>
      <w:r>
        <w:rPr>
          <w:color w:val="528556"/>
          <w:spacing w:val="-5"/>
          <w:w w:val="105"/>
        </w:rPr>
        <w:t xml:space="preserve"> </w:t>
      </w:r>
      <w:r>
        <w:rPr>
          <w:color w:val="528556"/>
          <w:w w:val="105"/>
        </w:rPr>
        <w:t>exhibits, workshops, collections, and cultural programming to residents and visitors.</w:t>
      </w:r>
    </w:p>
    <w:p w14:paraId="64286D57" w14:textId="77777777" w:rsidR="00C50F6F" w:rsidRDefault="00C50F6F">
      <w:pPr>
        <w:pStyle w:val="ListParagraph"/>
        <w:spacing w:line="369" w:lineRule="auto"/>
        <w:sectPr w:rsidR="00C50F6F">
          <w:type w:val="continuous"/>
          <w:pgSz w:w="12240" w:h="15840"/>
          <w:pgMar w:top="1820" w:right="0" w:bottom="280" w:left="0" w:header="0" w:footer="864" w:gutter="0"/>
          <w:cols w:num="2" w:space="720" w:equalWidth="0">
            <w:col w:w="3500" w:space="40"/>
            <w:col w:w="8700"/>
          </w:cols>
        </w:sectPr>
      </w:pPr>
    </w:p>
    <w:p w14:paraId="7DF7A175" w14:textId="77777777" w:rsidR="00C50F6F" w:rsidRDefault="00C50F6F">
      <w:pPr>
        <w:pStyle w:val="BodyText"/>
        <w:rPr>
          <w:sz w:val="37"/>
        </w:rPr>
      </w:pPr>
    </w:p>
    <w:p w14:paraId="1FF9F334" w14:textId="77777777" w:rsidR="00C50F6F" w:rsidRDefault="00C50F6F">
      <w:pPr>
        <w:pStyle w:val="BodyText"/>
        <w:spacing w:before="120"/>
        <w:rPr>
          <w:sz w:val="37"/>
        </w:rPr>
      </w:pPr>
    </w:p>
    <w:p w14:paraId="52F3C25E" w14:textId="77777777" w:rsidR="00C50F6F" w:rsidRDefault="00000000">
      <w:pPr>
        <w:spacing w:before="1" w:line="235" w:lineRule="auto"/>
        <w:ind w:left="7765" w:right="1745" w:hanging="665"/>
        <w:rPr>
          <w:b/>
          <w:sz w:val="37"/>
        </w:rPr>
      </w:pPr>
      <w:r>
        <w:rPr>
          <w:b/>
          <w:noProof/>
          <w:sz w:val="37"/>
        </w:rPr>
        <w:drawing>
          <wp:anchor distT="0" distB="0" distL="0" distR="0" simplePos="0" relativeHeight="482816512" behindDoc="1" locked="0" layoutInCell="1" allowOverlap="1" wp14:anchorId="2C80F93B" wp14:editId="6AE61E7A">
            <wp:simplePos x="0" y="0"/>
            <wp:positionH relativeFrom="page">
              <wp:posOffset>0</wp:posOffset>
            </wp:positionH>
            <wp:positionV relativeFrom="paragraph">
              <wp:posOffset>-616539</wp:posOffset>
            </wp:positionV>
            <wp:extent cx="3809870" cy="4180836"/>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5" cstate="print"/>
                    <a:stretch>
                      <a:fillRect/>
                    </a:stretch>
                  </pic:blipFill>
                  <pic:spPr>
                    <a:xfrm>
                      <a:off x="0" y="0"/>
                      <a:ext cx="3809870" cy="4180836"/>
                    </a:xfrm>
                    <a:prstGeom prst="rect">
                      <a:avLst/>
                    </a:prstGeom>
                  </pic:spPr>
                </pic:pic>
              </a:graphicData>
            </a:graphic>
          </wp:anchor>
        </w:drawing>
      </w: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p w14:paraId="6C747DFE" w14:textId="77777777" w:rsidR="00C50F6F" w:rsidRDefault="00C50F6F">
      <w:pPr>
        <w:pStyle w:val="BodyText"/>
        <w:rPr>
          <w:b/>
          <w:sz w:val="20"/>
        </w:rPr>
      </w:pPr>
    </w:p>
    <w:p w14:paraId="4C125E0D" w14:textId="77777777" w:rsidR="00C50F6F" w:rsidRDefault="00C50F6F">
      <w:pPr>
        <w:pStyle w:val="BodyText"/>
        <w:rPr>
          <w:b/>
          <w:sz w:val="20"/>
        </w:rPr>
      </w:pPr>
    </w:p>
    <w:p w14:paraId="77AEFE66" w14:textId="77777777" w:rsidR="00C50F6F" w:rsidRDefault="00C50F6F">
      <w:pPr>
        <w:pStyle w:val="BodyText"/>
        <w:spacing w:before="59"/>
        <w:rPr>
          <w:b/>
          <w:sz w:val="20"/>
        </w:rPr>
      </w:pPr>
    </w:p>
    <w:p w14:paraId="0F627B8E" w14:textId="77777777" w:rsidR="00C50F6F" w:rsidRDefault="00C50F6F">
      <w:pPr>
        <w:pStyle w:val="BodyText"/>
        <w:rPr>
          <w:b/>
          <w:sz w:val="20"/>
        </w:rPr>
        <w:sectPr w:rsidR="00C50F6F">
          <w:footerReference w:type="default" r:id="rId46"/>
          <w:pgSz w:w="12240" w:h="15840"/>
          <w:pgMar w:top="0" w:right="0" w:bottom="0" w:left="0" w:header="0" w:footer="0" w:gutter="0"/>
          <w:cols w:space="720"/>
        </w:sectPr>
      </w:pPr>
    </w:p>
    <w:p w14:paraId="502AAAA9" w14:textId="77777777" w:rsidR="00C50F6F" w:rsidRDefault="00C50F6F">
      <w:pPr>
        <w:pStyle w:val="BodyText"/>
        <w:rPr>
          <w:b/>
          <w:sz w:val="42"/>
        </w:rPr>
      </w:pPr>
    </w:p>
    <w:p w14:paraId="0FE1F874" w14:textId="77777777" w:rsidR="00C50F6F" w:rsidRDefault="00C50F6F">
      <w:pPr>
        <w:pStyle w:val="BodyText"/>
        <w:spacing w:before="133"/>
        <w:rPr>
          <w:b/>
          <w:sz w:val="42"/>
        </w:rPr>
      </w:pPr>
    </w:p>
    <w:p w14:paraId="6B05328F" w14:textId="77777777" w:rsidR="00C50F6F" w:rsidRDefault="00000000">
      <w:pPr>
        <w:spacing w:line="218" w:lineRule="auto"/>
        <w:ind w:left="1502" w:right="-2" w:firstLine="113"/>
        <w:rPr>
          <w:b/>
          <w:sz w:val="42"/>
        </w:rPr>
      </w:pPr>
      <w:r>
        <w:rPr>
          <w:b/>
          <w:color w:val="335B7C"/>
          <w:spacing w:val="-2"/>
          <w:w w:val="110"/>
          <w:sz w:val="42"/>
        </w:rPr>
        <w:t>ONOMIC ELOPMENT</w:t>
      </w:r>
    </w:p>
    <w:p w14:paraId="41718F89" w14:textId="77777777" w:rsidR="00C50F6F" w:rsidRDefault="00000000">
      <w:pPr>
        <w:pStyle w:val="ListParagraph"/>
        <w:numPr>
          <w:ilvl w:val="1"/>
          <w:numId w:val="30"/>
        </w:numPr>
        <w:tabs>
          <w:tab w:val="left" w:pos="1062"/>
        </w:tabs>
        <w:spacing w:before="93" w:line="372" w:lineRule="auto"/>
        <w:ind w:right="520" w:hanging="272"/>
      </w:pPr>
      <w:r>
        <w:br w:type="column"/>
      </w:r>
      <w:r>
        <w:rPr>
          <w:color w:val="528556"/>
          <w:w w:val="105"/>
        </w:rPr>
        <w:t>Updated the Community Resource Guide to provide current information about local organizations, healthcare and social services, recreation, education, emergency contacts, and other community resources.</w:t>
      </w:r>
    </w:p>
    <w:p w14:paraId="3C9C50B6" w14:textId="77777777" w:rsidR="00C50F6F" w:rsidRDefault="00C50F6F">
      <w:pPr>
        <w:pStyle w:val="ListParagraph"/>
        <w:spacing w:line="372" w:lineRule="auto"/>
        <w:sectPr w:rsidR="00C50F6F">
          <w:type w:val="continuous"/>
          <w:pgSz w:w="12240" w:h="15840"/>
          <w:pgMar w:top="1820" w:right="0" w:bottom="280" w:left="0" w:header="0" w:footer="0" w:gutter="0"/>
          <w:cols w:num="2" w:space="720" w:equalWidth="0">
            <w:col w:w="4071" w:space="40"/>
            <w:col w:w="8129"/>
          </w:cols>
        </w:sectPr>
      </w:pPr>
    </w:p>
    <w:p w14:paraId="53D13D11" w14:textId="77777777" w:rsidR="00C50F6F" w:rsidRDefault="00C50F6F">
      <w:pPr>
        <w:pStyle w:val="BodyText"/>
      </w:pPr>
    </w:p>
    <w:p w14:paraId="1D20A50C" w14:textId="77777777" w:rsidR="00C50F6F" w:rsidRDefault="00C50F6F">
      <w:pPr>
        <w:pStyle w:val="BodyText"/>
        <w:spacing w:before="17"/>
      </w:pPr>
    </w:p>
    <w:p w14:paraId="0868781B" w14:textId="77777777" w:rsidR="00C50F6F" w:rsidRDefault="00000000">
      <w:pPr>
        <w:pStyle w:val="ListParagraph"/>
        <w:numPr>
          <w:ilvl w:val="2"/>
          <w:numId w:val="30"/>
        </w:numPr>
        <w:tabs>
          <w:tab w:val="left" w:pos="1300"/>
          <w:tab w:val="left" w:pos="1303"/>
        </w:tabs>
        <w:spacing w:line="372" w:lineRule="auto"/>
        <w:ind w:right="4475" w:hanging="269"/>
      </w:pPr>
      <w:r>
        <w:rPr>
          <w:noProof/>
        </w:rPr>
        <w:drawing>
          <wp:anchor distT="0" distB="0" distL="0" distR="0" simplePos="0" relativeHeight="15740928" behindDoc="0" locked="0" layoutInCell="1" allowOverlap="1" wp14:anchorId="192C2A8E" wp14:editId="4E69435B">
            <wp:simplePos x="0" y="0"/>
            <wp:positionH relativeFrom="page">
              <wp:posOffset>5476688</wp:posOffset>
            </wp:positionH>
            <wp:positionV relativeFrom="paragraph">
              <wp:posOffset>-530927</wp:posOffset>
            </wp:positionV>
            <wp:extent cx="1544707" cy="2392528"/>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47" cstate="print"/>
                    <a:stretch>
                      <a:fillRect/>
                    </a:stretch>
                  </pic:blipFill>
                  <pic:spPr>
                    <a:xfrm>
                      <a:off x="0" y="0"/>
                      <a:ext cx="1544707" cy="2392528"/>
                    </a:xfrm>
                    <a:prstGeom prst="rect">
                      <a:avLst/>
                    </a:prstGeom>
                  </pic:spPr>
                </pic:pic>
              </a:graphicData>
            </a:graphic>
          </wp:anchor>
        </w:drawing>
      </w:r>
      <w:r>
        <w:rPr>
          <w:color w:val="528556"/>
          <w:w w:val="110"/>
        </w:rPr>
        <w:t>Expanded opportunities for</w:t>
      </w:r>
      <w:r>
        <w:rPr>
          <w:color w:val="528556"/>
          <w:spacing w:val="-5"/>
          <w:w w:val="110"/>
        </w:rPr>
        <w:t xml:space="preserve"> </w:t>
      </w:r>
      <w:r>
        <w:rPr>
          <w:color w:val="528556"/>
          <w:w w:val="110"/>
        </w:rPr>
        <w:t>local</w:t>
      </w:r>
      <w:r>
        <w:rPr>
          <w:color w:val="528556"/>
          <w:spacing w:val="-30"/>
          <w:w w:val="110"/>
        </w:rPr>
        <w:t xml:space="preserve"> </w:t>
      </w:r>
      <w:r>
        <w:rPr>
          <w:color w:val="528556"/>
          <w:w w:val="110"/>
        </w:rPr>
        <w:t>artists</w:t>
      </w:r>
      <w:r>
        <w:rPr>
          <w:color w:val="528556"/>
          <w:spacing w:val="-13"/>
          <w:w w:val="110"/>
        </w:rPr>
        <w:t xml:space="preserve"> </w:t>
      </w:r>
      <w:r>
        <w:rPr>
          <w:color w:val="528556"/>
          <w:w w:val="110"/>
        </w:rPr>
        <w:t>through</w:t>
      </w:r>
      <w:r>
        <w:rPr>
          <w:color w:val="528556"/>
          <w:spacing w:val="-3"/>
          <w:w w:val="110"/>
        </w:rPr>
        <w:t xml:space="preserve"> </w:t>
      </w:r>
      <w:r>
        <w:rPr>
          <w:color w:val="528556"/>
          <w:w w:val="110"/>
        </w:rPr>
        <w:t>the</w:t>
      </w:r>
      <w:r>
        <w:rPr>
          <w:color w:val="528556"/>
          <w:spacing w:val="-14"/>
          <w:w w:val="110"/>
        </w:rPr>
        <w:t xml:space="preserve"> </w:t>
      </w:r>
      <w:r>
        <w:rPr>
          <w:color w:val="528556"/>
          <w:w w:val="110"/>
        </w:rPr>
        <w:t xml:space="preserve">Visitor </w:t>
      </w:r>
      <w:r>
        <w:rPr>
          <w:color w:val="528556"/>
        </w:rPr>
        <w:t>Centre</w:t>
      </w:r>
      <w:r>
        <w:rPr>
          <w:color w:val="528556"/>
          <w:spacing w:val="40"/>
        </w:rPr>
        <w:t xml:space="preserve"> </w:t>
      </w:r>
      <w:r>
        <w:rPr>
          <w:color w:val="528556"/>
        </w:rPr>
        <w:t>gift</w:t>
      </w:r>
      <w:r>
        <w:rPr>
          <w:color w:val="528556"/>
          <w:spacing w:val="40"/>
        </w:rPr>
        <w:t xml:space="preserve"> </w:t>
      </w:r>
      <w:r>
        <w:rPr>
          <w:color w:val="528556"/>
        </w:rPr>
        <w:t>shop,</w:t>
      </w:r>
      <w:r>
        <w:rPr>
          <w:color w:val="528556"/>
          <w:spacing w:val="39"/>
        </w:rPr>
        <w:t xml:space="preserve"> </w:t>
      </w:r>
      <w:r>
        <w:rPr>
          <w:color w:val="528556"/>
        </w:rPr>
        <w:t>featuring</w:t>
      </w:r>
      <w:r>
        <w:rPr>
          <w:color w:val="528556"/>
          <w:spacing w:val="36"/>
        </w:rPr>
        <w:t xml:space="preserve"> </w:t>
      </w:r>
      <w:r>
        <w:rPr>
          <w:color w:val="528556"/>
        </w:rPr>
        <w:t>work</w:t>
      </w:r>
      <w:r>
        <w:rPr>
          <w:color w:val="528556"/>
          <w:spacing w:val="39"/>
        </w:rPr>
        <w:t xml:space="preserve"> </w:t>
      </w:r>
      <w:r>
        <w:rPr>
          <w:color w:val="528556"/>
        </w:rPr>
        <w:t>from</w:t>
      </w:r>
      <w:r>
        <w:rPr>
          <w:color w:val="528556"/>
          <w:spacing w:val="40"/>
        </w:rPr>
        <w:t xml:space="preserve"> </w:t>
      </w:r>
      <w:r>
        <w:rPr>
          <w:color w:val="528556"/>
        </w:rPr>
        <w:t>14 artists</w:t>
      </w:r>
      <w:r>
        <w:rPr>
          <w:color w:val="528556"/>
          <w:spacing w:val="40"/>
        </w:rPr>
        <w:t xml:space="preserve"> </w:t>
      </w:r>
      <w:r>
        <w:rPr>
          <w:color w:val="528556"/>
        </w:rPr>
        <w:t>and</w:t>
      </w:r>
      <w:r>
        <w:rPr>
          <w:color w:val="528556"/>
          <w:spacing w:val="38"/>
        </w:rPr>
        <w:t xml:space="preserve"> </w:t>
      </w:r>
      <w:r>
        <w:rPr>
          <w:color w:val="528556"/>
        </w:rPr>
        <w:t xml:space="preserve">connecting </w:t>
      </w:r>
      <w:r>
        <w:rPr>
          <w:color w:val="528556"/>
          <w:w w:val="110"/>
        </w:rPr>
        <w:t>visitors</w:t>
      </w:r>
      <w:r>
        <w:rPr>
          <w:color w:val="528556"/>
          <w:spacing w:val="-17"/>
          <w:w w:val="110"/>
        </w:rPr>
        <w:t xml:space="preserve"> </w:t>
      </w:r>
      <w:r>
        <w:rPr>
          <w:color w:val="528556"/>
          <w:w w:val="110"/>
        </w:rPr>
        <w:t>with</w:t>
      </w:r>
      <w:r>
        <w:rPr>
          <w:color w:val="528556"/>
          <w:spacing w:val="-17"/>
          <w:w w:val="110"/>
        </w:rPr>
        <w:t xml:space="preserve"> </w:t>
      </w:r>
      <w:r>
        <w:rPr>
          <w:color w:val="528556"/>
          <w:w w:val="110"/>
        </w:rPr>
        <w:t>locally</w:t>
      </w:r>
      <w:r>
        <w:rPr>
          <w:color w:val="528556"/>
          <w:spacing w:val="-17"/>
          <w:w w:val="110"/>
        </w:rPr>
        <w:t xml:space="preserve"> </w:t>
      </w:r>
      <w:r>
        <w:rPr>
          <w:color w:val="528556"/>
          <w:w w:val="110"/>
        </w:rPr>
        <w:t>created</w:t>
      </w:r>
      <w:r>
        <w:rPr>
          <w:color w:val="528556"/>
          <w:spacing w:val="-17"/>
          <w:w w:val="110"/>
        </w:rPr>
        <w:t xml:space="preserve"> </w:t>
      </w:r>
      <w:r>
        <w:rPr>
          <w:color w:val="528556"/>
          <w:w w:val="110"/>
        </w:rPr>
        <w:t>products</w:t>
      </w:r>
      <w:r>
        <w:rPr>
          <w:color w:val="528556"/>
          <w:spacing w:val="-16"/>
          <w:w w:val="110"/>
        </w:rPr>
        <w:t xml:space="preserve"> </w:t>
      </w:r>
      <w:r>
        <w:rPr>
          <w:color w:val="528556"/>
          <w:w w:val="110"/>
        </w:rPr>
        <w:t>and</w:t>
      </w:r>
      <w:r>
        <w:rPr>
          <w:color w:val="528556"/>
          <w:spacing w:val="-16"/>
          <w:w w:val="110"/>
        </w:rPr>
        <w:t xml:space="preserve"> </w:t>
      </w:r>
      <w:r>
        <w:rPr>
          <w:color w:val="528556"/>
          <w:w w:val="110"/>
        </w:rPr>
        <w:t>cultural</w:t>
      </w:r>
      <w:r>
        <w:rPr>
          <w:color w:val="528556"/>
          <w:spacing w:val="-21"/>
          <w:w w:val="110"/>
        </w:rPr>
        <w:t xml:space="preserve"> </w:t>
      </w:r>
      <w:r>
        <w:rPr>
          <w:color w:val="528556"/>
          <w:spacing w:val="-2"/>
          <w:w w:val="105"/>
        </w:rPr>
        <w:t>experiences.</w:t>
      </w:r>
    </w:p>
    <w:p w14:paraId="2AD466DF" w14:textId="77777777" w:rsidR="00C50F6F" w:rsidRDefault="00C50F6F">
      <w:pPr>
        <w:pStyle w:val="BodyText"/>
        <w:spacing w:before="171"/>
      </w:pPr>
    </w:p>
    <w:p w14:paraId="317B424B" w14:textId="77777777" w:rsidR="00C50F6F" w:rsidRDefault="00000000">
      <w:pPr>
        <w:ind w:left="889"/>
        <w:rPr>
          <w:b/>
        </w:rPr>
      </w:pPr>
      <w:r>
        <w:rPr>
          <w:b/>
          <w:color w:val="528556"/>
        </w:rPr>
        <w:t>Tourism</w:t>
      </w:r>
      <w:r>
        <w:rPr>
          <w:b/>
          <w:color w:val="528556"/>
          <w:spacing w:val="39"/>
        </w:rPr>
        <w:t xml:space="preserve"> </w:t>
      </w:r>
      <w:r>
        <w:rPr>
          <w:b/>
          <w:color w:val="528556"/>
        </w:rPr>
        <w:t>Marketing</w:t>
      </w:r>
      <w:r>
        <w:rPr>
          <w:b/>
          <w:color w:val="528556"/>
          <w:spacing w:val="6"/>
        </w:rPr>
        <w:t xml:space="preserve"> </w:t>
      </w:r>
      <w:r>
        <w:rPr>
          <w:b/>
          <w:color w:val="528556"/>
        </w:rPr>
        <w:t>and</w:t>
      </w:r>
      <w:r>
        <w:rPr>
          <w:b/>
          <w:color w:val="528556"/>
          <w:spacing w:val="15"/>
        </w:rPr>
        <w:t xml:space="preserve"> </w:t>
      </w:r>
      <w:r>
        <w:rPr>
          <w:b/>
          <w:color w:val="528556"/>
        </w:rPr>
        <w:t>Digital</w:t>
      </w:r>
      <w:r>
        <w:rPr>
          <w:b/>
          <w:color w:val="528556"/>
          <w:spacing w:val="2"/>
        </w:rPr>
        <w:t xml:space="preserve"> </w:t>
      </w:r>
      <w:r>
        <w:rPr>
          <w:b/>
          <w:color w:val="528556"/>
          <w:spacing w:val="-2"/>
        </w:rPr>
        <w:t>Communications</w:t>
      </w:r>
    </w:p>
    <w:p w14:paraId="60AB0372" w14:textId="77777777" w:rsidR="00C50F6F" w:rsidRDefault="00C50F6F">
      <w:pPr>
        <w:pStyle w:val="BodyText"/>
        <w:rPr>
          <w:b/>
        </w:rPr>
      </w:pPr>
    </w:p>
    <w:p w14:paraId="1BB02234" w14:textId="77777777" w:rsidR="00C50F6F" w:rsidRDefault="00C50F6F">
      <w:pPr>
        <w:pStyle w:val="BodyText"/>
        <w:spacing w:before="20"/>
        <w:rPr>
          <w:b/>
        </w:rPr>
      </w:pPr>
    </w:p>
    <w:p w14:paraId="4F1CED0C" w14:textId="77777777" w:rsidR="00C50F6F" w:rsidRDefault="00000000">
      <w:pPr>
        <w:pStyle w:val="ListParagraph"/>
        <w:numPr>
          <w:ilvl w:val="2"/>
          <w:numId w:val="30"/>
        </w:numPr>
        <w:tabs>
          <w:tab w:val="left" w:pos="1299"/>
          <w:tab w:val="left" w:pos="1305"/>
        </w:tabs>
        <w:spacing w:line="374" w:lineRule="auto"/>
        <w:ind w:left="1305" w:right="4232" w:hanging="275"/>
      </w:pPr>
      <w:r>
        <w:rPr>
          <w:color w:val="528556"/>
          <w:w w:val="105"/>
        </w:rPr>
        <w:t>Consolidated the Village's municipal and tourism websites into a single platform and launched the foundational version of the new</w:t>
      </w:r>
    </w:p>
    <w:p w14:paraId="23BEBC21" w14:textId="77777777" w:rsidR="00C50F6F" w:rsidRDefault="00000000">
      <w:pPr>
        <w:pStyle w:val="BodyText"/>
        <w:spacing w:before="128" w:line="369" w:lineRule="auto"/>
        <w:ind w:left="1271" w:right="1591" w:firstLine="1"/>
      </w:pPr>
      <w:r>
        <w:rPr>
          <w:color w:val="528556"/>
          <w:w w:val="105"/>
        </w:rPr>
        <w:t>website. The amalgamation</w:t>
      </w:r>
      <w:r>
        <w:rPr>
          <w:color w:val="528556"/>
          <w:spacing w:val="40"/>
          <w:w w:val="105"/>
        </w:rPr>
        <w:t xml:space="preserve"> </w:t>
      </w:r>
      <w:r>
        <w:rPr>
          <w:color w:val="528556"/>
          <w:w w:val="105"/>
        </w:rPr>
        <w:t>created one central source for municipal information, visitor resources, community events, and local</w:t>
      </w:r>
      <w:r>
        <w:rPr>
          <w:color w:val="528556"/>
          <w:spacing w:val="-16"/>
          <w:w w:val="105"/>
        </w:rPr>
        <w:t xml:space="preserve"> </w:t>
      </w:r>
      <w:r>
        <w:rPr>
          <w:color w:val="528556"/>
          <w:w w:val="105"/>
        </w:rPr>
        <w:t>attractions while allowing</w:t>
      </w:r>
      <w:r>
        <w:rPr>
          <w:color w:val="528556"/>
          <w:spacing w:val="-4"/>
          <w:w w:val="105"/>
        </w:rPr>
        <w:t xml:space="preserve"> </w:t>
      </w:r>
      <w:r>
        <w:rPr>
          <w:color w:val="528556"/>
          <w:w w:val="105"/>
        </w:rPr>
        <w:t>staff to manage updates directly. Staff continue to develop the site's content, organization,</w:t>
      </w:r>
      <w:r>
        <w:rPr>
          <w:color w:val="528556"/>
          <w:spacing w:val="40"/>
          <w:w w:val="105"/>
        </w:rPr>
        <w:t xml:space="preserve"> </w:t>
      </w:r>
      <w:r>
        <w:rPr>
          <w:color w:val="528556"/>
          <w:w w:val="105"/>
        </w:rPr>
        <w:t>functionality, and visitor resources to create a more comprehensive and user-friendly online presence.</w:t>
      </w:r>
    </w:p>
    <w:p w14:paraId="6743FE80" w14:textId="77777777" w:rsidR="00C50F6F" w:rsidRDefault="00C50F6F">
      <w:pPr>
        <w:pStyle w:val="BodyText"/>
        <w:spacing w:before="92"/>
      </w:pPr>
    </w:p>
    <w:p w14:paraId="36875D67" w14:textId="77777777" w:rsidR="00C50F6F" w:rsidRDefault="00000000">
      <w:pPr>
        <w:pStyle w:val="ListParagraph"/>
        <w:numPr>
          <w:ilvl w:val="2"/>
          <w:numId w:val="30"/>
        </w:numPr>
        <w:tabs>
          <w:tab w:val="left" w:pos="1299"/>
          <w:tab w:val="left" w:pos="1303"/>
        </w:tabs>
        <w:spacing w:line="372" w:lineRule="auto"/>
        <w:ind w:left="1303" w:right="890" w:hanging="273"/>
      </w:pPr>
      <w:r>
        <w:rPr>
          <w:color w:val="528556"/>
        </w:rPr>
        <w:t>Created</w:t>
      </w:r>
      <w:r>
        <w:rPr>
          <w:color w:val="528556"/>
          <w:spacing w:val="40"/>
        </w:rPr>
        <w:t xml:space="preserve"> </w:t>
      </w:r>
      <w:r>
        <w:rPr>
          <w:color w:val="528556"/>
        </w:rPr>
        <w:t>and</w:t>
      </w:r>
      <w:r>
        <w:rPr>
          <w:color w:val="528556"/>
          <w:spacing w:val="23"/>
        </w:rPr>
        <w:t xml:space="preserve"> </w:t>
      </w:r>
      <w:r>
        <w:rPr>
          <w:color w:val="528556"/>
        </w:rPr>
        <w:t>managed</w:t>
      </w:r>
      <w:r>
        <w:rPr>
          <w:color w:val="528556"/>
          <w:spacing w:val="35"/>
        </w:rPr>
        <w:t xml:space="preserve"> </w:t>
      </w:r>
      <w:r>
        <w:rPr>
          <w:color w:val="528556"/>
        </w:rPr>
        <w:t>more than 3,000</w:t>
      </w:r>
      <w:r>
        <w:rPr>
          <w:color w:val="528556"/>
          <w:spacing w:val="29"/>
        </w:rPr>
        <w:t xml:space="preserve"> </w:t>
      </w:r>
      <w:r>
        <w:rPr>
          <w:color w:val="528556"/>
        </w:rPr>
        <w:t>pieces</w:t>
      </w:r>
      <w:r>
        <w:rPr>
          <w:color w:val="528556"/>
          <w:spacing w:val="37"/>
        </w:rPr>
        <w:t xml:space="preserve"> </w:t>
      </w:r>
      <w:r>
        <w:rPr>
          <w:color w:val="528556"/>
        </w:rPr>
        <w:t>of</w:t>
      </w:r>
      <w:r>
        <w:rPr>
          <w:color w:val="528556"/>
          <w:spacing w:val="30"/>
        </w:rPr>
        <w:t xml:space="preserve"> </w:t>
      </w:r>
      <w:r>
        <w:rPr>
          <w:color w:val="528556"/>
        </w:rPr>
        <w:t>content</w:t>
      </w:r>
      <w:r>
        <w:rPr>
          <w:color w:val="528556"/>
          <w:spacing w:val="38"/>
        </w:rPr>
        <w:t xml:space="preserve"> </w:t>
      </w:r>
      <w:r>
        <w:rPr>
          <w:color w:val="528556"/>
        </w:rPr>
        <w:t>across</w:t>
      </w:r>
      <w:r>
        <w:rPr>
          <w:color w:val="528556"/>
          <w:spacing w:val="23"/>
        </w:rPr>
        <w:t xml:space="preserve"> </w:t>
      </w:r>
      <w:r>
        <w:rPr>
          <w:color w:val="528556"/>
        </w:rPr>
        <w:t>the</w:t>
      </w:r>
      <w:r>
        <w:rPr>
          <w:color w:val="528556"/>
          <w:spacing w:val="27"/>
        </w:rPr>
        <w:t xml:space="preserve"> </w:t>
      </w:r>
      <w:r>
        <w:rPr>
          <w:color w:val="528556"/>
        </w:rPr>
        <w:t>Village,</w:t>
      </w:r>
      <w:r>
        <w:rPr>
          <w:color w:val="528556"/>
          <w:spacing w:val="26"/>
        </w:rPr>
        <w:t xml:space="preserve"> </w:t>
      </w:r>
      <w:r>
        <w:rPr>
          <w:color w:val="528556"/>
        </w:rPr>
        <w:t>Visit</w:t>
      </w:r>
      <w:r>
        <w:rPr>
          <w:color w:val="528556"/>
          <w:spacing w:val="27"/>
        </w:rPr>
        <w:t xml:space="preserve"> </w:t>
      </w:r>
      <w:r>
        <w:rPr>
          <w:color w:val="528556"/>
        </w:rPr>
        <w:t>Burns</w:t>
      </w:r>
      <w:r>
        <w:rPr>
          <w:color w:val="528556"/>
          <w:spacing w:val="29"/>
        </w:rPr>
        <w:t xml:space="preserve"> </w:t>
      </w:r>
      <w:r>
        <w:rPr>
          <w:color w:val="528556"/>
        </w:rPr>
        <w:t>Lake,</w:t>
      </w:r>
      <w:r>
        <w:rPr>
          <w:color w:val="528556"/>
          <w:spacing w:val="29"/>
        </w:rPr>
        <w:t xml:space="preserve"> </w:t>
      </w:r>
      <w:r>
        <w:rPr>
          <w:color w:val="528556"/>
        </w:rPr>
        <w:t xml:space="preserve">and </w:t>
      </w:r>
      <w:r>
        <w:rPr>
          <w:color w:val="528556"/>
          <w:w w:val="110"/>
        </w:rPr>
        <w:t>Burns</w:t>
      </w:r>
      <w:r>
        <w:rPr>
          <w:color w:val="528556"/>
          <w:spacing w:val="-17"/>
          <w:w w:val="110"/>
        </w:rPr>
        <w:t xml:space="preserve"> </w:t>
      </w:r>
      <w:r>
        <w:rPr>
          <w:color w:val="528556"/>
          <w:w w:val="110"/>
        </w:rPr>
        <w:t>Lake</w:t>
      </w:r>
      <w:r>
        <w:rPr>
          <w:color w:val="528556"/>
          <w:spacing w:val="-17"/>
          <w:w w:val="110"/>
        </w:rPr>
        <w:t xml:space="preserve"> </w:t>
      </w:r>
      <w:r>
        <w:rPr>
          <w:color w:val="528556"/>
          <w:w w:val="110"/>
        </w:rPr>
        <w:t>Camping</w:t>
      </w:r>
      <w:r>
        <w:rPr>
          <w:color w:val="528556"/>
          <w:spacing w:val="-17"/>
          <w:w w:val="110"/>
        </w:rPr>
        <w:t xml:space="preserve"> </w:t>
      </w:r>
      <w:r>
        <w:rPr>
          <w:color w:val="528556"/>
          <w:w w:val="110"/>
        </w:rPr>
        <w:t>social-media</w:t>
      </w:r>
      <w:r>
        <w:rPr>
          <w:color w:val="528556"/>
          <w:spacing w:val="-16"/>
          <w:w w:val="110"/>
        </w:rPr>
        <w:t xml:space="preserve"> </w:t>
      </w:r>
      <w:r>
        <w:rPr>
          <w:color w:val="528556"/>
          <w:w w:val="110"/>
        </w:rPr>
        <w:t>accounts,</w:t>
      </w:r>
      <w:r>
        <w:rPr>
          <w:color w:val="528556"/>
          <w:spacing w:val="-17"/>
          <w:w w:val="110"/>
        </w:rPr>
        <w:t xml:space="preserve"> </w:t>
      </w:r>
      <w:r>
        <w:rPr>
          <w:color w:val="528556"/>
          <w:w w:val="110"/>
        </w:rPr>
        <w:t>contributing</w:t>
      </w:r>
      <w:r>
        <w:rPr>
          <w:color w:val="528556"/>
          <w:spacing w:val="-24"/>
          <w:w w:val="110"/>
        </w:rPr>
        <w:t xml:space="preserve"> </w:t>
      </w:r>
      <w:r>
        <w:rPr>
          <w:color w:val="528556"/>
          <w:w w:val="110"/>
        </w:rPr>
        <w:t>to</w:t>
      </w:r>
      <w:r>
        <w:rPr>
          <w:color w:val="528556"/>
          <w:spacing w:val="-16"/>
          <w:w w:val="110"/>
        </w:rPr>
        <w:t xml:space="preserve"> </w:t>
      </w:r>
      <w:r>
        <w:rPr>
          <w:color w:val="528556"/>
          <w:w w:val="110"/>
        </w:rPr>
        <w:t>a</w:t>
      </w:r>
      <w:r>
        <w:rPr>
          <w:color w:val="528556"/>
          <w:spacing w:val="-17"/>
          <w:w w:val="110"/>
        </w:rPr>
        <w:t xml:space="preserve"> </w:t>
      </w:r>
      <w:r>
        <w:rPr>
          <w:color w:val="528556"/>
          <w:w w:val="110"/>
        </w:rPr>
        <w:t>doubling</w:t>
      </w:r>
      <w:r>
        <w:rPr>
          <w:color w:val="528556"/>
          <w:spacing w:val="-24"/>
          <w:w w:val="110"/>
        </w:rPr>
        <w:t xml:space="preserve"> </w:t>
      </w:r>
      <w:r>
        <w:rPr>
          <w:color w:val="528556"/>
          <w:w w:val="110"/>
        </w:rPr>
        <w:t>of</w:t>
      </w:r>
      <w:r>
        <w:rPr>
          <w:color w:val="528556"/>
          <w:spacing w:val="-17"/>
          <w:w w:val="110"/>
        </w:rPr>
        <w:t xml:space="preserve"> </w:t>
      </w:r>
      <w:r>
        <w:rPr>
          <w:color w:val="528556"/>
          <w:w w:val="110"/>
        </w:rPr>
        <w:t>the</w:t>
      </w:r>
      <w:r>
        <w:rPr>
          <w:color w:val="528556"/>
          <w:spacing w:val="-17"/>
          <w:w w:val="110"/>
        </w:rPr>
        <w:t xml:space="preserve"> </w:t>
      </w:r>
      <w:r>
        <w:rPr>
          <w:color w:val="528556"/>
          <w:w w:val="110"/>
        </w:rPr>
        <w:t>online</w:t>
      </w:r>
      <w:r>
        <w:rPr>
          <w:color w:val="528556"/>
          <w:spacing w:val="-17"/>
          <w:w w:val="110"/>
        </w:rPr>
        <w:t xml:space="preserve"> </w:t>
      </w:r>
      <w:r>
        <w:rPr>
          <w:color w:val="528556"/>
          <w:w w:val="110"/>
        </w:rPr>
        <w:t>audience during</w:t>
      </w:r>
      <w:r>
        <w:rPr>
          <w:color w:val="528556"/>
          <w:spacing w:val="-27"/>
          <w:w w:val="110"/>
        </w:rPr>
        <w:t xml:space="preserve"> </w:t>
      </w:r>
      <w:r>
        <w:rPr>
          <w:color w:val="528556"/>
          <w:w w:val="110"/>
        </w:rPr>
        <w:t>2025.</w:t>
      </w:r>
      <w:r>
        <w:rPr>
          <w:color w:val="528556"/>
          <w:spacing w:val="-19"/>
          <w:w w:val="110"/>
        </w:rPr>
        <w:t xml:space="preserve"> </w:t>
      </w:r>
      <w:r>
        <w:rPr>
          <w:color w:val="528556"/>
          <w:w w:val="110"/>
        </w:rPr>
        <w:t>The</w:t>
      </w:r>
      <w:r>
        <w:rPr>
          <w:color w:val="528556"/>
          <w:spacing w:val="-17"/>
          <w:w w:val="110"/>
        </w:rPr>
        <w:t xml:space="preserve"> </w:t>
      </w:r>
      <w:r>
        <w:rPr>
          <w:color w:val="528556"/>
          <w:w w:val="110"/>
        </w:rPr>
        <w:t>content</w:t>
      </w:r>
      <w:r>
        <w:rPr>
          <w:color w:val="528556"/>
          <w:spacing w:val="-16"/>
          <w:w w:val="110"/>
        </w:rPr>
        <w:t xml:space="preserve"> </w:t>
      </w:r>
      <w:r>
        <w:rPr>
          <w:color w:val="528556"/>
          <w:w w:val="110"/>
        </w:rPr>
        <w:t>promoted</w:t>
      </w:r>
      <w:r>
        <w:rPr>
          <w:color w:val="528556"/>
          <w:spacing w:val="-17"/>
          <w:w w:val="110"/>
        </w:rPr>
        <w:t xml:space="preserve"> </w:t>
      </w:r>
      <w:r>
        <w:rPr>
          <w:color w:val="528556"/>
          <w:w w:val="110"/>
        </w:rPr>
        <w:t>local</w:t>
      </w:r>
      <w:r>
        <w:rPr>
          <w:color w:val="528556"/>
          <w:spacing w:val="-26"/>
          <w:w w:val="110"/>
        </w:rPr>
        <w:t xml:space="preserve"> </w:t>
      </w:r>
      <w:r>
        <w:rPr>
          <w:color w:val="528556"/>
          <w:w w:val="110"/>
        </w:rPr>
        <w:t>businesses,</w:t>
      </w:r>
      <w:r>
        <w:rPr>
          <w:color w:val="528556"/>
          <w:spacing w:val="-17"/>
          <w:w w:val="110"/>
        </w:rPr>
        <w:t xml:space="preserve"> </w:t>
      </w:r>
      <w:r>
        <w:rPr>
          <w:color w:val="528556"/>
          <w:w w:val="110"/>
        </w:rPr>
        <w:t>community</w:t>
      </w:r>
      <w:r>
        <w:rPr>
          <w:color w:val="528556"/>
          <w:spacing w:val="-17"/>
          <w:w w:val="110"/>
        </w:rPr>
        <w:t xml:space="preserve"> </w:t>
      </w:r>
      <w:r>
        <w:rPr>
          <w:color w:val="528556"/>
          <w:w w:val="110"/>
        </w:rPr>
        <w:t>events,</w:t>
      </w:r>
      <w:r>
        <w:rPr>
          <w:color w:val="528556"/>
          <w:spacing w:val="-17"/>
          <w:w w:val="110"/>
        </w:rPr>
        <w:t xml:space="preserve"> </w:t>
      </w:r>
      <w:r>
        <w:rPr>
          <w:color w:val="528556"/>
          <w:w w:val="110"/>
        </w:rPr>
        <w:t xml:space="preserve">recreation </w:t>
      </w:r>
      <w:r>
        <w:rPr>
          <w:color w:val="528556"/>
        </w:rPr>
        <w:t>opportunities, visitor</w:t>
      </w:r>
      <w:r>
        <w:rPr>
          <w:color w:val="528556"/>
          <w:spacing w:val="66"/>
        </w:rPr>
        <w:t xml:space="preserve"> </w:t>
      </w:r>
      <w:r>
        <w:rPr>
          <w:color w:val="528556"/>
        </w:rPr>
        <w:t>services,</w:t>
      </w:r>
      <w:r>
        <w:rPr>
          <w:color w:val="528556"/>
          <w:spacing w:val="66"/>
        </w:rPr>
        <w:t xml:space="preserve"> </w:t>
      </w:r>
      <w:r>
        <w:rPr>
          <w:color w:val="528556"/>
        </w:rPr>
        <w:t>municipal</w:t>
      </w:r>
      <w:r>
        <w:rPr>
          <w:color w:val="528556"/>
          <w:spacing w:val="40"/>
        </w:rPr>
        <w:t xml:space="preserve"> </w:t>
      </w:r>
      <w:r>
        <w:rPr>
          <w:color w:val="528556"/>
        </w:rPr>
        <w:t>programs,</w:t>
      </w:r>
      <w:r>
        <w:rPr>
          <w:color w:val="528556"/>
          <w:spacing w:val="67"/>
        </w:rPr>
        <w:t xml:space="preserve"> </w:t>
      </w:r>
      <w:r>
        <w:rPr>
          <w:color w:val="528556"/>
        </w:rPr>
        <w:t>and</w:t>
      </w:r>
      <w:r>
        <w:rPr>
          <w:color w:val="528556"/>
          <w:spacing w:val="39"/>
        </w:rPr>
        <w:t xml:space="preserve"> </w:t>
      </w:r>
      <w:r>
        <w:rPr>
          <w:color w:val="528556"/>
        </w:rPr>
        <w:t>emergency</w:t>
      </w:r>
      <w:r>
        <w:rPr>
          <w:color w:val="528556"/>
          <w:spacing w:val="66"/>
        </w:rPr>
        <w:t xml:space="preserve"> </w:t>
      </w:r>
      <w:r>
        <w:rPr>
          <w:color w:val="528556"/>
        </w:rPr>
        <w:t>information,</w:t>
      </w:r>
      <w:r>
        <w:rPr>
          <w:color w:val="528556"/>
          <w:spacing w:val="40"/>
        </w:rPr>
        <w:t xml:space="preserve"> </w:t>
      </w:r>
      <w:r>
        <w:rPr>
          <w:color w:val="528556"/>
        </w:rPr>
        <w:t>extending</w:t>
      </w:r>
      <w:r>
        <w:rPr>
          <w:color w:val="528556"/>
          <w:spacing w:val="37"/>
        </w:rPr>
        <w:t xml:space="preserve"> </w:t>
      </w:r>
      <w:r>
        <w:rPr>
          <w:color w:val="528556"/>
        </w:rPr>
        <w:t xml:space="preserve">Burns </w:t>
      </w:r>
      <w:r>
        <w:rPr>
          <w:color w:val="528556"/>
          <w:w w:val="110"/>
        </w:rPr>
        <w:t>Lake's</w:t>
      </w:r>
      <w:r>
        <w:rPr>
          <w:color w:val="528556"/>
          <w:spacing w:val="-5"/>
          <w:w w:val="110"/>
        </w:rPr>
        <w:t xml:space="preserve"> </w:t>
      </w:r>
      <w:r>
        <w:rPr>
          <w:color w:val="528556"/>
          <w:w w:val="110"/>
        </w:rPr>
        <w:t>reach</w:t>
      </w:r>
      <w:r>
        <w:rPr>
          <w:color w:val="528556"/>
          <w:spacing w:val="-15"/>
          <w:w w:val="110"/>
        </w:rPr>
        <w:t xml:space="preserve"> </w:t>
      </w:r>
      <w:r>
        <w:rPr>
          <w:color w:val="528556"/>
          <w:w w:val="110"/>
        </w:rPr>
        <w:t>while</w:t>
      </w:r>
      <w:r>
        <w:rPr>
          <w:color w:val="528556"/>
          <w:spacing w:val="-10"/>
          <w:w w:val="110"/>
        </w:rPr>
        <w:t xml:space="preserve"> </w:t>
      </w:r>
      <w:r>
        <w:rPr>
          <w:color w:val="528556"/>
          <w:w w:val="110"/>
        </w:rPr>
        <w:t>providing</w:t>
      </w:r>
      <w:r>
        <w:rPr>
          <w:color w:val="528556"/>
          <w:spacing w:val="-23"/>
          <w:w w:val="110"/>
        </w:rPr>
        <w:t xml:space="preserve"> </w:t>
      </w:r>
      <w:r>
        <w:rPr>
          <w:color w:val="528556"/>
          <w:w w:val="110"/>
        </w:rPr>
        <w:t>a</w:t>
      </w:r>
      <w:r>
        <w:rPr>
          <w:color w:val="528556"/>
          <w:spacing w:val="-12"/>
          <w:w w:val="110"/>
        </w:rPr>
        <w:t xml:space="preserve"> </w:t>
      </w:r>
      <w:r>
        <w:rPr>
          <w:color w:val="528556"/>
          <w:w w:val="110"/>
        </w:rPr>
        <w:t>cost-effective</w:t>
      </w:r>
      <w:r>
        <w:rPr>
          <w:color w:val="528556"/>
          <w:spacing w:val="-29"/>
          <w:w w:val="110"/>
        </w:rPr>
        <w:t xml:space="preserve"> </w:t>
      </w:r>
      <w:r>
        <w:rPr>
          <w:color w:val="528556"/>
          <w:w w:val="110"/>
        </w:rPr>
        <w:t>platform</w:t>
      </w:r>
      <w:r>
        <w:rPr>
          <w:color w:val="528556"/>
          <w:spacing w:val="-12"/>
          <w:w w:val="110"/>
        </w:rPr>
        <w:t xml:space="preserve"> </w:t>
      </w:r>
      <w:r>
        <w:rPr>
          <w:color w:val="528556"/>
          <w:w w:val="110"/>
        </w:rPr>
        <w:t>for</w:t>
      </w:r>
      <w:r>
        <w:rPr>
          <w:color w:val="528556"/>
          <w:spacing w:val="-12"/>
          <w:w w:val="110"/>
        </w:rPr>
        <w:t xml:space="preserve"> </w:t>
      </w:r>
      <w:r>
        <w:rPr>
          <w:color w:val="528556"/>
          <w:w w:val="110"/>
        </w:rPr>
        <w:t>tourism</w:t>
      </w:r>
      <w:r>
        <w:rPr>
          <w:color w:val="528556"/>
          <w:spacing w:val="-3"/>
          <w:w w:val="110"/>
        </w:rPr>
        <w:t xml:space="preserve"> </w:t>
      </w:r>
      <w:r>
        <w:rPr>
          <w:color w:val="528556"/>
          <w:w w:val="110"/>
        </w:rPr>
        <w:t>marketing</w:t>
      </w:r>
      <w:r>
        <w:rPr>
          <w:color w:val="528556"/>
          <w:spacing w:val="-25"/>
          <w:w w:val="110"/>
        </w:rPr>
        <w:t xml:space="preserve"> </w:t>
      </w:r>
      <w:r>
        <w:rPr>
          <w:color w:val="528556"/>
          <w:w w:val="110"/>
        </w:rPr>
        <w:t>and</w:t>
      </w:r>
      <w:r>
        <w:rPr>
          <w:color w:val="528556"/>
          <w:spacing w:val="-16"/>
          <w:w w:val="110"/>
        </w:rPr>
        <w:t xml:space="preserve"> </w:t>
      </w:r>
      <w:r>
        <w:rPr>
          <w:color w:val="528556"/>
          <w:w w:val="110"/>
        </w:rPr>
        <w:t xml:space="preserve">community </w:t>
      </w:r>
      <w:r>
        <w:rPr>
          <w:color w:val="528556"/>
          <w:spacing w:val="-2"/>
          <w:w w:val="110"/>
        </w:rPr>
        <w:t>communication.</w:t>
      </w:r>
    </w:p>
    <w:p w14:paraId="0216F749" w14:textId="77777777" w:rsidR="00C50F6F" w:rsidRDefault="00C50F6F">
      <w:pPr>
        <w:pStyle w:val="BodyText"/>
        <w:spacing w:before="129"/>
      </w:pPr>
    </w:p>
    <w:p w14:paraId="46196E35" w14:textId="77777777" w:rsidR="00C50F6F" w:rsidRDefault="00000000">
      <w:pPr>
        <w:pStyle w:val="ListParagraph"/>
        <w:numPr>
          <w:ilvl w:val="2"/>
          <w:numId w:val="30"/>
        </w:numPr>
        <w:tabs>
          <w:tab w:val="left" w:pos="1304"/>
          <w:tab w:val="left" w:pos="1349"/>
        </w:tabs>
        <w:spacing w:line="372" w:lineRule="auto"/>
        <w:ind w:left="1304" w:right="1373" w:hanging="273"/>
      </w:pPr>
      <w:r>
        <w:rPr>
          <w:color w:val="528556"/>
          <w:w w:val="105"/>
        </w:rPr>
        <w:t>Continued</w:t>
      </w:r>
      <w:r>
        <w:rPr>
          <w:color w:val="528556"/>
          <w:spacing w:val="40"/>
          <w:w w:val="105"/>
        </w:rPr>
        <w:t xml:space="preserve"> </w:t>
      </w:r>
      <w:r>
        <w:rPr>
          <w:color w:val="528556"/>
          <w:w w:val="105"/>
        </w:rPr>
        <w:t>regional</w:t>
      </w:r>
      <w:r>
        <w:rPr>
          <w:color w:val="528556"/>
          <w:spacing w:val="-3"/>
          <w:w w:val="105"/>
        </w:rPr>
        <w:t xml:space="preserve"> </w:t>
      </w:r>
      <w:r>
        <w:rPr>
          <w:color w:val="528556"/>
          <w:w w:val="105"/>
        </w:rPr>
        <w:t>and destination marketing</w:t>
      </w:r>
      <w:r>
        <w:rPr>
          <w:color w:val="528556"/>
          <w:spacing w:val="-12"/>
          <w:w w:val="105"/>
        </w:rPr>
        <w:t xml:space="preserve"> </w:t>
      </w:r>
      <w:r>
        <w:rPr>
          <w:color w:val="528556"/>
          <w:w w:val="105"/>
        </w:rPr>
        <w:t xml:space="preserve">through </w:t>
      </w:r>
      <w:proofErr w:type="spellStart"/>
      <w:r>
        <w:rPr>
          <w:color w:val="528556"/>
          <w:w w:val="105"/>
        </w:rPr>
        <w:t>RideBurns</w:t>
      </w:r>
      <w:proofErr w:type="spellEnd"/>
      <w:r>
        <w:rPr>
          <w:color w:val="528556"/>
          <w:w w:val="105"/>
        </w:rPr>
        <w:t xml:space="preserve"> advertising, mountain-bike tourism partnerships, print and digital campaigns, visitor maps and brochures, community storytelling, and collaboration with </w:t>
      </w:r>
      <w:proofErr w:type="spellStart"/>
      <w:r>
        <w:rPr>
          <w:color w:val="528556"/>
          <w:w w:val="105"/>
        </w:rPr>
        <w:t>neighbouring</w:t>
      </w:r>
      <w:proofErr w:type="spellEnd"/>
      <w:r>
        <w:rPr>
          <w:color w:val="528556"/>
          <w:w w:val="105"/>
        </w:rPr>
        <w:t xml:space="preserve"> highway communities.</w:t>
      </w:r>
    </w:p>
    <w:p w14:paraId="58A5B40E" w14:textId="77777777" w:rsidR="00C50F6F" w:rsidRDefault="00C50F6F">
      <w:pPr>
        <w:pStyle w:val="ListParagraph"/>
        <w:spacing w:line="372" w:lineRule="auto"/>
        <w:sectPr w:rsidR="00C50F6F">
          <w:type w:val="continuous"/>
          <w:pgSz w:w="12240" w:h="15840"/>
          <w:pgMar w:top="1820" w:right="0" w:bottom="280" w:left="0" w:header="0" w:footer="0" w:gutter="0"/>
          <w:cols w:space="720"/>
        </w:sectPr>
      </w:pPr>
    </w:p>
    <w:p w14:paraId="67F974E5" w14:textId="77777777" w:rsidR="00C50F6F" w:rsidRDefault="00C50F6F">
      <w:pPr>
        <w:pStyle w:val="BodyText"/>
        <w:rPr>
          <w:sz w:val="21"/>
        </w:rPr>
      </w:pPr>
    </w:p>
    <w:p w14:paraId="68066009" w14:textId="77777777" w:rsidR="00C50F6F" w:rsidRDefault="00C50F6F">
      <w:pPr>
        <w:pStyle w:val="BodyText"/>
        <w:rPr>
          <w:sz w:val="21"/>
        </w:rPr>
      </w:pPr>
    </w:p>
    <w:p w14:paraId="579F3A38" w14:textId="77777777" w:rsidR="00C50F6F" w:rsidRDefault="00C50F6F">
      <w:pPr>
        <w:pStyle w:val="BodyText"/>
        <w:spacing w:before="180"/>
        <w:rPr>
          <w:sz w:val="21"/>
        </w:rPr>
      </w:pPr>
    </w:p>
    <w:p w14:paraId="12896757" w14:textId="77777777" w:rsidR="00C50F6F" w:rsidRDefault="00000000">
      <w:pPr>
        <w:ind w:left="555"/>
        <w:rPr>
          <w:sz w:val="21"/>
        </w:rPr>
      </w:pPr>
      <w:r>
        <w:rPr>
          <w:color w:val="528556"/>
          <w:sz w:val="21"/>
        </w:rPr>
        <w:t>Page</w:t>
      </w:r>
      <w:r>
        <w:rPr>
          <w:color w:val="528556"/>
          <w:spacing w:val="1"/>
          <w:sz w:val="21"/>
        </w:rPr>
        <w:t xml:space="preserve"> </w:t>
      </w:r>
      <w:r>
        <w:rPr>
          <w:color w:val="528556"/>
          <w:sz w:val="21"/>
        </w:rPr>
        <w:t>12</w:t>
      </w:r>
      <w:r>
        <w:rPr>
          <w:color w:val="528556"/>
          <w:spacing w:val="22"/>
          <w:sz w:val="21"/>
        </w:rPr>
        <w:t xml:space="preserve"> </w:t>
      </w:r>
      <w:r>
        <w:rPr>
          <w:color w:val="528556"/>
          <w:sz w:val="21"/>
        </w:rPr>
        <w:t>of</w:t>
      </w:r>
      <w:r>
        <w:rPr>
          <w:color w:val="528556"/>
          <w:spacing w:val="41"/>
          <w:sz w:val="21"/>
        </w:rPr>
        <w:t xml:space="preserve"> </w:t>
      </w:r>
      <w:r>
        <w:rPr>
          <w:color w:val="528556"/>
          <w:spacing w:val="-5"/>
          <w:sz w:val="21"/>
        </w:rPr>
        <w:t>107</w:t>
      </w:r>
    </w:p>
    <w:p w14:paraId="3C4E24C9" w14:textId="77777777" w:rsidR="00C50F6F" w:rsidRDefault="00000000">
      <w:pPr>
        <w:spacing w:before="122"/>
        <w:ind w:right="1368"/>
        <w:jc w:val="right"/>
        <w:rPr>
          <w:b/>
          <w:bCs/>
          <w:i/>
          <w:iCs/>
          <w:sz w:val="47"/>
          <w:szCs w:val="47"/>
        </w:rPr>
      </w:pPr>
      <w:r>
        <w:br w:type="column"/>
      </w:r>
      <w:r>
        <w:rPr>
          <w:b/>
          <w:bCs/>
          <w:i/>
          <w:iCs/>
          <w:color w:val="335B7C"/>
          <w:spacing w:val="-5"/>
          <w:sz w:val="47"/>
          <w:szCs w:val="47"/>
        </w:rPr>
        <w:t>Bu�</w:t>
      </w:r>
    </w:p>
    <w:p w14:paraId="1CE604FE" w14:textId="77777777" w:rsidR="00C50F6F" w:rsidRDefault="00000000">
      <w:pPr>
        <w:tabs>
          <w:tab w:val="left" w:pos="5642"/>
        </w:tabs>
        <w:spacing w:before="349"/>
        <w:ind w:left="555"/>
        <w:rPr>
          <w:sz w:val="10"/>
        </w:rPr>
      </w:pPr>
      <w:r>
        <w:rPr>
          <w:noProof/>
          <w:sz w:val="10"/>
        </w:rPr>
        <mc:AlternateContent>
          <mc:Choice Requires="wps">
            <w:drawing>
              <wp:anchor distT="0" distB="0" distL="0" distR="0" simplePos="0" relativeHeight="482817536" behindDoc="1" locked="0" layoutInCell="1" allowOverlap="1" wp14:anchorId="3749D59F" wp14:editId="26950D41">
                <wp:simplePos x="0" y="0"/>
                <wp:positionH relativeFrom="page">
                  <wp:posOffset>6278585</wp:posOffset>
                </wp:positionH>
                <wp:positionV relativeFrom="paragraph">
                  <wp:posOffset>-40771</wp:posOffset>
                </wp:positionV>
                <wp:extent cx="929005" cy="39116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005" cy="391160"/>
                        </a:xfrm>
                        <a:prstGeom prst="rect">
                          <a:avLst/>
                        </a:prstGeom>
                      </wps:spPr>
                      <wps:txbx>
                        <w:txbxContent>
                          <w:p w14:paraId="5E587667" w14:textId="77777777" w:rsidR="00C50F6F" w:rsidRDefault="00000000">
                            <w:pPr>
                              <w:spacing w:line="615" w:lineRule="exact"/>
                              <w:rPr>
                                <w:b/>
                                <w:bCs/>
                                <w:i/>
                                <w:iCs/>
                                <w:sz w:val="55"/>
                                <w:szCs w:val="55"/>
                              </w:rPr>
                            </w:pPr>
                            <w:r>
                              <w:rPr>
                                <w:b/>
                                <w:bCs/>
                                <w:i/>
                                <w:iCs/>
                                <w:color w:val="335B7C"/>
                                <w:spacing w:val="-5"/>
                                <w:sz w:val="55"/>
                                <w:szCs w:val="55"/>
                                <w:u w:val="thick" w:color="0E8EA5"/>
                              </w:rPr>
                              <w:t>�</w:t>
                            </w:r>
                            <w:r>
                              <w:rPr>
                                <w:b/>
                                <w:bCs/>
                                <w:i/>
                                <w:iCs/>
                                <w:color w:val="31807C"/>
                                <w:spacing w:val="-5"/>
                                <w:sz w:val="55"/>
                                <w:szCs w:val="55"/>
                                <w:u w:val="thick" w:color="0E8EA5"/>
                              </w:rPr>
                              <w:t>s</w:t>
                            </w:r>
                            <w:r>
                              <w:rPr>
                                <w:b/>
                                <w:bCs/>
                                <w:i/>
                                <w:iCs/>
                                <w:color w:val="0E8EA5"/>
                                <w:spacing w:val="-5"/>
                                <w:sz w:val="55"/>
                                <w:szCs w:val="55"/>
                                <w:u w:val="thick" w:color="0E8EA5"/>
                              </w:rPr>
                              <w:t>�</w:t>
                            </w:r>
                          </w:p>
                        </w:txbxContent>
                      </wps:txbx>
                      <wps:bodyPr wrap="square" lIns="0" tIns="0" rIns="0" bIns="0" rtlCol="0">
                        <a:noAutofit/>
                      </wps:bodyPr>
                    </wps:wsp>
                  </a:graphicData>
                </a:graphic>
              </wp:anchor>
            </w:drawing>
          </mc:Choice>
          <mc:Fallback>
            <w:pict>
              <v:shape w14:anchorId="3749D59F" id="Textbox 49" o:spid="_x0000_s1032" type="#_x0000_t202" style="position:absolute;left:0;text-align:left;margin-left:494.4pt;margin-top:-3.2pt;width:73.15pt;height:30.8pt;z-index:-2049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" filled="f" stroked="f">
                <v:textbox inset="0,0,0,0">
                  <w:txbxContent>
                    <w:p w14:paraId="5E587667" w14:textId="77777777" w:rsidR="00C50F6F" w:rsidRDefault="00000000">
                      <w:pPr>
                        <w:spacing w:line="615" w:lineRule="exact"/>
                        <w:rPr>
                          <w:b/>
                          <w:bCs/>
                          <w:i/>
                          <w:iCs/>
                          <w:sz w:val="55"/>
                          <w:szCs w:val="55"/>
                        </w:rPr>
                      </w:pPr>
                      <w:r>
                        <w:rPr>
                          <w:b/>
                          <w:bCs/>
                          <w:i/>
                          <w:iCs/>
                          <w:color w:val="335B7C"/>
                          <w:spacing w:val="-5"/>
                          <w:sz w:val="55"/>
                          <w:szCs w:val="55"/>
                          <w:u w:val="thick" w:color="0E8EA5"/>
                        </w:rPr>
                        <w:t>�</w:t>
                      </w:r>
                      <w:r>
                        <w:rPr>
                          <w:b/>
                          <w:bCs/>
                          <w:i/>
                          <w:iCs/>
                          <w:color w:val="31807C"/>
                          <w:spacing w:val="-5"/>
                          <w:sz w:val="55"/>
                          <w:szCs w:val="55"/>
                          <w:u w:val="thick" w:color="0E8EA5"/>
                        </w:rPr>
                        <w:t>s</w:t>
                      </w:r>
                      <w:r>
                        <w:rPr>
                          <w:b/>
                          <w:bCs/>
                          <w:i/>
                          <w:iCs/>
                          <w:color w:val="0E8EA5"/>
                          <w:spacing w:val="-5"/>
                          <w:sz w:val="55"/>
                          <w:szCs w:val="55"/>
                          <w:u w:val="thick" w:color="0E8EA5"/>
                        </w:rPr>
                        <w:t>�</w:t>
                      </w:r>
                    </w:p>
                  </w:txbxContent>
                </v:textbox>
                <w10:wrap anchorx="page"/>
              </v:shape>
            </w:pict>
          </mc:Fallback>
        </mc:AlternateContent>
      </w:r>
      <w:r>
        <w:rPr>
          <w:color w:val="528556"/>
          <w:sz w:val="18"/>
        </w:rPr>
        <w:t>VILLAGE</w:t>
      </w:r>
      <w:r>
        <w:rPr>
          <w:color w:val="528556"/>
          <w:spacing w:val="41"/>
          <w:sz w:val="18"/>
        </w:rPr>
        <w:t xml:space="preserve"> </w:t>
      </w:r>
      <w:r>
        <w:rPr>
          <w:color w:val="528556"/>
          <w:sz w:val="18"/>
        </w:rPr>
        <w:t>OF</w:t>
      </w:r>
      <w:r>
        <w:rPr>
          <w:color w:val="528556"/>
          <w:spacing w:val="9"/>
          <w:sz w:val="18"/>
        </w:rPr>
        <w:t xml:space="preserve"> </w:t>
      </w:r>
      <w:r>
        <w:rPr>
          <w:color w:val="528556"/>
          <w:sz w:val="18"/>
        </w:rPr>
        <w:t>BURNS</w:t>
      </w:r>
      <w:r>
        <w:rPr>
          <w:color w:val="528556"/>
          <w:spacing w:val="25"/>
          <w:sz w:val="18"/>
        </w:rPr>
        <w:t xml:space="preserve"> </w:t>
      </w:r>
      <w:r>
        <w:rPr>
          <w:color w:val="528556"/>
          <w:sz w:val="18"/>
        </w:rPr>
        <w:t>LAKE</w:t>
      </w:r>
      <w:r>
        <w:rPr>
          <w:color w:val="528556"/>
          <w:spacing w:val="7"/>
          <w:sz w:val="18"/>
        </w:rPr>
        <w:t xml:space="preserve"> </w:t>
      </w:r>
      <w:r>
        <w:rPr>
          <w:color w:val="528556"/>
          <w:sz w:val="26"/>
        </w:rPr>
        <w:t>I</w:t>
      </w:r>
      <w:r>
        <w:rPr>
          <w:color w:val="528556"/>
          <w:spacing w:val="-1"/>
          <w:sz w:val="26"/>
        </w:rPr>
        <w:t xml:space="preserve"> </w:t>
      </w:r>
      <w:r>
        <w:rPr>
          <w:color w:val="528556"/>
          <w:sz w:val="18"/>
        </w:rPr>
        <w:t>ANNUAL</w:t>
      </w:r>
      <w:r>
        <w:rPr>
          <w:color w:val="528556"/>
          <w:spacing w:val="23"/>
          <w:sz w:val="18"/>
        </w:rPr>
        <w:t xml:space="preserve"> </w:t>
      </w:r>
      <w:r>
        <w:rPr>
          <w:color w:val="528556"/>
          <w:sz w:val="18"/>
        </w:rPr>
        <w:t>REPORT</w:t>
      </w:r>
      <w:r>
        <w:rPr>
          <w:color w:val="528556"/>
          <w:spacing w:val="47"/>
          <w:sz w:val="18"/>
        </w:rPr>
        <w:t xml:space="preserve"> </w:t>
      </w:r>
      <w:r>
        <w:rPr>
          <w:color w:val="528556"/>
          <w:spacing w:val="-4"/>
          <w:sz w:val="18"/>
        </w:rPr>
        <w:t>2025</w:t>
      </w:r>
      <w:r>
        <w:rPr>
          <w:color w:val="528556"/>
          <w:sz w:val="18"/>
        </w:rPr>
        <w:tab/>
      </w:r>
      <w:r>
        <w:rPr>
          <w:color w:val="939095"/>
          <w:sz w:val="10"/>
        </w:rPr>
        <w:t>Carve</w:t>
      </w:r>
      <w:r>
        <w:rPr>
          <w:color w:val="939095"/>
          <w:spacing w:val="8"/>
          <w:sz w:val="10"/>
        </w:rPr>
        <w:t xml:space="preserve"> </w:t>
      </w:r>
      <w:proofErr w:type="gramStart"/>
      <w:r>
        <w:rPr>
          <w:color w:val="57B5CD"/>
          <w:sz w:val="10"/>
        </w:rPr>
        <w:t>your</w:t>
      </w:r>
      <w:proofErr w:type="gramEnd"/>
      <w:r>
        <w:rPr>
          <w:color w:val="57B5CD"/>
          <w:spacing w:val="7"/>
          <w:sz w:val="10"/>
        </w:rPr>
        <w:t xml:space="preserve"> </w:t>
      </w:r>
      <w:r>
        <w:rPr>
          <w:color w:val="57B5CD"/>
          <w:spacing w:val="-4"/>
          <w:sz w:val="10"/>
        </w:rPr>
        <w:t>pa</w:t>
      </w:r>
      <w:r>
        <w:rPr>
          <w:color w:val="38A5C1"/>
          <w:spacing w:val="-4"/>
          <w:sz w:val="10"/>
        </w:rPr>
        <w:t>t</w:t>
      </w:r>
      <w:r>
        <w:rPr>
          <w:color w:val="57B5CD"/>
          <w:spacing w:val="-4"/>
          <w:sz w:val="10"/>
        </w:rPr>
        <w:t>h</w:t>
      </w:r>
    </w:p>
    <w:p w14:paraId="3F5A532C" w14:textId="77777777" w:rsidR="00C50F6F" w:rsidRDefault="00C50F6F">
      <w:pPr>
        <w:rPr>
          <w:sz w:val="10"/>
        </w:rPr>
        <w:sectPr w:rsidR="00C50F6F">
          <w:type w:val="continuous"/>
          <w:pgSz w:w="12240" w:h="15840"/>
          <w:pgMar w:top="1820" w:right="0" w:bottom="280" w:left="0" w:header="0" w:footer="0" w:gutter="0"/>
          <w:cols w:num="2" w:space="720" w:equalWidth="0">
            <w:col w:w="2077" w:space="2746"/>
            <w:col w:w="7417"/>
          </w:cols>
        </w:sectPr>
      </w:pPr>
    </w:p>
    <w:p w14:paraId="0735A318" w14:textId="77777777" w:rsidR="00C50F6F" w:rsidRDefault="00000000">
      <w:pPr>
        <w:rPr>
          <w:sz w:val="20"/>
        </w:rPr>
      </w:pPr>
      <w:r>
        <w:rPr>
          <w:noProof/>
          <w:sz w:val="20"/>
        </w:rPr>
        <w:lastRenderedPageBreak/>
        <mc:AlternateContent>
          <mc:Choice Requires="wpg">
            <w:drawing>
              <wp:inline distT="0" distB="0" distL="0" distR="0" wp14:anchorId="3F2A3DF2" wp14:editId="529743C1">
                <wp:extent cx="7461250" cy="4205605"/>
                <wp:effectExtent l="0" t="0" r="0" b="4445"/>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61250" cy="4205605"/>
                          <a:chOff x="0" y="0"/>
                          <a:chExt cx="7461250" cy="4205605"/>
                        </a:xfrm>
                      </wpg:grpSpPr>
                      <pic:pic xmlns:pic="http://schemas.openxmlformats.org/drawingml/2006/picture">
                        <pic:nvPicPr>
                          <pic:cNvPr id="54" name="Image 54"/>
                          <pic:cNvPicPr/>
                        </pic:nvPicPr>
                        <pic:blipFill>
                          <a:blip r:embed="rId48" cstate="print"/>
                          <a:stretch>
                            <a:fillRect/>
                          </a:stretch>
                        </pic:blipFill>
                        <pic:spPr>
                          <a:xfrm>
                            <a:off x="0" y="0"/>
                            <a:ext cx="7460997" cy="4205249"/>
                          </a:xfrm>
                          <a:prstGeom prst="rect">
                            <a:avLst/>
                          </a:prstGeom>
                        </pic:spPr>
                      </pic:pic>
                      <wps:wsp>
                        <wps:cNvPr id="55" name="Textbox 55"/>
                        <wps:cNvSpPr txBox="1"/>
                        <wps:spPr>
                          <a:xfrm>
                            <a:off x="3492604" y="482849"/>
                            <a:ext cx="3583304" cy="262890"/>
                          </a:xfrm>
                          <a:prstGeom prst="rect">
                            <a:avLst/>
                          </a:prstGeom>
                        </wps:spPr>
                        <wps:txbx>
                          <w:txbxContent>
                            <w:p w14:paraId="16BCBE82" w14:textId="77777777" w:rsidR="00C50F6F" w:rsidRDefault="00000000">
                              <w:pPr>
                                <w:spacing w:line="414" w:lineRule="exact"/>
                                <w:rPr>
                                  <w:b/>
                                  <w:sz w:val="37"/>
                                </w:rPr>
                              </w:pPr>
                              <w:r>
                                <w:rPr>
                                  <w:b/>
                                  <w:color w:val="528556"/>
                                  <w:w w:val="115"/>
                                  <w:sz w:val="37"/>
                                </w:rPr>
                                <w:t>2025</w:t>
                              </w:r>
                              <w:r>
                                <w:rPr>
                                  <w:b/>
                                  <w:color w:val="528556"/>
                                  <w:spacing w:val="-13"/>
                                  <w:w w:val="115"/>
                                  <w:sz w:val="37"/>
                                </w:rPr>
                                <w:t xml:space="preserve"> </w:t>
                              </w:r>
                              <w:r>
                                <w:rPr>
                                  <w:b/>
                                  <w:color w:val="528556"/>
                                  <w:w w:val="115"/>
                                  <w:sz w:val="37"/>
                                </w:rPr>
                                <w:t>Completion</w:t>
                              </w:r>
                              <w:r>
                                <w:rPr>
                                  <w:b/>
                                  <w:color w:val="528556"/>
                                  <w:spacing w:val="14"/>
                                  <w:w w:val="115"/>
                                  <w:sz w:val="37"/>
                                </w:rPr>
                                <w:t xml:space="preserve"> </w:t>
                              </w:r>
                              <w:r>
                                <w:rPr>
                                  <w:b/>
                                  <w:color w:val="528556"/>
                                  <w:spacing w:val="-2"/>
                                  <w:w w:val="115"/>
                                  <w:sz w:val="37"/>
                                </w:rPr>
                                <w:t>Highlights</w:t>
                              </w:r>
                            </w:p>
                          </w:txbxContent>
                        </wps:txbx>
                        <wps:bodyPr wrap="square" lIns="0" tIns="0" rIns="0" bIns="0" rtlCol="0">
                          <a:noAutofit/>
                        </wps:bodyPr>
                      </wps:wsp>
                      <wps:wsp>
                        <wps:cNvPr id="56" name="Textbox 56"/>
                        <wps:cNvSpPr txBox="1"/>
                        <wps:spPr>
                          <a:xfrm>
                            <a:off x="954337" y="2306449"/>
                            <a:ext cx="1643380" cy="576580"/>
                          </a:xfrm>
                          <a:prstGeom prst="rect">
                            <a:avLst/>
                          </a:prstGeom>
                        </wps:spPr>
                        <wps:txbx>
                          <w:txbxContent>
                            <w:p w14:paraId="34C15C6C" w14:textId="77777777" w:rsidR="00C50F6F" w:rsidRDefault="00000000">
                              <w:pPr>
                                <w:spacing w:before="22" w:line="218" w:lineRule="auto"/>
                                <w:ind w:right="17" w:firstLine="113"/>
                                <w:rPr>
                                  <w:b/>
                                  <w:sz w:val="42"/>
                                </w:rPr>
                              </w:pPr>
                              <w:r>
                                <w:rPr>
                                  <w:b/>
                                  <w:color w:val="335B7C"/>
                                  <w:spacing w:val="-2"/>
                                  <w:w w:val="110"/>
                                  <w:sz w:val="42"/>
                                </w:rPr>
                                <w:t>ONOMIC ELOPMENT</w:t>
                              </w:r>
                            </w:p>
                          </w:txbxContent>
                        </wps:txbx>
                        <wps:bodyPr wrap="square" lIns="0" tIns="0" rIns="0" bIns="0" rtlCol="0">
                          <a:noAutofit/>
                        </wps:bodyPr>
                      </wps:wsp>
                      <wps:wsp>
                        <wps:cNvPr id="57" name="Textbox 57"/>
                        <wps:cNvSpPr txBox="1"/>
                        <wps:spPr>
                          <a:xfrm>
                            <a:off x="511557" y="3251620"/>
                            <a:ext cx="6158865" cy="946785"/>
                          </a:xfrm>
                          <a:prstGeom prst="rect">
                            <a:avLst/>
                          </a:prstGeom>
                        </wps:spPr>
                        <wps:txbx>
                          <w:txbxContent>
                            <w:p w14:paraId="159DC0D8" w14:textId="77777777" w:rsidR="00C50F6F" w:rsidRDefault="00000000">
                              <w:pPr>
                                <w:spacing w:line="367" w:lineRule="auto"/>
                                <w:ind w:left="272" w:right="2592" w:hanging="4"/>
                              </w:pPr>
                              <w:r>
                                <w:rPr>
                                  <w:color w:val="528556"/>
                                  <w:w w:val="105"/>
                                </w:rPr>
                                <w:t>Worked with Destination BC on the location and agreement</w:t>
                              </w:r>
                              <w:r>
                                <w:rPr>
                                  <w:color w:val="528556"/>
                                  <w:spacing w:val="40"/>
                                  <w:w w:val="105"/>
                                </w:rPr>
                                <w:t xml:space="preserve"> </w:t>
                              </w:r>
                              <w:r>
                                <w:rPr>
                                  <w:color w:val="528556"/>
                                  <w:w w:val="105"/>
                                </w:rPr>
                                <w:t xml:space="preserve">for new </w:t>
                              </w:r>
                              <w:proofErr w:type="spellStart"/>
                              <w:r>
                                <w:rPr>
                                  <w:color w:val="528556"/>
                                  <w:w w:val="105"/>
                                </w:rPr>
                                <w:t>lconics</w:t>
                              </w:r>
                              <w:proofErr w:type="spellEnd"/>
                              <w:r>
                                <w:rPr>
                                  <w:color w:val="528556"/>
                                  <w:w w:val="105"/>
                                </w:rPr>
                                <w:t xml:space="preserve"> signage to strengthen Burns Lake's visibility and connection to broader</w:t>
                              </w:r>
                              <w:r>
                                <w:rPr>
                                  <w:color w:val="528556"/>
                                  <w:spacing w:val="40"/>
                                  <w:w w:val="105"/>
                                </w:rPr>
                                <w:t xml:space="preserve"> </w:t>
                              </w:r>
                              <w:r>
                                <w:rPr>
                                  <w:color w:val="528556"/>
                                  <w:w w:val="105"/>
                                </w:rPr>
                                <w:t>provincial destination-marketing</w:t>
                              </w:r>
                              <w:r>
                                <w:rPr>
                                  <w:color w:val="528556"/>
                                  <w:spacing w:val="-2"/>
                                  <w:w w:val="105"/>
                                </w:rPr>
                                <w:t xml:space="preserve"> </w:t>
                              </w:r>
                              <w:r>
                                <w:rPr>
                                  <w:color w:val="528556"/>
                                  <w:w w:val="105"/>
                                </w:rPr>
                                <w:t>initiatives.</w:t>
                              </w:r>
                            </w:p>
                            <w:p w14:paraId="5FFBD4CA" w14:textId="77777777" w:rsidR="00C50F6F" w:rsidRDefault="00000000">
                              <w:pPr>
                                <w:numPr>
                                  <w:ilvl w:val="0"/>
                                  <w:numId w:val="29"/>
                                </w:numPr>
                                <w:tabs>
                                  <w:tab w:val="left" w:pos="275"/>
                                </w:tabs>
                                <w:spacing w:before="76"/>
                                <w:ind w:left="275" w:hanging="275"/>
                              </w:pPr>
                              <w:r>
                                <w:rPr>
                                  <w:color w:val="528556"/>
                                  <w:w w:val="105"/>
                                </w:rPr>
                                <w:t>Advertising</w:t>
                              </w:r>
                              <w:r>
                                <w:rPr>
                                  <w:color w:val="528556"/>
                                  <w:spacing w:val="-12"/>
                                  <w:w w:val="105"/>
                                </w:rPr>
                                <w:t xml:space="preserve"> </w:t>
                              </w:r>
                              <w:r>
                                <w:rPr>
                                  <w:color w:val="528556"/>
                                  <w:w w:val="105"/>
                                </w:rPr>
                                <w:t>Initiatives:</w:t>
                              </w:r>
                              <w:r>
                                <w:rPr>
                                  <w:color w:val="528556"/>
                                  <w:spacing w:val="-1"/>
                                  <w:w w:val="105"/>
                                </w:rPr>
                                <w:t xml:space="preserve"> </w:t>
                              </w:r>
                              <w:r>
                                <w:rPr>
                                  <w:color w:val="528556"/>
                                  <w:w w:val="105"/>
                                </w:rPr>
                                <w:t>Supported</w:t>
                              </w:r>
                              <w:r>
                                <w:rPr>
                                  <w:color w:val="528556"/>
                                  <w:spacing w:val="12"/>
                                  <w:w w:val="105"/>
                                </w:rPr>
                                <w:t xml:space="preserve"> </w:t>
                              </w:r>
                              <w:r>
                                <w:rPr>
                                  <w:color w:val="528556"/>
                                  <w:w w:val="105"/>
                                </w:rPr>
                                <w:t>key</w:t>
                              </w:r>
                              <w:r>
                                <w:rPr>
                                  <w:color w:val="528556"/>
                                  <w:spacing w:val="2"/>
                                  <w:w w:val="105"/>
                                </w:rPr>
                                <w:t xml:space="preserve"> </w:t>
                              </w:r>
                              <w:r>
                                <w:rPr>
                                  <w:color w:val="528556"/>
                                  <w:w w:val="105"/>
                                </w:rPr>
                                <w:t>regionally</w:t>
                              </w:r>
                              <w:r>
                                <w:rPr>
                                  <w:color w:val="528556"/>
                                  <w:spacing w:val="10"/>
                                  <w:w w:val="105"/>
                                </w:rPr>
                                <w:t xml:space="preserve"> </w:t>
                              </w:r>
                              <w:r>
                                <w:rPr>
                                  <w:color w:val="528556"/>
                                  <w:w w:val="105"/>
                                </w:rPr>
                                <w:t>focused</w:t>
                              </w:r>
                              <w:r>
                                <w:rPr>
                                  <w:color w:val="528556"/>
                                  <w:spacing w:val="7"/>
                                  <w:w w:val="105"/>
                                </w:rPr>
                                <w:t xml:space="preserve"> </w:t>
                              </w:r>
                              <w:r>
                                <w:rPr>
                                  <w:color w:val="528556"/>
                                  <w:w w:val="105"/>
                                </w:rPr>
                                <w:t>activities</w:t>
                              </w:r>
                              <w:r>
                                <w:rPr>
                                  <w:color w:val="528556"/>
                                  <w:spacing w:val="10"/>
                                  <w:w w:val="105"/>
                                </w:rPr>
                                <w:t xml:space="preserve"> </w:t>
                              </w:r>
                              <w:r>
                                <w:rPr>
                                  <w:color w:val="528556"/>
                                  <w:w w:val="105"/>
                                </w:rPr>
                                <w:t>and</w:t>
                              </w:r>
                              <w:r>
                                <w:rPr>
                                  <w:color w:val="528556"/>
                                  <w:spacing w:val="-3"/>
                                  <w:w w:val="105"/>
                                </w:rPr>
                                <w:t xml:space="preserve"> </w:t>
                              </w:r>
                              <w:r>
                                <w:rPr>
                                  <w:color w:val="528556"/>
                                  <w:w w:val="105"/>
                                </w:rPr>
                                <w:t>societies</w:t>
                              </w:r>
                              <w:r>
                                <w:rPr>
                                  <w:color w:val="528556"/>
                                  <w:spacing w:val="3"/>
                                  <w:w w:val="105"/>
                                </w:rPr>
                                <w:t xml:space="preserve"> </w:t>
                              </w:r>
                              <w:r>
                                <w:rPr>
                                  <w:color w:val="528556"/>
                                  <w:w w:val="105"/>
                                </w:rPr>
                                <w:t>such</w:t>
                              </w:r>
                              <w:r>
                                <w:rPr>
                                  <w:color w:val="528556"/>
                                  <w:spacing w:val="-8"/>
                                  <w:w w:val="105"/>
                                </w:rPr>
                                <w:t xml:space="preserve"> </w:t>
                              </w:r>
                              <w:r>
                                <w:rPr>
                                  <w:color w:val="528556"/>
                                  <w:w w:val="105"/>
                                </w:rPr>
                                <w:t>as</w:t>
                              </w:r>
                              <w:r>
                                <w:rPr>
                                  <w:color w:val="528556"/>
                                  <w:spacing w:val="-8"/>
                                  <w:w w:val="105"/>
                                </w:rPr>
                                <w:t xml:space="preserve"> </w:t>
                              </w:r>
                              <w:r>
                                <w:rPr>
                                  <w:color w:val="528556"/>
                                  <w:spacing w:val="-5"/>
                                  <w:w w:val="105"/>
                                </w:rPr>
                                <w:t>the</w:t>
                              </w:r>
                            </w:p>
                          </w:txbxContent>
                        </wps:txbx>
                        <wps:bodyPr wrap="square" lIns="0" tIns="0" rIns="0" bIns="0" rtlCol="0">
                          <a:noAutofit/>
                        </wps:bodyPr>
                      </wps:wsp>
                    </wpg:wgp>
                  </a:graphicData>
                </a:graphic>
              </wp:inline>
            </w:drawing>
          </mc:Choice>
          <mc:Fallback>
            <w:pict>
              <v:group w14:anchorId="3F2A3DF2" id="Group 53" o:spid="_x0000_s1033" style="width:587.5pt;height:331.15pt;mso-position-horizontal-relative:char;mso-position-vertical-relative:line" coordsize="74612,420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10;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&#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VlFFFfsp/H4UUUUAe7fsi/D7/AISjx++uXMRaw0RRKpI4a4bIjH4Dc31C+tfbtedfAL4f/wDC&#10;uvhppljNF5eo3I+2XuRgiVwDtPuq7V+qmvRa/MM0xX1rEyktlovl/mz+l+Gst/szLYU5K05e9L1f&#10;T5Ky+8KKKK8k+p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yiiiv2U/j8K9S/Zv8Af8ACe/F&#10;DT0mj36dpp+3XW4ZUhCNiH/efaMem6vLa+5v2Tvh/wD8Ij8OE1W4i2ahrbC5YkciEZEQ/EEt/wAD&#10;ryM1xX1XCya3lovn/kj6zhjLf7SzKEZL3Ie9L0Wy+bt+J7bRRRX5if0o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lZRRRX7Kfx+etfAD4IQ/GO71R7jVW0630t7cyRLb+YbhZC+VDb12cR4&#10;zg/e9ufvW3t4rS3ighjWKGJQiIgwFUDAAHpivnf9izwlc6T4P1nXp8rFq08ccCHukO8F/wAWdh/w&#10;CvoyvzfOcRKtipU+a8Y7fcr/AIn9EcIZfTwmWU6/JadRXb7q75fTTt6hRRRXhH3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VlaXhvQLrxV4g07R7Fd93fTpBGD0BY4yfYdT9Kza+kv2MvA&#10;B1HxDqHiy5izBp6m1tWYdZnHzkf7qHH/AG0r9ZxmIWFoSqvpt69D+VsowEszx1LCraT18ktW/u/F&#10;o+rvDPh+18KeHtO0eyXZa2MCQRj1CjGT7nqfc1p0UV+TtuTcnuz+poQjTioQVktF6IKKKKRY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V8ML3EyRRI0kjsFVFGSxPAAFfo/8I/AyfDr4faR&#10;omF+0xReZdMv8UzfM/PfBOB7AV8hfsq+Af8AhMvibBfTxh9P0VReSbhkNLnES/Xd83/ADX3dX1+f&#10;4nmnHDR6av16fh+Z+T8CZbyUqmYTWsvdj6Ld/N2XyCiiivkD9Y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wH9jCygh+GGoXKRhZ5tTkWSTuwWOPaPwyfzr36iivSzJ3xlX1/yPnOHE&#10;llGGt/KvzYUUUV5p9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">
                <v:shape id="Image 54" o:spid="_x0000_s1034" type="#_x0000_t75" style="position:absolute;width:74609;height:4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">
                  <v:imagedata r:id="rId49" o:title=""/>
                </v:shape>
                <v:shape id="Textbox 55" o:spid="_x0000_s1035" type="#_x0000_t202" style="position:absolute;left:34926;top:4828;width:3583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6BCBE82" w14:textId="77777777" w:rsidR="00C50F6F" w:rsidRDefault="00000000">
                        <w:pPr>
                          <w:spacing w:line="414" w:lineRule="exact"/>
                          <w:rPr>
                            <w:b/>
                            <w:sz w:val="37"/>
                          </w:rPr>
                        </w:pPr>
                        <w:r>
                          <w:rPr>
                            <w:b/>
                            <w:color w:val="528556"/>
                            <w:w w:val="115"/>
                            <w:sz w:val="37"/>
                          </w:rPr>
                          <w:t>2025</w:t>
                        </w:r>
                        <w:r>
                          <w:rPr>
                            <w:b/>
                            <w:color w:val="528556"/>
                            <w:spacing w:val="-13"/>
                            <w:w w:val="115"/>
                            <w:sz w:val="37"/>
                          </w:rPr>
                          <w:t xml:space="preserve"> </w:t>
                        </w:r>
                        <w:r>
                          <w:rPr>
                            <w:b/>
                            <w:color w:val="528556"/>
                            <w:w w:val="115"/>
                            <w:sz w:val="37"/>
                          </w:rPr>
                          <w:t>Completion</w:t>
                        </w:r>
                        <w:r>
                          <w:rPr>
                            <w:b/>
                            <w:color w:val="528556"/>
                            <w:spacing w:val="14"/>
                            <w:w w:val="115"/>
                            <w:sz w:val="37"/>
                          </w:rPr>
                          <w:t xml:space="preserve"> </w:t>
                        </w:r>
                        <w:r>
                          <w:rPr>
                            <w:b/>
                            <w:color w:val="528556"/>
                            <w:spacing w:val="-2"/>
                            <w:w w:val="115"/>
                            <w:sz w:val="37"/>
                          </w:rPr>
                          <w:t>Highlights</w:t>
                        </w:r>
                      </w:p>
                    </w:txbxContent>
                  </v:textbox>
                </v:shape>
                <v:shape id="Textbox 56" o:spid="_x0000_s1036" type="#_x0000_t202" style="position:absolute;left:9543;top:23064;width:16434;height:5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34C15C6C" w14:textId="77777777" w:rsidR="00C50F6F" w:rsidRDefault="00000000">
                        <w:pPr>
                          <w:spacing w:before="22" w:line="218" w:lineRule="auto"/>
                          <w:ind w:right="17" w:firstLine="113"/>
                          <w:rPr>
                            <w:b/>
                            <w:sz w:val="42"/>
                          </w:rPr>
                        </w:pPr>
                        <w:r>
                          <w:rPr>
                            <w:b/>
                            <w:color w:val="335B7C"/>
                            <w:spacing w:val="-2"/>
                            <w:w w:val="110"/>
                            <w:sz w:val="42"/>
                          </w:rPr>
                          <w:t>ONOMIC ELOPMENT</w:t>
                        </w:r>
                      </w:p>
                    </w:txbxContent>
                  </v:textbox>
                </v:shape>
                <v:shape id="Textbox 57" o:spid="_x0000_s1037" type="#_x0000_t202" style="position:absolute;left:5115;top:32516;width:61589;height:9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59DC0D8" w14:textId="77777777" w:rsidR="00C50F6F" w:rsidRDefault="00000000">
                        <w:pPr>
                          <w:spacing w:line="367" w:lineRule="auto"/>
                          <w:ind w:left="272" w:right="2592" w:hanging="4"/>
                        </w:pPr>
                        <w:r>
                          <w:rPr>
                            <w:color w:val="528556"/>
                            <w:w w:val="105"/>
                          </w:rPr>
                          <w:t>Worked with Destination BC on the location and agreement</w:t>
                        </w:r>
                        <w:r>
                          <w:rPr>
                            <w:color w:val="528556"/>
                            <w:spacing w:val="40"/>
                            <w:w w:val="105"/>
                          </w:rPr>
                          <w:t xml:space="preserve"> </w:t>
                        </w:r>
                        <w:r>
                          <w:rPr>
                            <w:color w:val="528556"/>
                            <w:w w:val="105"/>
                          </w:rPr>
                          <w:t xml:space="preserve">for new </w:t>
                        </w:r>
                        <w:proofErr w:type="spellStart"/>
                        <w:r>
                          <w:rPr>
                            <w:color w:val="528556"/>
                            <w:w w:val="105"/>
                          </w:rPr>
                          <w:t>lconics</w:t>
                        </w:r>
                        <w:proofErr w:type="spellEnd"/>
                        <w:r>
                          <w:rPr>
                            <w:color w:val="528556"/>
                            <w:w w:val="105"/>
                          </w:rPr>
                          <w:t xml:space="preserve"> signage to strengthen Burns Lake's visibility and connection to broader</w:t>
                        </w:r>
                        <w:r>
                          <w:rPr>
                            <w:color w:val="528556"/>
                            <w:spacing w:val="40"/>
                            <w:w w:val="105"/>
                          </w:rPr>
                          <w:t xml:space="preserve"> </w:t>
                        </w:r>
                        <w:r>
                          <w:rPr>
                            <w:color w:val="528556"/>
                            <w:w w:val="105"/>
                          </w:rPr>
                          <w:t>provincial destination-marketing</w:t>
                        </w:r>
                        <w:r>
                          <w:rPr>
                            <w:color w:val="528556"/>
                            <w:spacing w:val="-2"/>
                            <w:w w:val="105"/>
                          </w:rPr>
                          <w:t xml:space="preserve"> </w:t>
                        </w:r>
                        <w:r>
                          <w:rPr>
                            <w:color w:val="528556"/>
                            <w:w w:val="105"/>
                          </w:rPr>
                          <w:t>initiatives.</w:t>
                        </w:r>
                      </w:p>
                      <w:p w14:paraId="5FFBD4CA" w14:textId="77777777" w:rsidR="00C50F6F" w:rsidRDefault="00000000">
                        <w:pPr>
                          <w:numPr>
                            <w:ilvl w:val="0"/>
                            <w:numId w:val="29"/>
                          </w:numPr>
                          <w:tabs>
                            <w:tab w:val="left" w:pos="275"/>
                          </w:tabs>
                          <w:spacing w:before="76"/>
                          <w:ind w:left="275" w:hanging="275"/>
                        </w:pPr>
                        <w:r>
                          <w:rPr>
                            <w:color w:val="528556"/>
                            <w:w w:val="105"/>
                          </w:rPr>
                          <w:t>Advertising</w:t>
                        </w:r>
                        <w:r>
                          <w:rPr>
                            <w:color w:val="528556"/>
                            <w:spacing w:val="-12"/>
                            <w:w w:val="105"/>
                          </w:rPr>
                          <w:t xml:space="preserve"> </w:t>
                        </w:r>
                        <w:r>
                          <w:rPr>
                            <w:color w:val="528556"/>
                            <w:w w:val="105"/>
                          </w:rPr>
                          <w:t>Initiatives:</w:t>
                        </w:r>
                        <w:r>
                          <w:rPr>
                            <w:color w:val="528556"/>
                            <w:spacing w:val="-1"/>
                            <w:w w:val="105"/>
                          </w:rPr>
                          <w:t xml:space="preserve"> </w:t>
                        </w:r>
                        <w:r>
                          <w:rPr>
                            <w:color w:val="528556"/>
                            <w:w w:val="105"/>
                          </w:rPr>
                          <w:t>Supported</w:t>
                        </w:r>
                        <w:r>
                          <w:rPr>
                            <w:color w:val="528556"/>
                            <w:spacing w:val="12"/>
                            <w:w w:val="105"/>
                          </w:rPr>
                          <w:t xml:space="preserve"> </w:t>
                        </w:r>
                        <w:r>
                          <w:rPr>
                            <w:color w:val="528556"/>
                            <w:w w:val="105"/>
                          </w:rPr>
                          <w:t>key</w:t>
                        </w:r>
                        <w:r>
                          <w:rPr>
                            <w:color w:val="528556"/>
                            <w:spacing w:val="2"/>
                            <w:w w:val="105"/>
                          </w:rPr>
                          <w:t xml:space="preserve"> </w:t>
                        </w:r>
                        <w:r>
                          <w:rPr>
                            <w:color w:val="528556"/>
                            <w:w w:val="105"/>
                          </w:rPr>
                          <w:t>regionally</w:t>
                        </w:r>
                        <w:r>
                          <w:rPr>
                            <w:color w:val="528556"/>
                            <w:spacing w:val="10"/>
                            <w:w w:val="105"/>
                          </w:rPr>
                          <w:t xml:space="preserve"> </w:t>
                        </w:r>
                        <w:r>
                          <w:rPr>
                            <w:color w:val="528556"/>
                            <w:w w:val="105"/>
                          </w:rPr>
                          <w:t>focused</w:t>
                        </w:r>
                        <w:r>
                          <w:rPr>
                            <w:color w:val="528556"/>
                            <w:spacing w:val="7"/>
                            <w:w w:val="105"/>
                          </w:rPr>
                          <w:t xml:space="preserve"> </w:t>
                        </w:r>
                        <w:r>
                          <w:rPr>
                            <w:color w:val="528556"/>
                            <w:w w:val="105"/>
                          </w:rPr>
                          <w:t>activities</w:t>
                        </w:r>
                        <w:r>
                          <w:rPr>
                            <w:color w:val="528556"/>
                            <w:spacing w:val="10"/>
                            <w:w w:val="105"/>
                          </w:rPr>
                          <w:t xml:space="preserve"> </w:t>
                        </w:r>
                        <w:r>
                          <w:rPr>
                            <w:color w:val="528556"/>
                            <w:w w:val="105"/>
                          </w:rPr>
                          <w:t>and</w:t>
                        </w:r>
                        <w:r>
                          <w:rPr>
                            <w:color w:val="528556"/>
                            <w:spacing w:val="-3"/>
                            <w:w w:val="105"/>
                          </w:rPr>
                          <w:t xml:space="preserve"> </w:t>
                        </w:r>
                        <w:r>
                          <w:rPr>
                            <w:color w:val="528556"/>
                            <w:w w:val="105"/>
                          </w:rPr>
                          <w:t>societies</w:t>
                        </w:r>
                        <w:r>
                          <w:rPr>
                            <w:color w:val="528556"/>
                            <w:spacing w:val="3"/>
                            <w:w w:val="105"/>
                          </w:rPr>
                          <w:t xml:space="preserve"> </w:t>
                        </w:r>
                        <w:r>
                          <w:rPr>
                            <w:color w:val="528556"/>
                            <w:w w:val="105"/>
                          </w:rPr>
                          <w:t>such</w:t>
                        </w:r>
                        <w:r>
                          <w:rPr>
                            <w:color w:val="528556"/>
                            <w:spacing w:val="-8"/>
                            <w:w w:val="105"/>
                          </w:rPr>
                          <w:t xml:space="preserve"> </w:t>
                        </w:r>
                        <w:r>
                          <w:rPr>
                            <w:color w:val="528556"/>
                            <w:w w:val="105"/>
                          </w:rPr>
                          <w:t>as</w:t>
                        </w:r>
                        <w:r>
                          <w:rPr>
                            <w:color w:val="528556"/>
                            <w:spacing w:val="-8"/>
                            <w:w w:val="105"/>
                          </w:rPr>
                          <w:t xml:space="preserve"> </w:t>
                        </w:r>
                        <w:r>
                          <w:rPr>
                            <w:color w:val="528556"/>
                            <w:spacing w:val="-5"/>
                            <w:w w:val="105"/>
                          </w:rPr>
                          <w:t>the</w:t>
                        </w:r>
                      </w:p>
                    </w:txbxContent>
                  </v:textbox>
                </v:shape>
                <w10:anchorlock/>
              </v:group>
            </w:pict>
          </mc:Fallback>
        </mc:AlternateContent>
      </w:r>
    </w:p>
    <w:p w14:paraId="2FBE769C" w14:textId="77777777" w:rsidR="00C50F6F" w:rsidRDefault="00000000">
      <w:pPr>
        <w:pStyle w:val="BodyText"/>
        <w:spacing w:before="114" w:line="369" w:lineRule="auto"/>
        <w:ind w:left="1080" w:right="1591"/>
      </w:pPr>
      <w:r>
        <w:rPr>
          <w:color w:val="528556"/>
          <w:w w:val="105"/>
        </w:rPr>
        <w:t>Lakes District Fall</w:t>
      </w:r>
      <w:r>
        <w:rPr>
          <w:color w:val="528556"/>
          <w:spacing w:val="-23"/>
          <w:w w:val="105"/>
        </w:rPr>
        <w:t xml:space="preserve"> </w:t>
      </w:r>
      <w:r>
        <w:rPr>
          <w:color w:val="528556"/>
          <w:w w:val="105"/>
        </w:rPr>
        <w:t>Fair,</w:t>
      </w:r>
      <w:r>
        <w:rPr>
          <w:color w:val="528556"/>
          <w:spacing w:val="-5"/>
          <w:w w:val="105"/>
        </w:rPr>
        <w:t xml:space="preserve"> </w:t>
      </w:r>
      <w:r>
        <w:rPr>
          <w:color w:val="528556"/>
          <w:w w:val="105"/>
        </w:rPr>
        <w:t>Lakes District Performing</w:t>
      </w:r>
      <w:r>
        <w:rPr>
          <w:color w:val="528556"/>
          <w:spacing w:val="-9"/>
          <w:w w:val="105"/>
        </w:rPr>
        <w:t xml:space="preserve"> </w:t>
      </w:r>
      <w:r>
        <w:rPr>
          <w:color w:val="528556"/>
          <w:w w:val="105"/>
        </w:rPr>
        <w:t>and</w:t>
      </w:r>
      <w:r>
        <w:rPr>
          <w:color w:val="528556"/>
          <w:spacing w:val="-3"/>
          <w:w w:val="105"/>
        </w:rPr>
        <w:t xml:space="preserve"> </w:t>
      </w:r>
      <w:r>
        <w:rPr>
          <w:color w:val="528556"/>
          <w:w w:val="105"/>
        </w:rPr>
        <w:t>Visual</w:t>
      </w:r>
      <w:r>
        <w:rPr>
          <w:color w:val="528556"/>
          <w:spacing w:val="-13"/>
          <w:w w:val="105"/>
        </w:rPr>
        <w:t xml:space="preserve"> </w:t>
      </w:r>
      <w:r>
        <w:rPr>
          <w:color w:val="528556"/>
          <w:w w:val="105"/>
        </w:rPr>
        <w:t>Arts,</w:t>
      </w:r>
      <w:r>
        <w:rPr>
          <w:color w:val="528556"/>
          <w:spacing w:val="-11"/>
          <w:w w:val="105"/>
        </w:rPr>
        <w:t xml:space="preserve"> </w:t>
      </w:r>
      <w:r>
        <w:rPr>
          <w:color w:val="528556"/>
          <w:w w:val="105"/>
        </w:rPr>
        <w:t>Chamber of Commerce, Burns Lake</w:t>
      </w:r>
      <w:r>
        <w:rPr>
          <w:color w:val="528556"/>
          <w:spacing w:val="-3"/>
          <w:w w:val="105"/>
        </w:rPr>
        <w:t xml:space="preserve"> </w:t>
      </w:r>
      <w:r>
        <w:rPr>
          <w:color w:val="528556"/>
          <w:w w:val="105"/>
        </w:rPr>
        <w:t>Music Society, Babes</w:t>
      </w:r>
      <w:r>
        <w:rPr>
          <w:color w:val="528556"/>
          <w:spacing w:val="-2"/>
          <w:w w:val="105"/>
        </w:rPr>
        <w:t xml:space="preserve"> </w:t>
      </w:r>
      <w:r>
        <w:rPr>
          <w:color w:val="528556"/>
          <w:w w:val="105"/>
        </w:rPr>
        <w:t>in Balance, Show 'n'</w:t>
      </w:r>
      <w:r>
        <w:rPr>
          <w:color w:val="528556"/>
          <w:spacing w:val="40"/>
          <w:w w:val="105"/>
        </w:rPr>
        <w:t xml:space="preserve"> </w:t>
      </w:r>
      <w:r>
        <w:rPr>
          <w:color w:val="528556"/>
          <w:w w:val="105"/>
        </w:rPr>
        <w:t>Shine.</w:t>
      </w:r>
    </w:p>
    <w:p w14:paraId="38D8FC90" w14:textId="77777777" w:rsidR="00C50F6F" w:rsidRDefault="00C50F6F">
      <w:pPr>
        <w:pStyle w:val="BodyText"/>
        <w:spacing w:before="45"/>
      </w:pPr>
    </w:p>
    <w:p w14:paraId="775DFB7F" w14:textId="77777777" w:rsidR="00C50F6F" w:rsidRDefault="00000000">
      <w:pPr>
        <w:ind w:left="671"/>
        <w:rPr>
          <w:b/>
        </w:rPr>
      </w:pPr>
      <w:r>
        <w:rPr>
          <w:b/>
          <w:color w:val="528556"/>
        </w:rPr>
        <w:t>Magee</w:t>
      </w:r>
      <w:r>
        <w:rPr>
          <w:b/>
          <w:color w:val="528556"/>
          <w:spacing w:val="10"/>
        </w:rPr>
        <w:t xml:space="preserve"> </w:t>
      </w:r>
      <w:r>
        <w:rPr>
          <w:b/>
          <w:color w:val="528556"/>
        </w:rPr>
        <w:t>House</w:t>
      </w:r>
      <w:r>
        <w:rPr>
          <w:b/>
          <w:color w:val="528556"/>
          <w:spacing w:val="4"/>
        </w:rPr>
        <w:t xml:space="preserve"> </w:t>
      </w:r>
      <w:r>
        <w:rPr>
          <w:b/>
          <w:color w:val="528556"/>
        </w:rPr>
        <w:t>on</w:t>
      </w:r>
      <w:r>
        <w:rPr>
          <w:b/>
          <w:color w:val="528556"/>
          <w:spacing w:val="-4"/>
        </w:rPr>
        <w:t xml:space="preserve"> </w:t>
      </w:r>
      <w:r>
        <w:rPr>
          <w:b/>
          <w:color w:val="528556"/>
        </w:rPr>
        <w:t>Boer</w:t>
      </w:r>
      <w:r>
        <w:rPr>
          <w:b/>
          <w:color w:val="528556"/>
          <w:spacing w:val="9"/>
        </w:rPr>
        <w:t xml:space="preserve"> </w:t>
      </w:r>
      <w:r>
        <w:rPr>
          <w:b/>
          <w:color w:val="528556"/>
          <w:spacing w:val="-2"/>
        </w:rPr>
        <w:t>Mountain</w:t>
      </w:r>
    </w:p>
    <w:p w14:paraId="6B863982" w14:textId="77777777" w:rsidR="00C50F6F" w:rsidRDefault="00C50F6F">
      <w:pPr>
        <w:pStyle w:val="BodyText"/>
        <w:rPr>
          <w:b/>
        </w:rPr>
      </w:pPr>
    </w:p>
    <w:p w14:paraId="17593288" w14:textId="77777777" w:rsidR="00C50F6F" w:rsidRDefault="00C50F6F">
      <w:pPr>
        <w:pStyle w:val="BodyText"/>
        <w:spacing w:before="24"/>
        <w:rPr>
          <w:b/>
        </w:rPr>
      </w:pPr>
    </w:p>
    <w:p w14:paraId="53F43A16" w14:textId="77777777" w:rsidR="00C50F6F" w:rsidRDefault="00000000">
      <w:pPr>
        <w:pStyle w:val="ListParagraph"/>
        <w:numPr>
          <w:ilvl w:val="1"/>
          <w:numId w:val="30"/>
        </w:numPr>
        <w:tabs>
          <w:tab w:val="left" w:pos="1074"/>
          <w:tab w:val="left" w:pos="1077"/>
        </w:tabs>
        <w:spacing w:line="369" w:lineRule="auto"/>
        <w:ind w:left="1077" w:right="651" w:hanging="272"/>
      </w:pPr>
      <w:r>
        <w:rPr>
          <w:color w:val="528556"/>
          <w:w w:val="105"/>
        </w:rPr>
        <w:t>Completed the second full</w:t>
      </w:r>
      <w:r>
        <w:rPr>
          <w:color w:val="528556"/>
          <w:spacing w:val="-23"/>
          <w:w w:val="105"/>
        </w:rPr>
        <w:t xml:space="preserve"> </w:t>
      </w:r>
      <w:r>
        <w:rPr>
          <w:color w:val="528556"/>
          <w:w w:val="105"/>
        </w:rPr>
        <w:t>year of operating Magee House as</w:t>
      </w:r>
      <w:r>
        <w:rPr>
          <w:color w:val="528556"/>
          <w:spacing w:val="-2"/>
          <w:w w:val="105"/>
        </w:rPr>
        <w:t xml:space="preserve"> </w:t>
      </w:r>
      <w:r>
        <w:rPr>
          <w:color w:val="528556"/>
          <w:w w:val="105"/>
        </w:rPr>
        <w:t xml:space="preserve">visitor accommodation, generating net revenue surplus of approximately $22,000 while maintaining </w:t>
      </w:r>
      <w:proofErr w:type="spellStart"/>
      <w:r>
        <w:rPr>
          <w:color w:val="528556"/>
          <w:w w:val="105"/>
        </w:rPr>
        <w:t>Superhost</w:t>
      </w:r>
      <w:proofErr w:type="spellEnd"/>
      <w:r>
        <w:rPr>
          <w:color w:val="528556"/>
          <w:w w:val="105"/>
        </w:rPr>
        <w:t xml:space="preserve"> status, a five-star rating, a 100% response rate, and a zero-cancellation rate. The property accommodated</w:t>
      </w:r>
      <w:r>
        <w:rPr>
          <w:color w:val="528556"/>
          <w:spacing w:val="40"/>
          <w:w w:val="105"/>
        </w:rPr>
        <w:t xml:space="preserve"> </w:t>
      </w:r>
      <w:r>
        <w:rPr>
          <w:color w:val="528556"/>
          <w:w w:val="105"/>
        </w:rPr>
        <w:t>tourists, recreation groups, family gatherings, workers, weddings, and</w:t>
      </w:r>
      <w:r>
        <w:rPr>
          <w:color w:val="528556"/>
          <w:spacing w:val="-1"/>
          <w:w w:val="105"/>
        </w:rPr>
        <w:t xml:space="preserve"> </w:t>
      </w:r>
      <w:r>
        <w:rPr>
          <w:color w:val="528556"/>
          <w:w w:val="105"/>
        </w:rPr>
        <w:t>special</w:t>
      </w:r>
      <w:r>
        <w:rPr>
          <w:color w:val="528556"/>
          <w:spacing w:val="-18"/>
          <w:w w:val="105"/>
        </w:rPr>
        <w:t xml:space="preserve"> </w:t>
      </w:r>
      <w:r>
        <w:rPr>
          <w:color w:val="528556"/>
          <w:w w:val="105"/>
        </w:rPr>
        <w:t>events, demonstrating how</w:t>
      </w:r>
      <w:r>
        <w:rPr>
          <w:color w:val="528556"/>
          <w:spacing w:val="-5"/>
          <w:w w:val="105"/>
        </w:rPr>
        <w:t xml:space="preserve"> </w:t>
      </w:r>
      <w:r>
        <w:rPr>
          <w:color w:val="528556"/>
          <w:w w:val="105"/>
        </w:rPr>
        <w:t>a Village-owned asset can generate revenue while supporting</w:t>
      </w:r>
      <w:r>
        <w:rPr>
          <w:color w:val="528556"/>
          <w:spacing w:val="-1"/>
          <w:w w:val="105"/>
        </w:rPr>
        <w:t xml:space="preserve"> </w:t>
      </w:r>
      <w:r>
        <w:rPr>
          <w:color w:val="528556"/>
          <w:w w:val="105"/>
        </w:rPr>
        <w:t xml:space="preserve">visitor services, recreation tourism, and the local </w:t>
      </w:r>
      <w:r>
        <w:rPr>
          <w:color w:val="528556"/>
          <w:spacing w:val="-2"/>
          <w:w w:val="105"/>
        </w:rPr>
        <w:t>economy.</w:t>
      </w:r>
    </w:p>
    <w:p w14:paraId="5B653E0D" w14:textId="77777777" w:rsidR="00C50F6F" w:rsidRDefault="00C50F6F">
      <w:pPr>
        <w:pStyle w:val="BodyText"/>
        <w:spacing w:before="144"/>
      </w:pPr>
    </w:p>
    <w:p w14:paraId="560A4D51" w14:textId="77777777" w:rsidR="00C50F6F" w:rsidRDefault="00000000">
      <w:pPr>
        <w:ind w:left="671"/>
        <w:rPr>
          <w:b/>
        </w:rPr>
      </w:pPr>
      <w:r>
        <w:rPr>
          <w:b/>
          <w:color w:val="528556"/>
        </w:rPr>
        <w:t>Faces</w:t>
      </w:r>
      <w:r>
        <w:rPr>
          <w:b/>
          <w:color w:val="528556"/>
          <w:spacing w:val="10"/>
        </w:rPr>
        <w:t xml:space="preserve"> </w:t>
      </w:r>
      <w:r>
        <w:rPr>
          <w:b/>
          <w:color w:val="528556"/>
        </w:rPr>
        <w:t>and</w:t>
      </w:r>
      <w:r>
        <w:rPr>
          <w:b/>
          <w:color w:val="528556"/>
          <w:spacing w:val="2"/>
        </w:rPr>
        <w:t xml:space="preserve"> </w:t>
      </w:r>
      <w:r>
        <w:rPr>
          <w:b/>
          <w:color w:val="528556"/>
        </w:rPr>
        <w:t>Places</w:t>
      </w:r>
      <w:r>
        <w:rPr>
          <w:b/>
          <w:color w:val="528556"/>
          <w:spacing w:val="11"/>
        </w:rPr>
        <w:t xml:space="preserve"> </w:t>
      </w:r>
      <w:r>
        <w:rPr>
          <w:b/>
          <w:color w:val="528556"/>
        </w:rPr>
        <w:t>of</w:t>
      </w:r>
      <w:r>
        <w:rPr>
          <w:b/>
          <w:color w:val="528556"/>
          <w:spacing w:val="6"/>
        </w:rPr>
        <w:t xml:space="preserve"> </w:t>
      </w:r>
      <w:r>
        <w:rPr>
          <w:b/>
          <w:color w:val="528556"/>
        </w:rPr>
        <w:t>the</w:t>
      </w:r>
      <w:r>
        <w:rPr>
          <w:b/>
          <w:color w:val="528556"/>
          <w:spacing w:val="3"/>
        </w:rPr>
        <w:t xml:space="preserve"> </w:t>
      </w:r>
      <w:r>
        <w:rPr>
          <w:b/>
          <w:color w:val="528556"/>
        </w:rPr>
        <w:t>Lakes</w:t>
      </w:r>
      <w:r>
        <w:rPr>
          <w:b/>
          <w:color w:val="528556"/>
          <w:spacing w:val="15"/>
        </w:rPr>
        <w:t xml:space="preserve"> </w:t>
      </w:r>
      <w:r>
        <w:rPr>
          <w:b/>
          <w:color w:val="528556"/>
          <w:spacing w:val="-2"/>
        </w:rPr>
        <w:t>District</w:t>
      </w:r>
    </w:p>
    <w:p w14:paraId="6444F909" w14:textId="77777777" w:rsidR="00C50F6F" w:rsidRDefault="00C50F6F">
      <w:pPr>
        <w:pStyle w:val="BodyText"/>
        <w:rPr>
          <w:b/>
        </w:rPr>
      </w:pPr>
    </w:p>
    <w:p w14:paraId="4512BB97" w14:textId="77777777" w:rsidR="00C50F6F" w:rsidRDefault="00C50F6F">
      <w:pPr>
        <w:pStyle w:val="BodyText"/>
        <w:spacing w:before="20"/>
        <w:rPr>
          <w:b/>
        </w:rPr>
      </w:pPr>
    </w:p>
    <w:p w14:paraId="7AB36A37" w14:textId="77777777" w:rsidR="00C50F6F" w:rsidRDefault="00000000">
      <w:pPr>
        <w:pStyle w:val="ListParagraph"/>
        <w:numPr>
          <w:ilvl w:val="1"/>
          <w:numId w:val="30"/>
        </w:numPr>
        <w:tabs>
          <w:tab w:val="left" w:pos="1074"/>
          <w:tab w:val="left" w:pos="1078"/>
        </w:tabs>
        <w:spacing w:line="372" w:lineRule="auto"/>
        <w:ind w:left="1078" w:right="727" w:hanging="273"/>
      </w:pPr>
      <w:r>
        <w:rPr>
          <w:color w:val="528556"/>
        </w:rPr>
        <w:t>Completed</w:t>
      </w:r>
      <w:r>
        <w:rPr>
          <w:color w:val="528556"/>
          <w:spacing w:val="40"/>
        </w:rPr>
        <w:t xml:space="preserve"> </w:t>
      </w:r>
      <w:r>
        <w:rPr>
          <w:color w:val="528556"/>
        </w:rPr>
        <w:t>the</w:t>
      </w:r>
      <w:r>
        <w:rPr>
          <w:color w:val="528556"/>
          <w:spacing w:val="35"/>
        </w:rPr>
        <w:t xml:space="preserve"> </w:t>
      </w:r>
      <w:r>
        <w:rPr>
          <w:color w:val="528556"/>
        </w:rPr>
        <w:t>Faces</w:t>
      </w:r>
      <w:r>
        <w:rPr>
          <w:color w:val="528556"/>
          <w:spacing w:val="40"/>
        </w:rPr>
        <w:t xml:space="preserve"> </w:t>
      </w:r>
      <w:r>
        <w:rPr>
          <w:color w:val="528556"/>
        </w:rPr>
        <w:t>and</w:t>
      </w:r>
      <w:r>
        <w:rPr>
          <w:color w:val="528556"/>
          <w:spacing w:val="35"/>
        </w:rPr>
        <w:t xml:space="preserve"> </w:t>
      </w:r>
      <w:r>
        <w:rPr>
          <w:color w:val="528556"/>
        </w:rPr>
        <w:t>Places</w:t>
      </w:r>
      <w:r>
        <w:rPr>
          <w:color w:val="528556"/>
          <w:spacing w:val="40"/>
        </w:rPr>
        <w:t xml:space="preserve"> </w:t>
      </w:r>
      <w:r>
        <w:rPr>
          <w:color w:val="528556"/>
        </w:rPr>
        <w:t>of</w:t>
      </w:r>
      <w:r>
        <w:rPr>
          <w:color w:val="528556"/>
          <w:spacing w:val="40"/>
        </w:rPr>
        <w:t xml:space="preserve"> </w:t>
      </w:r>
      <w:r>
        <w:rPr>
          <w:color w:val="528556"/>
        </w:rPr>
        <w:t>the</w:t>
      </w:r>
      <w:r>
        <w:rPr>
          <w:color w:val="528556"/>
          <w:spacing w:val="34"/>
        </w:rPr>
        <w:t xml:space="preserve"> </w:t>
      </w:r>
      <w:r>
        <w:rPr>
          <w:color w:val="528556"/>
        </w:rPr>
        <w:t>Lakes</w:t>
      </w:r>
      <w:r>
        <w:rPr>
          <w:color w:val="528556"/>
          <w:spacing w:val="40"/>
        </w:rPr>
        <w:t xml:space="preserve"> </w:t>
      </w:r>
      <w:r>
        <w:rPr>
          <w:color w:val="528556"/>
        </w:rPr>
        <w:t>District</w:t>
      </w:r>
      <w:r>
        <w:rPr>
          <w:color w:val="528556"/>
          <w:spacing w:val="40"/>
        </w:rPr>
        <w:t xml:space="preserve"> </w:t>
      </w:r>
      <w:r>
        <w:rPr>
          <w:color w:val="528556"/>
        </w:rPr>
        <w:t>campaign,</w:t>
      </w:r>
      <w:r>
        <w:rPr>
          <w:color w:val="528556"/>
          <w:spacing w:val="40"/>
        </w:rPr>
        <w:t xml:space="preserve"> </w:t>
      </w:r>
      <w:r>
        <w:rPr>
          <w:color w:val="528556"/>
        </w:rPr>
        <w:t>featuring</w:t>
      </w:r>
      <w:r>
        <w:rPr>
          <w:color w:val="528556"/>
          <w:spacing w:val="32"/>
        </w:rPr>
        <w:t xml:space="preserve"> </w:t>
      </w:r>
      <w:r>
        <w:rPr>
          <w:color w:val="528556"/>
        </w:rPr>
        <w:t>nine</w:t>
      </w:r>
      <w:r>
        <w:rPr>
          <w:color w:val="528556"/>
          <w:spacing w:val="37"/>
        </w:rPr>
        <w:t xml:space="preserve"> </w:t>
      </w:r>
      <w:r>
        <w:rPr>
          <w:color w:val="528556"/>
        </w:rPr>
        <w:t>local businesses</w:t>
      </w:r>
      <w:r>
        <w:rPr>
          <w:color w:val="528556"/>
          <w:spacing w:val="40"/>
        </w:rPr>
        <w:t xml:space="preserve"> </w:t>
      </w:r>
      <w:r>
        <w:rPr>
          <w:color w:val="528556"/>
        </w:rPr>
        <w:t>and eight</w:t>
      </w:r>
      <w:r>
        <w:rPr>
          <w:color w:val="528556"/>
          <w:spacing w:val="40"/>
        </w:rPr>
        <w:t xml:space="preserve"> </w:t>
      </w:r>
      <w:r>
        <w:rPr>
          <w:color w:val="528556"/>
        </w:rPr>
        <w:t>community</w:t>
      </w:r>
      <w:r>
        <w:rPr>
          <w:color w:val="528556"/>
          <w:spacing w:val="79"/>
        </w:rPr>
        <w:t xml:space="preserve"> </w:t>
      </w:r>
      <w:r>
        <w:rPr>
          <w:color w:val="528556"/>
        </w:rPr>
        <w:t>locations</w:t>
      </w:r>
      <w:r>
        <w:rPr>
          <w:color w:val="528556"/>
          <w:spacing w:val="40"/>
        </w:rPr>
        <w:t xml:space="preserve"> </w:t>
      </w:r>
      <w:r>
        <w:rPr>
          <w:color w:val="528556"/>
        </w:rPr>
        <w:t>and</w:t>
      </w:r>
      <w:r>
        <w:rPr>
          <w:color w:val="528556"/>
          <w:spacing w:val="38"/>
        </w:rPr>
        <w:t xml:space="preserve"> </w:t>
      </w:r>
      <w:r>
        <w:rPr>
          <w:color w:val="528556"/>
        </w:rPr>
        <w:t>adding 353</w:t>
      </w:r>
      <w:r>
        <w:rPr>
          <w:color w:val="528556"/>
          <w:spacing w:val="40"/>
        </w:rPr>
        <w:t xml:space="preserve"> </w:t>
      </w:r>
      <w:r>
        <w:rPr>
          <w:color w:val="528556"/>
        </w:rPr>
        <w:t>professional</w:t>
      </w:r>
      <w:r>
        <w:rPr>
          <w:color w:val="528556"/>
          <w:spacing w:val="40"/>
        </w:rPr>
        <w:t xml:space="preserve"> </w:t>
      </w:r>
      <w:r>
        <w:rPr>
          <w:color w:val="528556"/>
        </w:rPr>
        <w:t>photographs</w:t>
      </w:r>
      <w:r>
        <w:rPr>
          <w:color w:val="528556"/>
          <w:spacing w:val="40"/>
        </w:rPr>
        <w:t xml:space="preserve"> </w:t>
      </w:r>
      <w:r>
        <w:rPr>
          <w:color w:val="528556"/>
        </w:rPr>
        <w:t>to</w:t>
      </w:r>
      <w:r>
        <w:rPr>
          <w:color w:val="528556"/>
          <w:spacing w:val="40"/>
        </w:rPr>
        <w:t xml:space="preserve"> </w:t>
      </w:r>
      <w:r>
        <w:rPr>
          <w:color w:val="528556"/>
        </w:rPr>
        <w:t>the</w:t>
      </w:r>
      <w:r>
        <w:rPr>
          <w:color w:val="528556"/>
          <w:spacing w:val="40"/>
        </w:rPr>
        <w:t xml:space="preserve"> </w:t>
      </w:r>
      <w:r>
        <w:rPr>
          <w:color w:val="528556"/>
        </w:rPr>
        <w:t>Village's</w:t>
      </w:r>
      <w:r>
        <w:rPr>
          <w:color w:val="528556"/>
          <w:spacing w:val="40"/>
        </w:rPr>
        <w:t xml:space="preserve"> </w:t>
      </w:r>
      <w:r>
        <w:rPr>
          <w:color w:val="528556"/>
        </w:rPr>
        <w:t>digital</w:t>
      </w:r>
      <w:r>
        <w:rPr>
          <w:color w:val="528556"/>
          <w:spacing w:val="27"/>
        </w:rPr>
        <w:t xml:space="preserve"> </w:t>
      </w:r>
      <w:r>
        <w:rPr>
          <w:color w:val="528556"/>
        </w:rPr>
        <w:t xml:space="preserve">marketing </w:t>
      </w:r>
      <w:r>
        <w:rPr>
          <w:color w:val="528556"/>
          <w:spacing w:val="-2"/>
          <w:w w:val="110"/>
        </w:rPr>
        <w:t>library.</w:t>
      </w:r>
    </w:p>
    <w:p w14:paraId="4FFEC26E" w14:textId="77777777" w:rsidR="00C50F6F" w:rsidRDefault="00000000">
      <w:pPr>
        <w:pStyle w:val="ListParagraph"/>
        <w:numPr>
          <w:ilvl w:val="1"/>
          <w:numId w:val="30"/>
        </w:numPr>
        <w:tabs>
          <w:tab w:val="left" w:pos="1070"/>
          <w:tab w:val="left" w:pos="1078"/>
        </w:tabs>
        <w:spacing w:before="227" w:line="390" w:lineRule="atLeast"/>
        <w:ind w:left="1078" w:right="673" w:hanging="273"/>
      </w:pPr>
      <w:r>
        <w:rPr>
          <w:color w:val="528556"/>
          <w:w w:val="105"/>
        </w:rPr>
        <w:t>The campaign created authentic, reusable content that showcases</w:t>
      </w:r>
      <w:r>
        <w:rPr>
          <w:color w:val="528556"/>
          <w:spacing w:val="35"/>
          <w:w w:val="105"/>
        </w:rPr>
        <w:t xml:space="preserve"> </w:t>
      </w:r>
      <w:r>
        <w:rPr>
          <w:color w:val="528556"/>
          <w:w w:val="105"/>
        </w:rPr>
        <w:t>the people, places, businesses, and</w:t>
      </w:r>
      <w:r>
        <w:rPr>
          <w:color w:val="528556"/>
          <w:spacing w:val="-4"/>
          <w:w w:val="105"/>
        </w:rPr>
        <w:t xml:space="preserve"> </w:t>
      </w:r>
      <w:r>
        <w:rPr>
          <w:color w:val="528556"/>
          <w:w w:val="105"/>
        </w:rPr>
        <w:t>experiences</w:t>
      </w:r>
      <w:r>
        <w:rPr>
          <w:color w:val="528556"/>
          <w:spacing w:val="24"/>
          <w:w w:val="105"/>
        </w:rPr>
        <w:t xml:space="preserve"> </w:t>
      </w:r>
      <w:r>
        <w:rPr>
          <w:color w:val="528556"/>
          <w:w w:val="105"/>
        </w:rPr>
        <w:t>that distinguish Burns Lake.</w:t>
      </w:r>
      <w:r>
        <w:rPr>
          <w:color w:val="528556"/>
          <w:spacing w:val="-3"/>
          <w:w w:val="105"/>
        </w:rPr>
        <w:t xml:space="preserve"> </w:t>
      </w:r>
      <w:r>
        <w:rPr>
          <w:color w:val="528556"/>
          <w:w w:val="105"/>
        </w:rPr>
        <w:t>These assets strengthen future tourism promotion, local</w:t>
      </w:r>
    </w:p>
    <w:p w14:paraId="7B75D8F0" w14:textId="77777777" w:rsidR="00C50F6F" w:rsidRDefault="00C50F6F">
      <w:pPr>
        <w:pStyle w:val="ListParagraph"/>
        <w:spacing w:line="390" w:lineRule="atLeast"/>
        <w:sectPr w:rsidR="00C50F6F">
          <w:footerReference w:type="default" r:id="rId50"/>
          <w:pgSz w:w="12240" w:h="15840"/>
          <w:pgMar w:top="0" w:right="0" w:bottom="780" w:left="0" w:header="0" w:footer="580" w:gutter="0"/>
          <w:pgNumType w:start="13"/>
          <w:cols w:space="720"/>
        </w:sectPr>
      </w:pPr>
    </w:p>
    <w:p w14:paraId="73106D5D" w14:textId="77777777" w:rsidR="00C50F6F" w:rsidRDefault="00000000">
      <w:pPr>
        <w:pStyle w:val="BodyText"/>
        <w:spacing w:before="157"/>
        <w:ind w:left="1081"/>
      </w:pPr>
      <w:r>
        <w:rPr>
          <w:color w:val="528556"/>
          <w:spacing w:val="4"/>
        </w:rPr>
        <w:t>business</w:t>
      </w:r>
      <w:r>
        <w:rPr>
          <w:color w:val="528556"/>
          <w:spacing w:val="58"/>
        </w:rPr>
        <w:t xml:space="preserve"> </w:t>
      </w:r>
      <w:r>
        <w:rPr>
          <w:color w:val="528556"/>
          <w:spacing w:val="4"/>
        </w:rPr>
        <w:t>marketing,</w:t>
      </w:r>
      <w:r>
        <w:rPr>
          <w:color w:val="528556"/>
          <w:spacing w:val="46"/>
        </w:rPr>
        <w:t xml:space="preserve"> </w:t>
      </w:r>
      <w:r>
        <w:rPr>
          <w:color w:val="528556"/>
          <w:spacing w:val="4"/>
        </w:rPr>
        <w:t>community</w:t>
      </w:r>
      <w:r>
        <w:rPr>
          <w:color w:val="528556"/>
          <w:spacing w:val="48"/>
        </w:rPr>
        <w:t xml:space="preserve"> </w:t>
      </w:r>
      <w:r>
        <w:rPr>
          <w:color w:val="528556"/>
          <w:spacing w:val="4"/>
        </w:rPr>
        <w:t>storytelling,</w:t>
      </w:r>
      <w:r>
        <w:rPr>
          <w:color w:val="528556"/>
          <w:spacing w:val="48"/>
        </w:rPr>
        <w:t xml:space="preserve"> </w:t>
      </w:r>
      <w:r>
        <w:rPr>
          <w:color w:val="528556"/>
          <w:spacing w:val="4"/>
        </w:rPr>
        <w:t>and</w:t>
      </w:r>
      <w:r>
        <w:rPr>
          <w:color w:val="528556"/>
          <w:spacing w:val="22"/>
        </w:rPr>
        <w:t xml:space="preserve"> </w:t>
      </w:r>
      <w:r>
        <w:rPr>
          <w:color w:val="528556"/>
          <w:spacing w:val="4"/>
        </w:rPr>
        <w:t>investment-attraction</w:t>
      </w:r>
      <w:r>
        <w:rPr>
          <w:color w:val="528556"/>
          <w:spacing w:val="12"/>
        </w:rPr>
        <w:t xml:space="preserve"> </w:t>
      </w:r>
      <w:r>
        <w:rPr>
          <w:color w:val="528556"/>
          <w:spacing w:val="-2"/>
        </w:rPr>
        <w:t>efforts.</w:t>
      </w:r>
    </w:p>
    <w:p w14:paraId="5840847E" w14:textId="77777777" w:rsidR="00C50F6F" w:rsidRDefault="00000000">
      <w:pPr>
        <w:spacing w:line="526" w:lineRule="exact"/>
        <w:ind w:left="685"/>
        <w:rPr>
          <w:b/>
          <w:bCs/>
          <w:i/>
          <w:iCs/>
          <w:sz w:val="47"/>
          <w:szCs w:val="47"/>
        </w:rPr>
      </w:pPr>
      <w:r>
        <w:br w:type="column"/>
      </w:r>
      <w:r>
        <w:rPr>
          <w:b/>
          <w:bCs/>
          <w:i/>
          <w:iCs/>
          <w:color w:val="335B7C"/>
          <w:spacing w:val="-5"/>
          <w:w w:val="115"/>
          <w:sz w:val="47"/>
          <w:szCs w:val="47"/>
        </w:rPr>
        <w:t>Bu�</w:t>
      </w:r>
    </w:p>
    <w:p w14:paraId="3E27AB6B" w14:textId="77777777" w:rsidR="00C50F6F" w:rsidRDefault="00C50F6F">
      <w:pPr>
        <w:spacing w:line="526" w:lineRule="exact"/>
        <w:rPr>
          <w:b/>
          <w:i/>
          <w:sz w:val="47"/>
          <w:szCs w:val="47"/>
        </w:rPr>
        <w:sectPr w:rsidR="00C50F6F">
          <w:type w:val="continuous"/>
          <w:pgSz w:w="12240" w:h="15840"/>
          <w:pgMar w:top="1820" w:right="0" w:bottom="280" w:left="0" w:header="0" w:footer="580" w:gutter="0"/>
          <w:cols w:num="2" w:space="720" w:equalWidth="0">
            <w:col w:w="9212" w:space="40"/>
            <w:col w:w="2988"/>
          </w:cols>
        </w:sectPr>
      </w:pPr>
    </w:p>
    <w:p w14:paraId="12E7F2F4" w14:textId="77777777" w:rsidR="00C50F6F" w:rsidRDefault="00C50F6F">
      <w:pPr>
        <w:pStyle w:val="BodyText"/>
        <w:rPr>
          <w:b/>
          <w:i/>
          <w:sz w:val="37"/>
        </w:rPr>
      </w:pPr>
    </w:p>
    <w:p w14:paraId="67602E44" w14:textId="77777777" w:rsidR="00C50F6F" w:rsidRDefault="00C50F6F">
      <w:pPr>
        <w:pStyle w:val="BodyText"/>
        <w:spacing w:before="120"/>
        <w:rPr>
          <w:b/>
          <w:i/>
          <w:sz w:val="37"/>
        </w:rPr>
      </w:pPr>
    </w:p>
    <w:p w14:paraId="6FDBC64F" w14:textId="77777777" w:rsidR="00C50F6F" w:rsidRDefault="00000000">
      <w:pPr>
        <w:spacing w:before="1" w:line="235" w:lineRule="auto"/>
        <w:ind w:left="7765" w:right="1745" w:hanging="665"/>
        <w:rPr>
          <w:b/>
          <w:sz w:val="37"/>
        </w:rPr>
      </w:pPr>
      <w:r>
        <w:rPr>
          <w:b/>
          <w:noProof/>
          <w:sz w:val="37"/>
        </w:rPr>
        <w:drawing>
          <wp:anchor distT="0" distB="0" distL="0" distR="0" simplePos="0" relativeHeight="482818560" behindDoc="1" locked="0" layoutInCell="1" allowOverlap="1" wp14:anchorId="100F30F6" wp14:editId="31D60BC9">
            <wp:simplePos x="0" y="0"/>
            <wp:positionH relativeFrom="page">
              <wp:posOffset>0</wp:posOffset>
            </wp:positionH>
            <wp:positionV relativeFrom="paragraph">
              <wp:posOffset>-616539</wp:posOffset>
            </wp:positionV>
            <wp:extent cx="3809870" cy="5889784"/>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51" cstate="print"/>
                    <a:stretch>
                      <a:fillRect/>
                    </a:stretch>
                  </pic:blipFill>
                  <pic:spPr>
                    <a:xfrm>
                      <a:off x="0" y="0"/>
                      <a:ext cx="3809870" cy="5889784"/>
                    </a:xfrm>
                    <a:prstGeom prst="rect">
                      <a:avLst/>
                    </a:prstGeom>
                  </pic:spPr>
                </pic:pic>
              </a:graphicData>
            </a:graphic>
          </wp:anchor>
        </w:drawing>
      </w: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p w14:paraId="5D53BC35" w14:textId="77777777" w:rsidR="00C50F6F" w:rsidRDefault="00C50F6F">
      <w:pPr>
        <w:pStyle w:val="BodyText"/>
        <w:spacing w:before="195"/>
        <w:rPr>
          <w:b/>
          <w:sz w:val="37"/>
        </w:rPr>
      </w:pPr>
    </w:p>
    <w:p w14:paraId="706832AA" w14:textId="77777777" w:rsidR="00C50F6F" w:rsidRDefault="00000000">
      <w:pPr>
        <w:spacing w:before="1"/>
        <w:ind w:left="4705"/>
        <w:rPr>
          <w:b/>
        </w:rPr>
      </w:pPr>
      <w:r>
        <w:rPr>
          <w:b/>
          <w:color w:val="528556"/>
          <w:spacing w:val="-2"/>
          <w:w w:val="105"/>
        </w:rPr>
        <w:t>Community</w:t>
      </w:r>
      <w:r>
        <w:rPr>
          <w:b/>
          <w:color w:val="528556"/>
          <w:spacing w:val="-1"/>
          <w:w w:val="105"/>
        </w:rPr>
        <w:t xml:space="preserve"> </w:t>
      </w:r>
      <w:r>
        <w:rPr>
          <w:b/>
          <w:color w:val="528556"/>
          <w:spacing w:val="-2"/>
          <w:w w:val="105"/>
        </w:rPr>
        <w:t>Events</w:t>
      </w:r>
      <w:r>
        <w:rPr>
          <w:b/>
          <w:color w:val="528556"/>
          <w:spacing w:val="-4"/>
          <w:w w:val="105"/>
        </w:rPr>
        <w:t xml:space="preserve"> </w:t>
      </w:r>
      <w:r>
        <w:rPr>
          <w:b/>
          <w:color w:val="528556"/>
          <w:spacing w:val="-2"/>
          <w:w w:val="105"/>
        </w:rPr>
        <w:t>and</w:t>
      </w:r>
      <w:r>
        <w:rPr>
          <w:b/>
          <w:color w:val="528556"/>
          <w:spacing w:val="-14"/>
          <w:w w:val="105"/>
        </w:rPr>
        <w:t xml:space="preserve"> </w:t>
      </w:r>
      <w:r>
        <w:rPr>
          <w:b/>
          <w:color w:val="528556"/>
          <w:spacing w:val="-2"/>
          <w:w w:val="105"/>
        </w:rPr>
        <w:t>Destination</w:t>
      </w:r>
      <w:r>
        <w:rPr>
          <w:b/>
          <w:color w:val="528556"/>
          <w:w w:val="105"/>
        </w:rPr>
        <w:t xml:space="preserve"> </w:t>
      </w:r>
      <w:r>
        <w:rPr>
          <w:b/>
          <w:color w:val="528556"/>
          <w:spacing w:val="-2"/>
          <w:w w:val="105"/>
        </w:rPr>
        <w:t>Development</w:t>
      </w:r>
    </w:p>
    <w:p w14:paraId="686C95CC" w14:textId="77777777" w:rsidR="00C50F6F" w:rsidRDefault="00C50F6F">
      <w:pPr>
        <w:pStyle w:val="BodyText"/>
        <w:spacing w:before="202"/>
        <w:rPr>
          <w:b/>
          <w:sz w:val="20"/>
        </w:rPr>
      </w:pPr>
    </w:p>
    <w:p w14:paraId="28BB9EA2" w14:textId="77777777" w:rsidR="00C50F6F" w:rsidRDefault="00C50F6F">
      <w:pPr>
        <w:pStyle w:val="BodyText"/>
        <w:rPr>
          <w:b/>
          <w:sz w:val="20"/>
        </w:rPr>
        <w:sectPr w:rsidR="00C50F6F">
          <w:footerReference w:type="default" r:id="rId52"/>
          <w:pgSz w:w="12240" w:h="15840"/>
          <w:pgMar w:top="0" w:right="0" w:bottom="340" w:left="0" w:header="0" w:footer="160" w:gutter="0"/>
          <w:cols w:space="720"/>
        </w:sectPr>
      </w:pPr>
    </w:p>
    <w:p w14:paraId="40C1796E" w14:textId="77777777" w:rsidR="00C50F6F" w:rsidRDefault="00C50F6F">
      <w:pPr>
        <w:pStyle w:val="BodyText"/>
        <w:spacing w:before="59"/>
        <w:rPr>
          <w:b/>
          <w:sz w:val="42"/>
        </w:rPr>
      </w:pPr>
    </w:p>
    <w:p w14:paraId="595C3CDD" w14:textId="77777777" w:rsidR="00C50F6F" w:rsidRDefault="00000000">
      <w:pPr>
        <w:spacing w:line="218" w:lineRule="auto"/>
        <w:ind w:left="1502" w:right="-2" w:firstLine="113"/>
        <w:rPr>
          <w:b/>
          <w:sz w:val="42"/>
        </w:rPr>
      </w:pPr>
      <w:r>
        <w:rPr>
          <w:b/>
          <w:color w:val="335B7C"/>
          <w:spacing w:val="-2"/>
          <w:w w:val="110"/>
          <w:sz w:val="42"/>
        </w:rPr>
        <w:t>ONOMIC ELOPMENT</w:t>
      </w:r>
    </w:p>
    <w:p w14:paraId="4297C433" w14:textId="77777777" w:rsidR="00C50F6F" w:rsidRDefault="00000000">
      <w:pPr>
        <w:pStyle w:val="ListParagraph"/>
        <w:numPr>
          <w:ilvl w:val="1"/>
          <w:numId w:val="30"/>
        </w:numPr>
        <w:tabs>
          <w:tab w:val="left" w:pos="998"/>
        </w:tabs>
        <w:spacing w:before="93" w:line="369" w:lineRule="auto"/>
        <w:ind w:left="998" w:right="763" w:hanging="266"/>
      </w:pPr>
      <w:r>
        <w:br w:type="column"/>
      </w:r>
      <w:r>
        <w:rPr>
          <w:color w:val="528556"/>
          <w:w w:val="105"/>
        </w:rPr>
        <w:t>Supported and promoted National Indigenous Peoples Day, Canada Day in partnership with the Lakes District Arts Council, the Lakes District Fall</w:t>
      </w:r>
      <w:r>
        <w:rPr>
          <w:color w:val="528556"/>
          <w:spacing w:val="-10"/>
          <w:w w:val="105"/>
        </w:rPr>
        <w:t xml:space="preserve"> </w:t>
      </w:r>
      <w:r>
        <w:rPr>
          <w:color w:val="528556"/>
          <w:w w:val="105"/>
        </w:rPr>
        <w:t>Fair, Light Up the Lake, the Pioneer Park Light-Up, and downtown Christmas shopping initiatives. These events created opportunities for residents to gather, attracted visitors, supported local</w:t>
      </w:r>
      <w:r>
        <w:rPr>
          <w:color w:val="528556"/>
          <w:spacing w:val="-6"/>
          <w:w w:val="105"/>
        </w:rPr>
        <w:t xml:space="preserve"> </w:t>
      </w:r>
      <w:r>
        <w:rPr>
          <w:color w:val="528556"/>
          <w:w w:val="105"/>
        </w:rPr>
        <w:t xml:space="preserve">vendors and businesses, and contributed to an active and welcoming </w:t>
      </w:r>
      <w:r>
        <w:rPr>
          <w:color w:val="528556"/>
          <w:spacing w:val="-2"/>
          <w:w w:val="105"/>
        </w:rPr>
        <w:t>community.</w:t>
      </w:r>
    </w:p>
    <w:p w14:paraId="534EB12B" w14:textId="77777777" w:rsidR="00C50F6F" w:rsidRDefault="00C50F6F">
      <w:pPr>
        <w:pStyle w:val="BodyText"/>
        <w:spacing w:before="148"/>
      </w:pPr>
    </w:p>
    <w:p w14:paraId="0CEF93E5" w14:textId="77777777" w:rsidR="00C50F6F" w:rsidRDefault="00000000">
      <w:pPr>
        <w:pStyle w:val="ListParagraph"/>
        <w:numPr>
          <w:ilvl w:val="1"/>
          <w:numId w:val="30"/>
        </w:numPr>
        <w:tabs>
          <w:tab w:val="left" w:pos="1000"/>
        </w:tabs>
        <w:spacing w:line="369" w:lineRule="auto"/>
        <w:ind w:left="1000" w:right="783" w:hanging="268"/>
      </w:pPr>
      <w:r>
        <w:rPr>
          <w:color w:val="528556"/>
          <w:spacing w:val="-2"/>
          <w:w w:val="110"/>
        </w:rPr>
        <w:t>Expanded</w:t>
      </w:r>
      <w:r>
        <w:rPr>
          <w:color w:val="528556"/>
          <w:spacing w:val="-6"/>
          <w:w w:val="110"/>
        </w:rPr>
        <w:t xml:space="preserve"> </w:t>
      </w:r>
      <w:r>
        <w:rPr>
          <w:color w:val="528556"/>
          <w:spacing w:val="-2"/>
          <w:w w:val="110"/>
        </w:rPr>
        <w:t>Light</w:t>
      </w:r>
      <w:r>
        <w:rPr>
          <w:color w:val="528556"/>
          <w:spacing w:val="-15"/>
          <w:w w:val="110"/>
        </w:rPr>
        <w:t xml:space="preserve"> </w:t>
      </w:r>
      <w:r>
        <w:rPr>
          <w:color w:val="528556"/>
          <w:spacing w:val="-2"/>
          <w:w w:val="110"/>
        </w:rPr>
        <w:t>Up</w:t>
      </w:r>
      <w:r>
        <w:rPr>
          <w:color w:val="528556"/>
          <w:spacing w:val="-18"/>
          <w:w w:val="110"/>
        </w:rPr>
        <w:t xml:space="preserve"> </w:t>
      </w:r>
      <w:r>
        <w:rPr>
          <w:color w:val="528556"/>
          <w:spacing w:val="-2"/>
          <w:w w:val="110"/>
        </w:rPr>
        <w:t>the</w:t>
      </w:r>
      <w:r>
        <w:rPr>
          <w:color w:val="528556"/>
          <w:spacing w:val="-13"/>
          <w:w w:val="110"/>
        </w:rPr>
        <w:t xml:space="preserve"> </w:t>
      </w:r>
      <w:r>
        <w:rPr>
          <w:color w:val="528556"/>
          <w:spacing w:val="-2"/>
          <w:w w:val="110"/>
        </w:rPr>
        <w:t>Lake</w:t>
      </w:r>
      <w:r>
        <w:rPr>
          <w:color w:val="528556"/>
          <w:spacing w:val="-13"/>
          <w:w w:val="110"/>
        </w:rPr>
        <w:t xml:space="preserve"> </w:t>
      </w:r>
      <w:r>
        <w:rPr>
          <w:color w:val="528556"/>
          <w:spacing w:val="-2"/>
          <w:w w:val="110"/>
        </w:rPr>
        <w:t>through</w:t>
      </w:r>
      <w:r>
        <w:rPr>
          <w:color w:val="528556"/>
          <w:spacing w:val="-7"/>
          <w:w w:val="110"/>
        </w:rPr>
        <w:t xml:space="preserve"> </w:t>
      </w:r>
      <w:r>
        <w:rPr>
          <w:color w:val="528556"/>
          <w:spacing w:val="-2"/>
          <w:w w:val="110"/>
        </w:rPr>
        <w:t>a</w:t>
      </w:r>
      <w:r>
        <w:rPr>
          <w:color w:val="528556"/>
          <w:spacing w:val="-11"/>
          <w:w w:val="110"/>
        </w:rPr>
        <w:t xml:space="preserve"> </w:t>
      </w:r>
      <w:r>
        <w:rPr>
          <w:color w:val="528556"/>
          <w:spacing w:val="-2"/>
          <w:w w:val="110"/>
        </w:rPr>
        <w:t>partnership with</w:t>
      </w:r>
      <w:r>
        <w:rPr>
          <w:color w:val="528556"/>
          <w:spacing w:val="-16"/>
          <w:w w:val="110"/>
        </w:rPr>
        <w:t xml:space="preserve"> </w:t>
      </w:r>
      <w:r>
        <w:rPr>
          <w:color w:val="528556"/>
          <w:spacing w:val="-2"/>
          <w:w w:val="110"/>
        </w:rPr>
        <w:t xml:space="preserve">the </w:t>
      </w:r>
      <w:r>
        <w:rPr>
          <w:color w:val="528556"/>
        </w:rPr>
        <w:t>Burns Lake Music</w:t>
      </w:r>
      <w:r>
        <w:rPr>
          <w:color w:val="528556"/>
          <w:spacing w:val="36"/>
        </w:rPr>
        <w:t xml:space="preserve"> </w:t>
      </w:r>
      <w:r>
        <w:rPr>
          <w:color w:val="528556"/>
        </w:rPr>
        <w:t>Society to</w:t>
      </w:r>
      <w:r>
        <w:rPr>
          <w:color w:val="528556"/>
          <w:spacing w:val="39"/>
        </w:rPr>
        <w:t xml:space="preserve"> </w:t>
      </w:r>
      <w:r>
        <w:rPr>
          <w:color w:val="528556"/>
        </w:rPr>
        <w:t>introduce</w:t>
      </w:r>
      <w:r>
        <w:rPr>
          <w:color w:val="528556"/>
          <w:spacing w:val="37"/>
        </w:rPr>
        <w:t xml:space="preserve"> </w:t>
      </w:r>
      <w:r>
        <w:rPr>
          <w:color w:val="528556"/>
        </w:rPr>
        <w:t xml:space="preserve">the first Rock the Dock </w:t>
      </w:r>
      <w:r>
        <w:rPr>
          <w:color w:val="528556"/>
          <w:w w:val="110"/>
        </w:rPr>
        <w:t>music festival.</w:t>
      </w:r>
      <w:r>
        <w:rPr>
          <w:color w:val="528556"/>
          <w:spacing w:val="-13"/>
          <w:w w:val="110"/>
        </w:rPr>
        <w:t xml:space="preserve"> </w:t>
      </w:r>
      <w:r>
        <w:rPr>
          <w:color w:val="528556"/>
          <w:w w:val="110"/>
        </w:rPr>
        <w:t>The</w:t>
      </w:r>
      <w:r>
        <w:rPr>
          <w:color w:val="528556"/>
          <w:spacing w:val="-12"/>
          <w:w w:val="110"/>
        </w:rPr>
        <w:t xml:space="preserve"> </w:t>
      </w:r>
      <w:r>
        <w:rPr>
          <w:color w:val="528556"/>
          <w:w w:val="110"/>
        </w:rPr>
        <w:t>event</w:t>
      </w:r>
      <w:r>
        <w:rPr>
          <w:color w:val="528556"/>
          <w:spacing w:val="-4"/>
          <w:w w:val="110"/>
        </w:rPr>
        <w:t xml:space="preserve"> </w:t>
      </w:r>
      <w:r>
        <w:rPr>
          <w:color w:val="528556"/>
          <w:w w:val="110"/>
        </w:rPr>
        <w:t>featured local</w:t>
      </w:r>
      <w:r>
        <w:rPr>
          <w:color w:val="528556"/>
          <w:spacing w:val="-25"/>
          <w:w w:val="110"/>
        </w:rPr>
        <w:t xml:space="preserve"> </w:t>
      </w:r>
      <w:r>
        <w:rPr>
          <w:color w:val="528556"/>
          <w:w w:val="110"/>
        </w:rPr>
        <w:t>bands,</w:t>
      </w:r>
      <w:r>
        <w:rPr>
          <w:color w:val="528556"/>
          <w:spacing w:val="-12"/>
          <w:w w:val="110"/>
        </w:rPr>
        <w:t xml:space="preserve"> </w:t>
      </w:r>
      <w:r>
        <w:rPr>
          <w:color w:val="528556"/>
          <w:w w:val="110"/>
        </w:rPr>
        <w:t>children's activities,</w:t>
      </w:r>
      <w:r>
        <w:rPr>
          <w:color w:val="528556"/>
          <w:spacing w:val="-17"/>
          <w:w w:val="110"/>
        </w:rPr>
        <w:t xml:space="preserve"> </w:t>
      </w:r>
      <w:r>
        <w:rPr>
          <w:color w:val="528556"/>
          <w:w w:val="110"/>
        </w:rPr>
        <w:t>food</w:t>
      </w:r>
      <w:r>
        <w:rPr>
          <w:color w:val="528556"/>
          <w:spacing w:val="-17"/>
          <w:w w:val="110"/>
        </w:rPr>
        <w:t xml:space="preserve"> </w:t>
      </w:r>
      <w:r>
        <w:rPr>
          <w:color w:val="528556"/>
          <w:w w:val="110"/>
        </w:rPr>
        <w:t>vendors,</w:t>
      </w:r>
      <w:r>
        <w:rPr>
          <w:color w:val="528556"/>
          <w:spacing w:val="-17"/>
          <w:w w:val="110"/>
        </w:rPr>
        <w:t xml:space="preserve"> </w:t>
      </w:r>
      <w:r>
        <w:rPr>
          <w:color w:val="528556"/>
          <w:w w:val="110"/>
        </w:rPr>
        <w:t>and</w:t>
      </w:r>
      <w:r>
        <w:rPr>
          <w:color w:val="528556"/>
          <w:spacing w:val="-17"/>
          <w:w w:val="110"/>
        </w:rPr>
        <w:t xml:space="preserve"> </w:t>
      </w:r>
      <w:r>
        <w:rPr>
          <w:color w:val="528556"/>
          <w:w w:val="110"/>
        </w:rPr>
        <w:t>an</w:t>
      </w:r>
      <w:r>
        <w:rPr>
          <w:color w:val="528556"/>
          <w:spacing w:val="-17"/>
          <w:w w:val="110"/>
        </w:rPr>
        <w:t xml:space="preserve"> </w:t>
      </w:r>
      <w:r>
        <w:rPr>
          <w:color w:val="528556"/>
          <w:w w:val="110"/>
        </w:rPr>
        <w:t>expanded</w:t>
      </w:r>
      <w:r>
        <w:rPr>
          <w:color w:val="528556"/>
          <w:spacing w:val="-6"/>
          <w:w w:val="110"/>
        </w:rPr>
        <w:t xml:space="preserve"> </w:t>
      </w:r>
      <w:r>
        <w:rPr>
          <w:color w:val="528556"/>
          <w:w w:val="110"/>
        </w:rPr>
        <w:t>boat</w:t>
      </w:r>
      <w:r>
        <w:rPr>
          <w:color w:val="528556"/>
          <w:spacing w:val="-17"/>
          <w:w w:val="110"/>
        </w:rPr>
        <w:t xml:space="preserve"> </w:t>
      </w:r>
      <w:r>
        <w:rPr>
          <w:color w:val="528556"/>
          <w:w w:val="110"/>
        </w:rPr>
        <w:t xml:space="preserve">parade, </w:t>
      </w:r>
      <w:r>
        <w:rPr>
          <w:color w:val="528556"/>
        </w:rPr>
        <w:t>creating a</w:t>
      </w:r>
      <w:r>
        <w:rPr>
          <w:color w:val="528556"/>
          <w:spacing w:val="40"/>
        </w:rPr>
        <w:t xml:space="preserve"> </w:t>
      </w:r>
      <w:r>
        <w:rPr>
          <w:color w:val="528556"/>
        </w:rPr>
        <w:t>new visitor</w:t>
      </w:r>
      <w:r>
        <w:rPr>
          <w:color w:val="528556"/>
          <w:spacing w:val="40"/>
        </w:rPr>
        <w:t xml:space="preserve"> </w:t>
      </w:r>
      <w:r>
        <w:rPr>
          <w:color w:val="528556"/>
        </w:rPr>
        <w:t>experience</w:t>
      </w:r>
      <w:r>
        <w:rPr>
          <w:color w:val="528556"/>
          <w:spacing w:val="40"/>
        </w:rPr>
        <w:t xml:space="preserve"> </w:t>
      </w:r>
      <w:r>
        <w:rPr>
          <w:color w:val="528556"/>
        </w:rPr>
        <w:t>and</w:t>
      </w:r>
      <w:r>
        <w:rPr>
          <w:color w:val="528556"/>
          <w:spacing w:val="37"/>
        </w:rPr>
        <w:t xml:space="preserve"> </w:t>
      </w:r>
      <w:r>
        <w:rPr>
          <w:color w:val="528556"/>
        </w:rPr>
        <w:t>additional</w:t>
      </w:r>
      <w:r>
        <w:rPr>
          <w:color w:val="528556"/>
          <w:spacing w:val="40"/>
        </w:rPr>
        <w:t xml:space="preserve"> </w:t>
      </w:r>
      <w:r>
        <w:rPr>
          <w:color w:val="528556"/>
        </w:rPr>
        <w:t xml:space="preserve">opportunities </w:t>
      </w:r>
      <w:r>
        <w:rPr>
          <w:color w:val="528556"/>
          <w:w w:val="110"/>
        </w:rPr>
        <w:t>for local participation.</w:t>
      </w:r>
    </w:p>
    <w:p w14:paraId="5E09606D" w14:textId="77777777" w:rsidR="00C50F6F" w:rsidRDefault="00C50F6F">
      <w:pPr>
        <w:pStyle w:val="ListParagraph"/>
        <w:spacing w:line="369" w:lineRule="auto"/>
        <w:sectPr w:rsidR="00C50F6F">
          <w:type w:val="continuous"/>
          <w:pgSz w:w="12240" w:h="15840"/>
          <w:pgMar w:top="1820" w:right="0" w:bottom="280" w:left="0" w:header="0" w:footer="160" w:gutter="0"/>
          <w:cols w:num="2" w:space="720" w:equalWidth="0">
            <w:col w:w="4071" w:space="40"/>
            <w:col w:w="8129"/>
          </w:cols>
        </w:sectPr>
      </w:pPr>
    </w:p>
    <w:p w14:paraId="28C52432" w14:textId="77777777" w:rsidR="00C50F6F" w:rsidRDefault="00C50F6F">
      <w:pPr>
        <w:pStyle w:val="BodyText"/>
      </w:pPr>
    </w:p>
    <w:p w14:paraId="2E0A498A" w14:textId="77777777" w:rsidR="00C50F6F" w:rsidRDefault="00C50F6F">
      <w:pPr>
        <w:pStyle w:val="BodyText"/>
        <w:spacing w:before="83"/>
      </w:pPr>
    </w:p>
    <w:p w14:paraId="5BB3EF86" w14:textId="77777777" w:rsidR="00C50F6F" w:rsidRDefault="00000000">
      <w:pPr>
        <w:pStyle w:val="ListParagraph"/>
        <w:numPr>
          <w:ilvl w:val="2"/>
          <w:numId w:val="30"/>
        </w:numPr>
        <w:tabs>
          <w:tab w:val="left" w:pos="1632"/>
          <w:tab w:val="left" w:pos="1635"/>
        </w:tabs>
        <w:spacing w:before="1" w:line="369" w:lineRule="auto"/>
        <w:ind w:left="1635" w:right="896" w:hanging="273"/>
      </w:pPr>
      <w:r>
        <w:rPr>
          <w:color w:val="528556"/>
          <w:w w:val="105"/>
        </w:rPr>
        <w:t>Supported Burnt Bikes through the</w:t>
      </w:r>
      <w:r>
        <w:rPr>
          <w:color w:val="528556"/>
          <w:spacing w:val="-3"/>
          <w:w w:val="105"/>
        </w:rPr>
        <w:t xml:space="preserve"> </w:t>
      </w:r>
      <w:r>
        <w:rPr>
          <w:color w:val="528556"/>
          <w:w w:val="105"/>
        </w:rPr>
        <w:t>Small</w:t>
      </w:r>
      <w:r>
        <w:rPr>
          <w:color w:val="528556"/>
          <w:spacing w:val="-12"/>
          <w:w w:val="105"/>
        </w:rPr>
        <w:t xml:space="preserve"> </w:t>
      </w:r>
      <w:proofErr w:type="spellStart"/>
      <w:r>
        <w:rPr>
          <w:color w:val="528556"/>
          <w:w w:val="105"/>
        </w:rPr>
        <w:t>Neighbourhood</w:t>
      </w:r>
      <w:proofErr w:type="spellEnd"/>
      <w:r>
        <w:rPr>
          <w:color w:val="528556"/>
          <w:spacing w:val="40"/>
          <w:w w:val="105"/>
        </w:rPr>
        <w:t xml:space="preserve"> </w:t>
      </w:r>
      <w:r>
        <w:rPr>
          <w:color w:val="528556"/>
          <w:w w:val="105"/>
        </w:rPr>
        <w:t xml:space="preserve">Grant to operate a visitor shuttle to the Boer Mountain trail network. The shuttle reduced a transportation </w:t>
      </w:r>
      <w:proofErr w:type="spellStart"/>
      <w:r>
        <w:rPr>
          <w:color w:val="528556"/>
          <w:w w:val="105"/>
        </w:rPr>
        <w:t>barrierforvisitors</w:t>
      </w:r>
      <w:proofErr w:type="spellEnd"/>
      <w:r>
        <w:rPr>
          <w:color w:val="528556"/>
          <w:w w:val="105"/>
        </w:rPr>
        <w:t>, supported a local</w:t>
      </w:r>
      <w:r>
        <w:rPr>
          <w:color w:val="528556"/>
          <w:spacing w:val="-11"/>
          <w:w w:val="105"/>
        </w:rPr>
        <w:t xml:space="preserve"> </w:t>
      </w:r>
      <w:r>
        <w:rPr>
          <w:color w:val="528556"/>
          <w:w w:val="105"/>
        </w:rPr>
        <w:t>recreation business, and</w:t>
      </w:r>
      <w:r>
        <w:rPr>
          <w:color w:val="528556"/>
          <w:spacing w:val="-2"/>
          <w:w w:val="105"/>
        </w:rPr>
        <w:t xml:space="preserve"> </w:t>
      </w:r>
      <w:r>
        <w:rPr>
          <w:color w:val="528556"/>
          <w:w w:val="105"/>
        </w:rPr>
        <w:t>strengthened Burns Lake's position as</w:t>
      </w:r>
      <w:r>
        <w:rPr>
          <w:color w:val="528556"/>
          <w:spacing w:val="-8"/>
          <w:w w:val="105"/>
        </w:rPr>
        <w:t xml:space="preserve"> </w:t>
      </w:r>
      <w:r>
        <w:rPr>
          <w:color w:val="528556"/>
          <w:w w:val="105"/>
        </w:rPr>
        <w:t>a mountain-biking and outdoor-recreation destination.</w:t>
      </w:r>
    </w:p>
    <w:p w14:paraId="20F8D0F5" w14:textId="77777777" w:rsidR="00C50F6F" w:rsidRDefault="00C50F6F">
      <w:pPr>
        <w:pStyle w:val="BodyText"/>
        <w:spacing w:before="139"/>
      </w:pPr>
    </w:p>
    <w:p w14:paraId="0475025A" w14:textId="77777777" w:rsidR="00C50F6F" w:rsidRDefault="00000000">
      <w:pPr>
        <w:pStyle w:val="ListParagraph"/>
        <w:numPr>
          <w:ilvl w:val="2"/>
          <w:numId w:val="30"/>
        </w:numPr>
        <w:tabs>
          <w:tab w:val="left" w:pos="1638"/>
        </w:tabs>
        <w:spacing w:before="1"/>
        <w:ind w:left="1638" w:hanging="275"/>
      </w:pPr>
      <w:r>
        <w:rPr>
          <w:color w:val="528556"/>
          <w:w w:val="105"/>
        </w:rPr>
        <w:t>Assisted</w:t>
      </w:r>
      <w:r>
        <w:rPr>
          <w:color w:val="528556"/>
          <w:spacing w:val="10"/>
          <w:w w:val="105"/>
        </w:rPr>
        <w:t xml:space="preserve"> </w:t>
      </w:r>
      <w:r>
        <w:rPr>
          <w:color w:val="528556"/>
          <w:w w:val="105"/>
        </w:rPr>
        <w:t>local</w:t>
      </w:r>
      <w:r>
        <w:rPr>
          <w:color w:val="528556"/>
          <w:spacing w:val="-19"/>
          <w:w w:val="105"/>
        </w:rPr>
        <w:t xml:space="preserve"> </w:t>
      </w:r>
      <w:r>
        <w:rPr>
          <w:color w:val="528556"/>
          <w:w w:val="105"/>
        </w:rPr>
        <w:t>organizations</w:t>
      </w:r>
      <w:r>
        <w:rPr>
          <w:color w:val="528556"/>
          <w:spacing w:val="18"/>
          <w:w w:val="105"/>
        </w:rPr>
        <w:t xml:space="preserve"> </w:t>
      </w:r>
      <w:r>
        <w:rPr>
          <w:color w:val="528556"/>
          <w:w w:val="105"/>
        </w:rPr>
        <w:t>and</w:t>
      </w:r>
      <w:r>
        <w:rPr>
          <w:color w:val="528556"/>
          <w:spacing w:val="1"/>
          <w:w w:val="105"/>
        </w:rPr>
        <w:t xml:space="preserve"> </w:t>
      </w:r>
      <w:r>
        <w:rPr>
          <w:color w:val="528556"/>
          <w:w w:val="105"/>
        </w:rPr>
        <w:t>businesses</w:t>
      </w:r>
      <w:r>
        <w:rPr>
          <w:color w:val="528556"/>
          <w:spacing w:val="21"/>
          <w:w w:val="105"/>
        </w:rPr>
        <w:t xml:space="preserve"> </w:t>
      </w:r>
      <w:r>
        <w:rPr>
          <w:color w:val="528556"/>
          <w:w w:val="105"/>
        </w:rPr>
        <w:t>with</w:t>
      </w:r>
      <w:r>
        <w:rPr>
          <w:color w:val="528556"/>
          <w:spacing w:val="-2"/>
          <w:w w:val="105"/>
        </w:rPr>
        <w:t xml:space="preserve"> </w:t>
      </w:r>
      <w:r>
        <w:rPr>
          <w:color w:val="528556"/>
          <w:w w:val="105"/>
        </w:rPr>
        <w:t>events</w:t>
      </w:r>
      <w:r>
        <w:rPr>
          <w:color w:val="528556"/>
          <w:spacing w:val="7"/>
          <w:w w:val="105"/>
        </w:rPr>
        <w:t xml:space="preserve"> </w:t>
      </w:r>
      <w:r>
        <w:rPr>
          <w:color w:val="528556"/>
          <w:w w:val="105"/>
        </w:rPr>
        <w:t>and</w:t>
      </w:r>
      <w:r>
        <w:rPr>
          <w:color w:val="528556"/>
          <w:spacing w:val="6"/>
          <w:w w:val="105"/>
        </w:rPr>
        <w:t xml:space="preserve"> </w:t>
      </w:r>
      <w:r>
        <w:rPr>
          <w:color w:val="528556"/>
          <w:w w:val="105"/>
        </w:rPr>
        <w:t>promotional</w:t>
      </w:r>
      <w:r>
        <w:rPr>
          <w:color w:val="528556"/>
          <w:spacing w:val="-3"/>
          <w:w w:val="105"/>
        </w:rPr>
        <w:t xml:space="preserve"> </w:t>
      </w:r>
      <w:r>
        <w:rPr>
          <w:color w:val="528556"/>
          <w:spacing w:val="-2"/>
          <w:w w:val="105"/>
        </w:rPr>
        <w:t>initiatives.</w:t>
      </w:r>
    </w:p>
    <w:p w14:paraId="17E7E4C7" w14:textId="77777777" w:rsidR="00C50F6F" w:rsidRDefault="00C50F6F">
      <w:pPr>
        <w:pStyle w:val="BodyText"/>
      </w:pPr>
    </w:p>
    <w:p w14:paraId="364074F8" w14:textId="77777777" w:rsidR="00C50F6F" w:rsidRDefault="00C50F6F">
      <w:pPr>
        <w:pStyle w:val="BodyText"/>
        <w:spacing w:before="24"/>
      </w:pPr>
    </w:p>
    <w:p w14:paraId="61D41D4B" w14:textId="77777777" w:rsidR="00C50F6F" w:rsidRDefault="00000000">
      <w:pPr>
        <w:ind w:left="1229"/>
        <w:rPr>
          <w:b/>
        </w:rPr>
      </w:pPr>
      <w:r>
        <w:rPr>
          <w:b/>
          <w:color w:val="528556"/>
        </w:rPr>
        <w:t>Downtown</w:t>
      </w:r>
      <w:r>
        <w:rPr>
          <w:b/>
          <w:color w:val="528556"/>
          <w:spacing w:val="24"/>
        </w:rPr>
        <w:t xml:space="preserve"> </w:t>
      </w:r>
      <w:r>
        <w:rPr>
          <w:b/>
          <w:color w:val="528556"/>
        </w:rPr>
        <w:t>Vitality</w:t>
      </w:r>
      <w:r>
        <w:rPr>
          <w:b/>
          <w:color w:val="528556"/>
          <w:spacing w:val="18"/>
        </w:rPr>
        <w:t xml:space="preserve"> </w:t>
      </w:r>
      <w:r>
        <w:rPr>
          <w:b/>
          <w:color w:val="528556"/>
        </w:rPr>
        <w:t>and</w:t>
      </w:r>
      <w:r>
        <w:rPr>
          <w:b/>
          <w:color w:val="528556"/>
          <w:spacing w:val="6"/>
        </w:rPr>
        <w:t xml:space="preserve"> </w:t>
      </w:r>
      <w:r>
        <w:rPr>
          <w:b/>
          <w:color w:val="528556"/>
        </w:rPr>
        <w:t>Business</w:t>
      </w:r>
      <w:r>
        <w:rPr>
          <w:b/>
          <w:color w:val="528556"/>
          <w:spacing w:val="28"/>
        </w:rPr>
        <w:t xml:space="preserve"> </w:t>
      </w:r>
      <w:r>
        <w:rPr>
          <w:b/>
          <w:color w:val="528556"/>
          <w:spacing w:val="-2"/>
        </w:rPr>
        <w:t>Support</w:t>
      </w:r>
    </w:p>
    <w:p w14:paraId="21749FDD" w14:textId="77777777" w:rsidR="00C50F6F" w:rsidRDefault="00C50F6F">
      <w:pPr>
        <w:pStyle w:val="BodyText"/>
        <w:spacing w:before="236"/>
        <w:rPr>
          <w:b/>
        </w:rPr>
      </w:pPr>
    </w:p>
    <w:p w14:paraId="12259E0E" w14:textId="77777777" w:rsidR="00C50F6F" w:rsidRDefault="00000000">
      <w:pPr>
        <w:pStyle w:val="ListParagraph"/>
        <w:numPr>
          <w:ilvl w:val="2"/>
          <w:numId w:val="30"/>
        </w:numPr>
        <w:tabs>
          <w:tab w:val="left" w:pos="1631"/>
          <w:tab w:val="left" w:pos="1638"/>
        </w:tabs>
        <w:spacing w:before="1" w:line="372" w:lineRule="auto"/>
        <w:ind w:left="1638" w:right="1353" w:hanging="276"/>
      </w:pPr>
      <w:r>
        <w:rPr>
          <w:color w:val="528556"/>
          <w:w w:val="105"/>
        </w:rPr>
        <w:t>Continued the</w:t>
      </w:r>
      <w:r>
        <w:rPr>
          <w:color w:val="528556"/>
          <w:spacing w:val="-4"/>
          <w:w w:val="105"/>
        </w:rPr>
        <w:t xml:space="preserve"> </w:t>
      </w:r>
      <w:r>
        <w:rPr>
          <w:color w:val="528556"/>
          <w:w w:val="105"/>
        </w:rPr>
        <w:t>Business Fa9ade</w:t>
      </w:r>
      <w:r>
        <w:rPr>
          <w:color w:val="528556"/>
          <w:spacing w:val="-4"/>
          <w:w w:val="105"/>
        </w:rPr>
        <w:t xml:space="preserve"> </w:t>
      </w:r>
      <w:r>
        <w:rPr>
          <w:color w:val="528556"/>
          <w:w w:val="105"/>
        </w:rPr>
        <w:t>Improvement Program to assist commercial</w:t>
      </w:r>
      <w:r>
        <w:rPr>
          <w:color w:val="528556"/>
          <w:spacing w:val="-5"/>
          <w:w w:val="105"/>
        </w:rPr>
        <w:t xml:space="preserve"> </w:t>
      </w:r>
      <w:r>
        <w:rPr>
          <w:color w:val="528556"/>
          <w:w w:val="105"/>
        </w:rPr>
        <w:t>property</w:t>
      </w:r>
      <w:r>
        <w:rPr>
          <w:color w:val="528556"/>
          <w:spacing w:val="-1"/>
          <w:w w:val="105"/>
        </w:rPr>
        <w:t xml:space="preserve"> </w:t>
      </w:r>
      <w:r>
        <w:rPr>
          <w:color w:val="528556"/>
          <w:w w:val="105"/>
        </w:rPr>
        <w:t>and business owners with exterior improvements that contribute to a more attractive and welcoming downtown and highway commercial area.</w:t>
      </w:r>
    </w:p>
    <w:p w14:paraId="482D3E7A" w14:textId="77777777" w:rsidR="00C50F6F" w:rsidRDefault="00C50F6F">
      <w:pPr>
        <w:pStyle w:val="ListParagraph"/>
        <w:spacing w:line="372" w:lineRule="auto"/>
        <w:sectPr w:rsidR="00C50F6F">
          <w:type w:val="continuous"/>
          <w:pgSz w:w="12240" w:h="15840"/>
          <w:pgMar w:top="1820" w:right="0" w:bottom="280" w:left="0" w:header="0" w:footer="160" w:gutter="0"/>
          <w:cols w:space="720"/>
        </w:sectPr>
      </w:pPr>
    </w:p>
    <w:p w14:paraId="0AC29B6D" w14:textId="77777777" w:rsidR="00C50F6F" w:rsidRDefault="00C50F6F">
      <w:pPr>
        <w:pStyle w:val="BodyText"/>
      </w:pPr>
    </w:p>
    <w:p w14:paraId="66D1548D" w14:textId="77777777" w:rsidR="00C50F6F" w:rsidRDefault="00C50F6F">
      <w:pPr>
        <w:pStyle w:val="BodyText"/>
        <w:spacing w:before="242"/>
      </w:pPr>
    </w:p>
    <w:p w14:paraId="07A588A8" w14:textId="77777777" w:rsidR="00C50F6F" w:rsidRDefault="00000000">
      <w:pPr>
        <w:ind w:left="555"/>
      </w:pPr>
      <w:r>
        <w:rPr>
          <w:color w:val="528556"/>
        </w:rPr>
        <w:t>Page</w:t>
      </w:r>
      <w:r>
        <w:rPr>
          <w:color w:val="528556"/>
          <w:spacing w:val="-4"/>
        </w:rPr>
        <w:t xml:space="preserve"> </w:t>
      </w:r>
      <w:r>
        <w:rPr>
          <w:color w:val="528556"/>
        </w:rPr>
        <w:t>14</w:t>
      </w:r>
      <w:r>
        <w:rPr>
          <w:color w:val="528556"/>
          <w:spacing w:val="6"/>
        </w:rPr>
        <w:t xml:space="preserve"> </w:t>
      </w:r>
      <w:r>
        <w:rPr>
          <w:color w:val="528556"/>
          <w:sz w:val="23"/>
        </w:rPr>
        <w:t>of</w:t>
      </w:r>
      <w:r>
        <w:rPr>
          <w:color w:val="528556"/>
          <w:spacing w:val="-4"/>
          <w:sz w:val="23"/>
        </w:rPr>
        <w:t xml:space="preserve"> </w:t>
      </w:r>
      <w:r>
        <w:rPr>
          <w:color w:val="528556"/>
          <w:spacing w:val="-5"/>
        </w:rPr>
        <w:t>107</w:t>
      </w:r>
    </w:p>
    <w:p w14:paraId="747849EE" w14:textId="77777777" w:rsidR="00C50F6F" w:rsidRDefault="00000000">
      <w:pPr>
        <w:spacing w:line="525" w:lineRule="exact"/>
        <w:ind w:right="1417"/>
        <w:jc w:val="right"/>
        <w:rPr>
          <w:b/>
          <w:bCs/>
          <w:i/>
          <w:iCs/>
          <w:sz w:val="47"/>
          <w:szCs w:val="47"/>
        </w:rPr>
      </w:pPr>
      <w:r>
        <w:br w:type="column"/>
      </w:r>
      <w:r>
        <w:rPr>
          <w:b/>
          <w:bCs/>
          <w:i/>
          <w:iCs/>
          <w:color w:val="335B7C"/>
          <w:spacing w:val="-5"/>
          <w:sz w:val="47"/>
          <w:szCs w:val="47"/>
        </w:rPr>
        <w:t>Bu�</w:t>
      </w:r>
    </w:p>
    <w:p w14:paraId="45B91271" w14:textId="77777777" w:rsidR="00C50F6F" w:rsidRDefault="00000000">
      <w:pPr>
        <w:spacing w:before="271"/>
        <w:ind w:left="555"/>
        <w:rPr>
          <w:sz w:val="18"/>
          <w:szCs w:val="18"/>
        </w:rPr>
      </w:pPr>
      <w:r>
        <w:rPr>
          <w:b/>
          <w:bCs/>
          <w:color w:val="528556"/>
          <w:sz w:val="18"/>
          <w:szCs w:val="18"/>
        </w:rPr>
        <w:t>VILLAGE</w:t>
      </w:r>
      <w:r>
        <w:rPr>
          <w:b/>
          <w:bCs/>
          <w:color w:val="528556"/>
          <w:spacing w:val="16"/>
          <w:sz w:val="18"/>
          <w:szCs w:val="18"/>
        </w:rPr>
        <w:t xml:space="preserve"> </w:t>
      </w:r>
      <w:r>
        <w:rPr>
          <w:b/>
          <w:bCs/>
          <w:color w:val="528556"/>
          <w:sz w:val="18"/>
          <w:szCs w:val="18"/>
        </w:rPr>
        <w:t>OF</w:t>
      </w:r>
      <w:r>
        <w:rPr>
          <w:b/>
          <w:bCs/>
          <w:color w:val="528556"/>
          <w:spacing w:val="1"/>
          <w:sz w:val="18"/>
          <w:szCs w:val="18"/>
        </w:rPr>
        <w:t xml:space="preserve"> </w:t>
      </w:r>
      <w:r>
        <w:rPr>
          <w:b/>
          <w:bCs/>
          <w:color w:val="528556"/>
          <w:sz w:val="18"/>
          <w:szCs w:val="18"/>
        </w:rPr>
        <w:t>BURNS</w:t>
      </w:r>
      <w:r>
        <w:rPr>
          <w:b/>
          <w:bCs/>
          <w:color w:val="528556"/>
          <w:spacing w:val="13"/>
          <w:sz w:val="18"/>
          <w:szCs w:val="18"/>
        </w:rPr>
        <w:t xml:space="preserve"> </w:t>
      </w:r>
      <w:r>
        <w:rPr>
          <w:b/>
          <w:bCs/>
          <w:color w:val="528556"/>
          <w:sz w:val="18"/>
          <w:szCs w:val="18"/>
        </w:rPr>
        <w:t>LAKE</w:t>
      </w:r>
      <w:r>
        <w:rPr>
          <w:b/>
          <w:bCs/>
          <w:color w:val="528556"/>
          <w:spacing w:val="4"/>
          <w:sz w:val="18"/>
          <w:szCs w:val="18"/>
        </w:rPr>
        <w:t xml:space="preserve"> </w:t>
      </w:r>
      <w:r>
        <w:rPr>
          <w:color w:val="528556"/>
          <w:sz w:val="26"/>
          <w:szCs w:val="26"/>
        </w:rPr>
        <w:t>I</w:t>
      </w:r>
      <w:r>
        <w:rPr>
          <w:color w:val="528556"/>
          <w:spacing w:val="-25"/>
          <w:sz w:val="26"/>
          <w:szCs w:val="26"/>
        </w:rPr>
        <w:t xml:space="preserve"> </w:t>
      </w:r>
      <w:r>
        <w:rPr>
          <w:b/>
          <w:bCs/>
          <w:color w:val="528556"/>
          <w:sz w:val="18"/>
          <w:szCs w:val="18"/>
        </w:rPr>
        <w:t>ANNUAL</w:t>
      </w:r>
      <w:r>
        <w:rPr>
          <w:b/>
          <w:bCs/>
          <w:color w:val="528556"/>
          <w:spacing w:val="21"/>
          <w:sz w:val="18"/>
          <w:szCs w:val="18"/>
        </w:rPr>
        <w:t xml:space="preserve"> </w:t>
      </w:r>
      <w:r>
        <w:rPr>
          <w:b/>
          <w:bCs/>
          <w:color w:val="528556"/>
          <w:sz w:val="18"/>
          <w:szCs w:val="18"/>
        </w:rPr>
        <w:t>REPORT</w:t>
      </w:r>
      <w:r>
        <w:rPr>
          <w:b/>
          <w:bCs/>
          <w:color w:val="528556"/>
          <w:spacing w:val="27"/>
          <w:sz w:val="18"/>
          <w:szCs w:val="18"/>
        </w:rPr>
        <w:t xml:space="preserve"> </w:t>
      </w:r>
      <w:r>
        <w:rPr>
          <w:b/>
          <w:bCs/>
          <w:color w:val="528556"/>
          <w:spacing w:val="-2"/>
          <w:sz w:val="18"/>
          <w:szCs w:val="18"/>
        </w:rPr>
        <w:t>2025</w:t>
      </w:r>
      <w:r>
        <w:rPr>
          <w:color w:val="335B7C"/>
          <w:spacing w:val="-2"/>
          <w:sz w:val="18"/>
          <w:szCs w:val="18"/>
          <w:u w:val="thick" w:color="158A9E"/>
        </w:rPr>
        <w:t>�</w:t>
      </w:r>
      <w:r>
        <w:rPr>
          <w:color w:val="158A9E"/>
          <w:spacing w:val="-2"/>
          <w:sz w:val="18"/>
          <w:szCs w:val="18"/>
          <w:u w:val="thick" w:color="158A9E"/>
        </w:rPr>
        <w:t>_.</w:t>
      </w:r>
      <w:r>
        <w:rPr>
          <w:color w:val="158A9E"/>
          <w:spacing w:val="80"/>
          <w:w w:val="150"/>
          <w:sz w:val="18"/>
          <w:szCs w:val="18"/>
          <w:u w:val="thick" w:color="158A9E"/>
        </w:rPr>
        <w:t xml:space="preserve">     </w:t>
      </w:r>
    </w:p>
    <w:p w14:paraId="680550F1" w14:textId="77777777" w:rsidR="00C50F6F" w:rsidRDefault="00C50F6F">
      <w:pPr>
        <w:rPr>
          <w:sz w:val="18"/>
          <w:szCs w:val="18"/>
        </w:rPr>
        <w:sectPr w:rsidR="00C50F6F">
          <w:type w:val="continuous"/>
          <w:pgSz w:w="12240" w:h="15840"/>
          <w:pgMar w:top="1820" w:right="0" w:bottom="280" w:left="0" w:header="0" w:footer="160" w:gutter="0"/>
          <w:cols w:num="2" w:space="720" w:equalWidth="0">
            <w:col w:w="2069" w:space="2631"/>
            <w:col w:w="7540"/>
          </w:cols>
        </w:sectPr>
      </w:pPr>
    </w:p>
    <w:p w14:paraId="2EFF09DD" w14:textId="77777777" w:rsidR="00C50F6F" w:rsidRDefault="00C50F6F">
      <w:pPr>
        <w:pStyle w:val="BodyText"/>
        <w:spacing w:before="147"/>
        <w:rPr>
          <w:sz w:val="37"/>
        </w:rPr>
      </w:pPr>
    </w:p>
    <w:p w14:paraId="092A34BC" w14:textId="77777777" w:rsidR="00C50F6F" w:rsidRDefault="00000000">
      <w:pPr>
        <w:spacing w:line="235" w:lineRule="auto"/>
        <w:ind w:left="7669" w:hanging="665"/>
        <w:rPr>
          <w:b/>
          <w:sz w:val="37"/>
        </w:rPr>
      </w:pPr>
      <w:r>
        <w:rPr>
          <w:b/>
          <w:noProof/>
          <w:sz w:val="37"/>
        </w:rPr>
        <w:drawing>
          <wp:anchor distT="0" distB="0" distL="0" distR="0" simplePos="0" relativeHeight="482819072" behindDoc="1" locked="0" layoutInCell="1" allowOverlap="1" wp14:anchorId="7B8EDD41" wp14:editId="32CB1281">
            <wp:simplePos x="0" y="0"/>
            <wp:positionH relativeFrom="page">
              <wp:posOffset>0</wp:posOffset>
            </wp:positionH>
            <wp:positionV relativeFrom="paragraph">
              <wp:posOffset>-363514</wp:posOffset>
            </wp:positionV>
            <wp:extent cx="4566960" cy="4205249"/>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53" cstate="print"/>
                    <a:stretch>
                      <a:fillRect/>
                    </a:stretch>
                  </pic:blipFill>
                  <pic:spPr>
                    <a:xfrm>
                      <a:off x="0" y="0"/>
                      <a:ext cx="4566960" cy="4205249"/>
                    </a:xfrm>
                    <a:prstGeom prst="rect">
                      <a:avLst/>
                    </a:prstGeom>
                  </pic:spPr>
                </pic:pic>
              </a:graphicData>
            </a:graphic>
          </wp:anchor>
        </w:drawing>
      </w:r>
      <w:r>
        <w:rPr>
          <w:b/>
          <w:color w:val="528556"/>
          <w:spacing w:val="-2"/>
          <w:w w:val="115"/>
          <w:sz w:val="37"/>
        </w:rPr>
        <w:t>2025</w:t>
      </w:r>
      <w:r>
        <w:rPr>
          <w:b/>
          <w:color w:val="528556"/>
          <w:spacing w:val="-28"/>
          <w:w w:val="115"/>
          <w:sz w:val="37"/>
        </w:rPr>
        <w:t xml:space="preserve"> </w:t>
      </w:r>
      <w:r>
        <w:rPr>
          <w:b/>
          <w:color w:val="528556"/>
          <w:spacing w:val="-2"/>
          <w:w w:val="115"/>
          <w:sz w:val="37"/>
        </w:rPr>
        <w:t>Completion Highlights</w:t>
      </w:r>
    </w:p>
    <w:p w14:paraId="3335D4C8" w14:textId="77777777" w:rsidR="00C50F6F" w:rsidRDefault="00C50F6F">
      <w:pPr>
        <w:pStyle w:val="BodyText"/>
        <w:rPr>
          <w:b/>
          <w:sz w:val="20"/>
        </w:rPr>
      </w:pPr>
    </w:p>
    <w:p w14:paraId="3330D73F" w14:textId="77777777" w:rsidR="00C50F6F" w:rsidRDefault="00C50F6F">
      <w:pPr>
        <w:pStyle w:val="BodyText"/>
        <w:rPr>
          <w:b/>
          <w:sz w:val="20"/>
        </w:rPr>
      </w:pPr>
    </w:p>
    <w:p w14:paraId="73BE5683" w14:textId="77777777" w:rsidR="00C50F6F" w:rsidRDefault="00C50F6F">
      <w:pPr>
        <w:pStyle w:val="BodyText"/>
        <w:spacing w:before="189"/>
        <w:rPr>
          <w:b/>
          <w:sz w:val="20"/>
        </w:rPr>
      </w:pPr>
    </w:p>
    <w:p w14:paraId="6809DC7E" w14:textId="77777777" w:rsidR="00C50F6F" w:rsidRDefault="00C50F6F">
      <w:pPr>
        <w:pStyle w:val="BodyText"/>
        <w:rPr>
          <w:b/>
          <w:sz w:val="20"/>
        </w:rPr>
        <w:sectPr w:rsidR="00C50F6F">
          <w:pgSz w:w="12240" w:h="15840"/>
          <w:pgMar w:top="0" w:right="0" w:bottom="420" w:left="0" w:header="0" w:footer="160" w:gutter="0"/>
          <w:cols w:space="720"/>
        </w:sectPr>
      </w:pPr>
    </w:p>
    <w:p w14:paraId="5D5CC62F" w14:textId="77777777" w:rsidR="00C50F6F" w:rsidRDefault="00C50F6F">
      <w:pPr>
        <w:pStyle w:val="BodyText"/>
        <w:rPr>
          <w:b/>
          <w:sz w:val="43"/>
        </w:rPr>
      </w:pPr>
    </w:p>
    <w:p w14:paraId="4B2BCEF1" w14:textId="77777777" w:rsidR="00C50F6F" w:rsidRDefault="00C50F6F">
      <w:pPr>
        <w:pStyle w:val="BodyText"/>
        <w:spacing w:before="383"/>
        <w:rPr>
          <w:b/>
          <w:sz w:val="43"/>
        </w:rPr>
      </w:pPr>
    </w:p>
    <w:p w14:paraId="6AAED388" w14:textId="77777777" w:rsidR="00C50F6F" w:rsidRDefault="00000000">
      <w:pPr>
        <w:spacing w:line="211" w:lineRule="auto"/>
        <w:ind w:left="1518" w:firstLine="114"/>
        <w:rPr>
          <w:sz w:val="43"/>
        </w:rPr>
      </w:pPr>
      <w:r>
        <w:rPr>
          <w:color w:val="345B7C"/>
          <w:spacing w:val="-2"/>
          <w:w w:val="110"/>
          <w:sz w:val="43"/>
        </w:rPr>
        <w:t xml:space="preserve">ONOMIC </w:t>
      </w:r>
      <w:r>
        <w:rPr>
          <w:color w:val="345B7C"/>
          <w:spacing w:val="-2"/>
          <w:sz w:val="43"/>
        </w:rPr>
        <w:t>ELOPMENT</w:t>
      </w:r>
    </w:p>
    <w:p w14:paraId="4FF5FC65" w14:textId="77777777" w:rsidR="00C50F6F" w:rsidRDefault="00C50F6F">
      <w:pPr>
        <w:pStyle w:val="BodyText"/>
        <w:rPr>
          <w:sz w:val="43"/>
        </w:rPr>
      </w:pPr>
    </w:p>
    <w:p w14:paraId="2AE08F6D" w14:textId="77777777" w:rsidR="00C50F6F" w:rsidRDefault="00C50F6F">
      <w:pPr>
        <w:pStyle w:val="BodyText"/>
        <w:spacing w:before="289"/>
        <w:rPr>
          <w:sz w:val="43"/>
        </w:rPr>
      </w:pPr>
    </w:p>
    <w:p w14:paraId="03EB0F2F" w14:textId="77777777" w:rsidR="00C50F6F" w:rsidRDefault="00000000">
      <w:pPr>
        <w:ind w:left="993"/>
        <w:rPr>
          <w:b/>
        </w:rPr>
      </w:pPr>
      <w:r>
        <w:rPr>
          <w:b/>
          <w:color w:val="528556"/>
          <w:w w:val="105"/>
        </w:rPr>
        <w:t>Healthcare Recruitment</w:t>
      </w:r>
      <w:r>
        <w:rPr>
          <w:b/>
          <w:color w:val="528556"/>
          <w:spacing w:val="12"/>
          <w:w w:val="105"/>
        </w:rPr>
        <w:t xml:space="preserve"> </w:t>
      </w:r>
      <w:r>
        <w:rPr>
          <w:b/>
          <w:color w:val="528556"/>
          <w:w w:val="105"/>
        </w:rPr>
        <w:t>and</w:t>
      </w:r>
      <w:r>
        <w:rPr>
          <w:b/>
          <w:color w:val="528556"/>
          <w:spacing w:val="-8"/>
          <w:w w:val="105"/>
        </w:rPr>
        <w:t xml:space="preserve"> </w:t>
      </w:r>
      <w:r>
        <w:rPr>
          <w:b/>
          <w:color w:val="528556"/>
          <w:spacing w:val="-2"/>
          <w:w w:val="105"/>
        </w:rPr>
        <w:t>Retention</w:t>
      </w:r>
    </w:p>
    <w:p w14:paraId="6BB23598" w14:textId="77777777" w:rsidR="00C50F6F" w:rsidRDefault="00000000">
      <w:pPr>
        <w:pStyle w:val="ListParagraph"/>
        <w:numPr>
          <w:ilvl w:val="0"/>
          <w:numId w:val="28"/>
        </w:numPr>
        <w:tabs>
          <w:tab w:val="left" w:pos="1259"/>
          <w:tab w:val="left" w:pos="1261"/>
        </w:tabs>
        <w:spacing w:before="94" w:line="369" w:lineRule="auto"/>
        <w:ind w:right="495" w:hanging="267"/>
      </w:pPr>
      <w:r>
        <w:br w:type="column"/>
      </w:r>
      <w:r>
        <w:rPr>
          <w:color w:val="528556"/>
        </w:rPr>
        <w:tab/>
      </w:r>
      <w:r>
        <w:rPr>
          <w:color w:val="528556"/>
          <w:w w:val="105"/>
        </w:rPr>
        <w:t>Supported new community and tourism initiatives through local partnerships</w:t>
      </w:r>
      <w:r>
        <w:rPr>
          <w:color w:val="528556"/>
          <w:spacing w:val="40"/>
          <w:w w:val="105"/>
        </w:rPr>
        <w:t xml:space="preserve"> </w:t>
      </w:r>
      <w:r>
        <w:rPr>
          <w:color w:val="528556"/>
          <w:w w:val="105"/>
        </w:rPr>
        <w:t xml:space="preserve">and the Small </w:t>
      </w:r>
      <w:proofErr w:type="spellStart"/>
      <w:r>
        <w:rPr>
          <w:color w:val="528556"/>
          <w:w w:val="105"/>
        </w:rPr>
        <w:t>Neighbourhood</w:t>
      </w:r>
      <w:proofErr w:type="spellEnd"/>
      <w:r>
        <w:rPr>
          <w:color w:val="528556"/>
          <w:spacing w:val="40"/>
          <w:w w:val="105"/>
        </w:rPr>
        <w:t xml:space="preserve"> </w:t>
      </w:r>
      <w:r>
        <w:rPr>
          <w:color w:val="528556"/>
          <w:w w:val="105"/>
        </w:rPr>
        <w:t>Grant program, including the first Trunk or Treat event and the Wild Roots Christmas Market and Festival. These initiatives expanded family-oriented seasonal programming and increased activity in the downtown core.</w:t>
      </w:r>
    </w:p>
    <w:p w14:paraId="2EBEF8EA" w14:textId="77777777" w:rsidR="00C50F6F" w:rsidRDefault="00C50F6F">
      <w:pPr>
        <w:pStyle w:val="ListParagraph"/>
        <w:spacing w:line="369" w:lineRule="auto"/>
        <w:sectPr w:rsidR="00C50F6F">
          <w:type w:val="continuous"/>
          <w:pgSz w:w="12240" w:h="15840"/>
          <w:pgMar w:top="1820" w:right="0" w:bottom="280" w:left="0" w:header="0" w:footer="160" w:gutter="0"/>
          <w:cols w:num="2" w:space="720" w:equalWidth="0">
            <w:col w:w="5243" w:space="1146"/>
            <w:col w:w="5851"/>
          </w:cols>
        </w:sectPr>
      </w:pPr>
    </w:p>
    <w:p w14:paraId="6F5FE3AD" w14:textId="77777777" w:rsidR="00C50F6F" w:rsidRDefault="00C50F6F">
      <w:pPr>
        <w:pStyle w:val="BodyText"/>
      </w:pPr>
    </w:p>
    <w:p w14:paraId="4CAE464E" w14:textId="77777777" w:rsidR="00C50F6F" w:rsidRDefault="00C50F6F">
      <w:pPr>
        <w:pStyle w:val="BodyText"/>
        <w:spacing w:before="19"/>
      </w:pPr>
    </w:p>
    <w:p w14:paraId="54CBEBE3" w14:textId="77777777" w:rsidR="00C50F6F" w:rsidRDefault="00000000">
      <w:pPr>
        <w:pStyle w:val="ListParagraph"/>
        <w:numPr>
          <w:ilvl w:val="1"/>
          <w:numId w:val="28"/>
        </w:numPr>
        <w:tabs>
          <w:tab w:val="left" w:pos="1396"/>
          <w:tab w:val="left" w:pos="1401"/>
        </w:tabs>
        <w:spacing w:before="1" w:line="369" w:lineRule="auto"/>
        <w:ind w:left="1401" w:right="1462" w:hanging="274"/>
        <w:rPr>
          <w:color w:val="528556"/>
        </w:rPr>
      </w:pPr>
      <w:r>
        <w:rPr>
          <w:color w:val="528556"/>
          <w:w w:val="105"/>
        </w:rPr>
        <w:t>Council supported a retention-focused</w:t>
      </w:r>
      <w:r>
        <w:rPr>
          <w:color w:val="528556"/>
          <w:spacing w:val="-1"/>
          <w:w w:val="105"/>
        </w:rPr>
        <w:t xml:space="preserve"> </w:t>
      </w:r>
      <w:r>
        <w:rPr>
          <w:color w:val="528556"/>
          <w:w w:val="105"/>
        </w:rPr>
        <w:t>healthcare recruitment program in partnership with Northern Health, the Northern Interior Rural</w:t>
      </w:r>
      <w:r>
        <w:rPr>
          <w:color w:val="528556"/>
          <w:spacing w:val="-5"/>
          <w:w w:val="105"/>
        </w:rPr>
        <w:t xml:space="preserve"> </w:t>
      </w:r>
      <w:r>
        <w:rPr>
          <w:color w:val="528556"/>
          <w:w w:val="105"/>
        </w:rPr>
        <w:t>Division of Family Practice, and the Regional District of Bulkley-Nechako.</w:t>
      </w:r>
    </w:p>
    <w:p w14:paraId="2E253D3B" w14:textId="77777777" w:rsidR="00C50F6F" w:rsidRDefault="00C50F6F">
      <w:pPr>
        <w:pStyle w:val="BodyText"/>
        <w:spacing w:before="140"/>
      </w:pPr>
    </w:p>
    <w:p w14:paraId="65AACB23" w14:textId="77777777" w:rsidR="00C50F6F" w:rsidRDefault="00000000">
      <w:pPr>
        <w:pStyle w:val="ListParagraph"/>
        <w:numPr>
          <w:ilvl w:val="1"/>
          <w:numId w:val="28"/>
        </w:numPr>
        <w:tabs>
          <w:tab w:val="left" w:pos="1392"/>
          <w:tab w:val="left" w:pos="1400"/>
        </w:tabs>
        <w:spacing w:line="372" w:lineRule="auto"/>
        <w:ind w:right="1315" w:hanging="273"/>
        <w:rPr>
          <w:color w:val="528556"/>
        </w:rPr>
      </w:pPr>
      <w:r>
        <w:rPr>
          <w:color w:val="528556"/>
          <w:w w:val="110"/>
        </w:rPr>
        <w:t>The</w:t>
      </w:r>
      <w:r>
        <w:rPr>
          <w:color w:val="528556"/>
          <w:spacing w:val="-17"/>
          <w:w w:val="110"/>
        </w:rPr>
        <w:t xml:space="preserve"> </w:t>
      </w:r>
      <w:r>
        <w:rPr>
          <w:color w:val="528556"/>
          <w:w w:val="110"/>
        </w:rPr>
        <w:t>Recruitment</w:t>
      </w:r>
      <w:r>
        <w:rPr>
          <w:color w:val="528556"/>
          <w:spacing w:val="-17"/>
          <w:w w:val="110"/>
        </w:rPr>
        <w:t xml:space="preserve"> </w:t>
      </w:r>
      <w:r>
        <w:rPr>
          <w:color w:val="528556"/>
          <w:w w:val="110"/>
        </w:rPr>
        <w:t>and</w:t>
      </w:r>
      <w:r>
        <w:rPr>
          <w:color w:val="528556"/>
          <w:spacing w:val="-17"/>
          <w:w w:val="110"/>
        </w:rPr>
        <w:t xml:space="preserve"> </w:t>
      </w:r>
      <w:r>
        <w:rPr>
          <w:color w:val="528556"/>
          <w:w w:val="110"/>
        </w:rPr>
        <w:t>Retention</w:t>
      </w:r>
      <w:r>
        <w:rPr>
          <w:color w:val="528556"/>
          <w:spacing w:val="-17"/>
          <w:w w:val="110"/>
        </w:rPr>
        <w:t xml:space="preserve"> </w:t>
      </w:r>
      <w:r>
        <w:rPr>
          <w:color w:val="528556"/>
          <w:w w:val="110"/>
        </w:rPr>
        <w:t>Coordinator</w:t>
      </w:r>
      <w:r>
        <w:rPr>
          <w:color w:val="528556"/>
          <w:spacing w:val="-17"/>
          <w:w w:val="110"/>
        </w:rPr>
        <w:t xml:space="preserve"> </w:t>
      </w:r>
      <w:r>
        <w:rPr>
          <w:color w:val="528556"/>
          <w:w w:val="110"/>
        </w:rPr>
        <w:t>worked</w:t>
      </w:r>
      <w:r>
        <w:rPr>
          <w:color w:val="528556"/>
          <w:spacing w:val="-16"/>
          <w:w w:val="110"/>
        </w:rPr>
        <w:t xml:space="preserve"> </w:t>
      </w:r>
      <w:r>
        <w:rPr>
          <w:color w:val="528556"/>
          <w:w w:val="110"/>
        </w:rPr>
        <w:t>directly</w:t>
      </w:r>
      <w:r>
        <w:rPr>
          <w:color w:val="528556"/>
          <w:spacing w:val="-17"/>
          <w:w w:val="110"/>
        </w:rPr>
        <w:t xml:space="preserve"> </w:t>
      </w:r>
      <w:r>
        <w:rPr>
          <w:color w:val="528556"/>
          <w:w w:val="110"/>
        </w:rPr>
        <w:t>with</w:t>
      </w:r>
      <w:r>
        <w:rPr>
          <w:color w:val="528556"/>
          <w:spacing w:val="-17"/>
          <w:w w:val="110"/>
        </w:rPr>
        <w:t xml:space="preserve"> </w:t>
      </w:r>
      <w:r>
        <w:rPr>
          <w:color w:val="528556"/>
          <w:w w:val="110"/>
        </w:rPr>
        <w:t>prospective</w:t>
      </w:r>
      <w:r>
        <w:rPr>
          <w:color w:val="528556"/>
          <w:spacing w:val="-17"/>
          <w:w w:val="110"/>
        </w:rPr>
        <w:t xml:space="preserve"> </w:t>
      </w:r>
      <w:r>
        <w:rPr>
          <w:color w:val="528556"/>
          <w:w w:val="110"/>
        </w:rPr>
        <w:t>and</w:t>
      </w:r>
      <w:r>
        <w:rPr>
          <w:color w:val="528556"/>
          <w:spacing w:val="-17"/>
          <w:w w:val="110"/>
        </w:rPr>
        <w:t xml:space="preserve"> </w:t>
      </w:r>
      <w:r>
        <w:rPr>
          <w:color w:val="528556"/>
          <w:w w:val="110"/>
        </w:rPr>
        <w:t xml:space="preserve">incoming </w:t>
      </w:r>
      <w:r>
        <w:rPr>
          <w:color w:val="528556"/>
          <w:spacing w:val="-2"/>
          <w:w w:val="110"/>
        </w:rPr>
        <w:t>healthcare professionals on</w:t>
      </w:r>
      <w:r>
        <w:rPr>
          <w:color w:val="528556"/>
          <w:spacing w:val="-16"/>
          <w:w w:val="110"/>
        </w:rPr>
        <w:t xml:space="preserve"> </w:t>
      </w:r>
      <w:r>
        <w:rPr>
          <w:color w:val="528556"/>
          <w:spacing w:val="-2"/>
          <w:w w:val="110"/>
        </w:rPr>
        <w:t>housing, temporary</w:t>
      </w:r>
      <w:r>
        <w:rPr>
          <w:color w:val="528556"/>
          <w:spacing w:val="-7"/>
          <w:w w:val="110"/>
        </w:rPr>
        <w:t xml:space="preserve"> </w:t>
      </w:r>
      <w:r>
        <w:rPr>
          <w:color w:val="528556"/>
          <w:spacing w:val="-2"/>
          <w:w w:val="110"/>
        </w:rPr>
        <w:t>accommodations,</w:t>
      </w:r>
      <w:r>
        <w:rPr>
          <w:color w:val="528556"/>
          <w:spacing w:val="-29"/>
          <w:w w:val="110"/>
        </w:rPr>
        <w:t xml:space="preserve"> </w:t>
      </w:r>
      <w:r>
        <w:rPr>
          <w:color w:val="528556"/>
          <w:spacing w:val="-2"/>
          <w:w w:val="110"/>
        </w:rPr>
        <w:t>transportation,</w:t>
      </w:r>
      <w:r>
        <w:rPr>
          <w:color w:val="528556"/>
          <w:spacing w:val="-22"/>
          <w:w w:val="110"/>
        </w:rPr>
        <w:t xml:space="preserve"> </w:t>
      </w:r>
      <w:r>
        <w:rPr>
          <w:color w:val="528556"/>
          <w:spacing w:val="-2"/>
          <w:w w:val="110"/>
        </w:rPr>
        <w:t xml:space="preserve">childcare </w:t>
      </w:r>
      <w:r>
        <w:rPr>
          <w:color w:val="528556"/>
          <w:w w:val="110"/>
        </w:rPr>
        <w:t>and</w:t>
      </w:r>
      <w:r>
        <w:rPr>
          <w:color w:val="528556"/>
          <w:spacing w:val="-17"/>
          <w:w w:val="110"/>
        </w:rPr>
        <w:t xml:space="preserve"> </w:t>
      </w:r>
      <w:r>
        <w:rPr>
          <w:color w:val="528556"/>
          <w:w w:val="110"/>
        </w:rPr>
        <w:t>schools,</w:t>
      </w:r>
      <w:r>
        <w:rPr>
          <w:color w:val="528556"/>
          <w:spacing w:val="-9"/>
          <w:w w:val="110"/>
        </w:rPr>
        <w:t xml:space="preserve"> </w:t>
      </w:r>
      <w:r>
        <w:rPr>
          <w:color w:val="528556"/>
          <w:w w:val="110"/>
        </w:rPr>
        <w:t>spousal</w:t>
      </w:r>
      <w:r>
        <w:rPr>
          <w:color w:val="528556"/>
          <w:spacing w:val="-17"/>
          <w:w w:val="110"/>
        </w:rPr>
        <w:t xml:space="preserve"> </w:t>
      </w:r>
      <w:r>
        <w:rPr>
          <w:color w:val="528556"/>
          <w:w w:val="110"/>
        </w:rPr>
        <w:t>employment,</w:t>
      </w:r>
      <w:r>
        <w:rPr>
          <w:color w:val="528556"/>
          <w:spacing w:val="-6"/>
          <w:w w:val="110"/>
        </w:rPr>
        <w:t xml:space="preserve"> </w:t>
      </w:r>
      <w:r>
        <w:rPr>
          <w:color w:val="528556"/>
          <w:w w:val="110"/>
        </w:rPr>
        <w:t>community</w:t>
      </w:r>
      <w:r>
        <w:rPr>
          <w:color w:val="528556"/>
          <w:spacing w:val="-6"/>
          <w:w w:val="110"/>
        </w:rPr>
        <w:t xml:space="preserve"> </w:t>
      </w:r>
      <w:r>
        <w:rPr>
          <w:color w:val="528556"/>
          <w:w w:val="110"/>
        </w:rPr>
        <w:t>orientation,</w:t>
      </w:r>
      <w:r>
        <w:rPr>
          <w:color w:val="528556"/>
          <w:spacing w:val="-5"/>
          <w:w w:val="110"/>
        </w:rPr>
        <w:t xml:space="preserve"> </w:t>
      </w:r>
      <w:r>
        <w:rPr>
          <w:color w:val="528556"/>
          <w:w w:val="110"/>
        </w:rPr>
        <w:t>and</w:t>
      </w:r>
      <w:r>
        <w:rPr>
          <w:color w:val="528556"/>
          <w:spacing w:val="-17"/>
          <w:w w:val="110"/>
        </w:rPr>
        <w:t xml:space="preserve"> </w:t>
      </w:r>
      <w:r>
        <w:rPr>
          <w:color w:val="528556"/>
          <w:w w:val="110"/>
        </w:rPr>
        <w:t>access</w:t>
      </w:r>
      <w:r>
        <w:rPr>
          <w:color w:val="528556"/>
          <w:spacing w:val="-12"/>
          <w:w w:val="110"/>
        </w:rPr>
        <w:t xml:space="preserve"> </w:t>
      </w:r>
      <w:r>
        <w:rPr>
          <w:color w:val="528556"/>
          <w:w w:val="110"/>
        </w:rPr>
        <w:t>to</w:t>
      </w:r>
      <w:r>
        <w:rPr>
          <w:color w:val="528556"/>
          <w:spacing w:val="-4"/>
          <w:w w:val="110"/>
        </w:rPr>
        <w:t xml:space="preserve"> </w:t>
      </w:r>
      <w:r>
        <w:rPr>
          <w:color w:val="528556"/>
          <w:w w:val="110"/>
        </w:rPr>
        <w:t>local</w:t>
      </w:r>
      <w:r>
        <w:rPr>
          <w:color w:val="528556"/>
          <w:spacing w:val="-29"/>
          <w:w w:val="110"/>
        </w:rPr>
        <w:t xml:space="preserve"> </w:t>
      </w:r>
      <w:r>
        <w:rPr>
          <w:color w:val="528556"/>
          <w:w w:val="110"/>
        </w:rPr>
        <w:t>services.</w:t>
      </w:r>
    </w:p>
    <w:p w14:paraId="643FDB39" w14:textId="77777777" w:rsidR="00C50F6F" w:rsidRDefault="00C50F6F">
      <w:pPr>
        <w:pStyle w:val="BodyText"/>
        <w:spacing w:before="132"/>
      </w:pPr>
    </w:p>
    <w:p w14:paraId="00CA0DED" w14:textId="77777777" w:rsidR="00C50F6F" w:rsidRDefault="00000000">
      <w:pPr>
        <w:pStyle w:val="ListParagraph"/>
        <w:numPr>
          <w:ilvl w:val="1"/>
          <w:numId w:val="28"/>
        </w:numPr>
        <w:tabs>
          <w:tab w:val="left" w:pos="1398"/>
          <w:tab w:val="left" w:pos="1400"/>
        </w:tabs>
        <w:spacing w:line="372" w:lineRule="auto"/>
        <w:ind w:left="1398" w:right="1090" w:hanging="272"/>
        <w:rPr>
          <w:color w:val="528556"/>
        </w:rPr>
      </w:pPr>
      <w:r>
        <w:rPr>
          <w:noProof/>
        </w:rPr>
        <mc:AlternateContent>
          <mc:Choice Requires="wpg">
            <w:drawing>
              <wp:anchor distT="0" distB="0" distL="0" distR="0" simplePos="0" relativeHeight="482819584" behindDoc="1" locked="0" layoutInCell="1" allowOverlap="1" wp14:anchorId="3391BD80" wp14:editId="791F9AC8">
                <wp:simplePos x="0" y="0"/>
                <wp:positionH relativeFrom="page">
                  <wp:posOffset>1123423</wp:posOffset>
                </wp:positionH>
                <wp:positionV relativeFrom="paragraph">
                  <wp:posOffset>848612</wp:posOffset>
                </wp:positionV>
                <wp:extent cx="6069330" cy="271018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9330" cy="2710180"/>
                          <a:chOff x="0" y="0"/>
                          <a:chExt cx="6069330" cy="2710180"/>
                        </a:xfrm>
                      </wpg:grpSpPr>
                      <pic:pic xmlns:pic="http://schemas.openxmlformats.org/drawingml/2006/picture">
                        <pic:nvPicPr>
                          <pic:cNvPr id="62" name="Image 62"/>
                          <pic:cNvPicPr/>
                        </pic:nvPicPr>
                        <pic:blipFill>
                          <a:blip r:embed="rId54" cstate="print"/>
                          <a:stretch>
                            <a:fillRect/>
                          </a:stretch>
                        </pic:blipFill>
                        <pic:spPr>
                          <a:xfrm>
                            <a:off x="0" y="0"/>
                            <a:ext cx="6068928" cy="2709904"/>
                          </a:xfrm>
                          <a:prstGeom prst="rect">
                            <a:avLst/>
                          </a:prstGeom>
                        </pic:spPr>
                      </pic:pic>
                      <wps:wsp>
                        <wps:cNvPr id="63" name="Graphic 63"/>
                        <wps:cNvSpPr/>
                        <wps:spPr>
                          <a:xfrm>
                            <a:off x="2063681" y="30515"/>
                            <a:ext cx="1990725" cy="1270"/>
                          </a:xfrm>
                          <a:custGeom>
                            <a:avLst/>
                            <a:gdLst/>
                            <a:ahLst/>
                            <a:cxnLst/>
                            <a:rect l="l" t="t" r="r" b="b"/>
                            <a:pathLst>
                              <a:path w="1990725">
                                <a:moveTo>
                                  <a:pt x="0" y="0"/>
                                </a:moveTo>
                                <a:lnTo>
                                  <a:pt x="1990414" y="0"/>
                                </a:lnTo>
                              </a:path>
                            </a:pathLst>
                          </a:custGeom>
                          <a:ln w="5798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3F0233" id="Group 61" o:spid="_x0000_s1026" style="position:absolute;margin-left:88.45pt;margin-top:66.8pt;width:477.9pt;height:213.4pt;z-index:-20496896;mso-wrap-distance-left:0;mso-wrap-distance-right:0;mso-position-horizontal-relative:page" coordsize="60693,271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&#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&#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">
                <v:shape id="Image 62" o:spid="_x0000_s1027" type="#_x0000_t75" style="position:absolute;width:60689;height:27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">
                  <v:imagedata r:id="rId55" o:title=""/>
                </v:shape>
                <v:shape id="Graphic 63" o:spid="_x0000_s1028" style="position:absolute;left:20636;top:305;width:19908;height:12;visibility:visible;mso-wrap-style:square;v-text-anchor:top" coordsize="1990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" path="m,l1990414,e" filled="f" strokeweight="1.61061mm">
                  <v:path arrowok="t"/>
                </v:shape>
                <w10:wrap anchorx="page"/>
              </v:group>
            </w:pict>
          </mc:Fallback>
        </mc:AlternateContent>
      </w:r>
      <w:r>
        <w:rPr>
          <w:color w:val="528556"/>
          <w:w w:val="105"/>
        </w:rPr>
        <w:t>By</w:t>
      </w:r>
      <w:r>
        <w:rPr>
          <w:color w:val="528556"/>
          <w:spacing w:val="-5"/>
          <w:w w:val="105"/>
        </w:rPr>
        <w:t xml:space="preserve"> </w:t>
      </w:r>
      <w:r>
        <w:rPr>
          <w:color w:val="528556"/>
          <w:w w:val="105"/>
        </w:rPr>
        <w:t xml:space="preserve">the end of 2025, Northern Health had confirmed that five new physicians were expected to join the community, with some anticipated to begin </w:t>
      </w:r>
      <w:proofErr w:type="spellStart"/>
      <w:r>
        <w:rPr>
          <w:color w:val="528556"/>
          <w:w w:val="105"/>
        </w:rPr>
        <w:t>practising</w:t>
      </w:r>
      <w:proofErr w:type="spellEnd"/>
      <w:r>
        <w:rPr>
          <w:color w:val="528556"/>
          <w:spacing w:val="-4"/>
          <w:w w:val="105"/>
        </w:rPr>
        <w:t xml:space="preserve"> </w:t>
      </w:r>
      <w:r>
        <w:rPr>
          <w:color w:val="528556"/>
          <w:w w:val="105"/>
        </w:rPr>
        <w:t>in 2026. This represented an important improvement in the recruitment pipeline and demonstrated the value of coordinated settlement support.</w:t>
      </w:r>
    </w:p>
    <w:p w14:paraId="6284E602" w14:textId="77777777" w:rsidR="00C50F6F" w:rsidRDefault="00000000">
      <w:pPr>
        <w:spacing w:before="112"/>
        <w:ind w:left="5090"/>
        <w:rPr>
          <w:b/>
          <w:sz w:val="15"/>
        </w:rPr>
      </w:pPr>
      <w:r>
        <w:rPr>
          <w:b/>
          <w:color w:val="E4E2E2"/>
          <w:sz w:val="15"/>
          <w:shd w:val="clear" w:color="auto" w:fill="484246"/>
        </w:rPr>
        <w:t>SERVICES</w:t>
      </w:r>
      <w:r>
        <w:rPr>
          <w:b/>
          <w:color w:val="E4E2E2"/>
          <w:spacing w:val="8"/>
          <w:sz w:val="15"/>
          <w:shd w:val="clear" w:color="auto" w:fill="484246"/>
        </w:rPr>
        <w:t xml:space="preserve"> </w:t>
      </w:r>
      <w:r>
        <w:rPr>
          <w:b/>
          <w:color w:val="E4E2E2"/>
          <w:spacing w:val="-2"/>
          <w:sz w:val="15"/>
          <w:shd w:val="clear" w:color="auto" w:fill="484246"/>
        </w:rPr>
        <w:t>PROVIDED</w:t>
      </w:r>
    </w:p>
    <w:p w14:paraId="1F78BB50" w14:textId="77777777" w:rsidR="00C50F6F" w:rsidRDefault="00000000">
      <w:pPr>
        <w:spacing w:before="112" w:line="247" w:lineRule="auto"/>
        <w:ind w:left="5002" w:right="3869" w:hanging="6"/>
        <w:rPr>
          <w:b/>
          <w:sz w:val="16"/>
        </w:rPr>
      </w:pPr>
      <w:r>
        <w:rPr>
          <w:b/>
          <w:color w:val="4F4D50"/>
          <w:w w:val="105"/>
          <w:sz w:val="16"/>
        </w:rPr>
        <w:t>Teri will be</w:t>
      </w:r>
      <w:r>
        <w:rPr>
          <w:b/>
          <w:color w:val="4F4D50"/>
          <w:spacing w:val="-4"/>
          <w:w w:val="105"/>
          <w:sz w:val="16"/>
        </w:rPr>
        <w:t xml:space="preserve"> </w:t>
      </w:r>
      <w:r>
        <w:rPr>
          <w:b/>
          <w:color w:val="4F4D50"/>
          <w:w w:val="105"/>
          <w:sz w:val="16"/>
        </w:rPr>
        <w:t xml:space="preserve">promoting Burns Lake to </w:t>
      </w:r>
      <w:r>
        <w:rPr>
          <w:b/>
          <w:color w:val="4F4D50"/>
          <w:spacing w:val="-2"/>
          <w:w w:val="105"/>
          <w:sz w:val="16"/>
        </w:rPr>
        <w:t>potential recruits,</w:t>
      </w:r>
      <w:r>
        <w:rPr>
          <w:b/>
          <w:color w:val="4F4D50"/>
          <w:spacing w:val="-4"/>
          <w:w w:val="105"/>
          <w:sz w:val="16"/>
        </w:rPr>
        <w:t xml:space="preserve"> </w:t>
      </w:r>
      <w:r>
        <w:rPr>
          <w:b/>
          <w:color w:val="4F4D50"/>
          <w:spacing w:val="-2"/>
          <w:w w:val="105"/>
          <w:sz w:val="16"/>
        </w:rPr>
        <w:t>supporting medical</w:t>
      </w:r>
      <w:r>
        <w:rPr>
          <w:b/>
          <w:color w:val="4F4D50"/>
          <w:spacing w:val="-6"/>
          <w:w w:val="105"/>
          <w:sz w:val="16"/>
        </w:rPr>
        <w:t xml:space="preserve"> </w:t>
      </w:r>
      <w:r>
        <w:rPr>
          <w:b/>
          <w:color w:val="4F4D50"/>
          <w:spacing w:val="-2"/>
          <w:w w:val="105"/>
          <w:sz w:val="16"/>
        </w:rPr>
        <w:t xml:space="preserve">staff </w:t>
      </w:r>
      <w:r>
        <w:rPr>
          <w:b/>
          <w:color w:val="4F4D50"/>
          <w:w w:val="105"/>
          <w:sz w:val="16"/>
        </w:rPr>
        <w:t>to build community connections, helping them settle into life in rural BC and guiding them through the transition of making Burns Lake their home.</w:t>
      </w:r>
    </w:p>
    <w:p w14:paraId="75B6B02B" w14:textId="77777777" w:rsidR="00C50F6F" w:rsidRDefault="00C50F6F">
      <w:pPr>
        <w:pStyle w:val="BodyText"/>
        <w:rPr>
          <w:b/>
          <w:sz w:val="16"/>
        </w:rPr>
      </w:pPr>
    </w:p>
    <w:p w14:paraId="7C916617" w14:textId="77777777" w:rsidR="00C50F6F" w:rsidRDefault="00C50F6F">
      <w:pPr>
        <w:pStyle w:val="BodyText"/>
        <w:rPr>
          <w:b/>
          <w:sz w:val="16"/>
        </w:rPr>
      </w:pPr>
    </w:p>
    <w:p w14:paraId="710685F3" w14:textId="77777777" w:rsidR="00C50F6F" w:rsidRDefault="00C50F6F">
      <w:pPr>
        <w:pStyle w:val="BodyText"/>
        <w:rPr>
          <w:b/>
          <w:sz w:val="16"/>
        </w:rPr>
      </w:pPr>
    </w:p>
    <w:p w14:paraId="224DB663" w14:textId="77777777" w:rsidR="00C50F6F" w:rsidRDefault="00C50F6F">
      <w:pPr>
        <w:pStyle w:val="BodyText"/>
        <w:rPr>
          <w:b/>
          <w:sz w:val="16"/>
        </w:rPr>
      </w:pPr>
    </w:p>
    <w:p w14:paraId="1A5AB83A" w14:textId="77777777" w:rsidR="00C50F6F" w:rsidRDefault="00C50F6F">
      <w:pPr>
        <w:pStyle w:val="BodyText"/>
        <w:rPr>
          <w:b/>
          <w:sz w:val="16"/>
        </w:rPr>
      </w:pPr>
    </w:p>
    <w:p w14:paraId="255A4EC1" w14:textId="77777777" w:rsidR="00C50F6F" w:rsidRDefault="00C50F6F">
      <w:pPr>
        <w:pStyle w:val="BodyText"/>
        <w:rPr>
          <w:b/>
          <w:sz w:val="16"/>
        </w:rPr>
      </w:pPr>
    </w:p>
    <w:p w14:paraId="148C191C" w14:textId="77777777" w:rsidR="00C50F6F" w:rsidRDefault="00C50F6F">
      <w:pPr>
        <w:pStyle w:val="BodyText"/>
        <w:rPr>
          <w:b/>
          <w:sz w:val="16"/>
        </w:rPr>
      </w:pPr>
    </w:p>
    <w:p w14:paraId="5DABF63A" w14:textId="77777777" w:rsidR="00C50F6F" w:rsidRDefault="00C50F6F">
      <w:pPr>
        <w:pStyle w:val="BodyText"/>
        <w:rPr>
          <w:b/>
          <w:sz w:val="16"/>
        </w:rPr>
      </w:pPr>
    </w:p>
    <w:p w14:paraId="2911EB9C" w14:textId="77777777" w:rsidR="00C50F6F" w:rsidRDefault="00C50F6F">
      <w:pPr>
        <w:pStyle w:val="BodyText"/>
        <w:rPr>
          <w:b/>
          <w:sz w:val="16"/>
        </w:rPr>
      </w:pPr>
    </w:p>
    <w:p w14:paraId="2F887FA9" w14:textId="77777777" w:rsidR="00C50F6F" w:rsidRDefault="00C50F6F">
      <w:pPr>
        <w:pStyle w:val="BodyText"/>
        <w:rPr>
          <w:b/>
          <w:sz w:val="16"/>
        </w:rPr>
      </w:pPr>
    </w:p>
    <w:p w14:paraId="229654E2" w14:textId="77777777" w:rsidR="00C50F6F" w:rsidRDefault="00C50F6F">
      <w:pPr>
        <w:pStyle w:val="BodyText"/>
        <w:rPr>
          <w:b/>
          <w:sz w:val="16"/>
        </w:rPr>
      </w:pPr>
    </w:p>
    <w:p w14:paraId="7C431772" w14:textId="77777777" w:rsidR="00C50F6F" w:rsidRDefault="00C50F6F">
      <w:pPr>
        <w:pStyle w:val="BodyText"/>
        <w:spacing w:before="16"/>
        <w:rPr>
          <w:b/>
          <w:sz w:val="16"/>
        </w:rPr>
      </w:pPr>
    </w:p>
    <w:p w14:paraId="34E77D35" w14:textId="77777777" w:rsidR="00C50F6F" w:rsidRDefault="00000000">
      <w:pPr>
        <w:tabs>
          <w:tab w:val="left" w:pos="5065"/>
        </w:tabs>
        <w:ind w:left="555"/>
        <w:rPr>
          <w:rFonts w:ascii="Times New Roman"/>
          <w:sz w:val="18"/>
        </w:rPr>
      </w:pPr>
      <w:r>
        <w:rPr>
          <w:color w:val="528556"/>
          <w:position w:val="1"/>
        </w:rPr>
        <w:t>Page</w:t>
      </w:r>
      <w:r>
        <w:rPr>
          <w:color w:val="528556"/>
          <w:spacing w:val="-10"/>
          <w:position w:val="1"/>
        </w:rPr>
        <w:t xml:space="preserve"> </w:t>
      </w:r>
      <w:r>
        <w:rPr>
          <w:color w:val="528556"/>
          <w:position w:val="1"/>
        </w:rPr>
        <w:t>15</w:t>
      </w:r>
      <w:r>
        <w:rPr>
          <w:color w:val="528556"/>
          <w:spacing w:val="4"/>
          <w:position w:val="1"/>
        </w:rPr>
        <w:t xml:space="preserve"> </w:t>
      </w:r>
      <w:r>
        <w:rPr>
          <w:color w:val="528556"/>
          <w:position w:val="1"/>
          <w:sz w:val="23"/>
        </w:rPr>
        <w:t>of</w:t>
      </w:r>
      <w:r>
        <w:rPr>
          <w:color w:val="528556"/>
          <w:spacing w:val="-11"/>
          <w:position w:val="1"/>
          <w:sz w:val="23"/>
        </w:rPr>
        <w:t xml:space="preserve"> </w:t>
      </w:r>
      <w:r>
        <w:rPr>
          <w:color w:val="528556"/>
          <w:spacing w:val="-5"/>
          <w:position w:val="1"/>
        </w:rPr>
        <w:t>107</w:t>
      </w:r>
      <w:r>
        <w:rPr>
          <w:color w:val="528556"/>
          <w:position w:val="1"/>
        </w:rPr>
        <w:tab/>
      </w:r>
      <w:r>
        <w:rPr>
          <w:rFonts w:ascii="Times New Roman"/>
          <w:color w:val="528556"/>
          <w:sz w:val="18"/>
        </w:rPr>
        <w:t>VILLAGE</w:t>
      </w:r>
      <w:r>
        <w:rPr>
          <w:rFonts w:ascii="Times New Roman"/>
          <w:color w:val="528556"/>
          <w:spacing w:val="40"/>
          <w:sz w:val="18"/>
        </w:rPr>
        <w:t xml:space="preserve"> </w:t>
      </w:r>
      <w:r>
        <w:rPr>
          <w:rFonts w:ascii="Times New Roman"/>
          <w:color w:val="528556"/>
          <w:sz w:val="18"/>
        </w:rPr>
        <w:t>OF</w:t>
      </w:r>
      <w:r>
        <w:rPr>
          <w:rFonts w:ascii="Times New Roman"/>
          <w:color w:val="528556"/>
          <w:spacing w:val="54"/>
          <w:sz w:val="18"/>
        </w:rPr>
        <w:t xml:space="preserve"> </w:t>
      </w:r>
      <w:r>
        <w:rPr>
          <w:rFonts w:ascii="Times New Roman"/>
          <w:color w:val="528556"/>
          <w:sz w:val="18"/>
        </w:rPr>
        <w:t>BURNS</w:t>
      </w:r>
      <w:r>
        <w:rPr>
          <w:rFonts w:ascii="Times New Roman"/>
          <w:color w:val="528556"/>
          <w:spacing w:val="36"/>
          <w:sz w:val="18"/>
        </w:rPr>
        <w:t xml:space="preserve"> </w:t>
      </w:r>
      <w:r>
        <w:rPr>
          <w:rFonts w:ascii="Times New Roman"/>
          <w:color w:val="528556"/>
          <w:sz w:val="18"/>
        </w:rPr>
        <w:t>LAKE</w:t>
      </w:r>
      <w:r>
        <w:rPr>
          <w:rFonts w:ascii="Times New Roman"/>
          <w:color w:val="528556"/>
          <w:spacing w:val="16"/>
          <w:sz w:val="18"/>
        </w:rPr>
        <w:t xml:space="preserve"> </w:t>
      </w:r>
      <w:r>
        <w:rPr>
          <w:color w:val="528556"/>
          <w:sz w:val="26"/>
        </w:rPr>
        <w:t>I</w:t>
      </w:r>
      <w:r>
        <w:rPr>
          <w:color w:val="528556"/>
          <w:spacing w:val="-10"/>
          <w:sz w:val="26"/>
        </w:rPr>
        <w:t xml:space="preserve"> </w:t>
      </w:r>
      <w:r>
        <w:rPr>
          <w:rFonts w:ascii="Times New Roman"/>
          <w:color w:val="528556"/>
          <w:sz w:val="18"/>
        </w:rPr>
        <w:t>ANNUAL</w:t>
      </w:r>
      <w:r>
        <w:rPr>
          <w:rFonts w:ascii="Times New Roman"/>
          <w:color w:val="528556"/>
          <w:spacing w:val="39"/>
          <w:sz w:val="18"/>
        </w:rPr>
        <w:t xml:space="preserve"> </w:t>
      </w:r>
      <w:r>
        <w:rPr>
          <w:rFonts w:ascii="Times New Roman"/>
          <w:color w:val="528556"/>
          <w:sz w:val="18"/>
        </w:rPr>
        <w:t>REPORT</w:t>
      </w:r>
      <w:r>
        <w:rPr>
          <w:rFonts w:ascii="Times New Roman"/>
          <w:color w:val="528556"/>
          <w:spacing w:val="44"/>
          <w:sz w:val="18"/>
        </w:rPr>
        <w:t xml:space="preserve"> </w:t>
      </w:r>
      <w:r>
        <w:rPr>
          <w:rFonts w:ascii="Times New Roman"/>
          <w:color w:val="528556"/>
          <w:spacing w:val="-4"/>
          <w:sz w:val="18"/>
        </w:rPr>
        <w:t>2025</w:t>
      </w:r>
    </w:p>
    <w:p w14:paraId="2FBB196B" w14:textId="77777777" w:rsidR="00C50F6F" w:rsidRDefault="00C50F6F">
      <w:pPr>
        <w:rPr>
          <w:rFonts w:ascii="Times New Roman"/>
          <w:sz w:val="18"/>
        </w:rPr>
        <w:sectPr w:rsidR="00C50F6F">
          <w:type w:val="continuous"/>
          <w:pgSz w:w="12240" w:h="15840"/>
          <w:pgMar w:top="1820" w:right="0" w:bottom="280" w:left="0" w:header="0" w:footer="160" w:gutter="0"/>
          <w:cols w:space="720"/>
        </w:sectPr>
      </w:pPr>
    </w:p>
    <w:p w14:paraId="37CAFC6E" w14:textId="77777777" w:rsidR="00C50F6F" w:rsidRDefault="00C50F6F">
      <w:pPr>
        <w:pStyle w:val="BodyText"/>
        <w:spacing w:before="336"/>
        <w:rPr>
          <w:rFonts w:ascii="Times New Roman"/>
          <w:sz w:val="37"/>
        </w:rPr>
      </w:pPr>
    </w:p>
    <w:p w14:paraId="0142EAA5" w14:textId="77777777" w:rsidR="00C50F6F" w:rsidRDefault="00000000">
      <w:pPr>
        <w:spacing w:line="237" w:lineRule="auto"/>
        <w:ind w:left="6977" w:right="2533" w:hanging="665"/>
        <w:rPr>
          <w:b/>
          <w:sz w:val="37"/>
        </w:rPr>
      </w:pPr>
      <w:r>
        <w:rPr>
          <w:b/>
          <w:noProof/>
          <w:sz w:val="37"/>
        </w:rPr>
        <w:drawing>
          <wp:anchor distT="0" distB="0" distL="0" distR="0" simplePos="0" relativeHeight="482820096" behindDoc="1" locked="0" layoutInCell="1" allowOverlap="1" wp14:anchorId="4C81EF34" wp14:editId="2FC2842B">
            <wp:simplePos x="0" y="0"/>
            <wp:positionH relativeFrom="page">
              <wp:posOffset>0</wp:posOffset>
            </wp:positionH>
            <wp:positionV relativeFrom="paragraph">
              <wp:posOffset>-483529</wp:posOffset>
            </wp:positionV>
            <wp:extent cx="6288728" cy="4180836"/>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56" cstate="print"/>
                    <a:stretch>
                      <a:fillRect/>
                    </a:stretch>
                  </pic:blipFill>
                  <pic:spPr>
                    <a:xfrm>
                      <a:off x="0" y="0"/>
                      <a:ext cx="6288728" cy="4180836"/>
                    </a:xfrm>
                    <a:prstGeom prst="rect">
                      <a:avLst/>
                    </a:prstGeom>
                  </pic:spPr>
                </pic:pic>
              </a:graphicData>
            </a:graphic>
          </wp:anchor>
        </w:drawing>
      </w: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p w14:paraId="7F3077E1" w14:textId="77777777" w:rsidR="00C50F6F" w:rsidRDefault="00C50F6F">
      <w:pPr>
        <w:pStyle w:val="BodyText"/>
        <w:rPr>
          <w:b/>
          <w:sz w:val="43"/>
        </w:rPr>
      </w:pPr>
    </w:p>
    <w:p w14:paraId="0173FEEF" w14:textId="77777777" w:rsidR="00C50F6F" w:rsidRDefault="00C50F6F">
      <w:pPr>
        <w:pStyle w:val="BodyText"/>
        <w:rPr>
          <w:b/>
          <w:sz w:val="43"/>
        </w:rPr>
      </w:pPr>
    </w:p>
    <w:p w14:paraId="5A07D025" w14:textId="77777777" w:rsidR="00C50F6F" w:rsidRDefault="00C50F6F">
      <w:pPr>
        <w:pStyle w:val="BodyText"/>
        <w:rPr>
          <w:b/>
          <w:sz w:val="43"/>
        </w:rPr>
      </w:pPr>
    </w:p>
    <w:p w14:paraId="78C8F38E" w14:textId="77777777" w:rsidR="00C50F6F" w:rsidRDefault="00C50F6F">
      <w:pPr>
        <w:pStyle w:val="BodyText"/>
        <w:spacing w:before="76"/>
        <w:rPr>
          <w:b/>
          <w:sz w:val="43"/>
        </w:rPr>
      </w:pPr>
    </w:p>
    <w:p w14:paraId="50348B44" w14:textId="77777777" w:rsidR="00C50F6F" w:rsidRDefault="00000000">
      <w:pPr>
        <w:spacing w:line="211" w:lineRule="auto"/>
        <w:ind w:left="1192" w:right="8253" w:firstLine="443"/>
        <w:rPr>
          <w:b/>
          <w:sz w:val="43"/>
        </w:rPr>
      </w:pPr>
      <w:r>
        <w:rPr>
          <w:b/>
          <w:color w:val="345B7C"/>
          <w:spacing w:val="-2"/>
          <w:w w:val="110"/>
          <w:sz w:val="43"/>
        </w:rPr>
        <w:t xml:space="preserve">ONOMIC </w:t>
      </w:r>
      <w:r>
        <w:rPr>
          <w:b/>
          <w:color w:val="345B7C"/>
          <w:spacing w:val="-2"/>
          <w:sz w:val="43"/>
        </w:rPr>
        <w:t>VELOPMENT</w:t>
      </w:r>
    </w:p>
    <w:p w14:paraId="0ACF9323" w14:textId="77777777" w:rsidR="00C50F6F" w:rsidRDefault="00C50F6F">
      <w:pPr>
        <w:pStyle w:val="BodyText"/>
        <w:spacing w:before="418"/>
        <w:rPr>
          <w:b/>
          <w:sz w:val="43"/>
        </w:rPr>
      </w:pPr>
    </w:p>
    <w:p w14:paraId="584C5A9D" w14:textId="77777777" w:rsidR="00C50F6F" w:rsidRDefault="00000000">
      <w:pPr>
        <w:ind w:left="897"/>
        <w:rPr>
          <w:b/>
        </w:rPr>
      </w:pPr>
      <w:r>
        <w:rPr>
          <w:b/>
          <w:color w:val="528556"/>
          <w:w w:val="105"/>
        </w:rPr>
        <w:t>Digital</w:t>
      </w:r>
      <w:r>
        <w:rPr>
          <w:b/>
          <w:color w:val="528556"/>
          <w:spacing w:val="-21"/>
          <w:w w:val="105"/>
        </w:rPr>
        <w:t xml:space="preserve"> </w:t>
      </w:r>
      <w:r>
        <w:rPr>
          <w:b/>
          <w:color w:val="528556"/>
          <w:spacing w:val="-2"/>
          <w:w w:val="105"/>
        </w:rPr>
        <w:t>Connectivity</w:t>
      </w:r>
    </w:p>
    <w:p w14:paraId="043D1C05" w14:textId="77777777" w:rsidR="00C50F6F" w:rsidRDefault="00C50F6F">
      <w:pPr>
        <w:pStyle w:val="BodyText"/>
        <w:rPr>
          <w:b/>
        </w:rPr>
      </w:pPr>
    </w:p>
    <w:p w14:paraId="37689D45" w14:textId="77777777" w:rsidR="00C50F6F" w:rsidRDefault="00C50F6F">
      <w:pPr>
        <w:pStyle w:val="BodyText"/>
        <w:spacing w:before="24"/>
        <w:rPr>
          <w:b/>
        </w:rPr>
      </w:pPr>
    </w:p>
    <w:p w14:paraId="43663569" w14:textId="77777777" w:rsidR="00C50F6F" w:rsidRDefault="00000000">
      <w:pPr>
        <w:pStyle w:val="ListParagraph"/>
        <w:numPr>
          <w:ilvl w:val="0"/>
          <w:numId w:val="28"/>
        </w:numPr>
        <w:tabs>
          <w:tab w:val="left" w:pos="1299"/>
          <w:tab w:val="left" w:pos="1302"/>
        </w:tabs>
        <w:spacing w:line="369" w:lineRule="auto"/>
        <w:ind w:left="1302" w:right="1276" w:hanging="272"/>
      </w:pPr>
      <w:r>
        <w:rPr>
          <w:color w:val="528556"/>
          <w:w w:val="105"/>
        </w:rPr>
        <w:t xml:space="preserve">Completed the Village's Phase </w:t>
      </w:r>
      <w:r>
        <w:rPr>
          <w:b/>
          <w:color w:val="528556"/>
          <w:w w:val="105"/>
        </w:rPr>
        <w:t xml:space="preserve">1 </w:t>
      </w:r>
      <w:r>
        <w:rPr>
          <w:color w:val="528556"/>
          <w:w w:val="105"/>
        </w:rPr>
        <w:t xml:space="preserve">work supporting CityWest's </w:t>
      </w:r>
      <w:proofErr w:type="spellStart"/>
      <w:r>
        <w:rPr>
          <w:color w:val="528556"/>
          <w:w w:val="105"/>
        </w:rPr>
        <w:t>fibre</w:t>
      </w:r>
      <w:proofErr w:type="spellEnd"/>
      <w:r>
        <w:rPr>
          <w:color w:val="528556"/>
          <w:w w:val="105"/>
        </w:rPr>
        <w:t>-optic network expansion, while CityWest continued connecting</w:t>
      </w:r>
      <w:r>
        <w:rPr>
          <w:color w:val="528556"/>
          <w:spacing w:val="-3"/>
          <w:w w:val="105"/>
        </w:rPr>
        <w:t xml:space="preserve"> </w:t>
      </w:r>
      <w:proofErr w:type="spellStart"/>
      <w:r>
        <w:rPr>
          <w:color w:val="528556"/>
          <w:w w:val="105"/>
        </w:rPr>
        <w:t>neighbourhoods</w:t>
      </w:r>
      <w:proofErr w:type="spellEnd"/>
      <w:r>
        <w:rPr>
          <w:color w:val="528556"/>
          <w:spacing w:val="-7"/>
          <w:w w:val="105"/>
        </w:rPr>
        <w:t xml:space="preserve"> </w:t>
      </w:r>
      <w:r>
        <w:rPr>
          <w:color w:val="528556"/>
          <w:w w:val="105"/>
        </w:rPr>
        <w:t>in phases. Expanded access to reliable high-speed internet supports local</w:t>
      </w:r>
      <w:r>
        <w:rPr>
          <w:color w:val="528556"/>
          <w:spacing w:val="-6"/>
          <w:w w:val="105"/>
        </w:rPr>
        <w:t xml:space="preserve"> </w:t>
      </w:r>
      <w:r>
        <w:rPr>
          <w:color w:val="528556"/>
          <w:w w:val="105"/>
        </w:rPr>
        <w:t xml:space="preserve">businesses, remote work, education, digital services, and household connectivity, strengthening the infrastructure needed to attract residents and </w:t>
      </w:r>
      <w:r>
        <w:rPr>
          <w:color w:val="528556"/>
          <w:spacing w:val="-2"/>
          <w:w w:val="105"/>
        </w:rPr>
        <w:t>investment.</w:t>
      </w:r>
    </w:p>
    <w:p w14:paraId="431BD2B6" w14:textId="77777777" w:rsidR="00C50F6F" w:rsidRDefault="00C50F6F">
      <w:pPr>
        <w:pStyle w:val="BodyText"/>
        <w:spacing w:before="120"/>
      </w:pPr>
    </w:p>
    <w:p w14:paraId="1D6F7A98" w14:textId="77777777" w:rsidR="00C50F6F" w:rsidRDefault="00000000">
      <w:pPr>
        <w:ind w:left="897"/>
        <w:rPr>
          <w:b/>
        </w:rPr>
      </w:pPr>
      <w:r>
        <w:rPr>
          <w:b/>
          <w:color w:val="528556"/>
        </w:rPr>
        <w:t>Economic</w:t>
      </w:r>
      <w:r>
        <w:rPr>
          <w:b/>
          <w:color w:val="528556"/>
          <w:spacing w:val="17"/>
        </w:rPr>
        <w:t xml:space="preserve"> </w:t>
      </w:r>
      <w:r>
        <w:rPr>
          <w:b/>
          <w:color w:val="528556"/>
          <w:spacing w:val="-2"/>
        </w:rPr>
        <w:t>Diversification</w:t>
      </w:r>
    </w:p>
    <w:p w14:paraId="58BED0F7" w14:textId="77777777" w:rsidR="00C50F6F" w:rsidRDefault="00C50F6F">
      <w:pPr>
        <w:pStyle w:val="BodyText"/>
        <w:rPr>
          <w:b/>
        </w:rPr>
      </w:pPr>
    </w:p>
    <w:p w14:paraId="2B6372F7" w14:textId="77777777" w:rsidR="00C50F6F" w:rsidRDefault="00C50F6F">
      <w:pPr>
        <w:pStyle w:val="BodyText"/>
        <w:spacing w:before="20"/>
        <w:rPr>
          <w:b/>
        </w:rPr>
      </w:pPr>
    </w:p>
    <w:p w14:paraId="213E4267" w14:textId="77777777" w:rsidR="00C50F6F" w:rsidRDefault="00000000">
      <w:pPr>
        <w:pStyle w:val="ListParagraph"/>
        <w:numPr>
          <w:ilvl w:val="0"/>
          <w:numId w:val="28"/>
        </w:numPr>
        <w:tabs>
          <w:tab w:val="left" w:pos="1300"/>
        </w:tabs>
        <w:ind w:left="1300" w:hanging="269"/>
      </w:pPr>
      <w:r>
        <w:rPr>
          <w:color w:val="528556"/>
          <w:spacing w:val="2"/>
        </w:rPr>
        <w:t>Continued</w:t>
      </w:r>
      <w:r>
        <w:rPr>
          <w:color w:val="528556"/>
          <w:spacing w:val="50"/>
        </w:rPr>
        <w:t xml:space="preserve"> </w:t>
      </w:r>
      <w:r>
        <w:rPr>
          <w:color w:val="528556"/>
          <w:spacing w:val="2"/>
        </w:rPr>
        <w:t>implementation</w:t>
      </w:r>
      <w:r>
        <w:rPr>
          <w:color w:val="528556"/>
          <w:spacing w:val="24"/>
        </w:rPr>
        <w:t xml:space="preserve"> </w:t>
      </w:r>
      <w:r>
        <w:rPr>
          <w:color w:val="528556"/>
          <w:spacing w:val="2"/>
        </w:rPr>
        <w:t>of</w:t>
      </w:r>
      <w:r>
        <w:rPr>
          <w:color w:val="528556"/>
          <w:spacing w:val="50"/>
        </w:rPr>
        <w:t xml:space="preserve"> </w:t>
      </w:r>
      <w:r>
        <w:rPr>
          <w:color w:val="528556"/>
          <w:spacing w:val="2"/>
        </w:rPr>
        <w:t>the</w:t>
      </w:r>
      <w:r>
        <w:rPr>
          <w:color w:val="528556"/>
          <w:spacing w:val="38"/>
        </w:rPr>
        <w:t xml:space="preserve"> </w:t>
      </w:r>
      <w:r>
        <w:rPr>
          <w:color w:val="528556"/>
          <w:spacing w:val="2"/>
        </w:rPr>
        <w:t>'Chart</w:t>
      </w:r>
      <w:r>
        <w:rPr>
          <w:color w:val="528556"/>
          <w:spacing w:val="50"/>
        </w:rPr>
        <w:t xml:space="preserve"> </w:t>
      </w:r>
      <w:r>
        <w:rPr>
          <w:color w:val="528556"/>
          <w:spacing w:val="2"/>
        </w:rPr>
        <w:t>the</w:t>
      </w:r>
      <w:r>
        <w:rPr>
          <w:color w:val="528556"/>
          <w:spacing w:val="33"/>
        </w:rPr>
        <w:t xml:space="preserve"> </w:t>
      </w:r>
      <w:r>
        <w:rPr>
          <w:color w:val="528556"/>
          <w:spacing w:val="2"/>
        </w:rPr>
        <w:t>Course'</w:t>
      </w:r>
      <w:r>
        <w:rPr>
          <w:color w:val="528556"/>
          <w:spacing w:val="67"/>
        </w:rPr>
        <w:t xml:space="preserve"> </w:t>
      </w:r>
      <w:r>
        <w:rPr>
          <w:color w:val="528556"/>
          <w:spacing w:val="2"/>
        </w:rPr>
        <w:t>economic</w:t>
      </w:r>
      <w:r>
        <w:rPr>
          <w:color w:val="528556"/>
          <w:spacing w:val="65"/>
        </w:rPr>
        <w:t xml:space="preserve"> </w:t>
      </w:r>
      <w:r>
        <w:rPr>
          <w:color w:val="528556"/>
          <w:spacing w:val="2"/>
        </w:rPr>
        <w:t>diversification</w:t>
      </w:r>
      <w:r>
        <w:rPr>
          <w:color w:val="528556"/>
          <w:spacing w:val="28"/>
        </w:rPr>
        <w:t xml:space="preserve"> </w:t>
      </w:r>
      <w:r>
        <w:rPr>
          <w:color w:val="528556"/>
          <w:spacing w:val="-2"/>
        </w:rPr>
        <w:t>plan.</w:t>
      </w:r>
    </w:p>
    <w:p w14:paraId="6C8626A2" w14:textId="77777777" w:rsidR="00C50F6F" w:rsidRDefault="00C50F6F">
      <w:pPr>
        <w:pStyle w:val="BodyText"/>
      </w:pPr>
    </w:p>
    <w:p w14:paraId="7184FE0C" w14:textId="77777777" w:rsidR="00C50F6F" w:rsidRDefault="00C50F6F">
      <w:pPr>
        <w:pStyle w:val="BodyText"/>
      </w:pPr>
    </w:p>
    <w:p w14:paraId="16131377" w14:textId="77777777" w:rsidR="00C50F6F" w:rsidRDefault="00C50F6F">
      <w:pPr>
        <w:pStyle w:val="BodyText"/>
        <w:spacing w:before="26"/>
      </w:pPr>
    </w:p>
    <w:p w14:paraId="74DE6E81" w14:textId="77777777" w:rsidR="00C50F6F" w:rsidRDefault="00000000">
      <w:pPr>
        <w:ind w:left="897"/>
        <w:rPr>
          <w:b/>
        </w:rPr>
      </w:pPr>
      <w:r>
        <w:rPr>
          <w:b/>
          <w:noProof/>
        </w:rPr>
        <w:drawing>
          <wp:anchor distT="0" distB="0" distL="0" distR="0" simplePos="0" relativeHeight="15744512" behindDoc="0" locked="0" layoutInCell="1" allowOverlap="1" wp14:anchorId="54553D23" wp14:editId="6517478C">
            <wp:simplePos x="0" y="0"/>
            <wp:positionH relativeFrom="page">
              <wp:posOffset>4005248</wp:posOffset>
            </wp:positionH>
            <wp:positionV relativeFrom="paragraph">
              <wp:posOffset>79502</wp:posOffset>
            </wp:positionV>
            <wp:extent cx="2539913" cy="1354952"/>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57" cstate="print"/>
                    <a:stretch>
                      <a:fillRect/>
                    </a:stretch>
                  </pic:blipFill>
                  <pic:spPr>
                    <a:xfrm>
                      <a:off x="0" y="0"/>
                      <a:ext cx="2539913" cy="1354952"/>
                    </a:xfrm>
                    <a:prstGeom prst="rect">
                      <a:avLst/>
                    </a:prstGeom>
                  </pic:spPr>
                </pic:pic>
              </a:graphicData>
            </a:graphic>
          </wp:anchor>
        </w:drawing>
      </w:r>
      <w:r>
        <w:rPr>
          <w:b/>
          <w:color w:val="528556"/>
        </w:rPr>
        <w:t>Richmond</w:t>
      </w:r>
      <w:r>
        <w:rPr>
          <w:b/>
          <w:color w:val="528556"/>
          <w:spacing w:val="37"/>
        </w:rPr>
        <w:t xml:space="preserve"> </w:t>
      </w:r>
      <w:r>
        <w:rPr>
          <w:b/>
          <w:color w:val="528556"/>
        </w:rPr>
        <w:t>Loop</w:t>
      </w:r>
      <w:r>
        <w:rPr>
          <w:b/>
          <w:color w:val="528556"/>
          <w:spacing w:val="18"/>
        </w:rPr>
        <w:t xml:space="preserve"> </w:t>
      </w:r>
      <w:r>
        <w:rPr>
          <w:b/>
          <w:color w:val="528556"/>
        </w:rPr>
        <w:t>Commercial</w:t>
      </w:r>
      <w:r>
        <w:rPr>
          <w:b/>
          <w:color w:val="528556"/>
          <w:spacing w:val="30"/>
        </w:rPr>
        <w:t xml:space="preserve"> </w:t>
      </w:r>
      <w:r>
        <w:rPr>
          <w:b/>
          <w:color w:val="528556"/>
          <w:spacing w:val="-2"/>
        </w:rPr>
        <w:t>Development</w:t>
      </w:r>
    </w:p>
    <w:p w14:paraId="1442467F" w14:textId="77777777" w:rsidR="00C50F6F" w:rsidRDefault="00C50F6F">
      <w:pPr>
        <w:pStyle w:val="BodyText"/>
        <w:rPr>
          <w:b/>
        </w:rPr>
      </w:pPr>
    </w:p>
    <w:p w14:paraId="4D9744E3" w14:textId="77777777" w:rsidR="00C50F6F" w:rsidRDefault="00C50F6F">
      <w:pPr>
        <w:pStyle w:val="BodyText"/>
        <w:spacing w:before="92"/>
        <w:rPr>
          <w:b/>
        </w:rPr>
      </w:pPr>
    </w:p>
    <w:p w14:paraId="3F3A8EA2" w14:textId="77777777" w:rsidR="00C50F6F" w:rsidRDefault="00000000">
      <w:pPr>
        <w:pStyle w:val="ListParagraph"/>
        <w:numPr>
          <w:ilvl w:val="0"/>
          <w:numId w:val="28"/>
        </w:numPr>
        <w:tabs>
          <w:tab w:val="left" w:pos="1299"/>
          <w:tab w:val="left" w:pos="1304"/>
        </w:tabs>
        <w:spacing w:line="369" w:lineRule="auto"/>
        <w:ind w:left="1304" w:right="6522" w:hanging="273"/>
      </w:pPr>
      <w:r>
        <w:rPr>
          <w:color w:val="528556"/>
          <w:w w:val="105"/>
        </w:rPr>
        <w:t>Worked collaboratively with the proponent through the Village's planning and development-approval</w:t>
      </w:r>
      <w:r>
        <w:rPr>
          <w:color w:val="528556"/>
          <w:spacing w:val="-3"/>
          <w:w w:val="105"/>
        </w:rPr>
        <w:t xml:space="preserve"> </w:t>
      </w:r>
      <w:r>
        <w:rPr>
          <w:color w:val="528556"/>
          <w:w w:val="105"/>
        </w:rPr>
        <w:t>process to develop a</w:t>
      </w:r>
      <w:r>
        <w:rPr>
          <w:color w:val="528556"/>
          <w:spacing w:val="-8"/>
          <w:w w:val="105"/>
        </w:rPr>
        <w:t xml:space="preserve"> </w:t>
      </w:r>
      <w:r>
        <w:rPr>
          <w:color w:val="528556"/>
          <w:w w:val="105"/>
        </w:rPr>
        <w:t>comprehensive</w:t>
      </w:r>
      <w:r>
        <w:rPr>
          <w:color w:val="528556"/>
          <w:spacing w:val="24"/>
          <w:w w:val="105"/>
        </w:rPr>
        <w:t xml:space="preserve"> </w:t>
      </w:r>
      <w:r>
        <w:rPr>
          <w:color w:val="528556"/>
          <w:w w:val="105"/>
        </w:rPr>
        <w:t>site</w:t>
      </w:r>
      <w:r>
        <w:rPr>
          <w:color w:val="528556"/>
          <w:spacing w:val="-7"/>
          <w:w w:val="105"/>
        </w:rPr>
        <w:t xml:space="preserve"> </w:t>
      </w:r>
      <w:r>
        <w:rPr>
          <w:color w:val="528556"/>
          <w:w w:val="105"/>
        </w:rPr>
        <w:t>design</w:t>
      </w:r>
      <w:r>
        <w:rPr>
          <w:color w:val="528556"/>
          <w:spacing w:val="-10"/>
          <w:w w:val="105"/>
        </w:rPr>
        <w:t xml:space="preserve"> </w:t>
      </w:r>
      <w:r>
        <w:rPr>
          <w:color w:val="528556"/>
          <w:w w:val="105"/>
        </w:rPr>
        <w:t>and</w:t>
      </w:r>
      <w:r>
        <w:rPr>
          <w:color w:val="528556"/>
          <w:spacing w:val="-8"/>
          <w:w w:val="105"/>
        </w:rPr>
        <w:t xml:space="preserve"> </w:t>
      </w:r>
      <w:r>
        <w:rPr>
          <w:color w:val="528556"/>
          <w:w w:val="105"/>
        </w:rPr>
        <w:t>complete</w:t>
      </w:r>
    </w:p>
    <w:p w14:paraId="447EB258" w14:textId="77777777" w:rsidR="00C50F6F" w:rsidRDefault="00000000">
      <w:pPr>
        <w:pStyle w:val="BodyText"/>
        <w:spacing w:before="95"/>
        <w:ind w:left="1266"/>
      </w:pPr>
      <w:r>
        <w:rPr>
          <w:color w:val="528556"/>
          <w:w w:val="105"/>
        </w:rPr>
        <w:t>a</w:t>
      </w:r>
      <w:r>
        <w:rPr>
          <w:color w:val="528556"/>
          <w:spacing w:val="-2"/>
          <w:w w:val="105"/>
        </w:rPr>
        <w:t xml:space="preserve"> </w:t>
      </w:r>
      <w:r>
        <w:rPr>
          <w:color w:val="528556"/>
          <w:w w:val="105"/>
        </w:rPr>
        <w:t>Development</w:t>
      </w:r>
      <w:r>
        <w:rPr>
          <w:color w:val="528556"/>
          <w:spacing w:val="28"/>
          <w:w w:val="105"/>
        </w:rPr>
        <w:t xml:space="preserve"> </w:t>
      </w:r>
      <w:r>
        <w:rPr>
          <w:color w:val="528556"/>
          <w:w w:val="105"/>
        </w:rPr>
        <w:t>Permit</w:t>
      </w:r>
      <w:r>
        <w:rPr>
          <w:color w:val="528556"/>
          <w:spacing w:val="9"/>
          <w:w w:val="105"/>
        </w:rPr>
        <w:t xml:space="preserve"> </w:t>
      </w:r>
      <w:r>
        <w:rPr>
          <w:color w:val="528556"/>
          <w:w w:val="105"/>
        </w:rPr>
        <w:t>application</w:t>
      </w:r>
      <w:r>
        <w:rPr>
          <w:color w:val="528556"/>
          <w:spacing w:val="11"/>
          <w:w w:val="105"/>
        </w:rPr>
        <w:t xml:space="preserve"> </w:t>
      </w:r>
      <w:r>
        <w:rPr>
          <w:color w:val="528556"/>
          <w:w w:val="105"/>
        </w:rPr>
        <w:t>for</w:t>
      </w:r>
      <w:r>
        <w:rPr>
          <w:color w:val="528556"/>
          <w:spacing w:val="4"/>
          <w:w w:val="105"/>
        </w:rPr>
        <w:t xml:space="preserve"> </w:t>
      </w:r>
      <w:r>
        <w:rPr>
          <w:color w:val="528556"/>
          <w:w w:val="105"/>
        </w:rPr>
        <w:t>the Richmond</w:t>
      </w:r>
      <w:r>
        <w:rPr>
          <w:color w:val="528556"/>
          <w:spacing w:val="13"/>
          <w:w w:val="105"/>
        </w:rPr>
        <w:t xml:space="preserve"> </w:t>
      </w:r>
      <w:r>
        <w:rPr>
          <w:color w:val="528556"/>
          <w:w w:val="105"/>
        </w:rPr>
        <w:t>Loop</w:t>
      </w:r>
      <w:r>
        <w:rPr>
          <w:color w:val="528556"/>
          <w:spacing w:val="1"/>
          <w:w w:val="105"/>
        </w:rPr>
        <w:t xml:space="preserve"> </w:t>
      </w:r>
      <w:r>
        <w:rPr>
          <w:color w:val="528556"/>
          <w:w w:val="105"/>
        </w:rPr>
        <w:t>commercial</w:t>
      </w:r>
      <w:r>
        <w:rPr>
          <w:color w:val="528556"/>
          <w:spacing w:val="-4"/>
          <w:w w:val="105"/>
        </w:rPr>
        <w:t xml:space="preserve"> </w:t>
      </w:r>
      <w:r>
        <w:rPr>
          <w:color w:val="528556"/>
          <w:spacing w:val="-2"/>
          <w:w w:val="105"/>
        </w:rPr>
        <w:t>property.</w:t>
      </w:r>
    </w:p>
    <w:p w14:paraId="4B8CBD79" w14:textId="77777777" w:rsidR="00C50F6F" w:rsidRDefault="00C50F6F">
      <w:pPr>
        <w:pStyle w:val="BodyText"/>
      </w:pPr>
    </w:p>
    <w:p w14:paraId="714DAD2F" w14:textId="77777777" w:rsidR="00C50F6F" w:rsidRDefault="00C50F6F">
      <w:pPr>
        <w:pStyle w:val="BodyText"/>
      </w:pPr>
    </w:p>
    <w:p w14:paraId="4BF9E94C" w14:textId="77777777" w:rsidR="00C50F6F" w:rsidRDefault="00C50F6F">
      <w:pPr>
        <w:pStyle w:val="BodyText"/>
      </w:pPr>
    </w:p>
    <w:p w14:paraId="4D77E0F3" w14:textId="77777777" w:rsidR="00C50F6F" w:rsidRDefault="00C50F6F">
      <w:pPr>
        <w:pStyle w:val="BodyText"/>
        <w:spacing w:before="239"/>
      </w:pPr>
    </w:p>
    <w:p w14:paraId="0AFDAA0A" w14:textId="77777777" w:rsidR="00C50F6F" w:rsidRDefault="00000000">
      <w:pPr>
        <w:tabs>
          <w:tab w:val="left" w:pos="5185"/>
        </w:tabs>
        <w:ind w:left="555"/>
        <w:rPr>
          <w:rFonts w:ascii="Times New Roman"/>
          <w:position w:val="-6"/>
          <w:sz w:val="18"/>
        </w:rPr>
      </w:pPr>
      <w:r>
        <w:rPr>
          <w:color w:val="528556"/>
          <w:position w:val="-1"/>
        </w:rPr>
        <w:t>Page</w:t>
      </w:r>
      <w:r>
        <w:rPr>
          <w:color w:val="528556"/>
          <w:spacing w:val="-12"/>
          <w:position w:val="-1"/>
        </w:rPr>
        <w:t xml:space="preserve"> </w:t>
      </w:r>
      <w:r>
        <w:rPr>
          <w:color w:val="528556"/>
          <w:position w:val="-1"/>
        </w:rPr>
        <w:t>16</w:t>
      </w:r>
      <w:r>
        <w:rPr>
          <w:color w:val="528556"/>
          <w:spacing w:val="-2"/>
          <w:position w:val="-1"/>
        </w:rPr>
        <w:t xml:space="preserve"> </w:t>
      </w:r>
      <w:r>
        <w:rPr>
          <w:color w:val="528556"/>
          <w:position w:val="-1"/>
          <w:sz w:val="23"/>
        </w:rPr>
        <w:t>of</w:t>
      </w:r>
      <w:r>
        <w:rPr>
          <w:color w:val="528556"/>
          <w:spacing w:val="-13"/>
          <w:position w:val="-1"/>
          <w:sz w:val="23"/>
        </w:rPr>
        <w:t xml:space="preserve"> </w:t>
      </w:r>
      <w:r>
        <w:rPr>
          <w:color w:val="528556"/>
          <w:spacing w:val="-5"/>
          <w:position w:val="-1"/>
        </w:rPr>
        <w:t>107</w:t>
      </w:r>
      <w:r>
        <w:rPr>
          <w:color w:val="528556"/>
          <w:position w:val="-1"/>
        </w:rPr>
        <w:tab/>
      </w:r>
      <w:r>
        <w:rPr>
          <w:rFonts w:ascii="Times New Roman"/>
          <w:color w:val="528556"/>
          <w:sz w:val="18"/>
        </w:rPr>
        <w:t>VILLAGE</w:t>
      </w:r>
      <w:r>
        <w:rPr>
          <w:rFonts w:ascii="Times New Roman"/>
          <w:color w:val="528556"/>
          <w:spacing w:val="40"/>
          <w:sz w:val="18"/>
        </w:rPr>
        <w:t xml:space="preserve"> </w:t>
      </w:r>
      <w:r>
        <w:rPr>
          <w:rFonts w:ascii="Times New Roman"/>
          <w:color w:val="528556"/>
          <w:sz w:val="18"/>
        </w:rPr>
        <w:t>OF</w:t>
      </w:r>
      <w:r>
        <w:rPr>
          <w:rFonts w:ascii="Times New Roman"/>
          <w:color w:val="528556"/>
          <w:spacing w:val="59"/>
          <w:sz w:val="18"/>
        </w:rPr>
        <w:t xml:space="preserve"> </w:t>
      </w:r>
      <w:r>
        <w:rPr>
          <w:rFonts w:ascii="Times New Roman"/>
          <w:color w:val="528556"/>
          <w:sz w:val="18"/>
        </w:rPr>
        <w:t>BURNS</w:t>
      </w:r>
      <w:r>
        <w:rPr>
          <w:rFonts w:ascii="Times New Roman"/>
          <w:color w:val="528556"/>
          <w:spacing w:val="38"/>
          <w:sz w:val="18"/>
        </w:rPr>
        <w:t xml:space="preserve"> </w:t>
      </w:r>
      <w:r>
        <w:rPr>
          <w:rFonts w:ascii="Times New Roman"/>
          <w:color w:val="528556"/>
          <w:sz w:val="18"/>
        </w:rPr>
        <w:t>LAKE</w:t>
      </w:r>
      <w:r>
        <w:rPr>
          <w:rFonts w:ascii="Times New Roman"/>
          <w:color w:val="528556"/>
          <w:spacing w:val="22"/>
          <w:sz w:val="18"/>
        </w:rPr>
        <w:t xml:space="preserve"> </w:t>
      </w:r>
      <w:r>
        <w:rPr>
          <w:color w:val="528556"/>
          <w:sz w:val="26"/>
        </w:rPr>
        <w:t>I</w:t>
      </w:r>
      <w:r>
        <w:rPr>
          <w:color w:val="528556"/>
          <w:spacing w:val="-2"/>
          <w:sz w:val="26"/>
        </w:rPr>
        <w:t xml:space="preserve"> </w:t>
      </w:r>
      <w:r>
        <w:rPr>
          <w:rFonts w:ascii="Times New Roman"/>
          <w:color w:val="528556"/>
          <w:sz w:val="18"/>
        </w:rPr>
        <w:t>ANNUAL</w:t>
      </w:r>
      <w:r>
        <w:rPr>
          <w:rFonts w:ascii="Times New Roman"/>
          <w:color w:val="528556"/>
          <w:spacing w:val="40"/>
          <w:sz w:val="18"/>
        </w:rPr>
        <w:t xml:space="preserve"> </w:t>
      </w:r>
      <w:r>
        <w:rPr>
          <w:rFonts w:ascii="Times New Roman"/>
          <w:color w:val="528556"/>
          <w:sz w:val="18"/>
        </w:rPr>
        <w:t>REPORT</w:t>
      </w:r>
      <w:r>
        <w:rPr>
          <w:rFonts w:ascii="Times New Roman"/>
          <w:color w:val="528556"/>
          <w:spacing w:val="40"/>
          <w:sz w:val="18"/>
        </w:rPr>
        <w:t xml:space="preserve"> </w:t>
      </w:r>
      <w:r>
        <w:rPr>
          <w:rFonts w:ascii="Times New Roman"/>
          <w:color w:val="528556"/>
          <w:sz w:val="18"/>
        </w:rPr>
        <w:t>2025</w:t>
      </w:r>
      <w:r>
        <w:rPr>
          <w:rFonts w:ascii="Times New Roman"/>
          <w:color w:val="528556"/>
          <w:spacing w:val="80"/>
          <w:w w:val="150"/>
          <w:sz w:val="18"/>
        </w:rPr>
        <w:t xml:space="preserve"> </w:t>
      </w:r>
      <w:r>
        <w:rPr>
          <w:rFonts w:ascii="Times New Roman"/>
          <w:noProof/>
          <w:color w:val="528556"/>
          <w:spacing w:val="-15"/>
          <w:position w:val="-6"/>
          <w:sz w:val="18"/>
        </w:rPr>
        <w:drawing>
          <wp:inline distT="0" distB="0" distL="0" distR="0" wp14:anchorId="4920ABE9" wp14:editId="056FF29F">
            <wp:extent cx="879200" cy="598132"/>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58" cstate="print"/>
                    <a:stretch>
                      <a:fillRect/>
                    </a:stretch>
                  </pic:blipFill>
                  <pic:spPr>
                    <a:xfrm>
                      <a:off x="0" y="0"/>
                      <a:ext cx="879200" cy="598132"/>
                    </a:xfrm>
                    <a:prstGeom prst="rect">
                      <a:avLst/>
                    </a:prstGeom>
                  </pic:spPr>
                </pic:pic>
              </a:graphicData>
            </a:graphic>
          </wp:inline>
        </w:drawing>
      </w:r>
    </w:p>
    <w:p w14:paraId="4070FA5B" w14:textId="77777777" w:rsidR="00C50F6F" w:rsidRDefault="00C50F6F">
      <w:pPr>
        <w:rPr>
          <w:rFonts w:ascii="Times New Roman"/>
          <w:position w:val="-6"/>
          <w:sz w:val="18"/>
        </w:rPr>
        <w:sectPr w:rsidR="00C50F6F">
          <w:pgSz w:w="12240" w:h="15840"/>
          <w:pgMar w:top="0" w:right="0" w:bottom="440" w:left="0" w:header="0" w:footer="160" w:gutter="0"/>
          <w:cols w:space="720"/>
        </w:sectPr>
      </w:pPr>
    </w:p>
    <w:p w14:paraId="49413BCA" w14:textId="77777777" w:rsidR="00C50F6F" w:rsidRDefault="00000000">
      <w:pPr>
        <w:pStyle w:val="Heading2"/>
        <w:spacing w:before="667" w:line="211" w:lineRule="auto"/>
        <w:ind w:left="6592" w:hanging="876"/>
        <w:jc w:val="left"/>
      </w:pPr>
      <w:r>
        <w:rPr>
          <w:noProof/>
        </w:rPr>
        <w:lastRenderedPageBreak/>
        <w:drawing>
          <wp:anchor distT="0" distB="0" distL="0" distR="0" simplePos="0" relativeHeight="482821120" behindDoc="1" locked="0" layoutInCell="1" allowOverlap="1" wp14:anchorId="32BB8399" wp14:editId="5EB44325">
            <wp:simplePos x="0" y="0"/>
            <wp:positionH relativeFrom="page">
              <wp:posOffset>0</wp:posOffset>
            </wp:positionH>
            <wp:positionV relativeFrom="paragraph">
              <wp:posOffset>0</wp:posOffset>
            </wp:positionV>
            <wp:extent cx="3809870" cy="4180836"/>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59" cstate="print"/>
                    <a:stretch>
                      <a:fillRect/>
                    </a:stretch>
                  </pic:blipFill>
                  <pic:spPr>
                    <a:xfrm>
                      <a:off x="0" y="0"/>
                      <a:ext cx="3809870" cy="4180836"/>
                    </a:xfrm>
                    <a:prstGeom prst="rect">
                      <a:avLst/>
                    </a:prstGeom>
                  </pic:spPr>
                </pic:pic>
              </a:graphicData>
            </a:graphic>
          </wp:anchor>
        </w:drawing>
      </w:r>
      <w:r>
        <w:rPr>
          <w:color w:val="59895B"/>
          <w:spacing w:val="-4"/>
          <w:w w:val="115"/>
        </w:rPr>
        <w:t>2025</w:t>
      </w:r>
      <w:r>
        <w:rPr>
          <w:color w:val="59895B"/>
          <w:spacing w:val="-50"/>
          <w:w w:val="115"/>
        </w:rPr>
        <w:t xml:space="preserve"> </w:t>
      </w:r>
      <w:r>
        <w:rPr>
          <w:color w:val="59895B"/>
          <w:spacing w:val="-4"/>
          <w:w w:val="115"/>
        </w:rPr>
        <w:t xml:space="preserve">Strategic </w:t>
      </w:r>
      <w:r>
        <w:rPr>
          <w:color w:val="59895B"/>
          <w:spacing w:val="-2"/>
          <w:w w:val="115"/>
        </w:rPr>
        <w:t>Priorities</w:t>
      </w:r>
    </w:p>
    <w:p w14:paraId="669FA034" w14:textId="77777777" w:rsidR="00C50F6F" w:rsidRDefault="00000000">
      <w:pPr>
        <w:spacing w:before="487" w:line="218" w:lineRule="auto"/>
        <w:ind w:left="6175" w:firstLine="495"/>
        <w:rPr>
          <w:b/>
          <w:sz w:val="42"/>
        </w:rPr>
      </w:pPr>
      <w:r>
        <w:rPr>
          <w:b/>
          <w:color w:val="345B7C"/>
          <w:spacing w:val="-2"/>
          <w:w w:val="110"/>
          <w:sz w:val="42"/>
        </w:rPr>
        <w:t>ECONOMIC DEVELOPMENT</w:t>
      </w:r>
    </w:p>
    <w:p w14:paraId="14D1D358" w14:textId="77777777" w:rsidR="00C50F6F" w:rsidRDefault="00C50F6F">
      <w:pPr>
        <w:pStyle w:val="BodyText"/>
        <w:spacing w:before="342"/>
        <w:rPr>
          <w:b/>
          <w:sz w:val="42"/>
        </w:rPr>
      </w:pPr>
    </w:p>
    <w:p w14:paraId="50A59263" w14:textId="77777777" w:rsidR="00C50F6F" w:rsidRDefault="00000000">
      <w:pPr>
        <w:spacing w:line="314" w:lineRule="auto"/>
        <w:ind w:left="3917" w:right="1591" w:hanging="1125"/>
        <w:rPr>
          <w:b/>
          <w:sz w:val="40"/>
        </w:rPr>
      </w:pPr>
      <w:r>
        <w:rPr>
          <w:b/>
          <w:color w:val="345B7C"/>
          <w:w w:val="110"/>
          <w:sz w:val="40"/>
        </w:rPr>
        <w:t>Highlights of the Upcoming 2026 Projects and Initiatives</w:t>
      </w:r>
    </w:p>
    <w:p w14:paraId="7AEDBB60" w14:textId="77777777" w:rsidR="00C50F6F" w:rsidRDefault="00C50F6F">
      <w:pPr>
        <w:pStyle w:val="BodyText"/>
        <w:spacing w:before="381"/>
        <w:rPr>
          <w:b/>
          <w:sz w:val="40"/>
        </w:rPr>
      </w:pPr>
    </w:p>
    <w:p w14:paraId="0D3A42CC" w14:textId="77777777" w:rsidR="00C50F6F" w:rsidRDefault="00000000">
      <w:pPr>
        <w:ind w:left="1361"/>
        <w:rPr>
          <w:b/>
          <w:sz w:val="33"/>
        </w:rPr>
      </w:pPr>
      <w:r>
        <w:rPr>
          <w:b/>
          <w:color w:val="345B7C"/>
          <w:w w:val="110"/>
          <w:sz w:val="33"/>
        </w:rPr>
        <w:t>2026</w:t>
      </w:r>
      <w:r>
        <w:rPr>
          <w:b/>
          <w:color w:val="345B7C"/>
          <w:spacing w:val="41"/>
          <w:w w:val="110"/>
          <w:sz w:val="33"/>
        </w:rPr>
        <w:t xml:space="preserve"> </w:t>
      </w:r>
      <w:r>
        <w:rPr>
          <w:b/>
          <w:color w:val="345B7C"/>
          <w:spacing w:val="-2"/>
          <w:w w:val="110"/>
          <w:sz w:val="33"/>
        </w:rPr>
        <w:t>Focus</w:t>
      </w:r>
    </w:p>
    <w:p w14:paraId="0F213566" w14:textId="77777777" w:rsidR="00C50F6F" w:rsidRDefault="00C50F6F">
      <w:pPr>
        <w:pStyle w:val="BodyText"/>
        <w:spacing w:before="9"/>
        <w:rPr>
          <w:b/>
          <w:sz w:val="33"/>
        </w:rPr>
      </w:pPr>
    </w:p>
    <w:p w14:paraId="080A40C2" w14:textId="77777777" w:rsidR="00C50F6F" w:rsidRDefault="00000000">
      <w:pPr>
        <w:spacing w:line="352" w:lineRule="auto"/>
        <w:ind w:left="1357" w:right="1591" w:firstLine="2"/>
        <w:rPr>
          <w:sz w:val="31"/>
        </w:rPr>
      </w:pPr>
      <w:r>
        <w:rPr>
          <w:color w:val="345B7C"/>
          <w:w w:val="120"/>
          <w:sz w:val="31"/>
        </w:rPr>
        <w:t>In 2026,</w:t>
      </w:r>
      <w:r>
        <w:rPr>
          <w:color w:val="345B7C"/>
          <w:spacing w:val="-34"/>
          <w:w w:val="120"/>
          <w:sz w:val="31"/>
        </w:rPr>
        <w:t xml:space="preserve"> </w:t>
      </w:r>
      <w:r>
        <w:rPr>
          <w:color w:val="345B7C"/>
          <w:w w:val="120"/>
          <w:sz w:val="31"/>
        </w:rPr>
        <w:t>Council</w:t>
      </w:r>
      <w:r>
        <w:rPr>
          <w:color w:val="345B7C"/>
          <w:spacing w:val="-3"/>
          <w:w w:val="120"/>
          <w:sz w:val="31"/>
        </w:rPr>
        <w:t xml:space="preserve"> </w:t>
      </w:r>
      <w:r>
        <w:rPr>
          <w:color w:val="345B7C"/>
          <w:w w:val="120"/>
          <w:sz w:val="31"/>
        </w:rPr>
        <w:t>will</w:t>
      </w:r>
      <w:r>
        <w:rPr>
          <w:color w:val="345B7C"/>
          <w:spacing w:val="-8"/>
          <w:w w:val="120"/>
          <w:sz w:val="31"/>
        </w:rPr>
        <w:t xml:space="preserve"> </w:t>
      </w:r>
      <w:r>
        <w:rPr>
          <w:color w:val="345B7C"/>
          <w:w w:val="120"/>
          <w:sz w:val="31"/>
        </w:rPr>
        <w:t>build</w:t>
      </w:r>
      <w:r>
        <w:rPr>
          <w:color w:val="345B7C"/>
          <w:spacing w:val="-17"/>
          <w:w w:val="120"/>
          <w:sz w:val="31"/>
        </w:rPr>
        <w:t xml:space="preserve"> </w:t>
      </w:r>
      <w:r>
        <w:rPr>
          <w:color w:val="345B7C"/>
          <w:w w:val="120"/>
          <w:sz w:val="31"/>
        </w:rPr>
        <w:t>on</w:t>
      </w:r>
      <w:r>
        <w:rPr>
          <w:color w:val="345B7C"/>
          <w:spacing w:val="-36"/>
          <w:w w:val="120"/>
          <w:sz w:val="31"/>
        </w:rPr>
        <w:t xml:space="preserve"> </w:t>
      </w:r>
      <w:r>
        <w:rPr>
          <w:color w:val="345B7C"/>
          <w:w w:val="120"/>
          <w:sz w:val="31"/>
        </w:rPr>
        <w:t>the</w:t>
      </w:r>
      <w:r>
        <w:rPr>
          <w:color w:val="345B7C"/>
          <w:spacing w:val="-28"/>
          <w:w w:val="120"/>
          <w:sz w:val="31"/>
        </w:rPr>
        <w:t xml:space="preserve"> </w:t>
      </w:r>
      <w:r>
        <w:rPr>
          <w:color w:val="345B7C"/>
          <w:w w:val="120"/>
          <w:sz w:val="31"/>
        </w:rPr>
        <w:t>groundwork completed during</w:t>
      </w:r>
      <w:r>
        <w:rPr>
          <w:color w:val="345B7C"/>
          <w:spacing w:val="-26"/>
          <w:w w:val="120"/>
          <w:sz w:val="31"/>
        </w:rPr>
        <w:t xml:space="preserve"> </w:t>
      </w:r>
      <w:r>
        <w:rPr>
          <w:color w:val="345B7C"/>
          <w:w w:val="120"/>
          <w:sz w:val="31"/>
        </w:rPr>
        <w:t>2025</w:t>
      </w:r>
      <w:r>
        <w:rPr>
          <w:color w:val="345B7C"/>
          <w:spacing w:val="-19"/>
          <w:w w:val="120"/>
          <w:sz w:val="31"/>
        </w:rPr>
        <w:t xml:space="preserve"> </w:t>
      </w:r>
      <w:r>
        <w:rPr>
          <w:color w:val="345B7C"/>
          <w:w w:val="120"/>
          <w:sz w:val="31"/>
        </w:rPr>
        <w:t>by</w:t>
      </w:r>
      <w:r>
        <w:rPr>
          <w:color w:val="345B7C"/>
          <w:spacing w:val="-26"/>
          <w:w w:val="120"/>
          <w:sz w:val="31"/>
        </w:rPr>
        <w:t xml:space="preserve"> </w:t>
      </w:r>
      <w:r>
        <w:rPr>
          <w:color w:val="345B7C"/>
          <w:w w:val="120"/>
          <w:sz w:val="31"/>
        </w:rPr>
        <w:t>advancing</w:t>
      </w:r>
      <w:r>
        <w:rPr>
          <w:color w:val="345B7C"/>
          <w:spacing w:val="-20"/>
          <w:w w:val="120"/>
          <w:sz w:val="31"/>
        </w:rPr>
        <w:t xml:space="preserve"> </w:t>
      </w:r>
      <w:r>
        <w:rPr>
          <w:color w:val="345B7C"/>
          <w:w w:val="120"/>
          <w:sz w:val="31"/>
        </w:rPr>
        <w:t>serviced</w:t>
      </w:r>
      <w:r>
        <w:rPr>
          <w:color w:val="345B7C"/>
          <w:spacing w:val="-13"/>
          <w:w w:val="120"/>
          <w:sz w:val="31"/>
        </w:rPr>
        <w:t xml:space="preserve"> </w:t>
      </w:r>
      <w:r>
        <w:rPr>
          <w:color w:val="345B7C"/>
          <w:w w:val="120"/>
          <w:sz w:val="31"/>
        </w:rPr>
        <w:t>residential</w:t>
      </w:r>
      <w:r>
        <w:rPr>
          <w:color w:val="345B7C"/>
          <w:spacing w:val="-16"/>
          <w:w w:val="120"/>
          <w:sz w:val="31"/>
        </w:rPr>
        <w:t xml:space="preserve"> </w:t>
      </w:r>
      <w:r>
        <w:rPr>
          <w:color w:val="345B7C"/>
          <w:w w:val="120"/>
          <w:sz w:val="31"/>
        </w:rPr>
        <w:t>land, completing strategic development plans,</w:t>
      </w:r>
      <w:r>
        <w:rPr>
          <w:color w:val="345B7C"/>
          <w:spacing w:val="-28"/>
          <w:w w:val="120"/>
          <w:sz w:val="31"/>
        </w:rPr>
        <w:t xml:space="preserve"> </w:t>
      </w:r>
      <w:r>
        <w:rPr>
          <w:color w:val="345B7C"/>
          <w:w w:val="120"/>
          <w:sz w:val="31"/>
        </w:rPr>
        <w:t xml:space="preserve">strengthening tourism and downtown initiatives, supporting incoming </w:t>
      </w:r>
      <w:r>
        <w:rPr>
          <w:color w:val="345B7C"/>
          <w:spacing w:val="-2"/>
          <w:w w:val="120"/>
          <w:sz w:val="31"/>
        </w:rPr>
        <w:t>healthcare</w:t>
      </w:r>
      <w:r>
        <w:rPr>
          <w:color w:val="345B7C"/>
          <w:spacing w:val="-24"/>
          <w:w w:val="120"/>
          <w:sz w:val="31"/>
        </w:rPr>
        <w:t xml:space="preserve"> </w:t>
      </w:r>
      <w:r>
        <w:rPr>
          <w:color w:val="345B7C"/>
          <w:spacing w:val="-2"/>
          <w:w w:val="120"/>
          <w:sz w:val="31"/>
        </w:rPr>
        <w:t>professionals,</w:t>
      </w:r>
      <w:r>
        <w:rPr>
          <w:color w:val="345B7C"/>
          <w:spacing w:val="-30"/>
          <w:w w:val="120"/>
          <w:sz w:val="31"/>
        </w:rPr>
        <w:t xml:space="preserve"> </w:t>
      </w:r>
      <w:r>
        <w:rPr>
          <w:color w:val="345B7C"/>
          <w:spacing w:val="-2"/>
          <w:w w:val="120"/>
          <w:sz w:val="31"/>
        </w:rPr>
        <w:t>and</w:t>
      </w:r>
      <w:r>
        <w:rPr>
          <w:color w:val="345B7C"/>
          <w:spacing w:val="-10"/>
          <w:w w:val="120"/>
          <w:sz w:val="31"/>
        </w:rPr>
        <w:t xml:space="preserve"> </w:t>
      </w:r>
      <w:r>
        <w:rPr>
          <w:color w:val="345B7C"/>
          <w:spacing w:val="-2"/>
          <w:w w:val="120"/>
          <w:sz w:val="31"/>
        </w:rPr>
        <w:t>establishing new</w:t>
      </w:r>
      <w:r>
        <w:rPr>
          <w:color w:val="345B7C"/>
          <w:spacing w:val="-12"/>
          <w:w w:val="120"/>
          <w:sz w:val="31"/>
        </w:rPr>
        <w:t xml:space="preserve"> </w:t>
      </w:r>
      <w:r>
        <w:rPr>
          <w:color w:val="345B7C"/>
          <w:spacing w:val="-2"/>
          <w:w w:val="120"/>
          <w:sz w:val="31"/>
        </w:rPr>
        <w:t>tools</w:t>
      </w:r>
      <w:r>
        <w:rPr>
          <w:color w:val="345B7C"/>
          <w:spacing w:val="-23"/>
          <w:w w:val="120"/>
          <w:sz w:val="31"/>
        </w:rPr>
        <w:t xml:space="preserve"> </w:t>
      </w:r>
      <w:r>
        <w:rPr>
          <w:color w:val="345B7C"/>
          <w:spacing w:val="-2"/>
          <w:w w:val="120"/>
          <w:sz w:val="31"/>
        </w:rPr>
        <w:t xml:space="preserve">for </w:t>
      </w:r>
      <w:r>
        <w:rPr>
          <w:color w:val="345B7C"/>
          <w:w w:val="120"/>
          <w:sz w:val="31"/>
        </w:rPr>
        <w:t>community economic development.</w:t>
      </w:r>
    </w:p>
    <w:p w14:paraId="0C62F685" w14:textId="77777777" w:rsidR="00C50F6F" w:rsidRDefault="00C50F6F">
      <w:pPr>
        <w:spacing w:line="352" w:lineRule="auto"/>
        <w:rPr>
          <w:sz w:val="31"/>
        </w:rPr>
        <w:sectPr w:rsidR="00C50F6F">
          <w:footerReference w:type="default" r:id="rId60"/>
          <w:pgSz w:w="12240" w:h="15840"/>
          <w:pgMar w:top="0" w:right="0" w:bottom="1520" w:left="0" w:header="0" w:footer="1336" w:gutter="0"/>
          <w:pgNumType w:start="17"/>
          <w:cols w:space="720"/>
        </w:sectPr>
      </w:pPr>
    </w:p>
    <w:p w14:paraId="4B980DF4" w14:textId="77777777" w:rsidR="00C50F6F" w:rsidRDefault="00000000">
      <w:pPr>
        <w:pStyle w:val="Heading1"/>
        <w:spacing w:before="592"/>
        <w:ind w:left="4093"/>
      </w:pPr>
      <w:r>
        <w:rPr>
          <w:noProof/>
        </w:rPr>
        <w:lastRenderedPageBreak/>
        <w:drawing>
          <wp:anchor distT="0" distB="0" distL="0" distR="0" simplePos="0" relativeHeight="482821632" behindDoc="1" locked="0" layoutInCell="1" allowOverlap="1" wp14:anchorId="4480D5FB" wp14:editId="1D9DDB79">
            <wp:simplePos x="0" y="0"/>
            <wp:positionH relativeFrom="page">
              <wp:posOffset>0</wp:posOffset>
            </wp:positionH>
            <wp:positionV relativeFrom="paragraph">
              <wp:posOffset>0</wp:posOffset>
            </wp:positionV>
            <wp:extent cx="3809870" cy="4180836"/>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61" cstate="print"/>
                    <a:stretch>
                      <a:fillRect/>
                    </a:stretch>
                  </pic:blipFill>
                  <pic:spPr>
                    <a:xfrm>
                      <a:off x="0" y="0"/>
                      <a:ext cx="3809870" cy="4180836"/>
                    </a:xfrm>
                    <a:prstGeom prst="rect">
                      <a:avLst/>
                    </a:prstGeom>
                  </pic:spPr>
                </pic:pic>
              </a:graphicData>
            </a:graphic>
          </wp:anchor>
        </w:drawing>
      </w:r>
      <w:r>
        <w:rPr>
          <w:color w:val="59895B"/>
          <w:w w:val="110"/>
        </w:rPr>
        <w:t>2025</w:t>
      </w:r>
      <w:r>
        <w:rPr>
          <w:color w:val="59895B"/>
          <w:spacing w:val="-26"/>
          <w:w w:val="110"/>
        </w:rPr>
        <w:t xml:space="preserve"> </w:t>
      </w:r>
      <w:r>
        <w:rPr>
          <w:color w:val="59895B"/>
          <w:spacing w:val="-2"/>
          <w:w w:val="110"/>
        </w:rPr>
        <w:t>Strategic</w:t>
      </w:r>
    </w:p>
    <w:p w14:paraId="235C27FA" w14:textId="77777777" w:rsidR="00C50F6F" w:rsidRDefault="00000000">
      <w:pPr>
        <w:pStyle w:val="Heading3"/>
      </w:pPr>
      <w:r>
        <w:rPr>
          <w:color w:val="59895B"/>
          <w:spacing w:val="-2"/>
          <w:w w:val="110"/>
        </w:rPr>
        <w:t>Priorities</w:t>
      </w:r>
    </w:p>
    <w:p w14:paraId="21766F99" w14:textId="77777777" w:rsidR="00C50F6F" w:rsidRDefault="00C50F6F">
      <w:pPr>
        <w:pStyle w:val="BodyText"/>
        <w:spacing w:before="133"/>
        <w:rPr>
          <w:b/>
          <w:sz w:val="20"/>
        </w:rPr>
      </w:pPr>
    </w:p>
    <w:p w14:paraId="57A408E3" w14:textId="77777777" w:rsidR="00C50F6F" w:rsidRDefault="00C50F6F">
      <w:pPr>
        <w:pStyle w:val="BodyText"/>
        <w:rPr>
          <w:b/>
          <w:sz w:val="20"/>
        </w:rPr>
        <w:sectPr w:rsidR="00C50F6F">
          <w:pgSz w:w="12240" w:h="15840"/>
          <w:pgMar w:top="0" w:right="0" w:bottom="1520" w:left="0" w:header="0" w:footer="1336" w:gutter="0"/>
          <w:cols w:space="720"/>
        </w:sectPr>
      </w:pPr>
    </w:p>
    <w:p w14:paraId="4AF5D12B" w14:textId="77777777" w:rsidR="00C50F6F" w:rsidRDefault="00C50F6F">
      <w:pPr>
        <w:pStyle w:val="BodyText"/>
        <w:rPr>
          <w:b/>
          <w:sz w:val="42"/>
        </w:rPr>
      </w:pPr>
    </w:p>
    <w:p w14:paraId="53663D41" w14:textId="77777777" w:rsidR="00C50F6F" w:rsidRDefault="00C50F6F">
      <w:pPr>
        <w:pStyle w:val="BodyText"/>
        <w:spacing w:before="359"/>
        <w:rPr>
          <w:b/>
          <w:sz w:val="42"/>
        </w:rPr>
      </w:pPr>
    </w:p>
    <w:p w14:paraId="1448D044" w14:textId="77777777" w:rsidR="00C50F6F" w:rsidRDefault="00000000">
      <w:pPr>
        <w:spacing w:line="218" w:lineRule="auto"/>
        <w:ind w:left="1474" w:right="37" w:firstLine="118"/>
        <w:rPr>
          <w:b/>
          <w:sz w:val="42"/>
        </w:rPr>
      </w:pPr>
      <w:r>
        <w:rPr>
          <w:b/>
          <w:color w:val="365B7C"/>
          <w:spacing w:val="-2"/>
          <w:w w:val="110"/>
          <w:sz w:val="42"/>
        </w:rPr>
        <w:t>ONOMIC ELOPMENT</w:t>
      </w:r>
    </w:p>
    <w:p w14:paraId="486A7886" w14:textId="77777777" w:rsidR="00C50F6F" w:rsidRDefault="00000000">
      <w:pPr>
        <w:spacing w:before="87" w:line="314" w:lineRule="auto"/>
        <w:ind w:left="1474" w:right="1601" w:hanging="19"/>
        <w:jc w:val="center"/>
        <w:rPr>
          <w:b/>
          <w:sz w:val="40"/>
        </w:rPr>
      </w:pPr>
      <w:r>
        <w:br w:type="column"/>
      </w:r>
      <w:r>
        <w:rPr>
          <w:b/>
          <w:color w:val="365B7C"/>
          <w:w w:val="110"/>
          <w:sz w:val="40"/>
        </w:rPr>
        <w:t>Highlights of the Upcoming 2026 Projects and Initiatives</w:t>
      </w:r>
    </w:p>
    <w:p w14:paraId="379E92E2" w14:textId="77777777" w:rsidR="00C50F6F" w:rsidRDefault="00C50F6F">
      <w:pPr>
        <w:spacing w:line="314" w:lineRule="auto"/>
        <w:jc w:val="center"/>
        <w:rPr>
          <w:b/>
          <w:sz w:val="40"/>
        </w:rPr>
        <w:sectPr w:rsidR="00C50F6F">
          <w:type w:val="continuous"/>
          <w:pgSz w:w="12240" w:h="15840"/>
          <w:pgMar w:top="1820" w:right="0" w:bottom="280" w:left="0" w:header="0" w:footer="1336" w:gutter="0"/>
          <w:cols w:num="2" w:space="720" w:equalWidth="0">
            <w:col w:w="4082" w:space="193"/>
            <w:col w:w="7965"/>
          </w:cols>
        </w:sectPr>
      </w:pPr>
    </w:p>
    <w:p w14:paraId="5975B8A6" w14:textId="77777777" w:rsidR="00C50F6F" w:rsidRDefault="00C50F6F">
      <w:pPr>
        <w:pStyle w:val="BodyText"/>
        <w:rPr>
          <w:b/>
        </w:rPr>
      </w:pPr>
    </w:p>
    <w:p w14:paraId="14399C43" w14:textId="77777777" w:rsidR="00C50F6F" w:rsidRDefault="00C50F6F">
      <w:pPr>
        <w:pStyle w:val="BodyText"/>
        <w:rPr>
          <w:b/>
        </w:rPr>
      </w:pPr>
    </w:p>
    <w:p w14:paraId="012C75A9" w14:textId="77777777" w:rsidR="00C50F6F" w:rsidRDefault="00C50F6F">
      <w:pPr>
        <w:pStyle w:val="BodyText"/>
        <w:spacing w:before="172"/>
        <w:rPr>
          <w:b/>
        </w:rPr>
      </w:pPr>
    </w:p>
    <w:p w14:paraId="21AA742B" w14:textId="77777777" w:rsidR="00C50F6F" w:rsidRDefault="00000000">
      <w:pPr>
        <w:ind w:left="990"/>
        <w:rPr>
          <w:b/>
        </w:rPr>
      </w:pPr>
      <w:r>
        <w:rPr>
          <w:b/>
          <w:color w:val="365B7C"/>
        </w:rPr>
        <w:t>Village</w:t>
      </w:r>
      <w:r>
        <w:rPr>
          <w:b/>
          <w:color w:val="365B7C"/>
          <w:spacing w:val="12"/>
        </w:rPr>
        <w:t xml:space="preserve"> </w:t>
      </w:r>
      <w:r>
        <w:rPr>
          <w:b/>
          <w:color w:val="365B7C"/>
        </w:rPr>
        <w:t>Heights</w:t>
      </w:r>
      <w:r>
        <w:rPr>
          <w:b/>
          <w:color w:val="365B7C"/>
          <w:spacing w:val="13"/>
        </w:rPr>
        <w:t xml:space="preserve"> </w:t>
      </w:r>
      <w:r>
        <w:rPr>
          <w:b/>
          <w:color w:val="365B7C"/>
        </w:rPr>
        <w:t>Construction</w:t>
      </w:r>
      <w:r>
        <w:rPr>
          <w:b/>
          <w:color w:val="365B7C"/>
          <w:spacing w:val="33"/>
        </w:rPr>
        <w:t xml:space="preserve"> </w:t>
      </w:r>
      <w:r>
        <w:rPr>
          <w:b/>
          <w:color w:val="365B7C"/>
        </w:rPr>
        <w:t>and</w:t>
      </w:r>
      <w:r>
        <w:rPr>
          <w:b/>
          <w:color w:val="365B7C"/>
          <w:spacing w:val="14"/>
        </w:rPr>
        <w:t xml:space="preserve"> </w:t>
      </w:r>
      <w:r>
        <w:rPr>
          <w:b/>
          <w:color w:val="365B7C"/>
        </w:rPr>
        <w:t>Lot</w:t>
      </w:r>
      <w:r>
        <w:rPr>
          <w:b/>
          <w:color w:val="365B7C"/>
          <w:spacing w:val="15"/>
        </w:rPr>
        <w:t xml:space="preserve"> </w:t>
      </w:r>
      <w:r>
        <w:rPr>
          <w:b/>
          <w:color w:val="365B7C"/>
          <w:spacing w:val="-2"/>
        </w:rPr>
        <w:t>Development</w:t>
      </w:r>
    </w:p>
    <w:p w14:paraId="233749B3" w14:textId="77777777" w:rsidR="00C50F6F" w:rsidRDefault="00C50F6F">
      <w:pPr>
        <w:pStyle w:val="BodyText"/>
        <w:rPr>
          <w:b/>
        </w:rPr>
      </w:pPr>
    </w:p>
    <w:p w14:paraId="1B132039" w14:textId="77777777" w:rsidR="00C50F6F" w:rsidRDefault="00C50F6F">
      <w:pPr>
        <w:pStyle w:val="BodyText"/>
        <w:spacing w:before="19"/>
        <w:rPr>
          <w:b/>
        </w:rPr>
      </w:pPr>
    </w:p>
    <w:p w14:paraId="47C7F1C7" w14:textId="77777777" w:rsidR="00C50F6F" w:rsidRDefault="00000000">
      <w:pPr>
        <w:pStyle w:val="ListParagraph"/>
        <w:numPr>
          <w:ilvl w:val="1"/>
          <w:numId w:val="28"/>
        </w:numPr>
        <w:tabs>
          <w:tab w:val="left" w:pos="1396"/>
          <w:tab w:val="left" w:pos="1400"/>
        </w:tabs>
        <w:spacing w:before="1" w:line="374" w:lineRule="auto"/>
        <w:ind w:right="1212" w:hanging="273"/>
        <w:rPr>
          <w:color w:val="365B7C"/>
        </w:rPr>
      </w:pPr>
      <w:r>
        <w:rPr>
          <w:color w:val="365B7C"/>
        </w:rPr>
        <w:t>Complete</w:t>
      </w:r>
      <w:r>
        <w:rPr>
          <w:color w:val="365B7C"/>
          <w:spacing w:val="40"/>
        </w:rPr>
        <w:t xml:space="preserve"> </w:t>
      </w:r>
      <w:r>
        <w:rPr>
          <w:color w:val="365B7C"/>
        </w:rPr>
        <w:t>the</w:t>
      </w:r>
      <w:r>
        <w:rPr>
          <w:color w:val="365B7C"/>
          <w:spacing w:val="31"/>
        </w:rPr>
        <w:t xml:space="preserve"> </w:t>
      </w:r>
      <w:r>
        <w:rPr>
          <w:color w:val="365B7C"/>
        </w:rPr>
        <w:t>remaining</w:t>
      </w:r>
      <w:r>
        <w:rPr>
          <w:color w:val="365B7C"/>
          <w:spacing w:val="21"/>
        </w:rPr>
        <w:t xml:space="preserve"> </w:t>
      </w:r>
      <w:r>
        <w:rPr>
          <w:color w:val="365B7C"/>
        </w:rPr>
        <w:t>design,</w:t>
      </w:r>
      <w:r>
        <w:rPr>
          <w:color w:val="365B7C"/>
          <w:spacing w:val="40"/>
        </w:rPr>
        <w:t xml:space="preserve"> </w:t>
      </w:r>
      <w:r>
        <w:rPr>
          <w:color w:val="365B7C"/>
        </w:rPr>
        <w:t>tendering,</w:t>
      </w:r>
      <w:r>
        <w:rPr>
          <w:color w:val="365B7C"/>
          <w:spacing w:val="40"/>
        </w:rPr>
        <w:t xml:space="preserve"> </w:t>
      </w:r>
      <w:r>
        <w:rPr>
          <w:color w:val="365B7C"/>
        </w:rPr>
        <w:t>and</w:t>
      </w:r>
      <w:r>
        <w:rPr>
          <w:color w:val="365B7C"/>
          <w:spacing w:val="35"/>
        </w:rPr>
        <w:t xml:space="preserve"> </w:t>
      </w:r>
      <w:r>
        <w:rPr>
          <w:color w:val="365B7C"/>
        </w:rPr>
        <w:t>construction</w:t>
      </w:r>
      <w:r>
        <w:rPr>
          <w:color w:val="365B7C"/>
          <w:spacing w:val="40"/>
        </w:rPr>
        <w:t xml:space="preserve"> </w:t>
      </w:r>
      <w:r>
        <w:rPr>
          <w:color w:val="365B7C"/>
        </w:rPr>
        <w:t>work</w:t>
      </w:r>
      <w:r>
        <w:rPr>
          <w:color w:val="365B7C"/>
          <w:spacing w:val="30"/>
        </w:rPr>
        <w:t xml:space="preserve"> </w:t>
      </w:r>
      <w:r>
        <w:rPr>
          <w:color w:val="365B7C"/>
        </w:rPr>
        <w:t>for</w:t>
      </w:r>
      <w:r>
        <w:rPr>
          <w:color w:val="365B7C"/>
          <w:spacing w:val="36"/>
        </w:rPr>
        <w:t xml:space="preserve"> </w:t>
      </w:r>
      <w:r>
        <w:rPr>
          <w:color w:val="365B7C"/>
        </w:rPr>
        <w:t>the</w:t>
      </w:r>
      <w:r>
        <w:rPr>
          <w:color w:val="365B7C"/>
          <w:spacing w:val="28"/>
        </w:rPr>
        <w:t xml:space="preserve"> </w:t>
      </w:r>
      <w:r>
        <w:rPr>
          <w:color w:val="365B7C"/>
        </w:rPr>
        <w:t>first</w:t>
      </w:r>
      <w:r>
        <w:rPr>
          <w:color w:val="365B7C"/>
          <w:spacing w:val="40"/>
        </w:rPr>
        <w:t xml:space="preserve"> </w:t>
      </w:r>
      <w:r>
        <w:rPr>
          <w:color w:val="365B7C"/>
        </w:rPr>
        <w:t>phase</w:t>
      </w:r>
      <w:r>
        <w:rPr>
          <w:color w:val="365B7C"/>
          <w:spacing w:val="33"/>
        </w:rPr>
        <w:t xml:space="preserve"> </w:t>
      </w:r>
      <w:r>
        <w:rPr>
          <w:color w:val="365B7C"/>
        </w:rPr>
        <w:t>of</w:t>
      </w:r>
      <w:r>
        <w:rPr>
          <w:color w:val="365B7C"/>
          <w:spacing w:val="40"/>
        </w:rPr>
        <w:t xml:space="preserve"> </w:t>
      </w:r>
      <w:r>
        <w:rPr>
          <w:color w:val="365B7C"/>
        </w:rPr>
        <w:t xml:space="preserve">Village </w:t>
      </w:r>
      <w:r>
        <w:rPr>
          <w:color w:val="365B7C"/>
          <w:w w:val="110"/>
        </w:rPr>
        <w:t>Heights,</w:t>
      </w:r>
      <w:r>
        <w:rPr>
          <w:color w:val="365B7C"/>
          <w:spacing w:val="-13"/>
          <w:w w:val="110"/>
        </w:rPr>
        <w:t xml:space="preserve"> </w:t>
      </w:r>
      <w:r>
        <w:rPr>
          <w:color w:val="365B7C"/>
          <w:w w:val="110"/>
        </w:rPr>
        <w:t>including</w:t>
      </w:r>
      <w:r>
        <w:rPr>
          <w:color w:val="365B7C"/>
          <w:spacing w:val="-17"/>
          <w:w w:val="110"/>
        </w:rPr>
        <w:t xml:space="preserve"> </w:t>
      </w:r>
      <w:r>
        <w:rPr>
          <w:color w:val="365B7C"/>
          <w:w w:val="110"/>
        </w:rPr>
        <w:t>shallow</w:t>
      </w:r>
      <w:r>
        <w:rPr>
          <w:color w:val="365B7C"/>
          <w:spacing w:val="-3"/>
          <w:w w:val="110"/>
        </w:rPr>
        <w:t xml:space="preserve"> </w:t>
      </w:r>
      <w:r>
        <w:rPr>
          <w:color w:val="365B7C"/>
          <w:w w:val="110"/>
        </w:rPr>
        <w:t>utilities,</w:t>
      </w:r>
      <w:r>
        <w:rPr>
          <w:color w:val="365B7C"/>
          <w:spacing w:val="-10"/>
          <w:w w:val="110"/>
        </w:rPr>
        <w:t xml:space="preserve"> </w:t>
      </w:r>
      <w:r>
        <w:rPr>
          <w:color w:val="365B7C"/>
          <w:w w:val="110"/>
        </w:rPr>
        <w:t>roads,</w:t>
      </w:r>
      <w:r>
        <w:rPr>
          <w:color w:val="365B7C"/>
          <w:spacing w:val="-15"/>
          <w:w w:val="110"/>
        </w:rPr>
        <w:t xml:space="preserve"> </w:t>
      </w:r>
      <w:r>
        <w:rPr>
          <w:color w:val="365B7C"/>
          <w:w w:val="110"/>
        </w:rPr>
        <w:t>asphalt,</w:t>
      </w:r>
      <w:r>
        <w:rPr>
          <w:color w:val="365B7C"/>
          <w:spacing w:val="-5"/>
          <w:w w:val="110"/>
        </w:rPr>
        <w:t xml:space="preserve"> </w:t>
      </w:r>
      <w:r>
        <w:rPr>
          <w:color w:val="365B7C"/>
          <w:w w:val="110"/>
        </w:rPr>
        <w:t>sidewalks,</w:t>
      </w:r>
      <w:r>
        <w:rPr>
          <w:color w:val="365B7C"/>
          <w:spacing w:val="-4"/>
          <w:w w:val="110"/>
        </w:rPr>
        <w:t xml:space="preserve"> </w:t>
      </w:r>
      <w:r>
        <w:rPr>
          <w:color w:val="365B7C"/>
          <w:w w:val="110"/>
        </w:rPr>
        <w:t>curb,</w:t>
      </w:r>
      <w:r>
        <w:rPr>
          <w:color w:val="365B7C"/>
          <w:spacing w:val="-19"/>
          <w:w w:val="110"/>
        </w:rPr>
        <w:t xml:space="preserve"> </w:t>
      </w:r>
      <w:r>
        <w:rPr>
          <w:color w:val="365B7C"/>
          <w:w w:val="110"/>
        </w:rPr>
        <w:t>and</w:t>
      </w:r>
      <w:r>
        <w:rPr>
          <w:color w:val="365B7C"/>
          <w:spacing w:val="-15"/>
          <w:w w:val="110"/>
        </w:rPr>
        <w:t xml:space="preserve"> </w:t>
      </w:r>
      <w:r>
        <w:rPr>
          <w:color w:val="365B7C"/>
          <w:w w:val="110"/>
        </w:rPr>
        <w:t>gutter.</w:t>
      </w:r>
    </w:p>
    <w:p w14:paraId="5C9330ED" w14:textId="77777777" w:rsidR="00C50F6F" w:rsidRDefault="00C50F6F">
      <w:pPr>
        <w:pStyle w:val="BodyText"/>
        <w:spacing w:before="130"/>
      </w:pPr>
    </w:p>
    <w:p w14:paraId="15C8DD26" w14:textId="77777777" w:rsidR="00C50F6F" w:rsidRDefault="00000000">
      <w:pPr>
        <w:pStyle w:val="ListParagraph"/>
        <w:numPr>
          <w:ilvl w:val="1"/>
          <w:numId w:val="28"/>
        </w:numPr>
        <w:tabs>
          <w:tab w:val="left" w:pos="1399"/>
        </w:tabs>
        <w:spacing w:line="372" w:lineRule="auto"/>
        <w:ind w:left="1399" w:right="1118" w:hanging="273"/>
        <w:rPr>
          <w:color w:val="365B7C"/>
        </w:rPr>
      </w:pPr>
      <w:r>
        <w:rPr>
          <w:color w:val="365B7C"/>
          <w:w w:val="105"/>
        </w:rPr>
        <w:t>Prepare the</w:t>
      </w:r>
      <w:r>
        <w:rPr>
          <w:color w:val="365B7C"/>
          <w:spacing w:val="-4"/>
          <w:w w:val="105"/>
        </w:rPr>
        <w:t xml:space="preserve"> </w:t>
      </w:r>
      <w:r>
        <w:rPr>
          <w:color w:val="365B7C"/>
          <w:w w:val="105"/>
        </w:rPr>
        <w:t>first six serviced residential</w:t>
      </w:r>
      <w:r>
        <w:rPr>
          <w:color w:val="365B7C"/>
          <w:spacing w:val="-2"/>
          <w:w w:val="105"/>
        </w:rPr>
        <w:t xml:space="preserve"> </w:t>
      </w:r>
      <w:r>
        <w:rPr>
          <w:color w:val="365B7C"/>
          <w:w w:val="105"/>
        </w:rPr>
        <w:t>lots</w:t>
      </w:r>
      <w:r>
        <w:rPr>
          <w:color w:val="365B7C"/>
          <w:spacing w:val="-6"/>
          <w:w w:val="105"/>
        </w:rPr>
        <w:t xml:space="preserve"> </w:t>
      </w:r>
      <w:r>
        <w:rPr>
          <w:color w:val="365B7C"/>
          <w:w w:val="105"/>
        </w:rPr>
        <w:t>for sale through an</w:t>
      </w:r>
      <w:r>
        <w:rPr>
          <w:color w:val="365B7C"/>
          <w:spacing w:val="-3"/>
          <w:w w:val="105"/>
        </w:rPr>
        <w:t xml:space="preserve"> </w:t>
      </w:r>
      <w:r>
        <w:rPr>
          <w:color w:val="365B7C"/>
          <w:w w:val="105"/>
        </w:rPr>
        <w:t>open and</w:t>
      </w:r>
      <w:r>
        <w:rPr>
          <w:color w:val="365B7C"/>
          <w:spacing w:val="-6"/>
          <w:w w:val="105"/>
        </w:rPr>
        <w:t xml:space="preserve"> </w:t>
      </w:r>
      <w:r>
        <w:rPr>
          <w:color w:val="365B7C"/>
          <w:w w:val="105"/>
        </w:rPr>
        <w:t>competitive process, creating</w:t>
      </w:r>
      <w:r>
        <w:rPr>
          <w:color w:val="365B7C"/>
          <w:spacing w:val="-3"/>
          <w:w w:val="105"/>
        </w:rPr>
        <w:t xml:space="preserve"> </w:t>
      </w:r>
      <w:r>
        <w:rPr>
          <w:color w:val="365B7C"/>
          <w:w w:val="105"/>
        </w:rPr>
        <w:t>opportunities for new home construction and generating proceeds that can be reinvested in future land development.</w:t>
      </w:r>
    </w:p>
    <w:p w14:paraId="55D8C79B" w14:textId="77777777" w:rsidR="00C50F6F" w:rsidRDefault="00C50F6F">
      <w:pPr>
        <w:pStyle w:val="BodyText"/>
        <w:spacing w:before="132"/>
      </w:pPr>
    </w:p>
    <w:p w14:paraId="786E661D" w14:textId="77777777" w:rsidR="00C50F6F" w:rsidRDefault="00000000">
      <w:pPr>
        <w:pStyle w:val="ListParagraph"/>
        <w:numPr>
          <w:ilvl w:val="1"/>
          <w:numId w:val="28"/>
        </w:numPr>
        <w:tabs>
          <w:tab w:val="left" w:pos="1395"/>
          <w:tab w:val="left" w:pos="1400"/>
        </w:tabs>
        <w:spacing w:before="1" w:line="372" w:lineRule="auto"/>
        <w:ind w:right="1077" w:hanging="273"/>
        <w:jc w:val="both"/>
        <w:rPr>
          <w:color w:val="365B7C"/>
        </w:rPr>
      </w:pPr>
      <w:r>
        <w:rPr>
          <w:color w:val="365B7C"/>
          <w:w w:val="105"/>
        </w:rPr>
        <w:t>Continue construction-ready</w:t>
      </w:r>
      <w:r>
        <w:rPr>
          <w:color w:val="365B7C"/>
          <w:spacing w:val="-8"/>
          <w:w w:val="105"/>
        </w:rPr>
        <w:t xml:space="preserve"> </w:t>
      </w:r>
      <w:r>
        <w:rPr>
          <w:color w:val="365B7C"/>
          <w:w w:val="105"/>
        </w:rPr>
        <w:t>design and funding</w:t>
      </w:r>
      <w:r>
        <w:rPr>
          <w:color w:val="365B7C"/>
          <w:spacing w:val="-3"/>
          <w:w w:val="105"/>
        </w:rPr>
        <w:t xml:space="preserve"> </w:t>
      </w:r>
      <w:r>
        <w:rPr>
          <w:color w:val="365B7C"/>
          <w:w w:val="105"/>
        </w:rPr>
        <w:t>efforts for future phases of the Village Heights development, using</w:t>
      </w:r>
      <w:r>
        <w:rPr>
          <w:color w:val="365B7C"/>
          <w:spacing w:val="-9"/>
          <w:w w:val="105"/>
        </w:rPr>
        <w:t xml:space="preserve"> </w:t>
      </w:r>
      <w:r>
        <w:rPr>
          <w:color w:val="365B7C"/>
          <w:w w:val="105"/>
        </w:rPr>
        <w:t>a phased approach that responds to northern construction conditions and available financial resources.</w:t>
      </w:r>
    </w:p>
    <w:p w14:paraId="3E505A73" w14:textId="77777777" w:rsidR="00C50F6F" w:rsidRDefault="00C50F6F">
      <w:pPr>
        <w:pStyle w:val="BodyText"/>
        <w:spacing w:before="132"/>
      </w:pPr>
    </w:p>
    <w:p w14:paraId="2BAAC79E" w14:textId="77777777" w:rsidR="00C50F6F" w:rsidRDefault="00000000">
      <w:pPr>
        <w:pStyle w:val="ListParagraph"/>
        <w:numPr>
          <w:ilvl w:val="1"/>
          <w:numId w:val="28"/>
        </w:numPr>
        <w:tabs>
          <w:tab w:val="left" w:pos="1400"/>
        </w:tabs>
        <w:spacing w:line="369" w:lineRule="auto"/>
        <w:ind w:right="1606" w:hanging="273"/>
        <w:rPr>
          <w:color w:val="365B7C"/>
        </w:rPr>
      </w:pPr>
      <w:r>
        <w:rPr>
          <w:color w:val="365B7C"/>
          <w:w w:val="105"/>
        </w:rPr>
        <w:t>Undertake a transportation</w:t>
      </w:r>
      <w:r>
        <w:rPr>
          <w:color w:val="365B7C"/>
          <w:spacing w:val="-2"/>
          <w:w w:val="105"/>
        </w:rPr>
        <w:t xml:space="preserve"> </w:t>
      </w:r>
      <w:r>
        <w:rPr>
          <w:color w:val="365B7C"/>
          <w:w w:val="105"/>
        </w:rPr>
        <w:t>study to evaluate future road connections, access points, and traffic impacts associated with the continued development</w:t>
      </w:r>
      <w:r>
        <w:rPr>
          <w:color w:val="365B7C"/>
          <w:spacing w:val="40"/>
          <w:w w:val="105"/>
        </w:rPr>
        <w:t xml:space="preserve"> </w:t>
      </w:r>
      <w:r>
        <w:rPr>
          <w:color w:val="365B7C"/>
          <w:w w:val="105"/>
        </w:rPr>
        <w:t>of Village Heights.</w:t>
      </w:r>
    </w:p>
    <w:p w14:paraId="51B8CA12" w14:textId="77777777" w:rsidR="00C50F6F" w:rsidRDefault="00C50F6F">
      <w:pPr>
        <w:pStyle w:val="BodyText"/>
        <w:spacing w:before="140"/>
      </w:pPr>
    </w:p>
    <w:p w14:paraId="392CEDEE" w14:textId="77777777" w:rsidR="00C50F6F" w:rsidRDefault="00000000">
      <w:pPr>
        <w:spacing w:before="1"/>
        <w:ind w:left="993"/>
        <w:rPr>
          <w:b/>
        </w:rPr>
      </w:pPr>
      <w:r>
        <w:rPr>
          <w:b/>
          <w:color w:val="365B7C"/>
        </w:rPr>
        <w:t>Burns</w:t>
      </w:r>
      <w:r>
        <w:rPr>
          <w:b/>
          <w:color w:val="365B7C"/>
          <w:spacing w:val="8"/>
        </w:rPr>
        <w:t xml:space="preserve"> </w:t>
      </w:r>
      <w:r>
        <w:rPr>
          <w:b/>
          <w:color w:val="365B7C"/>
        </w:rPr>
        <w:t>Lake</w:t>
      </w:r>
      <w:r>
        <w:rPr>
          <w:b/>
          <w:color w:val="365B7C"/>
          <w:spacing w:val="-2"/>
        </w:rPr>
        <w:t xml:space="preserve"> </w:t>
      </w:r>
      <w:r>
        <w:rPr>
          <w:b/>
          <w:color w:val="365B7C"/>
        </w:rPr>
        <w:t>Venture</w:t>
      </w:r>
      <w:r>
        <w:rPr>
          <w:b/>
          <w:color w:val="365B7C"/>
          <w:spacing w:val="6"/>
        </w:rPr>
        <w:t xml:space="preserve"> </w:t>
      </w:r>
      <w:r>
        <w:rPr>
          <w:b/>
          <w:color w:val="365B7C"/>
          <w:spacing w:val="-2"/>
        </w:rPr>
        <w:t>Corporation</w:t>
      </w:r>
    </w:p>
    <w:p w14:paraId="0BB091B1" w14:textId="77777777" w:rsidR="00C50F6F" w:rsidRDefault="00C50F6F">
      <w:pPr>
        <w:pStyle w:val="BodyText"/>
        <w:rPr>
          <w:b/>
        </w:rPr>
      </w:pPr>
    </w:p>
    <w:p w14:paraId="0FD1D8B1" w14:textId="77777777" w:rsidR="00C50F6F" w:rsidRDefault="00C50F6F">
      <w:pPr>
        <w:pStyle w:val="BodyText"/>
        <w:spacing w:before="19"/>
        <w:rPr>
          <w:b/>
        </w:rPr>
      </w:pPr>
    </w:p>
    <w:p w14:paraId="0072CA48" w14:textId="77777777" w:rsidR="00C50F6F" w:rsidRDefault="00000000">
      <w:pPr>
        <w:pStyle w:val="ListParagraph"/>
        <w:numPr>
          <w:ilvl w:val="1"/>
          <w:numId w:val="28"/>
        </w:numPr>
        <w:tabs>
          <w:tab w:val="left" w:pos="1398"/>
          <w:tab w:val="left" w:pos="1401"/>
        </w:tabs>
        <w:spacing w:line="369" w:lineRule="auto"/>
        <w:ind w:left="1398" w:right="1769" w:hanging="272"/>
        <w:rPr>
          <w:color w:val="365B7C"/>
        </w:rPr>
      </w:pPr>
      <w:r>
        <w:rPr>
          <w:color w:val="365B7C"/>
          <w:w w:val="105"/>
        </w:rPr>
        <w:t>Advance the formal</w:t>
      </w:r>
      <w:r>
        <w:rPr>
          <w:color w:val="365B7C"/>
          <w:spacing w:val="-7"/>
          <w:w w:val="105"/>
        </w:rPr>
        <w:t xml:space="preserve"> </w:t>
      </w:r>
      <w:r>
        <w:rPr>
          <w:color w:val="365B7C"/>
          <w:w w:val="105"/>
        </w:rPr>
        <w:t>launch</w:t>
      </w:r>
      <w:r>
        <w:rPr>
          <w:color w:val="365B7C"/>
          <w:spacing w:val="-2"/>
          <w:w w:val="105"/>
        </w:rPr>
        <w:t xml:space="preserve"> </w:t>
      </w:r>
      <w:r>
        <w:rPr>
          <w:color w:val="365B7C"/>
          <w:w w:val="105"/>
        </w:rPr>
        <w:t>and initial</w:t>
      </w:r>
      <w:r>
        <w:rPr>
          <w:color w:val="365B7C"/>
          <w:spacing w:val="-17"/>
          <w:w w:val="105"/>
        </w:rPr>
        <w:t xml:space="preserve"> </w:t>
      </w:r>
      <w:r>
        <w:rPr>
          <w:color w:val="365B7C"/>
          <w:w w:val="105"/>
        </w:rPr>
        <w:t>operations of the Burns Lake Venture Corporation, including its governance, business planning, capitalization, and project-development framework, with the longer-term goal</w:t>
      </w:r>
      <w:r>
        <w:rPr>
          <w:color w:val="365B7C"/>
          <w:spacing w:val="-5"/>
          <w:w w:val="105"/>
        </w:rPr>
        <w:t xml:space="preserve"> </w:t>
      </w:r>
      <w:r>
        <w:rPr>
          <w:color w:val="365B7C"/>
          <w:w w:val="105"/>
        </w:rPr>
        <w:t>of becoming</w:t>
      </w:r>
      <w:r>
        <w:rPr>
          <w:color w:val="365B7C"/>
          <w:spacing w:val="-5"/>
          <w:w w:val="105"/>
        </w:rPr>
        <w:t xml:space="preserve"> </w:t>
      </w:r>
      <w:r>
        <w:rPr>
          <w:color w:val="365B7C"/>
          <w:w w:val="105"/>
        </w:rPr>
        <w:t>independently funded by 2028.</w:t>
      </w:r>
    </w:p>
    <w:p w14:paraId="4EC6E6AD" w14:textId="77777777" w:rsidR="00C50F6F" w:rsidRDefault="00C50F6F">
      <w:pPr>
        <w:pStyle w:val="ListParagraph"/>
        <w:spacing w:line="369" w:lineRule="auto"/>
        <w:sectPr w:rsidR="00C50F6F">
          <w:type w:val="continuous"/>
          <w:pgSz w:w="12240" w:h="15840"/>
          <w:pgMar w:top="1820" w:right="0" w:bottom="280" w:left="0" w:header="0" w:footer="1336" w:gutter="0"/>
          <w:cols w:space="720"/>
        </w:sectPr>
      </w:pPr>
    </w:p>
    <w:p w14:paraId="3F8C4F5E" w14:textId="77777777" w:rsidR="00C50F6F" w:rsidRDefault="00C50F6F">
      <w:pPr>
        <w:pStyle w:val="BodyText"/>
        <w:rPr>
          <w:sz w:val="20"/>
        </w:rPr>
      </w:pPr>
    </w:p>
    <w:p w14:paraId="04CDAA42" w14:textId="77777777" w:rsidR="00C50F6F" w:rsidRDefault="00C50F6F">
      <w:pPr>
        <w:pStyle w:val="BodyText"/>
        <w:spacing w:before="53"/>
        <w:rPr>
          <w:sz w:val="20"/>
        </w:rPr>
      </w:pPr>
    </w:p>
    <w:p w14:paraId="61096909" w14:textId="77777777" w:rsidR="00C50F6F" w:rsidRDefault="00C50F6F">
      <w:pPr>
        <w:pStyle w:val="BodyText"/>
        <w:rPr>
          <w:sz w:val="20"/>
        </w:rPr>
        <w:sectPr w:rsidR="00C50F6F">
          <w:pgSz w:w="12240" w:h="15840"/>
          <w:pgMar w:top="0" w:right="0" w:bottom="1520" w:left="0" w:header="0" w:footer="1336" w:gutter="0"/>
          <w:cols w:space="720"/>
        </w:sectPr>
      </w:pPr>
    </w:p>
    <w:p w14:paraId="410F6DEA" w14:textId="77777777" w:rsidR="00C50F6F" w:rsidRDefault="00C50F6F">
      <w:pPr>
        <w:pStyle w:val="BodyText"/>
        <w:rPr>
          <w:sz w:val="42"/>
        </w:rPr>
      </w:pPr>
    </w:p>
    <w:p w14:paraId="07F87637" w14:textId="77777777" w:rsidR="00C50F6F" w:rsidRDefault="00C50F6F">
      <w:pPr>
        <w:pStyle w:val="BodyText"/>
        <w:rPr>
          <w:sz w:val="42"/>
        </w:rPr>
      </w:pPr>
    </w:p>
    <w:p w14:paraId="61DBC50A" w14:textId="77777777" w:rsidR="00C50F6F" w:rsidRDefault="00C50F6F">
      <w:pPr>
        <w:pStyle w:val="BodyText"/>
        <w:rPr>
          <w:sz w:val="42"/>
        </w:rPr>
      </w:pPr>
    </w:p>
    <w:p w14:paraId="4722FF27" w14:textId="77777777" w:rsidR="00C50F6F" w:rsidRDefault="00C50F6F">
      <w:pPr>
        <w:pStyle w:val="BodyText"/>
        <w:rPr>
          <w:sz w:val="42"/>
        </w:rPr>
      </w:pPr>
    </w:p>
    <w:p w14:paraId="24A351F0" w14:textId="77777777" w:rsidR="00C50F6F" w:rsidRDefault="00C50F6F">
      <w:pPr>
        <w:pStyle w:val="BodyText"/>
        <w:rPr>
          <w:sz w:val="42"/>
        </w:rPr>
      </w:pPr>
    </w:p>
    <w:p w14:paraId="288B24B4" w14:textId="77777777" w:rsidR="00C50F6F" w:rsidRDefault="00C50F6F">
      <w:pPr>
        <w:pStyle w:val="BodyText"/>
        <w:spacing w:before="391"/>
        <w:rPr>
          <w:sz w:val="42"/>
        </w:rPr>
      </w:pPr>
    </w:p>
    <w:p w14:paraId="7D0BCFEC" w14:textId="77777777" w:rsidR="00C50F6F" w:rsidRDefault="00000000">
      <w:pPr>
        <w:spacing w:line="216" w:lineRule="auto"/>
        <w:ind w:left="1474" w:right="37" w:firstLine="118"/>
        <w:rPr>
          <w:b/>
          <w:sz w:val="42"/>
        </w:rPr>
      </w:pPr>
      <w:r>
        <w:rPr>
          <w:b/>
          <w:color w:val="365B7C"/>
          <w:spacing w:val="-2"/>
          <w:w w:val="110"/>
          <w:sz w:val="42"/>
        </w:rPr>
        <w:t>ONOMIC ELOPMENT</w:t>
      </w:r>
    </w:p>
    <w:p w14:paraId="49349C53" w14:textId="77777777" w:rsidR="00C50F6F" w:rsidRDefault="00000000">
      <w:pPr>
        <w:pStyle w:val="Heading1"/>
        <w:spacing w:before="79"/>
        <w:ind w:right="260"/>
      </w:pPr>
      <w:r>
        <w:rPr>
          <w:b w:val="0"/>
        </w:rPr>
        <w:br w:type="column"/>
      </w:r>
      <w:r>
        <w:rPr>
          <w:color w:val="59895B"/>
          <w:w w:val="110"/>
        </w:rPr>
        <w:t>2025</w:t>
      </w:r>
      <w:r>
        <w:rPr>
          <w:color w:val="59895B"/>
          <w:spacing w:val="-26"/>
          <w:w w:val="110"/>
        </w:rPr>
        <w:t xml:space="preserve"> </w:t>
      </w:r>
      <w:r>
        <w:rPr>
          <w:color w:val="59895B"/>
          <w:spacing w:val="-2"/>
          <w:w w:val="110"/>
        </w:rPr>
        <w:t>Strategic</w:t>
      </w:r>
    </w:p>
    <w:p w14:paraId="025E0548" w14:textId="77777777" w:rsidR="00C50F6F" w:rsidRDefault="00000000">
      <w:pPr>
        <w:pStyle w:val="Heading3"/>
        <w:ind w:left="0" w:right="260"/>
      </w:pPr>
      <w:r>
        <w:rPr>
          <w:noProof/>
        </w:rPr>
        <w:drawing>
          <wp:anchor distT="0" distB="0" distL="0" distR="0" simplePos="0" relativeHeight="482822144" behindDoc="1" locked="0" layoutInCell="1" allowOverlap="1" wp14:anchorId="4BF969E7" wp14:editId="3A609E8E">
            <wp:simplePos x="0" y="0"/>
            <wp:positionH relativeFrom="page">
              <wp:posOffset>0</wp:posOffset>
            </wp:positionH>
            <wp:positionV relativeFrom="paragraph">
              <wp:posOffset>-844587</wp:posOffset>
            </wp:positionV>
            <wp:extent cx="3809870" cy="4180836"/>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62" cstate="print"/>
                    <a:stretch>
                      <a:fillRect/>
                    </a:stretch>
                  </pic:blipFill>
                  <pic:spPr>
                    <a:xfrm>
                      <a:off x="0" y="0"/>
                      <a:ext cx="3809870" cy="4180836"/>
                    </a:xfrm>
                    <a:prstGeom prst="rect">
                      <a:avLst/>
                    </a:prstGeom>
                  </pic:spPr>
                </pic:pic>
              </a:graphicData>
            </a:graphic>
          </wp:anchor>
        </w:drawing>
      </w:r>
      <w:r>
        <w:rPr>
          <w:color w:val="59895B"/>
          <w:spacing w:val="-2"/>
          <w:w w:val="110"/>
        </w:rPr>
        <w:t>Priorities</w:t>
      </w:r>
    </w:p>
    <w:p w14:paraId="6BFD488F" w14:textId="77777777" w:rsidR="00C50F6F" w:rsidRDefault="00000000">
      <w:pPr>
        <w:spacing w:before="311" w:line="314" w:lineRule="auto"/>
        <w:ind w:left="1504" w:right="1601" w:hanging="19"/>
        <w:jc w:val="center"/>
        <w:rPr>
          <w:b/>
          <w:sz w:val="40"/>
        </w:rPr>
      </w:pPr>
      <w:r>
        <w:rPr>
          <w:b/>
          <w:color w:val="365B7C"/>
          <w:w w:val="110"/>
          <w:sz w:val="40"/>
        </w:rPr>
        <w:t>Highlights of the Upcoming 2026 Projects and Initiatives</w:t>
      </w:r>
    </w:p>
    <w:p w14:paraId="6ED59900" w14:textId="77777777" w:rsidR="00C50F6F" w:rsidRDefault="00C50F6F">
      <w:pPr>
        <w:spacing w:line="314" w:lineRule="auto"/>
        <w:jc w:val="center"/>
        <w:rPr>
          <w:b/>
          <w:sz w:val="40"/>
        </w:rPr>
        <w:sectPr w:rsidR="00C50F6F">
          <w:type w:val="continuous"/>
          <w:pgSz w:w="12240" w:h="15840"/>
          <w:pgMar w:top="1820" w:right="0" w:bottom="280" w:left="0" w:header="0" w:footer="1336" w:gutter="0"/>
          <w:cols w:num="2" w:space="720" w:equalWidth="0">
            <w:col w:w="4082" w:space="162"/>
            <w:col w:w="7996"/>
          </w:cols>
        </w:sectPr>
      </w:pPr>
    </w:p>
    <w:p w14:paraId="135B79EE" w14:textId="77777777" w:rsidR="00C50F6F" w:rsidRDefault="00C50F6F">
      <w:pPr>
        <w:pStyle w:val="BodyText"/>
        <w:rPr>
          <w:b/>
        </w:rPr>
      </w:pPr>
    </w:p>
    <w:p w14:paraId="37616CB6" w14:textId="77777777" w:rsidR="00C50F6F" w:rsidRDefault="00C50F6F">
      <w:pPr>
        <w:pStyle w:val="BodyText"/>
        <w:spacing w:before="95"/>
        <w:rPr>
          <w:b/>
        </w:rPr>
      </w:pPr>
    </w:p>
    <w:p w14:paraId="2F94665F" w14:textId="77777777" w:rsidR="00C50F6F" w:rsidRDefault="00000000">
      <w:pPr>
        <w:ind w:left="989"/>
        <w:rPr>
          <w:b/>
        </w:rPr>
      </w:pPr>
      <w:r>
        <w:rPr>
          <w:b/>
          <w:color w:val="365B7C"/>
        </w:rPr>
        <w:t>Gowan</w:t>
      </w:r>
      <w:r>
        <w:rPr>
          <w:b/>
          <w:color w:val="365B7C"/>
          <w:spacing w:val="16"/>
        </w:rPr>
        <w:t xml:space="preserve"> </w:t>
      </w:r>
      <w:r>
        <w:rPr>
          <w:b/>
          <w:color w:val="365B7C"/>
        </w:rPr>
        <w:t>Road</w:t>
      </w:r>
      <w:r>
        <w:rPr>
          <w:b/>
          <w:color w:val="365B7C"/>
          <w:spacing w:val="19"/>
        </w:rPr>
        <w:t xml:space="preserve"> </w:t>
      </w:r>
      <w:r>
        <w:rPr>
          <w:b/>
          <w:color w:val="365B7C"/>
        </w:rPr>
        <w:t>Community</w:t>
      </w:r>
      <w:r>
        <w:rPr>
          <w:b/>
          <w:color w:val="365B7C"/>
          <w:spacing w:val="36"/>
        </w:rPr>
        <w:t xml:space="preserve"> </w:t>
      </w:r>
      <w:r>
        <w:rPr>
          <w:b/>
          <w:color w:val="365B7C"/>
        </w:rPr>
        <w:t>Recreation</w:t>
      </w:r>
      <w:r>
        <w:rPr>
          <w:b/>
          <w:color w:val="365B7C"/>
          <w:spacing w:val="34"/>
        </w:rPr>
        <w:t xml:space="preserve"> </w:t>
      </w:r>
      <w:r>
        <w:rPr>
          <w:b/>
          <w:color w:val="365B7C"/>
          <w:spacing w:val="-2"/>
        </w:rPr>
        <w:t>Project</w:t>
      </w:r>
    </w:p>
    <w:p w14:paraId="6B2825B2" w14:textId="77777777" w:rsidR="00C50F6F" w:rsidRDefault="00C50F6F">
      <w:pPr>
        <w:pStyle w:val="BodyText"/>
        <w:spacing w:before="215"/>
        <w:rPr>
          <w:b/>
        </w:rPr>
      </w:pPr>
    </w:p>
    <w:p w14:paraId="7E3B2009" w14:textId="77777777" w:rsidR="00C50F6F" w:rsidRDefault="00000000">
      <w:pPr>
        <w:pStyle w:val="ListParagraph"/>
        <w:numPr>
          <w:ilvl w:val="1"/>
          <w:numId w:val="28"/>
        </w:numPr>
        <w:tabs>
          <w:tab w:val="left" w:pos="1396"/>
          <w:tab w:val="left" w:pos="1403"/>
        </w:tabs>
        <w:spacing w:line="372" w:lineRule="auto"/>
        <w:ind w:left="1403" w:right="1337" w:hanging="276"/>
        <w:rPr>
          <w:color w:val="365B7C"/>
        </w:rPr>
      </w:pPr>
      <w:r>
        <w:rPr>
          <w:color w:val="365B7C"/>
          <w:w w:val="105"/>
        </w:rPr>
        <w:t>Complete the comprehensive Recreation Area Development Plan and associated technical studies, providing</w:t>
      </w:r>
      <w:r>
        <w:rPr>
          <w:color w:val="365B7C"/>
          <w:spacing w:val="-2"/>
          <w:w w:val="105"/>
        </w:rPr>
        <w:t xml:space="preserve"> </w:t>
      </w:r>
      <w:r>
        <w:rPr>
          <w:color w:val="365B7C"/>
          <w:w w:val="105"/>
        </w:rPr>
        <w:t>the partners with</w:t>
      </w:r>
      <w:r>
        <w:rPr>
          <w:color w:val="365B7C"/>
          <w:spacing w:val="-3"/>
          <w:w w:val="105"/>
        </w:rPr>
        <w:t xml:space="preserve"> </w:t>
      </w:r>
      <w:r>
        <w:rPr>
          <w:color w:val="365B7C"/>
          <w:w w:val="105"/>
        </w:rPr>
        <w:t xml:space="preserve">a coordinated framework for phased development of the </w:t>
      </w:r>
      <w:r>
        <w:rPr>
          <w:color w:val="365B7C"/>
          <w:spacing w:val="-2"/>
          <w:w w:val="105"/>
        </w:rPr>
        <w:t>property.</w:t>
      </w:r>
    </w:p>
    <w:p w14:paraId="3D48FB92" w14:textId="77777777" w:rsidR="00C50F6F" w:rsidRDefault="00C50F6F">
      <w:pPr>
        <w:pStyle w:val="BodyText"/>
        <w:spacing w:before="132"/>
      </w:pPr>
    </w:p>
    <w:p w14:paraId="33E7E515" w14:textId="77777777" w:rsidR="00C50F6F" w:rsidRDefault="00000000">
      <w:pPr>
        <w:pStyle w:val="ListParagraph"/>
        <w:numPr>
          <w:ilvl w:val="1"/>
          <w:numId w:val="28"/>
        </w:numPr>
        <w:tabs>
          <w:tab w:val="left" w:pos="1399"/>
        </w:tabs>
        <w:spacing w:line="369" w:lineRule="auto"/>
        <w:ind w:left="1399" w:right="1274" w:hanging="273"/>
        <w:rPr>
          <w:color w:val="365B7C"/>
        </w:rPr>
      </w:pPr>
      <w:r>
        <w:rPr>
          <w:color w:val="365B7C"/>
        </w:rPr>
        <w:t>Refine</w:t>
      </w:r>
      <w:r>
        <w:rPr>
          <w:color w:val="365B7C"/>
          <w:spacing w:val="40"/>
        </w:rPr>
        <w:t xml:space="preserve"> </w:t>
      </w:r>
      <w:r>
        <w:rPr>
          <w:color w:val="365B7C"/>
        </w:rPr>
        <w:t>the</w:t>
      </w:r>
      <w:r>
        <w:rPr>
          <w:color w:val="365B7C"/>
          <w:spacing w:val="39"/>
        </w:rPr>
        <w:t xml:space="preserve"> </w:t>
      </w:r>
      <w:r>
        <w:rPr>
          <w:color w:val="365B7C"/>
        </w:rPr>
        <w:t>golf-course</w:t>
      </w:r>
      <w:r>
        <w:rPr>
          <w:color w:val="365B7C"/>
          <w:spacing w:val="40"/>
        </w:rPr>
        <w:t xml:space="preserve"> </w:t>
      </w:r>
      <w:r>
        <w:rPr>
          <w:color w:val="365B7C"/>
        </w:rPr>
        <w:t>design</w:t>
      </w:r>
      <w:r>
        <w:rPr>
          <w:color w:val="365B7C"/>
          <w:spacing w:val="40"/>
        </w:rPr>
        <w:t xml:space="preserve"> </w:t>
      </w:r>
      <w:r>
        <w:rPr>
          <w:color w:val="365B7C"/>
        </w:rPr>
        <w:t>and</w:t>
      </w:r>
      <w:r>
        <w:rPr>
          <w:color w:val="365B7C"/>
          <w:spacing w:val="39"/>
        </w:rPr>
        <w:t xml:space="preserve"> </w:t>
      </w:r>
      <w:r>
        <w:rPr>
          <w:color w:val="365B7C"/>
        </w:rPr>
        <w:t>evaluate</w:t>
      </w:r>
      <w:r>
        <w:rPr>
          <w:color w:val="365B7C"/>
          <w:spacing w:val="40"/>
        </w:rPr>
        <w:t xml:space="preserve"> </w:t>
      </w:r>
      <w:r>
        <w:rPr>
          <w:color w:val="365B7C"/>
        </w:rPr>
        <w:t>complementary</w:t>
      </w:r>
      <w:r>
        <w:rPr>
          <w:color w:val="365B7C"/>
          <w:spacing w:val="80"/>
        </w:rPr>
        <w:t xml:space="preserve"> </w:t>
      </w:r>
      <w:r>
        <w:rPr>
          <w:color w:val="365B7C"/>
        </w:rPr>
        <w:t>recreation,</w:t>
      </w:r>
      <w:r>
        <w:rPr>
          <w:color w:val="365B7C"/>
          <w:spacing w:val="40"/>
        </w:rPr>
        <w:t xml:space="preserve"> </w:t>
      </w:r>
      <w:r>
        <w:rPr>
          <w:color w:val="365B7C"/>
        </w:rPr>
        <w:t>tourism,</w:t>
      </w:r>
      <w:r>
        <w:rPr>
          <w:color w:val="365B7C"/>
          <w:spacing w:val="40"/>
        </w:rPr>
        <w:t xml:space="preserve"> </w:t>
      </w:r>
      <w:r>
        <w:rPr>
          <w:color w:val="365B7C"/>
        </w:rPr>
        <w:t>cultural,</w:t>
      </w:r>
      <w:r>
        <w:rPr>
          <w:color w:val="365B7C"/>
          <w:spacing w:val="40"/>
        </w:rPr>
        <w:t xml:space="preserve"> </w:t>
      </w:r>
      <w:r>
        <w:rPr>
          <w:color w:val="365B7C"/>
        </w:rPr>
        <w:t xml:space="preserve">and </w:t>
      </w:r>
      <w:r>
        <w:rPr>
          <w:color w:val="365B7C"/>
          <w:w w:val="110"/>
        </w:rPr>
        <w:t>event</w:t>
      </w:r>
      <w:r>
        <w:rPr>
          <w:color w:val="365B7C"/>
          <w:spacing w:val="-17"/>
          <w:w w:val="110"/>
        </w:rPr>
        <w:t xml:space="preserve"> </w:t>
      </w:r>
      <w:r>
        <w:rPr>
          <w:color w:val="365B7C"/>
          <w:w w:val="110"/>
        </w:rPr>
        <w:t>amenities</w:t>
      </w:r>
      <w:r>
        <w:rPr>
          <w:color w:val="365B7C"/>
          <w:spacing w:val="-17"/>
          <w:w w:val="110"/>
        </w:rPr>
        <w:t xml:space="preserve"> </w:t>
      </w:r>
      <w:r>
        <w:rPr>
          <w:color w:val="365B7C"/>
          <w:w w:val="110"/>
        </w:rPr>
        <w:t>based</w:t>
      </w:r>
      <w:r>
        <w:rPr>
          <w:color w:val="365B7C"/>
          <w:spacing w:val="-17"/>
          <w:w w:val="110"/>
        </w:rPr>
        <w:t xml:space="preserve"> </w:t>
      </w:r>
      <w:r>
        <w:rPr>
          <w:color w:val="365B7C"/>
          <w:w w:val="110"/>
        </w:rPr>
        <w:t>on</w:t>
      </w:r>
      <w:r>
        <w:rPr>
          <w:color w:val="365B7C"/>
          <w:spacing w:val="-17"/>
          <w:w w:val="110"/>
        </w:rPr>
        <w:t xml:space="preserve"> </w:t>
      </w:r>
      <w:r>
        <w:rPr>
          <w:color w:val="365B7C"/>
          <w:w w:val="110"/>
        </w:rPr>
        <w:t>site</w:t>
      </w:r>
      <w:r>
        <w:rPr>
          <w:color w:val="365B7C"/>
          <w:spacing w:val="-17"/>
          <w:w w:val="110"/>
        </w:rPr>
        <w:t xml:space="preserve"> </w:t>
      </w:r>
      <w:r>
        <w:rPr>
          <w:color w:val="365B7C"/>
          <w:w w:val="110"/>
        </w:rPr>
        <w:t>conditions,</w:t>
      </w:r>
      <w:r>
        <w:rPr>
          <w:color w:val="365B7C"/>
          <w:spacing w:val="-17"/>
          <w:w w:val="110"/>
        </w:rPr>
        <w:t xml:space="preserve"> </w:t>
      </w:r>
      <w:r>
        <w:rPr>
          <w:color w:val="365B7C"/>
          <w:w w:val="110"/>
        </w:rPr>
        <w:t>servicing</w:t>
      </w:r>
      <w:r>
        <w:rPr>
          <w:color w:val="365B7C"/>
          <w:spacing w:val="-20"/>
          <w:w w:val="110"/>
        </w:rPr>
        <w:t xml:space="preserve"> </w:t>
      </w:r>
      <w:r>
        <w:rPr>
          <w:color w:val="365B7C"/>
          <w:w w:val="110"/>
        </w:rPr>
        <w:t>requirements,</w:t>
      </w:r>
      <w:r>
        <w:rPr>
          <w:color w:val="365B7C"/>
          <w:spacing w:val="-17"/>
          <w:w w:val="110"/>
        </w:rPr>
        <w:t xml:space="preserve"> </w:t>
      </w:r>
      <w:r>
        <w:rPr>
          <w:color w:val="365B7C"/>
          <w:w w:val="110"/>
        </w:rPr>
        <w:t>environmental considerations,</w:t>
      </w:r>
      <w:r>
        <w:rPr>
          <w:color w:val="365B7C"/>
          <w:spacing w:val="-13"/>
          <w:w w:val="110"/>
        </w:rPr>
        <w:t xml:space="preserve"> </w:t>
      </w:r>
      <w:r>
        <w:rPr>
          <w:color w:val="365B7C"/>
          <w:w w:val="110"/>
        </w:rPr>
        <w:t>community input,</w:t>
      </w:r>
      <w:r>
        <w:rPr>
          <w:color w:val="365B7C"/>
          <w:spacing w:val="-5"/>
          <w:w w:val="110"/>
        </w:rPr>
        <w:t xml:space="preserve"> </w:t>
      </w:r>
      <w:r>
        <w:rPr>
          <w:color w:val="365B7C"/>
          <w:w w:val="110"/>
        </w:rPr>
        <w:t>and long-term operational sustainability.</w:t>
      </w:r>
    </w:p>
    <w:p w14:paraId="624C36AF" w14:textId="77777777" w:rsidR="00C50F6F" w:rsidRDefault="00C50F6F">
      <w:pPr>
        <w:pStyle w:val="BodyText"/>
        <w:spacing w:before="140"/>
      </w:pPr>
    </w:p>
    <w:p w14:paraId="20DAD289" w14:textId="77777777" w:rsidR="00C50F6F" w:rsidRDefault="00000000">
      <w:pPr>
        <w:spacing w:before="1"/>
        <w:ind w:left="993"/>
        <w:rPr>
          <w:b/>
        </w:rPr>
      </w:pPr>
      <w:r>
        <w:rPr>
          <w:b/>
          <w:color w:val="365B7C"/>
        </w:rPr>
        <w:t>Magee</w:t>
      </w:r>
      <w:r>
        <w:rPr>
          <w:b/>
          <w:color w:val="365B7C"/>
          <w:spacing w:val="15"/>
        </w:rPr>
        <w:t xml:space="preserve"> </w:t>
      </w:r>
      <w:r>
        <w:rPr>
          <w:b/>
          <w:color w:val="365B7C"/>
        </w:rPr>
        <w:t>House</w:t>
      </w:r>
      <w:r>
        <w:rPr>
          <w:b/>
          <w:color w:val="365B7C"/>
          <w:spacing w:val="19"/>
        </w:rPr>
        <w:t xml:space="preserve"> </w:t>
      </w:r>
      <w:r>
        <w:rPr>
          <w:b/>
          <w:color w:val="365B7C"/>
          <w:spacing w:val="-2"/>
        </w:rPr>
        <w:t>Improvements</w:t>
      </w:r>
    </w:p>
    <w:p w14:paraId="05CB8806" w14:textId="77777777" w:rsidR="00C50F6F" w:rsidRDefault="00C50F6F">
      <w:pPr>
        <w:pStyle w:val="BodyText"/>
        <w:rPr>
          <w:b/>
        </w:rPr>
      </w:pPr>
    </w:p>
    <w:p w14:paraId="6C2DEEC5" w14:textId="77777777" w:rsidR="00C50F6F" w:rsidRDefault="00C50F6F">
      <w:pPr>
        <w:pStyle w:val="BodyText"/>
        <w:spacing w:before="24"/>
        <w:rPr>
          <w:b/>
        </w:rPr>
      </w:pPr>
    </w:p>
    <w:p w14:paraId="392DFC4B" w14:textId="77777777" w:rsidR="00C50F6F" w:rsidRDefault="00000000">
      <w:pPr>
        <w:pStyle w:val="ListParagraph"/>
        <w:numPr>
          <w:ilvl w:val="1"/>
          <w:numId w:val="28"/>
        </w:numPr>
        <w:tabs>
          <w:tab w:val="left" w:pos="1396"/>
          <w:tab w:val="left" w:pos="1400"/>
        </w:tabs>
        <w:spacing w:line="369" w:lineRule="auto"/>
        <w:ind w:right="1142" w:hanging="273"/>
        <w:rPr>
          <w:color w:val="365B7C"/>
        </w:rPr>
      </w:pPr>
      <w:r>
        <w:rPr>
          <w:color w:val="365B7C"/>
          <w:w w:val="105"/>
        </w:rPr>
        <w:t>Install</w:t>
      </w:r>
      <w:r>
        <w:rPr>
          <w:color w:val="365B7C"/>
          <w:spacing w:val="-13"/>
          <w:w w:val="105"/>
        </w:rPr>
        <w:t xml:space="preserve"> </w:t>
      </w:r>
      <w:r>
        <w:rPr>
          <w:color w:val="365B7C"/>
          <w:w w:val="105"/>
        </w:rPr>
        <w:t>electrical service in the Magee House barn to expand its potential use for outdoor activities, gatherings, and</w:t>
      </w:r>
      <w:r>
        <w:rPr>
          <w:color w:val="365B7C"/>
          <w:spacing w:val="-10"/>
          <w:w w:val="105"/>
        </w:rPr>
        <w:t xml:space="preserve"> </w:t>
      </w:r>
      <w:r>
        <w:rPr>
          <w:color w:val="365B7C"/>
          <w:w w:val="105"/>
        </w:rPr>
        <w:t>visitor experiences. The</w:t>
      </w:r>
      <w:r>
        <w:rPr>
          <w:color w:val="365B7C"/>
          <w:spacing w:val="-6"/>
          <w:w w:val="105"/>
        </w:rPr>
        <w:t xml:space="preserve"> </w:t>
      </w:r>
      <w:r>
        <w:rPr>
          <w:color w:val="365B7C"/>
          <w:w w:val="105"/>
        </w:rPr>
        <w:t>improvement is</w:t>
      </w:r>
      <w:r>
        <w:rPr>
          <w:color w:val="365B7C"/>
          <w:spacing w:val="-8"/>
          <w:w w:val="105"/>
        </w:rPr>
        <w:t xml:space="preserve"> </w:t>
      </w:r>
      <w:r>
        <w:rPr>
          <w:color w:val="365B7C"/>
          <w:w w:val="105"/>
        </w:rPr>
        <w:t>included in</w:t>
      </w:r>
      <w:r>
        <w:rPr>
          <w:color w:val="365B7C"/>
          <w:spacing w:val="-10"/>
          <w:w w:val="105"/>
        </w:rPr>
        <w:t xml:space="preserve"> </w:t>
      </w:r>
      <w:r>
        <w:rPr>
          <w:color w:val="365B7C"/>
          <w:w w:val="105"/>
        </w:rPr>
        <w:t>the 2026</w:t>
      </w:r>
      <w:r>
        <w:rPr>
          <w:color w:val="365B7C"/>
          <w:spacing w:val="-3"/>
          <w:w w:val="105"/>
        </w:rPr>
        <w:t xml:space="preserve"> </w:t>
      </w:r>
      <w:r>
        <w:rPr>
          <w:color w:val="365B7C"/>
          <w:w w:val="105"/>
        </w:rPr>
        <w:t>budget and can be completed using</w:t>
      </w:r>
      <w:r>
        <w:rPr>
          <w:color w:val="365B7C"/>
          <w:spacing w:val="-12"/>
          <w:w w:val="105"/>
        </w:rPr>
        <w:t xml:space="preserve"> </w:t>
      </w:r>
      <w:r>
        <w:rPr>
          <w:color w:val="365B7C"/>
          <w:w w:val="105"/>
        </w:rPr>
        <w:t>the property's 2025 operating surplus, allowing</w:t>
      </w:r>
      <w:r>
        <w:rPr>
          <w:color w:val="365B7C"/>
          <w:spacing w:val="-3"/>
          <w:w w:val="105"/>
        </w:rPr>
        <w:t xml:space="preserve"> </w:t>
      </w:r>
      <w:r>
        <w:rPr>
          <w:color w:val="365B7C"/>
          <w:w w:val="105"/>
        </w:rPr>
        <w:t>the Village to enhance the site without requiring external funding.</w:t>
      </w:r>
    </w:p>
    <w:p w14:paraId="3434A57C" w14:textId="77777777" w:rsidR="00C50F6F" w:rsidRDefault="00C50F6F">
      <w:pPr>
        <w:pStyle w:val="BodyText"/>
        <w:spacing w:before="140"/>
      </w:pPr>
    </w:p>
    <w:p w14:paraId="62BD5086" w14:textId="77777777" w:rsidR="00C50F6F" w:rsidRDefault="00000000">
      <w:pPr>
        <w:ind w:left="990"/>
        <w:rPr>
          <w:b/>
        </w:rPr>
      </w:pPr>
      <w:r>
        <w:rPr>
          <w:b/>
          <w:color w:val="365B7C"/>
        </w:rPr>
        <w:t>Village</w:t>
      </w:r>
      <w:r>
        <w:rPr>
          <w:b/>
          <w:color w:val="365B7C"/>
          <w:spacing w:val="3"/>
        </w:rPr>
        <w:t xml:space="preserve"> </w:t>
      </w:r>
      <w:r>
        <w:rPr>
          <w:b/>
          <w:color w:val="365B7C"/>
        </w:rPr>
        <w:t>Boundary</w:t>
      </w:r>
      <w:r>
        <w:rPr>
          <w:b/>
          <w:color w:val="365B7C"/>
          <w:spacing w:val="14"/>
        </w:rPr>
        <w:t xml:space="preserve"> </w:t>
      </w:r>
      <w:r>
        <w:rPr>
          <w:b/>
          <w:color w:val="365B7C"/>
          <w:spacing w:val="-2"/>
        </w:rPr>
        <w:t>Extension</w:t>
      </w:r>
    </w:p>
    <w:p w14:paraId="13C713A7" w14:textId="77777777" w:rsidR="00C50F6F" w:rsidRDefault="00C50F6F">
      <w:pPr>
        <w:pStyle w:val="BodyText"/>
        <w:rPr>
          <w:b/>
        </w:rPr>
      </w:pPr>
    </w:p>
    <w:p w14:paraId="5749A184" w14:textId="77777777" w:rsidR="00C50F6F" w:rsidRDefault="00C50F6F">
      <w:pPr>
        <w:pStyle w:val="BodyText"/>
        <w:spacing w:before="19"/>
        <w:rPr>
          <w:b/>
        </w:rPr>
      </w:pPr>
    </w:p>
    <w:p w14:paraId="3EC63978" w14:textId="77777777" w:rsidR="00C50F6F" w:rsidRDefault="00000000">
      <w:pPr>
        <w:pStyle w:val="ListParagraph"/>
        <w:numPr>
          <w:ilvl w:val="1"/>
          <w:numId w:val="28"/>
        </w:numPr>
        <w:tabs>
          <w:tab w:val="left" w:pos="1398"/>
          <w:tab w:val="left" w:pos="1402"/>
        </w:tabs>
        <w:spacing w:line="372" w:lineRule="auto"/>
        <w:ind w:left="1398" w:right="1042" w:hanging="272"/>
        <w:rPr>
          <w:color w:val="365B7C"/>
        </w:rPr>
      </w:pPr>
      <w:r>
        <w:rPr>
          <w:color w:val="365B7C"/>
          <w:w w:val="105"/>
        </w:rPr>
        <w:t>Advance the municipal boundary-extension process with the Province of British Columbia to incorporate the</w:t>
      </w:r>
      <w:r>
        <w:rPr>
          <w:color w:val="365B7C"/>
          <w:spacing w:val="-10"/>
          <w:w w:val="105"/>
        </w:rPr>
        <w:t xml:space="preserve"> </w:t>
      </w:r>
      <w:r>
        <w:rPr>
          <w:color w:val="365B7C"/>
          <w:w w:val="105"/>
        </w:rPr>
        <w:t>Gowan Road property within</w:t>
      </w:r>
      <w:r>
        <w:rPr>
          <w:color w:val="365B7C"/>
          <w:spacing w:val="-1"/>
          <w:w w:val="105"/>
        </w:rPr>
        <w:t xml:space="preserve"> </w:t>
      </w:r>
      <w:r>
        <w:rPr>
          <w:color w:val="365B7C"/>
          <w:w w:val="105"/>
        </w:rPr>
        <w:t>the</w:t>
      </w:r>
      <w:r>
        <w:rPr>
          <w:color w:val="365B7C"/>
          <w:spacing w:val="-3"/>
          <w:w w:val="105"/>
        </w:rPr>
        <w:t xml:space="preserve"> </w:t>
      </w:r>
      <w:r>
        <w:rPr>
          <w:color w:val="365B7C"/>
          <w:w w:val="105"/>
        </w:rPr>
        <w:t>Village of Burns Lake. Bringing</w:t>
      </w:r>
      <w:r>
        <w:rPr>
          <w:color w:val="365B7C"/>
          <w:spacing w:val="-16"/>
          <w:w w:val="105"/>
        </w:rPr>
        <w:t xml:space="preserve"> </w:t>
      </w:r>
      <w:r>
        <w:rPr>
          <w:color w:val="365B7C"/>
          <w:w w:val="105"/>
        </w:rPr>
        <w:t>the municipally owned property inside the Village boundary to establish local</w:t>
      </w:r>
      <w:r>
        <w:rPr>
          <w:color w:val="365B7C"/>
          <w:spacing w:val="-14"/>
          <w:w w:val="105"/>
        </w:rPr>
        <w:t xml:space="preserve"> </w:t>
      </w:r>
      <w:r>
        <w:rPr>
          <w:color w:val="365B7C"/>
          <w:w w:val="105"/>
        </w:rPr>
        <w:t>jurisdiction for land-use planning, permitting, servicing, bylaw administration, and future development.</w:t>
      </w:r>
    </w:p>
    <w:p w14:paraId="55977560" w14:textId="77777777" w:rsidR="00C50F6F" w:rsidRDefault="00C50F6F">
      <w:pPr>
        <w:pStyle w:val="ListParagraph"/>
        <w:spacing w:line="372" w:lineRule="auto"/>
        <w:sectPr w:rsidR="00C50F6F">
          <w:type w:val="continuous"/>
          <w:pgSz w:w="12240" w:h="15840"/>
          <w:pgMar w:top="1820" w:right="0" w:bottom="280" w:left="0" w:header="0" w:footer="1336" w:gutter="0"/>
          <w:cols w:space="720"/>
        </w:sectPr>
      </w:pPr>
    </w:p>
    <w:p w14:paraId="2E7EDA57" w14:textId="77777777" w:rsidR="00C50F6F" w:rsidRDefault="00C50F6F">
      <w:pPr>
        <w:pStyle w:val="BodyText"/>
        <w:rPr>
          <w:sz w:val="20"/>
        </w:rPr>
      </w:pPr>
    </w:p>
    <w:p w14:paraId="538AF5C0" w14:textId="77777777" w:rsidR="00C50F6F" w:rsidRDefault="00C50F6F">
      <w:pPr>
        <w:pStyle w:val="BodyText"/>
        <w:spacing w:before="53"/>
        <w:rPr>
          <w:sz w:val="20"/>
        </w:rPr>
      </w:pPr>
    </w:p>
    <w:p w14:paraId="15029ECB" w14:textId="77777777" w:rsidR="00C50F6F" w:rsidRDefault="00C50F6F">
      <w:pPr>
        <w:pStyle w:val="BodyText"/>
        <w:rPr>
          <w:sz w:val="20"/>
        </w:rPr>
        <w:sectPr w:rsidR="00C50F6F">
          <w:pgSz w:w="12240" w:h="15840"/>
          <w:pgMar w:top="0" w:right="0" w:bottom="1520" w:left="0" w:header="0" w:footer="1336" w:gutter="0"/>
          <w:cols w:space="720"/>
        </w:sectPr>
      </w:pPr>
    </w:p>
    <w:p w14:paraId="209295A2" w14:textId="77777777" w:rsidR="00C50F6F" w:rsidRDefault="00C50F6F">
      <w:pPr>
        <w:pStyle w:val="BodyText"/>
        <w:rPr>
          <w:sz w:val="42"/>
        </w:rPr>
      </w:pPr>
    </w:p>
    <w:p w14:paraId="3283310F" w14:textId="77777777" w:rsidR="00C50F6F" w:rsidRDefault="00C50F6F">
      <w:pPr>
        <w:pStyle w:val="BodyText"/>
        <w:rPr>
          <w:sz w:val="42"/>
        </w:rPr>
      </w:pPr>
    </w:p>
    <w:p w14:paraId="6DFDD1AE" w14:textId="77777777" w:rsidR="00C50F6F" w:rsidRDefault="00C50F6F">
      <w:pPr>
        <w:pStyle w:val="BodyText"/>
        <w:rPr>
          <w:sz w:val="42"/>
        </w:rPr>
      </w:pPr>
    </w:p>
    <w:p w14:paraId="3D61FA1F" w14:textId="77777777" w:rsidR="00C50F6F" w:rsidRDefault="00C50F6F">
      <w:pPr>
        <w:pStyle w:val="BodyText"/>
        <w:rPr>
          <w:sz w:val="42"/>
        </w:rPr>
      </w:pPr>
    </w:p>
    <w:p w14:paraId="72C53F1D" w14:textId="77777777" w:rsidR="00C50F6F" w:rsidRDefault="00C50F6F">
      <w:pPr>
        <w:pStyle w:val="BodyText"/>
        <w:rPr>
          <w:sz w:val="42"/>
        </w:rPr>
      </w:pPr>
    </w:p>
    <w:p w14:paraId="14134329" w14:textId="77777777" w:rsidR="00C50F6F" w:rsidRDefault="00C50F6F">
      <w:pPr>
        <w:pStyle w:val="BodyText"/>
        <w:spacing w:before="391"/>
        <w:rPr>
          <w:sz w:val="42"/>
        </w:rPr>
      </w:pPr>
    </w:p>
    <w:p w14:paraId="420426AE" w14:textId="77777777" w:rsidR="00C50F6F" w:rsidRDefault="00000000">
      <w:pPr>
        <w:spacing w:line="216" w:lineRule="auto"/>
        <w:ind w:left="1474" w:right="37" w:firstLine="118"/>
        <w:rPr>
          <w:b/>
          <w:sz w:val="42"/>
        </w:rPr>
      </w:pPr>
      <w:r>
        <w:rPr>
          <w:b/>
          <w:color w:val="365B7C"/>
          <w:spacing w:val="-2"/>
          <w:w w:val="110"/>
          <w:sz w:val="42"/>
        </w:rPr>
        <w:t>ONOMIC ELOPMENT</w:t>
      </w:r>
    </w:p>
    <w:p w14:paraId="344CB030" w14:textId="77777777" w:rsidR="00C50F6F" w:rsidRDefault="00000000">
      <w:pPr>
        <w:pStyle w:val="Heading2"/>
        <w:spacing w:before="79"/>
        <w:ind w:left="103" w:right="258"/>
      </w:pPr>
      <w:r>
        <w:br w:type="column"/>
      </w:r>
      <w:r>
        <w:rPr>
          <w:color w:val="59895B"/>
          <w:w w:val="110"/>
        </w:rPr>
        <w:t>2025</w:t>
      </w:r>
      <w:r>
        <w:rPr>
          <w:color w:val="59895B"/>
          <w:spacing w:val="-31"/>
          <w:w w:val="110"/>
        </w:rPr>
        <w:t xml:space="preserve"> </w:t>
      </w:r>
      <w:r>
        <w:rPr>
          <w:color w:val="59895B"/>
          <w:spacing w:val="-2"/>
          <w:w w:val="115"/>
        </w:rPr>
        <w:t>Strategic</w:t>
      </w:r>
    </w:p>
    <w:p w14:paraId="7D0FE625" w14:textId="77777777" w:rsidR="00C50F6F" w:rsidRDefault="00000000">
      <w:pPr>
        <w:pStyle w:val="Heading3"/>
        <w:ind w:left="0" w:right="258"/>
      </w:pPr>
      <w:r>
        <w:rPr>
          <w:noProof/>
        </w:rPr>
        <w:drawing>
          <wp:anchor distT="0" distB="0" distL="0" distR="0" simplePos="0" relativeHeight="482822656" behindDoc="1" locked="0" layoutInCell="1" allowOverlap="1" wp14:anchorId="27AF8D0C" wp14:editId="14C2C893">
            <wp:simplePos x="0" y="0"/>
            <wp:positionH relativeFrom="page">
              <wp:posOffset>0</wp:posOffset>
            </wp:positionH>
            <wp:positionV relativeFrom="paragraph">
              <wp:posOffset>-844587</wp:posOffset>
            </wp:positionV>
            <wp:extent cx="3809870" cy="4180836"/>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62" cstate="print"/>
                    <a:stretch>
                      <a:fillRect/>
                    </a:stretch>
                  </pic:blipFill>
                  <pic:spPr>
                    <a:xfrm>
                      <a:off x="0" y="0"/>
                      <a:ext cx="3809870" cy="4180836"/>
                    </a:xfrm>
                    <a:prstGeom prst="rect">
                      <a:avLst/>
                    </a:prstGeom>
                  </pic:spPr>
                </pic:pic>
              </a:graphicData>
            </a:graphic>
          </wp:anchor>
        </w:drawing>
      </w:r>
      <w:r>
        <w:rPr>
          <w:color w:val="59895B"/>
          <w:spacing w:val="-2"/>
          <w:w w:val="110"/>
        </w:rPr>
        <w:t>Priorities</w:t>
      </w:r>
    </w:p>
    <w:p w14:paraId="65FD08EF" w14:textId="77777777" w:rsidR="00C50F6F" w:rsidRDefault="00000000">
      <w:pPr>
        <w:spacing w:before="311" w:line="314" w:lineRule="auto"/>
        <w:ind w:left="1507" w:right="1601" w:hanging="19"/>
        <w:jc w:val="center"/>
        <w:rPr>
          <w:b/>
          <w:sz w:val="40"/>
        </w:rPr>
      </w:pPr>
      <w:r>
        <w:rPr>
          <w:b/>
          <w:color w:val="365B7C"/>
          <w:w w:val="110"/>
          <w:sz w:val="40"/>
        </w:rPr>
        <w:t>Highlights of the Upcoming 2026 Projects and Initiatives</w:t>
      </w:r>
    </w:p>
    <w:p w14:paraId="374C9D74" w14:textId="77777777" w:rsidR="00C50F6F" w:rsidRDefault="00C50F6F">
      <w:pPr>
        <w:spacing w:line="314" w:lineRule="auto"/>
        <w:jc w:val="center"/>
        <w:rPr>
          <w:b/>
          <w:sz w:val="40"/>
        </w:rPr>
        <w:sectPr w:rsidR="00C50F6F">
          <w:type w:val="continuous"/>
          <w:pgSz w:w="12240" w:h="15840"/>
          <w:pgMar w:top="1820" w:right="0" w:bottom="280" w:left="0" w:header="0" w:footer="1336" w:gutter="0"/>
          <w:cols w:num="2" w:space="720" w:equalWidth="0">
            <w:col w:w="4082" w:space="160"/>
            <w:col w:w="7998"/>
          </w:cols>
        </w:sectPr>
      </w:pPr>
    </w:p>
    <w:p w14:paraId="114142CF" w14:textId="77777777" w:rsidR="00C50F6F" w:rsidRDefault="00C50F6F">
      <w:pPr>
        <w:pStyle w:val="BodyText"/>
        <w:rPr>
          <w:b/>
        </w:rPr>
      </w:pPr>
    </w:p>
    <w:p w14:paraId="0FACC69C" w14:textId="77777777" w:rsidR="00C50F6F" w:rsidRDefault="00C50F6F">
      <w:pPr>
        <w:pStyle w:val="BodyText"/>
        <w:spacing w:before="95"/>
        <w:rPr>
          <w:b/>
        </w:rPr>
      </w:pPr>
    </w:p>
    <w:p w14:paraId="724C061E" w14:textId="77777777" w:rsidR="00C50F6F" w:rsidRDefault="00000000">
      <w:pPr>
        <w:ind w:left="985"/>
        <w:rPr>
          <w:b/>
        </w:rPr>
      </w:pPr>
      <w:r>
        <w:rPr>
          <w:b/>
          <w:color w:val="365B7C"/>
          <w:w w:val="105"/>
        </w:rPr>
        <w:t>Tourism</w:t>
      </w:r>
      <w:r>
        <w:rPr>
          <w:b/>
          <w:color w:val="365B7C"/>
          <w:spacing w:val="-17"/>
          <w:w w:val="105"/>
        </w:rPr>
        <w:t xml:space="preserve"> </w:t>
      </w:r>
      <w:r>
        <w:rPr>
          <w:b/>
          <w:color w:val="365B7C"/>
          <w:w w:val="105"/>
        </w:rPr>
        <w:t>Development</w:t>
      </w:r>
      <w:r>
        <w:rPr>
          <w:b/>
          <w:color w:val="365B7C"/>
          <w:spacing w:val="-10"/>
          <w:w w:val="105"/>
        </w:rPr>
        <w:t xml:space="preserve"> </w:t>
      </w:r>
      <w:r>
        <w:rPr>
          <w:b/>
          <w:color w:val="365B7C"/>
          <w:w w:val="105"/>
        </w:rPr>
        <w:t>and</w:t>
      </w:r>
      <w:r>
        <w:rPr>
          <w:b/>
          <w:color w:val="365B7C"/>
          <w:spacing w:val="-16"/>
          <w:w w:val="105"/>
        </w:rPr>
        <w:t xml:space="preserve"> </w:t>
      </w:r>
      <w:r>
        <w:rPr>
          <w:b/>
          <w:color w:val="365B7C"/>
          <w:w w:val="105"/>
        </w:rPr>
        <w:t>Destination</w:t>
      </w:r>
      <w:r>
        <w:rPr>
          <w:b/>
          <w:color w:val="365B7C"/>
          <w:spacing w:val="-15"/>
          <w:w w:val="105"/>
        </w:rPr>
        <w:t xml:space="preserve"> </w:t>
      </w:r>
      <w:r>
        <w:rPr>
          <w:b/>
          <w:color w:val="365B7C"/>
          <w:spacing w:val="-2"/>
          <w:w w:val="105"/>
        </w:rPr>
        <w:t>Marketing</w:t>
      </w:r>
    </w:p>
    <w:p w14:paraId="6993969F" w14:textId="77777777" w:rsidR="00C50F6F" w:rsidRDefault="00C50F6F">
      <w:pPr>
        <w:pStyle w:val="BodyText"/>
        <w:spacing w:before="215"/>
        <w:rPr>
          <w:b/>
        </w:rPr>
      </w:pPr>
    </w:p>
    <w:p w14:paraId="5E0636FD" w14:textId="77777777" w:rsidR="00C50F6F" w:rsidRDefault="00000000">
      <w:pPr>
        <w:pStyle w:val="ListParagraph"/>
        <w:numPr>
          <w:ilvl w:val="1"/>
          <w:numId w:val="28"/>
        </w:numPr>
        <w:tabs>
          <w:tab w:val="left" w:pos="1399"/>
        </w:tabs>
        <w:spacing w:line="369" w:lineRule="auto"/>
        <w:ind w:left="1399" w:right="1132" w:hanging="273"/>
        <w:rPr>
          <w:color w:val="365B7C"/>
        </w:rPr>
      </w:pPr>
      <w:r>
        <w:rPr>
          <w:color w:val="365B7C"/>
          <w:w w:val="105"/>
        </w:rPr>
        <w:t>Review</w:t>
      </w:r>
      <w:r>
        <w:rPr>
          <w:color w:val="365B7C"/>
          <w:spacing w:val="-1"/>
          <w:w w:val="105"/>
        </w:rPr>
        <w:t xml:space="preserve"> </w:t>
      </w:r>
      <w:r>
        <w:rPr>
          <w:color w:val="365B7C"/>
          <w:w w:val="105"/>
        </w:rPr>
        <w:t>and</w:t>
      </w:r>
      <w:r>
        <w:rPr>
          <w:color w:val="365B7C"/>
          <w:spacing w:val="-3"/>
          <w:w w:val="105"/>
        </w:rPr>
        <w:t xml:space="preserve"> </w:t>
      </w:r>
      <w:r>
        <w:rPr>
          <w:color w:val="365B7C"/>
          <w:w w:val="105"/>
        </w:rPr>
        <w:t>update the</w:t>
      </w:r>
      <w:r>
        <w:rPr>
          <w:color w:val="365B7C"/>
          <w:spacing w:val="-3"/>
          <w:w w:val="105"/>
        </w:rPr>
        <w:t xml:space="preserve"> </w:t>
      </w:r>
      <w:r>
        <w:rPr>
          <w:color w:val="365B7C"/>
          <w:w w:val="105"/>
        </w:rPr>
        <w:t>Village's</w:t>
      </w:r>
      <w:r>
        <w:rPr>
          <w:color w:val="365B7C"/>
          <w:spacing w:val="-8"/>
          <w:w w:val="105"/>
        </w:rPr>
        <w:t xml:space="preserve"> </w:t>
      </w:r>
      <w:r>
        <w:rPr>
          <w:color w:val="365B7C"/>
          <w:w w:val="105"/>
        </w:rPr>
        <w:t>Tourism Plan</w:t>
      </w:r>
      <w:r>
        <w:rPr>
          <w:color w:val="365B7C"/>
          <w:spacing w:val="-11"/>
          <w:w w:val="105"/>
        </w:rPr>
        <w:t xml:space="preserve"> </w:t>
      </w:r>
      <w:r>
        <w:rPr>
          <w:color w:val="365B7C"/>
          <w:w w:val="105"/>
        </w:rPr>
        <w:t>to reflect</w:t>
      </w:r>
      <w:r>
        <w:rPr>
          <w:color w:val="365B7C"/>
          <w:spacing w:val="-1"/>
          <w:w w:val="105"/>
        </w:rPr>
        <w:t xml:space="preserve"> </w:t>
      </w:r>
      <w:r>
        <w:rPr>
          <w:color w:val="365B7C"/>
          <w:w w:val="105"/>
        </w:rPr>
        <w:t>current</w:t>
      </w:r>
      <w:r>
        <w:rPr>
          <w:color w:val="365B7C"/>
          <w:spacing w:val="-2"/>
          <w:w w:val="105"/>
        </w:rPr>
        <w:t xml:space="preserve"> </w:t>
      </w:r>
      <w:r>
        <w:rPr>
          <w:color w:val="365B7C"/>
          <w:w w:val="105"/>
        </w:rPr>
        <w:t>visitor trends,</w:t>
      </w:r>
      <w:r>
        <w:rPr>
          <w:color w:val="365B7C"/>
          <w:spacing w:val="-2"/>
          <w:w w:val="105"/>
        </w:rPr>
        <w:t xml:space="preserve"> </w:t>
      </w:r>
      <w:r>
        <w:rPr>
          <w:color w:val="365B7C"/>
          <w:w w:val="105"/>
        </w:rPr>
        <w:t>available assets, community</w:t>
      </w:r>
      <w:r>
        <w:rPr>
          <w:color w:val="365B7C"/>
          <w:spacing w:val="40"/>
          <w:w w:val="105"/>
        </w:rPr>
        <w:t xml:space="preserve"> </w:t>
      </w:r>
      <w:r>
        <w:rPr>
          <w:color w:val="365B7C"/>
          <w:w w:val="105"/>
        </w:rPr>
        <w:t>priorities, and opportunities</w:t>
      </w:r>
      <w:r>
        <w:rPr>
          <w:color w:val="365B7C"/>
          <w:spacing w:val="40"/>
          <w:w w:val="105"/>
        </w:rPr>
        <w:t xml:space="preserve"> </w:t>
      </w:r>
      <w:r>
        <w:rPr>
          <w:color w:val="365B7C"/>
          <w:w w:val="105"/>
        </w:rPr>
        <w:t>for sustainable</w:t>
      </w:r>
      <w:r>
        <w:rPr>
          <w:color w:val="365B7C"/>
          <w:spacing w:val="40"/>
          <w:w w:val="105"/>
        </w:rPr>
        <w:t xml:space="preserve"> </w:t>
      </w:r>
      <w:r>
        <w:rPr>
          <w:color w:val="365B7C"/>
          <w:w w:val="105"/>
        </w:rPr>
        <w:t>destination development.</w:t>
      </w:r>
    </w:p>
    <w:p w14:paraId="2F7870F6" w14:textId="77777777" w:rsidR="00C50F6F" w:rsidRDefault="00C50F6F">
      <w:pPr>
        <w:pStyle w:val="BodyText"/>
        <w:spacing w:before="140"/>
      </w:pPr>
    </w:p>
    <w:p w14:paraId="3A925A2B" w14:textId="77777777" w:rsidR="00C50F6F" w:rsidRDefault="00000000">
      <w:pPr>
        <w:pStyle w:val="ListParagraph"/>
        <w:numPr>
          <w:ilvl w:val="1"/>
          <w:numId w:val="28"/>
        </w:numPr>
        <w:tabs>
          <w:tab w:val="left" w:pos="1398"/>
          <w:tab w:val="left" w:pos="1403"/>
        </w:tabs>
        <w:spacing w:line="369" w:lineRule="auto"/>
        <w:ind w:left="1403" w:right="1065" w:hanging="277"/>
        <w:rPr>
          <w:color w:val="365B7C"/>
        </w:rPr>
      </w:pPr>
      <w:r>
        <w:rPr>
          <w:color w:val="365B7C"/>
          <w:w w:val="105"/>
        </w:rPr>
        <w:t>Expand the</w:t>
      </w:r>
      <w:r>
        <w:rPr>
          <w:color w:val="365B7C"/>
          <w:spacing w:val="-7"/>
          <w:w w:val="105"/>
        </w:rPr>
        <w:t xml:space="preserve"> </w:t>
      </w:r>
      <w:r>
        <w:rPr>
          <w:color w:val="365B7C"/>
          <w:w w:val="105"/>
        </w:rPr>
        <w:t>Faces and</w:t>
      </w:r>
      <w:r>
        <w:rPr>
          <w:color w:val="365B7C"/>
          <w:spacing w:val="-7"/>
          <w:w w:val="105"/>
        </w:rPr>
        <w:t xml:space="preserve"> </w:t>
      </w:r>
      <w:r>
        <w:rPr>
          <w:color w:val="365B7C"/>
          <w:w w:val="105"/>
        </w:rPr>
        <w:t>Places</w:t>
      </w:r>
      <w:r>
        <w:rPr>
          <w:color w:val="365B7C"/>
          <w:spacing w:val="-5"/>
          <w:w w:val="105"/>
        </w:rPr>
        <w:t xml:space="preserve"> </w:t>
      </w:r>
      <w:r>
        <w:rPr>
          <w:color w:val="365B7C"/>
          <w:w w:val="105"/>
        </w:rPr>
        <w:t>campaign into</w:t>
      </w:r>
      <w:r>
        <w:rPr>
          <w:color w:val="365B7C"/>
          <w:spacing w:val="-5"/>
          <w:w w:val="105"/>
        </w:rPr>
        <w:t xml:space="preserve"> </w:t>
      </w:r>
      <w:r>
        <w:rPr>
          <w:color w:val="365B7C"/>
          <w:w w:val="105"/>
        </w:rPr>
        <w:t>additional</w:t>
      </w:r>
      <w:r>
        <w:rPr>
          <w:color w:val="365B7C"/>
          <w:spacing w:val="-7"/>
          <w:w w:val="105"/>
        </w:rPr>
        <w:t xml:space="preserve"> </w:t>
      </w:r>
      <w:r>
        <w:rPr>
          <w:color w:val="365B7C"/>
          <w:w w:val="105"/>
        </w:rPr>
        <w:t>areas of the</w:t>
      </w:r>
      <w:r>
        <w:rPr>
          <w:color w:val="365B7C"/>
          <w:spacing w:val="-5"/>
          <w:w w:val="105"/>
        </w:rPr>
        <w:t xml:space="preserve"> </w:t>
      </w:r>
      <w:r>
        <w:rPr>
          <w:color w:val="365B7C"/>
          <w:w w:val="105"/>
        </w:rPr>
        <w:t>Lakes District and</w:t>
      </w:r>
      <w:r>
        <w:rPr>
          <w:color w:val="365B7C"/>
          <w:spacing w:val="-8"/>
          <w:w w:val="105"/>
        </w:rPr>
        <w:t xml:space="preserve"> </w:t>
      </w:r>
      <w:r>
        <w:rPr>
          <w:color w:val="365B7C"/>
          <w:w w:val="105"/>
        </w:rPr>
        <w:t>continue building</w:t>
      </w:r>
      <w:r>
        <w:rPr>
          <w:color w:val="365B7C"/>
          <w:spacing w:val="-2"/>
          <w:w w:val="105"/>
        </w:rPr>
        <w:t xml:space="preserve"> </w:t>
      </w:r>
      <w:r>
        <w:rPr>
          <w:color w:val="365B7C"/>
          <w:w w:val="105"/>
        </w:rPr>
        <w:t>the Village's library of professional photography, video, and community</w:t>
      </w:r>
      <w:r>
        <w:rPr>
          <w:color w:val="365B7C"/>
          <w:spacing w:val="40"/>
          <w:w w:val="105"/>
        </w:rPr>
        <w:t xml:space="preserve"> </w:t>
      </w:r>
      <w:r>
        <w:rPr>
          <w:color w:val="365B7C"/>
          <w:w w:val="105"/>
        </w:rPr>
        <w:t>stories.</w:t>
      </w:r>
    </w:p>
    <w:p w14:paraId="1B9A046E" w14:textId="77777777" w:rsidR="00C50F6F" w:rsidRDefault="00C50F6F">
      <w:pPr>
        <w:pStyle w:val="BodyText"/>
        <w:spacing w:before="141"/>
      </w:pPr>
    </w:p>
    <w:p w14:paraId="7EA8BD82" w14:textId="77777777" w:rsidR="00C50F6F" w:rsidRDefault="00000000">
      <w:pPr>
        <w:pStyle w:val="ListParagraph"/>
        <w:numPr>
          <w:ilvl w:val="1"/>
          <w:numId w:val="28"/>
        </w:numPr>
        <w:tabs>
          <w:tab w:val="left" w:pos="1395"/>
          <w:tab w:val="left" w:pos="1398"/>
        </w:tabs>
        <w:spacing w:line="369" w:lineRule="auto"/>
        <w:ind w:left="1398" w:right="1537" w:hanging="272"/>
        <w:rPr>
          <w:color w:val="365B7C"/>
        </w:rPr>
      </w:pPr>
      <w:proofErr w:type="gramStart"/>
      <w:r>
        <w:rPr>
          <w:color w:val="365B7C"/>
          <w:w w:val="105"/>
        </w:rPr>
        <w:t>Strengthen</w:t>
      </w:r>
      <w:proofErr w:type="gramEnd"/>
      <w:r>
        <w:rPr>
          <w:color w:val="365B7C"/>
          <w:w w:val="105"/>
        </w:rPr>
        <w:t xml:space="preserve"> the</w:t>
      </w:r>
      <w:r>
        <w:rPr>
          <w:color w:val="365B7C"/>
          <w:spacing w:val="-4"/>
          <w:w w:val="105"/>
        </w:rPr>
        <w:t xml:space="preserve"> </w:t>
      </w:r>
      <w:r>
        <w:rPr>
          <w:color w:val="365B7C"/>
          <w:w w:val="105"/>
        </w:rPr>
        <w:t>Visit</w:t>
      </w:r>
      <w:r>
        <w:rPr>
          <w:color w:val="365B7C"/>
          <w:spacing w:val="-4"/>
          <w:w w:val="105"/>
        </w:rPr>
        <w:t xml:space="preserve"> </w:t>
      </w:r>
      <w:r>
        <w:rPr>
          <w:color w:val="365B7C"/>
          <w:w w:val="105"/>
        </w:rPr>
        <w:t>Burns</w:t>
      </w:r>
      <w:r>
        <w:rPr>
          <w:color w:val="365B7C"/>
          <w:spacing w:val="-3"/>
          <w:w w:val="105"/>
        </w:rPr>
        <w:t xml:space="preserve"> </w:t>
      </w:r>
      <w:r>
        <w:rPr>
          <w:color w:val="365B7C"/>
          <w:w w:val="105"/>
        </w:rPr>
        <w:t>Lake website page</w:t>
      </w:r>
      <w:r>
        <w:rPr>
          <w:color w:val="365B7C"/>
          <w:spacing w:val="-8"/>
          <w:w w:val="105"/>
        </w:rPr>
        <w:t xml:space="preserve"> </w:t>
      </w:r>
      <w:r>
        <w:rPr>
          <w:color w:val="365B7C"/>
          <w:w w:val="105"/>
        </w:rPr>
        <w:t>through improved</w:t>
      </w:r>
      <w:r>
        <w:rPr>
          <w:color w:val="365B7C"/>
          <w:spacing w:val="-6"/>
          <w:w w:val="105"/>
        </w:rPr>
        <w:t xml:space="preserve"> </w:t>
      </w:r>
      <w:r>
        <w:rPr>
          <w:color w:val="365B7C"/>
          <w:w w:val="105"/>
        </w:rPr>
        <w:t>visuals, storytelling,</w:t>
      </w:r>
      <w:r>
        <w:rPr>
          <w:color w:val="365B7C"/>
          <w:spacing w:val="-5"/>
          <w:w w:val="105"/>
        </w:rPr>
        <w:t xml:space="preserve"> </w:t>
      </w:r>
      <w:r>
        <w:rPr>
          <w:color w:val="365B7C"/>
          <w:w w:val="105"/>
        </w:rPr>
        <w:t>visitor itineraries, and targeted digital promotion.</w:t>
      </w:r>
    </w:p>
    <w:p w14:paraId="2A7B245B" w14:textId="77777777" w:rsidR="00C50F6F" w:rsidRDefault="00C50F6F">
      <w:pPr>
        <w:pStyle w:val="BodyText"/>
        <w:spacing w:before="135"/>
      </w:pPr>
    </w:p>
    <w:p w14:paraId="512E81E9" w14:textId="77777777" w:rsidR="00C50F6F" w:rsidRDefault="00000000">
      <w:pPr>
        <w:pStyle w:val="ListParagraph"/>
        <w:numPr>
          <w:ilvl w:val="1"/>
          <w:numId w:val="28"/>
        </w:numPr>
        <w:tabs>
          <w:tab w:val="left" w:pos="1395"/>
          <w:tab w:val="left" w:pos="1401"/>
        </w:tabs>
        <w:spacing w:before="1" w:line="374" w:lineRule="auto"/>
        <w:ind w:left="1401" w:right="1314" w:hanging="275"/>
        <w:rPr>
          <w:color w:val="365B7C"/>
        </w:rPr>
      </w:pPr>
      <w:r>
        <w:rPr>
          <w:color w:val="365B7C"/>
          <w:w w:val="110"/>
        </w:rPr>
        <w:t>Continue</w:t>
      </w:r>
      <w:r>
        <w:rPr>
          <w:color w:val="365B7C"/>
          <w:spacing w:val="-17"/>
          <w:w w:val="110"/>
        </w:rPr>
        <w:t xml:space="preserve"> </w:t>
      </w:r>
      <w:r>
        <w:rPr>
          <w:color w:val="365B7C"/>
          <w:w w:val="110"/>
        </w:rPr>
        <w:t>developing</w:t>
      </w:r>
      <w:r>
        <w:rPr>
          <w:color w:val="365B7C"/>
          <w:spacing w:val="-17"/>
          <w:w w:val="110"/>
        </w:rPr>
        <w:t xml:space="preserve"> </w:t>
      </w:r>
      <w:r>
        <w:rPr>
          <w:color w:val="365B7C"/>
          <w:w w:val="110"/>
        </w:rPr>
        <w:t>the</w:t>
      </w:r>
      <w:r>
        <w:rPr>
          <w:color w:val="365B7C"/>
          <w:spacing w:val="-17"/>
          <w:w w:val="110"/>
        </w:rPr>
        <w:t xml:space="preserve"> </w:t>
      </w:r>
      <w:r>
        <w:rPr>
          <w:color w:val="365B7C"/>
          <w:w w:val="110"/>
        </w:rPr>
        <w:t>Visitor</w:t>
      </w:r>
      <w:r>
        <w:rPr>
          <w:color w:val="365B7C"/>
          <w:spacing w:val="-17"/>
          <w:w w:val="110"/>
        </w:rPr>
        <w:t xml:space="preserve"> </w:t>
      </w:r>
      <w:r>
        <w:rPr>
          <w:color w:val="365B7C"/>
          <w:w w:val="110"/>
        </w:rPr>
        <w:t>Centre</w:t>
      </w:r>
      <w:r>
        <w:rPr>
          <w:color w:val="365B7C"/>
          <w:spacing w:val="-17"/>
          <w:w w:val="110"/>
        </w:rPr>
        <w:t xml:space="preserve"> </w:t>
      </w:r>
      <w:r>
        <w:rPr>
          <w:color w:val="365B7C"/>
          <w:w w:val="110"/>
        </w:rPr>
        <w:t>artisan</w:t>
      </w:r>
      <w:r>
        <w:rPr>
          <w:color w:val="365B7C"/>
          <w:spacing w:val="-16"/>
          <w:w w:val="110"/>
        </w:rPr>
        <w:t xml:space="preserve"> </w:t>
      </w:r>
      <w:r>
        <w:rPr>
          <w:color w:val="365B7C"/>
          <w:w w:val="110"/>
        </w:rPr>
        <w:t>gift</w:t>
      </w:r>
      <w:r>
        <w:rPr>
          <w:color w:val="365B7C"/>
          <w:spacing w:val="-17"/>
          <w:w w:val="110"/>
        </w:rPr>
        <w:t xml:space="preserve"> </w:t>
      </w:r>
      <w:r>
        <w:rPr>
          <w:color w:val="365B7C"/>
          <w:w w:val="110"/>
        </w:rPr>
        <w:t>shop</w:t>
      </w:r>
      <w:r>
        <w:rPr>
          <w:color w:val="365B7C"/>
          <w:spacing w:val="-17"/>
          <w:w w:val="110"/>
        </w:rPr>
        <w:t xml:space="preserve"> </w:t>
      </w:r>
      <w:r>
        <w:rPr>
          <w:color w:val="365B7C"/>
          <w:w w:val="110"/>
        </w:rPr>
        <w:t>and</w:t>
      </w:r>
      <w:r>
        <w:rPr>
          <w:color w:val="365B7C"/>
          <w:spacing w:val="-17"/>
          <w:w w:val="110"/>
        </w:rPr>
        <w:t xml:space="preserve"> </w:t>
      </w:r>
      <w:r>
        <w:rPr>
          <w:color w:val="365B7C"/>
          <w:w w:val="110"/>
        </w:rPr>
        <w:t>pursue</w:t>
      </w:r>
      <w:r>
        <w:rPr>
          <w:color w:val="365B7C"/>
          <w:spacing w:val="-17"/>
          <w:w w:val="110"/>
        </w:rPr>
        <w:t xml:space="preserve"> </w:t>
      </w:r>
      <w:r>
        <w:rPr>
          <w:color w:val="365B7C"/>
          <w:w w:val="110"/>
        </w:rPr>
        <w:t>opportunities</w:t>
      </w:r>
      <w:r>
        <w:rPr>
          <w:color w:val="365B7C"/>
          <w:spacing w:val="-16"/>
          <w:w w:val="110"/>
        </w:rPr>
        <w:t xml:space="preserve"> </w:t>
      </w:r>
      <w:r>
        <w:rPr>
          <w:color w:val="365B7C"/>
          <w:w w:val="110"/>
        </w:rPr>
        <w:t xml:space="preserve">for </w:t>
      </w:r>
      <w:r>
        <w:rPr>
          <w:color w:val="365B7C"/>
          <w:spacing w:val="-2"/>
          <w:w w:val="110"/>
        </w:rPr>
        <w:t>familiarization</w:t>
      </w:r>
      <w:r>
        <w:rPr>
          <w:color w:val="365B7C"/>
          <w:spacing w:val="-13"/>
          <w:w w:val="110"/>
        </w:rPr>
        <w:t xml:space="preserve"> </w:t>
      </w:r>
      <w:r>
        <w:rPr>
          <w:color w:val="365B7C"/>
          <w:spacing w:val="-2"/>
          <w:w w:val="110"/>
        </w:rPr>
        <w:t>tours, partnerships with</w:t>
      </w:r>
      <w:r>
        <w:rPr>
          <w:color w:val="365B7C"/>
          <w:spacing w:val="-12"/>
          <w:w w:val="110"/>
        </w:rPr>
        <w:t xml:space="preserve"> </w:t>
      </w:r>
      <w:r>
        <w:rPr>
          <w:color w:val="365B7C"/>
          <w:spacing w:val="-2"/>
          <w:w w:val="110"/>
        </w:rPr>
        <w:t>content creators, and</w:t>
      </w:r>
      <w:r>
        <w:rPr>
          <w:color w:val="365B7C"/>
          <w:spacing w:val="-7"/>
          <w:w w:val="110"/>
        </w:rPr>
        <w:t xml:space="preserve"> </w:t>
      </w:r>
      <w:r>
        <w:rPr>
          <w:color w:val="365B7C"/>
          <w:spacing w:val="-2"/>
          <w:w w:val="110"/>
        </w:rPr>
        <w:t>regional</w:t>
      </w:r>
      <w:r>
        <w:rPr>
          <w:color w:val="365B7C"/>
          <w:spacing w:val="-13"/>
          <w:w w:val="110"/>
        </w:rPr>
        <w:t xml:space="preserve"> </w:t>
      </w:r>
      <w:r>
        <w:rPr>
          <w:color w:val="365B7C"/>
          <w:spacing w:val="-2"/>
          <w:w w:val="110"/>
        </w:rPr>
        <w:t>tourism collaboration.</w:t>
      </w:r>
    </w:p>
    <w:p w14:paraId="003AB319" w14:textId="77777777" w:rsidR="00C50F6F" w:rsidRDefault="00C50F6F">
      <w:pPr>
        <w:pStyle w:val="BodyText"/>
        <w:spacing w:before="130"/>
      </w:pPr>
    </w:p>
    <w:p w14:paraId="66F56553" w14:textId="77777777" w:rsidR="00C50F6F" w:rsidRDefault="00000000">
      <w:pPr>
        <w:ind w:left="989"/>
        <w:rPr>
          <w:b/>
        </w:rPr>
      </w:pPr>
      <w:r>
        <w:rPr>
          <w:b/>
          <w:color w:val="365B7C"/>
        </w:rPr>
        <w:t>Community</w:t>
      </w:r>
      <w:r>
        <w:rPr>
          <w:b/>
          <w:color w:val="365B7C"/>
          <w:spacing w:val="31"/>
        </w:rPr>
        <w:t xml:space="preserve"> </w:t>
      </w:r>
      <w:r>
        <w:rPr>
          <w:b/>
          <w:color w:val="365B7C"/>
        </w:rPr>
        <w:t>Events</w:t>
      </w:r>
      <w:r>
        <w:rPr>
          <w:b/>
          <w:color w:val="365B7C"/>
          <w:spacing w:val="19"/>
        </w:rPr>
        <w:t xml:space="preserve"> </w:t>
      </w:r>
      <w:r>
        <w:rPr>
          <w:b/>
          <w:color w:val="365B7C"/>
        </w:rPr>
        <w:t>and</w:t>
      </w:r>
      <w:r>
        <w:rPr>
          <w:b/>
          <w:color w:val="365B7C"/>
          <w:spacing w:val="-2"/>
        </w:rPr>
        <w:t xml:space="preserve"> </w:t>
      </w:r>
      <w:r>
        <w:rPr>
          <w:b/>
          <w:color w:val="365B7C"/>
        </w:rPr>
        <w:t>Visitor</w:t>
      </w:r>
      <w:r>
        <w:rPr>
          <w:b/>
          <w:color w:val="365B7C"/>
          <w:spacing w:val="23"/>
        </w:rPr>
        <w:t xml:space="preserve"> </w:t>
      </w:r>
      <w:r>
        <w:rPr>
          <w:b/>
          <w:color w:val="365B7C"/>
          <w:spacing w:val="-2"/>
        </w:rPr>
        <w:t>Experiences</w:t>
      </w:r>
    </w:p>
    <w:p w14:paraId="6F3D178A" w14:textId="77777777" w:rsidR="00C50F6F" w:rsidRDefault="00C50F6F">
      <w:pPr>
        <w:pStyle w:val="BodyText"/>
        <w:rPr>
          <w:b/>
        </w:rPr>
      </w:pPr>
    </w:p>
    <w:p w14:paraId="15BCF110" w14:textId="77777777" w:rsidR="00C50F6F" w:rsidRDefault="00C50F6F">
      <w:pPr>
        <w:pStyle w:val="BodyText"/>
        <w:spacing w:before="24"/>
        <w:rPr>
          <w:b/>
        </w:rPr>
      </w:pPr>
    </w:p>
    <w:p w14:paraId="0C78A3E5" w14:textId="77777777" w:rsidR="00C50F6F" w:rsidRDefault="00000000">
      <w:pPr>
        <w:pStyle w:val="ListParagraph"/>
        <w:numPr>
          <w:ilvl w:val="1"/>
          <w:numId w:val="28"/>
        </w:numPr>
        <w:tabs>
          <w:tab w:val="left" w:pos="1400"/>
        </w:tabs>
        <w:spacing w:line="369" w:lineRule="auto"/>
        <w:ind w:right="1782" w:hanging="273"/>
        <w:rPr>
          <w:color w:val="365B7C"/>
        </w:rPr>
      </w:pPr>
      <w:r>
        <w:rPr>
          <w:color w:val="365B7C"/>
          <w:w w:val="105"/>
        </w:rPr>
        <w:t>Build</w:t>
      </w:r>
      <w:r>
        <w:rPr>
          <w:color w:val="365B7C"/>
          <w:spacing w:val="-1"/>
          <w:w w:val="105"/>
        </w:rPr>
        <w:t xml:space="preserve"> </w:t>
      </w:r>
      <w:r>
        <w:rPr>
          <w:color w:val="365B7C"/>
          <w:w w:val="105"/>
        </w:rPr>
        <w:t>on</w:t>
      </w:r>
      <w:r>
        <w:rPr>
          <w:color w:val="365B7C"/>
          <w:spacing w:val="-11"/>
          <w:w w:val="105"/>
        </w:rPr>
        <w:t xml:space="preserve"> </w:t>
      </w:r>
      <w:r>
        <w:rPr>
          <w:color w:val="365B7C"/>
          <w:w w:val="105"/>
        </w:rPr>
        <w:t>the</w:t>
      </w:r>
      <w:r>
        <w:rPr>
          <w:color w:val="365B7C"/>
          <w:spacing w:val="-6"/>
          <w:w w:val="105"/>
        </w:rPr>
        <w:t xml:space="preserve"> </w:t>
      </w:r>
      <w:r>
        <w:rPr>
          <w:color w:val="365B7C"/>
          <w:w w:val="105"/>
        </w:rPr>
        <w:t>success of Light</w:t>
      </w:r>
      <w:r>
        <w:rPr>
          <w:color w:val="365B7C"/>
          <w:spacing w:val="-2"/>
          <w:w w:val="105"/>
        </w:rPr>
        <w:t xml:space="preserve"> </w:t>
      </w:r>
      <w:r>
        <w:rPr>
          <w:color w:val="365B7C"/>
          <w:w w:val="105"/>
        </w:rPr>
        <w:t>Up</w:t>
      </w:r>
      <w:r>
        <w:rPr>
          <w:color w:val="365B7C"/>
          <w:spacing w:val="-13"/>
          <w:w w:val="105"/>
        </w:rPr>
        <w:t xml:space="preserve"> </w:t>
      </w:r>
      <w:r>
        <w:rPr>
          <w:color w:val="365B7C"/>
          <w:w w:val="105"/>
        </w:rPr>
        <w:t>the</w:t>
      </w:r>
      <w:r>
        <w:rPr>
          <w:color w:val="365B7C"/>
          <w:spacing w:val="-10"/>
          <w:w w:val="105"/>
        </w:rPr>
        <w:t xml:space="preserve"> </w:t>
      </w:r>
      <w:r>
        <w:rPr>
          <w:color w:val="365B7C"/>
          <w:w w:val="105"/>
        </w:rPr>
        <w:t>Lake</w:t>
      </w:r>
      <w:r>
        <w:rPr>
          <w:color w:val="365B7C"/>
          <w:spacing w:val="-3"/>
          <w:w w:val="105"/>
        </w:rPr>
        <w:t xml:space="preserve"> </w:t>
      </w:r>
      <w:r>
        <w:rPr>
          <w:color w:val="365B7C"/>
          <w:w w:val="105"/>
        </w:rPr>
        <w:t>and</w:t>
      </w:r>
      <w:r>
        <w:rPr>
          <w:color w:val="365B7C"/>
          <w:spacing w:val="-10"/>
          <w:w w:val="105"/>
        </w:rPr>
        <w:t xml:space="preserve"> </w:t>
      </w:r>
      <w:r>
        <w:rPr>
          <w:color w:val="365B7C"/>
          <w:w w:val="105"/>
        </w:rPr>
        <w:t>Rock</w:t>
      </w:r>
      <w:r>
        <w:rPr>
          <w:color w:val="365B7C"/>
          <w:spacing w:val="-8"/>
          <w:w w:val="105"/>
        </w:rPr>
        <w:t xml:space="preserve"> </w:t>
      </w:r>
      <w:r>
        <w:rPr>
          <w:color w:val="365B7C"/>
          <w:w w:val="105"/>
        </w:rPr>
        <w:t>the</w:t>
      </w:r>
      <w:r>
        <w:rPr>
          <w:color w:val="365B7C"/>
          <w:spacing w:val="-6"/>
          <w:w w:val="105"/>
        </w:rPr>
        <w:t xml:space="preserve"> </w:t>
      </w:r>
      <w:r>
        <w:rPr>
          <w:color w:val="365B7C"/>
          <w:w w:val="105"/>
        </w:rPr>
        <w:t>Dock</w:t>
      </w:r>
      <w:r>
        <w:rPr>
          <w:color w:val="365B7C"/>
          <w:spacing w:val="-6"/>
          <w:w w:val="105"/>
        </w:rPr>
        <w:t xml:space="preserve"> </w:t>
      </w:r>
      <w:r>
        <w:rPr>
          <w:color w:val="365B7C"/>
          <w:w w:val="105"/>
        </w:rPr>
        <w:t>by</w:t>
      </w:r>
      <w:r>
        <w:rPr>
          <w:color w:val="365B7C"/>
          <w:spacing w:val="-10"/>
          <w:w w:val="105"/>
        </w:rPr>
        <w:t xml:space="preserve"> </w:t>
      </w:r>
      <w:r>
        <w:rPr>
          <w:color w:val="365B7C"/>
          <w:w w:val="105"/>
        </w:rPr>
        <w:t>expanding</w:t>
      </w:r>
      <w:r>
        <w:rPr>
          <w:color w:val="365B7C"/>
          <w:spacing w:val="-7"/>
          <w:w w:val="105"/>
        </w:rPr>
        <w:t xml:space="preserve"> </w:t>
      </w:r>
      <w:r>
        <w:rPr>
          <w:color w:val="365B7C"/>
          <w:w w:val="105"/>
        </w:rPr>
        <w:t>music,</w:t>
      </w:r>
      <w:r>
        <w:rPr>
          <w:color w:val="365B7C"/>
          <w:spacing w:val="-9"/>
          <w:w w:val="105"/>
        </w:rPr>
        <w:t xml:space="preserve"> </w:t>
      </w:r>
      <w:r>
        <w:rPr>
          <w:color w:val="365B7C"/>
          <w:w w:val="105"/>
        </w:rPr>
        <w:t>family activities, visitor experiences, and promotional content.</w:t>
      </w:r>
    </w:p>
    <w:p w14:paraId="0B343AB2" w14:textId="77777777" w:rsidR="00C50F6F" w:rsidRDefault="00C50F6F">
      <w:pPr>
        <w:pStyle w:val="BodyText"/>
        <w:spacing w:before="136"/>
      </w:pPr>
    </w:p>
    <w:p w14:paraId="6DBC8279" w14:textId="77777777" w:rsidR="00C50F6F" w:rsidRDefault="00000000">
      <w:pPr>
        <w:pStyle w:val="ListParagraph"/>
        <w:numPr>
          <w:ilvl w:val="1"/>
          <w:numId w:val="28"/>
        </w:numPr>
        <w:tabs>
          <w:tab w:val="left" w:pos="1395"/>
          <w:tab w:val="left" w:pos="1403"/>
        </w:tabs>
        <w:spacing w:line="374" w:lineRule="auto"/>
        <w:ind w:left="1403" w:right="1578" w:hanging="277"/>
        <w:rPr>
          <w:color w:val="365B7C"/>
        </w:rPr>
      </w:pPr>
      <w:r>
        <w:rPr>
          <w:color w:val="365B7C"/>
          <w:w w:val="105"/>
        </w:rPr>
        <w:t>Complete planned improvements to the public boat launch to support community events, recreation access, and visitor use.</w:t>
      </w:r>
    </w:p>
    <w:p w14:paraId="73E6448E" w14:textId="77777777" w:rsidR="00C50F6F" w:rsidRDefault="00C50F6F">
      <w:pPr>
        <w:pStyle w:val="ListParagraph"/>
        <w:spacing w:line="374" w:lineRule="auto"/>
        <w:sectPr w:rsidR="00C50F6F">
          <w:type w:val="continuous"/>
          <w:pgSz w:w="12240" w:h="15840"/>
          <w:pgMar w:top="1820" w:right="0" w:bottom="280" w:left="0" w:header="0" w:footer="1336" w:gutter="0"/>
          <w:cols w:space="720"/>
        </w:sectPr>
      </w:pPr>
    </w:p>
    <w:p w14:paraId="63E0EB4D" w14:textId="77777777" w:rsidR="00C50F6F" w:rsidRDefault="00C50F6F">
      <w:pPr>
        <w:pStyle w:val="BodyText"/>
        <w:rPr>
          <w:sz w:val="20"/>
        </w:rPr>
      </w:pPr>
    </w:p>
    <w:p w14:paraId="46AFE295" w14:textId="77777777" w:rsidR="00C50F6F" w:rsidRDefault="00C50F6F">
      <w:pPr>
        <w:pStyle w:val="BodyText"/>
        <w:spacing w:before="53"/>
        <w:rPr>
          <w:sz w:val="20"/>
        </w:rPr>
      </w:pPr>
    </w:p>
    <w:p w14:paraId="64944066" w14:textId="77777777" w:rsidR="00C50F6F" w:rsidRDefault="00C50F6F">
      <w:pPr>
        <w:pStyle w:val="BodyText"/>
        <w:rPr>
          <w:sz w:val="20"/>
        </w:rPr>
        <w:sectPr w:rsidR="00C50F6F">
          <w:footerReference w:type="default" r:id="rId63"/>
          <w:pgSz w:w="12240" w:h="15840"/>
          <w:pgMar w:top="0" w:right="0" w:bottom="780" w:left="0" w:header="0" w:footer="580" w:gutter="0"/>
          <w:cols w:space="720"/>
        </w:sectPr>
      </w:pPr>
    </w:p>
    <w:p w14:paraId="267773D4" w14:textId="77777777" w:rsidR="00C50F6F" w:rsidRDefault="00C50F6F">
      <w:pPr>
        <w:pStyle w:val="BodyText"/>
        <w:rPr>
          <w:sz w:val="42"/>
        </w:rPr>
      </w:pPr>
    </w:p>
    <w:p w14:paraId="4FA35FA3" w14:textId="77777777" w:rsidR="00C50F6F" w:rsidRDefault="00C50F6F">
      <w:pPr>
        <w:pStyle w:val="BodyText"/>
        <w:rPr>
          <w:sz w:val="42"/>
        </w:rPr>
      </w:pPr>
    </w:p>
    <w:p w14:paraId="4998BEF7" w14:textId="77777777" w:rsidR="00C50F6F" w:rsidRDefault="00C50F6F">
      <w:pPr>
        <w:pStyle w:val="BodyText"/>
        <w:rPr>
          <w:sz w:val="42"/>
        </w:rPr>
      </w:pPr>
    </w:p>
    <w:p w14:paraId="03E2DFE7" w14:textId="77777777" w:rsidR="00C50F6F" w:rsidRDefault="00C50F6F">
      <w:pPr>
        <w:pStyle w:val="BodyText"/>
        <w:rPr>
          <w:sz w:val="42"/>
        </w:rPr>
      </w:pPr>
    </w:p>
    <w:p w14:paraId="31B4500D" w14:textId="77777777" w:rsidR="00C50F6F" w:rsidRDefault="00C50F6F">
      <w:pPr>
        <w:pStyle w:val="BodyText"/>
        <w:rPr>
          <w:sz w:val="42"/>
        </w:rPr>
      </w:pPr>
    </w:p>
    <w:p w14:paraId="6D6FBFDD" w14:textId="77777777" w:rsidR="00C50F6F" w:rsidRDefault="00C50F6F">
      <w:pPr>
        <w:pStyle w:val="BodyText"/>
        <w:spacing w:before="391"/>
        <w:rPr>
          <w:sz w:val="42"/>
        </w:rPr>
      </w:pPr>
    </w:p>
    <w:p w14:paraId="73206383" w14:textId="77777777" w:rsidR="00C50F6F" w:rsidRDefault="00000000">
      <w:pPr>
        <w:spacing w:line="216" w:lineRule="auto"/>
        <w:ind w:left="1474" w:right="37" w:firstLine="118"/>
        <w:rPr>
          <w:b/>
          <w:sz w:val="42"/>
        </w:rPr>
      </w:pPr>
      <w:r>
        <w:rPr>
          <w:b/>
          <w:color w:val="365B7C"/>
          <w:spacing w:val="-2"/>
          <w:w w:val="110"/>
          <w:sz w:val="42"/>
        </w:rPr>
        <w:t>ONOMIC ELOPMENT</w:t>
      </w:r>
    </w:p>
    <w:p w14:paraId="3C969DE3" w14:textId="77777777" w:rsidR="00C50F6F" w:rsidRDefault="00000000">
      <w:pPr>
        <w:pStyle w:val="Heading2"/>
        <w:spacing w:before="79"/>
        <w:ind w:left="103" w:right="258"/>
      </w:pPr>
      <w:r>
        <w:br w:type="column"/>
      </w:r>
      <w:r>
        <w:rPr>
          <w:color w:val="59895B"/>
          <w:w w:val="110"/>
        </w:rPr>
        <w:t>2025</w:t>
      </w:r>
      <w:r>
        <w:rPr>
          <w:color w:val="59895B"/>
          <w:spacing w:val="-31"/>
          <w:w w:val="110"/>
        </w:rPr>
        <w:t xml:space="preserve"> </w:t>
      </w:r>
      <w:r>
        <w:rPr>
          <w:color w:val="59895B"/>
          <w:spacing w:val="-2"/>
          <w:w w:val="115"/>
        </w:rPr>
        <w:t>Strategic</w:t>
      </w:r>
    </w:p>
    <w:p w14:paraId="7933ECB2" w14:textId="77777777" w:rsidR="00C50F6F" w:rsidRDefault="00000000">
      <w:pPr>
        <w:pStyle w:val="Heading3"/>
        <w:ind w:left="0" w:right="258"/>
      </w:pPr>
      <w:r>
        <w:rPr>
          <w:noProof/>
        </w:rPr>
        <w:drawing>
          <wp:anchor distT="0" distB="0" distL="0" distR="0" simplePos="0" relativeHeight="482823168" behindDoc="1" locked="0" layoutInCell="1" allowOverlap="1" wp14:anchorId="0F956042" wp14:editId="709A87EF">
            <wp:simplePos x="0" y="0"/>
            <wp:positionH relativeFrom="page">
              <wp:posOffset>0</wp:posOffset>
            </wp:positionH>
            <wp:positionV relativeFrom="paragraph">
              <wp:posOffset>-844587</wp:posOffset>
            </wp:positionV>
            <wp:extent cx="3809870" cy="4180836"/>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64" cstate="print"/>
                    <a:stretch>
                      <a:fillRect/>
                    </a:stretch>
                  </pic:blipFill>
                  <pic:spPr>
                    <a:xfrm>
                      <a:off x="0" y="0"/>
                      <a:ext cx="3809870" cy="4180836"/>
                    </a:xfrm>
                    <a:prstGeom prst="rect">
                      <a:avLst/>
                    </a:prstGeom>
                  </pic:spPr>
                </pic:pic>
              </a:graphicData>
            </a:graphic>
          </wp:anchor>
        </w:drawing>
      </w:r>
      <w:r>
        <w:rPr>
          <w:color w:val="59895B"/>
          <w:spacing w:val="-2"/>
          <w:w w:val="110"/>
        </w:rPr>
        <w:t>Priorities</w:t>
      </w:r>
    </w:p>
    <w:p w14:paraId="580C63B2" w14:textId="77777777" w:rsidR="00C50F6F" w:rsidRDefault="00000000">
      <w:pPr>
        <w:spacing w:before="311" w:line="314" w:lineRule="auto"/>
        <w:ind w:left="1507" w:right="1601" w:hanging="19"/>
        <w:jc w:val="center"/>
        <w:rPr>
          <w:b/>
          <w:sz w:val="40"/>
        </w:rPr>
      </w:pPr>
      <w:r>
        <w:rPr>
          <w:b/>
          <w:color w:val="365B7C"/>
          <w:w w:val="110"/>
          <w:sz w:val="40"/>
        </w:rPr>
        <w:t>Highlights of the Upcoming 2026 Projects and Initiatives</w:t>
      </w:r>
    </w:p>
    <w:p w14:paraId="6E598764" w14:textId="77777777" w:rsidR="00C50F6F" w:rsidRDefault="00C50F6F">
      <w:pPr>
        <w:spacing w:line="314" w:lineRule="auto"/>
        <w:jc w:val="center"/>
        <w:rPr>
          <w:b/>
          <w:sz w:val="40"/>
        </w:rPr>
        <w:sectPr w:rsidR="00C50F6F">
          <w:type w:val="continuous"/>
          <w:pgSz w:w="12240" w:h="15840"/>
          <w:pgMar w:top="1820" w:right="0" w:bottom="280" w:left="0" w:header="0" w:footer="580" w:gutter="0"/>
          <w:cols w:num="2" w:space="720" w:equalWidth="0">
            <w:col w:w="4082" w:space="160"/>
            <w:col w:w="7998"/>
          </w:cols>
        </w:sectPr>
      </w:pPr>
    </w:p>
    <w:p w14:paraId="7BABFE76" w14:textId="77777777" w:rsidR="00C50F6F" w:rsidRDefault="00C50F6F">
      <w:pPr>
        <w:pStyle w:val="BodyText"/>
        <w:rPr>
          <w:b/>
        </w:rPr>
      </w:pPr>
    </w:p>
    <w:p w14:paraId="104DEDE1" w14:textId="77777777" w:rsidR="00C50F6F" w:rsidRDefault="00C50F6F">
      <w:pPr>
        <w:pStyle w:val="BodyText"/>
        <w:spacing w:before="95"/>
        <w:rPr>
          <w:b/>
        </w:rPr>
      </w:pPr>
    </w:p>
    <w:p w14:paraId="18AB91B4" w14:textId="77777777" w:rsidR="00C50F6F" w:rsidRDefault="00000000">
      <w:pPr>
        <w:ind w:left="993"/>
        <w:rPr>
          <w:b/>
        </w:rPr>
      </w:pPr>
      <w:r>
        <w:rPr>
          <w:b/>
          <w:color w:val="365B7C"/>
        </w:rPr>
        <w:t>Downtown</w:t>
      </w:r>
      <w:r>
        <w:rPr>
          <w:b/>
          <w:color w:val="365B7C"/>
          <w:spacing w:val="39"/>
        </w:rPr>
        <w:t xml:space="preserve"> </w:t>
      </w:r>
      <w:r>
        <w:rPr>
          <w:b/>
          <w:color w:val="365B7C"/>
        </w:rPr>
        <w:t>Revitalization</w:t>
      </w:r>
      <w:r>
        <w:rPr>
          <w:b/>
          <w:color w:val="365B7C"/>
          <w:spacing w:val="-4"/>
        </w:rPr>
        <w:t xml:space="preserve"> </w:t>
      </w:r>
      <w:r>
        <w:rPr>
          <w:b/>
          <w:color w:val="365B7C"/>
        </w:rPr>
        <w:t>and</w:t>
      </w:r>
      <w:r>
        <w:rPr>
          <w:b/>
          <w:color w:val="365B7C"/>
          <w:spacing w:val="26"/>
        </w:rPr>
        <w:t xml:space="preserve"> </w:t>
      </w:r>
      <w:r>
        <w:rPr>
          <w:b/>
          <w:color w:val="365B7C"/>
        </w:rPr>
        <w:t>Business</w:t>
      </w:r>
      <w:r>
        <w:rPr>
          <w:b/>
          <w:color w:val="365B7C"/>
          <w:spacing w:val="40"/>
        </w:rPr>
        <w:t xml:space="preserve"> </w:t>
      </w:r>
      <w:proofErr w:type="spellStart"/>
      <w:proofErr w:type="gramStart"/>
      <w:r>
        <w:rPr>
          <w:b/>
          <w:color w:val="365B7C"/>
          <w:spacing w:val="-2"/>
        </w:rPr>
        <w:t>Fac;ades</w:t>
      </w:r>
      <w:proofErr w:type="spellEnd"/>
      <w:proofErr w:type="gramEnd"/>
    </w:p>
    <w:p w14:paraId="09016C61" w14:textId="77777777" w:rsidR="00C50F6F" w:rsidRDefault="00C50F6F">
      <w:pPr>
        <w:pStyle w:val="BodyText"/>
        <w:rPr>
          <w:b/>
        </w:rPr>
      </w:pPr>
    </w:p>
    <w:p w14:paraId="16A76B61" w14:textId="77777777" w:rsidR="00C50F6F" w:rsidRDefault="00C50F6F">
      <w:pPr>
        <w:pStyle w:val="BodyText"/>
        <w:spacing w:before="19"/>
        <w:rPr>
          <w:b/>
        </w:rPr>
      </w:pPr>
    </w:p>
    <w:p w14:paraId="2FCF2D2C" w14:textId="77777777" w:rsidR="00C50F6F" w:rsidRDefault="00000000">
      <w:pPr>
        <w:pStyle w:val="ListParagraph"/>
        <w:numPr>
          <w:ilvl w:val="1"/>
          <w:numId w:val="28"/>
        </w:numPr>
        <w:tabs>
          <w:tab w:val="left" w:pos="1396"/>
          <w:tab w:val="left" w:pos="1400"/>
        </w:tabs>
        <w:spacing w:before="1" w:line="372" w:lineRule="auto"/>
        <w:ind w:right="1099" w:hanging="273"/>
        <w:rPr>
          <w:color w:val="365B7C"/>
        </w:rPr>
      </w:pPr>
      <w:r>
        <w:rPr>
          <w:color w:val="365B7C"/>
          <w:spacing w:val="-2"/>
          <w:w w:val="110"/>
        </w:rPr>
        <w:t>Continue</w:t>
      </w:r>
      <w:r>
        <w:rPr>
          <w:color w:val="365B7C"/>
          <w:spacing w:val="-5"/>
          <w:w w:val="110"/>
        </w:rPr>
        <w:t xml:space="preserve"> </w:t>
      </w:r>
      <w:r>
        <w:rPr>
          <w:color w:val="365B7C"/>
          <w:spacing w:val="-2"/>
          <w:w w:val="110"/>
        </w:rPr>
        <w:t>the</w:t>
      </w:r>
      <w:r>
        <w:rPr>
          <w:color w:val="365B7C"/>
          <w:spacing w:val="-11"/>
          <w:w w:val="110"/>
        </w:rPr>
        <w:t xml:space="preserve"> </w:t>
      </w:r>
      <w:r>
        <w:rPr>
          <w:color w:val="365B7C"/>
          <w:spacing w:val="-2"/>
          <w:w w:val="110"/>
        </w:rPr>
        <w:t>redesign</w:t>
      </w:r>
      <w:r>
        <w:rPr>
          <w:color w:val="365B7C"/>
          <w:spacing w:val="-4"/>
          <w:w w:val="110"/>
        </w:rPr>
        <w:t xml:space="preserve"> </w:t>
      </w:r>
      <w:r>
        <w:rPr>
          <w:color w:val="365B7C"/>
          <w:spacing w:val="-2"/>
          <w:w w:val="110"/>
        </w:rPr>
        <w:t>and</w:t>
      </w:r>
      <w:r>
        <w:rPr>
          <w:color w:val="365B7C"/>
          <w:spacing w:val="-15"/>
          <w:w w:val="110"/>
        </w:rPr>
        <w:t xml:space="preserve"> </w:t>
      </w:r>
      <w:r>
        <w:rPr>
          <w:color w:val="365B7C"/>
          <w:spacing w:val="-2"/>
          <w:w w:val="110"/>
        </w:rPr>
        <w:t>implementation</w:t>
      </w:r>
      <w:r>
        <w:rPr>
          <w:color w:val="365B7C"/>
          <w:spacing w:val="-15"/>
          <w:w w:val="110"/>
        </w:rPr>
        <w:t xml:space="preserve"> </w:t>
      </w:r>
      <w:r>
        <w:rPr>
          <w:color w:val="365B7C"/>
          <w:spacing w:val="-2"/>
          <w:w w:val="110"/>
        </w:rPr>
        <w:t>of</w:t>
      </w:r>
      <w:r>
        <w:rPr>
          <w:color w:val="365B7C"/>
          <w:spacing w:val="-3"/>
          <w:w w:val="110"/>
        </w:rPr>
        <w:t xml:space="preserve"> </w:t>
      </w:r>
      <w:r>
        <w:rPr>
          <w:color w:val="365B7C"/>
          <w:spacing w:val="-2"/>
          <w:w w:val="110"/>
        </w:rPr>
        <w:t>Downtown Revitalization</w:t>
      </w:r>
      <w:r>
        <w:rPr>
          <w:color w:val="365B7C"/>
          <w:spacing w:val="-25"/>
          <w:w w:val="110"/>
        </w:rPr>
        <w:t xml:space="preserve"> </w:t>
      </w:r>
      <w:r>
        <w:rPr>
          <w:color w:val="365B7C"/>
          <w:spacing w:val="-2"/>
          <w:w w:val="110"/>
        </w:rPr>
        <w:t>Phase</w:t>
      </w:r>
      <w:r>
        <w:rPr>
          <w:color w:val="365B7C"/>
          <w:spacing w:val="-12"/>
          <w:w w:val="110"/>
        </w:rPr>
        <w:t xml:space="preserve"> </w:t>
      </w:r>
      <w:r>
        <w:rPr>
          <w:color w:val="365B7C"/>
          <w:spacing w:val="-2"/>
          <w:w w:val="110"/>
        </w:rPr>
        <w:t>3</w:t>
      </w:r>
      <w:r>
        <w:rPr>
          <w:color w:val="365B7C"/>
          <w:spacing w:val="-15"/>
          <w:w w:val="110"/>
        </w:rPr>
        <w:t xml:space="preserve"> </w:t>
      </w:r>
      <w:r>
        <w:rPr>
          <w:color w:val="365B7C"/>
          <w:spacing w:val="-2"/>
          <w:w w:val="110"/>
        </w:rPr>
        <w:t>and</w:t>
      </w:r>
      <w:r>
        <w:rPr>
          <w:color w:val="365B7C"/>
          <w:spacing w:val="-10"/>
          <w:w w:val="110"/>
        </w:rPr>
        <w:t xml:space="preserve"> </w:t>
      </w:r>
      <w:r>
        <w:rPr>
          <w:color w:val="365B7C"/>
          <w:spacing w:val="-2"/>
          <w:w w:val="110"/>
        </w:rPr>
        <w:t xml:space="preserve">maintain </w:t>
      </w:r>
      <w:r>
        <w:rPr>
          <w:color w:val="365B7C"/>
        </w:rPr>
        <w:t>the</w:t>
      </w:r>
      <w:r>
        <w:rPr>
          <w:color w:val="365B7C"/>
          <w:spacing w:val="40"/>
        </w:rPr>
        <w:t xml:space="preserve"> </w:t>
      </w:r>
      <w:r>
        <w:rPr>
          <w:color w:val="365B7C"/>
        </w:rPr>
        <w:t>Business</w:t>
      </w:r>
      <w:r>
        <w:rPr>
          <w:color w:val="365B7C"/>
          <w:spacing w:val="40"/>
        </w:rPr>
        <w:t xml:space="preserve"> </w:t>
      </w:r>
      <w:r>
        <w:rPr>
          <w:color w:val="365B7C"/>
        </w:rPr>
        <w:t>Fa9ade</w:t>
      </w:r>
      <w:r>
        <w:rPr>
          <w:color w:val="365B7C"/>
          <w:spacing w:val="40"/>
        </w:rPr>
        <w:t xml:space="preserve"> </w:t>
      </w:r>
      <w:r>
        <w:rPr>
          <w:color w:val="365B7C"/>
        </w:rPr>
        <w:t>Improvement</w:t>
      </w:r>
      <w:r>
        <w:rPr>
          <w:color w:val="365B7C"/>
          <w:spacing w:val="40"/>
        </w:rPr>
        <w:t xml:space="preserve"> </w:t>
      </w:r>
      <w:r>
        <w:rPr>
          <w:color w:val="365B7C"/>
        </w:rPr>
        <w:t>Program.</w:t>
      </w:r>
      <w:r>
        <w:rPr>
          <w:color w:val="365B7C"/>
          <w:spacing w:val="32"/>
        </w:rPr>
        <w:t xml:space="preserve"> </w:t>
      </w:r>
      <w:r>
        <w:rPr>
          <w:color w:val="365B7C"/>
        </w:rPr>
        <w:t>The</w:t>
      </w:r>
      <w:r>
        <w:rPr>
          <w:color w:val="365B7C"/>
          <w:spacing w:val="40"/>
        </w:rPr>
        <w:t xml:space="preserve"> </w:t>
      </w:r>
      <w:r>
        <w:rPr>
          <w:color w:val="365B7C"/>
        </w:rPr>
        <w:t>work</w:t>
      </w:r>
      <w:r>
        <w:rPr>
          <w:color w:val="365B7C"/>
          <w:spacing w:val="37"/>
        </w:rPr>
        <w:t xml:space="preserve"> </w:t>
      </w:r>
      <w:r>
        <w:rPr>
          <w:color w:val="365B7C"/>
        </w:rPr>
        <w:t>will focus</w:t>
      </w:r>
      <w:r>
        <w:rPr>
          <w:color w:val="365B7C"/>
          <w:spacing w:val="39"/>
        </w:rPr>
        <w:t xml:space="preserve"> </w:t>
      </w:r>
      <w:r>
        <w:rPr>
          <w:color w:val="365B7C"/>
        </w:rPr>
        <w:t>on</w:t>
      </w:r>
      <w:r>
        <w:rPr>
          <w:color w:val="365B7C"/>
          <w:spacing w:val="32"/>
        </w:rPr>
        <w:t xml:space="preserve"> </w:t>
      </w:r>
      <w:r>
        <w:rPr>
          <w:color w:val="365B7C"/>
        </w:rPr>
        <w:t>accessible</w:t>
      </w:r>
      <w:r>
        <w:rPr>
          <w:color w:val="365B7C"/>
          <w:spacing w:val="40"/>
        </w:rPr>
        <w:t xml:space="preserve"> </w:t>
      </w:r>
      <w:r>
        <w:rPr>
          <w:color w:val="365B7C"/>
        </w:rPr>
        <w:t>public</w:t>
      </w:r>
      <w:r>
        <w:rPr>
          <w:color w:val="365B7C"/>
          <w:spacing w:val="40"/>
        </w:rPr>
        <w:t xml:space="preserve"> </w:t>
      </w:r>
      <w:r>
        <w:rPr>
          <w:color w:val="365B7C"/>
        </w:rPr>
        <w:t xml:space="preserve">spaces, </w:t>
      </w:r>
      <w:r>
        <w:rPr>
          <w:color w:val="365B7C"/>
          <w:spacing w:val="-2"/>
          <w:w w:val="110"/>
        </w:rPr>
        <w:t>pedestrian</w:t>
      </w:r>
      <w:r>
        <w:rPr>
          <w:color w:val="365B7C"/>
          <w:spacing w:val="-8"/>
          <w:w w:val="110"/>
        </w:rPr>
        <w:t xml:space="preserve"> </w:t>
      </w:r>
      <w:r>
        <w:rPr>
          <w:color w:val="365B7C"/>
          <w:spacing w:val="-2"/>
          <w:w w:val="110"/>
        </w:rPr>
        <w:t>safety,</w:t>
      </w:r>
      <w:r>
        <w:rPr>
          <w:color w:val="365B7C"/>
          <w:spacing w:val="-9"/>
          <w:w w:val="110"/>
        </w:rPr>
        <w:t xml:space="preserve"> </w:t>
      </w:r>
      <w:r>
        <w:rPr>
          <w:color w:val="365B7C"/>
          <w:spacing w:val="-2"/>
          <w:w w:val="110"/>
        </w:rPr>
        <w:t>streetscape improvements, and</w:t>
      </w:r>
      <w:r>
        <w:rPr>
          <w:color w:val="365B7C"/>
          <w:spacing w:val="-17"/>
          <w:w w:val="110"/>
        </w:rPr>
        <w:t xml:space="preserve"> </w:t>
      </w:r>
      <w:r>
        <w:rPr>
          <w:color w:val="365B7C"/>
          <w:spacing w:val="-2"/>
          <w:w w:val="110"/>
        </w:rPr>
        <w:t>commercial-</w:t>
      </w:r>
      <w:proofErr w:type="spellStart"/>
      <w:r>
        <w:rPr>
          <w:color w:val="365B7C"/>
          <w:spacing w:val="-2"/>
          <w:w w:val="110"/>
        </w:rPr>
        <w:t>buildinginvestment</w:t>
      </w:r>
      <w:proofErr w:type="spellEnd"/>
      <w:r>
        <w:rPr>
          <w:color w:val="365B7C"/>
          <w:spacing w:val="-2"/>
          <w:w w:val="110"/>
        </w:rPr>
        <w:t xml:space="preserve"> to support </w:t>
      </w:r>
      <w:r>
        <w:rPr>
          <w:color w:val="365B7C"/>
          <w:w w:val="110"/>
        </w:rPr>
        <w:t>a</w:t>
      </w:r>
      <w:r>
        <w:rPr>
          <w:color w:val="365B7C"/>
          <w:spacing w:val="-1"/>
          <w:w w:val="110"/>
        </w:rPr>
        <w:t xml:space="preserve"> </w:t>
      </w:r>
      <w:r>
        <w:rPr>
          <w:color w:val="365B7C"/>
          <w:w w:val="110"/>
        </w:rPr>
        <w:t>vibrant and welcoming downtown.</w:t>
      </w:r>
    </w:p>
    <w:p w14:paraId="3A04CF05" w14:textId="77777777" w:rsidR="00C50F6F" w:rsidRDefault="00C50F6F">
      <w:pPr>
        <w:pStyle w:val="BodyText"/>
        <w:spacing w:before="134"/>
      </w:pPr>
    </w:p>
    <w:p w14:paraId="6586CB14" w14:textId="77777777" w:rsidR="00C50F6F" w:rsidRDefault="00000000">
      <w:pPr>
        <w:ind w:left="993"/>
        <w:rPr>
          <w:b/>
        </w:rPr>
      </w:pPr>
      <w:r>
        <w:rPr>
          <w:b/>
          <w:color w:val="365B7C"/>
          <w:w w:val="105"/>
        </w:rPr>
        <w:t>Healthcare Recruitment</w:t>
      </w:r>
      <w:r>
        <w:rPr>
          <w:b/>
          <w:color w:val="365B7C"/>
          <w:spacing w:val="12"/>
          <w:w w:val="105"/>
        </w:rPr>
        <w:t xml:space="preserve"> </w:t>
      </w:r>
      <w:r>
        <w:rPr>
          <w:b/>
          <w:color w:val="365B7C"/>
          <w:w w:val="105"/>
        </w:rPr>
        <w:t>and</w:t>
      </w:r>
      <w:r>
        <w:rPr>
          <w:b/>
          <w:color w:val="365B7C"/>
          <w:spacing w:val="-8"/>
          <w:w w:val="105"/>
        </w:rPr>
        <w:t xml:space="preserve"> </w:t>
      </w:r>
      <w:r>
        <w:rPr>
          <w:b/>
          <w:color w:val="365B7C"/>
          <w:spacing w:val="-2"/>
          <w:w w:val="105"/>
        </w:rPr>
        <w:t>Retention</w:t>
      </w:r>
    </w:p>
    <w:p w14:paraId="7F29BD6A" w14:textId="77777777" w:rsidR="00C50F6F" w:rsidRDefault="00C50F6F">
      <w:pPr>
        <w:pStyle w:val="BodyText"/>
        <w:rPr>
          <w:b/>
        </w:rPr>
      </w:pPr>
    </w:p>
    <w:p w14:paraId="7F549513" w14:textId="77777777" w:rsidR="00C50F6F" w:rsidRDefault="00C50F6F">
      <w:pPr>
        <w:pStyle w:val="BodyText"/>
        <w:spacing w:before="20"/>
        <w:rPr>
          <w:b/>
        </w:rPr>
      </w:pPr>
    </w:p>
    <w:p w14:paraId="6AE7E69F" w14:textId="77777777" w:rsidR="00C50F6F" w:rsidRDefault="00000000">
      <w:pPr>
        <w:pStyle w:val="ListParagraph"/>
        <w:numPr>
          <w:ilvl w:val="1"/>
          <w:numId w:val="28"/>
        </w:numPr>
        <w:tabs>
          <w:tab w:val="left" w:pos="1397"/>
          <w:tab w:val="left" w:pos="1403"/>
        </w:tabs>
        <w:spacing w:line="369" w:lineRule="auto"/>
        <w:ind w:left="1403" w:right="1817" w:hanging="276"/>
        <w:rPr>
          <w:color w:val="365B7C"/>
        </w:rPr>
      </w:pPr>
      <w:r>
        <w:rPr>
          <w:color w:val="365B7C"/>
          <w:w w:val="105"/>
        </w:rPr>
        <w:t>Support the arrival, onboarding, and community integration of physicians and</w:t>
      </w:r>
      <w:r>
        <w:rPr>
          <w:color w:val="365B7C"/>
          <w:spacing w:val="-2"/>
          <w:w w:val="105"/>
        </w:rPr>
        <w:t xml:space="preserve"> </w:t>
      </w:r>
      <w:r>
        <w:rPr>
          <w:color w:val="365B7C"/>
          <w:w w:val="105"/>
        </w:rPr>
        <w:t xml:space="preserve">associate physicians expected to begin </w:t>
      </w:r>
      <w:proofErr w:type="spellStart"/>
      <w:r>
        <w:rPr>
          <w:color w:val="365B7C"/>
          <w:w w:val="105"/>
        </w:rPr>
        <w:t>practising</w:t>
      </w:r>
      <w:proofErr w:type="spellEnd"/>
      <w:r>
        <w:rPr>
          <w:color w:val="365B7C"/>
          <w:spacing w:val="-6"/>
          <w:w w:val="105"/>
        </w:rPr>
        <w:t xml:space="preserve"> </w:t>
      </w:r>
      <w:r>
        <w:rPr>
          <w:color w:val="365B7C"/>
          <w:w w:val="105"/>
        </w:rPr>
        <w:t>in Burns Lake during</w:t>
      </w:r>
      <w:r>
        <w:rPr>
          <w:color w:val="365B7C"/>
          <w:spacing w:val="-3"/>
          <w:w w:val="105"/>
        </w:rPr>
        <w:t xml:space="preserve"> </w:t>
      </w:r>
      <w:r>
        <w:rPr>
          <w:color w:val="365B7C"/>
          <w:w w:val="105"/>
        </w:rPr>
        <w:t>2026.</w:t>
      </w:r>
    </w:p>
    <w:p w14:paraId="5D87512E" w14:textId="77777777" w:rsidR="00C50F6F" w:rsidRDefault="00C50F6F">
      <w:pPr>
        <w:pStyle w:val="BodyText"/>
        <w:spacing w:before="140"/>
      </w:pPr>
    </w:p>
    <w:p w14:paraId="2B422F73" w14:textId="77777777" w:rsidR="00C50F6F" w:rsidRDefault="00000000">
      <w:pPr>
        <w:pStyle w:val="ListParagraph"/>
        <w:numPr>
          <w:ilvl w:val="1"/>
          <w:numId w:val="28"/>
        </w:numPr>
        <w:tabs>
          <w:tab w:val="left" w:pos="1395"/>
          <w:tab w:val="left" w:pos="1399"/>
        </w:tabs>
        <w:spacing w:line="369" w:lineRule="auto"/>
        <w:ind w:left="1399" w:right="1016" w:hanging="273"/>
        <w:rPr>
          <w:color w:val="365B7C"/>
        </w:rPr>
      </w:pPr>
      <w:r>
        <w:rPr>
          <w:color w:val="365B7C"/>
          <w:spacing w:val="-2"/>
          <w:w w:val="110"/>
        </w:rPr>
        <w:t>Continuing</w:t>
      </w:r>
      <w:r>
        <w:rPr>
          <w:color w:val="365B7C"/>
          <w:spacing w:val="-12"/>
          <w:w w:val="110"/>
        </w:rPr>
        <w:t xml:space="preserve"> </w:t>
      </w:r>
      <w:r>
        <w:rPr>
          <w:color w:val="365B7C"/>
          <w:spacing w:val="-2"/>
          <w:w w:val="110"/>
        </w:rPr>
        <w:t>to</w:t>
      </w:r>
      <w:r>
        <w:rPr>
          <w:color w:val="365B7C"/>
          <w:spacing w:val="39"/>
          <w:w w:val="110"/>
        </w:rPr>
        <w:t xml:space="preserve"> </w:t>
      </w:r>
      <w:proofErr w:type="gramStart"/>
      <w:r>
        <w:rPr>
          <w:color w:val="365B7C"/>
          <w:spacing w:val="-2"/>
          <w:w w:val="110"/>
        </w:rPr>
        <w:t>coordinated</w:t>
      </w:r>
      <w:proofErr w:type="gramEnd"/>
      <w:r>
        <w:rPr>
          <w:color w:val="365B7C"/>
          <w:spacing w:val="-2"/>
          <w:w w:val="110"/>
        </w:rPr>
        <w:t xml:space="preserve"> assistance with</w:t>
      </w:r>
      <w:r>
        <w:rPr>
          <w:color w:val="365B7C"/>
          <w:spacing w:val="-13"/>
          <w:w w:val="110"/>
        </w:rPr>
        <w:t xml:space="preserve"> </w:t>
      </w:r>
      <w:r>
        <w:rPr>
          <w:color w:val="365B7C"/>
          <w:spacing w:val="-2"/>
          <w:w w:val="110"/>
        </w:rPr>
        <w:t>housing,</w:t>
      </w:r>
      <w:r>
        <w:rPr>
          <w:color w:val="365B7C"/>
          <w:spacing w:val="-8"/>
          <w:w w:val="110"/>
        </w:rPr>
        <w:t xml:space="preserve"> </w:t>
      </w:r>
      <w:r>
        <w:rPr>
          <w:color w:val="365B7C"/>
          <w:spacing w:val="-2"/>
          <w:w w:val="110"/>
        </w:rPr>
        <w:t>transportation,</w:t>
      </w:r>
      <w:r>
        <w:rPr>
          <w:color w:val="365B7C"/>
          <w:spacing w:val="-22"/>
          <w:w w:val="110"/>
        </w:rPr>
        <w:t xml:space="preserve"> </w:t>
      </w:r>
      <w:r>
        <w:rPr>
          <w:color w:val="365B7C"/>
          <w:spacing w:val="-2"/>
          <w:w w:val="110"/>
        </w:rPr>
        <w:t>family</w:t>
      </w:r>
      <w:r>
        <w:rPr>
          <w:color w:val="365B7C"/>
          <w:spacing w:val="-8"/>
          <w:w w:val="110"/>
        </w:rPr>
        <w:t xml:space="preserve"> </w:t>
      </w:r>
      <w:r>
        <w:rPr>
          <w:color w:val="365B7C"/>
          <w:spacing w:val="-2"/>
          <w:w w:val="110"/>
        </w:rPr>
        <w:t xml:space="preserve">settlement, schools, </w:t>
      </w:r>
      <w:r>
        <w:rPr>
          <w:color w:val="365B7C"/>
          <w:w w:val="110"/>
        </w:rPr>
        <w:t>childcare, spousal</w:t>
      </w:r>
      <w:r>
        <w:rPr>
          <w:color w:val="365B7C"/>
          <w:spacing w:val="-20"/>
          <w:w w:val="110"/>
        </w:rPr>
        <w:t xml:space="preserve"> </w:t>
      </w:r>
      <w:r>
        <w:rPr>
          <w:color w:val="365B7C"/>
          <w:w w:val="110"/>
        </w:rPr>
        <w:t>employment, and</w:t>
      </w:r>
      <w:r>
        <w:rPr>
          <w:color w:val="365B7C"/>
          <w:spacing w:val="-17"/>
          <w:w w:val="110"/>
        </w:rPr>
        <w:t xml:space="preserve"> </w:t>
      </w:r>
      <w:r>
        <w:rPr>
          <w:color w:val="365B7C"/>
          <w:w w:val="110"/>
        </w:rPr>
        <w:t>community</w:t>
      </w:r>
      <w:r>
        <w:rPr>
          <w:color w:val="365B7C"/>
          <w:spacing w:val="-5"/>
          <w:w w:val="110"/>
        </w:rPr>
        <w:t xml:space="preserve"> </w:t>
      </w:r>
      <w:r>
        <w:rPr>
          <w:color w:val="365B7C"/>
          <w:w w:val="110"/>
        </w:rPr>
        <w:t>connections for</w:t>
      </w:r>
      <w:r>
        <w:rPr>
          <w:color w:val="365B7C"/>
          <w:spacing w:val="-12"/>
          <w:w w:val="110"/>
        </w:rPr>
        <w:t xml:space="preserve"> </w:t>
      </w:r>
      <w:r>
        <w:rPr>
          <w:color w:val="365B7C"/>
          <w:w w:val="110"/>
        </w:rPr>
        <w:t>all medical</w:t>
      </w:r>
      <w:r>
        <w:rPr>
          <w:color w:val="365B7C"/>
          <w:spacing w:val="-22"/>
          <w:w w:val="110"/>
        </w:rPr>
        <w:t xml:space="preserve"> </w:t>
      </w:r>
      <w:r>
        <w:rPr>
          <w:color w:val="365B7C"/>
          <w:w w:val="110"/>
        </w:rPr>
        <w:t>professionals</w:t>
      </w:r>
    </w:p>
    <w:p w14:paraId="25230B2C" w14:textId="77777777" w:rsidR="00C50F6F" w:rsidRDefault="00000000">
      <w:pPr>
        <w:pStyle w:val="BodyText"/>
        <w:spacing w:line="252" w:lineRule="exact"/>
        <w:ind w:left="1403"/>
      </w:pPr>
      <w:r>
        <w:rPr>
          <w:color w:val="365B7C"/>
          <w:w w:val="105"/>
        </w:rPr>
        <w:t>new</w:t>
      </w:r>
      <w:r>
        <w:rPr>
          <w:color w:val="365B7C"/>
          <w:spacing w:val="-10"/>
          <w:w w:val="105"/>
        </w:rPr>
        <w:t xml:space="preserve"> </w:t>
      </w:r>
      <w:r>
        <w:rPr>
          <w:color w:val="365B7C"/>
          <w:w w:val="105"/>
        </w:rPr>
        <w:t>to</w:t>
      </w:r>
      <w:r>
        <w:rPr>
          <w:color w:val="365B7C"/>
          <w:spacing w:val="4"/>
          <w:w w:val="105"/>
        </w:rPr>
        <w:t xml:space="preserve"> </w:t>
      </w:r>
      <w:r>
        <w:rPr>
          <w:color w:val="365B7C"/>
          <w:w w:val="105"/>
        </w:rPr>
        <w:t>the</w:t>
      </w:r>
      <w:r>
        <w:rPr>
          <w:color w:val="365B7C"/>
          <w:spacing w:val="-6"/>
          <w:w w:val="105"/>
        </w:rPr>
        <w:t xml:space="preserve"> </w:t>
      </w:r>
      <w:r>
        <w:rPr>
          <w:color w:val="365B7C"/>
          <w:spacing w:val="-2"/>
          <w:w w:val="105"/>
        </w:rPr>
        <w:t>community.</w:t>
      </w:r>
    </w:p>
    <w:p w14:paraId="4C7059E5" w14:textId="77777777" w:rsidR="00C50F6F" w:rsidRDefault="00C50F6F">
      <w:pPr>
        <w:pStyle w:val="BodyText"/>
      </w:pPr>
    </w:p>
    <w:p w14:paraId="0D3587E7" w14:textId="77777777" w:rsidR="00C50F6F" w:rsidRDefault="00C50F6F">
      <w:pPr>
        <w:pStyle w:val="BodyText"/>
        <w:spacing w:before="24"/>
      </w:pPr>
    </w:p>
    <w:p w14:paraId="59AB56FF" w14:textId="77777777" w:rsidR="00C50F6F" w:rsidRDefault="00000000">
      <w:pPr>
        <w:pStyle w:val="ListParagraph"/>
        <w:numPr>
          <w:ilvl w:val="1"/>
          <w:numId w:val="28"/>
        </w:numPr>
        <w:tabs>
          <w:tab w:val="left" w:pos="1392"/>
          <w:tab w:val="left" w:pos="1404"/>
        </w:tabs>
        <w:spacing w:before="1" w:line="367" w:lineRule="auto"/>
        <w:ind w:left="1404" w:right="1369" w:hanging="277"/>
        <w:rPr>
          <w:color w:val="365B7C"/>
        </w:rPr>
      </w:pPr>
      <w:r>
        <w:rPr>
          <w:color w:val="365B7C"/>
          <w:w w:val="110"/>
        </w:rPr>
        <w:t>The</w:t>
      </w:r>
      <w:r>
        <w:rPr>
          <w:color w:val="365B7C"/>
          <w:spacing w:val="-17"/>
          <w:w w:val="110"/>
        </w:rPr>
        <w:t xml:space="preserve"> </w:t>
      </w:r>
      <w:r>
        <w:rPr>
          <w:color w:val="365B7C"/>
          <w:w w:val="110"/>
        </w:rPr>
        <w:t>program</w:t>
      </w:r>
      <w:r>
        <w:rPr>
          <w:color w:val="365B7C"/>
          <w:spacing w:val="-13"/>
          <w:w w:val="110"/>
        </w:rPr>
        <w:t xml:space="preserve"> </w:t>
      </w:r>
      <w:r>
        <w:rPr>
          <w:color w:val="365B7C"/>
          <w:w w:val="110"/>
        </w:rPr>
        <w:t>will</w:t>
      </w:r>
      <w:r>
        <w:rPr>
          <w:color w:val="365B7C"/>
          <w:spacing w:val="-32"/>
          <w:w w:val="110"/>
        </w:rPr>
        <w:t xml:space="preserve"> </w:t>
      </w:r>
      <w:r>
        <w:rPr>
          <w:color w:val="365B7C"/>
          <w:w w:val="110"/>
        </w:rPr>
        <w:t>continue</w:t>
      </w:r>
      <w:r>
        <w:rPr>
          <w:color w:val="365B7C"/>
          <w:spacing w:val="-10"/>
          <w:w w:val="110"/>
        </w:rPr>
        <w:t xml:space="preserve"> </w:t>
      </w:r>
      <w:r>
        <w:rPr>
          <w:color w:val="365B7C"/>
          <w:w w:val="110"/>
        </w:rPr>
        <w:t>to</w:t>
      </w:r>
      <w:r>
        <w:rPr>
          <w:color w:val="365B7C"/>
          <w:spacing w:val="-14"/>
          <w:w w:val="110"/>
        </w:rPr>
        <w:t xml:space="preserve"> </w:t>
      </w:r>
      <w:r>
        <w:rPr>
          <w:color w:val="365B7C"/>
          <w:w w:val="110"/>
        </w:rPr>
        <w:t>develop</w:t>
      </w:r>
      <w:r>
        <w:rPr>
          <w:color w:val="365B7C"/>
          <w:spacing w:val="-7"/>
          <w:w w:val="110"/>
        </w:rPr>
        <w:t xml:space="preserve"> </w:t>
      </w:r>
      <w:r>
        <w:rPr>
          <w:color w:val="365B7C"/>
          <w:w w:val="110"/>
        </w:rPr>
        <w:t>relationships with</w:t>
      </w:r>
      <w:r>
        <w:rPr>
          <w:color w:val="365B7C"/>
          <w:spacing w:val="-17"/>
          <w:w w:val="110"/>
        </w:rPr>
        <w:t xml:space="preserve"> </w:t>
      </w:r>
      <w:r>
        <w:rPr>
          <w:color w:val="365B7C"/>
          <w:w w:val="110"/>
        </w:rPr>
        <w:t>prospective</w:t>
      </w:r>
      <w:r>
        <w:rPr>
          <w:color w:val="365B7C"/>
          <w:spacing w:val="-14"/>
          <w:w w:val="110"/>
        </w:rPr>
        <w:t xml:space="preserve"> </w:t>
      </w:r>
      <w:r>
        <w:rPr>
          <w:color w:val="365B7C"/>
          <w:w w:val="110"/>
        </w:rPr>
        <w:t>candidates,</w:t>
      </w:r>
      <w:r>
        <w:rPr>
          <w:color w:val="365B7C"/>
          <w:spacing w:val="-7"/>
          <w:w w:val="110"/>
        </w:rPr>
        <w:t xml:space="preserve"> </w:t>
      </w:r>
      <w:r>
        <w:rPr>
          <w:color w:val="365B7C"/>
          <w:w w:val="110"/>
        </w:rPr>
        <w:t xml:space="preserve">medical </w:t>
      </w:r>
      <w:r>
        <w:rPr>
          <w:color w:val="365B7C"/>
        </w:rPr>
        <w:t>learners,</w:t>
      </w:r>
      <w:r>
        <w:rPr>
          <w:color w:val="365B7C"/>
          <w:spacing w:val="40"/>
        </w:rPr>
        <w:t xml:space="preserve"> </w:t>
      </w:r>
      <w:r>
        <w:rPr>
          <w:color w:val="365B7C"/>
        </w:rPr>
        <w:t>locums,</w:t>
      </w:r>
      <w:r>
        <w:rPr>
          <w:color w:val="365B7C"/>
          <w:spacing w:val="40"/>
        </w:rPr>
        <w:t xml:space="preserve"> </w:t>
      </w:r>
      <w:r>
        <w:rPr>
          <w:color w:val="365B7C"/>
        </w:rPr>
        <w:t>and</w:t>
      </w:r>
      <w:r>
        <w:rPr>
          <w:color w:val="365B7C"/>
          <w:spacing w:val="40"/>
        </w:rPr>
        <w:t xml:space="preserve"> </w:t>
      </w:r>
      <w:r>
        <w:rPr>
          <w:color w:val="365B7C"/>
        </w:rPr>
        <w:t>training</w:t>
      </w:r>
      <w:r>
        <w:rPr>
          <w:color w:val="365B7C"/>
          <w:spacing w:val="28"/>
        </w:rPr>
        <w:t xml:space="preserve"> </w:t>
      </w:r>
      <w:r>
        <w:rPr>
          <w:color w:val="365B7C"/>
        </w:rPr>
        <w:t>programs</w:t>
      </w:r>
      <w:r>
        <w:rPr>
          <w:color w:val="365B7C"/>
          <w:spacing w:val="40"/>
        </w:rPr>
        <w:t xml:space="preserve"> </w:t>
      </w:r>
      <w:r>
        <w:rPr>
          <w:color w:val="365B7C"/>
        </w:rPr>
        <w:t>to</w:t>
      </w:r>
      <w:r>
        <w:rPr>
          <w:color w:val="365B7C"/>
          <w:spacing w:val="40"/>
        </w:rPr>
        <w:t xml:space="preserve"> </w:t>
      </w:r>
      <w:r>
        <w:rPr>
          <w:color w:val="365B7C"/>
        </w:rPr>
        <w:t>sustain</w:t>
      </w:r>
      <w:r>
        <w:rPr>
          <w:color w:val="365B7C"/>
          <w:spacing w:val="40"/>
        </w:rPr>
        <w:t xml:space="preserve"> </w:t>
      </w:r>
      <w:r>
        <w:rPr>
          <w:color w:val="365B7C"/>
        </w:rPr>
        <w:t>recruitment</w:t>
      </w:r>
      <w:r>
        <w:rPr>
          <w:color w:val="365B7C"/>
          <w:spacing w:val="80"/>
        </w:rPr>
        <w:t xml:space="preserve"> </w:t>
      </w:r>
      <w:r>
        <w:rPr>
          <w:color w:val="365B7C"/>
        </w:rPr>
        <w:t>momentum</w:t>
      </w:r>
      <w:r>
        <w:rPr>
          <w:color w:val="365B7C"/>
          <w:spacing w:val="40"/>
        </w:rPr>
        <w:t xml:space="preserve"> </w:t>
      </w:r>
      <w:r>
        <w:rPr>
          <w:color w:val="365B7C"/>
        </w:rPr>
        <w:t>and</w:t>
      </w:r>
      <w:r>
        <w:rPr>
          <w:color w:val="365B7C"/>
          <w:spacing w:val="34"/>
        </w:rPr>
        <w:t xml:space="preserve"> </w:t>
      </w:r>
      <w:r>
        <w:rPr>
          <w:color w:val="365B7C"/>
        </w:rPr>
        <w:t>improve</w:t>
      </w:r>
      <w:r>
        <w:rPr>
          <w:color w:val="365B7C"/>
          <w:spacing w:val="40"/>
        </w:rPr>
        <w:t xml:space="preserve"> </w:t>
      </w:r>
      <w:r>
        <w:rPr>
          <w:color w:val="365B7C"/>
        </w:rPr>
        <w:t xml:space="preserve">the </w:t>
      </w:r>
      <w:r>
        <w:rPr>
          <w:color w:val="365B7C"/>
          <w:w w:val="110"/>
        </w:rPr>
        <w:t>long-term retention of healthcare professionals.</w:t>
      </w:r>
    </w:p>
    <w:p w14:paraId="1D3569AD" w14:textId="77777777" w:rsidR="00C50F6F" w:rsidRDefault="00C50F6F">
      <w:pPr>
        <w:pStyle w:val="BodyText"/>
        <w:spacing w:before="147"/>
      </w:pPr>
    </w:p>
    <w:p w14:paraId="2523E10C" w14:textId="77777777" w:rsidR="00C50F6F" w:rsidRDefault="00000000">
      <w:pPr>
        <w:ind w:left="993"/>
        <w:rPr>
          <w:b/>
        </w:rPr>
      </w:pPr>
      <w:r>
        <w:rPr>
          <w:b/>
          <w:color w:val="365B7C"/>
          <w:spacing w:val="-2"/>
          <w:w w:val="105"/>
        </w:rPr>
        <w:t>Regional</w:t>
      </w:r>
      <w:r>
        <w:rPr>
          <w:b/>
          <w:color w:val="365B7C"/>
          <w:spacing w:val="-12"/>
          <w:w w:val="105"/>
        </w:rPr>
        <w:t xml:space="preserve"> </w:t>
      </w:r>
      <w:r>
        <w:rPr>
          <w:b/>
          <w:color w:val="365B7C"/>
          <w:spacing w:val="-2"/>
          <w:w w:val="105"/>
        </w:rPr>
        <w:t>Workforce Development</w:t>
      </w:r>
      <w:r>
        <w:rPr>
          <w:b/>
          <w:color w:val="365B7C"/>
          <w:spacing w:val="5"/>
          <w:w w:val="105"/>
        </w:rPr>
        <w:t xml:space="preserve"> </w:t>
      </w:r>
      <w:r>
        <w:rPr>
          <w:b/>
          <w:color w:val="365B7C"/>
          <w:spacing w:val="-2"/>
          <w:w w:val="105"/>
        </w:rPr>
        <w:t>and</w:t>
      </w:r>
      <w:r>
        <w:rPr>
          <w:b/>
          <w:color w:val="365B7C"/>
          <w:spacing w:val="-10"/>
          <w:w w:val="105"/>
        </w:rPr>
        <w:t xml:space="preserve"> </w:t>
      </w:r>
      <w:r>
        <w:rPr>
          <w:b/>
          <w:color w:val="365B7C"/>
          <w:spacing w:val="-2"/>
          <w:w w:val="105"/>
        </w:rPr>
        <w:t>Economic</w:t>
      </w:r>
      <w:r>
        <w:rPr>
          <w:b/>
          <w:color w:val="365B7C"/>
          <w:spacing w:val="-4"/>
          <w:w w:val="105"/>
        </w:rPr>
        <w:t xml:space="preserve"> </w:t>
      </w:r>
      <w:r>
        <w:rPr>
          <w:b/>
          <w:color w:val="365B7C"/>
          <w:spacing w:val="-2"/>
          <w:w w:val="105"/>
        </w:rPr>
        <w:t>Diversification</w:t>
      </w:r>
    </w:p>
    <w:p w14:paraId="6C7D62F9" w14:textId="77777777" w:rsidR="00C50F6F" w:rsidRDefault="00C50F6F">
      <w:pPr>
        <w:pStyle w:val="BodyText"/>
        <w:rPr>
          <w:b/>
        </w:rPr>
      </w:pPr>
    </w:p>
    <w:p w14:paraId="214ACD97" w14:textId="77777777" w:rsidR="00C50F6F" w:rsidRDefault="00C50F6F">
      <w:pPr>
        <w:pStyle w:val="BodyText"/>
        <w:spacing w:before="20"/>
        <w:rPr>
          <w:b/>
        </w:rPr>
      </w:pPr>
    </w:p>
    <w:p w14:paraId="4DBDD952" w14:textId="77777777" w:rsidR="00C50F6F" w:rsidRDefault="00000000">
      <w:pPr>
        <w:pStyle w:val="ListParagraph"/>
        <w:numPr>
          <w:ilvl w:val="1"/>
          <w:numId w:val="28"/>
        </w:numPr>
        <w:tabs>
          <w:tab w:val="left" w:pos="1403"/>
        </w:tabs>
        <w:ind w:left="1403" w:hanging="276"/>
        <w:rPr>
          <w:color w:val="365B7C"/>
        </w:rPr>
      </w:pPr>
      <w:r>
        <w:rPr>
          <w:color w:val="365B7C"/>
          <w:w w:val="105"/>
        </w:rPr>
        <w:t>Advocate</w:t>
      </w:r>
      <w:r>
        <w:rPr>
          <w:color w:val="365B7C"/>
          <w:spacing w:val="9"/>
          <w:w w:val="105"/>
        </w:rPr>
        <w:t xml:space="preserve"> </w:t>
      </w:r>
      <w:r>
        <w:rPr>
          <w:color w:val="365B7C"/>
          <w:w w:val="105"/>
        </w:rPr>
        <w:t>with</w:t>
      </w:r>
      <w:r>
        <w:rPr>
          <w:color w:val="365B7C"/>
          <w:spacing w:val="-11"/>
          <w:w w:val="105"/>
        </w:rPr>
        <w:t xml:space="preserve"> </w:t>
      </w:r>
      <w:r>
        <w:rPr>
          <w:color w:val="365B7C"/>
          <w:w w:val="105"/>
        </w:rPr>
        <w:t>the</w:t>
      </w:r>
      <w:r>
        <w:rPr>
          <w:color w:val="365B7C"/>
          <w:spacing w:val="-2"/>
          <w:w w:val="105"/>
        </w:rPr>
        <w:t xml:space="preserve"> </w:t>
      </w:r>
      <w:r>
        <w:rPr>
          <w:color w:val="365B7C"/>
          <w:w w:val="105"/>
        </w:rPr>
        <w:t>Province,</w:t>
      </w:r>
      <w:r>
        <w:rPr>
          <w:color w:val="365B7C"/>
          <w:spacing w:val="6"/>
          <w:w w:val="105"/>
        </w:rPr>
        <w:t xml:space="preserve"> </w:t>
      </w:r>
      <w:r>
        <w:rPr>
          <w:color w:val="365B7C"/>
          <w:w w:val="105"/>
        </w:rPr>
        <w:t>the</w:t>
      </w:r>
      <w:r>
        <w:rPr>
          <w:color w:val="365B7C"/>
          <w:spacing w:val="-11"/>
          <w:w w:val="105"/>
        </w:rPr>
        <w:t xml:space="preserve"> </w:t>
      </w:r>
      <w:r>
        <w:rPr>
          <w:color w:val="365B7C"/>
          <w:w w:val="105"/>
        </w:rPr>
        <w:t>College</w:t>
      </w:r>
      <w:r>
        <w:rPr>
          <w:color w:val="365B7C"/>
          <w:spacing w:val="2"/>
          <w:w w:val="105"/>
        </w:rPr>
        <w:t xml:space="preserve"> </w:t>
      </w:r>
      <w:r>
        <w:rPr>
          <w:color w:val="365B7C"/>
          <w:w w:val="105"/>
        </w:rPr>
        <w:t>of</w:t>
      </w:r>
      <w:r>
        <w:rPr>
          <w:color w:val="365B7C"/>
          <w:spacing w:val="5"/>
          <w:w w:val="105"/>
        </w:rPr>
        <w:t xml:space="preserve"> </w:t>
      </w:r>
      <w:r>
        <w:rPr>
          <w:color w:val="365B7C"/>
          <w:w w:val="105"/>
        </w:rPr>
        <w:t>New</w:t>
      </w:r>
      <w:r>
        <w:rPr>
          <w:color w:val="365B7C"/>
          <w:spacing w:val="-7"/>
          <w:w w:val="105"/>
        </w:rPr>
        <w:t xml:space="preserve"> </w:t>
      </w:r>
      <w:r>
        <w:rPr>
          <w:color w:val="365B7C"/>
          <w:w w:val="105"/>
        </w:rPr>
        <w:t>Caledonia,</w:t>
      </w:r>
      <w:r>
        <w:rPr>
          <w:color w:val="365B7C"/>
          <w:spacing w:val="7"/>
          <w:w w:val="105"/>
        </w:rPr>
        <w:t xml:space="preserve"> </w:t>
      </w:r>
      <w:r>
        <w:rPr>
          <w:color w:val="365B7C"/>
          <w:w w:val="105"/>
        </w:rPr>
        <w:t>other</w:t>
      </w:r>
      <w:r>
        <w:rPr>
          <w:color w:val="365B7C"/>
          <w:spacing w:val="9"/>
          <w:w w:val="105"/>
        </w:rPr>
        <w:t xml:space="preserve"> </w:t>
      </w:r>
      <w:r>
        <w:rPr>
          <w:color w:val="365B7C"/>
          <w:w w:val="105"/>
        </w:rPr>
        <w:t>post-secondary</w:t>
      </w:r>
      <w:r>
        <w:rPr>
          <w:color w:val="365B7C"/>
          <w:spacing w:val="-14"/>
          <w:w w:val="105"/>
        </w:rPr>
        <w:t xml:space="preserve"> </w:t>
      </w:r>
      <w:r>
        <w:rPr>
          <w:color w:val="365B7C"/>
          <w:spacing w:val="-2"/>
          <w:w w:val="105"/>
        </w:rPr>
        <w:t>institutions,</w:t>
      </w:r>
    </w:p>
    <w:p w14:paraId="0746F2DD" w14:textId="77777777" w:rsidR="00C50F6F" w:rsidRDefault="00000000">
      <w:pPr>
        <w:pStyle w:val="BodyText"/>
        <w:spacing w:before="141" w:line="224" w:lineRule="exact"/>
        <w:ind w:left="1398"/>
      </w:pPr>
      <w:r>
        <w:rPr>
          <w:color w:val="365B7C"/>
        </w:rPr>
        <w:t>industry,</w:t>
      </w:r>
      <w:r>
        <w:rPr>
          <w:color w:val="365B7C"/>
          <w:spacing w:val="16"/>
        </w:rPr>
        <w:t xml:space="preserve"> </w:t>
      </w:r>
      <w:r>
        <w:rPr>
          <w:color w:val="365B7C"/>
        </w:rPr>
        <w:t>and</w:t>
      </w:r>
      <w:r>
        <w:rPr>
          <w:color w:val="365B7C"/>
          <w:spacing w:val="13"/>
        </w:rPr>
        <w:t xml:space="preserve"> </w:t>
      </w:r>
      <w:r>
        <w:rPr>
          <w:color w:val="365B7C"/>
        </w:rPr>
        <w:t>regional</w:t>
      </w:r>
      <w:r>
        <w:rPr>
          <w:color w:val="365B7C"/>
          <w:spacing w:val="11"/>
        </w:rPr>
        <w:t xml:space="preserve"> </w:t>
      </w:r>
      <w:r>
        <w:rPr>
          <w:color w:val="365B7C"/>
        </w:rPr>
        <w:t>partners</w:t>
      </w:r>
      <w:r>
        <w:rPr>
          <w:color w:val="365B7C"/>
          <w:spacing w:val="19"/>
        </w:rPr>
        <w:t xml:space="preserve"> </w:t>
      </w:r>
      <w:r>
        <w:rPr>
          <w:color w:val="365B7C"/>
        </w:rPr>
        <w:t>to</w:t>
      </w:r>
      <w:r>
        <w:rPr>
          <w:color w:val="365B7C"/>
          <w:spacing w:val="24"/>
        </w:rPr>
        <w:t xml:space="preserve"> </w:t>
      </w:r>
      <w:r>
        <w:rPr>
          <w:color w:val="365B7C"/>
        </w:rPr>
        <w:t>expand</w:t>
      </w:r>
      <w:r>
        <w:rPr>
          <w:color w:val="365B7C"/>
          <w:spacing w:val="32"/>
        </w:rPr>
        <w:t xml:space="preserve"> </w:t>
      </w:r>
      <w:r>
        <w:rPr>
          <w:color w:val="365B7C"/>
        </w:rPr>
        <w:t>access</w:t>
      </w:r>
      <w:r>
        <w:rPr>
          <w:color w:val="365B7C"/>
          <w:spacing w:val="20"/>
        </w:rPr>
        <w:t xml:space="preserve"> </w:t>
      </w:r>
      <w:r>
        <w:rPr>
          <w:color w:val="365B7C"/>
        </w:rPr>
        <w:t>to</w:t>
      </w:r>
      <w:r>
        <w:rPr>
          <w:color w:val="365B7C"/>
          <w:spacing w:val="35"/>
        </w:rPr>
        <w:t xml:space="preserve"> </w:t>
      </w:r>
      <w:r>
        <w:rPr>
          <w:color w:val="365B7C"/>
        </w:rPr>
        <w:t>skills</w:t>
      </w:r>
      <w:r>
        <w:rPr>
          <w:color w:val="365B7C"/>
          <w:spacing w:val="19"/>
        </w:rPr>
        <w:t xml:space="preserve"> </w:t>
      </w:r>
      <w:r>
        <w:rPr>
          <w:color w:val="365B7C"/>
        </w:rPr>
        <w:t>training</w:t>
      </w:r>
      <w:r>
        <w:rPr>
          <w:color w:val="365B7C"/>
          <w:spacing w:val="-1"/>
        </w:rPr>
        <w:t xml:space="preserve"> </w:t>
      </w:r>
      <w:r>
        <w:rPr>
          <w:color w:val="365B7C"/>
        </w:rPr>
        <w:t>and</w:t>
      </w:r>
      <w:r>
        <w:rPr>
          <w:color w:val="365B7C"/>
          <w:spacing w:val="9"/>
        </w:rPr>
        <w:t xml:space="preserve"> </w:t>
      </w:r>
      <w:r>
        <w:rPr>
          <w:color w:val="365B7C"/>
        </w:rPr>
        <w:t>education</w:t>
      </w:r>
      <w:r>
        <w:rPr>
          <w:color w:val="365B7C"/>
          <w:spacing w:val="23"/>
        </w:rPr>
        <w:t xml:space="preserve"> </w:t>
      </w:r>
      <w:r>
        <w:rPr>
          <w:color w:val="365B7C"/>
        </w:rPr>
        <w:t>in</w:t>
      </w:r>
      <w:r>
        <w:rPr>
          <w:color w:val="365B7C"/>
          <w:spacing w:val="7"/>
        </w:rPr>
        <w:t xml:space="preserve"> </w:t>
      </w:r>
      <w:r>
        <w:rPr>
          <w:color w:val="365B7C"/>
        </w:rPr>
        <w:t>13W"ns</w:t>
      </w:r>
      <w:r>
        <w:rPr>
          <w:color w:val="365B7C"/>
          <w:spacing w:val="34"/>
        </w:rPr>
        <w:t xml:space="preserve"> </w:t>
      </w:r>
      <w:r>
        <w:rPr>
          <w:color w:val="365B7C"/>
          <w:spacing w:val="-2"/>
        </w:rPr>
        <w:t>Lake.</w:t>
      </w:r>
    </w:p>
    <w:p w14:paraId="47DFB41E" w14:textId="77777777" w:rsidR="00C50F6F" w:rsidRDefault="00000000">
      <w:pPr>
        <w:spacing w:line="316" w:lineRule="exact"/>
        <w:ind w:right="1621"/>
        <w:jc w:val="right"/>
        <w:rPr>
          <w:b/>
          <w:bCs/>
          <w:i/>
          <w:iCs/>
          <w:sz w:val="30"/>
          <w:szCs w:val="30"/>
        </w:rPr>
      </w:pPr>
      <w:r>
        <w:rPr>
          <w:b/>
          <w:bCs/>
          <w:i/>
          <w:iCs/>
          <w:color w:val="365B7C"/>
          <w:spacing w:val="-5"/>
          <w:sz w:val="30"/>
          <w:szCs w:val="30"/>
        </w:rPr>
        <w:t>DU�</w:t>
      </w:r>
    </w:p>
    <w:p w14:paraId="6C0DC6B3" w14:textId="77777777" w:rsidR="00C50F6F" w:rsidRDefault="00C50F6F">
      <w:pPr>
        <w:spacing w:line="316" w:lineRule="exact"/>
        <w:jc w:val="right"/>
        <w:rPr>
          <w:b/>
          <w:i/>
          <w:sz w:val="30"/>
          <w:szCs w:val="30"/>
        </w:rPr>
        <w:sectPr w:rsidR="00C50F6F">
          <w:type w:val="continuous"/>
          <w:pgSz w:w="12240" w:h="15840"/>
          <w:pgMar w:top="1820" w:right="0" w:bottom="280" w:left="0" w:header="0" w:footer="580" w:gutter="0"/>
          <w:cols w:space="720"/>
        </w:sectPr>
      </w:pPr>
    </w:p>
    <w:p w14:paraId="678CBF21" w14:textId="77777777" w:rsidR="00C50F6F" w:rsidRDefault="00000000">
      <w:pPr>
        <w:pStyle w:val="Heading2"/>
      </w:pPr>
      <w:r>
        <w:rPr>
          <w:noProof/>
        </w:rPr>
        <w:lastRenderedPageBreak/>
        <mc:AlternateContent>
          <mc:Choice Requires="wpg">
            <w:drawing>
              <wp:anchor distT="0" distB="0" distL="0" distR="0" simplePos="0" relativeHeight="482823680" behindDoc="1" locked="0" layoutInCell="1" allowOverlap="1" wp14:anchorId="735DD25C" wp14:editId="715BFB0C">
                <wp:simplePos x="0" y="0"/>
                <wp:positionH relativeFrom="page">
                  <wp:posOffset>0</wp:posOffset>
                </wp:positionH>
                <wp:positionV relativeFrom="paragraph">
                  <wp:posOffset>0</wp:posOffset>
                </wp:positionV>
                <wp:extent cx="6228080" cy="4184015"/>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8080" cy="4184015"/>
                          <a:chOff x="0" y="0"/>
                          <a:chExt cx="6228080" cy="4184015"/>
                        </a:xfrm>
                      </wpg:grpSpPr>
                      <pic:pic xmlns:pic="http://schemas.openxmlformats.org/drawingml/2006/picture">
                        <pic:nvPicPr>
                          <pic:cNvPr id="84" name="Image 84"/>
                          <pic:cNvPicPr/>
                        </pic:nvPicPr>
                        <pic:blipFill>
                          <a:blip r:embed="rId65" cstate="print"/>
                          <a:stretch>
                            <a:fillRect/>
                          </a:stretch>
                        </pic:blipFill>
                        <pic:spPr>
                          <a:xfrm>
                            <a:off x="0" y="0"/>
                            <a:ext cx="3846504" cy="4180836"/>
                          </a:xfrm>
                          <a:prstGeom prst="rect">
                            <a:avLst/>
                          </a:prstGeom>
                        </pic:spPr>
                      </pic:pic>
                      <wps:wsp>
                        <wps:cNvPr id="85" name="Graphic 85"/>
                        <wps:cNvSpPr/>
                        <wps:spPr>
                          <a:xfrm>
                            <a:off x="1758402" y="4165577"/>
                            <a:ext cx="4469765" cy="1270"/>
                          </a:xfrm>
                          <a:custGeom>
                            <a:avLst/>
                            <a:gdLst/>
                            <a:ahLst/>
                            <a:cxnLst/>
                            <a:rect l="l" t="t" r="r" b="b"/>
                            <a:pathLst>
                              <a:path w="4469765">
                                <a:moveTo>
                                  <a:pt x="0" y="0"/>
                                </a:moveTo>
                                <a:lnTo>
                                  <a:pt x="4469273" y="0"/>
                                </a:lnTo>
                              </a:path>
                            </a:pathLst>
                          </a:custGeom>
                          <a:ln w="366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E34FF2" id="Group 83" o:spid="_x0000_s1026" style="position:absolute;margin-left:0;margin-top:0;width:490.4pt;height:329.45pt;z-index:-20492800;mso-wrap-distance-left:0;mso-wrap-distance-right:0;mso-position-horizontal-relative:page" coordsize="62280,418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8UaKKK7T58K&#10;KKXGKAE7gVr6LYmScEisyCIyyDHrXdaHYBI1YjmuPE1eSNiZuyNa0txDGMDFTn5qP4cUg6V8+9dT&#10;mFooopAFFFFABRRRQAUUUUAFFFFABRRRQAUUUUAFFFFABRRRQAUUUUAFFFFABRRRQAUUUUAFKoya&#10;TFWrKwkvJQiAkn0oGdB4T8PSavcxhFLcjpX2Z8H/AASllpMbugDADqK8l+AngY70a4jz9RX1RpVi&#10;mn26xoAox0r0aFPqz1sLRt7zLkUYiQKOgp2MUDqaWu89Q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8UaKKK7T58WkbmnEfLUt&#10;lCbiUDFJvlVw8zW0LT/OKsRXc2kQhhC1l6DYiKMZFbLfKcCvnsRUdSZzSd2IOppaMUVykhRRRSAK&#10;KKKACiiigAooooAKKKKACiiigAooooAKKKKACiiigAooooAKKKKACiiigAoooxmgCSFdzYr0/wCE&#10;vhJtY1eIPH8uRziuC0LS5b28iVVyCwr7B+D3gVLK0guDHhsA5xW1KHOzpoU+eR6X4M8HxaHbxMqA&#10;HA6CuvbimwrshVfQU8CvYirKx9AkkrB0paKKoo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8UaXGaSlziu0+fEHJwK6Hw9Ybpg&#10;TWLZQGW4Xjiu+0exEMatiuDF1eWNkRN20NOCMQqB0p5OTQTkUV4JzhRRRQAUUUUAFFFFABRRRQAU&#10;UUUAFFFFABRRRQAUUUUAFFFFABRRRQAUUUUAFFFFABRRRQAVJCMsoxmmKu6u08B+FH16+RAhYZpp&#10;X0Q0m3ZHpPwc8AnWPKnKdCD0r668L6Oml6akW0ZArhvhH4PGhWaKyY49K9RA2cCvWo0+VXPfoUuS&#10;I4ClpAKWuk6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8Uh1pCNzDFKwwKsWFuZ3Fdknyq58/tqbehafvKtiu1hQJCBW&#10;boln5UIyK0xxxXzleo6kjmk7sBmloormJCiiigAooooAKKKKACiiigAooooAKKKKACiiigAooooA&#10;KKKKACiiigAooooAKKKKACiinxR72AoAtaXam7uUiAyWNfUfwG8DG0lSaaPIODkivHfht4Kk1DUo&#10;JdhK5HavtbwT4cTTdMgIQA4rtw9O75mejhad3zM6i2tY7ZAEXHFS9TS4yBQBivTPaF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FJfnOBXS+HLDcwJFYemWxlnAIrvtJshboDjFRi6vLHlR85OXQ0IU8pMCn45obk8U&#10;V4RzhRRRQAUUUUAFFFFABRRRQAUUUUAFFFFABRRRQAUUUUAFFFFABRRRQAUUUUAFFFFABRRRQAuD&#10;WpoulTX11GqKT8w6VRgjMhAAr3j4H+A/7ZdZHTPPUirjHmdjWnBzlZHrvwW8ExJpkMskfzgA8ivc&#10;raIQQqg6Csfwtoa6NaCMDHFbfU17NOPLGx9DTgoRsKOlLRRWhq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5C2G&#10;jCGYHbXSqoVAB6UCJV6ClGc14c5uo7s+VbuA6UtFFZiCiiigAooooAKKKKACiiigAooooAKKKKAC&#10;iiigAooooAKKKKACiiigAooooAKKKKACgAscCirdhGJrlEx944oA6LwLoLavqkcRQlSRX2j8J/CC&#10;aDaxkJjIHavG/g38P2NxBctH8pwc4r6s06xjtLWNVGCFFejh6fVnsYWlb3mXDxQB3oHSlrvPT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sLS0UV8+fKBRRRQAUUUUAFFFFABRRRQAUUUUAFFFFABRRRQAUU&#10;UUAFFFFABRRRQAUUUUAFFFFABR1oooAkWLJArvPAHguTV7+FwhIBFchpdhJezqqAnmvrf4DeC0Wy&#10;jeaP5sA8itqUOeVjooU/aSPVPh74aTTNIhBQAgDtXaqMDFR2tuttEEUYAqavYSsrH0MY8qsFFFFU&#10;U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VlFFFfPnygUUUUAFFFFABRRRQAUUUUAFFFFABRRRQAUUUUA&#10;FFFFABRRRQAUUUUAFFFFABRRRQAVJFGXOBUeM1t+GNLfUNRhj2khjTQWvoj0/wCCHgc69fgumVB7&#10;ivsXwn4aTQoFRVxxXm/wa8GjRLaKUJgsAele1DhRXqUIcque/h6ahG/UCeadTQKdXWdg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VlFFFfPnygUUUUAFFFFABRRRQAUUUUAFFFFABRRRQAUUUUAFFFF&#10;ABRRRQAUUUUAFFFFABRRShN2BQBJBhnANe6/CTwI1/cQXHl5XI7V5f4S8KvrF1GFXd8wr7U+EPhB&#10;NM0eLcgDACumjDmkduGp88rs73w7pcdjpsKgYYCtcdKbGoRQo7U7HFeslY91KyFooopj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ysooor58+UCiiigAooooAKKKKACiiigAooooAKKKKACiiigAooo&#10;oAKKKKACiiigAooooAKsWts9xIFQZNQoNxrvfhl4eOsaxEmzIJqkruxUVzOx618AfBZuHR54/wAx&#10;X1bpdgmn26xoABiuN+Hng9dEtYmCAceld8e1evRhyRPoKEOSNhaKKK3Ok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ysooor58+UCiiigAooooAKKKKACiiigAooooAKKKKACiiigAooooAKKKK&#10;ACiiigAoxminRjLUAXdLs2uruONRkscV9R/Bj4cyWhgu3iIzg8ivGfhf4Sk1XVraXZujDAmvurwr&#10;psNppECIgXCgV10IXdz0sJS5nzM1rWMQ2yKBjAqYHNJ2wKUdK9U9kW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yiiivnz5QKKKKACiiigAooooAKKKKACiiigAooooAKKKKACiiigAoo&#10;ooAKKKKAFAzWlpGltfTBVGSazkjZ2AUZr1b4M+F31TVV81MrkVUVzOyLhHmdj2v4D+DdtqjPHyOe&#10;RX0NZQ/ZYhHXP+C9ATRbZQq7ePSuoPWvZpx5Y2PoqUOSKQoFLRRWps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VlFFFfPnygUUUUAFFFFABRRRQAUUUUAFFFFABRRRQAUUUUAFFFFABR&#10;RRQAUA4NFSwxeY4HrQBqeGbT7fqcUQGcmvr/AOEHgEaasNwUxkA9K8O+FPgV7u/t7jYSAQc4r7Q8&#10;MaYtlpkK7cELXfh6fVnq4Sl9pmwsaoigDFPHSkHNL0r0T1ha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yiiivnz5QKKKKACiiigAooooAKKKKACiiigAooooAKKKKACiiigAooo&#10;oAUKTitrw/ok2pXkQQEjIrJiBZhgZ5r3r4FeD/7XmR3Toe4q4R5nY0pwc5WPcfgz4QjtNHhaRBuA&#10;HJFewRRiNAo4ArL8O6Uul2axgYwK1sc5r2YR5VY+jpx5IpABiloorQ0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ysooor58+UCiiigAooooAKKKKACiiigAooooAKKKKACiiigA&#10;ooooAKcoB+tNqxawmWVVHc4oA6LwXoZ1jUo4gu7JAr7J+EHgv+woI2Me3I9K8P8Agn4KkGow3Dxk&#10;rkdRX2FpdolrZxhVxxXoYen1Z6+FpaczLmMYp1J1pa9A9Q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ysooor58+UCiiigAooooAKKKKACiiigAooooAKKKKACiiigAoooo&#10;AVRk11Pg7RX1DVIAFypYVztrEZHUAV9IfBDwAb+KK4aPPQ9K0hHmlZG1KDnKx7n8NPB8FlpED7AG&#10;2ivRQu2MKO1UdDsvsNisXTAq+OTXsxXKrH0cUkrIFGBTqKKso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ysooor58+UCiiigAooooAKKKKACiiigAooooAKKKKACiiigAp&#10;VGTSVas4DO4Uck0AdP4F8Oya3fIipuwa+2fhF4e/sXSo43TaceleOfs3eDY2mM1xHnuMivqS2tI7&#10;VQEUAAV6eHhZcx7WEpcq5iY8cClApOpp1dp6I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5WUUUV8+fKBRRRQAUUUUAFFFFABRRRQAUUUUAFFFFABRRQelACqu5hXa&#10;fDjw2+t67bwhcgtXJWkRkkUAZya+l/gV4KxLBebMkYPStKceaVjalDnkke9+APBSeHbGEqMMQM13&#10;GOKhsxi2QegxUwOa9qKSVkfRxioqyADFLRRVF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lZRRRXz58oFFFFABRRRQAUUUUAFFFFABRRRQAUUUUAFKvJFJVqytDcS&#10;BQMn2oA6vwN4bbWLqMKuea+2PhL4bTTNGQOmGAHavDfgB4PM0qM6fnX1VpdgLCAIBjAr0sPC3vHs&#10;YSlZczLqgKMClpMc0tdx6Y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VlFFFfPnygUUUUAFFFFABRRRQAUUUUAFFFFABRRRQABSzcV2vw70RtT1eKMrkEiuU&#10;sYvNmRcZJOK+ivgt4Jf7XBcNGcZByRWlOPNI2pQc5WPePhl4VXRLaJgmDgdq9GOar2FulvaxBRjC&#10;irNe1GPKrH0UI8qsFFFFUW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lZRRRXz58oFFFFABRRRQAUUUUAFFFFABRRRQAUqruOKSrFtEZJFA6mgDqfAfh9tT1&#10;q2TblC4zX3h4G8JWulaPb7EG7aOgrwH4FfDd7y3ivXTgYOcV9SaXbm1tFjP8IxXpYaFldntYSnyr&#10;mZaxtUClUcUg5NOruPR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8rKKKK+fPlAooooAKKKKACiiigAooooAKKKKAFUZNdf4G8PPrV/GirnBFcxZwGe&#10;QKOp6V9H/s8+EVe7Ek6eh5FaQjzSsa0oc8kj3v4S6X/ZGhRW5TaQK748VWsrGOzjUIMDHarJ5PtX&#10;tRVlY+kiuVJCgUtFFUU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5WUUUV8+fKBRRRQAUUUUAFFFFABRRRQAUqDLCkqxaxb5FHqRQB0ngbRm1PWYI9u&#10;QWr7a+Gvg0aRZQSBdpwO1eCfBjwM008F0Y84IPSvrrR4Ps9hEuMYFejh4dWexhKdldlwnAFKvSkH&#10;NOrvPT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yiiivnz5QKKKKACiiigAooooAKKKKAFCkkV03hTQpNTvYgqkjNc9CC7DAzzXv/wABfCf9&#10;pzK7pnnPIq4R5pWNaceeSR9A/CHw3HY6JCWQBsDtXpaqFG0dKztC00adaLGBjArSA5zXtQjyqx9H&#10;CPLFIAMUtFFW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VlFFFfPnygUUUUAFFFFABRRRQAU5QCDTamghMrhfWgDf8IaSNU1COIDOSK+yvgz&#10;4RGjW0bbNuRXzz8F/B8kmrwyupKkjrX2roenpZWMQC4+UV6GHh1PWwlPTmZqYxjFLRRXoHq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5WUUUV8+fKBRRRQAUUUUAFFFFABitXQbaS41KBApwWrOiI3DNewfCjwb/a80Uwjzgg9KqK5nY0hH&#10;mlY+g/hF4Njg063nKANgHpXtEa7IlX0GKwfBmmDT9IjjxggYrfXrXtwjyqx9HTioxsOHSlooqzQ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yiiivnz5QKKKKACiiigApQM0gGaVVZmwtAGno+ktfzKqgnJr68+AXhb7PYpvTnHevBPgz4e&#10;bVNWUSJkZFfafgrQk0e2QKu3iu7Dwu7s9LCU9eY6WCIQRhQMVKBzTT96nDpXpHsi0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lZ&#10;RRRXz58oFFFFABRRRQAq9RWnolr9rvI4wMljWdGm9h9a9J+EPhg6r4jtg6/Juqoq7SLiuaSR7n8E&#10;fA5spYp3jxnByRX0gkaxIABisbw74fg0uxhWNQMKOlbmOK9mnDlR9FSp8kbAAKWiitTY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ysooor58+UCiiigAoop6p0+tAFmwhM0yKB1Ir6t+B3gYpBBd7OeDnFeBeAPDLaxexELnBFfcPw&#10;x0ldN0SJCuCFFddCF3c9DCU+Z3Z2Fohjt0U9QKlHSgelGK9U9oWiiig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lZRRRXz58o&#10;FFFFAAfap7eF5mCqMmolOPeus8A6WNX1aOILnJFNauw0rux7V+z14WM8iNKn519X6dZrZQKgGOK8&#10;5+FfhIaNbRPsAyB2r1A8Yr2KMeWJ9DQhyQHUUUVudI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5WUUUV8+fKBRRRtJoAs&#10;W0AllVeuTXuPwV8HN/asM5Tgkdq8e8O6dJdahAAMjcK+2PhL4WS30q3lKYOBzXRRhzSOzDU+eVz1&#10;TSbNbayiUDHyir3WmRjbGB6CnjpXsHvi0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VlFFFfPnygVJEdzAYqPGa1d&#10;G0x764jRVJJOKNx76Hq3wl8HPq0kU3l5AIOcV9k+DtOGn6RHEVwQBXnvwK8J29n4chd0HmYFeuxx&#10;rCuFGBXr0Ycsbnv4enyRuKvWn01etOrpO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yiilUZNfPnyg5ORivVfg&#10;z4d/tjVEBTIzXnOj2P2y6SPqSa+pvgX4NOnzRSlMZwc1tSjzSOrDw55o938HaR/ZNhHHjaAOldER&#10;k02NBHGo9BT69lKysfQJWVhaKKKY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8rKcqknAppqa1O6VRjOTXz58odd&#10;8O9Flu9dt8qSm4V92eBNCjstKgcKAdor55+Dfgv7VHBclPQ9K+q9ItxbafEmMYFenh4WVz2sJT5V&#10;dlzPFOpq06u09E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yv2Cul8KaC2pXUYC55rnY0LMMDvXvfwI8JHV&#10;JUdkzz6V4cI80rHzNOPPJI99+DfhxbTRY9y4IAr1FE2Db2rL8OaUNLtFjAxxWtj5q9mCtGx9FCPL&#10;FIUDFLRRVmg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md4a0v+0dQSIDOSK+xfgh4W/si2QlMZHpXy58KI&#10;1k8QxBhkbh1r7o8HQRxafEVQLwOlebho31PHwcE/eOm6YpaKK9I9g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">
                <v:shape id="Image 84" o:spid="_x0000_s1027" type="#_x0000_t75" style="position:absolute;width:38465;height:41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">
                  <v:imagedata r:id="rId66" o:title=""/>
                </v:shape>
                <v:shape id="Graphic 85" o:spid="_x0000_s1028" style="position:absolute;left:17584;top:41655;width:44697;height:13;visibility:visible;mso-wrap-style:square;v-text-anchor:top" coordsize="4469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" path="m,l4469273,e" filled="f" strokeweight="1.0172mm">
                  <v:path arrowok="t"/>
                </v:shape>
                <w10:wrap anchorx="page"/>
              </v:group>
            </w:pict>
          </mc:Fallback>
        </mc:AlternateContent>
      </w:r>
      <w:r>
        <w:rPr>
          <w:color w:val="548556"/>
          <w:w w:val="110"/>
        </w:rPr>
        <w:t>2025</w:t>
      </w:r>
      <w:r>
        <w:rPr>
          <w:color w:val="548556"/>
          <w:spacing w:val="-31"/>
          <w:w w:val="110"/>
        </w:rPr>
        <w:t xml:space="preserve"> </w:t>
      </w:r>
      <w:r>
        <w:rPr>
          <w:color w:val="548556"/>
          <w:spacing w:val="-2"/>
          <w:w w:val="115"/>
        </w:rPr>
        <w:t>Strategic</w:t>
      </w:r>
    </w:p>
    <w:p w14:paraId="1D8D49CE" w14:textId="77777777" w:rsidR="00C50F6F" w:rsidRDefault="00000000">
      <w:pPr>
        <w:pStyle w:val="Heading3"/>
      </w:pPr>
      <w:r>
        <w:rPr>
          <w:color w:val="548556"/>
          <w:spacing w:val="-2"/>
          <w:w w:val="110"/>
        </w:rPr>
        <w:t>Priorities</w:t>
      </w:r>
    </w:p>
    <w:p w14:paraId="50551E21" w14:textId="77777777" w:rsidR="00C50F6F" w:rsidRDefault="00000000">
      <w:pPr>
        <w:spacing w:before="489"/>
        <w:ind w:left="5860"/>
        <w:rPr>
          <w:b/>
          <w:sz w:val="42"/>
        </w:rPr>
      </w:pPr>
      <w:r>
        <w:rPr>
          <w:b/>
          <w:color w:val="039EBD"/>
          <w:spacing w:val="-2"/>
          <w:w w:val="110"/>
          <w:sz w:val="42"/>
        </w:rPr>
        <w:t>INFRASTRUCTURE</w:t>
      </w:r>
    </w:p>
    <w:p w14:paraId="6C71BDF7" w14:textId="77777777" w:rsidR="00C50F6F" w:rsidRDefault="00C50F6F">
      <w:pPr>
        <w:pStyle w:val="BodyText"/>
        <w:rPr>
          <w:b/>
          <w:sz w:val="42"/>
        </w:rPr>
      </w:pPr>
    </w:p>
    <w:p w14:paraId="62918EBC" w14:textId="77777777" w:rsidR="00C50F6F" w:rsidRDefault="00C50F6F">
      <w:pPr>
        <w:pStyle w:val="BodyText"/>
        <w:spacing w:before="448"/>
        <w:rPr>
          <w:b/>
          <w:sz w:val="42"/>
        </w:rPr>
      </w:pPr>
    </w:p>
    <w:p w14:paraId="051DB29E" w14:textId="77777777" w:rsidR="00C50F6F" w:rsidRDefault="00000000">
      <w:pPr>
        <w:spacing w:line="264" w:lineRule="auto"/>
        <w:ind w:left="1606" w:right="941" w:firstLine="1"/>
        <w:rPr>
          <w:b/>
          <w:sz w:val="37"/>
        </w:rPr>
      </w:pPr>
      <w:r>
        <w:rPr>
          <w:b/>
          <w:color w:val="548556"/>
          <w:w w:val="105"/>
          <w:sz w:val="37"/>
        </w:rPr>
        <w:t>The Village will engage in good government that is financially sustainable and</w:t>
      </w:r>
      <w:r>
        <w:rPr>
          <w:b/>
          <w:color w:val="548556"/>
          <w:spacing w:val="-6"/>
          <w:w w:val="105"/>
          <w:sz w:val="37"/>
        </w:rPr>
        <w:t xml:space="preserve"> </w:t>
      </w:r>
      <w:r>
        <w:rPr>
          <w:b/>
          <w:color w:val="548556"/>
          <w:w w:val="105"/>
          <w:sz w:val="37"/>
        </w:rPr>
        <w:t>invests in</w:t>
      </w:r>
      <w:r>
        <w:rPr>
          <w:b/>
          <w:color w:val="548556"/>
          <w:spacing w:val="-17"/>
          <w:w w:val="105"/>
          <w:sz w:val="37"/>
        </w:rPr>
        <w:t xml:space="preserve"> </w:t>
      </w:r>
      <w:r>
        <w:rPr>
          <w:b/>
          <w:color w:val="548556"/>
          <w:w w:val="105"/>
          <w:sz w:val="37"/>
        </w:rPr>
        <w:t>infrastructure to service the community.</w:t>
      </w:r>
    </w:p>
    <w:p w14:paraId="5F5A1596" w14:textId="77777777" w:rsidR="00C50F6F" w:rsidRDefault="00C50F6F">
      <w:pPr>
        <w:pStyle w:val="BodyText"/>
        <w:rPr>
          <w:b/>
          <w:sz w:val="37"/>
        </w:rPr>
      </w:pPr>
    </w:p>
    <w:p w14:paraId="1DFB128E" w14:textId="77777777" w:rsidR="00C50F6F" w:rsidRDefault="00C50F6F">
      <w:pPr>
        <w:pStyle w:val="BodyText"/>
        <w:rPr>
          <w:b/>
          <w:sz w:val="37"/>
        </w:rPr>
      </w:pPr>
    </w:p>
    <w:p w14:paraId="44039D1D" w14:textId="77777777" w:rsidR="00C50F6F" w:rsidRDefault="00C50F6F">
      <w:pPr>
        <w:pStyle w:val="BodyText"/>
        <w:spacing w:before="68"/>
        <w:rPr>
          <w:b/>
          <w:sz w:val="37"/>
        </w:rPr>
      </w:pPr>
    </w:p>
    <w:p w14:paraId="59AF3EF8" w14:textId="77777777" w:rsidR="00C50F6F" w:rsidRDefault="00000000">
      <w:pPr>
        <w:spacing w:before="1"/>
        <w:ind w:left="858" w:right="558"/>
        <w:jc w:val="center"/>
        <w:rPr>
          <w:rFonts w:ascii="Times New Roman"/>
          <w:b/>
          <w:sz w:val="47"/>
        </w:rPr>
      </w:pPr>
      <w:r>
        <w:rPr>
          <w:rFonts w:ascii="Times New Roman"/>
          <w:b/>
          <w:color w:val="039EBD"/>
          <w:w w:val="105"/>
          <w:sz w:val="47"/>
        </w:rPr>
        <w:t>2025</w:t>
      </w:r>
      <w:r>
        <w:rPr>
          <w:rFonts w:ascii="Times New Roman"/>
          <w:b/>
          <w:color w:val="039EBD"/>
          <w:spacing w:val="42"/>
          <w:w w:val="105"/>
          <w:sz w:val="47"/>
        </w:rPr>
        <w:t xml:space="preserve"> </w:t>
      </w:r>
      <w:r>
        <w:rPr>
          <w:rFonts w:ascii="Times New Roman"/>
          <w:b/>
          <w:color w:val="039EBD"/>
          <w:w w:val="105"/>
          <w:sz w:val="47"/>
        </w:rPr>
        <w:t>INITIATIVES</w:t>
      </w:r>
      <w:r>
        <w:rPr>
          <w:rFonts w:ascii="Times New Roman"/>
          <w:b/>
          <w:color w:val="039EBD"/>
          <w:spacing w:val="74"/>
          <w:w w:val="105"/>
          <w:sz w:val="47"/>
        </w:rPr>
        <w:t xml:space="preserve"> </w:t>
      </w:r>
      <w:r>
        <w:rPr>
          <w:rFonts w:ascii="Times New Roman"/>
          <w:b/>
          <w:color w:val="039EBD"/>
          <w:w w:val="105"/>
          <w:sz w:val="47"/>
        </w:rPr>
        <w:t>AND</w:t>
      </w:r>
      <w:r>
        <w:rPr>
          <w:rFonts w:ascii="Times New Roman"/>
          <w:b/>
          <w:color w:val="039EBD"/>
          <w:spacing w:val="48"/>
          <w:w w:val="105"/>
          <w:sz w:val="47"/>
        </w:rPr>
        <w:t xml:space="preserve"> </w:t>
      </w:r>
      <w:r>
        <w:rPr>
          <w:rFonts w:ascii="Times New Roman"/>
          <w:b/>
          <w:color w:val="039EBD"/>
          <w:spacing w:val="-2"/>
          <w:w w:val="105"/>
          <w:sz w:val="47"/>
        </w:rPr>
        <w:t>PROJECTS</w:t>
      </w:r>
    </w:p>
    <w:p w14:paraId="330F9D57" w14:textId="77777777" w:rsidR="00C50F6F" w:rsidRDefault="00C50F6F">
      <w:pPr>
        <w:pStyle w:val="BodyText"/>
        <w:spacing w:before="225"/>
        <w:rPr>
          <w:rFonts w:ascii="Times New Roman"/>
          <w:b/>
          <w:sz w:val="47"/>
        </w:rPr>
      </w:pPr>
    </w:p>
    <w:p w14:paraId="7913E5FF" w14:textId="77777777" w:rsidR="00C50F6F" w:rsidRDefault="00000000">
      <w:pPr>
        <w:ind w:left="1362"/>
        <w:rPr>
          <w:b/>
          <w:sz w:val="31"/>
        </w:rPr>
      </w:pPr>
      <w:r>
        <w:rPr>
          <w:b/>
          <w:color w:val="039EBD"/>
          <w:w w:val="105"/>
          <w:sz w:val="31"/>
        </w:rPr>
        <w:t>2025</w:t>
      </w:r>
      <w:r>
        <w:rPr>
          <w:b/>
          <w:color w:val="039EBD"/>
          <w:spacing w:val="-22"/>
          <w:w w:val="105"/>
          <w:sz w:val="31"/>
        </w:rPr>
        <w:t xml:space="preserve"> </w:t>
      </w:r>
      <w:r>
        <w:rPr>
          <w:b/>
          <w:color w:val="039EBD"/>
          <w:spacing w:val="-2"/>
          <w:w w:val="105"/>
          <w:sz w:val="31"/>
        </w:rPr>
        <w:t>Focus</w:t>
      </w:r>
    </w:p>
    <w:p w14:paraId="0B6B6E36" w14:textId="77777777" w:rsidR="00C50F6F" w:rsidRDefault="00C50F6F">
      <w:pPr>
        <w:pStyle w:val="BodyText"/>
        <w:spacing w:before="46"/>
        <w:rPr>
          <w:b/>
          <w:sz w:val="31"/>
        </w:rPr>
      </w:pPr>
    </w:p>
    <w:p w14:paraId="336FC9C9" w14:textId="77777777" w:rsidR="00C50F6F" w:rsidRDefault="00000000">
      <w:pPr>
        <w:spacing w:line="367" w:lineRule="auto"/>
        <w:ind w:left="1364" w:right="1314" w:firstLine="1"/>
        <w:rPr>
          <w:sz w:val="30"/>
        </w:rPr>
      </w:pPr>
      <w:r>
        <w:rPr>
          <w:color w:val="039EBD"/>
          <w:w w:val="105"/>
          <w:sz w:val="30"/>
        </w:rPr>
        <w:t>During</w:t>
      </w:r>
      <w:r>
        <w:rPr>
          <w:color w:val="039EBD"/>
          <w:spacing w:val="-17"/>
          <w:w w:val="105"/>
          <w:sz w:val="30"/>
        </w:rPr>
        <w:t xml:space="preserve"> </w:t>
      </w:r>
      <w:r>
        <w:rPr>
          <w:color w:val="039EBD"/>
          <w:w w:val="105"/>
          <w:sz w:val="30"/>
        </w:rPr>
        <w:t>2025, Council</w:t>
      </w:r>
      <w:r>
        <w:rPr>
          <w:color w:val="039EBD"/>
          <w:spacing w:val="-12"/>
          <w:w w:val="105"/>
          <w:sz w:val="30"/>
        </w:rPr>
        <w:t xml:space="preserve"> </w:t>
      </w:r>
      <w:r>
        <w:rPr>
          <w:color w:val="039EBD"/>
          <w:w w:val="105"/>
          <w:sz w:val="30"/>
        </w:rPr>
        <w:t>continued renewing</w:t>
      </w:r>
      <w:r>
        <w:rPr>
          <w:color w:val="039EBD"/>
          <w:spacing w:val="-9"/>
          <w:w w:val="105"/>
          <w:sz w:val="30"/>
        </w:rPr>
        <w:t xml:space="preserve"> </w:t>
      </w:r>
      <w:r>
        <w:rPr>
          <w:color w:val="039EBD"/>
          <w:w w:val="105"/>
          <w:sz w:val="30"/>
        </w:rPr>
        <w:t>the</w:t>
      </w:r>
      <w:r>
        <w:rPr>
          <w:color w:val="039EBD"/>
          <w:spacing w:val="-1"/>
          <w:w w:val="105"/>
          <w:sz w:val="30"/>
        </w:rPr>
        <w:t xml:space="preserve"> </w:t>
      </w:r>
      <w:r>
        <w:rPr>
          <w:color w:val="039EBD"/>
          <w:w w:val="105"/>
          <w:sz w:val="30"/>
        </w:rPr>
        <w:t>core systems that residents and</w:t>
      </w:r>
      <w:r>
        <w:rPr>
          <w:color w:val="039EBD"/>
          <w:spacing w:val="-9"/>
          <w:w w:val="105"/>
          <w:sz w:val="30"/>
        </w:rPr>
        <w:t xml:space="preserve"> </w:t>
      </w:r>
      <w:r>
        <w:rPr>
          <w:color w:val="039EBD"/>
          <w:w w:val="105"/>
          <w:sz w:val="30"/>
        </w:rPr>
        <w:t>businesses rely</w:t>
      </w:r>
      <w:r>
        <w:rPr>
          <w:color w:val="039EBD"/>
          <w:spacing w:val="-16"/>
          <w:w w:val="105"/>
          <w:sz w:val="30"/>
        </w:rPr>
        <w:t xml:space="preserve"> </w:t>
      </w:r>
      <w:r>
        <w:rPr>
          <w:color w:val="039EBD"/>
          <w:w w:val="105"/>
          <w:sz w:val="30"/>
        </w:rPr>
        <w:t>on</w:t>
      </w:r>
      <w:r>
        <w:rPr>
          <w:color w:val="039EBD"/>
          <w:spacing w:val="-15"/>
          <w:w w:val="105"/>
          <w:sz w:val="30"/>
        </w:rPr>
        <w:t xml:space="preserve"> </w:t>
      </w:r>
      <w:r>
        <w:rPr>
          <w:color w:val="039EBD"/>
          <w:w w:val="105"/>
          <w:sz w:val="30"/>
        </w:rPr>
        <w:t>each</w:t>
      </w:r>
      <w:r>
        <w:rPr>
          <w:color w:val="039EBD"/>
          <w:spacing w:val="-11"/>
          <w:w w:val="105"/>
          <w:sz w:val="30"/>
        </w:rPr>
        <w:t xml:space="preserve"> </w:t>
      </w:r>
      <w:r>
        <w:rPr>
          <w:color w:val="039EBD"/>
          <w:w w:val="105"/>
          <w:sz w:val="30"/>
        </w:rPr>
        <w:t>day.</w:t>
      </w:r>
      <w:r>
        <w:rPr>
          <w:color w:val="039EBD"/>
          <w:spacing w:val="-18"/>
          <w:w w:val="105"/>
          <w:sz w:val="30"/>
        </w:rPr>
        <w:t xml:space="preserve"> </w:t>
      </w:r>
      <w:r>
        <w:rPr>
          <w:color w:val="039EBD"/>
          <w:w w:val="105"/>
          <w:sz w:val="30"/>
        </w:rPr>
        <w:t>Work</w:t>
      </w:r>
      <w:r>
        <w:rPr>
          <w:color w:val="039EBD"/>
          <w:spacing w:val="-5"/>
          <w:w w:val="105"/>
          <w:sz w:val="30"/>
        </w:rPr>
        <w:t xml:space="preserve"> </w:t>
      </w:r>
      <w:r>
        <w:rPr>
          <w:color w:val="039EBD"/>
          <w:w w:val="105"/>
          <w:sz w:val="30"/>
        </w:rPr>
        <w:t>focused on wastewater treatment, water-system reliability, transportation</w:t>
      </w:r>
      <w:r>
        <w:rPr>
          <w:color w:val="039EBD"/>
          <w:spacing w:val="-15"/>
          <w:w w:val="105"/>
          <w:sz w:val="30"/>
        </w:rPr>
        <w:t xml:space="preserve"> </w:t>
      </w:r>
      <w:r>
        <w:rPr>
          <w:color w:val="039EBD"/>
          <w:w w:val="105"/>
          <w:sz w:val="30"/>
        </w:rPr>
        <w:t>safety, long-term asset planning, and</w:t>
      </w:r>
      <w:r>
        <w:rPr>
          <w:color w:val="039EBD"/>
          <w:spacing w:val="-9"/>
          <w:w w:val="105"/>
          <w:sz w:val="30"/>
        </w:rPr>
        <w:t xml:space="preserve"> </w:t>
      </w:r>
      <w:r>
        <w:rPr>
          <w:color w:val="039EBD"/>
          <w:w w:val="105"/>
          <w:sz w:val="30"/>
        </w:rPr>
        <w:t>the</w:t>
      </w:r>
      <w:r>
        <w:rPr>
          <w:color w:val="039EBD"/>
          <w:spacing w:val="-5"/>
          <w:w w:val="105"/>
          <w:sz w:val="30"/>
        </w:rPr>
        <w:t xml:space="preserve"> </w:t>
      </w:r>
      <w:r>
        <w:rPr>
          <w:color w:val="039EBD"/>
          <w:w w:val="105"/>
          <w:sz w:val="30"/>
        </w:rPr>
        <w:t>replacement of aging</w:t>
      </w:r>
      <w:r>
        <w:rPr>
          <w:color w:val="039EBD"/>
          <w:spacing w:val="-22"/>
          <w:w w:val="105"/>
          <w:sz w:val="30"/>
        </w:rPr>
        <w:t xml:space="preserve"> </w:t>
      </w:r>
      <w:r>
        <w:rPr>
          <w:color w:val="039EBD"/>
          <w:w w:val="105"/>
          <w:sz w:val="30"/>
        </w:rPr>
        <w:t>equipment.</w:t>
      </w:r>
    </w:p>
    <w:p w14:paraId="629CF863" w14:textId="77777777" w:rsidR="00C50F6F" w:rsidRDefault="00000000">
      <w:pPr>
        <w:spacing w:line="364" w:lineRule="auto"/>
        <w:ind w:left="1364" w:right="1591" w:firstLine="2"/>
        <w:rPr>
          <w:sz w:val="30"/>
        </w:rPr>
      </w:pPr>
      <w:r>
        <w:rPr>
          <w:color w:val="039EBD"/>
          <w:w w:val="105"/>
          <w:sz w:val="30"/>
        </w:rPr>
        <w:t>By</w:t>
      </w:r>
      <w:r>
        <w:rPr>
          <w:color w:val="039EBD"/>
          <w:spacing w:val="-22"/>
          <w:w w:val="105"/>
          <w:sz w:val="30"/>
        </w:rPr>
        <w:t xml:space="preserve"> </w:t>
      </w:r>
      <w:r>
        <w:rPr>
          <w:color w:val="039EBD"/>
          <w:w w:val="105"/>
          <w:sz w:val="30"/>
        </w:rPr>
        <w:t>coordinating</w:t>
      </w:r>
      <w:r>
        <w:rPr>
          <w:color w:val="039EBD"/>
          <w:spacing w:val="-22"/>
          <w:w w:val="105"/>
          <w:sz w:val="30"/>
        </w:rPr>
        <w:t xml:space="preserve"> </w:t>
      </w:r>
      <w:r>
        <w:rPr>
          <w:color w:val="039EBD"/>
          <w:w w:val="105"/>
          <w:sz w:val="30"/>
        </w:rPr>
        <w:t>construction,</w:t>
      </w:r>
      <w:r>
        <w:rPr>
          <w:color w:val="039EBD"/>
          <w:spacing w:val="-22"/>
          <w:w w:val="105"/>
          <w:sz w:val="30"/>
        </w:rPr>
        <w:t xml:space="preserve"> </w:t>
      </w:r>
      <w:r>
        <w:rPr>
          <w:color w:val="039EBD"/>
          <w:w w:val="105"/>
          <w:sz w:val="30"/>
        </w:rPr>
        <w:t>using</w:t>
      </w:r>
      <w:r>
        <w:rPr>
          <w:color w:val="039EBD"/>
          <w:spacing w:val="-29"/>
          <w:w w:val="105"/>
          <w:sz w:val="30"/>
        </w:rPr>
        <w:t xml:space="preserve"> </w:t>
      </w:r>
      <w:r>
        <w:rPr>
          <w:color w:val="039EBD"/>
          <w:w w:val="105"/>
          <w:sz w:val="30"/>
        </w:rPr>
        <w:t>external</w:t>
      </w:r>
      <w:r>
        <w:rPr>
          <w:color w:val="039EBD"/>
          <w:spacing w:val="-22"/>
          <w:w w:val="105"/>
          <w:sz w:val="30"/>
        </w:rPr>
        <w:t xml:space="preserve"> </w:t>
      </w:r>
      <w:r>
        <w:rPr>
          <w:color w:val="039EBD"/>
          <w:w w:val="105"/>
          <w:sz w:val="30"/>
        </w:rPr>
        <w:t>funding</w:t>
      </w:r>
      <w:r>
        <w:rPr>
          <w:color w:val="039EBD"/>
          <w:spacing w:val="-25"/>
          <w:w w:val="105"/>
          <w:sz w:val="30"/>
        </w:rPr>
        <w:t xml:space="preserve"> </w:t>
      </w:r>
      <w:r>
        <w:rPr>
          <w:color w:val="039EBD"/>
          <w:w w:val="105"/>
          <w:sz w:val="30"/>
        </w:rPr>
        <w:t>and</w:t>
      </w:r>
      <w:r>
        <w:rPr>
          <w:color w:val="039EBD"/>
          <w:spacing w:val="-22"/>
          <w:w w:val="105"/>
          <w:sz w:val="30"/>
        </w:rPr>
        <w:t xml:space="preserve"> </w:t>
      </w:r>
      <w:r>
        <w:rPr>
          <w:color w:val="039EBD"/>
          <w:w w:val="105"/>
          <w:sz w:val="30"/>
        </w:rPr>
        <w:t>reserves responsibly, and completing technical work before major capital decisions, the Village advanced essential</w:t>
      </w:r>
      <w:r>
        <w:rPr>
          <w:color w:val="039EBD"/>
          <w:spacing w:val="-10"/>
          <w:w w:val="105"/>
          <w:sz w:val="30"/>
        </w:rPr>
        <w:t xml:space="preserve"> </w:t>
      </w:r>
      <w:r>
        <w:rPr>
          <w:color w:val="039EBD"/>
          <w:w w:val="105"/>
          <w:sz w:val="30"/>
        </w:rPr>
        <w:t>infrastructure</w:t>
      </w:r>
      <w:r>
        <w:rPr>
          <w:color w:val="039EBD"/>
          <w:spacing w:val="-11"/>
          <w:w w:val="105"/>
          <w:sz w:val="30"/>
        </w:rPr>
        <w:t xml:space="preserve"> </w:t>
      </w:r>
      <w:r>
        <w:rPr>
          <w:color w:val="039EBD"/>
          <w:w w:val="105"/>
          <w:sz w:val="30"/>
        </w:rPr>
        <w:t>while protecting the community's</w:t>
      </w:r>
      <w:r>
        <w:rPr>
          <w:color w:val="039EBD"/>
          <w:spacing w:val="40"/>
          <w:w w:val="105"/>
          <w:sz w:val="30"/>
        </w:rPr>
        <w:t xml:space="preserve"> </w:t>
      </w:r>
      <w:r>
        <w:rPr>
          <w:color w:val="039EBD"/>
          <w:w w:val="105"/>
          <w:sz w:val="30"/>
        </w:rPr>
        <w:t>limited tax base.</w:t>
      </w:r>
    </w:p>
    <w:p w14:paraId="3AF1DC09" w14:textId="77777777" w:rsidR="00C50F6F" w:rsidRDefault="00C50F6F">
      <w:pPr>
        <w:spacing w:line="364" w:lineRule="auto"/>
        <w:rPr>
          <w:sz w:val="30"/>
        </w:rPr>
        <w:sectPr w:rsidR="00C50F6F">
          <w:footerReference w:type="default" r:id="rId67"/>
          <w:pgSz w:w="12240" w:h="15840"/>
          <w:pgMar w:top="0" w:right="0" w:bottom="840" w:left="0" w:header="0" w:footer="649" w:gutter="0"/>
          <w:cols w:space="720"/>
        </w:sectPr>
      </w:pPr>
    </w:p>
    <w:p w14:paraId="6B931896" w14:textId="77777777" w:rsidR="00C50F6F" w:rsidRDefault="00C50F6F">
      <w:pPr>
        <w:pStyle w:val="BodyText"/>
        <w:spacing w:before="254"/>
        <w:rPr>
          <w:sz w:val="37"/>
        </w:rPr>
      </w:pPr>
    </w:p>
    <w:p w14:paraId="05233219" w14:textId="77777777" w:rsidR="00C50F6F" w:rsidRDefault="00000000">
      <w:pPr>
        <w:spacing w:line="237" w:lineRule="auto"/>
        <w:ind w:left="7746" w:right="1764" w:hanging="665"/>
        <w:rPr>
          <w:b/>
          <w:sz w:val="37"/>
        </w:rPr>
      </w:pPr>
      <w:r>
        <w:rPr>
          <w:b/>
          <w:noProof/>
          <w:sz w:val="37"/>
        </w:rPr>
        <w:drawing>
          <wp:anchor distT="0" distB="0" distL="0" distR="0" simplePos="0" relativeHeight="482824192" behindDoc="1" locked="0" layoutInCell="1" allowOverlap="1" wp14:anchorId="70BADD4A" wp14:editId="4BC8494E">
            <wp:simplePos x="0" y="0"/>
            <wp:positionH relativeFrom="page">
              <wp:posOffset>0</wp:posOffset>
            </wp:positionH>
            <wp:positionV relativeFrom="paragraph">
              <wp:posOffset>-431459</wp:posOffset>
            </wp:positionV>
            <wp:extent cx="3724393" cy="4180836"/>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68" cstate="print"/>
                    <a:stretch>
                      <a:fillRect/>
                    </a:stretch>
                  </pic:blipFill>
                  <pic:spPr>
                    <a:xfrm>
                      <a:off x="0" y="0"/>
                      <a:ext cx="3724393" cy="4180836"/>
                    </a:xfrm>
                    <a:prstGeom prst="rect">
                      <a:avLst/>
                    </a:prstGeom>
                  </pic:spPr>
                </pic:pic>
              </a:graphicData>
            </a:graphic>
          </wp:anchor>
        </w:drawing>
      </w:r>
      <w:r>
        <w:rPr>
          <w:b/>
          <w:color w:val="59895B"/>
          <w:w w:val="115"/>
          <w:sz w:val="37"/>
        </w:rPr>
        <w:t>2025</w:t>
      </w:r>
      <w:r>
        <w:rPr>
          <w:b/>
          <w:color w:val="59895B"/>
          <w:spacing w:val="-30"/>
          <w:w w:val="115"/>
          <w:sz w:val="37"/>
        </w:rPr>
        <w:t xml:space="preserve"> </w:t>
      </w:r>
      <w:r>
        <w:rPr>
          <w:b/>
          <w:color w:val="59895B"/>
          <w:w w:val="115"/>
          <w:sz w:val="37"/>
        </w:rPr>
        <w:t xml:space="preserve">Completion </w:t>
      </w:r>
      <w:r>
        <w:rPr>
          <w:b/>
          <w:color w:val="59895B"/>
          <w:spacing w:val="-2"/>
          <w:w w:val="115"/>
          <w:sz w:val="37"/>
        </w:rPr>
        <w:t>Highlights</w:t>
      </w:r>
    </w:p>
    <w:p w14:paraId="3245A972" w14:textId="77777777" w:rsidR="00C50F6F" w:rsidRDefault="00C50F6F">
      <w:pPr>
        <w:pStyle w:val="BodyText"/>
        <w:rPr>
          <w:b/>
          <w:sz w:val="42"/>
        </w:rPr>
      </w:pPr>
    </w:p>
    <w:p w14:paraId="35825561" w14:textId="77777777" w:rsidR="00C50F6F" w:rsidRDefault="00C50F6F">
      <w:pPr>
        <w:pStyle w:val="BodyText"/>
        <w:rPr>
          <w:b/>
          <w:sz w:val="42"/>
        </w:rPr>
      </w:pPr>
    </w:p>
    <w:p w14:paraId="64123158" w14:textId="77777777" w:rsidR="00C50F6F" w:rsidRDefault="00C50F6F">
      <w:pPr>
        <w:pStyle w:val="BodyText"/>
        <w:rPr>
          <w:b/>
          <w:sz w:val="42"/>
        </w:rPr>
      </w:pPr>
    </w:p>
    <w:p w14:paraId="28FBE545" w14:textId="77777777" w:rsidR="00C50F6F" w:rsidRDefault="00C50F6F">
      <w:pPr>
        <w:pStyle w:val="BodyText"/>
        <w:spacing w:before="232"/>
        <w:rPr>
          <w:b/>
          <w:sz w:val="42"/>
        </w:rPr>
      </w:pPr>
    </w:p>
    <w:p w14:paraId="62975BE9" w14:textId="77777777" w:rsidR="00C50F6F" w:rsidRDefault="00000000">
      <w:pPr>
        <w:ind w:left="1701"/>
        <w:rPr>
          <w:b/>
          <w:sz w:val="42"/>
        </w:rPr>
      </w:pPr>
      <w:r>
        <w:rPr>
          <w:b/>
          <w:noProof/>
          <w:sz w:val="42"/>
        </w:rPr>
        <w:drawing>
          <wp:anchor distT="0" distB="0" distL="0" distR="0" simplePos="0" relativeHeight="15748608" behindDoc="0" locked="0" layoutInCell="1" allowOverlap="1" wp14:anchorId="5DB1250D" wp14:editId="6FE75D41">
            <wp:simplePos x="0" y="0"/>
            <wp:positionH relativeFrom="page">
              <wp:posOffset>4597488</wp:posOffset>
            </wp:positionH>
            <wp:positionV relativeFrom="paragraph">
              <wp:posOffset>-906119</wp:posOffset>
            </wp:positionV>
            <wp:extent cx="2716975" cy="1501433"/>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69" cstate="print"/>
                    <a:stretch>
                      <a:fillRect/>
                    </a:stretch>
                  </pic:blipFill>
                  <pic:spPr>
                    <a:xfrm>
                      <a:off x="0" y="0"/>
                      <a:ext cx="2716975" cy="1501433"/>
                    </a:xfrm>
                    <a:prstGeom prst="rect">
                      <a:avLst/>
                    </a:prstGeom>
                  </pic:spPr>
                </pic:pic>
              </a:graphicData>
            </a:graphic>
          </wp:anchor>
        </w:drawing>
      </w:r>
      <w:r>
        <w:rPr>
          <w:b/>
          <w:color w:val="059EBD"/>
          <w:spacing w:val="-2"/>
          <w:w w:val="105"/>
          <w:sz w:val="42"/>
        </w:rPr>
        <w:t>ASTRUCTURE</w:t>
      </w:r>
    </w:p>
    <w:p w14:paraId="63ADDD4C" w14:textId="77777777" w:rsidR="00C50F6F" w:rsidRDefault="00000000">
      <w:pPr>
        <w:spacing w:before="296"/>
        <w:ind w:left="1215"/>
        <w:rPr>
          <w:b/>
        </w:rPr>
      </w:pPr>
      <w:r>
        <w:rPr>
          <w:b/>
          <w:color w:val="059EBD"/>
          <w:w w:val="105"/>
        </w:rPr>
        <w:t>Government</w:t>
      </w:r>
      <w:r>
        <w:rPr>
          <w:b/>
          <w:color w:val="059EBD"/>
          <w:spacing w:val="-13"/>
          <w:w w:val="105"/>
        </w:rPr>
        <w:t xml:space="preserve"> </w:t>
      </w:r>
      <w:r>
        <w:rPr>
          <w:b/>
          <w:color w:val="059EBD"/>
          <w:w w:val="105"/>
        </w:rPr>
        <w:t>Street</w:t>
      </w:r>
      <w:r>
        <w:rPr>
          <w:b/>
          <w:color w:val="059EBD"/>
          <w:spacing w:val="-16"/>
          <w:w w:val="105"/>
        </w:rPr>
        <w:t xml:space="preserve"> </w:t>
      </w:r>
      <w:r>
        <w:rPr>
          <w:b/>
          <w:color w:val="059EBD"/>
          <w:w w:val="105"/>
        </w:rPr>
        <w:t>Active</w:t>
      </w:r>
      <w:r>
        <w:rPr>
          <w:b/>
          <w:color w:val="059EBD"/>
          <w:spacing w:val="-16"/>
          <w:w w:val="105"/>
        </w:rPr>
        <w:t xml:space="preserve"> </w:t>
      </w:r>
      <w:r>
        <w:rPr>
          <w:b/>
          <w:color w:val="059EBD"/>
          <w:w w:val="105"/>
        </w:rPr>
        <w:t>Transportation</w:t>
      </w:r>
      <w:r>
        <w:rPr>
          <w:b/>
          <w:color w:val="059EBD"/>
          <w:spacing w:val="-34"/>
          <w:w w:val="105"/>
        </w:rPr>
        <w:t xml:space="preserve"> </w:t>
      </w:r>
      <w:r>
        <w:rPr>
          <w:b/>
          <w:color w:val="059EBD"/>
          <w:w w:val="105"/>
        </w:rPr>
        <w:t>-</w:t>
      </w:r>
      <w:r>
        <w:rPr>
          <w:b/>
          <w:color w:val="059EBD"/>
          <w:spacing w:val="1"/>
          <w:w w:val="105"/>
        </w:rPr>
        <w:t xml:space="preserve"> </w:t>
      </w:r>
      <w:r>
        <w:rPr>
          <w:b/>
          <w:color w:val="059EBD"/>
          <w:w w:val="105"/>
        </w:rPr>
        <w:t>Phase</w:t>
      </w:r>
      <w:r>
        <w:rPr>
          <w:b/>
          <w:color w:val="059EBD"/>
          <w:spacing w:val="-16"/>
          <w:w w:val="105"/>
        </w:rPr>
        <w:t xml:space="preserve"> </w:t>
      </w:r>
      <w:r>
        <w:rPr>
          <w:b/>
          <w:color w:val="059EBD"/>
          <w:spacing w:val="-10"/>
          <w:w w:val="105"/>
        </w:rPr>
        <w:t>2</w:t>
      </w:r>
    </w:p>
    <w:p w14:paraId="200F9CC8" w14:textId="77777777" w:rsidR="00C50F6F" w:rsidRDefault="00C50F6F">
      <w:pPr>
        <w:pStyle w:val="BodyText"/>
        <w:rPr>
          <w:b/>
        </w:rPr>
      </w:pPr>
    </w:p>
    <w:p w14:paraId="11FE54EA" w14:textId="77777777" w:rsidR="00C50F6F" w:rsidRDefault="00C50F6F">
      <w:pPr>
        <w:pStyle w:val="BodyText"/>
        <w:spacing w:before="24"/>
        <w:rPr>
          <w:b/>
        </w:rPr>
      </w:pPr>
    </w:p>
    <w:p w14:paraId="650C4795" w14:textId="77777777" w:rsidR="00C50F6F" w:rsidRDefault="00000000">
      <w:pPr>
        <w:pStyle w:val="ListParagraph"/>
        <w:numPr>
          <w:ilvl w:val="2"/>
          <w:numId w:val="28"/>
        </w:numPr>
        <w:tabs>
          <w:tab w:val="left" w:pos="1620"/>
          <w:tab w:val="left" w:pos="1625"/>
        </w:tabs>
        <w:spacing w:line="369" w:lineRule="auto"/>
        <w:ind w:right="582" w:hanging="273"/>
      </w:pPr>
      <w:r>
        <w:rPr>
          <w:color w:val="059EBD"/>
        </w:rPr>
        <w:t>Completed</w:t>
      </w:r>
      <w:r>
        <w:rPr>
          <w:color w:val="059EBD"/>
          <w:spacing w:val="40"/>
        </w:rPr>
        <w:t xml:space="preserve"> </w:t>
      </w:r>
      <w:r>
        <w:rPr>
          <w:color w:val="059EBD"/>
        </w:rPr>
        <w:t>the</w:t>
      </w:r>
      <w:r>
        <w:rPr>
          <w:color w:val="059EBD"/>
          <w:spacing w:val="29"/>
        </w:rPr>
        <w:t xml:space="preserve"> </w:t>
      </w:r>
      <w:r>
        <w:rPr>
          <w:color w:val="059EBD"/>
        </w:rPr>
        <w:t>second</w:t>
      </w:r>
      <w:r>
        <w:rPr>
          <w:color w:val="059EBD"/>
          <w:spacing w:val="40"/>
        </w:rPr>
        <w:t xml:space="preserve"> </w:t>
      </w:r>
      <w:r>
        <w:rPr>
          <w:color w:val="059EBD"/>
        </w:rPr>
        <w:t>phase</w:t>
      </w:r>
      <w:r>
        <w:rPr>
          <w:color w:val="059EBD"/>
          <w:spacing w:val="40"/>
        </w:rPr>
        <w:t xml:space="preserve"> </w:t>
      </w:r>
      <w:r>
        <w:rPr>
          <w:color w:val="059EBD"/>
        </w:rPr>
        <w:t>of</w:t>
      </w:r>
      <w:r>
        <w:rPr>
          <w:color w:val="059EBD"/>
          <w:spacing w:val="40"/>
        </w:rPr>
        <w:t xml:space="preserve"> </w:t>
      </w:r>
      <w:r>
        <w:rPr>
          <w:color w:val="059EBD"/>
        </w:rPr>
        <w:t>the</w:t>
      </w:r>
      <w:r>
        <w:rPr>
          <w:color w:val="059EBD"/>
          <w:spacing w:val="29"/>
        </w:rPr>
        <w:t xml:space="preserve"> </w:t>
      </w:r>
      <w:r>
        <w:rPr>
          <w:color w:val="059EBD"/>
        </w:rPr>
        <w:t>Government</w:t>
      </w:r>
      <w:r>
        <w:rPr>
          <w:color w:val="059EBD"/>
          <w:spacing w:val="40"/>
        </w:rPr>
        <w:t xml:space="preserve"> </w:t>
      </w:r>
      <w:r>
        <w:rPr>
          <w:color w:val="059EBD"/>
        </w:rPr>
        <w:t>Street</w:t>
      </w:r>
      <w:r>
        <w:rPr>
          <w:color w:val="059EBD"/>
          <w:spacing w:val="40"/>
        </w:rPr>
        <w:t xml:space="preserve"> </w:t>
      </w:r>
      <w:r>
        <w:rPr>
          <w:color w:val="059EBD"/>
        </w:rPr>
        <w:t>Active</w:t>
      </w:r>
      <w:r>
        <w:rPr>
          <w:color w:val="059EBD"/>
          <w:spacing w:val="31"/>
        </w:rPr>
        <w:t xml:space="preserve"> </w:t>
      </w:r>
      <w:r>
        <w:rPr>
          <w:color w:val="059EBD"/>
        </w:rPr>
        <w:t>Transportation project</w:t>
      </w:r>
      <w:r>
        <w:rPr>
          <w:color w:val="059EBD"/>
          <w:spacing w:val="40"/>
        </w:rPr>
        <w:t xml:space="preserve"> </w:t>
      </w:r>
      <w:r>
        <w:rPr>
          <w:color w:val="059EBD"/>
        </w:rPr>
        <w:t>on</w:t>
      </w:r>
      <w:r>
        <w:rPr>
          <w:color w:val="059EBD"/>
          <w:spacing w:val="28"/>
        </w:rPr>
        <w:t xml:space="preserve"> </w:t>
      </w:r>
      <w:r>
        <w:rPr>
          <w:color w:val="059EBD"/>
        </w:rPr>
        <w:t>time</w:t>
      </w:r>
      <w:r>
        <w:rPr>
          <w:color w:val="059EBD"/>
          <w:spacing w:val="29"/>
        </w:rPr>
        <w:t xml:space="preserve"> </w:t>
      </w:r>
      <w:r>
        <w:rPr>
          <w:color w:val="059EBD"/>
        </w:rPr>
        <w:t xml:space="preserve">and </w:t>
      </w:r>
      <w:r>
        <w:rPr>
          <w:color w:val="059EBD"/>
          <w:spacing w:val="-2"/>
          <w:w w:val="110"/>
        </w:rPr>
        <w:t>within</w:t>
      </w:r>
      <w:r>
        <w:rPr>
          <w:color w:val="059EBD"/>
          <w:spacing w:val="-15"/>
          <w:w w:val="110"/>
        </w:rPr>
        <w:t xml:space="preserve"> </w:t>
      </w:r>
      <w:r>
        <w:rPr>
          <w:color w:val="059EBD"/>
          <w:spacing w:val="-2"/>
          <w:w w:val="110"/>
        </w:rPr>
        <w:t>budget.</w:t>
      </w:r>
      <w:r>
        <w:rPr>
          <w:color w:val="059EBD"/>
          <w:spacing w:val="-15"/>
          <w:w w:val="110"/>
        </w:rPr>
        <w:t xml:space="preserve"> </w:t>
      </w:r>
      <w:r>
        <w:rPr>
          <w:color w:val="059EBD"/>
          <w:spacing w:val="-2"/>
          <w:w w:val="110"/>
        </w:rPr>
        <w:t>The</w:t>
      </w:r>
      <w:r>
        <w:rPr>
          <w:color w:val="059EBD"/>
          <w:spacing w:val="-15"/>
          <w:w w:val="110"/>
        </w:rPr>
        <w:t xml:space="preserve"> </w:t>
      </w:r>
      <w:r>
        <w:rPr>
          <w:color w:val="059EBD"/>
          <w:spacing w:val="-2"/>
          <w:w w:val="110"/>
        </w:rPr>
        <w:t>coordinated</w:t>
      </w:r>
      <w:r>
        <w:rPr>
          <w:color w:val="059EBD"/>
          <w:spacing w:val="-4"/>
          <w:w w:val="110"/>
        </w:rPr>
        <w:t xml:space="preserve"> </w:t>
      </w:r>
      <w:r>
        <w:rPr>
          <w:color w:val="059EBD"/>
          <w:spacing w:val="-2"/>
          <w:w w:val="110"/>
        </w:rPr>
        <w:t>project</w:t>
      </w:r>
      <w:r>
        <w:rPr>
          <w:color w:val="059EBD"/>
          <w:spacing w:val="-4"/>
          <w:w w:val="110"/>
        </w:rPr>
        <w:t xml:space="preserve"> </w:t>
      </w:r>
      <w:r>
        <w:rPr>
          <w:color w:val="059EBD"/>
          <w:spacing w:val="-2"/>
          <w:w w:val="110"/>
        </w:rPr>
        <w:t>upgraded</w:t>
      </w:r>
      <w:r>
        <w:rPr>
          <w:color w:val="059EBD"/>
          <w:spacing w:val="-4"/>
          <w:w w:val="110"/>
        </w:rPr>
        <w:t xml:space="preserve"> </w:t>
      </w:r>
      <w:r>
        <w:rPr>
          <w:color w:val="059EBD"/>
          <w:spacing w:val="-2"/>
          <w:w w:val="110"/>
        </w:rPr>
        <w:t>underground water</w:t>
      </w:r>
      <w:r>
        <w:rPr>
          <w:color w:val="059EBD"/>
          <w:spacing w:val="-14"/>
          <w:w w:val="110"/>
        </w:rPr>
        <w:t xml:space="preserve"> </w:t>
      </w:r>
      <w:r>
        <w:rPr>
          <w:color w:val="059EBD"/>
          <w:spacing w:val="-2"/>
          <w:w w:val="110"/>
        </w:rPr>
        <w:t>connections and</w:t>
      </w:r>
      <w:r>
        <w:rPr>
          <w:color w:val="059EBD"/>
          <w:spacing w:val="-15"/>
          <w:w w:val="110"/>
        </w:rPr>
        <w:t xml:space="preserve"> </w:t>
      </w:r>
      <w:r>
        <w:rPr>
          <w:color w:val="059EBD"/>
          <w:spacing w:val="-2"/>
          <w:w w:val="110"/>
        </w:rPr>
        <w:t xml:space="preserve">delivered </w:t>
      </w:r>
      <w:r>
        <w:rPr>
          <w:color w:val="059EBD"/>
        </w:rPr>
        <w:t>wider</w:t>
      </w:r>
      <w:r>
        <w:rPr>
          <w:color w:val="059EBD"/>
          <w:spacing w:val="40"/>
        </w:rPr>
        <w:t xml:space="preserve"> </w:t>
      </w:r>
      <w:r>
        <w:rPr>
          <w:color w:val="059EBD"/>
        </w:rPr>
        <w:t>sidewalks,</w:t>
      </w:r>
      <w:r>
        <w:rPr>
          <w:color w:val="059EBD"/>
          <w:spacing w:val="72"/>
        </w:rPr>
        <w:t xml:space="preserve"> </w:t>
      </w:r>
      <w:r>
        <w:rPr>
          <w:color w:val="059EBD"/>
        </w:rPr>
        <w:t>new</w:t>
      </w:r>
      <w:r>
        <w:rPr>
          <w:color w:val="059EBD"/>
          <w:spacing w:val="39"/>
        </w:rPr>
        <w:t xml:space="preserve"> </w:t>
      </w:r>
      <w:r>
        <w:rPr>
          <w:color w:val="059EBD"/>
        </w:rPr>
        <w:t>curb</w:t>
      </w:r>
      <w:r>
        <w:rPr>
          <w:color w:val="059EBD"/>
          <w:spacing w:val="40"/>
        </w:rPr>
        <w:t xml:space="preserve"> </w:t>
      </w:r>
      <w:r>
        <w:rPr>
          <w:color w:val="059EBD"/>
        </w:rPr>
        <w:t>ramps,</w:t>
      </w:r>
      <w:r>
        <w:rPr>
          <w:color w:val="059EBD"/>
          <w:spacing w:val="40"/>
        </w:rPr>
        <w:t xml:space="preserve"> </w:t>
      </w:r>
      <w:r>
        <w:rPr>
          <w:color w:val="059EBD"/>
        </w:rPr>
        <w:t>improved</w:t>
      </w:r>
      <w:r>
        <w:rPr>
          <w:color w:val="059EBD"/>
          <w:spacing w:val="72"/>
        </w:rPr>
        <w:t xml:space="preserve"> </w:t>
      </w:r>
      <w:r>
        <w:rPr>
          <w:color w:val="059EBD"/>
        </w:rPr>
        <w:t>crosswalks,</w:t>
      </w:r>
      <w:r>
        <w:rPr>
          <w:color w:val="059EBD"/>
          <w:spacing w:val="68"/>
        </w:rPr>
        <w:t xml:space="preserve"> </w:t>
      </w:r>
      <w:r>
        <w:rPr>
          <w:color w:val="059EBD"/>
        </w:rPr>
        <w:t>traffic-calming</w:t>
      </w:r>
      <w:r>
        <w:rPr>
          <w:color w:val="059EBD"/>
          <w:spacing w:val="-2"/>
        </w:rPr>
        <w:t xml:space="preserve"> </w:t>
      </w:r>
      <w:r>
        <w:rPr>
          <w:color w:val="059EBD"/>
        </w:rPr>
        <w:t>measures,</w:t>
      </w:r>
      <w:r>
        <w:rPr>
          <w:color w:val="059EBD"/>
          <w:spacing w:val="68"/>
        </w:rPr>
        <w:t xml:space="preserve"> </w:t>
      </w:r>
      <w:r>
        <w:rPr>
          <w:color w:val="059EBD"/>
        </w:rPr>
        <w:t>and</w:t>
      </w:r>
      <w:r>
        <w:rPr>
          <w:color w:val="059EBD"/>
          <w:spacing w:val="40"/>
        </w:rPr>
        <w:t xml:space="preserve"> </w:t>
      </w:r>
      <w:r>
        <w:rPr>
          <w:color w:val="059EBD"/>
        </w:rPr>
        <w:t xml:space="preserve">multi-use </w:t>
      </w:r>
      <w:r>
        <w:rPr>
          <w:color w:val="059EBD"/>
          <w:w w:val="110"/>
        </w:rPr>
        <w:t>connections to homes,</w:t>
      </w:r>
      <w:r>
        <w:rPr>
          <w:color w:val="059EBD"/>
          <w:spacing w:val="-2"/>
          <w:w w:val="110"/>
        </w:rPr>
        <w:t xml:space="preserve"> </w:t>
      </w:r>
      <w:r>
        <w:rPr>
          <w:color w:val="059EBD"/>
          <w:w w:val="110"/>
        </w:rPr>
        <w:t>parks,</w:t>
      </w:r>
      <w:r>
        <w:rPr>
          <w:color w:val="059EBD"/>
          <w:spacing w:val="-3"/>
          <w:w w:val="110"/>
        </w:rPr>
        <w:t xml:space="preserve"> </w:t>
      </w:r>
      <w:r>
        <w:rPr>
          <w:color w:val="059EBD"/>
          <w:w w:val="110"/>
        </w:rPr>
        <w:t>and</w:t>
      </w:r>
      <w:r>
        <w:rPr>
          <w:color w:val="059EBD"/>
          <w:spacing w:val="-9"/>
          <w:w w:val="110"/>
        </w:rPr>
        <w:t xml:space="preserve"> </w:t>
      </w:r>
      <w:proofErr w:type="gramStart"/>
      <w:r>
        <w:rPr>
          <w:color w:val="059EBD"/>
          <w:w w:val="110"/>
        </w:rPr>
        <w:t>the</w:t>
      </w:r>
      <w:r>
        <w:rPr>
          <w:color w:val="059EBD"/>
          <w:spacing w:val="-11"/>
          <w:w w:val="110"/>
        </w:rPr>
        <w:t xml:space="preserve"> </w:t>
      </w:r>
      <w:r>
        <w:rPr>
          <w:color w:val="059EBD"/>
          <w:w w:val="110"/>
        </w:rPr>
        <w:t>downtown</w:t>
      </w:r>
      <w:proofErr w:type="gramEnd"/>
      <w:r>
        <w:rPr>
          <w:color w:val="059EBD"/>
          <w:w w:val="110"/>
        </w:rPr>
        <w:t>.</w:t>
      </w:r>
    </w:p>
    <w:p w14:paraId="23231046" w14:textId="77777777" w:rsidR="00C50F6F" w:rsidRDefault="00000000">
      <w:pPr>
        <w:pStyle w:val="ListParagraph"/>
        <w:numPr>
          <w:ilvl w:val="3"/>
          <w:numId w:val="28"/>
        </w:numPr>
        <w:tabs>
          <w:tab w:val="left" w:pos="5855"/>
          <w:tab w:val="left" w:pos="5857"/>
        </w:tabs>
        <w:spacing w:before="124" w:line="369" w:lineRule="auto"/>
        <w:ind w:right="576" w:hanging="267"/>
      </w:pPr>
      <w:r>
        <w:rPr>
          <w:noProof/>
        </w:rPr>
        <w:drawing>
          <wp:anchor distT="0" distB="0" distL="0" distR="0" simplePos="0" relativeHeight="15749120" behindDoc="0" locked="0" layoutInCell="1" allowOverlap="1" wp14:anchorId="19F17848" wp14:editId="5FA02AC3">
            <wp:simplePos x="0" y="0"/>
            <wp:positionH relativeFrom="page">
              <wp:posOffset>1044051</wp:posOffset>
            </wp:positionH>
            <wp:positionV relativeFrom="paragraph">
              <wp:posOffset>45204</wp:posOffset>
            </wp:positionV>
            <wp:extent cx="2292638" cy="1312228"/>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70" cstate="print"/>
                    <a:stretch>
                      <a:fillRect/>
                    </a:stretch>
                  </pic:blipFill>
                  <pic:spPr>
                    <a:xfrm>
                      <a:off x="0" y="0"/>
                      <a:ext cx="2292638" cy="1312228"/>
                    </a:xfrm>
                    <a:prstGeom prst="rect">
                      <a:avLst/>
                    </a:prstGeom>
                  </pic:spPr>
                </pic:pic>
              </a:graphicData>
            </a:graphic>
          </wp:anchor>
        </w:drawing>
      </w:r>
      <w:r>
        <w:rPr>
          <w:color w:val="059EBD"/>
          <w:w w:val="110"/>
        </w:rPr>
        <w:t>Combining</w:t>
      </w:r>
      <w:r>
        <w:rPr>
          <w:color w:val="059EBD"/>
          <w:spacing w:val="-4"/>
          <w:w w:val="110"/>
        </w:rPr>
        <w:t xml:space="preserve"> </w:t>
      </w:r>
      <w:r>
        <w:rPr>
          <w:color w:val="059EBD"/>
          <w:w w:val="110"/>
        </w:rPr>
        <w:t>utility work with</w:t>
      </w:r>
      <w:r>
        <w:rPr>
          <w:color w:val="059EBD"/>
          <w:spacing w:val="-3"/>
          <w:w w:val="110"/>
        </w:rPr>
        <w:t xml:space="preserve"> </w:t>
      </w:r>
      <w:r>
        <w:rPr>
          <w:color w:val="059EBD"/>
          <w:w w:val="110"/>
        </w:rPr>
        <w:t>surface improvements reduced</w:t>
      </w:r>
      <w:r>
        <w:rPr>
          <w:color w:val="059EBD"/>
          <w:spacing w:val="-10"/>
          <w:w w:val="110"/>
        </w:rPr>
        <w:t xml:space="preserve"> </w:t>
      </w:r>
      <w:r>
        <w:rPr>
          <w:color w:val="059EBD"/>
          <w:w w:val="110"/>
        </w:rPr>
        <w:t>the</w:t>
      </w:r>
      <w:r>
        <w:rPr>
          <w:color w:val="059EBD"/>
          <w:spacing w:val="-13"/>
          <w:w w:val="110"/>
        </w:rPr>
        <w:t xml:space="preserve"> </w:t>
      </w:r>
      <w:r>
        <w:rPr>
          <w:color w:val="059EBD"/>
          <w:w w:val="110"/>
        </w:rPr>
        <w:t>need</w:t>
      </w:r>
      <w:r>
        <w:rPr>
          <w:color w:val="059EBD"/>
          <w:spacing w:val="-16"/>
          <w:w w:val="110"/>
        </w:rPr>
        <w:t xml:space="preserve"> </w:t>
      </w:r>
      <w:r>
        <w:rPr>
          <w:color w:val="059EBD"/>
          <w:w w:val="110"/>
        </w:rPr>
        <w:t>for</w:t>
      </w:r>
      <w:r>
        <w:rPr>
          <w:color w:val="059EBD"/>
          <w:spacing w:val="-13"/>
          <w:w w:val="110"/>
        </w:rPr>
        <w:t xml:space="preserve"> </w:t>
      </w:r>
      <w:r>
        <w:rPr>
          <w:color w:val="059EBD"/>
          <w:w w:val="110"/>
        </w:rPr>
        <w:t>future</w:t>
      </w:r>
      <w:r>
        <w:rPr>
          <w:color w:val="059EBD"/>
          <w:spacing w:val="-14"/>
          <w:w w:val="110"/>
        </w:rPr>
        <w:t xml:space="preserve"> </w:t>
      </w:r>
      <w:r>
        <w:rPr>
          <w:color w:val="059EBD"/>
          <w:w w:val="110"/>
        </w:rPr>
        <w:t>excavation</w:t>
      </w:r>
      <w:r>
        <w:rPr>
          <w:color w:val="059EBD"/>
          <w:spacing w:val="-4"/>
          <w:w w:val="110"/>
        </w:rPr>
        <w:t xml:space="preserve"> </w:t>
      </w:r>
      <w:r>
        <w:rPr>
          <w:color w:val="059EBD"/>
          <w:w w:val="110"/>
        </w:rPr>
        <w:t>and</w:t>
      </w:r>
      <w:r>
        <w:rPr>
          <w:color w:val="059EBD"/>
          <w:spacing w:val="-17"/>
          <w:w w:val="110"/>
        </w:rPr>
        <w:t xml:space="preserve"> </w:t>
      </w:r>
      <w:r>
        <w:rPr>
          <w:color w:val="059EBD"/>
          <w:w w:val="110"/>
        </w:rPr>
        <w:t>disruption. The</w:t>
      </w:r>
      <w:r>
        <w:rPr>
          <w:color w:val="059EBD"/>
          <w:spacing w:val="-15"/>
          <w:w w:val="110"/>
        </w:rPr>
        <w:t xml:space="preserve"> </w:t>
      </w:r>
      <w:proofErr w:type="gramStart"/>
      <w:r>
        <w:rPr>
          <w:color w:val="059EBD"/>
          <w:w w:val="110"/>
        </w:rPr>
        <w:t>completed</w:t>
      </w:r>
      <w:proofErr w:type="gramEnd"/>
      <w:r>
        <w:rPr>
          <w:color w:val="059EBD"/>
          <w:spacing w:val="-7"/>
          <w:w w:val="110"/>
        </w:rPr>
        <w:t xml:space="preserve"> </w:t>
      </w:r>
      <w:r>
        <w:rPr>
          <w:color w:val="059EBD"/>
          <w:w w:val="110"/>
        </w:rPr>
        <w:t>corridor</w:t>
      </w:r>
      <w:r>
        <w:rPr>
          <w:color w:val="059EBD"/>
          <w:spacing w:val="-5"/>
          <w:w w:val="110"/>
        </w:rPr>
        <w:t xml:space="preserve"> </w:t>
      </w:r>
      <w:r>
        <w:rPr>
          <w:color w:val="059EBD"/>
          <w:w w:val="110"/>
        </w:rPr>
        <w:t>improves</w:t>
      </w:r>
      <w:r>
        <w:rPr>
          <w:color w:val="059EBD"/>
          <w:spacing w:val="-6"/>
          <w:w w:val="110"/>
        </w:rPr>
        <w:t xml:space="preserve"> </w:t>
      </w:r>
      <w:r>
        <w:rPr>
          <w:color w:val="059EBD"/>
          <w:w w:val="110"/>
        </w:rPr>
        <w:t>pedestrian</w:t>
      </w:r>
      <w:r>
        <w:rPr>
          <w:color w:val="059EBD"/>
          <w:spacing w:val="-12"/>
          <w:w w:val="110"/>
        </w:rPr>
        <w:t xml:space="preserve"> </w:t>
      </w:r>
      <w:r>
        <w:rPr>
          <w:color w:val="059EBD"/>
          <w:w w:val="110"/>
        </w:rPr>
        <w:t xml:space="preserve">safety, </w:t>
      </w:r>
      <w:r>
        <w:rPr>
          <w:color w:val="059EBD"/>
          <w:spacing w:val="-2"/>
          <w:w w:val="110"/>
        </w:rPr>
        <w:t>accessibility,</w:t>
      </w:r>
      <w:r>
        <w:rPr>
          <w:color w:val="059EBD"/>
          <w:spacing w:val="-21"/>
          <w:w w:val="110"/>
        </w:rPr>
        <w:t xml:space="preserve"> </w:t>
      </w:r>
      <w:r>
        <w:rPr>
          <w:color w:val="059EBD"/>
          <w:spacing w:val="-2"/>
          <w:w w:val="110"/>
        </w:rPr>
        <w:t>and</w:t>
      </w:r>
      <w:r>
        <w:rPr>
          <w:color w:val="059EBD"/>
          <w:spacing w:val="-8"/>
          <w:w w:val="110"/>
        </w:rPr>
        <w:t xml:space="preserve"> </w:t>
      </w:r>
      <w:r>
        <w:rPr>
          <w:color w:val="059EBD"/>
          <w:spacing w:val="-2"/>
          <w:w w:val="110"/>
        </w:rPr>
        <w:t>mobility while</w:t>
      </w:r>
      <w:r>
        <w:rPr>
          <w:color w:val="059EBD"/>
          <w:spacing w:val="-8"/>
          <w:w w:val="110"/>
        </w:rPr>
        <w:t xml:space="preserve"> </w:t>
      </w:r>
      <w:r>
        <w:rPr>
          <w:color w:val="059EBD"/>
          <w:spacing w:val="-2"/>
          <w:w w:val="110"/>
        </w:rPr>
        <w:t>extending</w:t>
      </w:r>
      <w:r>
        <w:rPr>
          <w:color w:val="059EBD"/>
          <w:spacing w:val="-14"/>
          <w:w w:val="110"/>
        </w:rPr>
        <w:t xml:space="preserve"> </w:t>
      </w:r>
      <w:r>
        <w:rPr>
          <w:color w:val="059EBD"/>
          <w:spacing w:val="-2"/>
          <w:w w:val="110"/>
        </w:rPr>
        <w:t>the</w:t>
      </w:r>
      <w:r>
        <w:rPr>
          <w:color w:val="059EBD"/>
          <w:spacing w:val="-6"/>
          <w:w w:val="110"/>
        </w:rPr>
        <w:t xml:space="preserve"> </w:t>
      </w:r>
      <w:r>
        <w:rPr>
          <w:color w:val="059EBD"/>
          <w:spacing w:val="-2"/>
          <w:w w:val="110"/>
        </w:rPr>
        <w:t>useful</w:t>
      </w:r>
      <w:r>
        <w:rPr>
          <w:color w:val="059EBD"/>
          <w:spacing w:val="-19"/>
          <w:w w:val="110"/>
        </w:rPr>
        <w:t xml:space="preserve"> </w:t>
      </w:r>
      <w:r>
        <w:rPr>
          <w:color w:val="059EBD"/>
          <w:spacing w:val="-2"/>
          <w:w w:val="110"/>
        </w:rPr>
        <w:t xml:space="preserve">life </w:t>
      </w:r>
      <w:r>
        <w:rPr>
          <w:color w:val="059EBD"/>
          <w:w w:val="110"/>
        </w:rPr>
        <w:t>of municipal infrastructure.</w:t>
      </w:r>
    </w:p>
    <w:p w14:paraId="13340B8C" w14:textId="77777777" w:rsidR="00C50F6F" w:rsidRDefault="00C50F6F">
      <w:pPr>
        <w:pStyle w:val="BodyText"/>
        <w:spacing w:before="187"/>
      </w:pPr>
    </w:p>
    <w:p w14:paraId="4EABC397" w14:textId="77777777" w:rsidR="00C50F6F" w:rsidRDefault="00000000">
      <w:pPr>
        <w:spacing w:before="1"/>
        <w:ind w:left="989"/>
        <w:rPr>
          <w:b/>
        </w:rPr>
      </w:pPr>
      <w:r>
        <w:rPr>
          <w:b/>
          <w:color w:val="059EBD"/>
          <w:spacing w:val="-2"/>
          <w:w w:val="105"/>
        </w:rPr>
        <w:t>Wastewater</w:t>
      </w:r>
      <w:r>
        <w:rPr>
          <w:b/>
          <w:color w:val="059EBD"/>
          <w:w w:val="105"/>
        </w:rPr>
        <w:t xml:space="preserve"> </w:t>
      </w:r>
      <w:r>
        <w:rPr>
          <w:b/>
          <w:color w:val="059EBD"/>
          <w:spacing w:val="-2"/>
          <w:w w:val="105"/>
        </w:rPr>
        <w:t>Treatment</w:t>
      </w:r>
      <w:r>
        <w:rPr>
          <w:b/>
          <w:color w:val="059EBD"/>
          <w:spacing w:val="3"/>
          <w:w w:val="105"/>
        </w:rPr>
        <w:t xml:space="preserve"> </w:t>
      </w:r>
      <w:r>
        <w:rPr>
          <w:b/>
          <w:color w:val="059EBD"/>
          <w:spacing w:val="-2"/>
          <w:w w:val="105"/>
        </w:rPr>
        <w:t>and</w:t>
      </w:r>
      <w:r>
        <w:rPr>
          <w:b/>
          <w:color w:val="059EBD"/>
          <w:spacing w:val="-8"/>
          <w:w w:val="105"/>
        </w:rPr>
        <w:t xml:space="preserve"> </w:t>
      </w:r>
      <w:r>
        <w:rPr>
          <w:b/>
          <w:color w:val="059EBD"/>
          <w:spacing w:val="-2"/>
          <w:w w:val="105"/>
        </w:rPr>
        <w:t>Lagoon</w:t>
      </w:r>
      <w:r>
        <w:rPr>
          <w:b/>
          <w:color w:val="059EBD"/>
          <w:spacing w:val="-9"/>
          <w:w w:val="105"/>
        </w:rPr>
        <w:t xml:space="preserve"> </w:t>
      </w:r>
      <w:r>
        <w:rPr>
          <w:b/>
          <w:color w:val="059EBD"/>
          <w:spacing w:val="-2"/>
          <w:w w:val="105"/>
        </w:rPr>
        <w:t>Upgrades</w:t>
      </w:r>
    </w:p>
    <w:p w14:paraId="2E7B4781" w14:textId="77777777" w:rsidR="00C50F6F" w:rsidRDefault="00C50F6F">
      <w:pPr>
        <w:pStyle w:val="BodyText"/>
        <w:rPr>
          <w:b/>
        </w:rPr>
      </w:pPr>
    </w:p>
    <w:p w14:paraId="4A72FCED" w14:textId="77777777" w:rsidR="00C50F6F" w:rsidRDefault="00C50F6F">
      <w:pPr>
        <w:pStyle w:val="BodyText"/>
        <w:spacing w:before="19"/>
        <w:rPr>
          <w:b/>
        </w:rPr>
      </w:pPr>
    </w:p>
    <w:p w14:paraId="385DDA81" w14:textId="77777777" w:rsidR="00C50F6F" w:rsidRDefault="00000000">
      <w:pPr>
        <w:pStyle w:val="ListParagraph"/>
        <w:numPr>
          <w:ilvl w:val="1"/>
          <w:numId w:val="28"/>
        </w:numPr>
        <w:tabs>
          <w:tab w:val="left" w:pos="1389"/>
          <w:tab w:val="left" w:pos="1398"/>
        </w:tabs>
        <w:spacing w:line="369" w:lineRule="auto"/>
        <w:ind w:left="1389" w:right="1119" w:hanging="267"/>
        <w:rPr>
          <w:color w:val="059EBD"/>
        </w:rPr>
      </w:pPr>
      <w:r>
        <w:rPr>
          <w:noProof/>
        </w:rPr>
        <w:drawing>
          <wp:anchor distT="0" distB="0" distL="0" distR="0" simplePos="0" relativeHeight="15749632" behindDoc="0" locked="0" layoutInCell="1" allowOverlap="1" wp14:anchorId="1E95550E" wp14:editId="61ECC83C">
            <wp:simplePos x="0" y="0"/>
            <wp:positionH relativeFrom="page">
              <wp:posOffset>5571325</wp:posOffset>
            </wp:positionH>
            <wp:positionV relativeFrom="paragraph">
              <wp:posOffset>1406982</wp:posOffset>
            </wp:positionV>
            <wp:extent cx="1443965" cy="1098610"/>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71" cstate="print"/>
                    <a:stretch>
                      <a:fillRect/>
                    </a:stretch>
                  </pic:blipFill>
                  <pic:spPr>
                    <a:xfrm>
                      <a:off x="0" y="0"/>
                      <a:ext cx="1443965" cy="1098610"/>
                    </a:xfrm>
                    <a:prstGeom prst="rect">
                      <a:avLst/>
                    </a:prstGeom>
                  </pic:spPr>
                </pic:pic>
              </a:graphicData>
            </a:graphic>
          </wp:anchor>
        </w:drawing>
      </w:r>
      <w:r>
        <w:rPr>
          <w:color w:val="059EBD"/>
          <w:w w:val="105"/>
        </w:rPr>
        <w:t>Advanced</w:t>
      </w:r>
      <w:r>
        <w:rPr>
          <w:color w:val="059EBD"/>
          <w:spacing w:val="40"/>
          <w:w w:val="105"/>
        </w:rPr>
        <w:t xml:space="preserve"> </w:t>
      </w:r>
      <w:r>
        <w:rPr>
          <w:color w:val="059EBD"/>
          <w:w w:val="105"/>
        </w:rPr>
        <w:t>the final</w:t>
      </w:r>
      <w:r>
        <w:rPr>
          <w:color w:val="059EBD"/>
          <w:spacing w:val="-6"/>
          <w:w w:val="105"/>
        </w:rPr>
        <w:t xml:space="preserve"> </w:t>
      </w:r>
      <w:r>
        <w:rPr>
          <w:color w:val="059EBD"/>
          <w:w w:val="105"/>
        </w:rPr>
        <w:t>phase of the multi-year wastewater treatment</w:t>
      </w:r>
      <w:r>
        <w:rPr>
          <w:color w:val="059EBD"/>
          <w:spacing w:val="38"/>
          <w:w w:val="105"/>
        </w:rPr>
        <w:t xml:space="preserve"> </w:t>
      </w:r>
      <w:r>
        <w:rPr>
          <w:color w:val="059EBD"/>
          <w:w w:val="105"/>
        </w:rPr>
        <w:t>upgrade by commissioning the new Lagoon Blower House and its mechanical, electrical, control, and aeration systems. The Village also installed a new water line beneath the creek to serve the future ultraviolet-treatment</w:t>
      </w:r>
      <w:r>
        <w:rPr>
          <w:color w:val="059EBD"/>
          <w:spacing w:val="40"/>
          <w:w w:val="105"/>
        </w:rPr>
        <w:t xml:space="preserve"> </w:t>
      </w:r>
      <w:r>
        <w:rPr>
          <w:color w:val="059EBD"/>
          <w:w w:val="105"/>
        </w:rPr>
        <w:t>building and awarded</w:t>
      </w:r>
      <w:r>
        <w:rPr>
          <w:color w:val="059EBD"/>
          <w:spacing w:val="30"/>
          <w:w w:val="105"/>
        </w:rPr>
        <w:t xml:space="preserve"> </w:t>
      </w:r>
      <w:r>
        <w:rPr>
          <w:color w:val="059EBD"/>
          <w:w w:val="105"/>
        </w:rPr>
        <w:t>the building</w:t>
      </w:r>
      <w:r>
        <w:rPr>
          <w:color w:val="059EBD"/>
          <w:spacing w:val="-1"/>
          <w:w w:val="105"/>
        </w:rPr>
        <w:t xml:space="preserve"> </w:t>
      </w:r>
      <w:r>
        <w:rPr>
          <w:color w:val="059EBD"/>
          <w:w w:val="105"/>
        </w:rPr>
        <w:t>contract. These improvements</w:t>
      </w:r>
      <w:r>
        <w:rPr>
          <w:color w:val="059EBD"/>
          <w:spacing w:val="40"/>
          <w:w w:val="105"/>
        </w:rPr>
        <w:t xml:space="preserve"> </w:t>
      </w:r>
      <w:r>
        <w:rPr>
          <w:color w:val="059EBD"/>
          <w:w w:val="105"/>
        </w:rPr>
        <w:t>modernize</w:t>
      </w:r>
      <w:r>
        <w:rPr>
          <w:color w:val="059EBD"/>
          <w:spacing w:val="32"/>
          <w:w w:val="105"/>
        </w:rPr>
        <w:t xml:space="preserve"> </w:t>
      </w:r>
      <w:r>
        <w:rPr>
          <w:color w:val="059EBD"/>
          <w:w w:val="105"/>
        </w:rPr>
        <w:t>a critical</w:t>
      </w:r>
      <w:r>
        <w:rPr>
          <w:color w:val="059EBD"/>
          <w:spacing w:val="-9"/>
          <w:w w:val="105"/>
        </w:rPr>
        <w:t xml:space="preserve"> </w:t>
      </w:r>
      <w:r>
        <w:rPr>
          <w:color w:val="059EBD"/>
          <w:w w:val="105"/>
        </w:rPr>
        <w:t xml:space="preserve">regional system, improve treatment reliability, and support responsible service delivery for the Village and </w:t>
      </w:r>
      <w:proofErr w:type="spellStart"/>
      <w:r>
        <w:rPr>
          <w:color w:val="059EBD"/>
          <w:w w:val="105"/>
        </w:rPr>
        <w:t>neighbouring</w:t>
      </w:r>
      <w:proofErr w:type="spellEnd"/>
      <w:r>
        <w:rPr>
          <w:color w:val="059EBD"/>
          <w:w w:val="105"/>
        </w:rPr>
        <w:t xml:space="preserve"> communities.</w:t>
      </w:r>
    </w:p>
    <w:p w14:paraId="03944881" w14:textId="77777777" w:rsidR="00C50F6F" w:rsidRDefault="00C50F6F">
      <w:pPr>
        <w:pStyle w:val="BodyText"/>
        <w:spacing w:before="14"/>
      </w:pPr>
    </w:p>
    <w:p w14:paraId="6AAE34D5" w14:textId="77777777" w:rsidR="00C50F6F" w:rsidRDefault="00000000">
      <w:pPr>
        <w:ind w:left="1253"/>
        <w:rPr>
          <w:b/>
        </w:rPr>
      </w:pPr>
      <w:r>
        <w:rPr>
          <w:b/>
          <w:color w:val="059EBD"/>
        </w:rPr>
        <w:t>Public</w:t>
      </w:r>
      <w:r>
        <w:rPr>
          <w:b/>
          <w:color w:val="059EBD"/>
          <w:spacing w:val="10"/>
        </w:rPr>
        <w:t xml:space="preserve"> </w:t>
      </w:r>
      <w:r>
        <w:rPr>
          <w:b/>
          <w:color w:val="059EBD"/>
        </w:rPr>
        <w:t>Works</w:t>
      </w:r>
      <w:r>
        <w:rPr>
          <w:b/>
          <w:color w:val="059EBD"/>
          <w:spacing w:val="5"/>
        </w:rPr>
        <w:t xml:space="preserve"> </w:t>
      </w:r>
      <w:r>
        <w:rPr>
          <w:b/>
          <w:color w:val="059EBD"/>
        </w:rPr>
        <w:t>yard</w:t>
      </w:r>
      <w:r>
        <w:rPr>
          <w:b/>
          <w:color w:val="059EBD"/>
          <w:spacing w:val="4"/>
        </w:rPr>
        <w:t xml:space="preserve"> </w:t>
      </w:r>
      <w:r>
        <w:rPr>
          <w:b/>
          <w:color w:val="059EBD"/>
        </w:rPr>
        <w:t>Building</w:t>
      </w:r>
      <w:r>
        <w:rPr>
          <w:b/>
          <w:color w:val="059EBD"/>
          <w:spacing w:val="2"/>
        </w:rPr>
        <w:t xml:space="preserve"> </w:t>
      </w:r>
      <w:r>
        <w:rPr>
          <w:b/>
          <w:color w:val="059EBD"/>
          <w:spacing w:val="-2"/>
        </w:rPr>
        <w:t>Repair</w:t>
      </w:r>
    </w:p>
    <w:p w14:paraId="382DC385" w14:textId="77777777" w:rsidR="00C50F6F" w:rsidRDefault="00C50F6F">
      <w:pPr>
        <w:pStyle w:val="BodyText"/>
        <w:rPr>
          <w:b/>
        </w:rPr>
      </w:pPr>
    </w:p>
    <w:p w14:paraId="4EB28D9F" w14:textId="77777777" w:rsidR="00C50F6F" w:rsidRDefault="00C50F6F">
      <w:pPr>
        <w:pStyle w:val="BodyText"/>
        <w:spacing w:before="25"/>
        <w:rPr>
          <w:b/>
        </w:rPr>
      </w:pPr>
    </w:p>
    <w:p w14:paraId="32EFF177" w14:textId="77777777" w:rsidR="00C50F6F" w:rsidRDefault="00000000">
      <w:pPr>
        <w:pStyle w:val="ListParagraph"/>
        <w:numPr>
          <w:ilvl w:val="2"/>
          <w:numId w:val="28"/>
        </w:numPr>
        <w:tabs>
          <w:tab w:val="left" w:pos="1655"/>
          <w:tab w:val="left" w:pos="1659"/>
        </w:tabs>
        <w:spacing w:line="369" w:lineRule="auto"/>
        <w:ind w:left="1659" w:right="3839" w:hanging="273"/>
      </w:pPr>
      <w:r>
        <w:rPr>
          <w:color w:val="059EBD"/>
        </w:rPr>
        <w:t>Completed</w:t>
      </w:r>
      <w:r>
        <w:rPr>
          <w:color w:val="059EBD"/>
          <w:spacing w:val="40"/>
        </w:rPr>
        <w:t xml:space="preserve"> </w:t>
      </w:r>
      <w:r>
        <w:rPr>
          <w:color w:val="059EBD"/>
        </w:rPr>
        <w:t>repairs</w:t>
      </w:r>
      <w:r>
        <w:rPr>
          <w:color w:val="059EBD"/>
          <w:spacing w:val="40"/>
        </w:rPr>
        <w:t xml:space="preserve"> </w:t>
      </w:r>
      <w:r>
        <w:rPr>
          <w:color w:val="059EBD"/>
        </w:rPr>
        <w:t>to</w:t>
      </w:r>
      <w:r>
        <w:rPr>
          <w:color w:val="059EBD"/>
          <w:spacing w:val="40"/>
        </w:rPr>
        <w:t xml:space="preserve"> </w:t>
      </w:r>
      <w:r>
        <w:rPr>
          <w:color w:val="059EBD"/>
        </w:rPr>
        <w:t>the</w:t>
      </w:r>
      <w:r>
        <w:rPr>
          <w:color w:val="059EBD"/>
          <w:spacing w:val="35"/>
        </w:rPr>
        <w:t xml:space="preserve"> </w:t>
      </w:r>
      <w:r>
        <w:rPr>
          <w:color w:val="059EBD"/>
        </w:rPr>
        <w:t>Public</w:t>
      </w:r>
      <w:r>
        <w:rPr>
          <w:color w:val="059EBD"/>
          <w:spacing w:val="40"/>
        </w:rPr>
        <w:t xml:space="preserve"> </w:t>
      </w:r>
      <w:r>
        <w:rPr>
          <w:color w:val="059EBD"/>
        </w:rPr>
        <w:t>Works</w:t>
      </w:r>
      <w:r>
        <w:rPr>
          <w:color w:val="059EBD"/>
          <w:spacing w:val="40"/>
        </w:rPr>
        <w:t xml:space="preserve"> </w:t>
      </w:r>
      <w:r>
        <w:rPr>
          <w:color w:val="059EBD"/>
        </w:rPr>
        <w:t xml:space="preserve">building following damage </w:t>
      </w:r>
      <w:r>
        <w:rPr>
          <w:color w:val="059EBD"/>
          <w:w w:val="110"/>
        </w:rPr>
        <w:t>caused</w:t>
      </w:r>
      <w:r>
        <w:rPr>
          <w:color w:val="059EBD"/>
          <w:spacing w:val="-4"/>
          <w:w w:val="110"/>
        </w:rPr>
        <w:t xml:space="preserve"> </w:t>
      </w:r>
      <w:r>
        <w:rPr>
          <w:color w:val="059EBD"/>
          <w:w w:val="110"/>
        </w:rPr>
        <w:t>by</w:t>
      </w:r>
      <w:r>
        <w:rPr>
          <w:color w:val="059EBD"/>
          <w:spacing w:val="-21"/>
          <w:w w:val="110"/>
        </w:rPr>
        <w:t xml:space="preserve"> </w:t>
      </w:r>
      <w:r>
        <w:rPr>
          <w:color w:val="059EBD"/>
          <w:w w:val="110"/>
        </w:rPr>
        <w:t>a</w:t>
      </w:r>
      <w:r>
        <w:rPr>
          <w:color w:val="059EBD"/>
          <w:spacing w:val="-10"/>
          <w:w w:val="110"/>
        </w:rPr>
        <w:t xml:space="preserve"> </w:t>
      </w:r>
      <w:r>
        <w:rPr>
          <w:color w:val="059EBD"/>
          <w:w w:val="110"/>
        </w:rPr>
        <w:t>fire.</w:t>
      </w:r>
      <w:r>
        <w:rPr>
          <w:color w:val="059EBD"/>
          <w:spacing w:val="-13"/>
          <w:w w:val="110"/>
        </w:rPr>
        <w:t xml:space="preserve"> </w:t>
      </w:r>
      <w:r>
        <w:rPr>
          <w:color w:val="059EBD"/>
          <w:w w:val="110"/>
        </w:rPr>
        <w:t>Restoring</w:t>
      </w:r>
      <w:r>
        <w:rPr>
          <w:color w:val="059EBD"/>
          <w:spacing w:val="-17"/>
          <w:w w:val="110"/>
        </w:rPr>
        <w:t xml:space="preserve"> </w:t>
      </w:r>
      <w:r>
        <w:rPr>
          <w:color w:val="059EBD"/>
          <w:w w:val="110"/>
        </w:rPr>
        <w:t>the</w:t>
      </w:r>
      <w:r>
        <w:rPr>
          <w:color w:val="059EBD"/>
          <w:spacing w:val="-17"/>
          <w:w w:val="110"/>
        </w:rPr>
        <w:t xml:space="preserve"> </w:t>
      </w:r>
      <w:r>
        <w:rPr>
          <w:color w:val="059EBD"/>
          <w:w w:val="110"/>
        </w:rPr>
        <w:t>facility</w:t>
      </w:r>
      <w:r>
        <w:rPr>
          <w:color w:val="059EBD"/>
          <w:spacing w:val="-7"/>
          <w:w w:val="110"/>
        </w:rPr>
        <w:t xml:space="preserve"> </w:t>
      </w:r>
      <w:r>
        <w:rPr>
          <w:color w:val="059EBD"/>
          <w:w w:val="110"/>
        </w:rPr>
        <w:t>protected</w:t>
      </w:r>
      <w:r>
        <w:rPr>
          <w:color w:val="059EBD"/>
          <w:spacing w:val="-3"/>
          <w:w w:val="110"/>
        </w:rPr>
        <w:t xml:space="preserve"> </w:t>
      </w:r>
      <w:r>
        <w:rPr>
          <w:color w:val="059EBD"/>
          <w:w w:val="110"/>
        </w:rPr>
        <w:t>an</w:t>
      </w:r>
      <w:r>
        <w:rPr>
          <w:color w:val="059EBD"/>
          <w:spacing w:val="-18"/>
          <w:w w:val="110"/>
        </w:rPr>
        <w:t xml:space="preserve"> </w:t>
      </w:r>
      <w:r>
        <w:rPr>
          <w:color w:val="059EBD"/>
          <w:w w:val="110"/>
        </w:rPr>
        <w:t>important municipal</w:t>
      </w:r>
      <w:r>
        <w:rPr>
          <w:color w:val="059EBD"/>
          <w:spacing w:val="-17"/>
          <w:w w:val="110"/>
        </w:rPr>
        <w:t xml:space="preserve"> </w:t>
      </w:r>
      <w:r>
        <w:rPr>
          <w:color w:val="059EBD"/>
          <w:w w:val="110"/>
        </w:rPr>
        <w:t>asset</w:t>
      </w:r>
      <w:r>
        <w:rPr>
          <w:color w:val="059EBD"/>
          <w:spacing w:val="-4"/>
          <w:w w:val="110"/>
        </w:rPr>
        <w:t xml:space="preserve"> </w:t>
      </w:r>
      <w:r>
        <w:rPr>
          <w:color w:val="059EBD"/>
          <w:w w:val="110"/>
        </w:rPr>
        <w:t>and</w:t>
      </w:r>
      <w:r>
        <w:rPr>
          <w:color w:val="059EBD"/>
          <w:spacing w:val="-15"/>
          <w:w w:val="110"/>
        </w:rPr>
        <w:t xml:space="preserve"> </w:t>
      </w:r>
      <w:r>
        <w:rPr>
          <w:color w:val="059EBD"/>
          <w:w w:val="110"/>
        </w:rPr>
        <w:t>ensured</w:t>
      </w:r>
      <w:r>
        <w:rPr>
          <w:color w:val="059EBD"/>
          <w:spacing w:val="-4"/>
          <w:w w:val="110"/>
        </w:rPr>
        <w:t xml:space="preserve"> </w:t>
      </w:r>
      <w:r>
        <w:rPr>
          <w:color w:val="059EBD"/>
          <w:w w:val="110"/>
        </w:rPr>
        <w:t>Public</w:t>
      </w:r>
      <w:r>
        <w:rPr>
          <w:color w:val="059EBD"/>
          <w:spacing w:val="-1"/>
          <w:w w:val="110"/>
        </w:rPr>
        <w:t xml:space="preserve"> </w:t>
      </w:r>
      <w:r>
        <w:rPr>
          <w:color w:val="059EBD"/>
          <w:w w:val="110"/>
        </w:rPr>
        <w:t>Works</w:t>
      </w:r>
      <w:r>
        <w:rPr>
          <w:color w:val="059EBD"/>
          <w:spacing w:val="-13"/>
          <w:w w:val="110"/>
        </w:rPr>
        <w:t xml:space="preserve"> </w:t>
      </w:r>
      <w:r>
        <w:rPr>
          <w:color w:val="059EBD"/>
          <w:w w:val="110"/>
        </w:rPr>
        <w:t>could</w:t>
      </w:r>
      <w:r>
        <w:rPr>
          <w:color w:val="059EBD"/>
          <w:spacing w:val="-13"/>
          <w:w w:val="110"/>
        </w:rPr>
        <w:t xml:space="preserve"> </w:t>
      </w:r>
      <w:r>
        <w:rPr>
          <w:color w:val="059EBD"/>
          <w:w w:val="110"/>
        </w:rPr>
        <w:t>continue</w:t>
      </w:r>
    </w:p>
    <w:p w14:paraId="3A0F40DE" w14:textId="77777777" w:rsidR="00C50F6F" w:rsidRDefault="00000000">
      <w:pPr>
        <w:pStyle w:val="BodyText"/>
        <w:spacing w:before="4"/>
        <w:ind w:left="1660"/>
      </w:pPr>
      <w:r>
        <w:rPr>
          <w:color w:val="059EBD"/>
          <w:w w:val="105"/>
        </w:rPr>
        <w:t>operating</w:t>
      </w:r>
      <w:r>
        <w:rPr>
          <w:color w:val="059EBD"/>
          <w:spacing w:val="-3"/>
          <w:w w:val="105"/>
        </w:rPr>
        <w:t xml:space="preserve"> </w:t>
      </w:r>
      <w:r>
        <w:rPr>
          <w:color w:val="059EBD"/>
          <w:w w:val="105"/>
        </w:rPr>
        <w:t>from</w:t>
      </w:r>
      <w:r>
        <w:rPr>
          <w:color w:val="059EBD"/>
          <w:spacing w:val="-1"/>
          <w:w w:val="105"/>
        </w:rPr>
        <w:t xml:space="preserve"> </w:t>
      </w:r>
      <w:r>
        <w:rPr>
          <w:color w:val="059EBD"/>
          <w:w w:val="105"/>
        </w:rPr>
        <w:t>a</w:t>
      </w:r>
      <w:r>
        <w:rPr>
          <w:color w:val="059EBD"/>
          <w:spacing w:val="6"/>
          <w:w w:val="105"/>
        </w:rPr>
        <w:t xml:space="preserve"> </w:t>
      </w:r>
      <w:r>
        <w:rPr>
          <w:color w:val="059EBD"/>
          <w:w w:val="105"/>
        </w:rPr>
        <w:t>safe</w:t>
      </w:r>
      <w:r>
        <w:rPr>
          <w:color w:val="059EBD"/>
          <w:spacing w:val="4"/>
          <w:w w:val="105"/>
        </w:rPr>
        <w:t xml:space="preserve"> </w:t>
      </w:r>
      <w:r>
        <w:rPr>
          <w:color w:val="059EBD"/>
          <w:w w:val="105"/>
        </w:rPr>
        <w:t>and functional</w:t>
      </w:r>
      <w:r>
        <w:rPr>
          <w:color w:val="059EBD"/>
          <w:spacing w:val="10"/>
          <w:w w:val="105"/>
        </w:rPr>
        <w:t xml:space="preserve"> </w:t>
      </w:r>
      <w:r>
        <w:rPr>
          <w:color w:val="059EBD"/>
          <w:spacing w:val="-2"/>
          <w:w w:val="105"/>
        </w:rPr>
        <w:t>building.</w:t>
      </w:r>
    </w:p>
    <w:p w14:paraId="763847EE" w14:textId="77777777" w:rsidR="00C50F6F" w:rsidRDefault="00C50F6F">
      <w:pPr>
        <w:pStyle w:val="BodyText"/>
        <w:sectPr w:rsidR="00C50F6F">
          <w:pgSz w:w="12240" w:h="15840"/>
          <w:pgMar w:top="0" w:right="0" w:bottom="840" w:left="0" w:header="0" w:footer="649" w:gutter="0"/>
          <w:cols w:space="720"/>
        </w:sectPr>
      </w:pPr>
    </w:p>
    <w:p w14:paraId="682C7A02" w14:textId="77777777" w:rsidR="00C50F6F" w:rsidRDefault="00C50F6F">
      <w:pPr>
        <w:pStyle w:val="BodyText"/>
        <w:rPr>
          <w:sz w:val="37"/>
        </w:rPr>
      </w:pPr>
    </w:p>
    <w:p w14:paraId="0D518502" w14:textId="77777777" w:rsidR="00C50F6F" w:rsidRDefault="00C50F6F">
      <w:pPr>
        <w:pStyle w:val="BodyText"/>
        <w:rPr>
          <w:sz w:val="37"/>
        </w:rPr>
      </w:pPr>
    </w:p>
    <w:p w14:paraId="0B684EE2" w14:textId="77777777" w:rsidR="00C50F6F" w:rsidRDefault="00C50F6F">
      <w:pPr>
        <w:pStyle w:val="BodyText"/>
        <w:spacing w:before="79"/>
        <w:rPr>
          <w:sz w:val="37"/>
        </w:rPr>
      </w:pPr>
    </w:p>
    <w:p w14:paraId="3BA6ED92" w14:textId="77777777" w:rsidR="00C50F6F" w:rsidRDefault="00000000">
      <w:pPr>
        <w:spacing w:before="1" w:line="235" w:lineRule="auto"/>
        <w:ind w:left="7054" w:right="2456" w:hanging="665"/>
        <w:rPr>
          <w:b/>
          <w:sz w:val="37"/>
        </w:rPr>
      </w:pPr>
      <w:r>
        <w:rPr>
          <w:b/>
          <w:noProof/>
          <w:sz w:val="37"/>
        </w:rPr>
        <w:drawing>
          <wp:anchor distT="0" distB="0" distL="0" distR="0" simplePos="0" relativeHeight="482826240" behindDoc="1" locked="0" layoutInCell="1" allowOverlap="1" wp14:anchorId="53CA90F2" wp14:editId="1D276404">
            <wp:simplePos x="0" y="0"/>
            <wp:positionH relativeFrom="page">
              <wp:posOffset>24422</wp:posOffset>
            </wp:positionH>
            <wp:positionV relativeFrom="paragraph">
              <wp:posOffset>-860673</wp:posOffset>
            </wp:positionV>
            <wp:extent cx="3846504" cy="4193042"/>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72" cstate="print"/>
                    <a:stretch>
                      <a:fillRect/>
                    </a:stretch>
                  </pic:blipFill>
                  <pic:spPr>
                    <a:xfrm>
                      <a:off x="0" y="0"/>
                      <a:ext cx="3846504" cy="4193042"/>
                    </a:xfrm>
                    <a:prstGeom prst="rect">
                      <a:avLst/>
                    </a:prstGeom>
                  </pic:spPr>
                </pic:pic>
              </a:graphicData>
            </a:graphic>
          </wp:anchor>
        </w:drawing>
      </w:r>
      <w:r>
        <w:rPr>
          <w:b/>
          <w:color w:val="59895B"/>
          <w:w w:val="115"/>
          <w:sz w:val="37"/>
        </w:rPr>
        <w:t>2025</w:t>
      </w:r>
      <w:r>
        <w:rPr>
          <w:b/>
          <w:color w:val="59895B"/>
          <w:spacing w:val="-30"/>
          <w:w w:val="115"/>
          <w:sz w:val="37"/>
        </w:rPr>
        <w:t xml:space="preserve"> </w:t>
      </w:r>
      <w:r>
        <w:rPr>
          <w:b/>
          <w:color w:val="59895B"/>
          <w:w w:val="115"/>
          <w:sz w:val="37"/>
        </w:rPr>
        <w:t xml:space="preserve">Completion </w:t>
      </w:r>
      <w:r>
        <w:rPr>
          <w:b/>
          <w:color w:val="59895B"/>
          <w:spacing w:val="-2"/>
          <w:w w:val="115"/>
          <w:sz w:val="37"/>
        </w:rPr>
        <w:t>Highlights</w:t>
      </w:r>
    </w:p>
    <w:p w14:paraId="0DF4E018" w14:textId="77777777" w:rsidR="00C50F6F" w:rsidRDefault="00C50F6F">
      <w:pPr>
        <w:pStyle w:val="BodyText"/>
        <w:rPr>
          <w:b/>
          <w:sz w:val="42"/>
        </w:rPr>
      </w:pPr>
    </w:p>
    <w:p w14:paraId="0645BB55" w14:textId="77777777" w:rsidR="00C50F6F" w:rsidRDefault="00C50F6F">
      <w:pPr>
        <w:pStyle w:val="BodyText"/>
        <w:rPr>
          <w:b/>
          <w:sz w:val="42"/>
        </w:rPr>
      </w:pPr>
    </w:p>
    <w:p w14:paraId="3C3071B6" w14:textId="77777777" w:rsidR="00C50F6F" w:rsidRDefault="00C50F6F">
      <w:pPr>
        <w:pStyle w:val="BodyText"/>
        <w:spacing w:before="47"/>
        <w:rPr>
          <w:b/>
          <w:sz w:val="42"/>
        </w:rPr>
      </w:pPr>
    </w:p>
    <w:p w14:paraId="2987380C" w14:textId="77777777" w:rsidR="00C50F6F" w:rsidRDefault="00000000">
      <w:pPr>
        <w:ind w:left="1701"/>
        <w:rPr>
          <w:b/>
          <w:sz w:val="42"/>
        </w:rPr>
      </w:pPr>
      <w:r>
        <w:rPr>
          <w:b/>
          <w:noProof/>
          <w:sz w:val="42"/>
        </w:rPr>
        <w:drawing>
          <wp:anchor distT="0" distB="0" distL="0" distR="0" simplePos="0" relativeHeight="15750656" behindDoc="0" locked="0" layoutInCell="1" allowOverlap="1" wp14:anchorId="0B34A79A" wp14:editId="7E0E709F">
            <wp:simplePos x="0" y="0"/>
            <wp:positionH relativeFrom="page">
              <wp:posOffset>4133465</wp:posOffset>
            </wp:positionH>
            <wp:positionV relativeFrom="paragraph">
              <wp:posOffset>-515795</wp:posOffset>
            </wp:positionV>
            <wp:extent cx="2536860" cy="1702845"/>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73" cstate="print"/>
                    <a:stretch>
                      <a:fillRect/>
                    </a:stretch>
                  </pic:blipFill>
                  <pic:spPr>
                    <a:xfrm>
                      <a:off x="0" y="0"/>
                      <a:ext cx="2536860" cy="1702845"/>
                    </a:xfrm>
                    <a:prstGeom prst="rect">
                      <a:avLst/>
                    </a:prstGeom>
                  </pic:spPr>
                </pic:pic>
              </a:graphicData>
            </a:graphic>
          </wp:anchor>
        </w:drawing>
      </w:r>
      <w:r>
        <w:rPr>
          <w:b/>
          <w:color w:val="059EBD"/>
          <w:spacing w:val="-2"/>
          <w:w w:val="105"/>
          <w:sz w:val="42"/>
        </w:rPr>
        <w:t>ASTRUCTURE</w:t>
      </w:r>
    </w:p>
    <w:p w14:paraId="437DF189" w14:textId="77777777" w:rsidR="00C50F6F" w:rsidRDefault="00000000">
      <w:pPr>
        <w:spacing w:before="401"/>
        <w:ind w:left="1267"/>
        <w:rPr>
          <w:b/>
        </w:rPr>
      </w:pPr>
      <w:r>
        <w:rPr>
          <w:b/>
          <w:color w:val="059EBD"/>
          <w:w w:val="105"/>
        </w:rPr>
        <w:t>Public</w:t>
      </w:r>
      <w:r>
        <w:rPr>
          <w:b/>
          <w:color w:val="059EBD"/>
          <w:spacing w:val="-8"/>
          <w:w w:val="105"/>
        </w:rPr>
        <w:t xml:space="preserve"> </w:t>
      </w:r>
      <w:r>
        <w:rPr>
          <w:b/>
          <w:color w:val="059EBD"/>
          <w:w w:val="105"/>
        </w:rPr>
        <w:t>Water</w:t>
      </w:r>
      <w:r>
        <w:rPr>
          <w:b/>
          <w:color w:val="059EBD"/>
          <w:spacing w:val="-1"/>
          <w:w w:val="105"/>
        </w:rPr>
        <w:t xml:space="preserve"> </w:t>
      </w:r>
      <w:r>
        <w:rPr>
          <w:b/>
          <w:color w:val="059EBD"/>
          <w:w w:val="105"/>
        </w:rPr>
        <w:t>Fill</w:t>
      </w:r>
      <w:r>
        <w:rPr>
          <w:b/>
          <w:color w:val="059EBD"/>
          <w:spacing w:val="-28"/>
          <w:w w:val="105"/>
        </w:rPr>
        <w:t xml:space="preserve"> </w:t>
      </w:r>
      <w:r>
        <w:rPr>
          <w:b/>
          <w:color w:val="059EBD"/>
          <w:spacing w:val="-2"/>
          <w:w w:val="105"/>
        </w:rPr>
        <w:t>Station</w:t>
      </w:r>
    </w:p>
    <w:p w14:paraId="51A7F20E" w14:textId="77777777" w:rsidR="00C50F6F" w:rsidRDefault="00C50F6F">
      <w:pPr>
        <w:pStyle w:val="BodyText"/>
        <w:rPr>
          <w:b/>
        </w:rPr>
      </w:pPr>
    </w:p>
    <w:p w14:paraId="32FDE265" w14:textId="77777777" w:rsidR="00C50F6F" w:rsidRDefault="00C50F6F">
      <w:pPr>
        <w:pStyle w:val="BodyText"/>
        <w:spacing w:before="20"/>
        <w:rPr>
          <w:b/>
        </w:rPr>
      </w:pPr>
    </w:p>
    <w:p w14:paraId="50E31854" w14:textId="77777777" w:rsidR="00C50F6F" w:rsidRDefault="00000000">
      <w:pPr>
        <w:pStyle w:val="ListParagraph"/>
        <w:numPr>
          <w:ilvl w:val="2"/>
          <w:numId w:val="28"/>
        </w:numPr>
        <w:tabs>
          <w:tab w:val="left" w:pos="1670"/>
        </w:tabs>
        <w:ind w:left="1670" w:hanging="269"/>
      </w:pPr>
      <w:r>
        <w:rPr>
          <w:color w:val="059EBD"/>
          <w:w w:val="105"/>
        </w:rPr>
        <w:t>Installed</w:t>
      </w:r>
      <w:r>
        <w:rPr>
          <w:color w:val="059EBD"/>
          <w:spacing w:val="10"/>
          <w:w w:val="105"/>
        </w:rPr>
        <w:t xml:space="preserve"> </w:t>
      </w:r>
      <w:r>
        <w:rPr>
          <w:color w:val="059EBD"/>
          <w:w w:val="105"/>
        </w:rPr>
        <w:t>an automated,</w:t>
      </w:r>
      <w:r>
        <w:rPr>
          <w:color w:val="059EBD"/>
          <w:spacing w:val="19"/>
          <w:w w:val="105"/>
        </w:rPr>
        <w:t xml:space="preserve"> </w:t>
      </w:r>
      <w:r>
        <w:rPr>
          <w:color w:val="059EBD"/>
          <w:w w:val="105"/>
        </w:rPr>
        <w:t>metered</w:t>
      </w:r>
      <w:r>
        <w:rPr>
          <w:color w:val="059EBD"/>
          <w:spacing w:val="18"/>
          <w:w w:val="105"/>
        </w:rPr>
        <w:t xml:space="preserve"> </w:t>
      </w:r>
      <w:r>
        <w:rPr>
          <w:color w:val="059EBD"/>
          <w:spacing w:val="-2"/>
          <w:w w:val="105"/>
        </w:rPr>
        <w:t>public</w:t>
      </w:r>
    </w:p>
    <w:p w14:paraId="33292DFA" w14:textId="77777777" w:rsidR="00C50F6F" w:rsidRDefault="00000000">
      <w:pPr>
        <w:pStyle w:val="BodyText"/>
        <w:spacing w:before="146" w:line="372" w:lineRule="auto"/>
        <w:ind w:left="1698" w:right="1196" w:firstLine="2"/>
      </w:pPr>
      <w:r>
        <w:rPr>
          <w:color w:val="059EBD"/>
          <w:w w:val="110"/>
        </w:rPr>
        <w:t>water</w:t>
      </w:r>
      <w:r>
        <w:rPr>
          <w:color w:val="059EBD"/>
          <w:spacing w:val="-17"/>
          <w:w w:val="110"/>
        </w:rPr>
        <w:t xml:space="preserve"> </w:t>
      </w:r>
      <w:r>
        <w:rPr>
          <w:color w:val="059EBD"/>
          <w:w w:val="110"/>
        </w:rPr>
        <w:t>fill</w:t>
      </w:r>
      <w:r>
        <w:rPr>
          <w:color w:val="059EBD"/>
          <w:spacing w:val="-28"/>
          <w:w w:val="110"/>
        </w:rPr>
        <w:t xml:space="preserve"> </w:t>
      </w:r>
      <w:r>
        <w:rPr>
          <w:color w:val="059EBD"/>
          <w:w w:val="110"/>
        </w:rPr>
        <w:t>station</w:t>
      </w:r>
      <w:r>
        <w:rPr>
          <w:color w:val="059EBD"/>
          <w:spacing w:val="-17"/>
          <w:w w:val="110"/>
        </w:rPr>
        <w:t xml:space="preserve"> </w:t>
      </w:r>
      <w:r>
        <w:rPr>
          <w:color w:val="059EBD"/>
          <w:w w:val="110"/>
        </w:rPr>
        <w:t>in</w:t>
      </w:r>
      <w:r>
        <w:rPr>
          <w:color w:val="059EBD"/>
          <w:spacing w:val="-13"/>
          <w:w w:val="110"/>
        </w:rPr>
        <w:t xml:space="preserve"> </w:t>
      </w:r>
      <w:r>
        <w:rPr>
          <w:color w:val="059EBD"/>
          <w:w w:val="110"/>
        </w:rPr>
        <w:t>partnership</w:t>
      </w:r>
      <w:r>
        <w:rPr>
          <w:color w:val="059EBD"/>
          <w:spacing w:val="-3"/>
          <w:w w:val="110"/>
        </w:rPr>
        <w:t xml:space="preserve"> </w:t>
      </w:r>
      <w:r>
        <w:rPr>
          <w:color w:val="059EBD"/>
          <w:w w:val="110"/>
        </w:rPr>
        <w:t>with</w:t>
      </w:r>
      <w:r>
        <w:rPr>
          <w:color w:val="059EBD"/>
          <w:spacing w:val="-17"/>
          <w:w w:val="110"/>
        </w:rPr>
        <w:t xml:space="preserve"> </w:t>
      </w:r>
      <w:r>
        <w:rPr>
          <w:color w:val="059EBD"/>
          <w:w w:val="110"/>
        </w:rPr>
        <w:t>the</w:t>
      </w:r>
      <w:r>
        <w:rPr>
          <w:color w:val="059EBD"/>
          <w:spacing w:val="-17"/>
          <w:w w:val="110"/>
        </w:rPr>
        <w:t xml:space="preserve"> </w:t>
      </w:r>
      <w:r>
        <w:rPr>
          <w:color w:val="059EBD"/>
          <w:w w:val="110"/>
        </w:rPr>
        <w:t>Regional</w:t>
      </w:r>
      <w:r>
        <w:rPr>
          <w:color w:val="059EBD"/>
          <w:spacing w:val="-17"/>
          <w:w w:val="110"/>
        </w:rPr>
        <w:t xml:space="preserve"> </w:t>
      </w:r>
      <w:r>
        <w:rPr>
          <w:color w:val="059EBD"/>
          <w:w w:val="110"/>
        </w:rPr>
        <w:t>District</w:t>
      </w:r>
      <w:r>
        <w:rPr>
          <w:color w:val="059EBD"/>
          <w:spacing w:val="-10"/>
          <w:w w:val="110"/>
        </w:rPr>
        <w:t xml:space="preserve"> </w:t>
      </w:r>
      <w:r>
        <w:rPr>
          <w:color w:val="059EBD"/>
          <w:w w:val="110"/>
        </w:rPr>
        <w:t>of</w:t>
      </w:r>
      <w:r>
        <w:rPr>
          <w:color w:val="059EBD"/>
          <w:spacing w:val="-10"/>
          <w:w w:val="110"/>
        </w:rPr>
        <w:t xml:space="preserve"> </w:t>
      </w:r>
      <w:r>
        <w:rPr>
          <w:color w:val="059EBD"/>
          <w:w w:val="110"/>
        </w:rPr>
        <w:t>Bulkley-Nechako.</w:t>
      </w:r>
      <w:r>
        <w:rPr>
          <w:color w:val="059EBD"/>
          <w:spacing w:val="-36"/>
          <w:w w:val="110"/>
        </w:rPr>
        <w:t xml:space="preserve"> </w:t>
      </w:r>
      <w:r>
        <w:rPr>
          <w:color w:val="059EBD"/>
          <w:w w:val="110"/>
        </w:rPr>
        <w:t>The</w:t>
      </w:r>
      <w:r>
        <w:rPr>
          <w:color w:val="059EBD"/>
          <w:spacing w:val="-13"/>
          <w:w w:val="110"/>
        </w:rPr>
        <w:t xml:space="preserve"> </w:t>
      </w:r>
      <w:r>
        <w:rPr>
          <w:color w:val="059EBD"/>
          <w:w w:val="110"/>
        </w:rPr>
        <w:t>facility gives</w:t>
      </w:r>
      <w:r>
        <w:rPr>
          <w:color w:val="059EBD"/>
          <w:spacing w:val="-17"/>
          <w:w w:val="110"/>
        </w:rPr>
        <w:t xml:space="preserve"> </w:t>
      </w:r>
      <w:r>
        <w:rPr>
          <w:color w:val="059EBD"/>
          <w:w w:val="110"/>
        </w:rPr>
        <w:t>rural</w:t>
      </w:r>
      <w:r>
        <w:rPr>
          <w:color w:val="059EBD"/>
          <w:spacing w:val="-23"/>
          <w:w w:val="110"/>
        </w:rPr>
        <w:t xml:space="preserve"> </w:t>
      </w:r>
      <w:r>
        <w:rPr>
          <w:color w:val="059EBD"/>
          <w:w w:val="110"/>
        </w:rPr>
        <w:t>residents</w:t>
      </w:r>
      <w:r>
        <w:rPr>
          <w:color w:val="059EBD"/>
          <w:spacing w:val="-17"/>
          <w:w w:val="110"/>
        </w:rPr>
        <w:t xml:space="preserve"> </w:t>
      </w:r>
      <w:r>
        <w:rPr>
          <w:color w:val="059EBD"/>
          <w:w w:val="110"/>
        </w:rPr>
        <w:t>dependable</w:t>
      </w:r>
      <w:r>
        <w:rPr>
          <w:color w:val="059EBD"/>
          <w:spacing w:val="23"/>
          <w:w w:val="110"/>
        </w:rPr>
        <w:t xml:space="preserve"> </w:t>
      </w:r>
      <w:r>
        <w:rPr>
          <w:color w:val="059EBD"/>
          <w:w w:val="110"/>
        </w:rPr>
        <w:t>access</w:t>
      </w:r>
      <w:r>
        <w:rPr>
          <w:color w:val="059EBD"/>
          <w:spacing w:val="-16"/>
          <w:w w:val="110"/>
        </w:rPr>
        <w:t xml:space="preserve"> </w:t>
      </w:r>
      <w:r>
        <w:rPr>
          <w:color w:val="059EBD"/>
          <w:w w:val="110"/>
        </w:rPr>
        <w:t>to</w:t>
      </w:r>
      <w:r>
        <w:rPr>
          <w:color w:val="059EBD"/>
          <w:spacing w:val="-14"/>
          <w:w w:val="110"/>
        </w:rPr>
        <w:t xml:space="preserve"> </w:t>
      </w:r>
      <w:r>
        <w:rPr>
          <w:color w:val="059EBD"/>
          <w:w w:val="110"/>
        </w:rPr>
        <w:t>treated</w:t>
      </w:r>
      <w:r>
        <w:rPr>
          <w:color w:val="059EBD"/>
          <w:spacing w:val="-17"/>
          <w:w w:val="110"/>
        </w:rPr>
        <w:t xml:space="preserve"> </w:t>
      </w:r>
      <w:r>
        <w:rPr>
          <w:color w:val="059EBD"/>
          <w:w w:val="110"/>
        </w:rPr>
        <w:t>drinking</w:t>
      </w:r>
      <w:r>
        <w:rPr>
          <w:color w:val="059EBD"/>
          <w:spacing w:val="-24"/>
          <w:w w:val="110"/>
        </w:rPr>
        <w:t xml:space="preserve"> </w:t>
      </w:r>
      <w:r>
        <w:rPr>
          <w:color w:val="059EBD"/>
          <w:w w:val="110"/>
        </w:rPr>
        <w:t>water</w:t>
      </w:r>
      <w:r>
        <w:rPr>
          <w:color w:val="059EBD"/>
          <w:spacing w:val="-14"/>
          <w:w w:val="110"/>
        </w:rPr>
        <w:t xml:space="preserve"> </w:t>
      </w:r>
      <w:r>
        <w:rPr>
          <w:color w:val="059EBD"/>
          <w:w w:val="110"/>
        </w:rPr>
        <w:t>without</w:t>
      </w:r>
      <w:r>
        <w:rPr>
          <w:color w:val="059EBD"/>
          <w:spacing w:val="-14"/>
          <w:w w:val="110"/>
        </w:rPr>
        <w:t xml:space="preserve"> </w:t>
      </w:r>
      <w:r>
        <w:rPr>
          <w:color w:val="059EBD"/>
          <w:w w:val="110"/>
        </w:rPr>
        <w:t>relying</w:t>
      </w:r>
      <w:r>
        <w:rPr>
          <w:color w:val="059EBD"/>
          <w:spacing w:val="-28"/>
          <w:w w:val="110"/>
        </w:rPr>
        <w:t xml:space="preserve"> </w:t>
      </w:r>
      <w:r>
        <w:rPr>
          <w:color w:val="059EBD"/>
          <w:w w:val="110"/>
        </w:rPr>
        <w:t xml:space="preserve">on </w:t>
      </w:r>
      <w:r>
        <w:rPr>
          <w:color w:val="059EBD"/>
        </w:rPr>
        <w:t>municipal</w:t>
      </w:r>
      <w:r>
        <w:rPr>
          <w:color w:val="059EBD"/>
          <w:spacing w:val="37"/>
        </w:rPr>
        <w:t xml:space="preserve"> </w:t>
      </w:r>
      <w:r>
        <w:rPr>
          <w:color w:val="059EBD"/>
        </w:rPr>
        <w:t>staff</w:t>
      </w:r>
      <w:r>
        <w:rPr>
          <w:color w:val="059EBD"/>
          <w:spacing w:val="40"/>
        </w:rPr>
        <w:t xml:space="preserve"> </w:t>
      </w:r>
      <w:r>
        <w:rPr>
          <w:color w:val="059EBD"/>
        </w:rPr>
        <w:t>availability,</w:t>
      </w:r>
      <w:r>
        <w:rPr>
          <w:color w:val="059EBD"/>
          <w:spacing w:val="40"/>
        </w:rPr>
        <w:t xml:space="preserve"> </w:t>
      </w:r>
      <w:r>
        <w:rPr>
          <w:color w:val="059EBD"/>
        </w:rPr>
        <w:t>improving</w:t>
      </w:r>
      <w:r>
        <w:rPr>
          <w:color w:val="059EBD"/>
          <w:spacing w:val="26"/>
        </w:rPr>
        <w:t xml:space="preserve"> </w:t>
      </w:r>
      <w:r>
        <w:rPr>
          <w:color w:val="059EBD"/>
        </w:rPr>
        <w:t>regional</w:t>
      </w:r>
      <w:r>
        <w:rPr>
          <w:color w:val="059EBD"/>
          <w:spacing w:val="40"/>
        </w:rPr>
        <w:t xml:space="preserve"> </w:t>
      </w:r>
      <w:r>
        <w:rPr>
          <w:color w:val="059EBD"/>
        </w:rPr>
        <w:t>water</w:t>
      </w:r>
      <w:r>
        <w:rPr>
          <w:color w:val="059EBD"/>
          <w:spacing w:val="40"/>
        </w:rPr>
        <w:t xml:space="preserve"> </w:t>
      </w:r>
      <w:r>
        <w:rPr>
          <w:color w:val="059EBD"/>
        </w:rPr>
        <w:t>security</w:t>
      </w:r>
      <w:r>
        <w:rPr>
          <w:color w:val="059EBD"/>
          <w:spacing w:val="40"/>
        </w:rPr>
        <w:t xml:space="preserve"> </w:t>
      </w:r>
      <w:r>
        <w:rPr>
          <w:color w:val="059EBD"/>
        </w:rPr>
        <w:t>while</w:t>
      </w:r>
      <w:r>
        <w:rPr>
          <w:color w:val="059EBD"/>
          <w:spacing w:val="40"/>
        </w:rPr>
        <w:t xml:space="preserve"> </w:t>
      </w:r>
      <w:r>
        <w:rPr>
          <w:color w:val="059EBD"/>
        </w:rPr>
        <w:t>creating</w:t>
      </w:r>
      <w:r>
        <w:rPr>
          <w:color w:val="059EBD"/>
          <w:spacing w:val="32"/>
        </w:rPr>
        <w:t xml:space="preserve"> </w:t>
      </w:r>
      <w:r>
        <w:rPr>
          <w:color w:val="059EBD"/>
        </w:rPr>
        <w:t>a</w:t>
      </w:r>
      <w:r>
        <w:rPr>
          <w:color w:val="059EBD"/>
          <w:spacing w:val="40"/>
        </w:rPr>
        <w:t xml:space="preserve"> </w:t>
      </w:r>
      <w:r>
        <w:rPr>
          <w:color w:val="059EBD"/>
        </w:rPr>
        <w:t>more</w:t>
      </w:r>
      <w:r>
        <w:rPr>
          <w:color w:val="059EBD"/>
          <w:spacing w:val="35"/>
        </w:rPr>
        <w:t xml:space="preserve"> </w:t>
      </w:r>
      <w:r>
        <w:rPr>
          <w:color w:val="059EBD"/>
        </w:rPr>
        <w:t xml:space="preserve">efficient </w:t>
      </w:r>
      <w:r>
        <w:rPr>
          <w:color w:val="059EBD"/>
          <w:w w:val="110"/>
        </w:rPr>
        <w:t>and accountable service.</w:t>
      </w:r>
    </w:p>
    <w:p w14:paraId="4DD59308" w14:textId="77777777" w:rsidR="00C50F6F" w:rsidRDefault="00C50F6F">
      <w:pPr>
        <w:pStyle w:val="BodyText"/>
        <w:spacing w:before="153"/>
      </w:pPr>
    </w:p>
    <w:p w14:paraId="15767120" w14:textId="77777777" w:rsidR="00C50F6F" w:rsidRDefault="00000000">
      <w:pPr>
        <w:ind w:left="1220"/>
        <w:rPr>
          <w:b/>
        </w:rPr>
      </w:pPr>
      <w:r>
        <w:rPr>
          <w:b/>
          <w:color w:val="059EBD"/>
          <w:w w:val="105"/>
        </w:rPr>
        <w:t>Water-System</w:t>
      </w:r>
      <w:r>
        <w:rPr>
          <w:b/>
          <w:color w:val="059EBD"/>
          <w:spacing w:val="-6"/>
          <w:w w:val="105"/>
        </w:rPr>
        <w:t xml:space="preserve"> </w:t>
      </w:r>
      <w:r>
        <w:rPr>
          <w:b/>
          <w:color w:val="059EBD"/>
          <w:w w:val="105"/>
        </w:rPr>
        <w:t>Reliability</w:t>
      </w:r>
      <w:r>
        <w:rPr>
          <w:b/>
          <w:color w:val="059EBD"/>
          <w:spacing w:val="-16"/>
          <w:w w:val="105"/>
        </w:rPr>
        <w:t xml:space="preserve"> </w:t>
      </w:r>
      <w:r>
        <w:rPr>
          <w:b/>
          <w:color w:val="059EBD"/>
          <w:w w:val="105"/>
        </w:rPr>
        <w:t>and</w:t>
      </w:r>
      <w:r>
        <w:rPr>
          <w:b/>
          <w:color w:val="059EBD"/>
          <w:spacing w:val="-17"/>
          <w:w w:val="105"/>
        </w:rPr>
        <w:t xml:space="preserve"> </w:t>
      </w:r>
      <w:r>
        <w:rPr>
          <w:b/>
          <w:color w:val="059EBD"/>
          <w:spacing w:val="-2"/>
          <w:w w:val="105"/>
        </w:rPr>
        <w:t>Planning</w:t>
      </w:r>
    </w:p>
    <w:p w14:paraId="7BDE9C95" w14:textId="77777777" w:rsidR="00C50F6F" w:rsidRDefault="00C50F6F">
      <w:pPr>
        <w:pStyle w:val="BodyText"/>
        <w:rPr>
          <w:b/>
        </w:rPr>
      </w:pPr>
    </w:p>
    <w:p w14:paraId="2629F6AB" w14:textId="77777777" w:rsidR="00C50F6F" w:rsidRDefault="00C50F6F">
      <w:pPr>
        <w:pStyle w:val="BodyText"/>
        <w:spacing w:before="29"/>
        <w:rPr>
          <w:b/>
        </w:rPr>
      </w:pPr>
    </w:p>
    <w:p w14:paraId="32E8BF62" w14:textId="77777777" w:rsidR="00C50F6F" w:rsidRDefault="00000000">
      <w:pPr>
        <w:pStyle w:val="ListParagraph"/>
        <w:numPr>
          <w:ilvl w:val="2"/>
          <w:numId w:val="28"/>
        </w:numPr>
        <w:tabs>
          <w:tab w:val="left" w:pos="1622"/>
          <w:tab w:val="left" w:pos="1626"/>
        </w:tabs>
        <w:spacing w:before="1" w:line="369" w:lineRule="auto"/>
        <w:ind w:left="1626" w:right="636" w:hanging="273"/>
      </w:pPr>
      <w:r>
        <w:rPr>
          <w:color w:val="059EBD"/>
          <w:w w:val="105"/>
        </w:rPr>
        <w:t>Completed a system-wide</w:t>
      </w:r>
      <w:r>
        <w:rPr>
          <w:color w:val="059EBD"/>
          <w:spacing w:val="30"/>
          <w:w w:val="105"/>
        </w:rPr>
        <w:t xml:space="preserve"> </w:t>
      </w:r>
      <w:r>
        <w:rPr>
          <w:color w:val="059EBD"/>
          <w:w w:val="105"/>
        </w:rPr>
        <w:t>assessment</w:t>
      </w:r>
      <w:r>
        <w:rPr>
          <w:color w:val="059EBD"/>
          <w:spacing w:val="34"/>
          <w:w w:val="105"/>
        </w:rPr>
        <w:t xml:space="preserve"> </w:t>
      </w:r>
      <w:r>
        <w:rPr>
          <w:color w:val="059EBD"/>
          <w:w w:val="105"/>
        </w:rPr>
        <w:t>and testing</w:t>
      </w:r>
      <w:r>
        <w:rPr>
          <w:color w:val="059EBD"/>
          <w:spacing w:val="-4"/>
          <w:w w:val="105"/>
        </w:rPr>
        <w:t xml:space="preserve"> </w:t>
      </w:r>
      <w:r>
        <w:rPr>
          <w:color w:val="059EBD"/>
          <w:w w:val="105"/>
        </w:rPr>
        <w:t>of</w:t>
      </w:r>
      <w:r>
        <w:rPr>
          <w:color w:val="059EBD"/>
          <w:spacing w:val="30"/>
          <w:w w:val="105"/>
        </w:rPr>
        <w:t xml:space="preserve"> </w:t>
      </w:r>
      <w:r>
        <w:rPr>
          <w:color w:val="059EBD"/>
          <w:w w:val="105"/>
        </w:rPr>
        <w:t>municipal water valves, including work at the Government Street and Gilgan Street intersection, to identify maintenance and replacement priorities. Reliable isolation valves reduce service interruptions during</w:t>
      </w:r>
      <w:r>
        <w:rPr>
          <w:color w:val="059EBD"/>
          <w:spacing w:val="-7"/>
          <w:w w:val="105"/>
        </w:rPr>
        <w:t xml:space="preserve"> </w:t>
      </w:r>
      <w:r>
        <w:rPr>
          <w:color w:val="059EBD"/>
          <w:w w:val="105"/>
        </w:rPr>
        <w:t>repairs and support water-system operation and fire-flow performance.</w:t>
      </w:r>
    </w:p>
    <w:p w14:paraId="2602F476" w14:textId="77777777" w:rsidR="00C50F6F" w:rsidRDefault="00C50F6F">
      <w:pPr>
        <w:pStyle w:val="BodyText"/>
        <w:spacing w:before="139"/>
      </w:pPr>
    </w:p>
    <w:p w14:paraId="5A690EE2" w14:textId="77777777" w:rsidR="00C50F6F" w:rsidRDefault="00000000">
      <w:pPr>
        <w:pStyle w:val="ListParagraph"/>
        <w:numPr>
          <w:ilvl w:val="2"/>
          <w:numId w:val="28"/>
        </w:numPr>
        <w:tabs>
          <w:tab w:val="left" w:pos="1621"/>
          <w:tab w:val="left" w:pos="1625"/>
        </w:tabs>
        <w:spacing w:before="1" w:line="372" w:lineRule="auto"/>
        <w:ind w:right="727" w:hanging="273"/>
      </w:pPr>
      <w:r>
        <w:rPr>
          <w:color w:val="059EBD"/>
          <w:w w:val="105"/>
        </w:rPr>
        <w:t>Secured funding</w:t>
      </w:r>
      <w:r>
        <w:rPr>
          <w:color w:val="059EBD"/>
          <w:spacing w:val="-7"/>
          <w:w w:val="105"/>
        </w:rPr>
        <w:t xml:space="preserve"> </w:t>
      </w:r>
      <w:r>
        <w:rPr>
          <w:color w:val="059EBD"/>
          <w:w w:val="105"/>
        </w:rPr>
        <w:t>and initiated the engineering</w:t>
      </w:r>
      <w:r>
        <w:rPr>
          <w:color w:val="059EBD"/>
          <w:spacing w:val="-3"/>
          <w:w w:val="105"/>
        </w:rPr>
        <w:t xml:space="preserve"> </w:t>
      </w:r>
      <w:r>
        <w:rPr>
          <w:color w:val="059EBD"/>
          <w:w w:val="105"/>
        </w:rPr>
        <w:t>work required to develop a comprehensive Water Master Plan.</w:t>
      </w:r>
      <w:r>
        <w:rPr>
          <w:color w:val="059EBD"/>
          <w:spacing w:val="-2"/>
          <w:w w:val="105"/>
        </w:rPr>
        <w:t xml:space="preserve"> </w:t>
      </w:r>
      <w:r>
        <w:rPr>
          <w:color w:val="059EBD"/>
          <w:w w:val="105"/>
        </w:rPr>
        <w:t>The plan will</w:t>
      </w:r>
      <w:r>
        <w:rPr>
          <w:color w:val="059EBD"/>
          <w:spacing w:val="-20"/>
          <w:w w:val="105"/>
        </w:rPr>
        <w:t xml:space="preserve"> </w:t>
      </w:r>
      <w:r>
        <w:rPr>
          <w:color w:val="059EBD"/>
          <w:w w:val="105"/>
        </w:rPr>
        <w:t>assess system capacity, condition, and</w:t>
      </w:r>
      <w:r>
        <w:rPr>
          <w:color w:val="059EBD"/>
          <w:spacing w:val="-1"/>
          <w:w w:val="105"/>
        </w:rPr>
        <w:t xml:space="preserve"> </w:t>
      </w:r>
      <w:r>
        <w:rPr>
          <w:color w:val="059EBD"/>
          <w:w w:val="105"/>
        </w:rPr>
        <w:t>future</w:t>
      </w:r>
      <w:r>
        <w:rPr>
          <w:color w:val="059EBD"/>
          <w:spacing w:val="-1"/>
          <w:w w:val="105"/>
        </w:rPr>
        <w:t xml:space="preserve"> </w:t>
      </w:r>
      <w:r>
        <w:rPr>
          <w:color w:val="059EBD"/>
          <w:w w:val="105"/>
        </w:rPr>
        <w:t>servicing</w:t>
      </w:r>
      <w:r>
        <w:rPr>
          <w:color w:val="059EBD"/>
          <w:spacing w:val="-4"/>
          <w:w w:val="105"/>
        </w:rPr>
        <w:t xml:space="preserve"> </w:t>
      </w:r>
      <w:r>
        <w:rPr>
          <w:color w:val="059EBD"/>
          <w:w w:val="105"/>
        </w:rPr>
        <w:t>requirements, providing the technical basis for prioritizing upgrades and supporting future housing and community growth.</w:t>
      </w:r>
    </w:p>
    <w:p w14:paraId="0B6CE0E7" w14:textId="77777777" w:rsidR="00C50F6F" w:rsidRDefault="00C50F6F">
      <w:pPr>
        <w:pStyle w:val="BodyText"/>
        <w:spacing w:before="129"/>
      </w:pPr>
    </w:p>
    <w:p w14:paraId="6AFCA780" w14:textId="77777777" w:rsidR="00C50F6F" w:rsidRDefault="00000000">
      <w:pPr>
        <w:ind w:left="1219"/>
        <w:rPr>
          <w:b/>
        </w:rPr>
      </w:pPr>
      <w:r>
        <w:rPr>
          <w:b/>
          <w:color w:val="059EBD"/>
          <w:w w:val="105"/>
        </w:rPr>
        <w:t>Pioneer</w:t>
      </w:r>
      <w:r>
        <w:rPr>
          <w:b/>
          <w:color w:val="059EBD"/>
          <w:spacing w:val="-17"/>
          <w:w w:val="105"/>
        </w:rPr>
        <w:t xml:space="preserve"> </w:t>
      </w:r>
      <w:r>
        <w:rPr>
          <w:b/>
          <w:color w:val="059EBD"/>
          <w:w w:val="105"/>
        </w:rPr>
        <w:t>Main</w:t>
      </w:r>
      <w:r>
        <w:rPr>
          <w:b/>
          <w:color w:val="059EBD"/>
          <w:spacing w:val="-16"/>
          <w:w w:val="105"/>
        </w:rPr>
        <w:t xml:space="preserve"> </w:t>
      </w:r>
      <w:r>
        <w:rPr>
          <w:b/>
          <w:color w:val="059EBD"/>
          <w:w w:val="105"/>
        </w:rPr>
        <w:t>Lift</w:t>
      </w:r>
      <w:r>
        <w:rPr>
          <w:b/>
          <w:color w:val="059EBD"/>
          <w:spacing w:val="-16"/>
          <w:w w:val="105"/>
        </w:rPr>
        <w:t xml:space="preserve"> </w:t>
      </w:r>
      <w:r>
        <w:rPr>
          <w:b/>
          <w:color w:val="059EBD"/>
          <w:w w:val="105"/>
        </w:rPr>
        <w:t>Station</w:t>
      </w:r>
      <w:r>
        <w:rPr>
          <w:b/>
          <w:color w:val="059EBD"/>
          <w:spacing w:val="-16"/>
          <w:w w:val="105"/>
        </w:rPr>
        <w:t xml:space="preserve"> </w:t>
      </w:r>
      <w:r>
        <w:rPr>
          <w:b/>
          <w:color w:val="059EBD"/>
          <w:w w:val="105"/>
        </w:rPr>
        <w:t>Replacement</w:t>
      </w:r>
      <w:r>
        <w:rPr>
          <w:b/>
          <w:color w:val="059EBD"/>
          <w:spacing w:val="-1"/>
          <w:w w:val="105"/>
        </w:rPr>
        <w:t xml:space="preserve"> </w:t>
      </w:r>
      <w:r>
        <w:rPr>
          <w:b/>
          <w:color w:val="059EBD"/>
          <w:spacing w:val="-2"/>
          <w:w w:val="105"/>
        </w:rPr>
        <w:t>Planning</w:t>
      </w:r>
    </w:p>
    <w:p w14:paraId="79B2D26E" w14:textId="77777777" w:rsidR="00C50F6F" w:rsidRDefault="00C50F6F">
      <w:pPr>
        <w:pStyle w:val="BodyText"/>
        <w:rPr>
          <w:b/>
        </w:rPr>
      </w:pPr>
    </w:p>
    <w:p w14:paraId="5C3FCCC1" w14:textId="77777777" w:rsidR="00C50F6F" w:rsidRDefault="00C50F6F">
      <w:pPr>
        <w:pStyle w:val="BodyText"/>
        <w:spacing w:before="24"/>
        <w:rPr>
          <w:b/>
        </w:rPr>
      </w:pPr>
    </w:p>
    <w:p w14:paraId="169EFFA0" w14:textId="77777777" w:rsidR="00C50F6F" w:rsidRDefault="00000000">
      <w:pPr>
        <w:pStyle w:val="ListParagraph"/>
        <w:numPr>
          <w:ilvl w:val="2"/>
          <w:numId w:val="28"/>
        </w:numPr>
        <w:tabs>
          <w:tab w:val="left" w:pos="1622"/>
          <w:tab w:val="left" w:pos="1626"/>
        </w:tabs>
        <w:spacing w:before="1" w:line="369" w:lineRule="auto"/>
        <w:ind w:left="1626" w:right="639" w:hanging="273"/>
      </w:pPr>
      <w:r>
        <w:rPr>
          <w:color w:val="059EBD"/>
          <w:w w:val="105"/>
        </w:rPr>
        <w:t>Completed the feasibility and</w:t>
      </w:r>
      <w:r>
        <w:rPr>
          <w:color w:val="059EBD"/>
          <w:spacing w:val="-2"/>
          <w:w w:val="105"/>
        </w:rPr>
        <w:t xml:space="preserve"> </w:t>
      </w:r>
      <w:r>
        <w:rPr>
          <w:color w:val="059EBD"/>
          <w:w w:val="105"/>
        </w:rPr>
        <w:t>preliminary engineering</w:t>
      </w:r>
      <w:r>
        <w:rPr>
          <w:color w:val="059EBD"/>
          <w:spacing w:val="-10"/>
          <w:w w:val="105"/>
        </w:rPr>
        <w:t xml:space="preserve"> </w:t>
      </w:r>
      <w:r>
        <w:rPr>
          <w:color w:val="059EBD"/>
          <w:w w:val="105"/>
        </w:rPr>
        <w:t>work needed to prepare for replacement of the</w:t>
      </w:r>
      <w:r>
        <w:rPr>
          <w:color w:val="059EBD"/>
          <w:spacing w:val="15"/>
          <w:w w:val="105"/>
        </w:rPr>
        <w:t xml:space="preserve"> </w:t>
      </w:r>
      <w:r>
        <w:rPr>
          <w:color w:val="059EBD"/>
          <w:w w:val="105"/>
        </w:rPr>
        <w:t>aging</w:t>
      </w:r>
      <w:r>
        <w:rPr>
          <w:color w:val="059EBD"/>
          <w:spacing w:val="-4"/>
          <w:w w:val="105"/>
        </w:rPr>
        <w:t xml:space="preserve"> </w:t>
      </w:r>
      <w:r>
        <w:rPr>
          <w:color w:val="059EBD"/>
          <w:w w:val="105"/>
        </w:rPr>
        <w:t>Pioneer</w:t>
      </w:r>
      <w:r>
        <w:rPr>
          <w:color w:val="059EBD"/>
          <w:spacing w:val="29"/>
          <w:w w:val="105"/>
        </w:rPr>
        <w:t xml:space="preserve"> </w:t>
      </w:r>
      <w:r>
        <w:rPr>
          <w:color w:val="059EBD"/>
          <w:w w:val="105"/>
        </w:rPr>
        <w:t>Main</w:t>
      </w:r>
      <w:r>
        <w:rPr>
          <w:color w:val="059EBD"/>
          <w:spacing w:val="18"/>
          <w:w w:val="105"/>
        </w:rPr>
        <w:t xml:space="preserve"> </w:t>
      </w:r>
      <w:r>
        <w:rPr>
          <w:color w:val="059EBD"/>
          <w:w w:val="105"/>
        </w:rPr>
        <w:t>Lift Station,</w:t>
      </w:r>
      <w:r>
        <w:rPr>
          <w:color w:val="059EBD"/>
          <w:spacing w:val="26"/>
          <w:w w:val="105"/>
        </w:rPr>
        <w:t xml:space="preserve"> </w:t>
      </w:r>
      <w:r>
        <w:rPr>
          <w:color w:val="059EBD"/>
          <w:w w:val="105"/>
        </w:rPr>
        <w:t>including geotechnical</w:t>
      </w:r>
      <w:r>
        <w:rPr>
          <w:color w:val="059EBD"/>
          <w:spacing w:val="16"/>
          <w:w w:val="105"/>
        </w:rPr>
        <w:t xml:space="preserve"> </w:t>
      </w:r>
      <w:r>
        <w:rPr>
          <w:color w:val="059EBD"/>
          <w:w w:val="105"/>
        </w:rPr>
        <w:t>investigation,</w:t>
      </w:r>
      <w:r>
        <w:rPr>
          <w:color w:val="059EBD"/>
          <w:spacing w:val="-6"/>
          <w:w w:val="105"/>
        </w:rPr>
        <w:t xml:space="preserve"> </w:t>
      </w:r>
      <w:r>
        <w:rPr>
          <w:color w:val="059EBD"/>
          <w:w w:val="105"/>
        </w:rPr>
        <w:t>site and</w:t>
      </w:r>
      <w:r>
        <w:rPr>
          <w:color w:val="059EBD"/>
          <w:spacing w:val="80"/>
          <w:w w:val="150"/>
        </w:rPr>
        <w:t xml:space="preserve"> </w:t>
      </w:r>
      <w:r>
        <w:rPr>
          <w:color w:val="059EBD"/>
          <w:w w:val="105"/>
        </w:rPr>
        <w:t>land-acquisition work, repairs to the existing station, and development</w:t>
      </w:r>
      <w:r>
        <w:rPr>
          <w:color w:val="059EBD"/>
          <w:spacing w:val="39"/>
          <w:w w:val="105"/>
        </w:rPr>
        <w:t xml:space="preserve"> </w:t>
      </w:r>
      <w:r>
        <w:rPr>
          <w:color w:val="059EBD"/>
          <w:w w:val="105"/>
        </w:rPr>
        <w:t>of an</w:t>
      </w:r>
      <w:r>
        <w:rPr>
          <w:color w:val="059EBD"/>
          <w:spacing w:val="-1"/>
          <w:w w:val="105"/>
        </w:rPr>
        <w:t xml:space="preserve"> </w:t>
      </w:r>
      <w:r>
        <w:rPr>
          <w:color w:val="059EBD"/>
          <w:w w:val="105"/>
        </w:rPr>
        <w:t>engineered project</w:t>
      </w:r>
    </w:p>
    <w:p w14:paraId="6CC16C19" w14:textId="77777777" w:rsidR="00C50F6F" w:rsidRDefault="00000000">
      <w:pPr>
        <w:pStyle w:val="BodyText"/>
        <w:spacing w:before="4"/>
        <w:ind w:left="1627"/>
      </w:pPr>
      <w:r>
        <w:rPr>
          <w:color w:val="059EBD"/>
          <w:spacing w:val="-2"/>
          <w:w w:val="105"/>
        </w:rPr>
        <w:t>design.</w:t>
      </w:r>
    </w:p>
    <w:p w14:paraId="535CE627" w14:textId="77777777" w:rsidR="00C50F6F" w:rsidRDefault="00C50F6F">
      <w:pPr>
        <w:pStyle w:val="BodyText"/>
        <w:sectPr w:rsidR="00C50F6F">
          <w:footerReference w:type="default" r:id="rId74"/>
          <w:pgSz w:w="12240" w:h="15840"/>
          <w:pgMar w:top="0" w:right="0" w:bottom="1120" w:left="0" w:header="0" w:footer="937" w:gutter="0"/>
          <w:cols w:space="720"/>
        </w:sectPr>
      </w:pPr>
    </w:p>
    <w:p w14:paraId="2DF655BD" w14:textId="77777777" w:rsidR="00C50F6F" w:rsidRDefault="00C50F6F">
      <w:pPr>
        <w:pStyle w:val="BodyText"/>
        <w:rPr>
          <w:sz w:val="37"/>
        </w:rPr>
      </w:pPr>
    </w:p>
    <w:p w14:paraId="5E43F8E4" w14:textId="77777777" w:rsidR="00C50F6F" w:rsidRDefault="00C50F6F">
      <w:pPr>
        <w:pStyle w:val="BodyText"/>
        <w:spacing w:before="394"/>
        <w:rPr>
          <w:sz w:val="37"/>
        </w:rPr>
      </w:pPr>
    </w:p>
    <w:p w14:paraId="70B03CBC" w14:textId="77777777" w:rsidR="00C50F6F" w:rsidRDefault="00000000">
      <w:pPr>
        <w:spacing w:before="1" w:line="235" w:lineRule="auto"/>
        <w:ind w:left="7357" w:right="2153" w:hanging="665"/>
        <w:rPr>
          <w:b/>
          <w:sz w:val="37"/>
        </w:rPr>
      </w:pPr>
      <w:r>
        <w:rPr>
          <w:b/>
          <w:noProof/>
          <w:sz w:val="37"/>
        </w:rPr>
        <w:drawing>
          <wp:anchor distT="0" distB="0" distL="0" distR="0" simplePos="0" relativeHeight="482827264" behindDoc="1" locked="0" layoutInCell="1" allowOverlap="1" wp14:anchorId="0B036E03" wp14:editId="1DA03272">
            <wp:simplePos x="0" y="0"/>
            <wp:positionH relativeFrom="page">
              <wp:posOffset>0</wp:posOffset>
            </wp:positionH>
            <wp:positionV relativeFrom="paragraph">
              <wp:posOffset>-790529</wp:posOffset>
            </wp:positionV>
            <wp:extent cx="3846504" cy="4180836"/>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75" cstate="print"/>
                    <a:stretch>
                      <a:fillRect/>
                    </a:stretch>
                  </pic:blipFill>
                  <pic:spPr>
                    <a:xfrm>
                      <a:off x="0" y="0"/>
                      <a:ext cx="3846504" cy="4180836"/>
                    </a:xfrm>
                    <a:prstGeom prst="rect">
                      <a:avLst/>
                    </a:prstGeom>
                  </pic:spPr>
                </pic:pic>
              </a:graphicData>
            </a:graphic>
          </wp:anchor>
        </w:drawing>
      </w:r>
      <w:r>
        <w:rPr>
          <w:b/>
          <w:color w:val="59895B"/>
          <w:w w:val="115"/>
          <w:sz w:val="37"/>
        </w:rPr>
        <w:t>2025</w:t>
      </w:r>
      <w:r>
        <w:rPr>
          <w:b/>
          <w:color w:val="59895B"/>
          <w:spacing w:val="-30"/>
          <w:w w:val="115"/>
          <w:sz w:val="37"/>
        </w:rPr>
        <w:t xml:space="preserve"> </w:t>
      </w:r>
      <w:r>
        <w:rPr>
          <w:b/>
          <w:color w:val="59895B"/>
          <w:w w:val="115"/>
          <w:sz w:val="37"/>
        </w:rPr>
        <w:t xml:space="preserve">Completion </w:t>
      </w:r>
      <w:r>
        <w:rPr>
          <w:b/>
          <w:color w:val="59895B"/>
          <w:spacing w:val="-2"/>
          <w:w w:val="115"/>
          <w:sz w:val="37"/>
        </w:rPr>
        <w:t>Highlights</w:t>
      </w:r>
    </w:p>
    <w:p w14:paraId="3416E671" w14:textId="77777777" w:rsidR="00C50F6F" w:rsidRDefault="00C50F6F">
      <w:pPr>
        <w:pStyle w:val="BodyText"/>
        <w:rPr>
          <w:b/>
          <w:sz w:val="42"/>
        </w:rPr>
      </w:pPr>
    </w:p>
    <w:p w14:paraId="6D93577D" w14:textId="77777777" w:rsidR="00C50F6F" w:rsidRDefault="00C50F6F">
      <w:pPr>
        <w:pStyle w:val="BodyText"/>
        <w:rPr>
          <w:b/>
          <w:sz w:val="42"/>
        </w:rPr>
      </w:pPr>
    </w:p>
    <w:p w14:paraId="48903977" w14:textId="77777777" w:rsidR="00C50F6F" w:rsidRDefault="00C50F6F">
      <w:pPr>
        <w:pStyle w:val="BodyText"/>
        <w:spacing w:before="157"/>
        <w:rPr>
          <w:b/>
          <w:sz w:val="42"/>
        </w:rPr>
      </w:pPr>
    </w:p>
    <w:p w14:paraId="5FF9692A" w14:textId="77777777" w:rsidR="00C50F6F" w:rsidRDefault="00000000">
      <w:pPr>
        <w:ind w:left="1701"/>
        <w:rPr>
          <w:b/>
          <w:sz w:val="42"/>
        </w:rPr>
      </w:pPr>
      <w:r>
        <w:rPr>
          <w:b/>
          <w:noProof/>
          <w:sz w:val="42"/>
        </w:rPr>
        <mc:AlternateContent>
          <mc:Choice Requires="wpg">
            <w:drawing>
              <wp:anchor distT="0" distB="0" distL="0" distR="0" simplePos="0" relativeHeight="15751680" behindDoc="0" locked="0" layoutInCell="1" allowOverlap="1" wp14:anchorId="25BC1296" wp14:editId="3B21CFCC">
                <wp:simplePos x="0" y="0"/>
                <wp:positionH relativeFrom="page">
                  <wp:posOffset>4249470</wp:posOffset>
                </wp:positionH>
                <wp:positionV relativeFrom="paragraph">
                  <wp:posOffset>-356812</wp:posOffset>
                </wp:positionV>
                <wp:extent cx="1831975" cy="1525905"/>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1975" cy="1525905"/>
                          <a:chOff x="0" y="0"/>
                          <a:chExt cx="1831975" cy="1525905"/>
                        </a:xfrm>
                      </wpg:grpSpPr>
                      <pic:pic xmlns:pic="http://schemas.openxmlformats.org/drawingml/2006/picture">
                        <pic:nvPicPr>
                          <pic:cNvPr id="102" name="Image 102"/>
                          <pic:cNvPicPr/>
                        </pic:nvPicPr>
                        <pic:blipFill>
                          <a:blip r:embed="rId76" cstate="print"/>
                          <a:stretch>
                            <a:fillRect/>
                          </a:stretch>
                        </pic:blipFill>
                        <pic:spPr>
                          <a:xfrm>
                            <a:off x="0" y="0"/>
                            <a:ext cx="671611" cy="1525847"/>
                          </a:xfrm>
                          <a:prstGeom prst="rect">
                            <a:avLst/>
                          </a:prstGeom>
                        </pic:spPr>
                      </pic:pic>
                      <pic:pic xmlns:pic="http://schemas.openxmlformats.org/drawingml/2006/picture">
                        <pic:nvPicPr>
                          <pic:cNvPr id="103" name="Image 103"/>
                          <pic:cNvPicPr/>
                        </pic:nvPicPr>
                        <pic:blipFill>
                          <a:blip r:embed="rId77" cstate="print"/>
                          <a:stretch>
                            <a:fillRect/>
                          </a:stretch>
                        </pic:blipFill>
                        <pic:spPr>
                          <a:xfrm>
                            <a:off x="1099002" y="122068"/>
                            <a:ext cx="732667" cy="1403779"/>
                          </a:xfrm>
                          <a:prstGeom prst="rect">
                            <a:avLst/>
                          </a:prstGeom>
                        </pic:spPr>
                      </pic:pic>
                      <wps:wsp>
                        <wps:cNvPr id="104" name="Graphic 104"/>
                        <wps:cNvSpPr/>
                        <wps:spPr>
                          <a:xfrm>
                            <a:off x="671614" y="320428"/>
                            <a:ext cx="452120" cy="1270"/>
                          </a:xfrm>
                          <a:custGeom>
                            <a:avLst/>
                            <a:gdLst/>
                            <a:ahLst/>
                            <a:cxnLst/>
                            <a:rect l="l" t="t" r="r" b="b"/>
                            <a:pathLst>
                              <a:path w="452120">
                                <a:moveTo>
                                  <a:pt x="0" y="0"/>
                                </a:moveTo>
                                <a:lnTo>
                                  <a:pt x="451811" y="0"/>
                                </a:lnTo>
                              </a:path>
                            </a:pathLst>
                          </a:custGeom>
                          <a:ln w="12206">
                            <a:solidFill>
                              <a:srgbClr val="000000"/>
                            </a:solidFill>
                            <a:prstDash val="solid"/>
                          </a:ln>
                        </wps:spPr>
                        <wps:bodyPr wrap="square" lIns="0" tIns="0" rIns="0" bIns="0" rtlCol="0">
                          <a:prstTxWarp prst="textNoShape">
                            <a:avLst/>
                          </a:prstTxWarp>
                          <a:noAutofit/>
                        </wps:bodyPr>
                      </wps:wsp>
                      <wps:wsp>
                        <wps:cNvPr id="105" name="Textbox 105"/>
                        <wps:cNvSpPr txBox="1"/>
                        <wps:spPr>
                          <a:xfrm>
                            <a:off x="734397" y="100170"/>
                            <a:ext cx="386080" cy="113664"/>
                          </a:xfrm>
                          <a:prstGeom prst="rect">
                            <a:avLst/>
                          </a:prstGeom>
                        </wps:spPr>
                        <wps:txbx>
                          <w:txbxContent>
                            <w:p w14:paraId="588DC5BA" w14:textId="77777777" w:rsidR="00C50F6F" w:rsidRDefault="00000000">
                              <w:pPr>
                                <w:spacing w:line="179" w:lineRule="exact"/>
                                <w:rPr>
                                  <w:b/>
                                  <w:sz w:val="16"/>
                                </w:rPr>
                              </w:pPr>
                              <w:r>
                                <w:rPr>
                                  <w:b/>
                                  <w:color w:val="215E8E"/>
                                  <w:spacing w:val="-2"/>
                                  <w:w w:val="90"/>
                                  <w:sz w:val="16"/>
                                </w:rPr>
                                <w:t>Planning</w:t>
                              </w:r>
                            </w:p>
                          </w:txbxContent>
                        </wps:txbx>
                        <wps:bodyPr wrap="square" lIns="0" tIns="0" rIns="0" bIns="0" rtlCol="0">
                          <a:noAutofit/>
                        </wps:bodyPr>
                      </wps:wsp>
                    </wpg:wgp>
                  </a:graphicData>
                </a:graphic>
              </wp:anchor>
            </w:drawing>
          </mc:Choice>
          <mc:Fallback>
            <w:pict>
              <v:group w14:anchorId="25BC1296" id="Group 101" o:spid="_x0000_s1038" style="position:absolute;left:0;text-align:left;margin-left:334.6pt;margin-top:-28.1pt;width:144.25pt;height:120.15pt;z-index:15751680;mso-wrap-distance-left:0;mso-wrap-distance-right:0;mso-position-horizontal-relative:page;mso-position-vertical-relative:text" coordsize="18319,152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">
                <v:shape id="Image 102" o:spid="_x0000_s1039" type="#_x0000_t75" style="position:absolute;width:6716;height:15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">
                  <v:imagedata r:id="rId78" o:title=""/>
                </v:shape>
                <v:shape id="Image 103" o:spid="_x0000_s1040" type="#_x0000_t75" style="position:absolute;left:10990;top:1220;width:7326;height:14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">
                  <v:imagedata r:id="rId79" o:title=""/>
                </v:shape>
                <v:shape id="Graphic 104" o:spid="_x0000_s1041" style="position:absolute;left:6716;top:3204;width:4521;height:12;visibility:visible;mso-wrap-style:square;v-text-anchor:top" coordsize="452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" path="m,l451811,e" filled="f" strokeweight=".33906mm">
                  <v:path arrowok="t"/>
                </v:shape>
                <v:shape id="Textbox 105" o:spid="_x0000_s1042" type="#_x0000_t202" style="position:absolute;left:7343;top:1001;width:3861;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588DC5BA" w14:textId="77777777" w:rsidR="00C50F6F" w:rsidRDefault="00000000">
                        <w:pPr>
                          <w:spacing w:line="179" w:lineRule="exact"/>
                          <w:rPr>
                            <w:b/>
                            <w:sz w:val="16"/>
                          </w:rPr>
                        </w:pPr>
                        <w:r>
                          <w:rPr>
                            <w:b/>
                            <w:color w:val="215E8E"/>
                            <w:spacing w:val="-2"/>
                            <w:w w:val="90"/>
                            <w:sz w:val="16"/>
                          </w:rPr>
                          <w:t>Planning</w:t>
                        </w:r>
                      </w:p>
                    </w:txbxContent>
                  </v:textbox>
                </v:shape>
                <w10:wrap anchorx="page"/>
              </v:group>
            </w:pict>
          </mc:Fallback>
        </mc:AlternateContent>
      </w:r>
      <w:r>
        <w:rPr>
          <w:b/>
          <w:color w:val="059EBD"/>
          <w:spacing w:val="-2"/>
          <w:w w:val="105"/>
          <w:sz w:val="42"/>
        </w:rPr>
        <w:t>ASTRUCTURE</w:t>
      </w:r>
    </w:p>
    <w:p w14:paraId="7E444F6A" w14:textId="77777777" w:rsidR="00C50F6F" w:rsidRDefault="00C50F6F">
      <w:pPr>
        <w:pStyle w:val="BodyText"/>
        <w:rPr>
          <w:b/>
          <w:sz w:val="42"/>
        </w:rPr>
      </w:pPr>
    </w:p>
    <w:p w14:paraId="1DA78993" w14:textId="77777777" w:rsidR="00C50F6F" w:rsidRDefault="00C50F6F">
      <w:pPr>
        <w:pStyle w:val="BodyText"/>
        <w:spacing w:before="80"/>
        <w:rPr>
          <w:b/>
          <w:sz w:val="42"/>
        </w:rPr>
      </w:pPr>
    </w:p>
    <w:p w14:paraId="3F558DD1" w14:textId="77777777" w:rsidR="00C50F6F" w:rsidRDefault="00000000">
      <w:pPr>
        <w:ind w:left="1225"/>
        <w:rPr>
          <w:b/>
        </w:rPr>
      </w:pPr>
      <w:r>
        <w:rPr>
          <w:b/>
          <w:noProof/>
        </w:rPr>
        <w:drawing>
          <wp:anchor distT="0" distB="0" distL="0" distR="0" simplePos="0" relativeHeight="15752192" behindDoc="0" locked="0" layoutInCell="1" allowOverlap="1" wp14:anchorId="1B2D8DA4" wp14:editId="3D9F9FD3">
            <wp:simplePos x="0" y="0"/>
            <wp:positionH relativeFrom="page">
              <wp:posOffset>5140883</wp:posOffset>
            </wp:positionH>
            <wp:positionV relativeFrom="paragraph">
              <wp:posOffset>-216832</wp:posOffset>
            </wp:positionV>
            <wp:extent cx="85477" cy="415030"/>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80" cstate="print"/>
                    <a:stretch>
                      <a:fillRect/>
                    </a:stretch>
                  </pic:blipFill>
                  <pic:spPr>
                    <a:xfrm>
                      <a:off x="0" y="0"/>
                      <a:ext cx="85477" cy="415030"/>
                    </a:xfrm>
                    <a:prstGeom prst="rect">
                      <a:avLst/>
                    </a:prstGeom>
                  </pic:spPr>
                </pic:pic>
              </a:graphicData>
            </a:graphic>
          </wp:anchor>
        </w:drawing>
      </w:r>
      <w:r>
        <w:rPr>
          <w:b/>
          <w:color w:val="059EBD"/>
          <w:w w:val="105"/>
        </w:rPr>
        <w:t>Asset</w:t>
      </w:r>
      <w:r>
        <w:rPr>
          <w:b/>
          <w:color w:val="059EBD"/>
          <w:spacing w:val="-15"/>
          <w:w w:val="105"/>
        </w:rPr>
        <w:t xml:space="preserve"> </w:t>
      </w:r>
      <w:r>
        <w:rPr>
          <w:b/>
          <w:color w:val="059EBD"/>
          <w:w w:val="105"/>
        </w:rPr>
        <w:t>Management</w:t>
      </w:r>
      <w:r>
        <w:rPr>
          <w:b/>
          <w:color w:val="059EBD"/>
          <w:spacing w:val="-14"/>
          <w:w w:val="105"/>
        </w:rPr>
        <w:t xml:space="preserve"> </w:t>
      </w:r>
      <w:r>
        <w:rPr>
          <w:b/>
          <w:color w:val="059EBD"/>
          <w:w w:val="105"/>
        </w:rPr>
        <w:t>-</w:t>
      </w:r>
      <w:r>
        <w:rPr>
          <w:b/>
          <w:color w:val="059EBD"/>
          <w:spacing w:val="12"/>
          <w:w w:val="105"/>
        </w:rPr>
        <w:t xml:space="preserve"> </w:t>
      </w:r>
      <w:r>
        <w:rPr>
          <w:b/>
          <w:color w:val="059EBD"/>
          <w:w w:val="105"/>
        </w:rPr>
        <w:t>Phase</w:t>
      </w:r>
      <w:r>
        <w:rPr>
          <w:b/>
          <w:color w:val="059EBD"/>
          <w:spacing w:val="-16"/>
          <w:w w:val="105"/>
        </w:rPr>
        <w:t xml:space="preserve"> </w:t>
      </w:r>
      <w:r>
        <w:rPr>
          <w:b/>
          <w:color w:val="059EBD"/>
          <w:spacing w:val="-10"/>
          <w:w w:val="105"/>
        </w:rPr>
        <w:t>2</w:t>
      </w:r>
    </w:p>
    <w:p w14:paraId="502E545B" w14:textId="77777777" w:rsidR="00C50F6F" w:rsidRDefault="00C50F6F">
      <w:pPr>
        <w:pStyle w:val="BodyText"/>
        <w:spacing w:before="238"/>
        <w:rPr>
          <w:b/>
        </w:rPr>
      </w:pPr>
    </w:p>
    <w:p w14:paraId="1C670133" w14:textId="77777777" w:rsidR="00C50F6F" w:rsidRDefault="00000000">
      <w:pPr>
        <w:pStyle w:val="BodyText"/>
        <w:spacing w:before="1" w:line="340" w:lineRule="auto"/>
        <w:ind w:left="1227" w:right="941" w:firstLine="1"/>
      </w:pPr>
      <w:r>
        <w:rPr>
          <w:color w:val="059EBD"/>
          <w:spacing w:val="-4"/>
        </w:rPr>
        <w:t>Began</w:t>
      </w:r>
      <w:r>
        <w:rPr>
          <w:color w:val="059EBD"/>
          <w:spacing w:val="-12"/>
        </w:rPr>
        <w:t xml:space="preserve"> </w:t>
      </w:r>
      <w:r>
        <w:rPr>
          <w:color w:val="059EBD"/>
          <w:spacing w:val="-4"/>
        </w:rPr>
        <w:t>the</w:t>
      </w:r>
      <w:r>
        <w:rPr>
          <w:color w:val="059EBD"/>
          <w:spacing w:val="-15"/>
        </w:rPr>
        <w:t xml:space="preserve"> </w:t>
      </w:r>
      <w:r>
        <w:rPr>
          <w:color w:val="059EBD"/>
          <w:spacing w:val="-4"/>
        </w:rPr>
        <w:t>second</w:t>
      </w:r>
      <w:r>
        <w:rPr>
          <w:color w:val="059EBD"/>
          <w:spacing w:val="-11"/>
        </w:rPr>
        <w:t xml:space="preserve"> </w:t>
      </w:r>
      <w:r>
        <w:rPr>
          <w:color w:val="059EBD"/>
          <w:spacing w:val="-4"/>
        </w:rPr>
        <w:t>phase</w:t>
      </w:r>
      <w:r>
        <w:rPr>
          <w:color w:val="059EBD"/>
          <w:spacing w:val="-11"/>
        </w:rPr>
        <w:t xml:space="preserve"> </w:t>
      </w:r>
      <w:r>
        <w:rPr>
          <w:color w:val="059EBD"/>
          <w:spacing w:val="-4"/>
        </w:rPr>
        <w:t>of</w:t>
      </w:r>
      <w:r>
        <w:rPr>
          <w:color w:val="059EBD"/>
          <w:spacing w:val="-12"/>
        </w:rPr>
        <w:t xml:space="preserve"> </w:t>
      </w:r>
      <w:r>
        <w:rPr>
          <w:color w:val="059EBD"/>
          <w:spacing w:val="-4"/>
        </w:rPr>
        <w:t>the</w:t>
      </w:r>
      <w:r>
        <w:rPr>
          <w:color w:val="059EBD"/>
          <w:spacing w:val="-14"/>
        </w:rPr>
        <w:t xml:space="preserve"> </w:t>
      </w:r>
      <w:r>
        <w:rPr>
          <w:color w:val="059EBD"/>
          <w:spacing w:val="-4"/>
        </w:rPr>
        <w:t>Village's</w:t>
      </w:r>
      <w:r>
        <w:rPr>
          <w:color w:val="059EBD"/>
          <w:spacing w:val="-11"/>
        </w:rPr>
        <w:t xml:space="preserve"> </w:t>
      </w:r>
      <w:r>
        <w:rPr>
          <w:color w:val="059EBD"/>
          <w:spacing w:val="-4"/>
        </w:rPr>
        <w:t>Asset</w:t>
      </w:r>
      <w:r>
        <w:rPr>
          <w:color w:val="059EBD"/>
          <w:spacing w:val="-11"/>
        </w:rPr>
        <w:t xml:space="preserve"> </w:t>
      </w:r>
      <w:r>
        <w:rPr>
          <w:color w:val="059EBD"/>
          <w:spacing w:val="-4"/>
        </w:rPr>
        <w:t>Management</w:t>
      </w:r>
      <w:r>
        <w:rPr>
          <w:color w:val="059EBD"/>
          <w:spacing w:val="3"/>
        </w:rPr>
        <w:t xml:space="preserve"> </w:t>
      </w:r>
      <w:r>
        <w:rPr>
          <w:color w:val="059EBD"/>
          <w:spacing w:val="-4"/>
        </w:rPr>
        <w:t>Program</w:t>
      </w:r>
      <w:r>
        <w:rPr>
          <w:color w:val="059EBD"/>
          <w:spacing w:val="-11"/>
        </w:rPr>
        <w:t xml:space="preserve"> </w:t>
      </w:r>
      <w:r>
        <w:rPr>
          <w:color w:val="059EBD"/>
          <w:spacing w:val="-4"/>
        </w:rPr>
        <w:t>in</w:t>
      </w:r>
      <w:r>
        <w:rPr>
          <w:color w:val="059EBD"/>
          <w:spacing w:val="-17"/>
        </w:rPr>
        <w:t xml:space="preserve"> </w:t>
      </w:r>
      <w:r>
        <w:rPr>
          <w:color w:val="059EBD"/>
          <w:spacing w:val="-4"/>
        </w:rPr>
        <w:t>September</w:t>
      </w:r>
      <w:r>
        <w:rPr>
          <w:color w:val="059EBD"/>
          <w:spacing w:val="9"/>
        </w:rPr>
        <w:t xml:space="preserve"> </w:t>
      </w:r>
      <w:r>
        <w:rPr>
          <w:color w:val="059EBD"/>
          <w:spacing w:val="-4"/>
        </w:rPr>
        <w:t>2025,</w:t>
      </w:r>
      <w:r>
        <w:rPr>
          <w:color w:val="059EBD"/>
          <w:spacing w:val="-14"/>
        </w:rPr>
        <w:t xml:space="preserve"> </w:t>
      </w:r>
      <w:r>
        <w:rPr>
          <w:color w:val="059EBD"/>
          <w:spacing w:val="-4"/>
        </w:rPr>
        <w:t>focusing</w:t>
      </w:r>
      <w:r>
        <w:rPr>
          <w:color w:val="059EBD"/>
          <w:spacing w:val="-14"/>
        </w:rPr>
        <w:t xml:space="preserve"> </w:t>
      </w:r>
      <w:r>
        <w:rPr>
          <w:color w:val="059EBD"/>
          <w:spacing w:val="-4"/>
        </w:rPr>
        <w:t>on</w:t>
      </w:r>
      <w:r>
        <w:rPr>
          <w:color w:val="059EBD"/>
          <w:spacing w:val="-12"/>
        </w:rPr>
        <w:t xml:space="preserve"> </w:t>
      </w:r>
      <w:r>
        <w:rPr>
          <w:color w:val="059EBD"/>
          <w:spacing w:val="-4"/>
        </w:rPr>
        <w:t>a</w:t>
      </w:r>
      <w:r>
        <w:rPr>
          <w:color w:val="059EBD"/>
          <w:spacing w:val="-14"/>
        </w:rPr>
        <w:t xml:space="preserve"> </w:t>
      </w:r>
      <w:r>
        <w:rPr>
          <w:color w:val="059EBD"/>
          <w:spacing w:val="-4"/>
        </w:rPr>
        <w:t xml:space="preserve">risk </w:t>
      </w:r>
      <w:r>
        <w:rPr>
          <w:color w:val="059EBD"/>
        </w:rPr>
        <w:t>framework</w:t>
      </w:r>
      <w:r>
        <w:rPr>
          <w:color w:val="059EBD"/>
          <w:spacing w:val="-16"/>
        </w:rPr>
        <w:t xml:space="preserve"> </w:t>
      </w:r>
      <w:r>
        <w:rPr>
          <w:color w:val="059EBD"/>
        </w:rPr>
        <w:t>and</w:t>
      </w:r>
      <w:r>
        <w:rPr>
          <w:color w:val="059EBD"/>
          <w:spacing w:val="-15"/>
        </w:rPr>
        <w:t xml:space="preserve"> </w:t>
      </w:r>
      <w:r>
        <w:rPr>
          <w:color w:val="059EBD"/>
        </w:rPr>
        <w:t>levels-of-service</w:t>
      </w:r>
      <w:r>
        <w:rPr>
          <w:color w:val="059EBD"/>
          <w:spacing w:val="-15"/>
        </w:rPr>
        <w:t xml:space="preserve"> </w:t>
      </w:r>
      <w:r>
        <w:rPr>
          <w:color w:val="059EBD"/>
        </w:rPr>
        <w:t>framework.</w:t>
      </w:r>
      <w:r>
        <w:rPr>
          <w:color w:val="059EBD"/>
          <w:spacing w:val="-16"/>
        </w:rPr>
        <w:t xml:space="preserve"> </w:t>
      </w:r>
      <w:r>
        <w:rPr>
          <w:color w:val="059EBD"/>
        </w:rPr>
        <w:t>This</w:t>
      </w:r>
      <w:r>
        <w:rPr>
          <w:color w:val="059EBD"/>
          <w:spacing w:val="-15"/>
        </w:rPr>
        <w:t xml:space="preserve"> </w:t>
      </w:r>
      <w:r>
        <w:rPr>
          <w:color w:val="059EBD"/>
        </w:rPr>
        <w:t>work</w:t>
      </w:r>
      <w:r>
        <w:rPr>
          <w:color w:val="059EBD"/>
          <w:spacing w:val="-15"/>
        </w:rPr>
        <w:t xml:space="preserve"> </w:t>
      </w:r>
      <w:r>
        <w:rPr>
          <w:color w:val="059EBD"/>
        </w:rPr>
        <w:t>will</w:t>
      </w:r>
      <w:r>
        <w:rPr>
          <w:color w:val="059EBD"/>
          <w:spacing w:val="-29"/>
        </w:rPr>
        <w:t xml:space="preserve"> </w:t>
      </w:r>
      <w:r>
        <w:rPr>
          <w:color w:val="059EBD"/>
        </w:rPr>
        <w:t>help</w:t>
      </w:r>
      <w:r>
        <w:rPr>
          <w:color w:val="059EBD"/>
          <w:spacing w:val="-16"/>
        </w:rPr>
        <w:t xml:space="preserve"> </w:t>
      </w:r>
      <w:r>
        <w:rPr>
          <w:color w:val="059EBD"/>
        </w:rPr>
        <w:t>reliably</w:t>
      </w:r>
      <w:r>
        <w:rPr>
          <w:color w:val="059EBD"/>
          <w:spacing w:val="-15"/>
        </w:rPr>
        <w:t xml:space="preserve"> </w:t>
      </w:r>
      <w:r>
        <w:rPr>
          <w:color w:val="059EBD"/>
        </w:rPr>
        <w:t>determine</w:t>
      </w:r>
      <w:r>
        <w:rPr>
          <w:color w:val="059EBD"/>
          <w:spacing w:val="-16"/>
        </w:rPr>
        <w:t xml:space="preserve"> </w:t>
      </w:r>
      <w:r>
        <w:rPr>
          <w:color w:val="059EBD"/>
        </w:rPr>
        <w:t>infrastructure</w:t>
      </w:r>
      <w:r>
        <w:rPr>
          <w:color w:val="059EBD"/>
          <w:spacing w:val="-26"/>
        </w:rPr>
        <w:t xml:space="preserve"> </w:t>
      </w:r>
      <w:r>
        <w:rPr>
          <w:color w:val="059EBD"/>
        </w:rPr>
        <w:t>condition, service</w:t>
      </w:r>
      <w:r>
        <w:rPr>
          <w:color w:val="059EBD"/>
          <w:spacing w:val="-1"/>
        </w:rPr>
        <w:t xml:space="preserve"> </w:t>
      </w:r>
      <w:r>
        <w:rPr>
          <w:color w:val="059EBD"/>
        </w:rPr>
        <w:t>expectations, lifecycle</w:t>
      </w:r>
      <w:r>
        <w:rPr>
          <w:color w:val="059EBD"/>
          <w:spacing w:val="-5"/>
        </w:rPr>
        <w:t xml:space="preserve"> </w:t>
      </w:r>
      <w:r>
        <w:rPr>
          <w:color w:val="059EBD"/>
        </w:rPr>
        <w:t>risks,</w:t>
      </w:r>
      <w:r>
        <w:rPr>
          <w:color w:val="059EBD"/>
          <w:spacing w:val="-16"/>
        </w:rPr>
        <w:t xml:space="preserve"> </w:t>
      </w:r>
      <w:r>
        <w:rPr>
          <w:color w:val="059EBD"/>
        </w:rPr>
        <w:t>and</w:t>
      </w:r>
      <w:r>
        <w:rPr>
          <w:color w:val="059EBD"/>
          <w:spacing w:val="-11"/>
        </w:rPr>
        <w:t xml:space="preserve"> </w:t>
      </w:r>
      <w:r>
        <w:rPr>
          <w:color w:val="059EBD"/>
        </w:rPr>
        <w:t>long-term</w:t>
      </w:r>
      <w:r>
        <w:rPr>
          <w:color w:val="059EBD"/>
          <w:spacing w:val="-8"/>
        </w:rPr>
        <w:t xml:space="preserve"> </w:t>
      </w:r>
      <w:r>
        <w:rPr>
          <w:color w:val="059EBD"/>
        </w:rPr>
        <w:t>costs</w:t>
      </w:r>
      <w:r>
        <w:rPr>
          <w:color w:val="059EBD"/>
          <w:spacing w:val="-8"/>
        </w:rPr>
        <w:t xml:space="preserve"> </w:t>
      </w:r>
      <w:r>
        <w:rPr>
          <w:color w:val="059EBD"/>
        </w:rPr>
        <w:t>so</w:t>
      </w:r>
      <w:r>
        <w:rPr>
          <w:color w:val="059EBD"/>
          <w:spacing w:val="-11"/>
        </w:rPr>
        <w:t xml:space="preserve"> </w:t>
      </w:r>
      <w:r>
        <w:rPr>
          <w:color w:val="059EBD"/>
        </w:rPr>
        <w:t>that</w:t>
      </w:r>
      <w:r>
        <w:rPr>
          <w:color w:val="059EBD"/>
          <w:spacing w:val="-14"/>
        </w:rPr>
        <w:t xml:space="preserve"> </w:t>
      </w:r>
      <w:r>
        <w:rPr>
          <w:color w:val="059EBD"/>
        </w:rPr>
        <w:t>capital</w:t>
      </w:r>
      <w:r>
        <w:rPr>
          <w:color w:val="059EBD"/>
          <w:spacing w:val="-19"/>
        </w:rPr>
        <w:t xml:space="preserve"> </w:t>
      </w:r>
      <w:r>
        <w:rPr>
          <w:color w:val="059EBD"/>
        </w:rPr>
        <w:t>decisions can</w:t>
      </w:r>
      <w:r>
        <w:rPr>
          <w:color w:val="059EBD"/>
          <w:spacing w:val="-16"/>
        </w:rPr>
        <w:t xml:space="preserve"> </w:t>
      </w:r>
      <w:r>
        <w:rPr>
          <w:color w:val="059EBD"/>
        </w:rPr>
        <w:t>be</w:t>
      </w:r>
      <w:r>
        <w:rPr>
          <w:color w:val="059EBD"/>
          <w:spacing w:val="-15"/>
        </w:rPr>
        <w:t xml:space="preserve"> </w:t>
      </w:r>
      <w:r>
        <w:rPr>
          <w:color w:val="059EBD"/>
        </w:rPr>
        <w:t>prioritized transparently and incorporated into future budgets.</w:t>
      </w:r>
    </w:p>
    <w:p w14:paraId="36A5C8B6" w14:textId="77777777" w:rsidR="00C50F6F" w:rsidRDefault="00C50F6F">
      <w:pPr>
        <w:pStyle w:val="BodyText"/>
      </w:pPr>
    </w:p>
    <w:p w14:paraId="1111B707" w14:textId="77777777" w:rsidR="00C50F6F" w:rsidRDefault="00C50F6F">
      <w:pPr>
        <w:pStyle w:val="BodyText"/>
        <w:spacing w:before="41"/>
      </w:pPr>
    </w:p>
    <w:p w14:paraId="6FA730E7" w14:textId="77777777" w:rsidR="00C50F6F" w:rsidRDefault="00000000">
      <w:pPr>
        <w:spacing w:before="1"/>
        <w:ind w:left="1340"/>
        <w:rPr>
          <w:b/>
        </w:rPr>
      </w:pPr>
      <w:r>
        <w:rPr>
          <w:b/>
          <w:color w:val="059EBD"/>
        </w:rPr>
        <w:t>Garbage Truck</w:t>
      </w:r>
      <w:r>
        <w:rPr>
          <w:b/>
          <w:color w:val="059EBD"/>
          <w:spacing w:val="6"/>
        </w:rPr>
        <w:t xml:space="preserve"> </w:t>
      </w:r>
      <w:r>
        <w:rPr>
          <w:b/>
          <w:color w:val="059EBD"/>
          <w:spacing w:val="-2"/>
        </w:rPr>
        <w:t>Procurement</w:t>
      </w:r>
    </w:p>
    <w:p w14:paraId="7C0BF1F2" w14:textId="77777777" w:rsidR="00C50F6F" w:rsidRDefault="00C50F6F">
      <w:pPr>
        <w:pStyle w:val="BodyText"/>
        <w:spacing w:before="157"/>
        <w:rPr>
          <w:b/>
        </w:rPr>
      </w:pPr>
    </w:p>
    <w:p w14:paraId="714DBDA2" w14:textId="77777777" w:rsidR="00C50F6F" w:rsidRDefault="00000000">
      <w:pPr>
        <w:pStyle w:val="BodyText"/>
        <w:spacing w:line="372" w:lineRule="auto"/>
        <w:ind w:left="4569" w:right="722" w:hanging="4"/>
      </w:pPr>
      <w:r>
        <w:rPr>
          <w:noProof/>
        </w:rPr>
        <w:drawing>
          <wp:anchor distT="0" distB="0" distL="0" distR="0" simplePos="0" relativeHeight="15752704" behindDoc="0" locked="0" layoutInCell="1" allowOverlap="1" wp14:anchorId="2FC333ED" wp14:editId="6EABCF81">
            <wp:simplePos x="0" y="0"/>
            <wp:positionH relativeFrom="page">
              <wp:posOffset>665506</wp:posOffset>
            </wp:positionH>
            <wp:positionV relativeFrom="paragraph">
              <wp:posOffset>57895</wp:posOffset>
            </wp:positionV>
            <wp:extent cx="2106418" cy="1159643"/>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81" cstate="print"/>
                    <a:stretch>
                      <a:fillRect/>
                    </a:stretch>
                  </pic:blipFill>
                  <pic:spPr>
                    <a:xfrm>
                      <a:off x="0" y="0"/>
                      <a:ext cx="2106418" cy="1159643"/>
                    </a:xfrm>
                    <a:prstGeom prst="rect">
                      <a:avLst/>
                    </a:prstGeom>
                  </pic:spPr>
                </pic:pic>
              </a:graphicData>
            </a:graphic>
          </wp:anchor>
        </w:drawing>
      </w:r>
      <w:r>
        <w:rPr>
          <w:color w:val="059EBD"/>
        </w:rPr>
        <w:t>Completed</w:t>
      </w:r>
      <w:r>
        <w:rPr>
          <w:color w:val="059EBD"/>
          <w:spacing w:val="40"/>
        </w:rPr>
        <w:t xml:space="preserve"> </w:t>
      </w:r>
      <w:r>
        <w:rPr>
          <w:color w:val="059EBD"/>
        </w:rPr>
        <w:t>the</w:t>
      </w:r>
      <w:r>
        <w:rPr>
          <w:color w:val="059EBD"/>
          <w:spacing w:val="28"/>
        </w:rPr>
        <w:t xml:space="preserve"> </w:t>
      </w:r>
      <w:r>
        <w:rPr>
          <w:color w:val="059EBD"/>
        </w:rPr>
        <w:t>procurement</w:t>
      </w:r>
      <w:r>
        <w:rPr>
          <w:color w:val="059EBD"/>
          <w:spacing w:val="40"/>
        </w:rPr>
        <w:t xml:space="preserve"> </w:t>
      </w:r>
      <w:r>
        <w:rPr>
          <w:color w:val="059EBD"/>
        </w:rPr>
        <w:t>process</w:t>
      </w:r>
      <w:r>
        <w:rPr>
          <w:color w:val="059EBD"/>
          <w:spacing w:val="35"/>
        </w:rPr>
        <w:t xml:space="preserve"> </w:t>
      </w:r>
      <w:r>
        <w:rPr>
          <w:color w:val="059EBD"/>
        </w:rPr>
        <w:t>and</w:t>
      </w:r>
      <w:r>
        <w:rPr>
          <w:color w:val="059EBD"/>
          <w:spacing w:val="31"/>
        </w:rPr>
        <w:t xml:space="preserve"> </w:t>
      </w:r>
      <w:r>
        <w:rPr>
          <w:color w:val="059EBD"/>
        </w:rPr>
        <w:t>placed</w:t>
      </w:r>
      <w:r>
        <w:rPr>
          <w:color w:val="059EBD"/>
          <w:spacing w:val="30"/>
        </w:rPr>
        <w:t xml:space="preserve"> </w:t>
      </w:r>
      <w:r>
        <w:rPr>
          <w:color w:val="059EBD"/>
        </w:rPr>
        <w:t>an order</w:t>
      </w:r>
      <w:r>
        <w:rPr>
          <w:color w:val="059EBD"/>
          <w:spacing w:val="40"/>
        </w:rPr>
        <w:t xml:space="preserve"> </w:t>
      </w:r>
      <w:r>
        <w:rPr>
          <w:color w:val="059EBD"/>
        </w:rPr>
        <w:t>for a</w:t>
      </w:r>
      <w:r>
        <w:rPr>
          <w:color w:val="059EBD"/>
          <w:spacing w:val="38"/>
        </w:rPr>
        <w:t xml:space="preserve"> </w:t>
      </w:r>
      <w:r>
        <w:rPr>
          <w:color w:val="059EBD"/>
        </w:rPr>
        <w:t xml:space="preserve">new </w:t>
      </w:r>
      <w:r>
        <w:rPr>
          <w:color w:val="059EBD"/>
          <w:w w:val="110"/>
        </w:rPr>
        <w:t>garbage</w:t>
      </w:r>
      <w:r>
        <w:rPr>
          <w:color w:val="059EBD"/>
          <w:spacing w:val="-17"/>
          <w:w w:val="110"/>
        </w:rPr>
        <w:t xml:space="preserve"> </w:t>
      </w:r>
      <w:r>
        <w:rPr>
          <w:color w:val="059EBD"/>
          <w:w w:val="110"/>
        </w:rPr>
        <w:t>collection</w:t>
      </w:r>
      <w:r>
        <w:rPr>
          <w:color w:val="059EBD"/>
          <w:spacing w:val="-17"/>
          <w:w w:val="110"/>
        </w:rPr>
        <w:t xml:space="preserve"> </w:t>
      </w:r>
      <w:r>
        <w:rPr>
          <w:color w:val="059EBD"/>
          <w:w w:val="110"/>
        </w:rPr>
        <w:t>truck</w:t>
      </w:r>
      <w:r>
        <w:rPr>
          <w:color w:val="059EBD"/>
          <w:spacing w:val="-17"/>
          <w:w w:val="110"/>
        </w:rPr>
        <w:t xml:space="preserve"> </w:t>
      </w:r>
      <w:r>
        <w:rPr>
          <w:color w:val="059EBD"/>
          <w:w w:val="110"/>
        </w:rPr>
        <w:t>to</w:t>
      </w:r>
      <w:r>
        <w:rPr>
          <w:color w:val="059EBD"/>
          <w:spacing w:val="-17"/>
          <w:w w:val="110"/>
        </w:rPr>
        <w:t xml:space="preserve"> </w:t>
      </w:r>
      <w:r>
        <w:rPr>
          <w:color w:val="059EBD"/>
          <w:w w:val="110"/>
        </w:rPr>
        <w:t>replace</w:t>
      </w:r>
      <w:r>
        <w:rPr>
          <w:color w:val="059EBD"/>
          <w:spacing w:val="-17"/>
          <w:w w:val="110"/>
        </w:rPr>
        <w:t xml:space="preserve"> </w:t>
      </w:r>
      <w:r>
        <w:rPr>
          <w:color w:val="059EBD"/>
          <w:w w:val="110"/>
        </w:rPr>
        <w:t>aging</w:t>
      </w:r>
      <w:r>
        <w:rPr>
          <w:color w:val="059EBD"/>
          <w:spacing w:val="-27"/>
          <w:w w:val="110"/>
        </w:rPr>
        <w:t xml:space="preserve"> </w:t>
      </w:r>
      <w:r>
        <w:rPr>
          <w:color w:val="059EBD"/>
          <w:w w:val="110"/>
        </w:rPr>
        <w:t>equipment.</w:t>
      </w:r>
      <w:r>
        <w:rPr>
          <w:color w:val="059EBD"/>
          <w:spacing w:val="-5"/>
          <w:w w:val="110"/>
        </w:rPr>
        <w:t xml:space="preserve"> </w:t>
      </w:r>
      <w:r>
        <w:rPr>
          <w:color w:val="059EBD"/>
          <w:w w:val="110"/>
        </w:rPr>
        <w:t>Planning</w:t>
      </w:r>
      <w:r>
        <w:rPr>
          <w:color w:val="059EBD"/>
          <w:spacing w:val="-23"/>
          <w:w w:val="110"/>
        </w:rPr>
        <w:t xml:space="preserve"> </w:t>
      </w:r>
      <w:r>
        <w:rPr>
          <w:color w:val="059EBD"/>
          <w:w w:val="110"/>
        </w:rPr>
        <w:t>the replacement</w:t>
      </w:r>
      <w:r>
        <w:rPr>
          <w:color w:val="059EBD"/>
          <w:spacing w:val="-17"/>
          <w:w w:val="110"/>
        </w:rPr>
        <w:t xml:space="preserve"> </w:t>
      </w:r>
      <w:r>
        <w:rPr>
          <w:color w:val="059EBD"/>
          <w:w w:val="110"/>
        </w:rPr>
        <w:t>through</w:t>
      </w:r>
      <w:r>
        <w:rPr>
          <w:color w:val="059EBD"/>
          <w:spacing w:val="-17"/>
          <w:w w:val="110"/>
        </w:rPr>
        <w:t xml:space="preserve"> </w:t>
      </w:r>
      <w:r>
        <w:rPr>
          <w:color w:val="059EBD"/>
          <w:w w:val="110"/>
        </w:rPr>
        <w:t>the</w:t>
      </w:r>
      <w:r>
        <w:rPr>
          <w:color w:val="059EBD"/>
          <w:spacing w:val="-17"/>
          <w:w w:val="110"/>
        </w:rPr>
        <w:t xml:space="preserve"> </w:t>
      </w:r>
      <w:r>
        <w:rPr>
          <w:color w:val="059EBD"/>
          <w:w w:val="110"/>
        </w:rPr>
        <w:t>dedicated</w:t>
      </w:r>
      <w:r>
        <w:rPr>
          <w:color w:val="059EBD"/>
          <w:spacing w:val="-17"/>
          <w:w w:val="110"/>
        </w:rPr>
        <w:t xml:space="preserve"> </w:t>
      </w:r>
      <w:r>
        <w:rPr>
          <w:color w:val="059EBD"/>
          <w:w w:val="110"/>
        </w:rPr>
        <w:t>equipment</w:t>
      </w:r>
      <w:r>
        <w:rPr>
          <w:color w:val="059EBD"/>
          <w:spacing w:val="-9"/>
          <w:w w:val="110"/>
        </w:rPr>
        <w:t xml:space="preserve"> </w:t>
      </w:r>
      <w:r>
        <w:rPr>
          <w:color w:val="059EBD"/>
          <w:w w:val="110"/>
        </w:rPr>
        <w:t>reserve</w:t>
      </w:r>
      <w:r>
        <w:rPr>
          <w:color w:val="059EBD"/>
          <w:spacing w:val="-15"/>
          <w:w w:val="110"/>
        </w:rPr>
        <w:t xml:space="preserve"> </w:t>
      </w:r>
      <w:r>
        <w:rPr>
          <w:color w:val="059EBD"/>
          <w:w w:val="110"/>
        </w:rPr>
        <w:t>and</w:t>
      </w:r>
      <w:r>
        <w:rPr>
          <w:color w:val="059EBD"/>
          <w:spacing w:val="-17"/>
          <w:w w:val="110"/>
        </w:rPr>
        <w:t xml:space="preserve"> </w:t>
      </w:r>
      <w:r>
        <w:rPr>
          <w:color w:val="059EBD"/>
          <w:w w:val="110"/>
        </w:rPr>
        <w:t>user-fee-supported service protects reliable</w:t>
      </w:r>
      <w:r>
        <w:rPr>
          <w:color w:val="059EBD"/>
          <w:spacing w:val="-5"/>
          <w:w w:val="110"/>
        </w:rPr>
        <w:t xml:space="preserve"> </w:t>
      </w:r>
      <w:r>
        <w:rPr>
          <w:color w:val="059EBD"/>
          <w:w w:val="110"/>
        </w:rPr>
        <w:t>curbside</w:t>
      </w:r>
      <w:r>
        <w:rPr>
          <w:color w:val="059EBD"/>
          <w:spacing w:val="-10"/>
          <w:w w:val="110"/>
        </w:rPr>
        <w:t xml:space="preserve"> </w:t>
      </w:r>
      <w:r>
        <w:rPr>
          <w:color w:val="059EBD"/>
          <w:w w:val="110"/>
        </w:rPr>
        <w:t>collection</w:t>
      </w:r>
      <w:r>
        <w:rPr>
          <w:color w:val="059EBD"/>
          <w:spacing w:val="-6"/>
          <w:w w:val="110"/>
        </w:rPr>
        <w:t xml:space="preserve"> </w:t>
      </w:r>
      <w:r>
        <w:rPr>
          <w:color w:val="059EBD"/>
          <w:w w:val="110"/>
        </w:rPr>
        <w:t>while reducing</w:t>
      </w:r>
      <w:r>
        <w:rPr>
          <w:color w:val="059EBD"/>
          <w:spacing w:val="-28"/>
          <w:w w:val="110"/>
        </w:rPr>
        <w:t xml:space="preserve"> </w:t>
      </w:r>
      <w:r>
        <w:rPr>
          <w:color w:val="059EBD"/>
          <w:w w:val="110"/>
        </w:rPr>
        <w:t>the</w:t>
      </w:r>
      <w:r>
        <w:rPr>
          <w:color w:val="059EBD"/>
          <w:spacing w:val="-13"/>
          <w:w w:val="110"/>
        </w:rPr>
        <w:t xml:space="preserve"> </w:t>
      </w:r>
      <w:r>
        <w:rPr>
          <w:color w:val="059EBD"/>
          <w:w w:val="110"/>
        </w:rPr>
        <w:t>risk</w:t>
      </w:r>
      <w:r>
        <w:rPr>
          <w:color w:val="059EBD"/>
          <w:spacing w:val="-15"/>
          <w:w w:val="110"/>
        </w:rPr>
        <w:t xml:space="preserve"> </w:t>
      </w:r>
      <w:r>
        <w:rPr>
          <w:color w:val="059EBD"/>
          <w:w w:val="110"/>
        </w:rPr>
        <w:t>of</w:t>
      </w:r>
      <w:r>
        <w:rPr>
          <w:color w:val="059EBD"/>
          <w:spacing w:val="-9"/>
          <w:w w:val="110"/>
        </w:rPr>
        <w:t xml:space="preserve"> </w:t>
      </w:r>
      <w:r>
        <w:rPr>
          <w:color w:val="059EBD"/>
          <w:w w:val="110"/>
        </w:rPr>
        <w:t>escalating</w:t>
      </w:r>
      <w:r>
        <w:rPr>
          <w:color w:val="059EBD"/>
          <w:spacing w:val="-17"/>
          <w:w w:val="110"/>
        </w:rPr>
        <w:t xml:space="preserve"> </w:t>
      </w:r>
      <w:r>
        <w:rPr>
          <w:color w:val="059EBD"/>
          <w:w w:val="110"/>
        </w:rPr>
        <w:t>maintenance</w:t>
      </w:r>
      <w:r>
        <w:rPr>
          <w:color w:val="059EBD"/>
          <w:spacing w:val="-6"/>
          <w:w w:val="110"/>
        </w:rPr>
        <w:t xml:space="preserve"> </w:t>
      </w:r>
      <w:r>
        <w:rPr>
          <w:color w:val="059EBD"/>
          <w:w w:val="110"/>
        </w:rPr>
        <w:t>costs</w:t>
      </w:r>
      <w:r>
        <w:rPr>
          <w:color w:val="059EBD"/>
          <w:spacing w:val="-15"/>
          <w:w w:val="110"/>
        </w:rPr>
        <w:t xml:space="preserve"> </w:t>
      </w:r>
      <w:r>
        <w:rPr>
          <w:color w:val="059EBD"/>
          <w:w w:val="110"/>
        </w:rPr>
        <w:t>and</w:t>
      </w:r>
      <w:r>
        <w:rPr>
          <w:color w:val="059EBD"/>
          <w:spacing w:val="-14"/>
          <w:w w:val="110"/>
        </w:rPr>
        <w:t xml:space="preserve"> </w:t>
      </w:r>
      <w:r>
        <w:rPr>
          <w:color w:val="059EBD"/>
          <w:w w:val="110"/>
        </w:rPr>
        <w:t>unplanned service interruptions.</w:t>
      </w:r>
    </w:p>
    <w:p w14:paraId="4E70DF45" w14:textId="77777777" w:rsidR="00C50F6F" w:rsidRDefault="00C50F6F">
      <w:pPr>
        <w:pStyle w:val="BodyText"/>
        <w:spacing w:before="215"/>
      </w:pPr>
    </w:p>
    <w:p w14:paraId="5B3237CD" w14:textId="77777777" w:rsidR="00C50F6F" w:rsidRDefault="00000000">
      <w:pPr>
        <w:ind w:left="1229"/>
        <w:rPr>
          <w:b/>
        </w:rPr>
      </w:pPr>
      <w:r>
        <w:rPr>
          <w:b/>
          <w:color w:val="059EBD"/>
        </w:rPr>
        <w:t>Road,</w:t>
      </w:r>
      <w:r>
        <w:rPr>
          <w:b/>
          <w:color w:val="059EBD"/>
          <w:spacing w:val="3"/>
        </w:rPr>
        <w:t xml:space="preserve"> </w:t>
      </w:r>
      <w:r>
        <w:rPr>
          <w:b/>
          <w:color w:val="059EBD"/>
        </w:rPr>
        <w:t>Parking,</w:t>
      </w:r>
      <w:r>
        <w:rPr>
          <w:b/>
          <w:color w:val="059EBD"/>
          <w:spacing w:val="17"/>
        </w:rPr>
        <w:t xml:space="preserve"> </w:t>
      </w:r>
      <w:r>
        <w:rPr>
          <w:b/>
          <w:color w:val="059EBD"/>
        </w:rPr>
        <w:t>and</w:t>
      </w:r>
      <w:r>
        <w:rPr>
          <w:b/>
          <w:color w:val="059EBD"/>
          <w:spacing w:val="2"/>
        </w:rPr>
        <w:t xml:space="preserve"> </w:t>
      </w:r>
      <w:r>
        <w:rPr>
          <w:b/>
          <w:color w:val="059EBD"/>
        </w:rPr>
        <w:t>Drainage</w:t>
      </w:r>
      <w:r>
        <w:rPr>
          <w:b/>
          <w:color w:val="059EBD"/>
          <w:spacing w:val="17"/>
        </w:rPr>
        <w:t xml:space="preserve"> </w:t>
      </w:r>
      <w:r>
        <w:rPr>
          <w:b/>
          <w:color w:val="059EBD"/>
          <w:spacing w:val="-2"/>
        </w:rPr>
        <w:t>Improvements</w:t>
      </w:r>
    </w:p>
    <w:p w14:paraId="3093963B" w14:textId="77777777" w:rsidR="00C50F6F" w:rsidRDefault="00C50F6F">
      <w:pPr>
        <w:pStyle w:val="BodyText"/>
        <w:rPr>
          <w:b/>
        </w:rPr>
      </w:pPr>
    </w:p>
    <w:p w14:paraId="28F71859" w14:textId="77777777" w:rsidR="00C50F6F" w:rsidRDefault="00C50F6F">
      <w:pPr>
        <w:pStyle w:val="BodyText"/>
        <w:spacing w:before="44"/>
        <w:rPr>
          <w:b/>
        </w:rPr>
      </w:pPr>
    </w:p>
    <w:p w14:paraId="2A6DC9AD" w14:textId="77777777" w:rsidR="00C50F6F" w:rsidRDefault="00000000">
      <w:pPr>
        <w:pStyle w:val="BodyText"/>
        <w:spacing w:line="369" w:lineRule="auto"/>
        <w:ind w:left="4162" w:hanging="1"/>
      </w:pPr>
      <w:r>
        <w:rPr>
          <w:noProof/>
        </w:rPr>
        <w:drawing>
          <wp:anchor distT="0" distB="0" distL="0" distR="0" simplePos="0" relativeHeight="15753216" behindDoc="0" locked="0" layoutInCell="1" allowOverlap="1" wp14:anchorId="504481D9" wp14:editId="6F363094">
            <wp:simplePos x="0" y="0"/>
            <wp:positionH relativeFrom="page">
              <wp:posOffset>659400</wp:posOffset>
            </wp:positionH>
            <wp:positionV relativeFrom="paragraph">
              <wp:posOffset>-70292</wp:posOffset>
            </wp:positionV>
            <wp:extent cx="1795035" cy="1220677"/>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82" cstate="print"/>
                    <a:stretch>
                      <a:fillRect/>
                    </a:stretch>
                  </pic:blipFill>
                  <pic:spPr>
                    <a:xfrm>
                      <a:off x="0" y="0"/>
                      <a:ext cx="1795035" cy="1220677"/>
                    </a:xfrm>
                    <a:prstGeom prst="rect">
                      <a:avLst/>
                    </a:prstGeom>
                  </pic:spPr>
                </pic:pic>
              </a:graphicData>
            </a:graphic>
          </wp:anchor>
        </w:drawing>
      </w:r>
      <w:r>
        <w:rPr>
          <w:color w:val="059EBD"/>
        </w:rPr>
        <w:t>Improved</w:t>
      </w:r>
      <w:r>
        <w:rPr>
          <w:color w:val="059EBD"/>
          <w:spacing w:val="40"/>
        </w:rPr>
        <w:t xml:space="preserve"> </w:t>
      </w:r>
      <w:r>
        <w:rPr>
          <w:color w:val="059EBD"/>
        </w:rPr>
        <w:t>drainage,</w:t>
      </w:r>
      <w:r>
        <w:rPr>
          <w:color w:val="059EBD"/>
          <w:spacing w:val="40"/>
        </w:rPr>
        <w:t xml:space="preserve"> </w:t>
      </w:r>
      <w:r>
        <w:rPr>
          <w:color w:val="059EBD"/>
        </w:rPr>
        <w:t>regraded, and repaved the Lakeside</w:t>
      </w:r>
      <w:r>
        <w:rPr>
          <w:color w:val="059EBD"/>
          <w:spacing w:val="40"/>
        </w:rPr>
        <w:t xml:space="preserve"> </w:t>
      </w:r>
      <w:r>
        <w:rPr>
          <w:color w:val="059EBD"/>
        </w:rPr>
        <w:t>Multiplex and arena parking area,</w:t>
      </w:r>
      <w:r>
        <w:rPr>
          <w:color w:val="059EBD"/>
          <w:spacing w:val="40"/>
        </w:rPr>
        <w:t xml:space="preserve"> </w:t>
      </w:r>
      <w:r>
        <w:rPr>
          <w:color w:val="059EBD"/>
        </w:rPr>
        <w:t>and completed</w:t>
      </w:r>
      <w:r>
        <w:rPr>
          <w:color w:val="059EBD"/>
          <w:spacing w:val="40"/>
        </w:rPr>
        <w:t xml:space="preserve"> </w:t>
      </w:r>
      <w:r>
        <w:rPr>
          <w:color w:val="059EBD"/>
        </w:rPr>
        <w:t>sidewalk</w:t>
      </w:r>
      <w:r>
        <w:rPr>
          <w:color w:val="059EBD"/>
          <w:spacing w:val="40"/>
        </w:rPr>
        <w:t xml:space="preserve"> </w:t>
      </w:r>
      <w:r>
        <w:rPr>
          <w:color w:val="059EBD"/>
        </w:rPr>
        <w:t>and</w:t>
      </w:r>
      <w:r>
        <w:rPr>
          <w:color w:val="059EBD"/>
          <w:spacing w:val="34"/>
        </w:rPr>
        <w:t xml:space="preserve"> </w:t>
      </w:r>
      <w:r>
        <w:rPr>
          <w:color w:val="059EBD"/>
        </w:rPr>
        <w:t>paving work</w:t>
      </w:r>
      <w:r>
        <w:rPr>
          <w:color w:val="059EBD"/>
          <w:spacing w:val="34"/>
        </w:rPr>
        <w:t xml:space="preserve"> </w:t>
      </w:r>
      <w:r>
        <w:rPr>
          <w:color w:val="059EBD"/>
        </w:rPr>
        <w:t>near</w:t>
      </w:r>
      <w:r>
        <w:rPr>
          <w:color w:val="059EBD"/>
          <w:spacing w:val="40"/>
        </w:rPr>
        <w:t xml:space="preserve"> </w:t>
      </w:r>
      <w:r>
        <w:rPr>
          <w:color w:val="059EBD"/>
        </w:rPr>
        <w:t xml:space="preserve">the Government </w:t>
      </w:r>
      <w:r>
        <w:rPr>
          <w:color w:val="059EBD"/>
          <w:spacing w:val="-2"/>
          <w:w w:val="110"/>
        </w:rPr>
        <w:t>Street</w:t>
      </w:r>
      <w:r>
        <w:rPr>
          <w:color w:val="059EBD"/>
          <w:spacing w:val="-8"/>
          <w:w w:val="110"/>
        </w:rPr>
        <w:t xml:space="preserve"> </w:t>
      </w:r>
      <w:r>
        <w:rPr>
          <w:color w:val="059EBD"/>
          <w:spacing w:val="-2"/>
          <w:w w:val="110"/>
        </w:rPr>
        <w:t>and</w:t>
      </w:r>
      <w:r>
        <w:rPr>
          <w:color w:val="059EBD"/>
          <w:spacing w:val="-20"/>
          <w:w w:val="110"/>
        </w:rPr>
        <w:t xml:space="preserve"> </w:t>
      </w:r>
      <w:r>
        <w:rPr>
          <w:color w:val="059EBD"/>
          <w:spacing w:val="-2"/>
          <w:w w:val="110"/>
        </w:rPr>
        <w:t>Gilgan</w:t>
      </w:r>
      <w:r>
        <w:rPr>
          <w:color w:val="059EBD"/>
          <w:spacing w:val="-13"/>
          <w:w w:val="110"/>
        </w:rPr>
        <w:t xml:space="preserve"> </w:t>
      </w:r>
      <w:r>
        <w:rPr>
          <w:color w:val="059EBD"/>
          <w:spacing w:val="-2"/>
          <w:w w:val="110"/>
        </w:rPr>
        <w:t>Street</w:t>
      </w:r>
      <w:r>
        <w:rPr>
          <w:color w:val="059EBD"/>
          <w:spacing w:val="-12"/>
          <w:w w:val="110"/>
        </w:rPr>
        <w:t xml:space="preserve"> </w:t>
      </w:r>
      <w:r>
        <w:rPr>
          <w:color w:val="059EBD"/>
          <w:spacing w:val="-2"/>
          <w:w w:val="110"/>
        </w:rPr>
        <w:t>intersection.</w:t>
      </w:r>
      <w:r>
        <w:rPr>
          <w:color w:val="059EBD"/>
          <w:spacing w:val="-7"/>
          <w:w w:val="110"/>
        </w:rPr>
        <w:t xml:space="preserve"> </w:t>
      </w:r>
      <w:r>
        <w:rPr>
          <w:color w:val="059EBD"/>
          <w:spacing w:val="-2"/>
          <w:w w:val="110"/>
        </w:rPr>
        <w:t>These</w:t>
      </w:r>
      <w:r>
        <w:rPr>
          <w:color w:val="059EBD"/>
          <w:spacing w:val="-5"/>
          <w:w w:val="110"/>
        </w:rPr>
        <w:t xml:space="preserve"> </w:t>
      </w:r>
      <w:r>
        <w:rPr>
          <w:color w:val="059EBD"/>
          <w:spacing w:val="-2"/>
          <w:w w:val="110"/>
        </w:rPr>
        <w:t>projects</w:t>
      </w:r>
      <w:r>
        <w:rPr>
          <w:color w:val="059EBD"/>
          <w:spacing w:val="-15"/>
          <w:w w:val="110"/>
        </w:rPr>
        <w:t xml:space="preserve"> </w:t>
      </w:r>
      <w:r>
        <w:rPr>
          <w:color w:val="059EBD"/>
          <w:spacing w:val="-2"/>
          <w:w w:val="110"/>
        </w:rPr>
        <w:t>corrected</w:t>
      </w:r>
      <w:r>
        <w:rPr>
          <w:color w:val="059EBD"/>
          <w:spacing w:val="-6"/>
          <w:w w:val="110"/>
        </w:rPr>
        <w:t xml:space="preserve"> </w:t>
      </w:r>
      <w:r>
        <w:rPr>
          <w:color w:val="059EBD"/>
          <w:spacing w:val="-2"/>
          <w:w w:val="110"/>
        </w:rPr>
        <w:t xml:space="preserve">deteriorated </w:t>
      </w:r>
      <w:r>
        <w:rPr>
          <w:color w:val="059EBD"/>
          <w:w w:val="110"/>
        </w:rPr>
        <w:t>surfaces</w:t>
      </w:r>
      <w:r>
        <w:rPr>
          <w:color w:val="059EBD"/>
          <w:spacing w:val="-15"/>
          <w:w w:val="110"/>
        </w:rPr>
        <w:t xml:space="preserve"> </w:t>
      </w:r>
      <w:r>
        <w:rPr>
          <w:color w:val="059EBD"/>
          <w:w w:val="110"/>
        </w:rPr>
        <w:t>and</w:t>
      </w:r>
      <w:r>
        <w:rPr>
          <w:color w:val="059EBD"/>
          <w:spacing w:val="-17"/>
          <w:w w:val="110"/>
        </w:rPr>
        <w:t xml:space="preserve"> </w:t>
      </w:r>
      <w:r>
        <w:rPr>
          <w:color w:val="059EBD"/>
          <w:w w:val="110"/>
        </w:rPr>
        <w:t>drainage</w:t>
      </w:r>
      <w:r>
        <w:rPr>
          <w:color w:val="059EBD"/>
          <w:spacing w:val="-14"/>
          <w:w w:val="110"/>
        </w:rPr>
        <w:t xml:space="preserve"> </w:t>
      </w:r>
      <w:r>
        <w:rPr>
          <w:color w:val="059EBD"/>
          <w:w w:val="110"/>
        </w:rPr>
        <w:t>concerns,</w:t>
      </w:r>
      <w:r>
        <w:rPr>
          <w:color w:val="059EBD"/>
          <w:spacing w:val="-12"/>
          <w:w w:val="110"/>
        </w:rPr>
        <w:t xml:space="preserve"> </w:t>
      </w:r>
      <w:r>
        <w:rPr>
          <w:color w:val="059EBD"/>
          <w:w w:val="110"/>
        </w:rPr>
        <w:t>improved</w:t>
      </w:r>
      <w:r>
        <w:rPr>
          <w:color w:val="059EBD"/>
          <w:spacing w:val="-12"/>
          <w:w w:val="110"/>
        </w:rPr>
        <w:t xml:space="preserve"> </w:t>
      </w:r>
      <w:r>
        <w:rPr>
          <w:color w:val="059EBD"/>
          <w:w w:val="110"/>
        </w:rPr>
        <w:t>access</w:t>
      </w:r>
      <w:r>
        <w:rPr>
          <w:color w:val="059EBD"/>
          <w:spacing w:val="-8"/>
          <w:w w:val="110"/>
        </w:rPr>
        <w:t xml:space="preserve"> </w:t>
      </w:r>
      <w:r>
        <w:rPr>
          <w:color w:val="059EBD"/>
          <w:w w:val="110"/>
        </w:rPr>
        <w:t>to</w:t>
      </w:r>
      <w:r>
        <w:rPr>
          <w:color w:val="059EBD"/>
          <w:spacing w:val="-13"/>
          <w:w w:val="110"/>
        </w:rPr>
        <w:t xml:space="preserve"> </w:t>
      </w:r>
      <w:r>
        <w:rPr>
          <w:color w:val="059EBD"/>
          <w:w w:val="110"/>
        </w:rPr>
        <w:t>community</w:t>
      </w:r>
      <w:r>
        <w:rPr>
          <w:color w:val="059EBD"/>
          <w:spacing w:val="-2"/>
          <w:w w:val="110"/>
        </w:rPr>
        <w:t xml:space="preserve"> </w:t>
      </w:r>
      <w:r>
        <w:rPr>
          <w:color w:val="059EBD"/>
          <w:w w:val="110"/>
        </w:rPr>
        <w:t>facilities, and</w:t>
      </w:r>
      <w:r>
        <w:rPr>
          <w:color w:val="059EBD"/>
          <w:spacing w:val="-15"/>
          <w:w w:val="110"/>
        </w:rPr>
        <w:t xml:space="preserve"> </w:t>
      </w:r>
      <w:r>
        <w:rPr>
          <w:color w:val="059EBD"/>
          <w:w w:val="110"/>
        </w:rPr>
        <w:t>extended</w:t>
      </w:r>
      <w:r>
        <w:rPr>
          <w:color w:val="059EBD"/>
          <w:spacing w:val="-6"/>
          <w:w w:val="110"/>
        </w:rPr>
        <w:t xml:space="preserve"> </w:t>
      </w:r>
      <w:r>
        <w:rPr>
          <w:color w:val="059EBD"/>
          <w:w w:val="110"/>
        </w:rPr>
        <w:t>the</w:t>
      </w:r>
      <w:r>
        <w:rPr>
          <w:color w:val="059EBD"/>
          <w:spacing w:val="-16"/>
          <w:w w:val="110"/>
        </w:rPr>
        <w:t xml:space="preserve"> </w:t>
      </w:r>
      <w:r>
        <w:rPr>
          <w:color w:val="059EBD"/>
          <w:w w:val="110"/>
        </w:rPr>
        <w:t>service life</w:t>
      </w:r>
      <w:r>
        <w:rPr>
          <w:color w:val="059EBD"/>
          <w:spacing w:val="-21"/>
          <w:w w:val="110"/>
        </w:rPr>
        <w:t xml:space="preserve"> </w:t>
      </w:r>
      <w:r>
        <w:rPr>
          <w:color w:val="059EBD"/>
          <w:w w:val="110"/>
        </w:rPr>
        <w:t>of</w:t>
      </w:r>
      <w:r>
        <w:rPr>
          <w:color w:val="059EBD"/>
          <w:spacing w:val="-3"/>
          <w:w w:val="110"/>
        </w:rPr>
        <w:t xml:space="preserve"> </w:t>
      </w:r>
      <w:r>
        <w:rPr>
          <w:color w:val="059EBD"/>
          <w:w w:val="110"/>
        </w:rPr>
        <w:t>public</w:t>
      </w:r>
      <w:r>
        <w:rPr>
          <w:color w:val="059EBD"/>
          <w:spacing w:val="-2"/>
          <w:w w:val="110"/>
        </w:rPr>
        <w:t xml:space="preserve"> </w:t>
      </w:r>
      <w:r>
        <w:rPr>
          <w:color w:val="059EBD"/>
          <w:w w:val="110"/>
        </w:rPr>
        <w:t>assets.</w:t>
      </w:r>
    </w:p>
    <w:p w14:paraId="50DEC64B" w14:textId="77777777" w:rsidR="00C50F6F" w:rsidRDefault="00C50F6F">
      <w:pPr>
        <w:pStyle w:val="BodyText"/>
        <w:spacing w:line="369" w:lineRule="auto"/>
        <w:sectPr w:rsidR="00C50F6F">
          <w:footerReference w:type="default" r:id="rId83"/>
          <w:pgSz w:w="12240" w:h="15840"/>
          <w:pgMar w:top="0" w:right="0" w:bottom="1460" w:left="0" w:header="0" w:footer="1271" w:gutter="0"/>
          <w:cols w:space="720"/>
        </w:sectPr>
      </w:pPr>
    </w:p>
    <w:p w14:paraId="0D69F9ED" w14:textId="77777777" w:rsidR="00C50F6F" w:rsidRDefault="00000000">
      <w:pPr>
        <w:pStyle w:val="Heading2"/>
        <w:spacing w:before="602"/>
        <w:ind w:left="5507" w:right="558"/>
      </w:pPr>
      <w:r>
        <w:rPr>
          <w:noProof/>
        </w:rPr>
        <w:lastRenderedPageBreak/>
        <w:drawing>
          <wp:anchor distT="0" distB="0" distL="0" distR="0" simplePos="0" relativeHeight="482829824" behindDoc="1" locked="0" layoutInCell="1" allowOverlap="1" wp14:anchorId="0CF29A4D" wp14:editId="52162B40">
            <wp:simplePos x="0" y="0"/>
            <wp:positionH relativeFrom="page">
              <wp:posOffset>0</wp:posOffset>
            </wp:positionH>
            <wp:positionV relativeFrom="paragraph">
              <wp:posOffset>0</wp:posOffset>
            </wp:positionV>
            <wp:extent cx="3846504" cy="4180836"/>
            <wp:effectExtent l="0" t="0" r="0" b="0"/>
            <wp:wrapNone/>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84" cstate="print"/>
                    <a:stretch>
                      <a:fillRect/>
                    </a:stretch>
                  </pic:blipFill>
                  <pic:spPr>
                    <a:xfrm>
                      <a:off x="0" y="0"/>
                      <a:ext cx="3846504" cy="4180836"/>
                    </a:xfrm>
                    <a:prstGeom prst="rect">
                      <a:avLst/>
                    </a:prstGeom>
                  </pic:spPr>
                </pic:pic>
              </a:graphicData>
            </a:graphic>
          </wp:anchor>
        </w:drawing>
      </w:r>
      <w:r>
        <w:rPr>
          <w:color w:val="59895B"/>
          <w:w w:val="110"/>
        </w:rPr>
        <w:t>2025</w:t>
      </w:r>
      <w:r>
        <w:rPr>
          <w:color w:val="59895B"/>
          <w:spacing w:val="-31"/>
          <w:w w:val="110"/>
        </w:rPr>
        <w:t xml:space="preserve"> </w:t>
      </w:r>
      <w:r>
        <w:rPr>
          <w:color w:val="59895B"/>
          <w:spacing w:val="-2"/>
          <w:w w:val="115"/>
        </w:rPr>
        <w:t>Strategic</w:t>
      </w:r>
    </w:p>
    <w:p w14:paraId="35A5A1EF" w14:textId="77777777" w:rsidR="00C50F6F" w:rsidRDefault="00000000">
      <w:pPr>
        <w:pStyle w:val="Heading3"/>
        <w:ind w:left="5377" w:right="558"/>
      </w:pPr>
      <w:r>
        <w:rPr>
          <w:color w:val="59895B"/>
          <w:spacing w:val="-2"/>
          <w:w w:val="110"/>
        </w:rPr>
        <w:t>Priorities</w:t>
      </w:r>
    </w:p>
    <w:p w14:paraId="2E422771" w14:textId="77777777" w:rsidR="00C50F6F" w:rsidRDefault="00C50F6F">
      <w:pPr>
        <w:pStyle w:val="BodyText"/>
        <w:spacing w:before="27"/>
        <w:rPr>
          <w:b/>
          <w:sz w:val="64"/>
        </w:rPr>
      </w:pPr>
    </w:p>
    <w:p w14:paraId="3AEFD6D1" w14:textId="77777777" w:rsidR="00C50F6F" w:rsidRDefault="00000000">
      <w:pPr>
        <w:ind w:left="5951"/>
        <w:rPr>
          <w:b/>
          <w:sz w:val="42"/>
        </w:rPr>
      </w:pPr>
      <w:r>
        <w:rPr>
          <w:b/>
          <w:color w:val="039EBD"/>
          <w:spacing w:val="-2"/>
          <w:w w:val="110"/>
          <w:sz w:val="42"/>
        </w:rPr>
        <w:t>INFRASTRUCTURE</w:t>
      </w:r>
    </w:p>
    <w:p w14:paraId="1E10F5AE" w14:textId="77777777" w:rsidR="00C50F6F" w:rsidRDefault="00C50F6F">
      <w:pPr>
        <w:pStyle w:val="BodyText"/>
        <w:spacing w:before="355"/>
        <w:rPr>
          <w:b/>
          <w:sz w:val="42"/>
        </w:rPr>
      </w:pPr>
    </w:p>
    <w:p w14:paraId="0BADE151" w14:textId="77777777" w:rsidR="00C50F6F" w:rsidRDefault="00000000">
      <w:pPr>
        <w:spacing w:line="314" w:lineRule="auto"/>
        <w:ind w:left="3571" w:right="3778" w:hanging="24"/>
        <w:jc w:val="center"/>
        <w:rPr>
          <w:b/>
          <w:sz w:val="40"/>
        </w:rPr>
      </w:pPr>
      <w:r>
        <w:rPr>
          <w:b/>
          <w:color w:val="345B7C"/>
          <w:w w:val="110"/>
          <w:sz w:val="40"/>
        </w:rPr>
        <w:t>Highlights of the Upcoming 2026 Projects and Initiatives</w:t>
      </w:r>
    </w:p>
    <w:p w14:paraId="28A99062" w14:textId="77777777" w:rsidR="00C50F6F" w:rsidRDefault="00C50F6F">
      <w:pPr>
        <w:pStyle w:val="BodyText"/>
        <w:spacing w:before="373"/>
        <w:rPr>
          <w:b/>
          <w:sz w:val="33"/>
        </w:rPr>
      </w:pPr>
    </w:p>
    <w:p w14:paraId="0C14BCAC" w14:textId="77777777" w:rsidR="00C50F6F" w:rsidRDefault="00000000">
      <w:pPr>
        <w:ind w:left="1333"/>
        <w:rPr>
          <w:b/>
          <w:sz w:val="33"/>
        </w:rPr>
      </w:pPr>
      <w:r>
        <w:rPr>
          <w:b/>
          <w:color w:val="345B7C"/>
          <w:w w:val="110"/>
          <w:sz w:val="33"/>
        </w:rPr>
        <w:t>2026</w:t>
      </w:r>
      <w:r>
        <w:rPr>
          <w:b/>
          <w:color w:val="345B7C"/>
          <w:spacing w:val="41"/>
          <w:w w:val="110"/>
          <w:sz w:val="33"/>
        </w:rPr>
        <w:t xml:space="preserve"> </w:t>
      </w:r>
      <w:r>
        <w:rPr>
          <w:b/>
          <w:color w:val="345B7C"/>
          <w:spacing w:val="-2"/>
          <w:w w:val="110"/>
          <w:sz w:val="33"/>
        </w:rPr>
        <w:t>Focus</w:t>
      </w:r>
    </w:p>
    <w:p w14:paraId="1296C763" w14:textId="77777777" w:rsidR="00C50F6F" w:rsidRDefault="00C50F6F">
      <w:pPr>
        <w:pStyle w:val="BodyText"/>
        <w:spacing w:before="4"/>
        <w:rPr>
          <w:b/>
          <w:sz w:val="33"/>
        </w:rPr>
      </w:pPr>
    </w:p>
    <w:p w14:paraId="3D6BDD95" w14:textId="77777777" w:rsidR="00C50F6F" w:rsidRDefault="00000000">
      <w:pPr>
        <w:spacing w:before="1" w:line="355" w:lineRule="auto"/>
        <w:ind w:left="1328" w:right="1280" w:firstLine="2"/>
        <w:rPr>
          <w:sz w:val="31"/>
        </w:rPr>
      </w:pPr>
      <w:r>
        <w:rPr>
          <w:color w:val="345B7C"/>
          <w:w w:val="120"/>
          <w:sz w:val="31"/>
        </w:rPr>
        <w:t>In</w:t>
      </w:r>
      <w:r>
        <w:rPr>
          <w:color w:val="345B7C"/>
          <w:spacing w:val="-23"/>
          <w:w w:val="120"/>
          <w:sz w:val="31"/>
        </w:rPr>
        <w:t xml:space="preserve"> </w:t>
      </w:r>
      <w:r>
        <w:rPr>
          <w:color w:val="345B7C"/>
          <w:w w:val="120"/>
          <w:sz w:val="31"/>
        </w:rPr>
        <w:t>2026,</w:t>
      </w:r>
      <w:r>
        <w:rPr>
          <w:color w:val="345B7C"/>
          <w:spacing w:val="-33"/>
          <w:w w:val="120"/>
          <w:sz w:val="31"/>
        </w:rPr>
        <w:t xml:space="preserve"> </w:t>
      </w:r>
      <w:r>
        <w:rPr>
          <w:color w:val="345B7C"/>
          <w:w w:val="120"/>
          <w:sz w:val="31"/>
        </w:rPr>
        <w:t>Council</w:t>
      </w:r>
      <w:r>
        <w:rPr>
          <w:color w:val="345B7C"/>
          <w:spacing w:val="-26"/>
          <w:w w:val="120"/>
          <w:sz w:val="31"/>
        </w:rPr>
        <w:t xml:space="preserve"> </w:t>
      </w:r>
      <w:r>
        <w:rPr>
          <w:color w:val="345B7C"/>
          <w:w w:val="120"/>
          <w:sz w:val="31"/>
        </w:rPr>
        <w:t>will</w:t>
      </w:r>
      <w:r>
        <w:rPr>
          <w:color w:val="345B7C"/>
          <w:spacing w:val="-21"/>
          <w:w w:val="120"/>
          <w:sz w:val="31"/>
        </w:rPr>
        <w:t xml:space="preserve"> </w:t>
      </w:r>
      <w:r>
        <w:rPr>
          <w:color w:val="345B7C"/>
          <w:w w:val="120"/>
          <w:sz w:val="31"/>
        </w:rPr>
        <w:t>build</w:t>
      </w:r>
      <w:r>
        <w:rPr>
          <w:color w:val="345B7C"/>
          <w:spacing w:val="-26"/>
          <w:w w:val="120"/>
          <w:sz w:val="31"/>
        </w:rPr>
        <w:t xml:space="preserve"> </w:t>
      </w:r>
      <w:r>
        <w:rPr>
          <w:color w:val="345B7C"/>
          <w:w w:val="120"/>
          <w:sz w:val="31"/>
        </w:rPr>
        <w:t>on</w:t>
      </w:r>
      <w:r>
        <w:rPr>
          <w:color w:val="345B7C"/>
          <w:spacing w:val="-36"/>
          <w:w w:val="120"/>
          <w:sz w:val="31"/>
        </w:rPr>
        <w:t xml:space="preserve"> </w:t>
      </w:r>
      <w:r>
        <w:rPr>
          <w:color w:val="345B7C"/>
          <w:w w:val="120"/>
          <w:sz w:val="31"/>
        </w:rPr>
        <w:t>the</w:t>
      </w:r>
      <w:r>
        <w:rPr>
          <w:color w:val="345B7C"/>
          <w:spacing w:val="-29"/>
          <w:w w:val="120"/>
          <w:sz w:val="31"/>
        </w:rPr>
        <w:t xml:space="preserve"> </w:t>
      </w:r>
      <w:r>
        <w:rPr>
          <w:color w:val="345B7C"/>
          <w:w w:val="120"/>
          <w:sz w:val="31"/>
        </w:rPr>
        <w:t>engineering,</w:t>
      </w:r>
      <w:r>
        <w:rPr>
          <w:color w:val="345B7C"/>
          <w:spacing w:val="-12"/>
          <w:w w:val="120"/>
          <w:sz w:val="31"/>
        </w:rPr>
        <w:t xml:space="preserve"> </w:t>
      </w:r>
      <w:r>
        <w:rPr>
          <w:color w:val="345B7C"/>
          <w:w w:val="120"/>
          <w:sz w:val="31"/>
        </w:rPr>
        <w:t>procurement, and</w:t>
      </w:r>
      <w:r>
        <w:rPr>
          <w:color w:val="345B7C"/>
          <w:spacing w:val="-5"/>
          <w:w w:val="120"/>
          <w:sz w:val="31"/>
        </w:rPr>
        <w:t xml:space="preserve"> </w:t>
      </w:r>
      <w:r>
        <w:rPr>
          <w:color w:val="345B7C"/>
          <w:w w:val="120"/>
          <w:sz w:val="31"/>
        </w:rPr>
        <w:t>construction work completed in 2025 by finishing major</w:t>
      </w:r>
      <w:r>
        <w:rPr>
          <w:color w:val="345B7C"/>
          <w:spacing w:val="-21"/>
          <w:w w:val="120"/>
          <w:sz w:val="31"/>
        </w:rPr>
        <w:t xml:space="preserve"> </w:t>
      </w:r>
      <w:r>
        <w:rPr>
          <w:color w:val="345B7C"/>
          <w:w w:val="120"/>
          <w:sz w:val="31"/>
        </w:rPr>
        <w:t>wastewater</w:t>
      </w:r>
      <w:r>
        <w:rPr>
          <w:color w:val="345B7C"/>
          <w:spacing w:val="-8"/>
          <w:w w:val="120"/>
          <w:sz w:val="31"/>
        </w:rPr>
        <w:t xml:space="preserve"> </w:t>
      </w:r>
      <w:r>
        <w:rPr>
          <w:color w:val="345B7C"/>
          <w:w w:val="120"/>
          <w:sz w:val="31"/>
        </w:rPr>
        <w:t>improvements,</w:t>
      </w:r>
      <w:r>
        <w:rPr>
          <w:color w:val="345B7C"/>
          <w:spacing w:val="-3"/>
          <w:w w:val="120"/>
          <w:sz w:val="31"/>
        </w:rPr>
        <w:t xml:space="preserve"> </w:t>
      </w:r>
      <w:r>
        <w:rPr>
          <w:color w:val="345B7C"/>
          <w:w w:val="120"/>
          <w:sz w:val="31"/>
        </w:rPr>
        <w:t>advancing</w:t>
      </w:r>
      <w:r>
        <w:rPr>
          <w:color w:val="345B7C"/>
          <w:spacing w:val="-9"/>
          <w:w w:val="120"/>
          <w:sz w:val="31"/>
        </w:rPr>
        <w:t xml:space="preserve"> </w:t>
      </w:r>
      <w:r>
        <w:rPr>
          <w:color w:val="345B7C"/>
          <w:w w:val="120"/>
          <w:sz w:val="31"/>
        </w:rPr>
        <w:t>replacement of the Pioneer Main</w:t>
      </w:r>
      <w:r>
        <w:rPr>
          <w:color w:val="345B7C"/>
          <w:spacing w:val="-5"/>
          <w:w w:val="120"/>
          <w:sz w:val="31"/>
        </w:rPr>
        <w:t xml:space="preserve"> </w:t>
      </w:r>
      <w:r>
        <w:rPr>
          <w:color w:val="345B7C"/>
          <w:w w:val="120"/>
          <w:sz w:val="31"/>
        </w:rPr>
        <w:t>Lift</w:t>
      </w:r>
      <w:r>
        <w:rPr>
          <w:color w:val="345B7C"/>
          <w:spacing w:val="-5"/>
          <w:w w:val="120"/>
          <w:sz w:val="31"/>
        </w:rPr>
        <w:t xml:space="preserve"> </w:t>
      </w:r>
      <w:r>
        <w:rPr>
          <w:color w:val="345B7C"/>
          <w:w w:val="120"/>
          <w:sz w:val="31"/>
        </w:rPr>
        <w:t>Station,</w:t>
      </w:r>
      <w:r>
        <w:rPr>
          <w:color w:val="345B7C"/>
          <w:spacing w:val="-26"/>
          <w:w w:val="120"/>
          <w:sz w:val="31"/>
        </w:rPr>
        <w:t xml:space="preserve"> </w:t>
      </w:r>
      <w:r>
        <w:rPr>
          <w:color w:val="345B7C"/>
          <w:w w:val="120"/>
          <w:sz w:val="31"/>
        </w:rPr>
        <w:t>completing infrastructure-planning</w:t>
      </w:r>
      <w:r>
        <w:rPr>
          <w:color w:val="345B7C"/>
          <w:spacing w:val="-11"/>
          <w:w w:val="120"/>
          <w:sz w:val="31"/>
        </w:rPr>
        <w:t xml:space="preserve"> </w:t>
      </w:r>
      <w:r>
        <w:rPr>
          <w:color w:val="345B7C"/>
          <w:w w:val="120"/>
          <w:sz w:val="31"/>
        </w:rPr>
        <w:t>tools,</w:t>
      </w:r>
      <w:r>
        <w:rPr>
          <w:color w:val="345B7C"/>
          <w:spacing w:val="-26"/>
          <w:w w:val="120"/>
          <w:sz w:val="31"/>
        </w:rPr>
        <w:t xml:space="preserve"> </w:t>
      </w:r>
      <w:r>
        <w:rPr>
          <w:color w:val="345B7C"/>
          <w:w w:val="120"/>
          <w:sz w:val="31"/>
        </w:rPr>
        <w:t>and</w:t>
      </w:r>
      <w:r>
        <w:rPr>
          <w:color w:val="345B7C"/>
          <w:spacing w:val="-8"/>
          <w:w w:val="120"/>
          <w:sz w:val="31"/>
        </w:rPr>
        <w:t xml:space="preserve"> </w:t>
      </w:r>
      <w:r>
        <w:rPr>
          <w:color w:val="345B7C"/>
          <w:w w:val="120"/>
          <w:sz w:val="31"/>
        </w:rPr>
        <w:t>continuing targeted</w:t>
      </w:r>
      <w:r>
        <w:rPr>
          <w:color w:val="345B7C"/>
          <w:spacing w:val="-2"/>
          <w:w w:val="120"/>
          <w:sz w:val="31"/>
        </w:rPr>
        <w:t xml:space="preserve"> </w:t>
      </w:r>
      <w:r>
        <w:rPr>
          <w:color w:val="345B7C"/>
          <w:w w:val="120"/>
          <w:sz w:val="31"/>
        </w:rPr>
        <w:t>renewal</w:t>
      </w:r>
      <w:r>
        <w:rPr>
          <w:color w:val="345B7C"/>
          <w:spacing w:val="-12"/>
          <w:w w:val="120"/>
          <w:sz w:val="31"/>
        </w:rPr>
        <w:t xml:space="preserve"> </w:t>
      </w:r>
      <w:r>
        <w:rPr>
          <w:color w:val="345B7C"/>
          <w:w w:val="120"/>
          <w:sz w:val="31"/>
        </w:rPr>
        <w:t>of</w:t>
      </w:r>
      <w:r>
        <w:rPr>
          <w:color w:val="345B7C"/>
          <w:spacing w:val="-4"/>
          <w:w w:val="120"/>
          <w:sz w:val="31"/>
        </w:rPr>
        <w:t xml:space="preserve"> </w:t>
      </w:r>
      <w:r>
        <w:rPr>
          <w:color w:val="345B7C"/>
          <w:w w:val="120"/>
          <w:sz w:val="31"/>
        </w:rPr>
        <w:t>roads, utilities,</w:t>
      </w:r>
      <w:r>
        <w:rPr>
          <w:color w:val="345B7C"/>
          <w:spacing w:val="-3"/>
          <w:w w:val="120"/>
          <w:sz w:val="31"/>
        </w:rPr>
        <w:t xml:space="preserve"> </w:t>
      </w:r>
      <w:r>
        <w:rPr>
          <w:color w:val="345B7C"/>
          <w:w w:val="120"/>
          <w:sz w:val="31"/>
        </w:rPr>
        <w:t>and</w:t>
      </w:r>
      <w:r>
        <w:rPr>
          <w:color w:val="345B7C"/>
          <w:spacing w:val="-16"/>
          <w:w w:val="120"/>
          <w:sz w:val="31"/>
        </w:rPr>
        <w:t xml:space="preserve"> </w:t>
      </w:r>
      <w:r>
        <w:rPr>
          <w:color w:val="345B7C"/>
          <w:w w:val="120"/>
          <w:sz w:val="31"/>
        </w:rPr>
        <w:t>equipment. Projects will proceed through the approved</w:t>
      </w:r>
      <w:r>
        <w:rPr>
          <w:color w:val="345B7C"/>
          <w:spacing w:val="-26"/>
          <w:w w:val="120"/>
          <w:sz w:val="31"/>
        </w:rPr>
        <w:t xml:space="preserve"> </w:t>
      </w:r>
      <w:r>
        <w:rPr>
          <w:color w:val="345B7C"/>
          <w:w w:val="120"/>
          <w:sz w:val="31"/>
        </w:rPr>
        <w:t>financial</w:t>
      </w:r>
      <w:r>
        <w:rPr>
          <w:color w:val="345B7C"/>
          <w:spacing w:val="-21"/>
          <w:w w:val="120"/>
          <w:sz w:val="31"/>
        </w:rPr>
        <w:t xml:space="preserve"> </w:t>
      </w:r>
      <w:r>
        <w:rPr>
          <w:color w:val="345B7C"/>
          <w:w w:val="120"/>
          <w:sz w:val="31"/>
        </w:rPr>
        <w:t>plan</w:t>
      </w:r>
      <w:r>
        <w:rPr>
          <w:color w:val="345B7C"/>
          <w:spacing w:val="-26"/>
          <w:w w:val="120"/>
          <w:sz w:val="31"/>
        </w:rPr>
        <w:t xml:space="preserve"> </w:t>
      </w:r>
      <w:r>
        <w:rPr>
          <w:color w:val="345B7C"/>
          <w:w w:val="120"/>
          <w:sz w:val="31"/>
        </w:rPr>
        <w:t>and</w:t>
      </w:r>
      <w:r>
        <w:rPr>
          <w:color w:val="345B7C"/>
          <w:spacing w:val="-34"/>
          <w:w w:val="120"/>
          <w:sz w:val="31"/>
        </w:rPr>
        <w:t xml:space="preserve"> </w:t>
      </w:r>
      <w:r>
        <w:rPr>
          <w:color w:val="345B7C"/>
          <w:w w:val="120"/>
          <w:sz w:val="31"/>
        </w:rPr>
        <w:t>available</w:t>
      </w:r>
      <w:r>
        <w:rPr>
          <w:color w:val="345B7C"/>
          <w:spacing w:val="-19"/>
          <w:w w:val="120"/>
          <w:sz w:val="31"/>
        </w:rPr>
        <w:t xml:space="preserve"> </w:t>
      </w:r>
      <w:r>
        <w:rPr>
          <w:color w:val="345B7C"/>
          <w:w w:val="120"/>
          <w:sz w:val="31"/>
        </w:rPr>
        <w:t>external</w:t>
      </w:r>
      <w:r>
        <w:rPr>
          <w:color w:val="345B7C"/>
          <w:spacing w:val="-12"/>
          <w:w w:val="120"/>
          <w:sz w:val="31"/>
        </w:rPr>
        <w:t xml:space="preserve"> </w:t>
      </w:r>
      <w:r>
        <w:rPr>
          <w:color w:val="345B7C"/>
          <w:w w:val="120"/>
          <w:sz w:val="31"/>
        </w:rPr>
        <w:t>funding,</w:t>
      </w:r>
      <w:r>
        <w:rPr>
          <w:color w:val="345B7C"/>
          <w:spacing w:val="-26"/>
          <w:w w:val="120"/>
          <w:sz w:val="31"/>
        </w:rPr>
        <w:t xml:space="preserve"> </w:t>
      </w:r>
      <w:r>
        <w:rPr>
          <w:color w:val="345B7C"/>
          <w:w w:val="120"/>
          <w:sz w:val="31"/>
        </w:rPr>
        <w:t>with an</w:t>
      </w:r>
      <w:r>
        <w:rPr>
          <w:color w:val="345B7C"/>
          <w:spacing w:val="-77"/>
          <w:w w:val="120"/>
          <w:sz w:val="31"/>
        </w:rPr>
        <w:t xml:space="preserve"> </w:t>
      </w:r>
      <w:r>
        <w:rPr>
          <w:color w:val="345B7C"/>
          <w:w w:val="120"/>
          <w:sz w:val="31"/>
        </w:rPr>
        <w:t>emphasis</w:t>
      </w:r>
      <w:r>
        <w:rPr>
          <w:color w:val="345B7C"/>
          <w:spacing w:val="-25"/>
          <w:w w:val="120"/>
          <w:sz w:val="31"/>
        </w:rPr>
        <w:t xml:space="preserve"> </w:t>
      </w:r>
      <w:r>
        <w:rPr>
          <w:color w:val="345B7C"/>
          <w:w w:val="120"/>
          <w:sz w:val="31"/>
        </w:rPr>
        <w:t>on</w:t>
      </w:r>
      <w:r>
        <w:rPr>
          <w:color w:val="345B7C"/>
          <w:spacing w:val="-6"/>
          <w:w w:val="120"/>
          <w:sz w:val="31"/>
        </w:rPr>
        <w:t xml:space="preserve"> </w:t>
      </w:r>
      <w:r>
        <w:rPr>
          <w:color w:val="345B7C"/>
          <w:w w:val="120"/>
          <w:sz w:val="31"/>
        </w:rPr>
        <w:t>reliability,</w:t>
      </w:r>
      <w:r>
        <w:rPr>
          <w:color w:val="345B7C"/>
          <w:spacing w:val="-26"/>
          <w:w w:val="120"/>
          <w:sz w:val="31"/>
        </w:rPr>
        <w:t xml:space="preserve"> </w:t>
      </w:r>
      <w:r>
        <w:rPr>
          <w:color w:val="345B7C"/>
          <w:w w:val="120"/>
          <w:sz w:val="31"/>
        </w:rPr>
        <w:t>lifecycle</w:t>
      </w:r>
      <w:r>
        <w:rPr>
          <w:color w:val="345B7C"/>
          <w:spacing w:val="-26"/>
          <w:w w:val="120"/>
          <w:sz w:val="31"/>
        </w:rPr>
        <w:t xml:space="preserve"> </w:t>
      </w:r>
      <w:r>
        <w:rPr>
          <w:color w:val="345B7C"/>
          <w:w w:val="120"/>
          <w:sz w:val="31"/>
        </w:rPr>
        <w:t>value,</w:t>
      </w:r>
      <w:r>
        <w:rPr>
          <w:color w:val="345B7C"/>
          <w:spacing w:val="-25"/>
          <w:w w:val="120"/>
          <w:sz w:val="31"/>
        </w:rPr>
        <w:t xml:space="preserve"> </w:t>
      </w:r>
      <w:r>
        <w:rPr>
          <w:color w:val="345B7C"/>
          <w:w w:val="120"/>
          <w:sz w:val="31"/>
        </w:rPr>
        <w:t>and</w:t>
      </w:r>
      <w:r>
        <w:rPr>
          <w:color w:val="345B7C"/>
          <w:spacing w:val="-2"/>
          <w:w w:val="120"/>
          <w:sz w:val="31"/>
        </w:rPr>
        <w:t xml:space="preserve"> </w:t>
      </w:r>
      <w:r>
        <w:rPr>
          <w:color w:val="345B7C"/>
          <w:w w:val="120"/>
          <w:sz w:val="31"/>
        </w:rPr>
        <w:t xml:space="preserve">coordinated </w:t>
      </w:r>
      <w:r>
        <w:rPr>
          <w:color w:val="345B7C"/>
          <w:spacing w:val="-2"/>
          <w:w w:val="120"/>
          <w:sz w:val="31"/>
        </w:rPr>
        <w:t>construction.</w:t>
      </w:r>
    </w:p>
    <w:p w14:paraId="6E2074F1" w14:textId="77777777" w:rsidR="00C50F6F" w:rsidRDefault="00C50F6F">
      <w:pPr>
        <w:spacing w:line="355" w:lineRule="auto"/>
        <w:rPr>
          <w:sz w:val="31"/>
        </w:rPr>
        <w:sectPr w:rsidR="00C50F6F">
          <w:footerReference w:type="default" r:id="rId85"/>
          <w:pgSz w:w="12240" w:h="15840"/>
          <w:pgMar w:top="0" w:right="0" w:bottom="1460" w:left="0" w:header="0" w:footer="1271" w:gutter="0"/>
          <w:pgNumType w:start="26"/>
          <w:cols w:space="720"/>
        </w:sectPr>
      </w:pPr>
    </w:p>
    <w:p w14:paraId="6E333D41" w14:textId="77777777" w:rsidR="00C50F6F" w:rsidRDefault="00000000">
      <w:pPr>
        <w:pStyle w:val="Heading2"/>
      </w:pPr>
      <w:r>
        <w:rPr>
          <w:noProof/>
        </w:rPr>
        <w:lastRenderedPageBreak/>
        <w:drawing>
          <wp:anchor distT="0" distB="0" distL="0" distR="0" simplePos="0" relativeHeight="482830336" behindDoc="1" locked="0" layoutInCell="1" allowOverlap="1" wp14:anchorId="378627B1" wp14:editId="30AD8B4A">
            <wp:simplePos x="0" y="0"/>
            <wp:positionH relativeFrom="page">
              <wp:posOffset>0</wp:posOffset>
            </wp:positionH>
            <wp:positionV relativeFrom="paragraph">
              <wp:posOffset>0</wp:posOffset>
            </wp:positionV>
            <wp:extent cx="3846504" cy="4180836"/>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86" cstate="print"/>
                    <a:stretch>
                      <a:fillRect/>
                    </a:stretch>
                  </pic:blipFill>
                  <pic:spPr>
                    <a:xfrm>
                      <a:off x="0" y="0"/>
                      <a:ext cx="3846504" cy="4180836"/>
                    </a:xfrm>
                    <a:prstGeom prst="rect">
                      <a:avLst/>
                    </a:prstGeom>
                  </pic:spPr>
                </pic:pic>
              </a:graphicData>
            </a:graphic>
          </wp:anchor>
        </w:drawing>
      </w:r>
      <w:r>
        <w:rPr>
          <w:color w:val="039EBD"/>
          <w:w w:val="110"/>
        </w:rPr>
        <w:t>2025</w:t>
      </w:r>
      <w:r>
        <w:rPr>
          <w:color w:val="039EBD"/>
          <w:spacing w:val="-31"/>
          <w:w w:val="110"/>
        </w:rPr>
        <w:t xml:space="preserve"> </w:t>
      </w:r>
      <w:r>
        <w:rPr>
          <w:color w:val="039EBD"/>
          <w:spacing w:val="-2"/>
          <w:w w:val="115"/>
        </w:rPr>
        <w:t>Strategic</w:t>
      </w:r>
    </w:p>
    <w:p w14:paraId="3EC1E29F" w14:textId="77777777" w:rsidR="00C50F6F" w:rsidRDefault="00000000">
      <w:pPr>
        <w:pStyle w:val="Heading3"/>
      </w:pPr>
      <w:r>
        <w:rPr>
          <w:color w:val="039EBD"/>
          <w:spacing w:val="-2"/>
          <w:w w:val="110"/>
        </w:rPr>
        <w:t>Priorities</w:t>
      </w:r>
    </w:p>
    <w:p w14:paraId="2F1FB8EB" w14:textId="77777777" w:rsidR="00C50F6F" w:rsidRDefault="00C50F6F">
      <w:pPr>
        <w:pStyle w:val="BodyText"/>
        <w:spacing w:before="133"/>
        <w:rPr>
          <w:b/>
          <w:sz w:val="20"/>
        </w:rPr>
      </w:pPr>
    </w:p>
    <w:p w14:paraId="6F05C9F6" w14:textId="77777777" w:rsidR="00C50F6F" w:rsidRDefault="00C50F6F">
      <w:pPr>
        <w:pStyle w:val="BodyText"/>
        <w:rPr>
          <w:b/>
          <w:sz w:val="20"/>
        </w:rPr>
        <w:sectPr w:rsidR="00C50F6F">
          <w:pgSz w:w="12240" w:h="15840"/>
          <w:pgMar w:top="0" w:right="0" w:bottom="1460" w:left="0" w:header="0" w:footer="1271" w:gutter="0"/>
          <w:cols w:space="720"/>
        </w:sectPr>
      </w:pPr>
    </w:p>
    <w:p w14:paraId="4C21E438" w14:textId="77777777" w:rsidR="00C50F6F" w:rsidRDefault="00C50F6F">
      <w:pPr>
        <w:pStyle w:val="BodyText"/>
        <w:rPr>
          <w:b/>
          <w:sz w:val="42"/>
        </w:rPr>
      </w:pPr>
    </w:p>
    <w:p w14:paraId="4B3D09F1" w14:textId="77777777" w:rsidR="00C50F6F" w:rsidRDefault="00C50F6F">
      <w:pPr>
        <w:pStyle w:val="BodyText"/>
        <w:spacing w:before="323"/>
        <w:rPr>
          <w:b/>
          <w:sz w:val="42"/>
        </w:rPr>
      </w:pPr>
    </w:p>
    <w:p w14:paraId="7FB334F8" w14:textId="77777777" w:rsidR="00C50F6F" w:rsidRDefault="00000000">
      <w:pPr>
        <w:ind w:left="1701"/>
        <w:rPr>
          <w:b/>
          <w:sz w:val="42"/>
        </w:rPr>
      </w:pPr>
      <w:r>
        <w:rPr>
          <w:b/>
          <w:color w:val="039EBD"/>
          <w:spacing w:val="-2"/>
          <w:w w:val="105"/>
          <w:sz w:val="42"/>
        </w:rPr>
        <w:t>ASTRUCTURE</w:t>
      </w:r>
    </w:p>
    <w:p w14:paraId="190406CE" w14:textId="77777777" w:rsidR="00C50F6F" w:rsidRDefault="00000000">
      <w:pPr>
        <w:spacing w:before="87" w:line="314" w:lineRule="auto"/>
        <w:ind w:left="940" w:right="1601" w:hanging="19"/>
        <w:jc w:val="center"/>
        <w:rPr>
          <w:b/>
          <w:sz w:val="40"/>
        </w:rPr>
      </w:pPr>
      <w:r>
        <w:br w:type="column"/>
      </w:r>
      <w:r>
        <w:rPr>
          <w:b/>
          <w:color w:val="365D7C"/>
          <w:w w:val="110"/>
          <w:sz w:val="40"/>
        </w:rPr>
        <w:t>Highlights of the Upcoming 2026 Projects and Initiatives</w:t>
      </w:r>
    </w:p>
    <w:p w14:paraId="4A85D84A" w14:textId="77777777" w:rsidR="00C50F6F" w:rsidRDefault="00C50F6F">
      <w:pPr>
        <w:spacing w:line="314" w:lineRule="auto"/>
        <w:jc w:val="center"/>
        <w:rPr>
          <w:b/>
          <w:sz w:val="40"/>
        </w:rPr>
        <w:sectPr w:rsidR="00C50F6F">
          <w:type w:val="continuous"/>
          <w:pgSz w:w="12240" w:h="15840"/>
          <w:pgMar w:top="1820" w:right="0" w:bottom="280" w:left="0" w:header="0" w:footer="1271" w:gutter="0"/>
          <w:cols w:num="2" w:space="720" w:equalWidth="0">
            <w:col w:w="4770" w:space="40"/>
            <w:col w:w="7430"/>
          </w:cols>
        </w:sectPr>
      </w:pPr>
    </w:p>
    <w:p w14:paraId="0BC7655B" w14:textId="77777777" w:rsidR="00C50F6F" w:rsidRDefault="00C50F6F">
      <w:pPr>
        <w:pStyle w:val="BodyText"/>
        <w:spacing w:before="55"/>
        <w:rPr>
          <w:b/>
        </w:rPr>
      </w:pPr>
    </w:p>
    <w:p w14:paraId="7B87F8B2" w14:textId="77777777" w:rsidR="00C50F6F" w:rsidRDefault="00000000">
      <w:pPr>
        <w:ind w:left="1263"/>
        <w:rPr>
          <w:b/>
        </w:rPr>
      </w:pPr>
      <w:r>
        <w:rPr>
          <w:b/>
          <w:color w:val="365D7C"/>
          <w:w w:val="105"/>
        </w:rPr>
        <w:t>Complete the</w:t>
      </w:r>
      <w:r>
        <w:rPr>
          <w:b/>
          <w:color w:val="365D7C"/>
          <w:spacing w:val="-6"/>
          <w:w w:val="105"/>
        </w:rPr>
        <w:t xml:space="preserve"> </w:t>
      </w:r>
      <w:r>
        <w:rPr>
          <w:b/>
          <w:color w:val="365D7C"/>
          <w:w w:val="105"/>
        </w:rPr>
        <w:t>Wastewater</w:t>
      </w:r>
      <w:r>
        <w:rPr>
          <w:b/>
          <w:color w:val="365D7C"/>
          <w:spacing w:val="7"/>
          <w:w w:val="105"/>
        </w:rPr>
        <w:t xml:space="preserve"> </w:t>
      </w:r>
      <w:r>
        <w:rPr>
          <w:b/>
          <w:color w:val="365D7C"/>
          <w:w w:val="105"/>
        </w:rPr>
        <w:t>Treatment</w:t>
      </w:r>
      <w:r>
        <w:rPr>
          <w:b/>
          <w:color w:val="365D7C"/>
          <w:spacing w:val="12"/>
          <w:w w:val="105"/>
        </w:rPr>
        <w:t xml:space="preserve"> </w:t>
      </w:r>
      <w:r>
        <w:rPr>
          <w:b/>
          <w:color w:val="365D7C"/>
          <w:spacing w:val="-2"/>
          <w:w w:val="105"/>
        </w:rPr>
        <w:t>Upgrade</w:t>
      </w:r>
    </w:p>
    <w:p w14:paraId="2A5CBE0D" w14:textId="77777777" w:rsidR="00C50F6F" w:rsidRDefault="00C50F6F">
      <w:pPr>
        <w:pStyle w:val="BodyText"/>
        <w:rPr>
          <w:b/>
        </w:rPr>
      </w:pPr>
    </w:p>
    <w:p w14:paraId="42F3B617" w14:textId="77777777" w:rsidR="00C50F6F" w:rsidRDefault="00C50F6F">
      <w:pPr>
        <w:pStyle w:val="BodyText"/>
        <w:spacing w:before="19"/>
        <w:rPr>
          <w:b/>
        </w:rPr>
      </w:pPr>
    </w:p>
    <w:p w14:paraId="1A9D6121" w14:textId="77777777" w:rsidR="00C50F6F" w:rsidRDefault="00000000">
      <w:pPr>
        <w:pStyle w:val="ListParagraph"/>
        <w:numPr>
          <w:ilvl w:val="0"/>
          <w:numId w:val="27"/>
        </w:numPr>
        <w:tabs>
          <w:tab w:val="left" w:pos="1670"/>
          <w:tab w:val="left" w:pos="1674"/>
        </w:tabs>
        <w:spacing w:line="369" w:lineRule="auto"/>
        <w:ind w:right="630" w:hanging="273"/>
        <w:rPr>
          <w:color w:val="365D7C"/>
        </w:rPr>
      </w:pPr>
      <w:r>
        <w:rPr>
          <w:color w:val="365D7C"/>
          <w:w w:val="105"/>
        </w:rPr>
        <w:t>Complete</w:t>
      </w:r>
      <w:r>
        <w:rPr>
          <w:color w:val="365D7C"/>
          <w:spacing w:val="40"/>
          <w:w w:val="105"/>
        </w:rPr>
        <w:t xml:space="preserve"> </w:t>
      </w:r>
      <w:r>
        <w:rPr>
          <w:color w:val="365D7C"/>
          <w:w w:val="105"/>
        </w:rPr>
        <w:t>the remaining wastewater-treatment</w:t>
      </w:r>
      <w:r>
        <w:rPr>
          <w:color w:val="365D7C"/>
          <w:spacing w:val="40"/>
          <w:w w:val="105"/>
        </w:rPr>
        <w:t xml:space="preserve"> </w:t>
      </w:r>
      <w:r>
        <w:rPr>
          <w:color w:val="365D7C"/>
          <w:w w:val="105"/>
        </w:rPr>
        <w:t>work, including construction</w:t>
      </w:r>
      <w:r>
        <w:rPr>
          <w:color w:val="365D7C"/>
          <w:spacing w:val="40"/>
          <w:w w:val="105"/>
        </w:rPr>
        <w:t xml:space="preserve"> </w:t>
      </w:r>
      <w:r>
        <w:rPr>
          <w:color w:val="365D7C"/>
          <w:w w:val="105"/>
        </w:rPr>
        <w:t>of</w:t>
      </w:r>
      <w:r>
        <w:rPr>
          <w:color w:val="365D7C"/>
          <w:spacing w:val="40"/>
          <w:w w:val="105"/>
        </w:rPr>
        <w:t xml:space="preserve"> </w:t>
      </w:r>
      <w:r>
        <w:rPr>
          <w:color w:val="365D7C"/>
          <w:w w:val="105"/>
        </w:rPr>
        <w:t>the</w:t>
      </w:r>
      <w:r>
        <w:rPr>
          <w:color w:val="365D7C"/>
          <w:spacing w:val="40"/>
          <w:w w:val="105"/>
        </w:rPr>
        <w:t xml:space="preserve"> </w:t>
      </w:r>
      <w:r>
        <w:rPr>
          <w:color w:val="365D7C"/>
          <w:w w:val="105"/>
        </w:rPr>
        <w:t>ultraviolet-treatment facility, lagoon-cell improvements,</w:t>
      </w:r>
      <w:r>
        <w:rPr>
          <w:color w:val="365D7C"/>
          <w:spacing w:val="40"/>
          <w:w w:val="105"/>
        </w:rPr>
        <w:t xml:space="preserve"> </w:t>
      </w:r>
      <w:r>
        <w:rPr>
          <w:color w:val="365D7C"/>
          <w:w w:val="105"/>
        </w:rPr>
        <w:t>removal</w:t>
      </w:r>
      <w:r>
        <w:rPr>
          <w:color w:val="365D7C"/>
          <w:spacing w:val="-6"/>
          <w:w w:val="105"/>
        </w:rPr>
        <w:t xml:space="preserve"> </w:t>
      </w:r>
      <w:r>
        <w:rPr>
          <w:color w:val="365D7C"/>
          <w:w w:val="105"/>
        </w:rPr>
        <w:t>of remaining</w:t>
      </w:r>
      <w:r>
        <w:rPr>
          <w:color w:val="365D7C"/>
          <w:spacing w:val="-1"/>
          <w:w w:val="105"/>
        </w:rPr>
        <w:t xml:space="preserve"> </w:t>
      </w:r>
      <w:r>
        <w:rPr>
          <w:color w:val="365D7C"/>
          <w:w w:val="105"/>
        </w:rPr>
        <w:t>sludge from the site, fencing, and final</w:t>
      </w:r>
      <w:r>
        <w:rPr>
          <w:color w:val="365D7C"/>
          <w:spacing w:val="-3"/>
          <w:w w:val="105"/>
        </w:rPr>
        <w:t xml:space="preserve"> </w:t>
      </w:r>
      <w:r>
        <w:rPr>
          <w:color w:val="365D7C"/>
          <w:w w:val="105"/>
        </w:rPr>
        <w:t>cleanup. Completing the multi-year project will strengthen treatment performance, protect public health and the environment,</w:t>
      </w:r>
      <w:r>
        <w:rPr>
          <w:color w:val="365D7C"/>
          <w:spacing w:val="40"/>
          <w:w w:val="105"/>
        </w:rPr>
        <w:t xml:space="preserve"> </w:t>
      </w:r>
      <w:r>
        <w:rPr>
          <w:color w:val="365D7C"/>
          <w:w w:val="105"/>
        </w:rPr>
        <w:t>and improve the long-term</w:t>
      </w:r>
      <w:r>
        <w:rPr>
          <w:color w:val="365D7C"/>
          <w:spacing w:val="40"/>
          <w:w w:val="105"/>
        </w:rPr>
        <w:t xml:space="preserve"> </w:t>
      </w:r>
      <w:r>
        <w:rPr>
          <w:color w:val="365D7C"/>
          <w:w w:val="105"/>
        </w:rPr>
        <w:t>reliability of a critical regional service.</w:t>
      </w:r>
    </w:p>
    <w:p w14:paraId="22A4017D" w14:textId="77777777" w:rsidR="00C50F6F" w:rsidRDefault="00C50F6F">
      <w:pPr>
        <w:pStyle w:val="BodyText"/>
        <w:spacing w:before="145"/>
      </w:pPr>
    </w:p>
    <w:p w14:paraId="08D9CB5D" w14:textId="77777777" w:rsidR="00C50F6F" w:rsidRDefault="00000000">
      <w:pPr>
        <w:ind w:left="1267"/>
        <w:rPr>
          <w:b/>
        </w:rPr>
      </w:pPr>
      <w:r>
        <w:rPr>
          <w:b/>
          <w:color w:val="365D7C"/>
        </w:rPr>
        <w:t>Pioneer</w:t>
      </w:r>
      <w:r>
        <w:rPr>
          <w:b/>
          <w:color w:val="365D7C"/>
          <w:spacing w:val="20"/>
        </w:rPr>
        <w:t xml:space="preserve"> </w:t>
      </w:r>
      <w:r>
        <w:rPr>
          <w:b/>
          <w:color w:val="365D7C"/>
        </w:rPr>
        <w:t>Main</w:t>
      </w:r>
      <w:r>
        <w:rPr>
          <w:b/>
          <w:color w:val="365D7C"/>
          <w:spacing w:val="5"/>
        </w:rPr>
        <w:t xml:space="preserve"> </w:t>
      </w:r>
      <w:r>
        <w:rPr>
          <w:b/>
          <w:color w:val="365D7C"/>
        </w:rPr>
        <w:t>Lift</w:t>
      </w:r>
      <w:r>
        <w:rPr>
          <w:b/>
          <w:color w:val="365D7C"/>
          <w:spacing w:val="10"/>
        </w:rPr>
        <w:t xml:space="preserve"> </w:t>
      </w:r>
      <w:r>
        <w:rPr>
          <w:b/>
          <w:color w:val="365D7C"/>
        </w:rPr>
        <w:t>Station</w:t>
      </w:r>
      <w:r>
        <w:rPr>
          <w:b/>
          <w:color w:val="365D7C"/>
          <w:spacing w:val="17"/>
        </w:rPr>
        <w:t xml:space="preserve"> </w:t>
      </w:r>
      <w:r>
        <w:rPr>
          <w:b/>
          <w:color w:val="365D7C"/>
          <w:spacing w:val="-2"/>
        </w:rPr>
        <w:t>Replacement</w:t>
      </w:r>
    </w:p>
    <w:p w14:paraId="265B760B" w14:textId="77777777" w:rsidR="00C50F6F" w:rsidRDefault="00C50F6F">
      <w:pPr>
        <w:pStyle w:val="BodyText"/>
        <w:rPr>
          <w:b/>
        </w:rPr>
      </w:pPr>
    </w:p>
    <w:p w14:paraId="1DCC53DF" w14:textId="77777777" w:rsidR="00C50F6F" w:rsidRDefault="00C50F6F">
      <w:pPr>
        <w:pStyle w:val="BodyText"/>
        <w:spacing w:before="19"/>
        <w:rPr>
          <w:b/>
        </w:rPr>
      </w:pPr>
    </w:p>
    <w:p w14:paraId="42BA5D9D" w14:textId="77777777" w:rsidR="00C50F6F" w:rsidRDefault="00000000">
      <w:pPr>
        <w:pStyle w:val="ListParagraph"/>
        <w:numPr>
          <w:ilvl w:val="0"/>
          <w:numId w:val="27"/>
        </w:numPr>
        <w:tabs>
          <w:tab w:val="left" w:pos="1674"/>
          <w:tab w:val="left" w:pos="1677"/>
        </w:tabs>
        <w:spacing w:line="372" w:lineRule="auto"/>
        <w:ind w:right="775" w:hanging="273"/>
        <w:rPr>
          <w:color w:val="365D7C"/>
        </w:rPr>
      </w:pPr>
      <w:r>
        <w:rPr>
          <w:color w:val="365D7C"/>
          <w:w w:val="105"/>
        </w:rPr>
        <w:t>Advance final</w:t>
      </w:r>
      <w:r>
        <w:rPr>
          <w:color w:val="365D7C"/>
          <w:spacing w:val="-19"/>
          <w:w w:val="105"/>
        </w:rPr>
        <w:t xml:space="preserve"> </w:t>
      </w:r>
      <w:r>
        <w:rPr>
          <w:color w:val="365D7C"/>
          <w:w w:val="105"/>
        </w:rPr>
        <w:t>design, land</w:t>
      </w:r>
      <w:r>
        <w:rPr>
          <w:color w:val="365D7C"/>
          <w:spacing w:val="-4"/>
          <w:w w:val="105"/>
        </w:rPr>
        <w:t xml:space="preserve"> </w:t>
      </w:r>
      <w:r>
        <w:rPr>
          <w:color w:val="365D7C"/>
          <w:w w:val="105"/>
        </w:rPr>
        <w:t>acquisition, approvals, and</w:t>
      </w:r>
      <w:r>
        <w:rPr>
          <w:color w:val="365D7C"/>
          <w:spacing w:val="-4"/>
          <w:w w:val="105"/>
        </w:rPr>
        <w:t xml:space="preserve"> </w:t>
      </w:r>
      <w:r>
        <w:rPr>
          <w:color w:val="365D7C"/>
          <w:w w:val="105"/>
        </w:rPr>
        <w:t>construction of the replacement Pioneer Main Lift Station, subject to the confirmed project scope and available funding. Replacing</w:t>
      </w:r>
      <w:r>
        <w:rPr>
          <w:color w:val="365D7C"/>
          <w:spacing w:val="-1"/>
          <w:w w:val="105"/>
        </w:rPr>
        <w:t xml:space="preserve"> </w:t>
      </w:r>
      <w:r>
        <w:rPr>
          <w:color w:val="365D7C"/>
          <w:w w:val="105"/>
        </w:rPr>
        <w:t>the aging station will</w:t>
      </w:r>
      <w:r>
        <w:rPr>
          <w:color w:val="365D7C"/>
          <w:spacing w:val="-4"/>
          <w:w w:val="105"/>
        </w:rPr>
        <w:t xml:space="preserve"> </w:t>
      </w:r>
      <w:r>
        <w:rPr>
          <w:color w:val="365D7C"/>
          <w:w w:val="105"/>
        </w:rPr>
        <w:t>reduce the risk of failure, improve operational reliability, and protect the wastewater service relied upon by</w:t>
      </w:r>
      <w:r>
        <w:rPr>
          <w:color w:val="365D7C"/>
          <w:spacing w:val="-1"/>
          <w:w w:val="105"/>
        </w:rPr>
        <w:t xml:space="preserve"> </w:t>
      </w:r>
      <w:r>
        <w:rPr>
          <w:color w:val="365D7C"/>
          <w:w w:val="105"/>
        </w:rPr>
        <w:t xml:space="preserve">the Village and </w:t>
      </w:r>
      <w:proofErr w:type="spellStart"/>
      <w:r>
        <w:rPr>
          <w:color w:val="365D7C"/>
          <w:w w:val="105"/>
        </w:rPr>
        <w:t>neighbouring</w:t>
      </w:r>
      <w:proofErr w:type="spellEnd"/>
      <w:r>
        <w:rPr>
          <w:color w:val="365D7C"/>
          <w:w w:val="105"/>
        </w:rPr>
        <w:t xml:space="preserve"> First Nations communities.</w:t>
      </w:r>
    </w:p>
    <w:p w14:paraId="02A63471" w14:textId="77777777" w:rsidR="00C50F6F" w:rsidRDefault="00C50F6F">
      <w:pPr>
        <w:pStyle w:val="BodyText"/>
        <w:spacing w:before="135"/>
      </w:pPr>
    </w:p>
    <w:p w14:paraId="3D3695D0" w14:textId="77777777" w:rsidR="00C50F6F" w:rsidRDefault="00000000">
      <w:pPr>
        <w:ind w:left="1268"/>
        <w:rPr>
          <w:b/>
        </w:rPr>
      </w:pPr>
      <w:r>
        <w:rPr>
          <w:b/>
          <w:color w:val="365D7C"/>
          <w:w w:val="105"/>
        </w:rPr>
        <w:t>Water</w:t>
      </w:r>
      <w:r>
        <w:rPr>
          <w:b/>
          <w:color w:val="365D7C"/>
          <w:spacing w:val="-12"/>
          <w:w w:val="105"/>
        </w:rPr>
        <w:t xml:space="preserve"> </w:t>
      </w:r>
      <w:r>
        <w:rPr>
          <w:b/>
          <w:color w:val="365D7C"/>
          <w:w w:val="105"/>
        </w:rPr>
        <w:t>Master</w:t>
      </w:r>
      <w:r>
        <w:rPr>
          <w:b/>
          <w:color w:val="365D7C"/>
          <w:spacing w:val="-12"/>
          <w:w w:val="105"/>
        </w:rPr>
        <w:t xml:space="preserve"> </w:t>
      </w:r>
      <w:r>
        <w:rPr>
          <w:b/>
          <w:color w:val="365D7C"/>
          <w:w w:val="105"/>
        </w:rPr>
        <w:t>Plan</w:t>
      </w:r>
      <w:r>
        <w:rPr>
          <w:b/>
          <w:color w:val="365D7C"/>
          <w:spacing w:val="-16"/>
          <w:w w:val="105"/>
        </w:rPr>
        <w:t xml:space="preserve"> </w:t>
      </w:r>
      <w:r>
        <w:rPr>
          <w:b/>
          <w:color w:val="365D7C"/>
          <w:w w:val="105"/>
        </w:rPr>
        <w:t>and</w:t>
      </w:r>
      <w:r>
        <w:rPr>
          <w:b/>
          <w:color w:val="365D7C"/>
          <w:spacing w:val="-15"/>
          <w:w w:val="105"/>
        </w:rPr>
        <w:t xml:space="preserve"> </w:t>
      </w:r>
      <w:r>
        <w:rPr>
          <w:b/>
          <w:color w:val="365D7C"/>
          <w:w w:val="105"/>
        </w:rPr>
        <w:t>Priority</w:t>
      </w:r>
      <w:r>
        <w:rPr>
          <w:b/>
          <w:color w:val="365D7C"/>
          <w:spacing w:val="-10"/>
          <w:w w:val="105"/>
        </w:rPr>
        <w:t xml:space="preserve"> </w:t>
      </w:r>
      <w:r>
        <w:rPr>
          <w:b/>
          <w:color w:val="365D7C"/>
          <w:w w:val="105"/>
        </w:rPr>
        <w:t>Water</w:t>
      </w:r>
      <w:r>
        <w:rPr>
          <w:b/>
          <w:color w:val="365D7C"/>
          <w:spacing w:val="-13"/>
          <w:w w:val="105"/>
        </w:rPr>
        <w:t xml:space="preserve"> </w:t>
      </w:r>
      <w:r>
        <w:rPr>
          <w:b/>
          <w:color w:val="365D7C"/>
          <w:spacing w:val="-2"/>
          <w:w w:val="105"/>
        </w:rPr>
        <w:t>Upgrades</w:t>
      </w:r>
    </w:p>
    <w:p w14:paraId="721E2055" w14:textId="77777777" w:rsidR="00C50F6F" w:rsidRDefault="00C50F6F">
      <w:pPr>
        <w:pStyle w:val="BodyText"/>
        <w:rPr>
          <w:b/>
        </w:rPr>
      </w:pPr>
    </w:p>
    <w:p w14:paraId="08CB5092" w14:textId="77777777" w:rsidR="00C50F6F" w:rsidRDefault="00C50F6F">
      <w:pPr>
        <w:pStyle w:val="BodyText"/>
        <w:spacing w:before="19"/>
        <w:rPr>
          <w:b/>
        </w:rPr>
      </w:pPr>
    </w:p>
    <w:p w14:paraId="7ADEB5E5" w14:textId="77777777" w:rsidR="00C50F6F" w:rsidRDefault="00000000">
      <w:pPr>
        <w:pStyle w:val="ListParagraph"/>
        <w:numPr>
          <w:ilvl w:val="0"/>
          <w:numId w:val="27"/>
        </w:numPr>
        <w:tabs>
          <w:tab w:val="left" w:pos="1670"/>
          <w:tab w:val="left" w:pos="1677"/>
        </w:tabs>
        <w:spacing w:before="1" w:line="369" w:lineRule="auto"/>
        <w:ind w:left="1677" w:right="614" w:hanging="276"/>
        <w:rPr>
          <w:color w:val="365D7C"/>
        </w:rPr>
      </w:pPr>
      <w:r>
        <w:rPr>
          <w:color w:val="365D7C"/>
          <w:w w:val="105"/>
        </w:rPr>
        <w:t>Complete the Water Master Plan and use its findings to identify capacity constraints, condition risks, and priority improvements</w:t>
      </w:r>
      <w:r>
        <w:rPr>
          <w:color w:val="365D7C"/>
          <w:spacing w:val="40"/>
          <w:w w:val="105"/>
        </w:rPr>
        <w:t xml:space="preserve"> </w:t>
      </w:r>
      <w:r>
        <w:rPr>
          <w:color w:val="365D7C"/>
          <w:w w:val="105"/>
        </w:rPr>
        <w:t>within the water system. Integrating the plan with asset management</w:t>
      </w:r>
      <w:r>
        <w:rPr>
          <w:color w:val="365D7C"/>
          <w:spacing w:val="39"/>
          <w:w w:val="105"/>
        </w:rPr>
        <w:t xml:space="preserve"> </w:t>
      </w:r>
      <w:r>
        <w:rPr>
          <w:color w:val="365D7C"/>
          <w:w w:val="105"/>
        </w:rPr>
        <w:t>and capital budgeting will</w:t>
      </w:r>
      <w:r>
        <w:rPr>
          <w:color w:val="365D7C"/>
          <w:spacing w:val="-9"/>
          <w:w w:val="105"/>
        </w:rPr>
        <w:t xml:space="preserve"> </w:t>
      </w:r>
      <w:r>
        <w:rPr>
          <w:color w:val="365D7C"/>
          <w:w w:val="105"/>
        </w:rPr>
        <w:t>help Council direct limited resources</w:t>
      </w:r>
      <w:r>
        <w:rPr>
          <w:color w:val="365D7C"/>
          <w:spacing w:val="34"/>
          <w:w w:val="105"/>
        </w:rPr>
        <w:t xml:space="preserve"> </w:t>
      </w:r>
      <w:r>
        <w:rPr>
          <w:color w:val="365D7C"/>
          <w:w w:val="105"/>
        </w:rPr>
        <w:t>to the projects that provide the greatest</w:t>
      </w:r>
      <w:r>
        <w:rPr>
          <w:color w:val="365D7C"/>
          <w:spacing w:val="40"/>
          <w:w w:val="105"/>
        </w:rPr>
        <w:t xml:space="preserve"> </w:t>
      </w:r>
      <w:r>
        <w:rPr>
          <w:color w:val="365D7C"/>
          <w:w w:val="105"/>
        </w:rPr>
        <w:t xml:space="preserve">service, </w:t>
      </w:r>
      <w:proofErr w:type="gramStart"/>
      <w:r>
        <w:rPr>
          <w:color w:val="365D7C"/>
          <w:w w:val="105"/>
        </w:rPr>
        <w:t>public-health</w:t>
      </w:r>
      <w:proofErr w:type="gramEnd"/>
      <w:r>
        <w:rPr>
          <w:color w:val="365D7C"/>
          <w:w w:val="105"/>
        </w:rPr>
        <w:t>, fire-protection, and growth benefits.</w:t>
      </w:r>
    </w:p>
    <w:p w14:paraId="4CF50F9F" w14:textId="77777777" w:rsidR="00C50F6F" w:rsidRDefault="00C50F6F">
      <w:pPr>
        <w:pStyle w:val="BodyText"/>
        <w:spacing w:before="106"/>
      </w:pPr>
    </w:p>
    <w:p w14:paraId="7065234C" w14:textId="77777777" w:rsidR="00C50F6F" w:rsidRDefault="00000000">
      <w:pPr>
        <w:pStyle w:val="ListParagraph"/>
        <w:numPr>
          <w:ilvl w:val="0"/>
          <w:numId w:val="27"/>
        </w:numPr>
        <w:tabs>
          <w:tab w:val="left" w:pos="1636"/>
          <w:tab w:val="left" w:pos="1639"/>
        </w:tabs>
        <w:spacing w:line="340" w:lineRule="auto"/>
        <w:ind w:left="1639" w:right="772" w:hanging="238"/>
        <w:jc w:val="both"/>
        <w:rPr>
          <w:color w:val="365D7C"/>
        </w:rPr>
      </w:pPr>
      <w:r>
        <w:rPr>
          <w:color w:val="365D7C"/>
          <w:spacing w:val="-2"/>
        </w:rPr>
        <w:t>Continue</w:t>
      </w:r>
      <w:r>
        <w:rPr>
          <w:color w:val="365D7C"/>
          <w:spacing w:val="-14"/>
        </w:rPr>
        <w:t xml:space="preserve"> </w:t>
      </w:r>
      <w:r>
        <w:rPr>
          <w:color w:val="365D7C"/>
          <w:spacing w:val="-2"/>
        </w:rPr>
        <w:t>replacing</w:t>
      </w:r>
      <w:r>
        <w:rPr>
          <w:color w:val="365D7C"/>
          <w:spacing w:val="-13"/>
        </w:rPr>
        <w:t xml:space="preserve"> </w:t>
      </w:r>
      <w:r>
        <w:rPr>
          <w:color w:val="365D7C"/>
          <w:spacing w:val="-2"/>
        </w:rPr>
        <w:t>or</w:t>
      </w:r>
      <w:r>
        <w:rPr>
          <w:color w:val="365D7C"/>
          <w:spacing w:val="-10"/>
        </w:rPr>
        <w:t xml:space="preserve"> </w:t>
      </w:r>
      <w:r>
        <w:rPr>
          <w:color w:val="365D7C"/>
          <w:spacing w:val="-2"/>
        </w:rPr>
        <w:t>repairing</w:t>
      </w:r>
      <w:r>
        <w:rPr>
          <w:color w:val="365D7C"/>
          <w:spacing w:val="-14"/>
        </w:rPr>
        <w:t xml:space="preserve"> </w:t>
      </w:r>
      <w:r>
        <w:rPr>
          <w:color w:val="365D7C"/>
          <w:spacing w:val="-2"/>
        </w:rPr>
        <w:t>priority water</w:t>
      </w:r>
      <w:r>
        <w:rPr>
          <w:color w:val="365D7C"/>
          <w:spacing w:val="-7"/>
        </w:rPr>
        <w:t xml:space="preserve"> </w:t>
      </w:r>
      <w:r>
        <w:rPr>
          <w:color w:val="365D7C"/>
          <w:spacing w:val="-2"/>
        </w:rPr>
        <w:t>valves</w:t>
      </w:r>
      <w:r>
        <w:rPr>
          <w:color w:val="365D7C"/>
          <w:spacing w:val="-3"/>
        </w:rPr>
        <w:t xml:space="preserve"> </w:t>
      </w:r>
      <w:r>
        <w:rPr>
          <w:color w:val="365D7C"/>
          <w:spacing w:val="-2"/>
        </w:rPr>
        <w:t>and</w:t>
      </w:r>
      <w:r>
        <w:rPr>
          <w:color w:val="365D7C"/>
          <w:spacing w:val="-8"/>
        </w:rPr>
        <w:t xml:space="preserve"> </w:t>
      </w:r>
      <w:r>
        <w:rPr>
          <w:color w:val="365D7C"/>
          <w:spacing w:val="-2"/>
        </w:rPr>
        <w:t>other water</w:t>
      </w:r>
      <w:r>
        <w:rPr>
          <w:color w:val="365D7C"/>
          <w:spacing w:val="-10"/>
        </w:rPr>
        <w:t xml:space="preserve"> </w:t>
      </w:r>
      <w:r>
        <w:rPr>
          <w:color w:val="365D7C"/>
          <w:spacing w:val="-2"/>
        </w:rPr>
        <w:t>infrastructure</w:t>
      </w:r>
      <w:r>
        <w:rPr>
          <w:color w:val="365D7C"/>
          <w:spacing w:val="-14"/>
        </w:rPr>
        <w:t xml:space="preserve"> </w:t>
      </w:r>
      <w:r>
        <w:rPr>
          <w:color w:val="365D7C"/>
          <w:spacing w:val="-2"/>
        </w:rPr>
        <w:t>identified through the 2025</w:t>
      </w:r>
      <w:r>
        <w:rPr>
          <w:color w:val="365D7C"/>
          <w:spacing w:val="-14"/>
        </w:rPr>
        <w:t xml:space="preserve"> </w:t>
      </w:r>
      <w:r>
        <w:rPr>
          <w:color w:val="365D7C"/>
          <w:spacing w:val="-2"/>
        </w:rPr>
        <w:t>testing</w:t>
      </w:r>
      <w:r>
        <w:rPr>
          <w:color w:val="365D7C"/>
          <w:spacing w:val="-13"/>
        </w:rPr>
        <w:t xml:space="preserve"> </w:t>
      </w:r>
      <w:r>
        <w:rPr>
          <w:color w:val="365D7C"/>
          <w:spacing w:val="-2"/>
        </w:rPr>
        <w:t>program.</w:t>
      </w:r>
      <w:r>
        <w:rPr>
          <w:color w:val="365D7C"/>
          <w:spacing w:val="-13"/>
        </w:rPr>
        <w:t xml:space="preserve"> </w:t>
      </w:r>
      <w:r>
        <w:rPr>
          <w:color w:val="365D7C"/>
          <w:spacing w:val="-2"/>
        </w:rPr>
        <w:t>This</w:t>
      </w:r>
      <w:r>
        <w:rPr>
          <w:color w:val="365D7C"/>
          <w:spacing w:val="-5"/>
        </w:rPr>
        <w:t xml:space="preserve"> </w:t>
      </w:r>
      <w:r>
        <w:rPr>
          <w:color w:val="365D7C"/>
          <w:spacing w:val="-2"/>
        </w:rPr>
        <w:t>work will</w:t>
      </w:r>
      <w:r>
        <w:rPr>
          <w:color w:val="365D7C"/>
          <w:spacing w:val="-14"/>
        </w:rPr>
        <w:t xml:space="preserve"> </w:t>
      </w:r>
      <w:r>
        <w:rPr>
          <w:color w:val="365D7C"/>
          <w:spacing w:val="-2"/>
        </w:rPr>
        <w:t>improve</w:t>
      </w:r>
      <w:r>
        <w:rPr>
          <w:color w:val="365D7C"/>
        </w:rPr>
        <w:t xml:space="preserve"> </w:t>
      </w:r>
      <w:r>
        <w:rPr>
          <w:color w:val="365D7C"/>
          <w:spacing w:val="-2"/>
        </w:rPr>
        <w:t>the</w:t>
      </w:r>
      <w:r>
        <w:rPr>
          <w:color w:val="365D7C"/>
          <w:spacing w:val="-11"/>
        </w:rPr>
        <w:t xml:space="preserve"> </w:t>
      </w:r>
      <w:r>
        <w:rPr>
          <w:color w:val="365D7C"/>
          <w:spacing w:val="-2"/>
        </w:rPr>
        <w:t>Village's</w:t>
      </w:r>
      <w:r>
        <w:rPr>
          <w:color w:val="365D7C"/>
          <w:spacing w:val="-3"/>
        </w:rPr>
        <w:t xml:space="preserve"> </w:t>
      </w:r>
      <w:r>
        <w:rPr>
          <w:color w:val="365D7C"/>
          <w:spacing w:val="-2"/>
        </w:rPr>
        <w:t>ability</w:t>
      </w:r>
      <w:r>
        <w:rPr>
          <w:color w:val="365D7C"/>
          <w:spacing w:val="-7"/>
        </w:rPr>
        <w:t xml:space="preserve"> </w:t>
      </w:r>
      <w:r>
        <w:rPr>
          <w:color w:val="365D7C"/>
          <w:spacing w:val="-2"/>
        </w:rPr>
        <w:t>to</w:t>
      </w:r>
      <w:r>
        <w:rPr>
          <w:color w:val="365D7C"/>
          <w:spacing w:val="-14"/>
        </w:rPr>
        <w:t xml:space="preserve"> </w:t>
      </w:r>
      <w:r>
        <w:rPr>
          <w:color w:val="365D7C"/>
          <w:spacing w:val="-2"/>
        </w:rPr>
        <w:t>isolate</w:t>
      </w:r>
      <w:r>
        <w:rPr>
          <w:color w:val="365D7C"/>
          <w:spacing w:val="-3"/>
        </w:rPr>
        <w:t xml:space="preserve"> </w:t>
      </w:r>
      <w:r>
        <w:rPr>
          <w:color w:val="365D7C"/>
          <w:spacing w:val="-2"/>
        </w:rPr>
        <w:t>sections</w:t>
      </w:r>
      <w:r>
        <w:rPr>
          <w:color w:val="365D7C"/>
          <w:spacing w:val="-3"/>
        </w:rPr>
        <w:t xml:space="preserve"> </w:t>
      </w:r>
      <w:r>
        <w:rPr>
          <w:color w:val="365D7C"/>
          <w:spacing w:val="-2"/>
        </w:rPr>
        <w:t>of the</w:t>
      </w:r>
      <w:r>
        <w:rPr>
          <w:color w:val="365D7C"/>
          <w:spacing w:val="-12"/>
        </w:rPr>
        <w:t xml:space="preserve"> </w:t>
      </w:r>
      <w:r>
        <w:rPr>
          <w:color w:val="365D7C"/>
          <w:spacing w:val="-2"/>
        </w:rPr>
        <w:t xml:space="preserve">system during </w:t>
      </w:r>
      <w:r>
        <w:rPr>
          <w:color w:val="365D7C"/>
        </w:rPr>
        <w:t>repairs and</w:t>
      </w:r>
      <w:r>
        <w:rPr>
          <w:color w:val="365D7C"/>
          <w:spacing w:val="-11"/>
        </w:rPr>
        <w:t xml:space="preserve"> </w:t>
      </w:r>
      <w:r>
        <w:rPr>
          <w:color w:val="365D7C"/>
        </w:rPr>
        <w:t>reduce</w:t>
      </w:r>
      <w:r>
        <w:rPr>
          <w:color w:val="365D7C"/>
          <w:spacing w:val="-2"/>
        </w:rPr>
        <w:t xml:space="preserve"> </w:t>
      </w:r>
      <w:r>
        <w:rPr>
          <w:color w:val="365D7C"/>
        </w:rPr>
        <w:t>the</w:t>
      </w:r>
      <w:r>
        <w:rPr>
          <w:color w:val="365D7C"/>
          <w:spacing w:val="-18"/>
        </w:rPr>
        <w:t xml:space="preserve"> </w:t>
      </w:r>
      <w:r>
        <w:rPr>
          <w:color w:val="365D7C"/>
        </w:rPr>
        <w:t>number of</w:t>
      </w:r>
      <w:r>
        <w:rPr>
          <w:color w:val="365D7C"/>
          <w:spacing w:val="-8"/>
        </w:rPr>
        <w:t xml:space="preserve"> </w:t>
      </w:r>
      <w:r>
        <w:rPr>
          <w:color w:val="365D7C"/>
        </w:rPr>
        <w:t>properties affected</w:t>
      </w:r>
      <w:r>
        <w:rPr>
          <w:color w:val="365D7C"/>
          <w:spacing w:val="-3"/>
        </w:rPr>
        <w:t xml:space="preserve"> </w:t>
      </w:r>
      <w:r>
        <w:rPr>
          <w:color w:val="365D7C"/>
        </w:rPr>
        <w:t>by</w:t>
      </w:r>
      <w:r>
        <w:rPr>
          <w:color w:val="365D7C"/>
          <w:spacing w:val="-13"/>
        </w:rPr>
        <w:t xml:space="preserve"> </w:t>
      </w:r>
      <w:r>
        <w:rPr>
          <w:color w:val="365D7C"/>
        </w:rPr>
        <w:t>future</w:t>
      </w:r>
      <w:r>
        <w:rPr>
          <w:color w:val="365D7C"/>
          <w:spacing w:val="-10"/>
        </w:rPr>
        <w:t xml:space="preserve"> </w:t>
      </w:r>
      <w:r>
        <w:rPr>
          <w:color w:val="365D7C"/>
        </w:rPr>
        <w:t>service</w:t>
      </w:r>
      <w:r>
        <w:rPr>
          <w:color w:val="365D7C"/>
          <w:spacing w:val="-1"/>
        </w:rPr>
        <w:t xml:space="preserve"> </w:t>
      </w:r>
      <w:r>
        <w:rPr>
          <w:color w:val="365D7C"/>
        </w:rPr>
        <w:t>interruptions.</w:t>
      </w:r>
    </w:p>
    <w:p w14:paraId="730800F5" w14:textId="77777777" w:rsidR="00C50F6F" w:rsidRDefault="00C50F6F">
      <w:pPr>
        <w:pStyle w:val="ListParagraph"/>
        <w:spacing w:line="340" w:lineRule="auto"/>
        <w:jc w:val="both"/>
        <w:sectPr w:rsidR="00C50F6F">
          <w:type w:val="continuous"/>
          <w:pgSz w:w="12240" w:h="15840"/>
          <w:pgMar w:top="1820" w:right="0" w:bottom="280" w:left="0" w:header="0" w:footer="1271" w:gutter="0"/>
          <w:cols w:space="720"/>
        </w:sectPr>
      </w:pPr>
    </w:p>
    <w:p w14:paraId="1519BC01" w14:textId="77777777" w:rsidR="00C50F6F" w:rsidRDefault="00000000">
      <w:pPr>
        <w:pStyle w:val="Heading2"/>
      </w:pPr>
      <w:r>
        <w:rPr>
          <w:noProof/>
        </w:rPr>
        <w:lastRenderedPageBreak/>
        <w:drawing>
          <wp:anchor distT="0" distB="0" distL="0" distR="0" simplePos="0" relativeHeight="482830848" behindDoc="1" locked="0" layoutInCell="1" allowOverlap="1" wp14:anchorId="0CC5757F" wp14:editId="0E3933ED">
            <wp:simplePos x="0" y="0"/>
            <wp:positionH relativeFrom="page">
              <wp:posOffset>0</wp:posOffset>
            </wp:positionH>
            <wp:positionV relativeFrom="paragraph">
              <wp:posOffset>0</wp:posOffset>
            </wp:positionV>
            <wp:extent cx="3846504" cy="4180836"/>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86" cstate="print"/>
                    <a:stretch>
                      <a:fillRect/>
                    </a:stretch>
                  </pic:blipFill>
                  <pic:spPr>
                    <a:xfrm>
                      <a:off x="0" y="0"/>
                      <a:ext cx="3846504" cy="4180836"/>
                    </a:xfrm>
                    <a:prstGeom prst="rect">
                      <a:avLst/>
                    </a:prstGeom>
                  </pic:spPr>
                </pic:pic>
              </a:graphicData>
            </a:graphic>
          </wp:anchor>
        </w:drawing>
      </w:r>
      <w:r>
        <w:rPr>
          <w:color w:val="039EBD"/>
          <w:w w:val="110"/>
        </w:rPr>
        <w:t>2025</w:t>
      </w:r>
      <w:r>
        <w:rPr>
          <w:color w:val="039EBD"/>
          <w:spacing w:val="-31"/>
          <w:w w:val="110"/>
        </w:rPr>
        <w:t xml:space="preserve"> </w:t>
      </w:r>
      <w:r>
        <w:rPr>
          <w:color w:val="039EBD"/>
          <w:spacing w:val="-2"/>
          <w:w w:val="115"/>
        </w:rPr>
        <w:t>Strategic</w:t>
      </w:r>
    </w:p>
    <w:p w14:paraId="174E35BA" w14:textId="77777777" w:rsidR="00C50F6F" w:rsidRDefault="00000000">
      <w:pPr>
        <w:pStyle w:val="Heading3"/>
      </w:pPr>
      <w:r>
        <w:rPr>
          <w:color w:val="039EBD"/>
          <w:spacing w:val="-2"/>
          <w:w w:val="110"/>
        </w:rPr>
        <w:t>Priorities</w:t>
      </w:r>
    </w:p>
    <w:p w14:paraId="2E6FDF5D" w14:textId="77777777" w:rsidR="00C50F6F" w:rsidRDefault="00C50F6F">
      <w:pPr>
        <w:pStyle w:val="BodyText"/>
        <w:spacing w:before="133"/>
        <w:rPr>
          <w:b/>
          <w:sz w:val="20"/>
        </w:rPr>
      </w:pPr>
    </w:p>
    <w:p w14:paraId="14D8AE82" w14:textId="77777777" w:rsidR="00C50F6F" w:rsidRDefault="00C50F6F">
      <w:pPr>
        <w:pStyle w:val="BodyText"/>
        <w:rPr>
          <w:b/>
          <w:sz w:val="20"/>
        </w:rPr>
        <w:sectPr w:rsidR="00C50F6F">
          <w:pgSz w:w="12240" w:h="15840"/>
          <w:pgMar w:top="0" w:right="0" w:bottom="1460" w:left="0" w:header="0" w:footer="1271" w:gutter="0"/>
          <w:cols w:space="720"/>
        </w:sectPr>
      </w:pPr>
    </w:p>
    <w:p w14:paraId="57AB5BC9" w14:textId="77777777" w:rsidR="00C50F6F" w:rsidRDefault="00C50F6F">
      <w:pPr>
        <w:pStyle w:val="BodyText"/>
        <w:rPr>
          <w:b/>
          <w:sz w:val="42"/>
        </w:rPr>
      </w:pPr>
    </w:p>
    <w:p w14:paraId="63ED0E73" w14:textId="77777777" w:rsidR="00C50F6F" w:rsidRDefault="00C50F6F">
      <w:pPr>
        <w:pStyle w:val="BodyText"/>
        <w:spacing w:before="323"/>
        <w:rPr>
          <w:b/>
          <w:sz w:val="42"/>
        </w:rPr>
      </w:pPr>
    </w:p>
    <w:p w14:paraId="18504937" w14:textId="77777777" w:rsidR="00C50F6F" w:rsidRDefault="00000000">
      <w:pPr>
        <w:ind w:left="1701"/>
        <w:rPr>
          <w:b/>
          <w:sz w:val="42"/>
        </w:rPr>
      </w:pPr>
      <w:r>
        <w:rPr>
          <w:b/>
          <w:color w:val="039EBD"/>
          <w:spacing w:val="-2"/>
          <w:w w:val="105"/>
          <w:sz w:val="42"/>
        </w:rPr>
        <w:t>ASTRUCTURE</w:t>
      </w:r>
    </w:p>
    <w:p w14:paraId="5B158AFC" w14:textId="77777777" w:rsidR="00C50F6F" w:rsidRDefault="00000000">
      <w:pPr>
        <w:spacing w:before="87" w:line="314" w:lineRule="auto"/>
        <w:ind w:left="940" w:right="1601" w:hanging="19"/>
        <w:jc w:val="center"/>
        <w:rPr>
          <w:b/>
          <w:sz w:val="40"/>
        </w:rPr>
      </w:pPr>
      <w:r>
        <w:br w:type="column"/>
      </w:r>
      <w:r>
        <w:rPr>
          <w:b/>
          <w:color w:val="365B7C"/>
          <w:w w:val="110"/>
          <w:sz w:val="40"/>
        </w:rPr>
        <w:t>Highlights of the Upcoming 2026 Projects and Initiatives</w:t>
      </w:r>
    </w:p>
    <w:p w14:paraId="6481D4BD" w14:textId="77777777" w:rsidR="00C50F6F" w:rsidRDefault="00C50F6F">
      <w:pPr>
        <w:spacing w:line="314" w:lineRule="auto"/>
        <w:jc w:val="center"/>
        <w:rPr>
          <w:b/>
          <w:sz w:val="40"/>
        </w:rPr>
        <w:sectPr w:rsidR="00C50F6F">
          <w:type w:val="continuous"/>
          <w:pgSz w:w="12240" w:h="15840"/>
          <w:pgMar w:top="1820" w:right="0" w:bottom="280" w:left="0" w:header="0" w:footer="1271" w:gutter="0"/>
          <w:cols w:num="2" w:space="720" w:equalWidth="0">
            <w:col w:w="4770" w:space="40"/>
            <w:col w:w="7430"/>
          </w:cols>
        </w:sectPr>
      </w:pPr>
    </w:p>
    <w:p w14:paraId="63CB45C7" w14:textId="77777777" w:rsidR="00C50F6F" w:rsidRDefault="00C50F6F">
      <w:pPr>
        <w:pStyle w:val="BodyText"/>
        <w:rPr>
          <w:b/>
        </w:rPr>
      </w:pPr>
    </w:p>
    <w:p w14:paraId="0840CB72" w14:textId="77777777" w:rsidR="00C50F6F" w:rsidRDefault="00C50F6F">
      <w:pPr>
        <w:pStyle w:val="BodyText"/>
        <w:spacing w:before="201"/>
        <w:rPr>
          <w:b/>
        </w:rPr>
      </w:pPr>
    </w:p>
    <w:p w14:paraId="38C99A53" w14:textId="77777777" w:rsidR="00C50F6F" w:rsidRDefault="00000000">
      <w:pPr>
        <w:ind w:left="1264"/>
        <w:rPr>
          <w:b/>
        </w:rPr>
      </w:pPr>
      <w:r>
        <w:rPr>
          <w:b/>
          <w:color w:val="365B7C"/>
          <w:w w:val="105"/>
        </w:rPr>
        <w:t>Asset</w:t>
      </w:r>
      <w:r>
        <w:rPr>
          <w:b/>
          <w:color w:val="365B7C"/>
          <w:spacing w:val="-17"/>
          <w:w w:val="105"/>
        </w:rPr>
        <w:t xml:space="preserve"> </w:t>
      </w:r>
      <w:r>
        <w:rPr>
          <w:b/>
          <w:color w:val="365B7C"/>
          <w:w w:val="105"/>
        </w:rPr>
        <w:t>Management</w:t>
      </w:r>
      <w:r>
        <w:rPr>
          <w:b/>
          <w:color w:val="365B7C"/>
          <w:spacing w:val="-9"/>
          <w:w w:val="105"/>
        </w:rPr>
        <w:t xml:space="preserve"> </w:t>
      </w:r>
      <w:r>
        <w:rPr>
          <w:b/>
          <w:color w:val="365B7C"/>
          <w:spacing w:val="-2"/>
          <w:w w:val="105"/>
        </w:rPr>
        <w:t>Implementation</w:t>
      </w:r>
    </w:p>
    <w:p w14:paraId="293227B0" w14:textId="77777777" w:rsidR="00C50F6F" w:rsidRDefault="00C50F6F">
      <w:pPr>
        <w:pStyle w:val="BodyText"/>
        <w:rPr>
          <w:b/>
        </w:rPr>
      </w:pPr>
    </w:p>
    <w:p w14:paraId="042953FF" w14:textId="77777777" w:rsidR="00C50F6F" w:rsidRDefault="00C50F6F">
      <w:pPr>
        <w:pStyle w:val="BodyText"/>
        <w:spacing w:before="24"/>
        <w:rPr>
          <w:b/>
        </w:rPr>
      </w:pPr>
    </w:p>
    <w:p w14:paraId="408814EF" w14:textId="77777777" w:rsidR="00C50F6F" w:rsidRDefault="00000000">
      <w:pPr>
        <w:pStyle w:val="ListParagraph"/>
        <w:numPr>
          <w:ilvl w:val="0"/>
          <w:numId w:val="27"/>
        </w:numPr>
        <w:tabs>
          <w:tab w:val="left" w:pos="1670"/>
          <w:tab w:val="left" w:pos="1675"/>
        </w:tabs>
        <w:spacing w:line="372" w:lineRule="auto"/>
        <w:ind w:left="1675" w:right="583" w:hanging="274"/>
        <w:rPr>
          <w:color w:val="365B7C"/>
        </w:rPr>
      </w:pPr>
      <w:r>
        <w:rPr>
          <w:color w:val="365B7C"/>
          <w:w w:val="105"/>
        </w:rPr>
        <w:t>Complete Phase</w:t>
      </w:r>
      <w:r>
        <w:rPr>
          <w:color w:val="365B7C"/>
          <w:spacing w:val="-6"/>
          <w:w w:val="105"/>
        </w:rPr>
        <w:t xml:space="preserve"> </w:t>
      </w:r>
      <w:r>
        <w:rPr>
          <w:color w:val="365B7C"/>
          <w:w w:val="105"/>
        </w:rPr>
        <w:t>2</w:t>
      </w:r>
      <w:r>
        <w:rPr>
          <w:color w:val="365B7C"/>
          <w:spacing w:val="-14"/>
          <w:w w:val="105"/>
        </w:rPr>
        <w:t xml:space="preserve"> </w:t>
      </w:r>
      <w:r>
        <w:rPr>
          <w:color w:val="365B7C"/>
          <w:w w:val="105"/>
        </w:rPr>
        <w:t>of</w:t>
      </w:r>
      <w:r>
        <w:rPr>
          <w:color w:val="365B7C"/>
          <w:spacing w:val="-3"/>
          <w:w w:val="105"/>
        </w:rPr>
        <w:t xml:space="preserve"> </w:t>
      </w:r>
      <w:r>
        <w:rPr>
          <w:color w:val="365B7C"/>
          <w:w w:val="105"/>
        </w:rPr>
        <w:t>the</w:t>
      </w:r>
      <w:r>
        <w:rPr>
          <w:color w:val="365B7C"/>
          <w:spacing w:val="-9"/>
          <w:w w:val="105"/>
        </w:rPr>
        <w:t xml:space="preserve"> </w:t>
      </w:r>
      <w:r>
        <w:rPr>
          <w:color w:val="365B7C"/>
          <w:w w:val="105"/>
        </w:rPr>
        <w:t>Asset</w:t>
      </w:r>
      <w:r>
        <w:rPr>
          <w:color w:val="365B7C"/>
          <w:spacing w:val="-3"/>
          <w:w w:val="105"/>
        </w:rPr>
        <w:t xml:space="preserve"> </w:t>
      </w:r>
      <w:r>
        <w:rPr>
          <w:color w:val="365B7C"/>
          <w:w w:val="105"/>
        </w:rPr>
        <w:t>Management Program and</w:t>
      </w:r>
      <w:r>
        <w:rPr>
          <w:color w:val="365B7C"/>
          <w:spacing w:val="-8"/>
          <w:w w:val="105"/>
        </w:rPr>
        <w:t xml:space="preserve"> </w:t>
      </w:r>
      <w:r>
        <w:rPr>
          <w:color w:val="365B7C"/>
          <w:w w:val="105"/>
        </w:rPr>
        <w:t>begin</w:t>
      </w:r>
      <w:r>
        <w:rPr>
          <w:color w:val="365B7C"/>
          <w:spacing w:val="-9"/>
          <w:w w:val="105"/>
        </w:rPr>
        <w:t xml:space="preserve"> </w:t>
      </w:r>
      <w:r>
        <w:rPr>
          <w:color w:val="365B7C"/>
          <w:w w:val="105"/>
        </w:rPr>
        <w:t>incorporating</w:t>
      </w:r>
      <w:r>
        <w:rPr>
          <w:color w:val="365B7C"/>
          <w:spacing w:val="-13"/>
          <w:w w:val="105"/>
        </w:rPr>
        <w:t xml:space="preserve"> </w:t>
      </w:r>
      <w:r>
        <w:rPr>
          <w:color w:val="365B7C"/>
          <w:w w:val="105"/>
        </w:rPr>
        <w:t>the</w:t>
      </w:r>
      <w:r>
        <w:rPr>
          <w:color w:val="365B7C"/>
          <w:spacing w:val="-9"/>
          <w:w w:val="105"/>
        </w:rPr>
        <w:t xml:space="preserve"> </w:t>
      </w:r>
      <w:r>
        <w:rPr>
          <w:color w:val="365B7C"/>
          <w:w w:val="105"/>
        </w:rPr>
        <w:t>risk</w:t>
      </w:r>
      <w:r>
        <w:rPr>
          <w:color w:val="365B7C"/>
          <w:spacing w:val="-15"/>
          <w:w w:val="105"/>
        </w:rPr>
        <w:t xml:space="preserve"> </w:t>
      </w:r>
      <w:r>
        <w:rPr>
          <w:color w:val="365B7C"/>
          <w:w w:val="105"/>
        </w:rPr>
        <w:t>and</w:t>
      </w:r>
      <w:r>
        <w:rPr>
          <w:color w:val="365B7C"/>
          <w:spacing w:val="-6"/>
          <w:w w:val="105"/>
        </w:rPr>
        <w:t xml:space="preserve"> </w:t>
      </w:r>
      <w:r>
        <w:rPr>
          <w:color w:val="365B7C"/>
          <w:w w:val="105"/>
        </w:rPr>
        <w:t>levels-of-service frameworks into budget and capital-planning</w:t>
      </w:r>
      <w:r>
        <w:rPr>
          <w:color w:val="365B7C"/>
          <w:spacing w:val="-19"/>
          <w:w w:val="105"/>
        </w:rPr>
        <w:t xml:space="preserve"> </w:t>
      </w:r>
      <w:r>
        <w:rPr>
          <w:color w:val="365B7C"/>
          <w:w w:val="105"/>
        </w:rPr>
        <w:t>decisions. Staff training and integration with the Five-Year Financial Plan will support consistent, evidence-based decisions about maintaining, renewing, and replacing municipal assets.</w:t>
      </w:r>
    </w:p>
    <w:p w14:paraId="3F97F09D" w14:textId="77777777" w:rsidR="00C50F6F" w:rsidRDefault="00C50F6F">
      <w:pPr>
        <w:pStyle w:val="BodyText"/>
        <w:spacing w:before="130"/>
      </w:pPr>
    </w:p>
    <w:p w14:paraId="42F67E11" w14:textId="77777777" w:rsidR="00C50F6F" w:rsidRDefault="00000000">
      <w:pPr>
        <w:ind w:left="1267"/>
        <w:rPr>
          <w:b/>
        </w:rPr>
      </w:pPr>
      <w:proofErr w:type="gramStart"/>
      <w:r>
        <w:rPr>
          <w:b/>
          <w:color w:val="365B7C"/>
        </w:rPr>
        <w:t>Roads</w:t>
      </w:r>
      <w:proofErr w:type="gramEnd"/>
      <w:r>
        <w:rPr>
          <w:b/>
          <w:color w:val="365B7C"/>
          <w:spacing w:val="7"/>
        </w:rPr>
        <w:t xml:space="preserve"> </w:t>
      </w:r>
      <w:r>
        <w:rPr>
          <w:b/>
          <w:color w:val="365B7C"/>
        </w:rPr>
        <w:t>and</w:t>
      </w:r>
      <w:r>
        <w:rPr>
          <w:b/>
          <w:color w:val="365B7C"/>
          <w:spacing w:val="-7"/>
        </w:rPr>
        <w:t xml:space="preserve"> </w:t>
      </w:r>
      <w:r>
        <w:rPr>
          <w:b/>
          <w:color w:val="365B7C"/>
        </w:rPr>
        <w:t>Active</w:t>
      </w:r>
      <w:r>
        <w:rPr>
          <w:b/>
          <w:color w:val="365B7C"/>
          <w:spacing w:val="-3"/>
        </w:rPr>
        <w:t xml:space="preserve"> </w:t>
      </w:r>
      <w:r>
        <w:rPr>
          <w:b/>
          <w:color w:val="365B7C"/>
          <w:spacing w:val="-2"/>
        </w:rPr>
        <w:t>Transportation</w:t>
      </w:r>
    </w:p>
    <w:p w14:paraId="054F3383" w14:textId="77777777" w:rsidR="00C50F6F" w:rsidRDefault="00C50F6F">
      <w:pPr>
        <w:pStyle w:val="BodyText"/>
        <w:rPr>
          <w:b/>
        </w:rPr>
      </w:pPr>
    </w:p>
    <w:p w14:paraId="4A77DA31" w14:textId="77777777" w:rsidR="00C50F6F" w:rsidRDefault="00C50F6F">
      <w:pPr>
        <w:pStyle w:val="BodyText"/>
        <w:spacing w:before="24"/>
        <w:rPr>
          <w:b/>
        </w:rPr>
      </w:pPr>
    </w:p>
    <w:p w14:paraId="72FA6D14" w14:textId="77777777" w:rsidR="00C50F6F" w:rsidRDefault="00000000">
      <w:pPr>
        <w:pStyle w:val="ListParagraph"/>
        <w:numPr>
          <w:ilvl w:val="0"/>
          <w:numId w:val="27"/>
        </w:numPr>
        <w:tabs>
          <w:tab w:val="left" w:pos="1669"/>
          <w:tab w:val="left" w:pos="1672"/>
        </w:tabs>
        <w:spacing w:line="369" w:lineRule="auto"/>
        <w:ind w:left="1672" w:right="1138" w:hanging="272"/>
        <w:rPr>
          <w:color w:val="365B7C"/>
        </w:rPr>
      </w:pPr>
      <w:r>
        <w:rPr>
          <w:color w:val="365B7C"/>
          <w:w w:val="105"/>
        </w:rPr>
        <w:t>Continue road rehabilitation and active-transportation improvements on a priority basis, coordinating surface work with underground utility needs wherever practical.</w:t>
      </w:r>
      <w:r>
        <w:rPr>
          <w:color w:val="365B7C"/>
          <w:spacing w:val="-1"/>
          <w:w w:val="105"/>
        </w:rPr>
        <w:t xml:space="preserve"> </w:t>
      </w:r>
      <w:r>
        <w:rPr>
          <w:color w:val="365B7C"/>
          <w:w w:val="105"/>
        </w:rPr>
        <w:t>This approach improves safety and accessibility,</w:t>
      </w:r>
      <w:r>
        <w:rPr>
          <w:color w:val="365B7C"/>
          <w:spacing w:val="-5"/>
          <w:w w:val="105"/>
        </w:rPr>
        <w:t xml:space="preserve"> </w:t>
      </w:r>
      <w:r>
        <w:rPr>
          <w:color w:val="365B7C"/>
          <w:w w:val="105"/>
        </w:rPr>
        <w:t>extends asset life, and avoids the cost and disruption of repeatedly excavating the same corridor.</w:t>
      </w:r>
    </w:p>
    <w:p w14:paraId="0C378BF5" w14:textId="77777777" w:rsidR="00C50F6F" w:rsidRDefault="00C50F6F">
      <w:pPr>
        <w:pStyle w:val="BodyText"/>
        <w:spacing w:before="140"/>
      </w:pPr>
    </w:p>
    <w:p w14:paraId="4A00FADD" w14:textId="77777777" w:rsidR="00C50F6F" w:rsidRDefault="00000000">
      <w:pPr>
        <w:pStyle w:val="ListParagraph"/>
        <w:numPr>
          <w:ilvl w:val="0"/>
          <w:numId w:val="27"/>
        </w:numPr>
        <w:tabs>
          <w:tab w:val="left" w:pos="1670"/>
        </w:tabs>
        <w:ind w:left="1670" w:hanging="269"/>
        <w:rPr>
          <w:color w:val="365B7C"/>
        </w:rPr>
      </w:pPr>
      <w:r>
        <w:rPr>
          <w:color w:val="365B7C"/>
          <w:w w:val="110"/>
        </w:rPr>
        <w:t>Implement</w:t>
      </w:r>
      <w:r>
        <w:rPr>
          <w:color w:val="365B7C"/>
          <w:spacing w:val="26"/>
          <w:w w:val="110"/>
        </w:rPr>
        <w:t xml:space="preserve"> </w:t>
      </w:r>
      <w:r>
        <w:rPr>
          <w:color w:val="365B7C"/>
          <w:w w:val="110"/>
        </w:rPr>
        <w:t>crosswalk</w:t>
      </w:r>
      <w:r>
        <w:rPr>
          <w:color w:val="365B7C"/>
          <w:spacing w:val="27"/>
          <w:w w:val="110"/>
        </w:rPr>
        <w:t xml:space="preserve"> </w:t>
      </w:r>
      <w:r>
        <w:rPr>
          <w:color w:val="365B7C"/>
          <w:w w:val="110"/>
        </w:rPr>
        <w:t>safety</w:t>
      </w:r>
      <w:r>
        <w:rPr>
          <w:color w:val="365B7C"/>
          <w:spacing w:val="6"/>
          <w:w w:val="110"/>
        </w:rPr>
        <w:t xml:space="preserve"> </w:t>
      </w:r>
      <w:r>
        <w:rPr>
          <w:color w:val="365B7C"/>
          <w:w w:val="110"/>
        </w:rPr>
        <w:t>enhancements</w:t>
      </w:r>
      <w:r>
        <w:rPr>
          <w:color w:val="365B7C"/>
          <w:spacing w:val="32"/>
          <w:w w:val="110"/>
        </w:rPr>
        <w:t xml:space="preserve"> </w:t>
      </w:r>
      <w:r>
        <w:rPr>
          <w:color w:val="365B7C"/>
          <w:w w:val="110"/>
        </w:rPr>
        <w:t>at</w:t>
      </w:r>
      <w:r>
        <w:rPr>
          <w:color w:val="365B7C"/>
          <w:spacing w:val="7"/>
          <w:w w:val="110"/>
        </w:rPr>
        <w:t xml:space="preserve"> </w:t>
      </w:r>
      <w:r>
        <w:rPr>
          <w:color w:val="365B7C"/>
          <w:w w:val="110"/>
        </w:rPr>
        <w:t>priority</w:t>
      </w:r>
      <w:r>
        <w:rPr>
          <w:color w:val="365B7C"/>
          <w:spacing w:val="11"/>
          <w:w w:val="110"/>
        </w:rPr>
        <w:t xml:space="preserve"> </w:t>
      </w:r>
      <w:r>
        <w:rPr>
          <w:color w:val="365B7C"/>
          <w:w w:val="110"/>
        </w:rPr>
        <w:t>locations</w:t>
      </w:r>
      <w:r>
        <w:rPr>
          <w:color w:val="365B7C"/>
          <w:spacing w:val="9"/>
          <w:w w:val="110"/>
        </w:rPr>
        <w:t xml:space="preserve"> </w:t>
      </w:r>
      <w:r>
        <w:rPr>
          <w:color w:val="365B7C"/>
          <w:w w:val="110"/>
        </w:rPr>
        <w:t>throughout</w:t>
      </w:r>
      <w:r>
        <w:rPr>
          <w:color w:val="365B7C"/>
          <w:spacing w:val="20"/>
          <w:w w:val="110"/>
        </w:rPr>
        <w:t xml:space="preserve"> </w:t>
      </w:r>
      <w:r>
        <w:rPr>
          <w:color w:val="365B7C"/>
          <w:w w:val="110"/>
        </w:rPr>
        <w:t>the</w:t>
      </w:r>
      <w:r>
        <w:rPr>
          <w:color w:val="365B7C"/>
          <w:spacing w:val="1"/>
          <w:w w:val="110"/>
        </w:rPr>
        <w:t xml:space="preserve"> </w:t>
      </w:r>
      <w:r>
        <w:rPr>
          <w:color w:val="365B7C"/>
          <w:spacing w:val="-2"/>
          <w:w w:val="110"/>
        </w:rPr>
        <w:t>community.</w:t>
      </w:r>
    </w:p>
    <w:p w14:paraId="22A4C75B" w14:textId="77777777" w:rsidR="00C50F6F" w:rsidRDefault="00C50F6F">
      <w:pPr>
        <w:pStyle w:val="BodyText"/>
      </w:pPr>
    </w:p>
    <w:p w14:paraId="2680A415" w14:textId="77777777" w:rsidR="00C50F6F" w:rsidRDefault="00C50F6F">
      <w:pPr>
        <w:pStyle w:val="BodyText"/>
        <w:spacing w:before="20"/>
      </w:pPr>
    </w:p>
    <w:p w14:paraId="3023920C" w14:textId="77777777" w:rsidR="00C50F6F" w:rsidRDefault="00000000">
      <w:pPr>
        <w:ind w:left="1263"/>
        <w:rPr>
          <w:b/>
        </w:rPr>
      </w:pPr>
      <w:r>
        <w:rPr>
          <w:b/>
          <w:color w:val="365B7C"/>
        </w:rPr>
        <w:t>Garbage Truck</w:t>
      </w:r>
      <w:r>
        <w:rPr>
          <w:b/>
          <w:color w:val="365B7C"/>
          <w:spacing w:val="6"/>
        </w:rPr>
        <w:t xml:space="preserve"> </w:t>
      </w:r>
      <w:r>
        <w:rPr>
          <w:b/>
          <w:color w:val="365B7C"/>
          <w:spacing w:val="-2"/>
        </w:rPr>
        <w:t>Delivery</w:t>
      </w:r>
    </w:p>
    <w:p w14:paraId="5FA696B9" w14:textId="77777777" w:rsidR="00C50F6F" w:rsidRDefault="00C50F6F">
      <w:pPr>
        <w:pStyle w:val="BodyText"/>
        <w:rPr>
          <w:b/>
        </w:rPr>
      </w:pPr>
    </w:p>
    <w:p w14:paraId="14F1122C" w14:textId="77777777" w:rsidR="00C50F6F" w:rsidRDefault="00C50F6F">
      <w:pPr>
        <w:pStyle w:val="BodyText"/>
        <w:spacing w:before="24"/>
        <w:rPr>
          <w:b/>
        </w:rPr>
      </w:pPr>
    </w:p>
    <w:p w14:paraId="7F52E916" w14:textId="77777777" w:rsidR="00C50F6F" w:rsidRDefault="00000000">
      <w:pPr>
        <w:pStyle w:val="ListParagraph"/>
        <w:numPr>
          <w:ilvl w:val="0"/>
          <w:numId w:val="27"/>
        </w:numPr>
        <w:tabs>
          <w:tab w:val="left" w:pos="1673"/>
        </w:tabs>
        <w:spacing w:line="369" w:lineRule="auto"/>
        <w:ind w:left="1673" w:right="572" w:hanging="273"/>
        <w:rPr>
          <w:color w:val="365B7C"/>
        </w:rPr>
      </w:pPr>
      <w:r>
        <w:rPr>
          <w:color w:val="365B7C"/>
          <w:w w:val="105"/>
        </w:rPr>
        <w:t>Receive and place the new garbage collection truck into service following</w:t>
      </w:r>
      <w:r>
        <w:rPr>
          <w:color w:val="365B7C"/>
          <w:spacing w:val="-2"/>
          <w:w w:val="105"/>
        </w:rPr>
        <w:t xml:space="preserve"> </w:t>
      </w:r>
      <w:r>
        <w:rPr>
          <w:color w:val="365B7C"/>
          <w:w w:val="105"/>
        </w:rPr>
        <w:t>the procurement completed in 2025.</w:t>
      </w:r>
      <w:r>
        <w:rPr>
          <w:color w:val="365B7C"/>
          <w:spacing w:val="-4"/>
          <w:w w:val="105"/>
        </w:rPr>
        <w:t xml:space="preserve"> </w:t>
      </w:r>
      <w:r>
        <w:rPr>
          <w:color w:val="365B7C"/>
          <w:w w:val="105"/>
        </w:rPr>
        <w:t>The replacement</w:t>
      </w:r>
      <w:r>
        <w:rPr>
          <w:color w:val="365B7C"/>
          <w:spacing w:val="34"/>
          <w:w w:val="105"/>
        </w:rPr>
        <w:t xml:space="preserve"> </w:t>
      </w:r>
      <w:r>
        <w:rPr>
          <w:color w:val="365B7C"/>
          <w:w w:val="105"/>
        </w:rPr>
        <w:t>will</w:t>
      </w:r>
      <w:r>
        <w:rPr>
          <w:color w:val="365B7C"/>
          <w:spacing w:val="-14"/>
          <w:w w:val="105"/>
        </w:rPr>
        <w:t xml:space="preserve"> </w:t>
      </w:r>
      <w:r>
        <w:rPr>
          <w:color w:val="365B7C"/>
          <w:w w:val="105"/>
        </w:rPr>
        <w:t>improve the reliability of curbside collection and reduce dependence on increasingly costly repairs to aging equipment.</w:t>
      </w:r>
    </w:p>
    <w:p w14:paraId="2AC4FFA8" w14:textId="77777777" w:rsidR="00C50F6F" w:rsidRDefault="00C50F6F">
      <w:pPr>
        <w:pStyle w:val="ListParagraph"/>
        <w:spacing w:line="369" w:lineRule="auto"/>
        <w:sectPr w:rsidR="00C50F6F">
          <w:type w:val="continuous"/>
          <w:pgSz w:w="12240" w:h="15840"/>
          <w:pgMar w:top="1820" w:right="0" w:bottom="280" w:left="0" w:header="0" w:footer="1271" w:gutter="0"/>
          <w:cols w:space="720"/>
        </w:sectPr>
      </w:pPr>
    </w:p>
    <w:p w14:paraId="6290A3E0" w14:textId="77777777" w:rsidR="00C50F6F" w:rsidRDefault="00000000">
      <w:pPr>
        <w:pStyle w:val="Heading2"/>
      </w:pPr>
      <w:r>
        <w:rPr>
          <w:noProof/>
        </w:rPr>
        <w:lastRenderedPageBreak/>
        <mc:AlternateContent>
          <mc:Choice Requires="wpg">
            <w:drawing>
              <wp:anchor distT="0" distB="0" distL="0" distR="0" simplePos="0" relativeHeight="482831360" behindDoc="1" locked="0" layoutInCell="1" allowOverlap="1" wp14:anchorId="4389B3B5" wp14:editId="14C011D4">
                <wp:simplePos x="0" y="0"/>
                <wp:positionH relativeFrom="page">
                  <wp:posOffset>0</wp:posOffset>
                </wp:positionH>
                <wp:positionV relativeFrom="paragraph">
                  <wp:posOffset>0</wp:posOffset>
                </wp:positionV>
                <wp:extent cx="6228080" cy="418084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8080" cy="4180840"/>
                          <a:chOff x="0" y="0"/>
                          <a:chExt cx="6228080" cy="4180840"/>
                        </a:xfrm>
                      </wpg:grpSpPr>
                      <pic:pic xmlns:pic="http://schemas.openxmlformats.org/drawingml/2006/picture">
                        <pic:nvPicPr>
                          <pic:cNvPr id="117" name="Image 117"/>
                          <pic:cNvPicPr/>
                        </pic:nvPicPr>
                        <pic:blipFill>
                          <a:blip r:embed="rId87" cstate="print"/>
                          <a:stretch>
                            <a:fillRect/>
                          </a:stretch>
                        </pic:blipFill>
                        <pic:spPr>
                          <a:xfrm>
                            <a:off x="0" y="0"/>
                            <a:ext cx="3809870" cy="4180836"/>
                          </a:xfrm>
                          <a:prstGeom prst="rect">
                            <a:avLst/>
                          </a:prstGeom>
                        </pic:spPr>
                      </pic:pic>
                      <wps:wsp>
                        <wps:cNvPr id="118" name="Graphic 118"/>
                        <wps:cNvSpPr/>
                        <wps:spPr>
                          <a:xfrm>
                            <a:off x="1758402" y="4025199"/>
                            <a:ext cx="4469765" cy="1270"/>
                          </a:xfrm>
                          <a:custGeom>
                            <a:avLst/>
                            <a:gdLst/>
                            <a:ahLst/>
                            <a:cxnLst/>
                            <a:rect l="l" t="t" r="r" b="b"/>
                            <a:pathLst>
                              <a:path w="4469765">
                                <a:moveTo>
                                  <a:pt x="0" y="0"/>
                                </a:moveTo>
                                <a:lnTo>
                                  <a:pt x="4469273" y="0"/>
                                </a:lnTo>
                              </a:path>
                            </a:pathLst>
                          </a:custGeom>
                          <a:ln w="366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13B761" id="Group 116" o:spid="_x0000_s1026" style="position:absolute;margin-left:0;margin-top:0;width:490.4pt;height:329.2pt;z-index:-20485120;mso-wrap-distance-left:0;mso-wrap-distance-right:0;mso-position-horizontal-relative:page" coordsize="62280,41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8YaKKK+4PigpHGaCeKls4jM4GKaV3Yic1Ti5voami2XnEEiuwto/LiArO0WzEUYyK1TxxX0WG&#10;p+zhc/GM7xzxeIcU9EJRRRXUfPBRRRQAUUUUAFFFFABRRRQAUUUUAFFFFABRRRQAUUUUAFFFFABR&#10;RRQAUUUUAFFFFABSgZpKUA0ASRJucAV6n8H/AAeda1iMPH8ufSuA0HSZb6+iVVJBavsT4PeB47G0&#10;guPLw2Ac4ryMyxSw9FpPVn1fDmWyx+LjKS92LPdFXCj6U6kpa/MT+lErIKKKKB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MNFFBOK&#10;+4PihoO5sVu6HZZkBI4rJs7cyTDjvXa6XZiKNTiu7C0ueV2fJ5/jlhqPs4vVmhHGIlAFKeacxzTa&#10;98/ILuTu9wooooAKKKKACiiigAooooAKKKKACiiigAooooAKKKKACiiigAooooAKKKKACiiigAoo&#10;ooAKlhG9gAMnNNVMmu2+H/hCTxDfKioWAPapnNU4ucuhtSoyxFRUoLVnpfwb8AnV1inKZ6HpX1p4&#10;Y0hNL05I9uCBXF/Cfwf/AGDZIjJjjvXpgASvzXMsU69Vq+h/RnD+Vxy/DRbXvNaj6KKK8Y+u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yOstJEMgbFbyrsQAUbFHSiv2CnTVNWR/JuLxlTG&#10;SUpsKKKK1OEKKKKACiiigAooooAKKKKACiiigAooooAKKKKACiiigAooooAKKKKACiiigAooooAK&#10;cuc4xSD3q3YRefdIg53HFAb6I6PwJoDavqscbLlSa+1PhR4UXQbOPauMgHpXjfwd+Hz+dBdNH8px&#10;zivqfTrFLW1jVRjCivhs5xntH7OL0P2zhDKHQh9YqLUuE4paSlr5M/Uwoooo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lZRRRX7Kfx+FFFFABRRRQAUUUUAFFFFABRRRQAUUUUAFFFFABRRRQAUUUUAFFFFABRRRQAUUUU&#10;AFAGTRSjrQBIE3EV33w/8FSatfQyBCQCO1cfpWnyX0yIgJOa+vPgP4MjTTo3mj+bA6ivMzDErDUW&#10;+p9LkGWyzHFKPRHp3w+8Opp2kQgoAQB2rtE+7j0qO1t1togi8AVLjFfmVSbqScmf0hh6KoU4010F&#10;ooorI6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yiiiv2U/j8KKKKACiiigAooooAKKKKACiiigAooooAKKKK&#10;ACiiigAooooAKKKKACiiigAooooAUDNSxJvYAVGuQRW54X0t9R1OGPaSGOKTaim2VGMpyUI9T1H4&#10;HeBTr9+GdPlBzyK+wvC3hxNCgVFXAArzr4N+D10O2ilVMFgDXsoOFFfm+aYuVes0nof0TwzldPBY&#10;SMmveYd6dTQKdXhn2o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5WUUUV+yn8fhRRRQAUUUUAFFFFABRRR&#10;QAUUUUAFFFFABRRRQAUUUUAFFFFABRRRQAUUUUAFKKSnqM4oAfAA0ij3r3j4SeAnvpoLny8rkHOK&#10;8u8I+FX1m6j2rnkdq+0/hH4VXTtHiDIAQB2rws1xfsKfLHc+44Xyv65iPaTWiO88PaWllp0KgYIF&#10;aw6UyNQi7emKf0r85lLmbbP6DpwUIqK6C0UUVJq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VlFFFfsp/&#10;H4UUUUAFFFFABRRRQAUUUUAFFFFABRRRQAUUUUAFFFFABRRRQAUUUUAFFFKBmgBBVmztXuHCoMk1&#10;Ei5OK9B+Fnhs61rMaFMjIqKk1Sg5vodGHoyxNWNKG7PW/gB4L87a88f5ivqbTLBLCBUQYGK5LwD4&#10;QTQraMhQOB2ruCOmK/MMfiXiKrd9D+ksiy5YDCxg1qLjnNLRRXmH0w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VlFFFfsp/H4UUUUAFFFFABRRRQAUUUUAFFFFABRRRQAUUUUAFFFFABRRRQAUUUUAF&#10;OWm1IoyRigV7F3S7Nru7jjUZLHFfU/wX+HklgYLtoiAcHJFeL/CzwlJqur282zcgYE190eGNNhtN&#10;JgRUAKqK+WzrGezj7KJ+ocH5R7eo8VUW2xq2yeXboMYwKlHNIemBSjpXwj1P29KwtFFFIo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yiiiv2U/j8KKKKACiiigAooooAKKKKACiiigAooooAKKKKAC&#10;iiigAooooAKKKAM0AOC5rT0fS2v5lVRnNZ0aM7AAV6z8F/C7alqi+bHlc9xWNeqqNNzZ24PDSxde&#10;NKPU9t+BHgsRWaO8fIGelfQNpB9niCY4FYHg7Qk0e2RUULxXTd6/LsZXdeq5M/pbKcEsDho01uAU&#10;CloorhPd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8rKKKK/ZT+PwooooAKKKKACiiigAoo&#10;ooAKKKKACiiigAooooAKKKKACiiigApR8p5FA61NDGJXUetML2NXwvZf2hqkUIXO419f/CPwCNNW&#10;GcpjIB6V4f8ACjwI91fwXHlkjI7V9m+GdMFnpkK7cECvj85xlv3cWfrfB+U3viKi9DXWNUQBRinj&#10;pSD5hS18UfsaQtFFFIo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ysooor9lP4/CiiigAoo&#10;ooAKKKKACiiigAooooAKKKKACiiigAooooAKKKOlADghNbfh7Q5tSvIggJGRWTCGdsAZr374FeDf&#10;7VkR5I+h71y4qusPSc2eplmDlj8VGlE9v+DfhOO10aFnjG4KOSK9ciQRoFHAFZfh7SV0q0WNRjAr&#10;Vx82a/LcRVdWo5H9MZfhlhMPGmlshQMCloormPU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yiiiv2U/j8KKKKACiiigAooooAKKKKACiiigAooooAKKKKACiiigAqRFBpi1ZtITNMFH&#10;c4oA6PwPoLazqccQXdkivsz4SeDf7Ct4yU25FeH/AAO8EuNRhuHQ7eOor6+0+1S2tUAXHFfEZ1jO&#10;aXs47H7RwdlKhS+szXvFrG0DFOpAc0tfIn6ugooooG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VlFFFfsp/H4UUUUAFFFFABRRRQAUUUUAFFFFABRRRQAUUUUAFFFKBQA4LjpXV+CtEf&#10;UdWgXaSpYVzVvEZHUepr6X+B3w7N7BFdMmehya4sZiFh6Tkz2cowE8wxcacVdI9y+HPhCDT9JgcI&#10;A20c134XCBapaNZ/YrNY/QYq6Dk1+XVqjqTcmz+m8NQjQpRhFW0FAwKWiisDs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ysooor9lP4/CiiigAooooAKKKKACiiigAooooAKKKK&#10;ACiiigAp60igGrNlbm4lCjqaA8jqfAfhuTW75EVC2D6V9ufCbQzo2jxQsm0geleM/s4eDYzL51wn&#10;PUZFfUVtaR2ygIoUY7V8HnWL9pU9ktkfuPB2VfV6P1qW7JTxxSgUnU06vlj9P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8rKKKK/ZT+PwooooAKKKKACiiigAooooAKKKK&#10;ACiiigAoopaAHIuWFdr8N/Dj61rtvFtyCwrkLSJpZlAGeRX038C/BQDwXhTkYPSuHG11QouXU9vJ&#10;sE8fi4wtome8eA/BieHrCHaoDbRmu2xxUNmNtug6YFTA5FfltSbqScpH9N4ejChTUILQAMUtFFZH&#10;U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5WUUUV+yn8fhRRRQAUUUU&#10;AFFFFABRRRQAUUUUAFFFFABTlGcUgGat2NobmUKBnmjzDfRHWeBfDT6zdx7U3c19rfCfw4umaMgd&#10;cMFHavEPgD4PMsiM8f6V9T6ZYixgCAYwK+FzrF88/ZJn7fwflao0liJrVlxQFGBS0mOc0tfKH6gg&#10;ooooG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5WUUUV+yn8fhRRRQA&#10;UUUUAFFFFABRRRQAUUUUAFFFKpxQAqAk123w40RtT1iJGXKkjtXJWMXm3KKBnJxX0b8F/BDC6guG&#10;jO3IPIrhxtdUKLZ7WT4KWOxUYpaJnu3w28LJo1tEyptJAr0Q57VWsbdLe1jUDGFFWa/Lq1R1ZuTP&#10;6ZwuHjhqSpxFooorE7Q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ysooor9lP4/CiiigAooooAKKKKACiiigAooooAKeE5poFWLaEyyAAdaBPyOq8BeH21TWrZSuUL&#10;ivu/wR4UttL0i32IN20ZrwP4FfDh7u2hvHT0OSK+odLtzbWixn+EYr4POcV7SfJF7H7pwdlf1ej7&#10;epHWRawFUClUUgOTS18sfpgtFFFA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ysooor9lP4/CiiigAooooAKKKKACiiigAoopygGgBV9K6/wJ4efWtQjRU3AEVzFp&#10;bmeQKOSa+k/2d/B6vdCWeP0PIrhxtdYejKXU9rJsC8wxkKa2PefhRpP9kaDFAU2kD0ruz6VXs7NL&#10;SNVQAADtVjHNfl1WftJuXc/pvDUVh6MaS6ABiloorE6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8rKKKK/ZT+PwooooAKKKKACiiigAooooAAM09V+bFNXr&#10;Vm2jMsqgDqRQB0vgLRW1XWoIgucmvt74b+DV0SxhcLgkCvAvgt4GZ7iC7MfcHOK+t9Li8ixjXGMC&#10;vhs6xTlPki9D9s4OyuNKk69RavYtY4FL2pFORTq+TP1NBRRRQM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yiiiv2U/j8KKKKACiiigAooooAKKKKAJAvFd&#10;L4S0GTU72LauRkVzsWXYYGa+hfgF4RGpMsjp09RXHi66w9FzZ62VYOWOxcaSPfvhJ4ejsdDh3IAw&#10;Udq9HVQowKztE04abarGBjArRxhs1+W16jqVHJn9N4OgsPQjTS2QoGKWiisDv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8rKKKK/ZT+PwooooAKKKK&#10;ACiiigAp6gY5pgGant4DLIFHegNjofBmkf2tqKRBd2T0r7K+DnhP+xbaM7MZFfPnwV8IyHWIZnQl&#10;SRX2jotglpZRbVA4FfGZ3irv2S2P2Hg3K7Q+szWponjFOoor40/Xgoooo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5WUUUV+yn8fhRRRQAUUUUAFF&#10;FGKAFxjpWt4ftXudSgQKSCwrMQhjXsvwm8Gf2tLFMEyMg5rnr1VRpubO7A4aWLxEaUT6D+Evg2OD&#10;TbecphsA17HGu2IL6DFYfg7TRYaTHGRggCt5c81+W4qq6tRtn9O5dho4XDxhFW0FHSloorkPV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yi&#10;iiv2U/j8KKKKACiiigAp4GRimqM05VZm4FAGno2kNqEyqozzX1/8BPC32Wwj3pzjvXgnwY8Otqeq&#10;KJEyM+lfaPg3Q00e2RVXbxXyedYqy9kj9V4Oyxyl9Zmjo7eIQoFHFSUhzup1fDvU/aUraBRRRSK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10;yiiiv2U/j8KKKKACiilAzQAq1p6FafbL6OMDJY1nJHucD3r0v4QeGDqniO2Dp8u4VlWqKlTc2dWE&#10;oSxVeFKPVnuvwV8EGxkinaPGcHmvotI1jjAAxgVkeH9Ag0yxhWNQMKK2scV+WYuu8RUcmf05lWBW&#10;Bw6poWiiiuI9o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yiiiv2U/j8KKKKAClApKlC5oAsWEBnuEUAnJFfWPwQ8DGO3guymDwc4r5&#10;/wDh94YbV72IhcgEV9w/DTS10/RIo9uCFHavmc6xLpw9nE/SeDstVau69RadDrrVSkCqeoFSjpRn&#10;tS18C9T91SsrBRRRSK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ysooor9lP4/CiiigBRVi2gedgqgk5qFSBxXX/AA80oatq8cO3OTUy&#10;moRcn0NKVN1qkacep7d+z14X84q8yc+4r6o0+zWzhVFGBivOvhf4TGjQRtsxwK9OIxjFfmOY4h16&#10;zd9D+lMgwKwWDjFrUXHOaWiivKPp0FFFFA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8rKKKK/ZT+PwpRSU4r6UAT2sAmmVfWvdfgp4O&#10;YapDOU4yOcV454c06W61GAAEgsK+2vhN4WS30q3l2YbA5rw81xKo0uXufa8L5c8XiedrRHp+l2gt&#10;7SMAY+Wr3WmxrtjA9BTq/OJO7uf0PCPKkkLRRRUmg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lZRRRX7Kfx+AqWMbmAxTAuRmt&#10;XRdMe+uY1Vckmi9lcai5tQXU9Y+Efg19Vkim8vIBB6V9j+EdOGn6THHtwQBXnvwL8K29l4dhd0Hm&#10;Y7ivW44xCuBwK/Ns0xXt6ritkf0XwzliwWFjN7tDlOc06mqOadXhn2aCiiigY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lZRRT&#10;kXNfsp/H49Du7V6x8FvDf9s6mmUyAa820ax+2XaRgZ3Gvqn4G+EDpskUpTrjkivLzGuqFF23Z9Nw&#10;9gnjMbFtaJnufhDR/wCybKOMDAA6V0Jzu9qbGoSNRjFPr8xnJzk5M/pOlTVOChHoLRRRUG4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H5WCpFUlgB+lR5xVi1O6VBjuBX7Kfx+/I7D4caJLd69bkqSm4dq+6vA+hx2emQOFwdo&#10;r57+DXgsXEUFyU9DX1PpEAt7CJMYwK+CznE+0nyLofufB+Xewo+1mty51AFOpqinV8ufpiCiiigY&#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5X4zXT+EtBbU7mPC55rnIk3MBjNfQXwE8GHVSsjpwD3r9axddUKLkz+Vcrwcs&#10;di40onu/wd8Oi00WPcuCAK9PRdg2is3w/pY0u1EYGOK1MfNX5bXqe1qOR/TeCoLDUI00tkLS0UVz&#10;ne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mh4Z0j+0tQSIDOSK+yfgl4b/sazQFMZFfLfwijWTxFEGG4bu9fcvh&#10;OCOKyi2IF4HSvuM8rv8Ah9D8U4JwUXfEPdHSHilpDR3NfDn7ULRRRQM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10;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">
                <v:shape id="Image 117" o:spid="_x0000_s1027" type="#_x0000_t75" style="position:absolute;width:38098;height:41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">
                  <v:imagedata r:id="rId88" o:title=""/>
                </v:shape>
                <v:shape id="Graphic 118" o:spid="_x0000_s1028" style="position:absolute;left:17584;top:40251;width:44697;height:13;visibility:visible;mso-wrap-style:square;v-text-anchor:top" coordsize="4469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" path="m,l4469273,e" filled="f" strokeweight="1.0172mm">
                  <v:path arrowok="t"/>
                </v:shape>
                <w10:wrap anchorx="page"/>
              </v:group>
            </w:pict>
          </mc:Fallback>
        </mc:AlternateContent>
      </w:r>
      <w:r>
        <w:rPr>
          <w:color w:val="528554"/>
          <w:w w:val="110"/>
        </w:rPr>
        <w:t>2025</w:t>
      </w:r>
      <w:r>
        <w:rPr>
          <w:color w:val="528554"/>
          <w:spacing w:val="-31"/>
          <w:w w:val="110"/>
        </w:rPr>
        <w:t xml:space="preserve"> </w:t>
      </w:r>
      <w:r>
        <w:rPr>
          <w:color w:val="528554"/>
          <w:spacing w:val="-2"/>
          <w:w w:val="115"/>
        </w:rPr>
        <w:t>Strategic</w:t>
      </w:r>
    </w:p>
    <w:p w14:paraId="61EBAC07" w14:textId="77777777" w:rsidR="00C50F6F" w:rsidRDefault="00000000">
      <w:pPr>
        <w:pStyle w:val="Heading3"/>
      </w:pPr>
      <w:r>
        <w:rPr>
          <w:color w:val="528554"/>
          <w:spacing w:val="-2"/>
          <w:w w:val="110"/>
        </w:rPr>
        <w:t>Priorities</w:t>
      </w:r>
    </w:p>
    <w:p w14:paraId="293378B6" w14:textId="77777777" w:rsidR="00C50F6F" w:rsidRDefault="00000000">
      <w:pPr>
        <w:pStyle w:val="Heading7"/>
        <w:spacing w:line="213" w:lineRule="auto"/>
      </w:pPr>
      <w:r>
        <w:rPr>
          <w:color w:val="345B7C"/>
          <w:spacing w:val="-2"/>
          <w:w w:val="110"/>
        </w:rPr>
        <w:t xml:space="preserve">SOCIAL </w:t>
      </w:r>
      <w:r>
        <w:rPr>
          <w:color w:val="345B7C"/>
          <w:spacing w:val="-2"/>
        </w:rPr>
        <w:t>RESPONSIBILITY</w:t>
      </w:r>
    </w:p>
    <w:p w14:paraId="36AAB4BC" w14:textId="77777777" w:rsidR="00C50F6F" w:rsidRDefault="00C50F6F">
      <w:pPr>
        <w:pStyle w:val="BodyText"/>
        <w:spacing w:before="235"/>
        <w:rPr>
          <w:b/>
          <w:sz w:val="50"/>
        </w:rPr>
      </w:pPr>
    </w:p>
    <w:p w14:paraId="4DE4693C" w14:textId="77777777" w:rsidR="00C50F6F" w:rsidRDefault="00000000">
      <w:pPr>
        <w:spacing w:before="1" w:line="264" w:lineRule="auto"/>
        <w:ind w:left="1401" w:right="432" w:hanging="1"/>
        <w:rPr>
          <w:b/>
          <w:sz w:val="37"/>
        </w:rPr>
      </w:pPr>
      <w:r>
        <w:rPr>
          <w:b/>
          <w:color w:val="528554"/>
          <w:w w:val="105"/>
          <w:sz w:val="37"/>
        </w:rPr>
        <w:t>The Village will exercise social responsibility by supporting housing inventory for the</w:t>
      </w:r>
      <w:r>
        <w:rPr>
          <w:b/>
          <w:color w:val="528554"/>
          <w:spacing w:val="-3"/>
          <w:w w:val="105"/>
          <w:sz w:val="37"/>
        </w:rPr>
        <w:t xml:space="preserve"> </w:t>
      </w:r>
      <w:r>
        <w:rPr>
          <w:b/>
          <w:color w:val="528554"/>
          <w:w w:val="105"/>
          <w:sz w:val="37"/>
        </w:rPr>
        <w:t>community's diverse population, and</w:t>
      </w:r>
      <w:r>
        <w:rPr>
          <w:b/>
          <w:color w:val="528554"/>
          <w:spacing w:val="-8"/>
          <w:w w:val="105"/>
          <w:sz w:val="37"/>
        </w:rPr>
        <w:t xml:space="preserve"> </w:t>
      </w:r>
      <w:r>
        <w:rPr>
          <w:b/>
          <w:color w:val="528554"/>
          <w:w w:val="105"/>
          <w:sz w:val="37"/>
        </w:rPr>
        <w:t>recreational opportunities that improve quality of life.</w:t>
      </w:r>
    </w:p>
    <w:p w14:paraId="4EA613F0" w14:textId="77777777" w:rsidR="00C50F6F" w:rsidRDefault="00C50F6F">
      <w:pPr>
        <w:pStyle w:val="BodyText"/>
        <w:rPr>
          <w:b/>
          <w:sz w:val="37"/>
        </w:rPr>
      </w:pPr>
    </w:p>
    <w:p w14:paraId="5457C2AA" w14:textId="77777777" w:rsidR="00C50F6F" w:rsidRDefault="00C50F6F">
      <w:pPr>
        <w:pStyle w:val="BodyText"/>
        <w:spacing w:before="188"/>
        <w:rPr>
          <w:b/>
          <w:sz w:val="37"/>
        </w:rPr>
      </w:pPr>
    </w:p>
    <w:p w14:paraId="45D3E3DA" w14:textId="77777777" w:rsidR="00C50F6F" w:rsidRDefault="00000000">
      <w:pPr>
        <w:spacing w:before="1"/>
        <w:ind w:left="858" w:right="558"/>
        <w:jc w:val="center"/>
        <w:rPr>
          <w:rFonts w:ascii="Times New Roman"/>
          <w:b/>
          <w:sz w:val="47"/>
        </w:rPr>
      </w:pPr>
      <w:r>
        <w:rPr>
          <w:rFonts w:ascii="Times New Roman"/>
          <w:b/>
          <w:color w:val="345B7C"/>
          <w:w w:val="105"/>
          <w:sz w:val="47"/>
        </w:rPr>
        <w:t>2025</w:t>
      </w:r>
      <w:r>
        <w:rPr>
          <w:rFonts w:ascii="Times New Roman"/>
          <w:b/>
          <w:color w:val="345B7C"/>
          <w:spacing w:val="42"/>
          <w:w w:val="105"/>
          <w:sz w:val="47"/>
        </w:rPr>
        <w:t xml:space="preserve"> </w:t>
      </w:r>
      <w:r>
        <w:rPr>
          <w:rFonts w:ascii="Times New Roman"/>
          <w:b/>
          <w:color w:val="345B7C"/>
          <w:w w:val="105"/>
          <w:sz w:val="47"/>
        </w:rPr>
        <w:t>INITIATIVES</w:t>
      </w:r>
      <w:r>
        <w:rPr>
          <w:rFonts w:ascii="Times New Roman"/>
          <w:b/>
          <w:color w:val="345B7C"/>
          <w:spacing w:val="74"/>
          <w:w w:val="105"/>
          <w:sz w:val="47"/>
        </w:rPr>
        <w:t xml:space="preserve"> </w:t>
      </w:r>
      <w:r>
        <w:rPr>
          <w:rFonts w:ascii="Times New Roman"/>
          <w:b/>
          <w:color w:val="345B7C"/>
          <w:w w:val="105"/>
          <w:sz w:val="47"/>
        </w:rPr>
        <w:t>AND</w:t>
      </w:r>
      <w:r>
        <w:rPr>
          <w:rFonts w:ascii="Times New Roman"/>
          <w:b/>
          <w:color w:val="345B7C"/>
          <w:spacing w:val="48"/>
          <w:w w:val="105"/>
          <w:sz w:val="47"/>
        </w:rPr>
        <w:t xml:space="preserve"> </w:t>
      </w:r>
      <w:r>
        <w:rPr>
          <w:rFonts w:ascii="Times New Roman"/>
          <w:b/>
          <w:color w:val="345B7C"/>
          <w:spacing w:val="-2"/>
          <w:w w:val="105"/>
          <w:sz w:val="47"/>
        </w:rPr>
        <w:t>PROJECTS</w:t>
      </w:r>
    </w:p>
    <w:p w14:paraId="6CD8F1D7" w14:textId="77777777" w:rsidR="00C50F6F" w:rsidRDefault="00C50F6F">
      <w:pPr>
        <w:pStyle w:val="BodyText"/>
        <w:spacing w:before="225"/>
        <w:rPr>
          <w:rFonts w:ascii="Times New Roman"/>
          <w:b/>
          <w:sz w:val="47"/>
        </w:rPr>
      </w:pPr>
    </w:p>
    <w:p w14:paraId="59C2C887" w14:textId="77777777" w:rsidR="00C50F6F" w:rsidRDefault="00000000">
      <w:pPr>
        <w:ind w:left="1362"/>
        <w:rPr>
          <w:b/>
          <w:sz w:val="31"/>
        </w:rPr>
      </w:pPr>
      <w:r>
        <w:rPr>
          <w:b/>
          <w:color w:val="528554"/>
          <w:w w:val="105"/>
          <w:sz w:val="31"/>
        </w:rPr>
        <w:t>2025</w:t>
      </w:r>
      <w:r>
        <w:rPr>
          <w:b/>
          <w:color w:val="528554"/>
          <w:spacing w:val="-22"/>
          <w:w w:val="105"/>
          <w:sz w:val="31"/>
        </w:rPr>
        <w:t xml:space="preserve"> </w:t>
      </w:r>
      <w:r>
        <w:rPr>
          <w:b/>
          <w:color w:val="528554"/>
          <w:spacing w:val="-2"/>
          <w:w w:val="105"/>
          <w:sz w:val="31"/>
        </w:rPr>
        <w:t>Focus</w:t>
      </w:r>
    </w:p>
    <w:p w14:paraId="2093D3F6" w14:textId="77777777" w:rsidR="00C50F6F" w:rsidRDefault="00C50F6F">
      <w:pPr>
        <w:pStyle w:val="BodyText"/>
        <w:spacing w:before="46"/>
        <w:rPr>
          <w:b/>
          <w:sz w:val="31"/>
        </w:rPr>
      </w:pPr>
    </w:p>
    <w:p w14:paraId="623753F0" w14:textId="77777777" w:rsidR="00C50F6F" w:rsidRDefault="00000000">
      <w:pPr>
        <w:spacing w:line="367" w:lineRule="auto"/>
        <w:ind w:left="1360" w:right="1196" w:firstLine="5"/>
        <w:rPr>
          <w:sz w:val="30"/>
        </w:rPr>
      </w:pPr>
      <w:r>
        <w:rPr>
          <w:color w:val="528554"/>
          <w:w w:val="105"/>
          <w:sz w:val="30"/>
        </w:rPr>
        <w:t>During</w:t>
      </w:r>
      <w:r>
        <w:rPr>
          <w:color w:val="528554"/>
          <w:spacing w:val="-16"/>
          <w:w w:val="105"/>
          <w:sz w:val="30"/>
        </w:rPr>
        <w:t xml:space="preserve"> </w:t>
      </w:r>
      <w:r>
        <w:rPr>
          <w:color w:val="528554"/>
          <w:w w:val="105"/>
          <w:sz w:val="30"/>
        </w:rPr>
        <w:t>2025, Council</w:t>
      </w:r>
      <w:r>
        <w:rPr>
          <w:color w:val="528554"/>
          <w:spacing w:val="-14"/>
          <w:w w:val="105"/>
          <w:sz w:val="30"/>
        </w:rPr>
        <w:t xml:space="preserve"> </w:t>
      </w:r>
      <w:r>
        <w:rPr>
          <w:color w:val="528554"/>
          <w:w w:val="105"/>
          <w:sz w:val="30"/>
        </w:rPr>
        <w:t>invested in</w:t>
      </w:r>
      <w:r>
        <w:rPr>
          <w:color w:val="528554"/>
          <w:spacing w:val="-16"/>
          <w:w w:val="105"/>
          <w:sz w:val="30"/>
        </w:rPr>
        <w:t xml:space="preserve"> </w:t>
      </w:r>
      <w:r>
        <w:rPr>
          <w:color w:val="528554"/>
          <w:w w:val="105"/>
          <w:sz w:val="30"/>
        </w:rPr>
        <w:t>the</w:t>
      </w:r>
      <w:r>
        <w:rPr>
          <w:color w:val="528554"/>
          <w:spacing w:val="-5"/>
          <w:w w:val="105"/>
          <w:sz w:val="30"/>
        </w:rPr>
        <w:t xml:space="preserve"> </w:t>
      </w:r>
      <w:r>
        <w:rPr>
          <w:color w:val="528554"/>
          <w:w w:val="105"/>
          <w:sz w:val="30"/>
        </w:rPr>
        <w:t>conditions that help people live well</w:t>
      </w:r>
      <w:r>
        <w:rPr>
          <w:color w:val="528554"/>
          <w:spacing w:val="-25"/>
          <w:w w:val="105"/>
          <w:sz w:val="30"/>
        </w:rPr>
        <w:t xml:space="preserve"> </w:t>
      </w:r>
      <w:r>
        <w:rPr>
          <w:color w:val="528554"/>
          <w:w w:val="105"/>
          <w:sz w:val="30"/>
        </w:rPr>
        <w:t>in</w:t>
      </w:r>
      <w:r>
        <w:rPr>
          <w:color w:val="528554"/>
          <w:spacing w:val="-3"/>
          <w:w w:val="105"/>
          <w:sz w:val="30"/>
        </w:rPr>
        <w:t xml:space="preserve"> </w:t>
      </w:r>
      <w:r>
        <w:rPr>
          <w:color w:val="528554"/>
          <w:w w:val="105"/>
          <w:sz w:val="30"/>
        </w:rPr>
        <w:t>Burns Lake: diverse housing</w:t>
      </w:r>
      <w:r>
        <w:rPr>
          <w:color w:val="528554"/>
          <w:spacing w:val="-7"/>
          <w:w w:val="105"/>
          <w:sz w:val="30"/>
        </w:rPr>
        <w:t xml:space="preserve"> </w:t>
      </w:r>
      <w:r>
        <w:rPr>
          <w:color w:val="528554"/>
          <w:w w:val="105"/>
          <w:sz w:val="30"/>
        </w:rPr>
        <w:t>opportunities,</w:t>
      </w:r>
      <w:r>
        <w:rPr>
          <w:color w:val="528554"/>
          <w:spacing w:val="-18"/>
          <w:w w:val="105"/>
          <w:sz w:val="30"/>
        </w:rPr>
        <w:t xml:space="preserve"> </w:t>
      </w:r>
      <w:r>
        <w:rPr>
          <w:color w:val="528554"/>
          <w:w w:val="105"/>
          <w:sz w:val="30"/>
        </w:rPr>
        <w:t>accessible recreation,</w:t>
      </w:r>
      <w:r>
        <w:rPr>
          <w:color w:val="528554"/>
          <w:spacing w:val="-2"/>
          <w:w w:val="105"/>
          <w:sz w:val="30"/>
        </w:rPr>
        <w:t xml:space="preserve"> </w:t>
      </w:r>
      <w:r>
        <w:rPr>
          <w:color w:val="528554"/>
          <w:w w:val="105"/>
          <w:sz w:val="30"/>
        </w:rPr>
        <w:t>community</w:t>
      </w:r>
      <w:r>
        <w:rPr>
          <w:color w:val="528554"/>
          <w:spacing w:val="-9"/>
          <w:w w:val="105"/>
          <w:sz w:val="30"/>
        </w:rPr>
        <w:t xml:space="preserve"> </w:t>
      </w:r>
      <w:r>
        <w:rPr>
          <w:color w:val="528554"/>
          <w:w w:val="105"/>
          <w:sz w:val="30"/>
        </w:rPr>
        <w:t>safety,</w:t>
      </w:r>
      <w:r>
        <w:rPr>
          <w:color w:val="528554"/>
          <w:spacing w:val="-16"/>
          <w:w w:val="105"/>
          <w:sz w:val="30"/>
        </w:rPr>
        <w:t xml:space="preserve"> </w:t>
      </w:r>
      <w:r>
        <w:rPr>
          <w:color w:val="528554"/>
          <w:w w:val="105"/>
          <w:sz w:val="30"/>
        </w:rPr>
        <w:t>and</w:t>
      </w:r>
      <w:r>
        <w:rPr>
          <w:color w:val="528554"/>
          <w:spacing w:val="-14"/>
          <w:w w:val="105"/>
          <w:sz w:val="30"/>
        </w:rPr>
        <w:t xml:space="preserve"> </w:t>
      </w:r>
      <w:r>
        <w:rPr>
          <w:color w:val="528554"/>
          <w:w w:val="105"/>
          <w:sz w:val="30"/>
        </w:rPr>
        <w:t>stronger relationships among</w:t>
      </w:r>
      <w:r>
        <w:rPr>
          <w:color w:val="528554"/>
          <w:spacing w:val="-24"/>
          <w:w w:val="105"/>
          <w:sz w:val="30"/>
        </w:rPr>
        <w:t xml:space="preserve"> </w:t>
      </w:r>
      <w:r>
        <w:rPr>
          <w:color w:val="528554"/>
          <w:w w:val="105"/>
          <w:sz w:val="30"/>
        </w:rPr>
        <w:t>local governments and</w:t>
      </w:r>
      <w:r>
        <w:rPr>
          <w:color w:val="528554"/>
          <w:spacing w:val="-21"/>
          <w:w w:val="105"/>
          <w:sz w:val="30"/>
        </w:rPr>
        <w:t xml:space="preserve"> </w:t>
      </w:r>
      <w:r>
        <w:rPr>
          <w:color w:val="528554"/>
          <w:w w:val="105"/>
          <w:sz w:val="30"/>
        </w:rPr>
        <w:t>First</w:t>
      </w:r>
      <w:r>
        <w:rPr>
          <w:color w:val="528554"/>
          <w:spacing w:val="-13"/>
          <w:w w:val="105"/>
          <w:sz w:val="30"/>
        </w:rPr>
        <w:t xml:space="preserve"> </w:t>
      </w:r>
      <w:r>
        <w:rPr>
          <w:color w:val="528554"/>
          <w:w w:val="105"/>
          <w:sz w:val="30"/>
        </w:rPr>
        <w:t>Nations.</w:t>
      </w:r>
      <w:r>
        <w:rPr>
          <w:color w:val="528554"/>
          <w:spacing w:val="-20"/>
          <w:w w:val="105"/>
          <w:sz w:val="30"/>
        </w:rPr>
        <w:t xml:space="preserve"> </w:t>
      </w:r>
      <w:r>
        <w:rPr>
          <w:color w:val="528554"/>
          <w:w w:val="105"/>
          <w:sz w:val="30"/>
        </w:rPr>
        <w:t>The</w:t>
      </w:r>
      <w:r>
        <w:rPr>
          <w:color w:val="528554"/>
          <w:spacing w:val="-11"/>
          <w:w w:val="105"/>
          <w:sz w:val="30"/>
        </w:rPr>
        <w:t xml:space="preserve"> </w:t>
      </w:r>
      <w:r>
        <w:rPr>
          <w:color w:val="528554"/>
          <w:w w:val="105"/>
          <w:sz w:val="30"/>
        </w:rPr>
        <w:t>Village</w:t>
      </w:r>
      <w:r>
        <w:rPr>
          <w:color w:val="528554"/>
          <w:spacing w:val="-4"/>
          <w:w w:val="105"/>
          <w:sz w:val="30"/>
        </w:rPr>
        <w:t xml:space="preserve"> </w:t>
      </w:r>
      <w:r>
        <w:rPr>
          <w:color w:val="528554"/>
          <w:w w:val="105"/>
          <w:sz w:val="30"/>
        </w:rPr>
        <w:t>combined</w:t>
      </w:r>
      <w:r>
        <w:rPr>
          <w:color w:val="528554"/>
          <w:spacing w:val="-9"/>
          <w:w w:val="105"/>
          <w:sz w:val="30"/>
        </w:rPr>
        <w:t xml:space="preserve"> </w:t>
      </w:r>
      <w:r>
        <w:rPr>
          <w:color w:val="528554"/>
          <w:w w:val="105"/>
          <w:sz w:val="30"/>
        </w:rPr>
        <w:t>direct</w:t>
      </w:r>
      <w:r>
        <w:rPr>
          <w:color w:val="528554"/>
          <w:spacing w:val="-6"/>
          <w:w w:val="105"/>
          <w:sz w:val="30"/>
        </w:rPr>
        <w:t xml:space="preserve"> </w:t>
      </w:r>
      <w:r>
        <w:rPr>
          <w:color w:val="528554"/>
          <w:w w:val="105"/>
          <w:sz w:val="30"/>
        </w:rPr>
        <w:t>service delivery with partnership-based</w:t>
      </w:r>
      <w:r>
        <w:rPr>
          <w:color w:val="528554"/>
          <w:spacing w:val="-13"/>
          <w:w w:val="105"/>
          <w:sz w:val="30"/>
        </w:rPr>
        <w:t xml:space="preserve"> </w:t>
      </w:r>
      <w:r>
        <w:rPr>
          <w:color w:val="528554"/>
          <w:w w:val="105"/>
          <w:sz w:val="30"/>
        </w:rPr>
        <w:t>planning</w:t>
      </w:r>
      <w:r>
        <w:rPr>
          <w:color w:val="528554"/>
          <w:spacing w:val="-7"/>
          <w:w w:val="105"/>
          <w:sz w:val="30"/>
        </w:rPr>
        <w:t xml:space="preserve"> </w:t>
      </w:r>
      <w:r>
        <w:rPr>
          <w:color w:val="528554"/>
          <w:w w:val="105"/>
          <w:sz w:val="30"/>
        </w:rPr>
        <w:t>so</w:t>
      </w:r>
      <w:r>
        <w:rPr>
          <w:color w:val="528554"/>
          <w:spacing w:val="-5"/>
          <w:w w:val="105"/>
          <w:sz w:val="30"/>
        </w:rPr>
        <w:t xml:space="preserve"> </w:t>
      </w:r>
      <w:r>
        <w:rPr>
          <w:color w:val="528554"/>
          <w:w w:val="105"/>
          <w:sz w:val="30"/>
        </w:rPr>
        <w:t>that programs and facilities could respond to residents of different ages, abilities, household circumstances, and cultural backgrounds.</w:t>
      </w:r>
    </w:p>
    <w:p w14:paraId="7F9C1AA4" w14:textId="77777777" w:rsidR="00C50F6F" w:rsidRDefault="00C50F6F">
      <w:pPr>
        <w:pStyle w:val="BodyText"/>
        <w:rPr>
          <w:sz w:val="20"/>
        </w:rPr>
      </w:pPr>
    </w:p>
    <w:p w14:paraId="22B6FA78" w14:textId="77777777" w:rsidR="00C50F6F" w:rsidRDefault="00C50F6F">
      <w:pPr>
        <w:pStyle w:val="BodyText"/>
        <w:rPr>
          <w:sz w:val="20"/>
        </w:rPr>
      </w:pPr>
    </w:p>
    <w:p w14:paraId="60B38EDB" w14:textId="77777777" w:rsidR="00C50F6F" w:rsidRDefault="00C50F6F">
      <w:pPr>
        <w:pStyle w:val="BodyText"/>
        <w:rPr>
          <w:sz w:val="20"/>
        </w:rPr>
      </w:pPr>
    </w:p>
    <w:p w14:paraId="637C496A" w14:textId="77777777" w:rsidR="00C50F6F" w:rsidRDefault="00C50F6F">
      <w:pPr>
        <w:pStyle w:val="BodyText"/>
        <w:rPr>
          <w:sz w:val="20"/>
        </w:rPr>
      </w:pPr>
    </w:p>
    <w:p w14:paraId="321949E4" w14:textId="77777777" w:rsidR="00C50F6F" w:rsidRDefault="00C50F6F">
      <w:pPr>
        <w:pStyle w:val="BodyText"/>
        <w:spacing w:before="125"/>
        <w:rPr>
          <w:sz w:val="20"/>
        </w:rPr>
      </w:pPr>
    </w:p>
    <w:p w14:paraId="0F347644" w14:textId="77777777" w:rsidR="00C50F6F" w:rsidRDefault="00C50F6F">
      <w:pPr>
        <w:pStyle w:val="BodyText"/>
        <w:rPr>
          <w:sz w:val="20"/>
        </w:rPr>
        <w:sectPr w:rsidR="00C50F6F">
          <w:footerReference w:type="default" r:id="rId89"/>
          <w:pgSz w:w="12240" w:h="15840"/>
          <w:pgMar w:top="0" w:right="0" w:bottom="0" w:left="0" w:header="0" w:footer="0" w:gutter="0"/>
          <w:cols w:space="720"/>
        </w:sectPr>
      </w:pPr>
    </w:p>
    <w:p w14:paraId="6AA9B849" w14:textId="77777777" w:rsidR="00C50F6F" w:rsidRDefault="00C50F6F">
      <w:pPr>
        <w:pStyle w:val="BodyText"/>
      </w:pPr>
    </w:p>
    <w:p w14:paraId="0C0FC175" w14:textId="77777777" w:rsidR="00C50F6F" w:rsidRDefault="00C50F6F">
      <w:pPr>
        <w:pStyle w:val="BodyText"/>
      </w:pPr>
    </w:p>
    <w:p w14:paraId="537D5F6C" w14:textId="77777777" w:rsidR="00C50F6F" w:rsidRDefault="00C50F6F">
      <w:pPr>
        <w:pStyle w:val="BodyText"/>
        <w:spacing w:before="99"/>
      </w:pPr>
    </w:p>
    <w:p w14:paraId="0BC29BBD" w14:textId="77777777" w:rsidR="00C50F6F" w:rsidRDefault="00000000">
      <w:pPr>
        <w:pStyle w:val="BodyText"/>
        <w:ind w:left="555"/>
      </w:pPr>
      <w:r>
        <w:rPr>
          <w:color w:val="528554"/>
        </w:rPr>
        <w:t>Page</w:t>
      </w:r>
      <w:r>
        <w:rPr>
          <w:color w:val="528554"/>
          <w:spacing w:val="36"/>
        </w:rPr>
        <w:t xml:space="preserve"> </w:t>
      </w:r>
      <w:r>
        <w:rPr>
          <w:color w:val="528554"/>
        </w:rPr>
        <w:t>29</w:t>
      </w:r>
      <w:r>
        <w:rPr>
          <w:color w:val="528554"/>
          <w:spacing w:val="15"/>
        </w:rPr>
        <w:t xml:space="preserve"> </w:t>
      </w:r>
      <w:r>
        <w:rPr>
          <w:color w:val="528554"/>
        </w:rPr>
        <w:t>of</w:t>
      </w:r>
      <w:r>
        <w:rPr>
          <w:color w:val="528554"/>
          <w:spacing w:val="14"/>
        </w:rPr>
        <w:t xml:space="preserve"> </w:t>
      </w:r>
      <w:r>
        <w:rPr>
          <w:color w:val="528554"/>
          <w:spacing w:val="-5"/>
        </w:rPr>
        <w:t>107</w:t>
      </w:r>
    </w:p>
    <w:p w14:paraId="43DD4B8C" w14:textId="77777777" w:rsidR="00C50F6F" w:rsidRDefault="00000000">
      <w:pPr>
        <w:spacing w:before="85"/>
        <w:ind w:right="1417"/>
        <w:jc w:val="right"/>
        <w:rPr>
          <w:b/>
          <w:bCs/>
          <w:i/>
          <w:iCs/>
          <w:sz w:val="47"/>
          <w:szCs w:val="47"/>
        </w:rPr>
      </w:pPr>
      <w:r>
        <w:br w:type="column"/>
      </w:r>
      <w:r>
        <w:rPr>
          <w:b/>
          <w:bCs/>
          <w:i/>
          <w:iCs/>
          <w:color w:val="345B7C"/>
          <w:spacing w:val="-5"/>
          <w:sz w:val="47"/>
          <w:szCs w:val="47"/>
        </w:rPr>
        <w:t>Bu�</w:t>
      </w:r>
    </w:p>
    <w:p w14:paraId="1BA801F1" w14:textId="77777777" w:rsidR="00C50F6F" w:rsidRDefault="00000000">
      <w:pPr>
        <w:tabs>
          <w:tab w:val="left" w:pos="5748"/>
        </w:tabs>
        <w:spacing w:before="354"/>
        <w:ind w:left="555"/>
        <w:rPr>
          <w:sz w:val="10"/>
        </w:rPr>
      </w:pPr>
      <w:r>
        <w:rPr>
          <w:noProof/>
          <w:sz w:val="10"/>
        </w:rPr>
        <mc:AlternateContent>
          <mc:Choice Requires="wps">
            <w:drawing>
              <wp:anchor distT="0" distB="0" distL="0" distR="0" simplePos="0" relativeHeight="482831872" behindDoc="1" locked="0" layoutInCell="1" allowOverlap="1" wp14:anchorId="2778BB26" wp14:editId="5DB05F12">
                <wp:simplePos x="0" y="0"/>
                <wp:positionH relativeFrom="page">
                  <wp:posOffset>6278585</wp:posOffset>
                </wp:positionH>
                <wp:positionV relativeFrom="paragraph">
                  <wp:posOffset>-40687</wp:posOffset>
                </wp:positionV>
                <wp:extent cx="929005" cy="39116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005" cy="391160"/>
                        </a:xfrm>
                        <a:prstGeom prst="rect">
                          <a:avLst/>
                        </a:prstGeom>
                      </wps:spPr>
                      <wps:txbx>
                        <w:txbxContent>
                          <w:p w14:paraId="31830B4B" w14:textId="77777777" w:rsidR="00C50F6F" w:rsidRDefault="00000000">
                            <w:pPr>
                              <w:spacing w:line="615" w:lineRule="exact"/>
                              <w:rPr>
                                <w:b/>
                                <w:bCs/>
                                <w:i/>
                                <w:iCs/>
                                <w:sz w:val="55"/>
                                <w:szCs w:val="55"/>
                              </w:rPr>
                            </w:pPr>
                            <w:r>
                              <w:rPr>
                                <w:b/>
                                <w:bCs/>
                                <w:i/>
                                <w:iCs/>
                                <w:color w:val="345B7C"/>
                                <w:spacing w:val="-5"/>
                                <w:sz w:val="55"/>
                                <w:szCs w:val="55"/>
                                <w:u w:val="thick" w:color="0E8EA5"/>
                              </w:rPr>
                              <w:t>�</w:t>
                            </w:r>
                            <w:r>
                              <w:rPr>
                                <w:b/>
                                <w:bCs/>
                                <w:i/>
                                <w:iCs/>
                                <w:color w:val="31807C"/>
                                <w:spacing w:val="-5"/>
                                <w:sz w:val="55"/>
                                <w:szCs w:val="55"/>
                                <w:u w:val="thick" w:color="0E8EA5"/>
                              </w:rPr>
                              <w:t>s</w:t>
                            </w:r>
                            <w:r>
                              <w:rPr>
                                <w:b/>
                                <w:bCs/>
                                <w:i/>
                                <w:iCs/>
                                <w:color w:val="0E8EA5"/>
                                <w:spacing w:val="-5"/>
                                <w:sz w:val="55"/>
                                <w:szCs w:val="55"/>
                                <w:u w:val="thick" w:color="0E8EA5"/>
                              </w:rPr>
                              <w:t>�</w:t>
                            </w:r>
                          </w:p>
                        </w:txbxContent>
                      </wps:txbx>
                      <wps:bodyPr wrap="square" lIns="0" tIns="0" rIns="0" bIns="0" rtlCol="0">
                        <a:noAutofit/>
                      </wps:bodyPr>
                    </wps:wsp>
                  </a:graphicData>
                </a:graphic>
              </wp:anchor>
            </w:drawing>
          </mc:Choice>
          <mc:Fallback>
            <w:pict>
              <v:shape w14:anchorId="2778BB26" id="Textbox 119" o:spid="_x0000_s1043" type="#_x0000_t202" style="position:absolute;left:0;text-align:left;margin-left:494.4pt;margin-top:-3.2pt;width:73.15pt;height:30.8pt;z-index:-20484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" filled="f" stroked="f">
                <v:textbox inset="0,0,0,0">
                  <w:txbxContent>
                    <w:p w14:paraId="31830B4B" w14:textId="77777777" w:rsidR="00C50F6F" w:rsidRDefault="00000000">
                      <w:pPr>
                        <w:spacing w:line="615" w:lineRule="exact"/>
                        <w:rPr>
                          <w:b/>
                          <w:bCs/>
                          <w:i/>
                          <w:iCs/>
                          <w:sz w:val="55"/>
                          <w:szCs w:val="55"/>
                        </w:rPr>
                      </w:pPr>
                      <w:r>
                        <w:rPr>
                          <w:b/>
                          <w:bCs/>
                          <w:i/>
                          <w:iCs/>
                          <w:color w:val="345B7C"/>
                          <w:spacing w:val="-5"/>
                          <w:sz w:val="55"/>
                          <w:szCs w:val="55"/>
                          <w:u w:val="thick" w:color="0E8EA5"/>
                        </w:rPr>
                        <w:t>�</w:t>
                      </w:r>
                      <w:r>
                        <w:rPr>
                          <w:b/>
                          <w:bCs/>
                          <w:i/>
                          <w:iCs/>
                          <w:color w:val="31807C"/>
                          <w:spacing w:val="-5"/>
                          <w:sz w:val="55"/>
                          <w:szCs w:val="55"/>
                          <w:u w:val="thick" w:color="0E8EA5"/>
                        </w:rPr>
                        <w:t>s</w:t>
                      </w:r>
                      <w:r>
                        <w:rPr>
                          <w:b/>
                          <w:bCs/>
                          <w:i/>
                          <w:iCs/>
                          <w:color w:val="0E8EA5"/>
                          <w:spacing w:val="-5"/>
                          <w:sz w:val="55"/>
                          <w:szCs w:val="55"/>
                          <w:u w:val="thick" w:color="0E8EA5"/>
                        </w:rPr>
                        <w:t>�</w:t>
                      </w:r>
                    </w:p>
                  </w:txbxContent>
                </v:textbox>
                <w10:wrap anchorx="page"/>
              </v:shape>
            </w:pict>
          </mc:Fallback>
        </mc:AlternateContent>
      </w:r>
      <w:r>
        <w:rPr>
          <w:rFonts w:ascii="Times New Roman"/>
          <w:color w:val="528554"/>
          <w:sz w:val="18"/>
        </w:rPr>
        <w:t>VILLAGE</w:t>
      </w:r>
      <w:r>
        <w:rPr>
          <w:rFonts w:ascii="Times New Roman"/>
          <w:color w:val="528554"/>
          <w:spacing w:val="42"/>
          <w:sz w:val="18"/>
        </w:rPr>
        <w:t xml:space="preserve"> </w:t>
      </w:r>
      <w:r>
        <w:rPr>
          <w:rFonts w:ascii="Times New Roman"/>
          <w:color w:val="528554"/>
          <w:sz w:val="18"/>
        </w:rPr>
        <w:t>OF</w:t>
      </w:r>
      <w:r>
        <w:rPr>
          <w:rFonts w:ascii="Times New Roman"/>
          <w:color w:val="528554"/>
          <w:spacing w:val="49"/>
          <w:sz w:val="18"/>
        </w:rPr>
        <w:t xml:space="preserve"> </w:t>
      </w:r>
      <w:r>
        <w:rPr>
          <w:rFonts w:ascii="Times New Roman"/>
          <w:color w:val="528554"/>
          <w:sz w:val="18"/>
        </w:rPr>
        <w:t>BURNS</w:t>
      </w:r>
      <w:r>
        <w:rPr>
          <w:rFonts w:ascii="Times New Roman"/>
          <w:color w:val="528554"/>
          <w:spacing w:val="30"/>
          <w:sz w:val="18"/>
        </w:rPr>
        <w:t xml:space="preserve"> </w:t>
      </w:r>
      <w:r>
        <w:rPr>
          <w:rFonts w:ascii="Times New Roman"/>
          <w:color w:val="528554"/>
          <w:sz w:val="18"/>
        </w:rPr>
        <w:t>LAKE</w:t>
      </w:r>
      <w:r>
        <w:rPr>
          <w:rFonts w:ascii="Times New Roman"/>
          <w:color w:val="528554"/>
          <w:spacing w:val="21"/>
          <w:sz w:val="18"/>
        </w:rPr>
        <w:t xml:space="preserve"> </w:t>
      </w:r>
      <w:r>
        <w:rPr>
          <w:color w:val="528554"/>
          <w:sz w:val="26"/>
        </w:rPr>
        <w:t>I</w:t>
      </w:r>
      <w:r>
        <w:rPr>
          <w:color w:val="528554"/>
          <w:spacing w:val="-9"/>
          <w:sz w:val="26"/>
        </w:rPr>
        <w:t xml:space="preserve"> </w:t>
      </w:r>
      <w:r>
        <w:rPr>
          <w:rFonts w:ascii="Times New Roman"/>
          <w:color w:val="528554"/>
          <w:sz w:val="18"/>
        </w:rPr>
        <w:t>ANNUAL</w:t>
      </w:r>
      <w:r>
        <w:rPr>
          <w:rFonts w:ascii="Times New Roman"/>
          <w:color w:val="528554"/>
          <w:spacing w:val="43"/>
          <w:sz w:val="18"/>
        </w:rPr>
        <w:t xml:space="preserve"> </w:t>
      </w:r>
      <w:r>
        <w:rPr>
          <w:rFonts w:ascii="Times New Roman"/>
          <w:color w:val="528554"/>
          <w:sz w:val="18"/>
        </w:rPr>
        <w:t>REPORT</w:t>
      </w:r>
      <w:r>
        <w:rPr>
          <w:rFonts w:ascii="Times New Roman"/>
          <w:color w:val="528554"/>
          <w:spacing w:val="38"/>
          <w:sz w:val="18"/>
        </w:rPr>
        <w:t xml:space="preserve"> </w:t>
      </w:r>
      <w:r>
        <w:rPr>
          <w:rFonts w:ascii="Times New Roman"/>
          <w:color w:val="528554"/>
          <w:spacing w:val="-4"/>
          <w:sz w:val="18"/>
        </w:rPr>
        <w:t>2025</w:t>
      </w:r>
      <w:r>
        <w:rPr>
          <w:rFonts w:ascii="Times New Roman"/>
          <w:color w:val="528554"/>
          <w:sz w:val="18"/>
        </w:rPr>
        <w:tab/>
      </w:r>
      <w:r>
        <w:rPr>
          <w:color w:val="939095"/>
          <w:sz w:val="10"/>
        </w:rPr>
        <w:t>Carve</w:t>
      </w:r>
      <w:r>
        <w:rPr>
          <w:color w:val="939095"/>
          <w:spacing w:val="8"/>
          <w:sz w:val="10"/>
        </w:rPr>
        <w:t xml:space="preserve"> </w:t>
      </w:r>
      <w:proofErr w:type="gramStart"/>
      <w:r>
        <w:rPr>
          <w:color w:val="57B5CD"/>
          <w:sz w:val="10"/>
        </w:rPr>
        <w:t>your</w:t>
      </w:r>
      <w:proofErr w:type="gramEnd"/>
      <w:r>
        <w:rPr>
          <w:color w:val="57B5CD"/>
          <w:spacing w:val="7"/>
          <w:sz w:val="10"/>
        </w:rPr>
        <w:t xml:space="preserve"> </w:t>
      </w:r>
      <w:r>
        <w:rPr>
          <w:color w:val="57B5CD"/>
          <w:spacing w:val="-4"/>
          <w:sz w:val="10"/>
        </w:rPr>
        <w:t>pa</w:t>
      </w:r>
      <w:r>
        <w:rPr>
          <w:color w:val="38A5C1"/>
          <w:spacing w:val="-4"/>
          <w:sz w:val="10"/>
        </w:rPr>
        <w:t>t</w:t>
      </w:r>
      <w:r>
        <w:rPr>
          <w:color w:val="57B5CD"/>
          <w:spacing w:val="-4"/>
          <w:sz w:val="10"/>
        </w:rPr>
        <w:t>h</w:t>
      </w:r>
    </w:p>
    <w:p w14:paraId="175F4A5A" w14:textId="77777777" w:rsidR="00C50F6F" w:rsidRDefault="00C50F6F">
      <w:pPr>
        <w:rPr>
          <w:sz w:val="10"/>
        </w:rPr>
        <w:sectPr w:rsidR="00C50F6F">
          <w:type w:val="continuous"/>
          <w:pgSz w:w="12240" w:h="15840"/>
          <w:pgMar w:top="1820" w:right="0" w:bottom="280" w:left="0" w:header="0" w:footer="0" w:gutter="0"/>
          <w:cols w:num="2" w:space="720" w:equalWidth="0">
            <w:col w:w="2126" w:space="2591"/>
            <w:col w:w="7523"/>
          </w:cols>
        </w:sectPr>
      </w:pPr>
    </w:p>
    <w:p w14:paraId="3DB42355" w14:textId="77777777" w:rsidR="00C50F6F" w:rsidRDefault="00C50F6F">
      <w:pPr>
        <w:pStyle w:val="BodyText"/>
        <w:rPr>
          <w:sz w:val="37"/>
        </w:rPr>
      </w:pPr>
    </w:p>
    <w:p w14:paraId="42BC360A" w14:textId="77777777" w:rsidR="00C50F6F" w:rsidRDefault="00C50F6F">
      <w:pPr>
        <w:pStyle w:val="BodyText"/>
        <w:spacing w:before="69"/>
        <w:rPr>
          <w:sz w:val="37"/>
        </w:rPr>
      </w:pPr>
    </w:p>
    <w:p w14:paraId="49720662" w14:textId="77777777" w:rsidR="00C50F6F" w:rsidRDefault="00000000">
      <w:pPr>
        <w:spacing w:line="237" w:lineRule="auto"/>
        <w:ind w:left="7256" w:right="2259" w:hanging="670"/>
        <w:rPr>
          <w:b/>
          <w:sz w:val="37"/>
        </w:rPr>
      </w:pPr>
      <w:r>
        <w:rPr>
          <w:b/>
          <w:noProof/>
          <w:sz w:val="37"/>
        </w:rPr>
        <mc:AlternateContent>
          <mc:Choice Requires="wpg">
            <w:drawing>
              <wp:anchor distT="0" distB="0" distL="0" distR="0" simplePos="0" relativeHeight="482832384" behindDoc="1" locked="0" layoutInCell="1" allowOverlap="1" wp14:anchorId="523C0D34" wp14:editId="64D371A9">
                <wp:simplePos x="0" y="0"/>
                <wp:positionH relativeFrom="page">
                  <wp:posOffset>0</wp:posOffset>
                </wp:positionH>
                <wp:positionV relativeFrom="paragraph">
                  <wp:posOffset>-584154</wp:posOffset>
                </wp:positionV>
                <wp:extent cx="3968750" cy="5743575"/>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750" cy="5743575"/>
                          <a:chOff x="0" y="0"/>
                          <a:chExt cx="3968750" cy="5743575"/>
                        </a:xfrm>
                      </wpg:grpSpPr>
                      <pic:pic xmlns:pic="http://schemas.openxmlformats.org/drawingml/2006/picture">
                        <pic:nvPicPr>
                          <pic:cNvPr id="125" name="Image 125"/>
                          <pic:cNvPicPr/>
                        </pic:nvPicPr>
                        <pic:blipFill>
                          <a:blip r:embed="rId90" cstate="print"/>
                          <a:stretch>
                            <a:fillRect/>
                          </a:stretch>
                        </pic:blipFill>
                        <pic:spPr>
                          <a:xfrm>
                            <a:off x="0" y="0"/>
                            <a:ext cx="3968615" cy="4180836"/>
                          </a:xfrm>
                          <a:prstGeom prst="rect">
                            <a:avLst/>
                          </a:prstGeom>
                        </pic:spPr>
                      </pic:pic>
                      <pic:pic xmlns:pic="http://schemas.openxmlformats.org/drawingml/2006/picture">
                        <pic:nvPicPr>
                          <pic:cNvPr id="126" name="Image 126"/>
                          <pic:cNvPicPr/>
                        </pic:nvPicPr>
                        <pic:blipFill>
                          <a:blip r:embed="rId91" cstate="print"/>
                          <a:stretch>
                            <a:fillRect/>
                          </a:stretch>
                        </pic:blipFill>
                        <pic:spPr>
                          <a:xfrm>
                            <a:off x="1318800" y="3338568"/>
                            <a:ext cx="1807246" cy="2404735"/>
                          </a:xfrm>
                          <a:prstGeom prst="rect">
                            <a:avLst/>
                          </a:prstGeom>
                        </pic:spPr>
                      </pic:pic>
                    </wpg:wgp>
                  </a:graphicData>
                </a:graphic>
              </wp:anchor>
            </w:drawing>
          </mc:Choice>
          <mc:Fallback>
            <w:pict>
              <v:group w14:anchorId="2C450007" id="Group 124" o:spid="_x0000_s1026" style="position:absolute;margin-left:0;margin-top:-46pt;width:312.5pt;height:452.25pt;z-index:-20484096;mso-wrap-distance-left:0;mso-wrap-distance-right:0;mso-position-horizontal-relative:page" coordsize="39687,57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MNFFFfcHxQUjjNBP&#10;FS2cRmcDFNK7sROapxc30NTRbLziCRXYW0flxAVnaLZiKMZFap44r6LDU/ZwufjGd454vEOKeiEo&#10;oorqPngooooAKKKKACiiigAooooAKKKKACiiigAooooAKKKKACiiigAooooAKKKKACiiigApQM0l&#10;KAaAJIk3OAK9T+D/AIPOtaxGHj+XPpXAaDpMt9fRKqkgtX2J8HvA8djaQXHl4bAOcV5OZYpYei0n&#10;qz6vh3LHj8XGUl7sT0zwh4Th0K2j2KBwK6kjNMiXbCo9BTxX5nOcpy5mf0bRpQowUIKyFoooqDo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MNNYZYU&#10;rHAqxYwGdxX3KXM7I+GnUVKDm+hr6JY78MRXWwoI4wPaqGkWoihGRWgeOK+kw9P2cEfieb4x4vEN&#10;X0QlFFFdB4gUUUUAFFFFABRRRQAUUUUAFFFFABRRRQAUUUUAFFFFABRRRQAUUUUAFFFFABRRRQAU&#10;o6ikHNSxx73UetJ7MqNuZXPqOD9iORcMfGCkEZx/Zv8A9tr034a/s/QeAJfMfVBqB/69vL/9mNet&#10;xD90n0FOr8vrZli60XCc7r5H9L4PhzLMHONajStJdbt/myOG3SAAIAKfjnNLjmlryz6a1goooo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yiii&#10;v2U/j8KKKKACiiigAooooAKKKKACiiigAooooAKKKKACiiigAooooAKKKKACiilAzQAlWbO1e4cK&#10;gyTUSLk4r0H4WeGzrWsxoUyMioqTVKDm+hvh6MsTWjShuz1v4AeC/O2vPH+Yr6l0uwTT4QiDAxXJ&#10;+AfCCaFbRkKBwO1dwR0xX5hj8S8RVbvof0nkeXLAYWMGtRcc5paKK8w+lCkpaKB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5WUUUV+yn8fhRRRQAUUUUAFFFFABRRRQAUUUUAFF&#10;FFABRRRQAUUUUAFFFFABRRRQAU5abUijJGKBXsXdLs2u7uONRkscV9T/AAX+HklgYLtoiAcHJFeL&#10;/CzwlJqur282zcgYE190eGNNhtNJgRUAKqK+WzrGezj7KJ+ocH5R7eo8VUW2xq2yeXboMYwKlHNI&#10;emBSjpXwj1P29KwtFFFIo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y&#10;sooor9lP4/CiiigAooooAKKKKACiiigAooooAKKKKACiiigAooooAKKKKACiigDNADgua09H0tr+&#10;ZVUZzWdGjOwAFes/Bfwu2paovmx5XPcVjXqqjTc2duDw0sXXjSj1PbfgR4LEVmjvHyBnpX0DaQfZ&#10;4gmOBWB4O0JNHtkVFC8V03evy7GV3XquTP6WynBLA4aNNbgFApaKK4T3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ysooor9lP4/CiiigAooooAKKKKACiiigAooo&#10;oAKKKKACiiigAooooAKKKKAClHynkUDrU0MYldR60wvY1fC9l/aGqRQhc7jX1/8ACPwCNNWGcpjI&#10;B6V4f8KPAj3V/BceWSMjtX2b4Z0wWemQrtwQK+PznGW/dxZ+t8H5Te+IqL0NdY1RAFGKeOlIPmFL&#10;XxR+xpC0UUUig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ysoo&#10;or9lP4/CiiigAooooAKKKKACiiigAooooAKKKKACiiigAooooAKKKOlADghNbfh7Q5tSvIggJGRW&#10;TCGdsAZr374FeDf7VkR5I+h71y4qusPSc2eplmDlj8VGlE9v+DfhOO10aFnjG4KOSK9ciQRoFHAF&#10;Zfh7SV0q0WNRjArVx82a/LcRVdWo5H9MZfhlhMPGmlshQMCloormPU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ysooor9lP4/CiiigAooooAKKKKACiiigA&#10;ooooAKKKKACiiigAooooAKkRQaYtWbSEzTBR3OKAOj8D6C2s6nHEF3ZIr7M+Eng3+wreMlNuRXh/&#10;wO8EuNRhuHQ7eOor6+0+1S2tUAXHFfEZ1jOaXs47H7RwdlKhS+szXvFrG0DFOpAc0tfIn6ugoooo&#10;G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lZRRRX7Kfx&#10;+FFFFABRRRQAUUUUAFFFFABRRRQAUUUUAFFFFABRRSgUAOC46V1fgrRH1HVoF2kqWFc1bxGR1Hqa&#10;+l/gd8OzewRXTJnocmuLGYhYek5M9nKMBPMMXGnFXSPcvhz4Qg0/SYHCANtHNd+FwgWqWjWf2KzW&#10;P0GKug5Nfl1ao6k3Js/pvDUI0KUYRVtBQMCloorA7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yiiiv2U/j8KKKKACiiigAooooAKKKKACiiigAoo&#10;ooAKKKKACnrSKAas2VubiUKOpoDyOp8B+G5NbvkRULYPpX258JtDOjaPFCybSB6V4z+zh4NjMvnX&#10;Cc9RkV9RW1pHbKAihRjtXwedYv2lT2S2R+48HZV9Xo/WpbslPHFKBSdTTq+WP08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8rKKKK/ZT+Pwoo&#10;ooAKKKKACiiigAooooAKKKKACiiigAoopaAHIuWFdr8N/Dj61rtvFtyCwrkLSJpZlAGeRX038C/B&#10;QDwXhTkYPSuHG11QouXU9vJsE8fi4wtome8eA/BieHrCHaoDbRmu2xxUNmNtug6YFTA5FfltSbqS&#10;cpH9N4ejChTUILQAMUtFFZHU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VlFFFfsp/H4UUUUAFFFFABRRRQAUUUUAFFFFABRRRQAU5RnFIBmr&#10;djaG5lCgZ5o8w30R1ngXw0+s3ce1N3Nfa3wn8OLpmjIHXDBR2rxD4A+DzLIjPH+lfU+mWIsYAgGM&#10;Cvhc6xfPP2SZ+38H5WqNJYia1ZcUBRgUtJjnNLXyh+oIKKKKB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lZRRRX7Kfx+FFFFABRRRQAUUUUA&#10;FFFFABRRRQAUUUqnFACoCTXbfDjRG1PWIkZcqSO1clYxebcooGcnFfRvwX8EMLqC4aM7cg8iuHG1&#10;1QotntZPgpY7FRilome7fDbwsmjW0TKm0kCvRDntVaxt0t7WNQMYUVZr8urVHVm5M/pnC4eOGpKn&#10;EWiiisTt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ysooor9lP4/CiiigAooooAKKKKACiiigAooooAKeE5poFWLaEyyAAdaBPyOq8Be&#10;H21TWrZSuULivu/wR4UttL0i32IN20ZrwP4FfDh7u2hvHT0OSK+odLtzbWixn+EYr4POcV7SfJF7&#10;H7pwdlf1ej7epHWRawFUClUUgOTS18sfpgtFFFA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8rKKKK/ZT+PwooooAKKKKACiiigAoooo&#10;AKKKcoBoAVfSuv8AAnh59a1CNFTcARXMWluZ5Ao5Jr6T/Z38Hq90JZ4/Q8iuHG11h6MpdT2smwLz&#10;DGQprY95+FGk/wBkaDFAU2kD0ruz6VXs7NLSNVQAADtVjHNfl1WftJuXc/pvDUVh6MaS6ABiloor&#10;E6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yiiiv2U/j8KKKKACiiigAooooAKKKKAADNPVfmxTV61ZtozLKoA6kUAdL4C0Vt&#10;V1qCILnJr7e+G/g1dEsYXC4JArwL4LeBme4guzH3BzivrfS4vIsY1xjAr4bOsU5T5IvQ/bODsrjS&#10;pOvUWr2LWOBS9qRTkU6vkz9TQUUUUD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8rKKKK/ZT+PwooooAKKKKACiiigAooooAkC8&#10;V0vhLQZNTvYtq5GRXOxZdhgZr6F+AXhEakyyOnT1FceLrrD0XNnrZVg5Y7FxpI9++Enh6Ox0OHcg&#10;DBR2r0dVCjArO0TThptqsYGMCtHGGzX5bXqOpUcmf03g6Cw9CNNLZCgYpaKKwO8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8rKKKK/ZT+PwooooAKKKKACiiigAp6gY5pgGant4DLIFHegNjofBmkf2tqKRBd2T0r7K+DnhP+&#10;xbaM7MZFfPnwV8IyHWIZnQlSRX2jotglpZRbVA4FfGZ3irv2S2P2Hg3K7Q+szWponjFOoor40/Xg&#10;ooooG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VlFFFfsp/H4UUUUAFFFFABRRRigBcY6VreH7V7nUoECkgsKzEIY17L8&#10;JvBn9rSxTBMjIOa569VUabmzuwOGli8RGlE+g/hL4Njg023nKYbANexxrtiC+gxWH4O00WGkxxkY&#10;IAreXPNfluKqurUbZ/TuXYaOFw8YRVtBR0paKK5D1Q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8rKKKK/ZT+Pwoo&#10;ooAKKKKACngZGKaozTlVmbgUAaejaQ2oTKqjPNfX/wABPC32Wwj3pzjvXgnwY8OtqeqKJEyM+lfa&#10;Pg3Q00e2RVXbxXyedYqy9kj9V4Oyxyl9Zmjo7eIQoFHFSUhzup1fDvU/aUraBRRRSK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ysooor9lP4/CiiigAoopQM0AKtaehWn2y+jjAyWNZyR7nA969L+EHhg6p4jtg6fLu&#10;FZVqipU3NnVhKEsVXhSj1Z7r8FfBBsZIp2jxnB5r6LSNY4wAMYFZHh/QINMsYVjUDCitrHFflmLr&#10;vEVHJn9OZVgVgcOqaFoooriP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8rKKKK/ZT+PwooooAKUCkqULm&#10;gCxYQGe4RQCckV9Y/BDwMY7eC7KYPBzivn/4feGG1e9iIXIBFfcPw00tdP0SKPbghR2r5nOsS6cP&#10;ZxP0ng7LVWruvUWnQ661UpAqnqBUo6UZ7UtfAvU/dUrKwUUUUig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yiiiv2U/j8KKKKAFFWLaB52CqCTmoVIHFdf8PNKGravHDtzk1MpqEXJ9DSlTdapGnHqe3fs9eF&#10;/OKvMnPuK+qNPs1s4VRRgYrzr4X+Exo0EbbMcCvTiMYxX5jmOIdes3fQ/pTIMCsFg4xa1Fxzmloo&#10;ryj6dBRRRQM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ysooor9lP4/ClFJTivpQBPawCaZV9a91+Cng5hq&#10;kM5TjI5xXjnhzTpbrUYAASCwr7a+E3hZLfSreXZhsDmvDzXEqjS5e59rwvlzxeJ52tEen6XaC3tI&#10;wBj5avdabGu2MD0FOr84k7u5/Q8I8qSQtFFFS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lZRRRX&#10;7Kfx+AqWMbmAxTAuRmtXRdMe+uY1Vckmi9lcai5tQXU9Y+Efg19Vkim8vIBB6V9j+EdOGn6THHtw&#10;QBXnvwL8K29l4dhd0HmY7ivW44xCuBwK/Ns0xXt6ritkf0XwzliwWFjN7tDlOc06mqOadXhn2aCi&#10;iig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5WUUU5FzX7Kfx+PQ7u1esfBbw3/bOpplMgGvNtGsf&#10;tl2kYGdxr6p+BvhA6bJFKU645Iry8xrqhRdt2fTcPYJ4zGxbWiZ7n4Q0f+ybKOMDAA6V0Jzu9qbG&#10;oSNRjFPr8xnJzk5M/pOlTVOChHoLRRRUG4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VgqRV&#10;JYAfpUecVYtTulQY7gV+yn8fvyOw+HGiS3evW5KkpuHavurwPocdnpkDhcHaK+e/g14LFxFBclPQ&#10;19T6RALewiTGMCvgs5xPtJ8i6H7nwfl3sKPtZrcudQBTqaop1fLn6YgooooG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lfjNdP4S0FtTuY8LnmuciTcwGM19BfATwYdVKyOnAPev1rF11QouTP5&#10;VyvByx2LjSie7/B3w6LTRY9y4IAr09F2DaKzfD+ljS7URgY4rUx81fltep7Wo5H9N4KgsNQjTS2Q&#10;tLRRXOd4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mh4Z0j+0tQSIDOSK+yfgl4b/sa&#10;zQFMZFfLfwijWTxFEGG4bu9fcvhOCOKyi2IF4HSvuM8rv+H0PxTgnBRd8Q90dIeKWkNHc18OftQt&#10;FFFA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2VBLAwQKAAAAAAAAACEAyJY7Shi/&#10;AAAYvwAAFQAAAGRycy9tZWRpYS9pbWFnZTIuanBlZ//Y/+AAEEpGSUYAAQEBAGAAYAAA/9sAQwAD&#10;AgIDAgIDAwMDBAMDBAUIBQUEBAUKBwcGCAwKDAwLCgsLDQ4SEA0OEQ4LCxAWEBETFBUVFQwPFxgW&#10;FBgSFBUU/9sAQwEDBAQFBAUJBQUJFA0LDRQUFBQUFBQUFBQUFBQUFBQUFBQUFBQUFBQUFBQUFBQU&#10;FBQUFBQUFBQUFBQUFBQUFBQU/8AAEQgDFAJ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">
                <v:shape id="Image 125" o:spid="_x0000_s1027" type="#_x0000_t75" style="position:absolute;width:39686;height:41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">
                  <v:imagedata r:id="rId92" o:title=""/>
                </v:shape>
                <v:shape id="Image 126" o:spid="_x0000_s1028" type="#_x0000_t75" style="position:absolute;left:13188;top:33385;width:18072;height:24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">
                  <v:imagedata r:id="rId93" o:title=""/>
                </v:shape>
                <w10:wrap anchorx="page"/>
              </v:group>
            </w:pict>
          </mc:Fallback>
        </mc:AlternateContent>
      </w: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p w14:paraId="366BB4E5" w14:textId="77777777" w:rsidR="00C50F6F" w:rsidRDefault="00C50F6F">
      <w:pPr>
        <w:pStyle w:val="BodyText"/>
        <w:rPr>
          <w:b/>
          <w:sz w:val="20"/>
        </w:rPr>
      </w:pPr>
    </w:p>
    <w:p w14:paraId="5D07801E" w14:textId="77777777" w:rsidR="00C50F6F" w:rsidRDefault="00C50F6F">
      <w:pPr>
        <w:pStyle w:val="BodyText"/>
        <w:rPr>
          <w:b/>
          <w:sz w:val="20"/>
        </w:rPr>
      </w:pPr>
    </w:p>
    <w:p w14:paraId="03CAF151" w14:textId="77777777" w:rsidR="00C50F6F" w:rsidRDefault="00C50F6F">
      <w:pPr>
        <w:pStyle w:val="BodyText"/>
        <w:rPr>
          <w:b/>
          <w:sz w:val="20"/>
        </w:rPr>
      </w:pPr>
    </w:p>
    <w:p w14:paraId="1B9871EA" w14:textId="77777777" w:rsidR="00C50F6F" w:rsidRDefault="00C50F6F">
      <w:pPr>
        <w:pStyle w:val="BodyText"/>
        <w:rPr>
          <w:b/>
          <w:sz w:val="20"/>
        </w:rPr>
      </w:pPr>
    </w:p>
    <w:p w14:paraId="4256EE68" w14:textId="77777777" w:rsidR="00C50F6F" w:rsidRDefault="00C50F6F">
      <w:pPr>
        <w:pStyle w:val="BodyText"/>
        <w:rPr>
          <w:b/>
          <w:sz w:val="20"/>
        </w:rPr>
      </w:pPr>
    </w:p>
    <w:p w14:paraId="1C04E1CD" w14:textId="77777777" w:rsidR="00C50F6F" w:rsidRDefault="00C50F6F">
      <w:pPr>
        <w:pStyle w:val="BodyText"/>
        <w:spacing w:before="95"/>
        <w:rPr>
          <w:b/>
          <w:sz w:val="20"/>
        </w:rPr>
      </w:pPr>
    </w:p>
    <w:p w14:paraId="02573D09" w14:textId="77777777" w:rsidR="00C50F6F" w:rsidRDefault="00C50F6F">
      <w:pPr>
        <w:pStyle w:val="BodyText"/>
        <w:rPr>
          <w:b/>
          <w:sz w:val="20"/>
        </w:rPr>
        <w:sectPr w:rsidR="00C50F6F">
          <w:footerReference w:type="default" r:id="rId94"/>
          <w:pgSz w:w="12240" w:h="15840"/>
          <w:pgMar w:top="0" w:right="0" w:bottom="1460" w:left="0" w:header="0" w:footer="1271" w:gutter="0"/>
          <w:pgNumType w:start="30"/>
          <w:cols w:space="720"/>
        </w:sectPr>
      </w:pPr>
    </w:p>
    <w:p w14:paraId="67CD214A" w14:textId="77777777" w:rsidR="00C50F6F" w:rsidRDefault="00C50F6F">
      <w:pPr>
        <w:pStyle w:val="BodyText"/>
        <w:spacing w:before="1"/>
        <w:rPr>
          <w:b/>
          <w:sz w:val="42"/>
        </w:rPr>
      </w:pPr>
    </w:p>
    <w:p w14:paraId="4382F55E" w14:textId="77777777" w:rsidR="00C50F6F" w:rsidRDefault="00000000">
      <w:pPr>
        <w:spacing w:line="218" w:lineRule="auto"/>
        <w:ind w:left="1240" w:firstLine="437"/>
        <w:rPr>
          <w:b/>
          <w:sz w:val="42"/>
        </w:rPr>
      </w:pPr>
      <w:r>
        <w:rPr>
          <w:b/>
          <w:color w:val="345B7C"/>
          <w:spacing w:val="-2"/>
          <w:w w:val="110"/>
          <w:sz w:val="42"/>
        </w:rPr>
        <w:t xml:space="preserve">SOCIAL </w:t>
      </w:r>
      <w:proofErr w:type="spellStart"/>
      <w:r>
        <w:rPr>
          <w:b/>
          <w:color w:val="345B7C"/>
          <w:spacing w:val="-2"/>
          <w:sz w:val="42"/>
        </w:rPr>
        <w:t>SPONSIBlLITY</w:t>
      </w:r>
      <w:proofErr w:type="spellEnd"/>
    </w:p>
    <w:p w14:paraId="120BEDB2" w14:textId="77777777" w:rsidR="00C50F6F" w:rsidRDefault="00000000">
      <w:pPr>
        <w:spacing w:before="93"/>
        <w:ind w:left="1123"/>
        <w:rPr>
          <w:b/>
        </w:rPr>
      </w:pPr>
      <w:r>
        <w:br w:type="column"/>
      </w:r>
      <w:r>
        <w:rPr>
          <w:b/>
          <w:color w:val="528556"/>
          <w:w w:val="105"/>
        </w:rPr>
        <w:t>Community-to-Community</w:t>
      </w:r>
      <w:r>
        <w:rPr>
          <w:b/>
          <w:color w:val="528556"/>
          <w:spacing w:val="-29"/>
          <w:w w:val="105"/>
        </w:rPr>
        <w:t xml:space="preserve"> </w:t>
      </w:r>
      <w:r>
        <w:rPr>
          <w:b/>
          <w:color w:val="528556"/>
          <w:w w:val="105"/>
        </w:rPr>
        <w:t>Housing</w:t>
      </w:r>
      <w:r>
        <w:rPr>
          <w:b/>
          <w:color w:val="528556"/>
          <w:spacing w:val="-13"/>
          <w:w w:val="105"/>
        </w:rPr>
        <w:t xml:space="preserve"> </w:t>
      </w:r>
      <w:r>
        <w:rPr>
          <w:b/>
          <w:color w:val="528556"/>
          <w:spacing w:val="-2"/>
          <w:w w:val="105"/>
        </w:rPr>
        <w:t>Forum</w:t>
      </w:r>
    </w:p>
    <w:p w14:paraId="6EAA7145" w14:textId="77777777" w:rsidR="00C50F6F" w:rsidRDefault="00C50F6F">
      <w:pPr>
        <w:pStyle w:val="BodyText"/>
        <w:rPr>
          <w:b/>
        </w:rPr>
      </w:pPr>
    </w:p>
    <w:p w14:paraId="1BC85955" w14:textId="77777777" w:rsidR="00C50F6F" w:rsidRDefault="00C50F6F">
      <w:pPr>
        <w:pStyle w:val="BodyText"/>
        <w:spacing w:before="29"/>
        <w:rPr>
          <w:b/>
        </w:rPr>
      </w:pPr>
    </w:p>
    <w:p w14:paraId="7017CFB1" w14:textId="77777777" w:rsidR="00C50F6F" w:rsidRDefault="00000000">
      <w:pPr>
        <w:pStyle w:val="ListParagraph"/>
        <w:numPr>
          <w:ilvl w:val="0"/>
          <w:numId w:val="26"/>
        </w:numPr>
        <w:tabs>
          <w:tab w:val="left" w:pos="1530"/>
          <w:tab w:val="left" w:pos="1533"/>
        </w:tabs>
        <w:spacing w:line="369" w:lineRule="auto"/>
        <w:ind w:right="710" w:hanging="269"/>
      </w:pPr>
      <w:r>
        <w:rPr>
          <w:color w:val="528556"/>
          <w:w w:val="110"/>
        </w:rPr>
        <w:t>Hosted</w:t>
      </w:r>
      <w:r>
        <w:rPr>
          <w:color w:val="528556"/>
          <w:spacing w:val="-17"/>
          <w:w w:val="110"/>
        </w:rPr>
        <w:t xml:space="preserve"> </w:t>
      </w:r>
      <w:r>
        <w:rPr>
          <w:color w:val="528556"/>
          <w:w w:val="110"/>
        </w:rPr>
        <w:t>a</w:t>
      </w:r>
      <w:r>
        <w:rPr>
          <w:color w:val="528556"/>
          <w:spacing w:val="-17"/>
          <w:w w:val="110"/>
        </w:rPr>
        <w:t xml:space="preserve"> </w:t>
      </w:r>
      <w:proofErr w:type="gramStart"/>
      <w:r>
        <w:rPr>
          <w:color w:val="528556"/>
          <w:w w:val="110"/>
        </w:rPr>
        <w:t>Community</w:t>
      </w:r>
      <w:proofErr w:type="gramEnd"/>
      <w:r>
        <w:rPr>
          <w:color w:val="528556"/>
          <w:w w:val="110"/>
        </w:rPr>
        <w:t>-to-Community</w:t>
      </w:r>
      <w:r>
        <w:rPr>
          <w:color w:val="528556"/>
          <w:spacing w:val="-19"/>
          <w:w w:val="110"/>
        </w:rPr>
        <w:t xml:space="preserve"> </w:t>
      </w:r>
      <w:r>
        <w:rPr>
          <w:color w:val="528556"/>
          <w:w w:val="110"/>
        </w:rPr>
        <w:t>Housing</w:t>
      </w:r>
      <w:r>
        <w:rPr>
          <w:color w:val="528556"/>
          <w:spacing w:val="-24"/>
          <w:w w:val="110"/>
        </w:rPr>
        <w:t xml:space="preserve"> </w:t>
      </w:r>
      <w:r>
        <w:rPr>
          <w:color w:val="528556"/>
          <w:w w:val="110"/>
        </w:rPr>
        <w:t>Forum with</w:t>
      </w:r>
      <w:r>
        <w:rPr>
          <w:color w:val="528556"/>
          <w:spacing w:val="-22"/>
          <w:w w:val="110"/>
        </w:rPr>
        <w:t xml:space="preserve"> </w:t>
      </w:r>
      <w:proofErr w:type="spellStart"/>
      <w:r>
        <w:rPr>
          <w:color w:val="528556"/>
          <w:w w:val="110"/>
        </w:rPr>
        <w:t>Ts'il</w:t>
      </w:r>
      <w:proofErr w:type="spellEnd"/>
      <w:r>
        <w:rPr>
          <w:color w:val="528556"/>
          <w:spacing w:val="-28"/>
          <w:w w:val="110"/>
        </w:rPr>
        <w:t xml:space="preserve"> </w:t>
      </w:r>
      <w:r>
        <w:rPr>
          <w:color w:val="528556"/>
          <w:w w:val="110"/>
        </w:rPr>
        <w:t>Kaz</w:t>
      </w:r>
      <w:r>
        <w:rPr>
          <w:color w:val="528556"/>
          <w:spacing w:val="-17"/>
          <w:w w:val="110"/>
        </w:rPr>
        <w:t xml:space="preserve"> </w:t>
      </w:r>
      <w:r>
        <w:rPr>
          <w:color w:val="528556"/>
          <w:w w:val="110"/>
        </w:rPr>
        <w:t>Koh</w:t>
      </w:r>
      <w:r>
        <w:rPr>
          <w:color w:val="528556"/>
          <w:spacing w:val="-16"/>
          <w:w w:val="110"/>
        </w:rPr>
        <w:t xml:space="preserve"> </w:t>
      </w:r>
      <w:r>
        <w:rPr>
          <w:color w:val="528556"/>
          <w:w w:val="110"/>
        </w:rPr>
        <w:t>and</w:t>
      </w:r>
      <w:r>
        <w:rPr>
          <w:color w:val="528556"/>
          <w:spacing w:val="-17"/>
          <w:w w:val="110"/>
        </w:rPr>
        <w:t xml:space="preserve"> </w:t>
      </w:r>
      <w:r>
        <w:rPr>
          <w:color w:val="528556"/>
          <w:w w:val="110"/>
        </w:rPr>
        <w:t>Lake</w:t>
      </w:r>
      <w:r>
        <w:rPr>
          <w:color w:val="528556"/>
          <w:spacing w:val="-17"/>
          <w:w w:val="110"/>
        </w:rPr>
        <w:t xml:space="preserve"> </w:t>
      </w:r>
      <w:r>
        <w:rPr>
          <w:color w:val="528556"/>
          <w:w w:val="110"/>
        </w:rPr>
        <w:t>Babine</w:t>
      </w:r>
      <w:r>
        <w:rPr>
          <w:color w:val="528556"/>
          <w:spacing w:val="-17"/>
          <w:w w:val="110"/>
        </w:rPr>
        <w:t xml:space="preserve"> </w:t>
      </w:r>
      <w:r>
        <w:rPr>
          <w:color w:val="528556"/>
          <w:w w:val="110"/>
        </w:rPr>
        <w:t>Nation</w:t>
      </w:r>
      <w:r>
        <w:rPr>
          <w:color w:val="528556"/>
          <w:spacing w:val="-18"/>
          <w:w w:val="110"/>
        </w:rPr>
        <w:t xml:space="preserve"> </w:t>
      </w:r>
      <w:r>
        <w:rPr>
          <w:color w:val="528556"/>
          <w:w w:val="110"/>
        </w:rPr>
        <w:t>to</w:t>
      </w:r>
      <w:r>
        <w:rPr>
          <w:color w:val="528556"/>
          <w:spacing w:val="-17"/>
          <w:w w:val="110"/>
        </w:rPr>
        <w:t xml:space="preserve"> </w:t>
      </w:r>
      <w:r>
        <w:rPr>
          <w:color w:val="528556"/>
          <w:w w:val="110"/>
        </w:rPr>
        <w:t>identify shared</w:t>
      </w:r>
      <w:r>
        <w:rPr>
          <w:color w:val="528556"/>
          <w:spacing w:val="-17"/>
          <w:w w:val="110"/>
        </w:rPr>
        <w:t xml:space="preserve"> </w:t>
      </w:r>
      <w:r>
        <w:rPr>
          <w:color w:val="528556"/>
          <w:w w:val="110"/>
        </w:rPr>
        <w:t>housing</w:t>
      </w:r>
      <w:r>
        <w:rPr>
          <w:color w:val="528556"/>
          <w:spacing w:val="-23"/>
          <w:w w:val="110"/>
        </w:rPr>
        <w:t xml:space="preserve"> </w:t>
      </w:r>
      <w:r>
        <w:rPr>
          <w:color w:val="528556"/>
          <w:w w:val="110"/>
        </w:rPr>
        <w:t>needs,</w:t>
      </w:r>
      <w:r>
        <w:rPr>
          <w:color w:val="528556"/>
          <w:spacing w:val="-17"/>
          <w:w w:val="110"/>
        </w:rPr>
        <w:t xml:space="preserve"> </w:t>
      </w:r>
      <w:r>
        <w:rPr>
          <w:color w:val="528556"/>
          <w:w w:val="110"/>
        </w:rPr>
        <w:t>development</w:t>
      </w:r>
      <w:r>
        <w:rPr>
          <w:color w:val="528556"/>
          <w:spacing w:val="-10"/>
          <w:w w:val="110"/>
        </w:rPr>
        <w:t xml:space="preserve"> </w:t>
      </w:r>
      <w:r>
        <w:rPr>
          <w:color w:val="528556"/>
          <w:w w:val="110"/>
        </w:rPr>
        <w:t>barriers,</w:t>
      </w:r>
      <w:r>
        <w:rPr>
          <w:color w:val="528556"/>
          <w:spacing w:val="-12"/>
          <w:w w:val="110"/>
        </w:rPr>
        <w:t xml:space="preserve"> </w:t>
      </w:r>
      <w:r>
        <w:rPr>
          <w:color w:val="528556"/>
          <w:w w:val="110"/>
        </w:rPr>
        <w:t xml:space="preserve">and </w:t>
      </w:r>
      <w:r>
        <w:rPr>
          <w:color w:val="528556"/>
          <w:spacing w:val="-2"/>
          <w:w w:val="110"/>
        </w:rPr>
        <w:t>opportunities for</w:t>
      </w:r>
      <w:r>
        <w:rPr>
          <w:color w:val="528556"/>
          <w:spacing w:val="-8"/>
          <w:w w:val="110"/>
        </w:rPr>
        <w:t xml:space="preserve"> </w:t>
      </w:r>
      <w:r>
        <w:rPr>
          <w:color w:val="528556"/>
          <w:spacing w:val="-2"/>
          <w:w w:val="110"/>
        </w:rPr>
        <w:t>regional</w:t>
      </w:r>
      <w:r>
        <w:rPr>
          <w:color w:val="528556"/>
          <w:spacing w:val="-19"/>
          <w:w w:val="110"/>
        </w:rPr>
        <w:t xml:space="preserve"> </w:t>
      </w:r>
      <w:r>
        <w:rPr>
          <w:color w:val="528556"/>
          <w:spacing w:val="-2"/>
          <w:w w:val="110"/>
        </w:rPr>
        <w:t>collaboration.</w:t>
      </w:r>
      <w:r>
        <w:rPr>
          <w:color w:val="528556"/>
          <w:spacing w:val="-34"/>
          <w:w w:val="110"/>
        </w:rPr>
        <w:t xml:space="preserve"> </w:t>
      </w:r>
      <w:r>
        <w:rPr>
          <w:color w:val="528556"/>
          <w:spacing w:val="-2"/>
          <w:w w:val="110"/>
        </w:rPr>
        <w:t>The</w:t>
      </w:r>
      <w:r>
        <w:rPr>
          <w:color w:val="528556"/>
          <w:spacing w:val="-11"/>
          <w:w w:val="110"/>
        </w:rPr>
        <w:t xml:space="preserve"> </w:t>
      </w:r>
      <w:r>
        <w:rPr>
          <w:color w:val="528556"/>
          <w:spacing w:val="-2"/>
          <w:w w:val="110"/>
        </w:rPr>
        <w:t xml:space="preserve">resulting </w:t>
      </w:r>
      <w:r>
        <w:rPr>
          <w:color w:val="528556"/>
        </w:rPr>
        <w:t>What We Heard Report identified</w:t>
      </w:r>
      <w:r>
        <w:rPr>
          <w:color w:val="528556"/>
          <w:spacing w:val="40"/>
        </w:rPr>
        <w:t xml:space="preserve"> </w:t>
      </w:r>
      <w:r>
        <w:rPr>
          <w:color w:val="528556"/>
        </w:rPr>
        <w:t>workforce, seniors',</w:t>
      </w:r>
      <w:r>
        <w:rPr>
          <w:color w:val="528556"/>
          <w:spacing w:val="40"/>
          <w:w w:val="110"/>
        </w:rPr>
        <w:t xml:space="preserve"> </w:t>
      </w:r>
      <w:r>
        <w:rPr>
          <w:color w:val="528556"/>
          <w:w w:val="110"/>
        </w:rPr>
        <w:t>accessible, affordable, culturally appropriate, and climate-resilient housing</w:t>
      </w:r>
      <w:r>
        <w:rPr>
          <w:color w:val="528556"/>
          <w:spacing w:val="-2"/>
          <w:w w:val="110"/>
        </w:rPr>
        <w:t xml:space="preserve"> </w:t>
      </w:r>
      <w:r>
        <w:rPr>
          <w:color w:val="528556"/>
          <w:w w:val="110"/>
        </w:rPr>
        <w:t>as common priorities.</w:t>
      </w:r>
    </w:p>
    <w:p w14:paraId="5C87B3E2" w14:textId="77777777" w:rsidR="00C50F6F" w:rsidRDefault="00C50F6F">
      <w:pPr>
        <w:pStyle w:val="BodyText"/>
        <w:spacing w:before="144"/>
      </w:pPr>
    </w:p>
    <w:p w14:paraId="5D0CC53C" w14:textId="77777777" w:rsidR="00C50F6F" w:rsidRDefault="00000000">
      <w:pPr>
        <w:pStyle w:val="ListParagraph"/>
        <w:numPr>
          <w:ilvl w:val="0"/>
          <w:numId w:val="26"/>
        </w:numPr>
        <w:tabs>
          <w:tab w:val="left" w:pos="1526"/>
          <w:tab w:val="left" w:pos="1534"/>
        </w:tabs>
        <w:spacing w:line="369" w:lineRule="auto"/>
        <w:ind w:left="1534" w:right="760"/>
      </w:pPr>
      <w:r>
        <w:rPr>
          <w:color w:val="528556"/>
        </w:rPr>
        <w:t>The forum recommended</w:t>
      </w:r>
      <w:r>
        <w:rPr>
          <w:color w:val="528556"/>
          <w:spacing w:val="40"/>
        </w:rPr>
        <w:t xml:space="preserve"> </w:t>
      </w:r>
      <w:r>
        <w:rPr>
          <w:color w:val="528556"/>
        </w:rPr>
        <w:t>coordinated</w:t>
      </w:r>
      <w:r>
        <w:rPr>
          <w:color w:val="528556"/>
          <w:spacing w:val="40"/>
        </w:rPr>
        <w:t xml:space="preserve"> </w:t>
      </w:r>
      <w:r>
        <w:rPr>
          <w:color w:val="528556"/>
        </w:rPr>
        <w:t>planning,</w:t>
      </w:r>
      <w:r>
        <w:rPr>
          <w:color w:val="528556"/>
          <w:spacing w:val="40"/>
        </w:rPr>
        <w:t xml:space="preserve"> </w:t>
      </w:r>
      <w:r>
        <w:rPr>
          <w:color w:val="528556"/>
        </w:rPr>
        <w:t xml:space="preserve">joint </w:t>
      </w:r>
      <w:r>
        <w:rPr>
          <w:color w:val="528556"/>
          <w:w w:val="110"/>
        </w:rPr>
        <w:t>funding</w:t>
      </w:r>
      <w:r>
        <w:rPr>
          <w:color w:val="528556"/>
          <w:spacing w:val="-6"/>
          <w:w w:val="110"/>
        </w:rPr>
        <w:t xml:space="preserve"> </w:t>
      </w:r>
      <w:r>
        <w:rPr>
          <w:color w:val="528556"/>
          <w:w w:val="110"/>
        </w:rPr>
        <w:t>applications, identification</w:t>
      </w:r>
      <w:r>
        <w:rPr>
          <w:color w:val="528556"/>
          <w:spacing w:val="-6"/>
          <w:w w:val="110"/>
        </w:rPr>
        <w:t xml:space="preserve"> </w:t>
      </w:r>
      <w:r>
        <w:rPr>
          <w:color w:val="528556"/>
          <w:w w:val="110"/>
        </w:rPr>
        <w:t>of serviceable land, and continued intergovernmental collaboration.</w:t>
      </w:r>
      <w:r>
        <w:rPr>
          <w:color w:val="528556"/>
          <w:spacing w:val="-23"/>
          <w:w w:val="110"/>
        </w:rPr>
        <w:t xml:space="preserve"> </w:t>
      </w:r>
      <w:r>
        <w:rPr>
          <w:color w:val="528556"/>
          <w:w w:val="110"/>
        </w:rPr>
        <w:t>Establishing</w:t>
      </w:r>
      <w:r>
        <w:rPr>
          <w:color w:val="528556"/>
          <w:spacing w:val="-4"/>
          <w:w w:val="110"/>
        </w:rPr>
        <w:t xml:space="preserve"> </w:t>
      </w:r>
      <w:r>
        <w:rPr>
          <w:color w:val="528556"/>
          <w:w w:val="110"/>
        </w:rPr>
        <w:t>this</w:t>
      </w:r>
      <w:r>
        <w:rPr>
          <w:color w:val="528556"/>
          <w:spacing w:val="-5"/>
          <w:w w:val="110"/>
        </w:rPr>
        <w:t xml:space="preserve"> </w:t>
      </w:r>
      <w:r>
        <w:rPr>
          <w:color w:val="528556"/>
          <w:w w:val="110"/>
        </w:rPr>
        <w:t>shared evidence base</w:t>
      </w:r>
      <w:r>
        <w:rPr>
          <w:color w:val="528556"/>
          <w:spacing w:val="-15"/>
          <w:w w:val="110"/>
        </w:rPr>
        <w:t xml:space="preserve"> </w:t>
      </w:r>
      <w:r>
        <w:rPr>
          <w:color w:val="528556"/>
          <w:w w:val="110"/>
        </w:rPr>
        <w:t>strengthened relationships</w:t>
      </w:r>
      <w:r>
        <w:rPr>
          <w:color w:val="528556"/>
          <w:spacing w:val="-7"/>
          <w:w w:val="110"/>
        </w:rPr>
        <w:t xml:space="preserve"> </w:t>
      </w:r>
      <w:r>
        <w:rPr>
          <w:color w:val="528556"/>
          <w:w w:val="110"/>
        </w:rPr>
        <w:t>and</w:t>
      </w:r>
      <w:r>
        <w:rPr>
          <w:color w:val="528556"/>
          <w:spacing w:val="-17"/>
          <w:w w:val="110"/>
        </w:rPr>
        <w:t xml:space="preserve"> </w:t>
      </w:r>
      <w:r>
        <w:rPr>
          <w:color w:val="528556"/>
          <w:w w:val="110"/>
        </w:rPr>
        <w:t>created</w:t>
      </w:r>
      <w:r>
        <w:rPr>
          <w:color w:val="528556"/>
          <w:spacing w:val="-13"/>
          <w:w w:val="110"/>
        </w:rPr>
        <w:t xml:space="preserve"> </w:t>
      </w:r>
      <w:r>
        <w:rPr>
          <w:color w:val="528556"/>
          <w:w w:val="110"/>
        </w:rPr>
        <w:t>a practical</w:t>
      </w:r>
      <w:r>
        <w:rPr>
          <w:color w:val="528556"/>
          <w:spacing w:val="-2"/>
          <w:w w:val="110"/>
        </w:rPr>
        <w:t xml:space="preserve"> </w:t>
      </w:r>
      <w:r>
        <w:rPr>
          <w:color w:val="528556"/>
          <w:w w:val="110"/>
        </w:rPr>
        <w:t>foundation for pursuing</w:t>
      </w:r>
      <w:r>
        <w:rPr>
          <w:color w:val="528556"/>
          <w:spacing w:val="-11"/>
          <w:w w:val="110"/>
        </w:rPr>
        <w:t xml:space="preserve"> </w:t>
      </w:r>
      <w:r>
        <w:rPr>
          <w:color w:val="528556"/>
          <w:w w:val="110"/>
        </w:rPr>
        <w:t>housing</w:t>
      </w:r>
      <w:r>
        <w:rPr>
          <w:color w:val="528556"/>
          <w:spacing w:val="-13"/>
          <w:w w:val="110"/>
        </w:rPr>
        <w:t xml:space="preserve"> </w:t>
      </w:r>
      <w:r>
        <w:rPr>
          <w:color w:val="528556"/>
          <w:w w:val="110"/>
        </w:rPr>
        <w:t>solutions that</w:t>
      </w:r>
      <w:r>
        <w:rPr>
          <w:color w:val="528556"/>
          <w:spacing w:val="-5"/>
          <w:w w:val="110"/>
        </w:rPr>
        <w:t xml:space="preserve"> </w:t>
      </w:r>
      <w:r>
        <w:rPr>
          <w:color w:val="528556"/>
          <w:w w:val="110"/>
        </w:rPr>
        <w:t>serve</w:t>
      </w:r>
      <w:r>
        <w:rPr>
          <w:color w:val="528556"/>
          <w:spacing w:val="-11"/>
          <w:w w:val="110"/>
        </w:rPr>
        <w:t xml:space="preserve"> </w:t>
      </w:r>
      <w:r>
        <w:rPr>
          <w:color w:val="528556"/>
          <w:w w:val="110"/>
        </w:rPr>
        <w:t>the</w:t>
      </w:r>
      <w:r>
        <w:rPr>
          <w:color w:val="528556"/>
          <w:spacing w:val="-11"/>
          <w:w w:val="110"/>
        </w:rPr>
        <w:t xml:space="preserve"> </w:t>
      </w:r>
      <w:r>
        <w:rPr>
          <w:color w:val="528556"/>
          <w:w w:val="110"/>
        </w:rPr>
        <w:t>region's diverse</w:t>
      </w:r>
      <w:r>
        <w:rPr>
          <w:color w:val="528556"/>
          <w:spacing w:val="-4"/>
          <w:w w:val="110"/>
        </w:rPr>
        <w:t xml:space="preserve"> </w:t>
      </w:r>
      <w:r>
        <w:rPr>
          <w:color w:val="528556"/>
          <w:w w:val="110"/>
        </w:rPr>
        <w:t>population.</w:t>
      </w:r>
    </w:p>
    <w:p w14:paraId="4DF76A5C" w14:textId="77777777" w:rsidR="00C50F6F" w:rsidRDefault="00C50F6F">
      <w:pPr>
        <w:pStyle w:val="ListParagraph"/>
        <w:spacing w:line="369" w:lineRule="auto"/>
        <w:sectPr w:rsidR="00C50F6F">
          <w:type w:val="continuous"/>
          <w:pgSz w:w="12240" w:h="15840"/>
          <w:pgMar w:top="1820" w:right="0" w:bottom="280" w:left="0" w:header="0" w:footer="1271" w:gutter="0"/>
          <w:cols w:num="2" w:space="720" w:equalWidth="0">
            <w:col w:w="4451" w:space="40"/>
            <w:col w:w="7749"/>
          </w:cols>
        </w:sectPr>
      </w:pPr>
    </w:p>
    <w:p w14:paraId="27B823EA" w14:textId="77777777" w:rsidR="00C50F6F" w:rsidRDefault="00C50F6F">
      <w:pPr>
        <w:pStyle w:val="BodyText"/>
      </w:pPr>
    </w:p>
    <w:p w14:paraId="5E468F57" w14:textId="77777777" w:rsidR="00C50F6F" w:rsidRDefault="00C50F6F">
      <w:pPr>
        <w:pStyle w:val="BodyText"/>
        <w:spacing w:before="150"/>
      </w:pPr>
    </w:p>
    <w:p w14:paraId="53F5D372" w14:textId="77777777" w:rsidR="00C50F6F" w:rsidRDefault="00000000">
      <w:pPr>
        <w:ind w:left="1363"/>
        <w:rPr>
          <w:b/>
        </w:rPr>
      </w:pPr>
      <w:r>
        <w:rPr>
          <w:b/>
          <w:color w:val="528556"/>
        </w:rPr>
        <w:t>Burns</w:t>
      </w:r>
      <w:r>
        <w:rPr>
          <w:b/>
          <w:color w:val="528556"/>
          <w:spacing w:val="16"/>
        </w:rPr>
        <w:t xml:space="preserve"> </w:t>
      </w:r>
      <w:r>
        <w:rPr>
          <w:b/>
          <w:color w:val="528556"/>
        </w:rPr>
        <w:t>Lake</w:t>
      </w:r>
      <w:r>
        <w:rPr>
          <w:b/>
          <w:color w:val="528556"/>
          <w:spacing w:val="7"/>
        </w:rPr>
        <w:t xml:space="preserve"> </w:t>
      </w:r>
      <w:r>
        <w:rPr>
          <w:b/>
          <w:color w:val="528556"/>
        </w:rPr>
        <w:t>Housing</w:t>
      </w:r>
      <w:r>
        <w:rPr>
          <w:b/>
          <w:color w:val="528556"/>
          <w:spacing w:val="6"/>
        </w:rPr>
        <w:t xml:space="preserve"> </w:t>
      </w:r>
      <w:r>
        <w:rPr>
          <w:b/>
          <w:color w:val="528556"/>
        </w:rPr>
        <w:t>Enhancement</w:t>
      </w:r>
      <w:r>
        <w:rPr>
          <w:b/>
          <w:color w:val="528556"/>
          <w:spacing w:val="29"/>
        </w:rPr>
        <w:t xml:space="preserve"> </w:t>
      </w:r>
      <w:r>
        <w:rPr>
          <w:b/>
          <w:color w:val="528556"/>
          <w:spacing w:val="-2"/>
        </w:rPr>
        <w:t>Society</w:t>
      </w:r>
    </w:p>
    <w:p w14:paraId="18BDAA43" w14:textId="77777777" w:rsidR="00C50F6F" w:rsidRDefault="00C50F6F">
      <w:pPr>
        <w:pStyle w:val="BodyText"/>
        <w:rPr>
          <w:b/>
        </w:rPr>
      </w:pPr>
    </w:p>
    <w:p w14:paraId="3F398AC1" w14:textId="77777777" w:rsidR="00C50F6F" w:rsidRDefault="00C50F6F">
      <w:pPr>
        <w:pStyle w:val="BodyText"/>
        <w:spacing w:before="25"/>
        <w:rPr>
          <w:b/>
        </w:rPr>
      </w:pPr>
    </w:p>
    <w:p w14:paraId="1D8CF3B8" w14:textId="77777777" w:rsidR="00C50F6F" w:rsidRDefault="00000000">
      <w:pPr>
        <w:pStyle w:val="ListParagraph"/>
        <w:numPr>
          <w:ilvl w:val="1"/>
          <w:numId w:val="26"/>
        </w:numPr>
        <w:tabs>
          <w:tab w:val="left" w:pos="1769"/>
          <w:tab w:val="left" w:pos="1771"/>
        </w:tabs>
        <w:spacing w:line="369" w:lineRule="auto"/>
        <w:ind w:right="1439" w:hanging="273"/>
      </w:pPr>
      <w:r>
        <w:rPr>
          <w:color w:val="528556"/>
          <w:w w:val="105"/>
        </w:rPr>
        <w:t>Advanced the</w:t>
      </w:r>
      <w:r>
        <w:rPr>
          <w:color w:val="528556"/>
          <w:spacing w:val="-3"/>
          <w:w w:val="105"/>
        </w:rPr>
        <w:t xml:space="preserve"> </w:t>
      </w:r>
      <w:r>
        <w:rPr>
          <w:color w:val="528556"/>
          <w:w w:val="105"/>
        </w:rPr>
        <w:t>preliminary work</w:t>
      </w:r>
      <w:r>
        <w:rPr>
          <w:color w:val="528556"/>
          <w:spacing w:val="-2"/>
          <w:w w:val="105"/>
        </w:rPr>
        <w:t xml:space="preserve"> </w:t>
      </w:r>
      <w:r>
        <w:rPr>
          <w:color w:val="528556"/>
          <w:w w:val="105"/>
        </w:rPr>
        <w:t xml:space="preserve">required for </w:t>
      </w:r>
      <w:proofErr w:type="gramStart"/>
      <w:r>
        <w:rPr>
          <w:color w:val="528556"/>
          <w:w w:val="105"/>
        </w:rPr>
        <w:t>a</w:t>
      </w:r>
      <w:r>
        <w:rPr>
          <w:color w:val="528556"/>
          <w:spacing w:val="40"/>
          <w:w w:val="105"/>
        </w:rPr>
        <w:t xml:space="preserve"> </w:t>
      </w:r>
      <w:r>
        <w:rPr>
          <w:color w:val="528556"/>
          <w:w w:val="105"/>
        </w:rPr>
        <w:t>proposed</w:t>
      </w:r>
      <w:proofErr w:type="gramEnd"/>
      <w:r>
        <w:rPr>
          <w:color w:val="528556"/>
          <w:w w:val="105"/>
        </w:rPr>
        <w:t xml:space="preserve"> grant funded multi-unit housing development</w:t>
      </w:r>
      <w:r>
        <w:rPr>
          <w:color w:val="528556"/>
          <w:spacing w:val="31"/>
          <w:w w:val="105"/>
        </w:rPr>
        <w:t xml:space="preserve"> </w:t>
      </w:r>
      <w:r>
        <w:rPr>
          <w:color w:val="528556"/>
          <w:w w:val="105"/>
        </w:rPr>
        <w:t>through the Burns Lake</w:t>
      </w:r>
      <w:r>
        <w:rPr>
          <w:color w:val="528556"/>
          <w:spacing w:val="-1"/>
          <w:w w:val="105"/>
        </w:rPr>
        <w:t xml:space="preserve"> </w:t>
      </w:r>
      <w:r>
        <w:rPr>
          <w:color w:val="528556"/>
          <w:w w:val="105"/>
        </w:rPr>
        <w:t>Housing</w:t>
      </w:r>
      <w:r>
        <w:rPr>
          <w:color w:val="528556"/>
          <w:spacing w:val="-12"/>
          <w:w w:val="105"/>
        </w:rPr>
        <w:t xml:space="preserve"> </w:t>
      </w:r>
      <w:r>
        <w:rPr>
          <w:color w:val="528556"/>
          <w:w w:val="105"/>
        </w:rPr>
        <w:t>Enhancement Society, including</w:t>
      </w:r>
      <w:r>
        <w:rPr>
          <w:color w:val="528556"/>
          <w:spacing w:val="-4"/>
          <w:w w:val="105"/>
        </w:rPr>
        <w:t xml:space="preserve"> </w:t>
      </w:r>
      <w:r>
        <w:rPr>
          <w:color w:val="528556"/>
          <w:w w:val="105"/>
        </w:rPr>
        <w:t>site and servicing analysis, concept development,</w:t>
      </w:r>
      <w:r>
        <w:rPr>
          <w:color w:val="528556"/>
          <w:spacing w:val="40"/>
          <w:w w:val="105"/>
        </w:rPr>
        <w:t xml:space="preserve"> </w:t>
      </w:r>
      <w:r>
        <w:rPr>
          <w:color w:val="528556"/>
          <w:w w:val="105"/>
        </w:rPr>
        <w:t>accessibility considerations, cost and operating work, and preparation of a provincial funding application. Although the provincial funding stream was discontinued before the application was decided, the completed pre-development work remains valuable and can be adapted to future housing</w:t>
      </w:r>
      <w:r>
        <w:rPr>
          <w:color w:val="528556"/>
          <w:spacing w:val="-21"/>
          <w:w w:val="105"/>
        </w:rPr>
        <w:t xml:space="preserve"> </w:t>
      </w:r>
      <w:r>
        <w:rPr>
          <w:color w:val="528556"/>
          <w:w w:val="105"/>
        </w:rPr>
        <w:t>opportunities.</w:t>
      </w:r>
    </w:p>
    <w:p w14:paraId="436E9902" w14:textId="77777777" w:rsidR="00C50F6F" w:rsidRDefault="00C50F6F">
      <w:pPr>
        <w:pStyle w:val="ListParagraph"/>
        <w:spacing w:line="369" w:lineRule="auto"/>
        <w:sectPr w:rsidR="00C50F6F">
          <w:type w:val="continuous"/>
          <w:pgSz w:w="12240" w:h="15840"/>
          <w:pgMar w:top="1820" w:right="0" w:bottom="280" w:left="0" w:header="0" w:footer="1271" w:gutter="0"/>
          <w:cols w:space="720"/>
        </w:sectPr>
      </w:pPr>
    </w:p>
    <w:p w14:paraId="04F0C04A" w14:textId="77777777" w:rsidR="00C50F6F" w:rsidRDefault="00C50F6F">
      <w:pPr>
        <w:pStyle w:val="BodyText"/>
        <w:rPr>
          <w:sz w:val="37"/>
        </w:rPr>
      </w:pPr>
    </w:p>
    <w:p w14:paraId="230D9334" w14:textId="77777777" w:rsidR="00C50F6F" w:rsidRDefault="00C50F6F">
      <w:pPr>
        <w:pStyle w:val="BodyText"/>
        <w:spacing w:before="69"/>
        <w:rPr>
          <w:sz w:val="37"/>
        </w:rPr>
      </w:pPr>
    </w:p>
    <w:p w14:paraId="5AD4EDD5" w14:textId="77777777" w:rsidR="00C50F6F" w:rsidRDefault="00000000">
      <w:pPr>
        <w:spacing w:line="237" w:lineRule="auto"/>
        <w:ind w:left="7256" w:right="2259" w:hanging="670"/>
        <w:rPr>
          <w:b/>
          <w:sz w:val="37"/>
        </w:rPr>
      </w:pPr>
      <w:r>
        <w:rPr>
          <w:b/>
          <w:noProof/>
          <w:sz w:val="37"/>
        </w:rPr>
        <w:drawing>
          <wp:anchor distT="0" distB="0" distL="0" distR="0" simplePos="0" relativeHeight="482834432" behindDoc="1" locked="0" layoutInCell="1" allowOverlap="1" wp14:anchorId="1EBC3E35" wp14:editId="36AB3A9E">
            <wp:simplePos x="0" y="0"/>
            <wp:positionH relativeFrom="page">
              <wp:posOffset>0</wp:posOffset>
            </wp:positionH>
            <wp:positionV relativeFrom="paragraph">
              <wp:posOffset>-584154</wp:posOffset>
            </wp:positionV>
            <wp:extent cx="3809870" cy="4180836"/>
            <wp:effectExtent l="0" t="0" r="0" b="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95" cstate="print"/>
                    <a:stretch>
                      <a:fillRect/>
                    </a:stretch>
                  </pic:blipFill>
                  <pic:spPr>
                    <a:xfrm>
                      <a:off x="0" y="0"/>
                      <a:ext cx="3809870" cy="4180836"/>
                    </a:xfrm>
                    <a:prstGeom prst="rect">
                      <a:avLst/>
                    </a:prstGeom>
                  </pic:spPr>
                </pic:pic>
              </a:graphicData>
            </a:graphic>
          </wp:anchor>
        </w:drawing>
      </w:r>
      <w:r>
        <w:rPr>
          <w:b/>
          <w:noProof/>
          <w:sz w:val="37"/>
        </w:rPr>
        <w:drawing>
          <wp:anchor distT="0" distB="0" distL="0" distR="0" simplePos="0" relativeHeight="482834944" behindDoc="1" locked="0" layoutInCell="1" allowOverlap="1" wp14:anchorId="61F47E30" wp14:editId="7B99D984">
            <wp:simplePos x="0" y="0"/>
            <wp:positionH relativeFrom="page">
              <wp:posOffset>4762338</wp:posOffset>
            </wp:positionH>
            <wp:positionV relativeFrom="paragraph">
              <wp:posOffset>1655804</wp:posOffset>
            </wp:positionV>
            <wp:extent cx="1269956" cy="537098"/>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96" cstate="print"/>
                    <a:stretch>
                      <a:fillRect/>
                    </a:stretch>
                  </pic:blipFill>
                  <pic:spPr>
                    <a:xfrm>
                      <a:off x="0" y="0"/>
                      <a:ext cx="1269956" cy="537098"/>
                    </a:xfrm>
                    <a:prstGeom prst="rect">
                      <a:avLst/>
                    </a:prstGeom>
                  </pic:spPr>
                </pic:pic>
              </a:graphicData>
            </a:graphic>
          </wp:anchor>
        </w:drawing>
      </w: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p w14:paraId="35B4EA35" w14:textId="77777777" w:rsidR="00C50F6F" w:rsidRDefault="00C50F6F">
      <w:pPr>
        <w:pStyle w:val="BodyText"/>
        <w:rPr>
          <w:b/>
          <w:sz w:val="20"/>
        </w:rPr>
      </w:pPr>
    </w:p>
    <w:p w14:paraId="7889C752" w14:textId="77777777" w:rsidR="00C50F6F" w:rsidRDefault="00000000">
      <w:pPr>
        <w:pStyle w:val="BodyText"/>
        <w:spacing w:before="223"/>
        <w:rPr>
          <w:b/>
          <w:sz w:val="20"/>
        </w:rPr>
      </w:pPr>
      <w:r>
        <w:rPr>
          <w:b/>
          <w:noProof/>
          <w:sz w:val="20"/>
        </w:rPr>
        <w:drawing>
          <wp:anchor distT="0" distB="0" distL="0" distR="0" simplePos="0" relativeHeight="487616000" behindDoc="1" locked="0" layoutInCell="1" allowOverlap="1" wp14:anchorId="583A943D" wp14:editId="5A55C897">
            <wp:simplePos x="0" y="0"/>
            <wp:positionH relativeFrom="page">
              <wp:posOffset>4334949</wp:posOffset>
            </wp:positionH>
            <wp:positionV relativeFrom="paragraph">
              <wp:posOffset>303458</wp:posOffset>
            </wp:positionV>
            <wp:extent cx="768369" cy="524255"/>
            <wp:effectExtent l="0" t="0" r="0" b="0"/>
            <wp:wrapTopAndBottom/>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97" cstate="print"/>
                    <a:stretch>
                      <a:fillRect/>
                    </a:stretch>
                  </pic:blipFill>
                  <pic:spPr>
                    <a:xfrm>
                      <a:off x="0" y="0"/>
                      <a:ext cx="768369" cy="524255"/>
                    </a:xfrm>
                    <a:prstGeom prst="rect">
                      <a:avLst/>
                    </a:prstGeom>
                  </pic:spPr>
                </pic:pic>
              </a:graphicData>
            </a:graphic>
          </wp:anchor>
        </w:drawing>
      </w:r>
    </w:p>
    <w:p w14:paraId="58B08D59" w14:textId="77777777" w:rsidR="00C50F6F" w:rsidRDefault="00000000">
      <w:pPr>
        <w:spacing w:before="426" w:line="218" w:lineRule="auto"/>
        <w:ind w:left="1240" w:right="7559" w:firstLine="437"/>
        <w:rPr>
          <w:b/>
          <w:sz w:val="42"/>
        </w:rPr>
      </w:pPr>
      <w:r>
        <w:rPr>
          <w:b/>
          <w:color w:val="345B7C"/>
          <w:spacing w:val="-2"/>
          <w:w w:val="110"/>
          <w:sz w:val="42"/>
        </w:rPr>
        <w:t xml:space="preserve">SOCIAL </w:t>
      </w:r>
      <w:proofErr w:type="spellStart"/>
      <w:r>
        <w:rPr>
          <w:b/>
          <w:color w:val="345B7C"/>
          <w:spacing w:val="-2"/>
          <w:sz w:val="42"/>
        </w:rPr>
        <w:t>SPONSIBlLITY</w:t>
      </w:r>
      <w:proofErr w:type="spellEnd"/>
    </w:p>
    <w:p w14:paraId="082B7337" w14:textId="77777777" w:rsidR="00C50F6F" w:rsidRDefault="00000000">
      <w:pPr>
        <w:pStyle w:val="BodyText"/>
        <w:spacing w:before="8"/>
        <w:rPr>
          <w:b/>
          <w:sz w:val="10"/>
        </w:rPr>
      </w:pPr>
      <w:r>
        <w:rPr>
          <w:b/>
          <w:noProof/>
          <w:sz w:val="10"/>
        </w:rPr>
        <w:drawing>
          <wp:anchor distT="0" distB="0" distL="0" distR="0" simplePos="0" relativeHeight="487616512" behindDoc="1" locked="0" layoutInCell="1" allowOverlap="1" wp14:anchorId="27FD404B" wp14:editId="39984541">
            <wp:simplePos x="0" y="0"/>
            <wp:positionH relativeFrom="page">
              <wp:posOffset>5128672</wp:posOffset>
            </wp:positionH>
            <wp:positionV relativeFrom="paragraph">
              <wp:posOffset>93581</wp:posOffset>
            </wp:positionV>
            <wp:extent cx="463460" cy="225551"/>
            <wp:effectExtent l="0" t="0" r="0" b="0"/>
            <wp:wrapTopAndBottom/>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98" cstate="print"/>
                    <a:stretch>
                      <a:fillRect/>
                    </a:stretch>
                  </pic:blipFill>
                  <pic:spPr>
                    <a:xfrm>
                      <a:off x="0" y="0"/>
                      <a:ext cx="463460" cy="225551"/>
                    </a:xfrm>
                    <a:prstGeom prst="rect">
                      <a:avLst/>
                    </a:prstGeom>
                  </pic:spPr>
                </pic:pic>
              </a:graphicData>
            </a:graphic>
          </wp:anchor>
        </w:drawing>
      </w:r>
      <w:r>
        <w:rPr>
          <w:b/>
          <w:noProof/>
          <w:sz w:val="10"/>
        </w:rPr>
        <w:drawing>
          <wp:anchor distT="0" distB="0" distL="0" distR="0" simplePos="0" relativeHeight="487617024" behindDoc="1" locked="0" layoutInCell="1" allowOverlap="1" wp14:anchorId="21A59772" wp14:editId="68AFB92B">
            <wp:simplePos x="0" y="0"/>
            <wp:positionH relativeFrom="page">
              <wp:posOffset>5800284</wp:posOffset>
            </wp:positionH>
            <wp:positionV relativeFrom="paragraph">
              <wp:posOffset>124098</wp:posOffset>
            </wp:positionV>
            <wp:extent cx="451264" cy="231648"/>
            <wp:effectExtent l="0" t="0" r="0" b="0"/>
            <wp:wrapTopAndBottom/>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99" cstate="print"/>
                    <a:stretch>
                      <a:fillRect/>
                    </a:stretch>
                  </pic:blipFill>
                  <pic:spPr>
                    <a:xfrm>
                      <a:off x="0" y="0"/>
                      <a:ext cx="451264" cy="231648"/>
                    </a:xfrm>
                    <a:prstGeom prst="rect">
                      <a:avLst/>
                    </a:prstGeom>
                  </pic:spPr>
                </pic:pic>
              </a:graphicData>
            </a:graphic>
          </wp:anchor>
        </w:drawing>
      </w:r>
    </w:p>
    <w:p w14:paraId="05EFBD55" w14:textId="77777777" w:rsidR="00C50F6F" w:rsidRDefault="00000000">
      <w:pPr>
        <w:pStyle w:val="BodyText"/>
        <w:spacing w:before="270"/>
        <w:ind w:left="1319"/>
      </w:pPr>
      <w:r>
        <w:rPr>
          <w:color w:val="528556"/>
          <w:w w:val="110"/>
        </w:rPr>
        <w:t>Recreation</w:t>
      </w:r>
      <w:r>
        <w:rPr>
          <w:color w:val="528556"/>
          <w:spacing w:val="-12"/>
          <w:w w:val="110"/>
        </w:rPr>
        <w:t xml:space="preserve"> </w:t>
      </w:r>
      <w:r>
        <w:rPr>
          <w:color w:val="528556"/>
          <w:w w:val="110"/>
        </w:rPr>
        <w:t>Programs</w:t>
      </w:r>
      <w:r>
        <w:rPr>
          <w:color w:val="528556"/>
          <w:spacing w:val="-4"/>
          <w:w w:val="110"/>
        </w:rPr>
        <w:t xml:space="preserve"> </w:t>
      </w:r>
      <w:r>
        <w:rPr>
          <w:color w:val="528556"/>
          <w:w w:val="110"/>
        </w:rPr>
        <w:t>and</w:t>
      </w:r>
      <w:r>
        <w:rPr>
          <w:color w:val="528556"/>
          <w:spacing w:val="-7"/>
          <w:w w:val="110"/>
        </w:rPr>
        <w:t xml:space="preserve"> </w:t>
      </w:r>
      <w:r>
        <w:rPr>
          <w:color w:val="528556"/>
          <w:spacing w:val="-2"/>
          <w:w w:val="110"/>
        </w:rPr>
        <w:t>Participation</w:t>
      </w:r>
    </w:p>
    <w:p w14:paraId="593F09C5" w14:textId="77777777" w:rsidR="00C50F6F" w:rsidRDefault="00C50F6F">
      <w:pPr>
        <w:pStyle w:val="BodyText"/>
      </w:pPr>
    </w:p>
    <w:p w14:paraId="6266A4A1" w14:textId="77777777" w:rsidR="00C50F6F" w:rsidRDefault="00C50F6F">
      <w:pPr>
        <w:pStyle w:val="BodyText"/>
        <w:spacing w:before="24"/>
      </w:pPr>
    </w:p>
    <w:p w14:paraId="16C69B11" w14:textId="77777777" w:rsidR="00C50F6F" w:rsidRDefault="00000000">
      <w:pPr>
        <w:pStyle w:val="ListParagraph"/>
        <w:numPr>
          <w:ilvl w:val="1"/>
          <w:numId w:val="26"/>
        </w:numPr>
        <w:tabs>
          <w:tab w:val="left" w:pos="1728"/>
        </w:tabs>
        <w:spacing w:line="364" w:lineRule="auto"/>
        <w:ind w:left="1728" w:right="1321" w:hanging="275"/>
      </w:pPr>
      <w:r>
        <w:rPr>
          <w:noProof/>
        </w:rPr>
        <mc:AlternateContent>
          <mc:Choice Requires="wpg">
            <w:drawing>
              <wp:anchor distT="0" distB="0" distL="0" distR="0" simplePos="0" relativeHeight="482835456" behindDoc="1" locked="0" layoutInCell="1" allowOverlap="1" wp14:anchorId="385F8EC6" wp14:editId="44F507D6">
                <wp:simplePos x="0" y="0"/>
                <wp:positionH relativeFrom="page">
                  <wp:posOffset>4177732</wp:posOffset>
                </wp:positionH>
                <wp:positionV relativeFrom="paragraph">
                  <wp:posOffset>-2551229</wp:posOffset>
                </wp:positionV>
                <wp:extent cx="2329815" cy="2333625"/>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9815" cy="2333625"/>
                          <a:chOff x="0" y="0"/>
                          <a:chExt cx="2329815" cy="2333625"/>
                        </a:xfrm>
                      </wpg:grpSpPr>
                      <wps:wsp>
                        <wps:cNvPr id="133" name="Graphic 133"/>
                        <wps:cNvSpPr/>
                        <wps:spPr>
                          <a:xfrm>
                            <a:off x="32054" y="27465"/>
                            <a:ext cx="2265680" cy="2282825"/>
                          </a:xfrm>
                          <a:custGeom>
                            <a:avLst/>
                            <a:gdLst/>
                            <a:ahLst/>
                            <a:cxnLst/>
                            <a:rect l="l" t="t" r="r" b="b"/>
                            <a:pathLst>
                              <a:path w="2265680" h="2282825">
                                <a:moveTo>
                                  <a:pt x="0" y="2282667"/>
                                </a:moveTo>
                                <a:lnTo>
                                  <a:pt x="0" y="0"/>
                                </a:lnTo>
                              </a:path>
                              <a:path w="2265680" h="2282825">
                                <a:moveTo>
                                  <a:pt x="2265164" y="2282667"/>
                                </a:moveTo>
                                <a:lnTo>
                                  <a:pt x="2265164" y="0"/>
                                </a:lnTo>
                              </a:path>
                            </a:pathLst>
                          </a:custGeom>
                          <a:ln w="64097">
                            <a:solidFill>
                              <a:srgbClr val="000000"/>
                            </a:solidFill>
                            <a:prstDash val="solid"/>
                          </a:ln>
                        </wps:spPr>
                        <wps:bodyPr wrap="square" lIns="0" tIns="0" rIns="0" bIns="0" rtlCol="0">
                          <a:prstTxWarp prst="textNoShape">
                            <a:avLst/>
                          </a:prstTxWarp>
                          <a:noAutofit/>
                        </wps:bodyPr>
                      </wps:wsp>
                      <wps:wsp>
                        <wps:cNvPr id="134" name="Graphic 134"/>
                        <wps:cNvSpPr/>
                        <wps:spPr>
                          <a:xfrm>
                            <a:off x="22895" y="33568"/>
                            <a:ext cx="2284095" cy="1270"/>
                          </a:xfrm>
                          <a:custGeom>
                            <a:avLst/>
                            <a:gdLst/>
                            <a:ahLst/>
                            <a:cxnLst/>
                            <a:rect l="l" t="t" r="r" b="b"/>
                            <a:pathLst>
                              <a:path w="2284095">
                                <a:moveTo>
                                  <a:pt x="0" y="0"/>
                                </a:moveTo>
                                <a:lnTo>
                                  <a:pt x="2283481" y="0"/>
                                </a:lnTo>
                              </a:path>
                            </a:pathLst>
                          </a:custGeom>
                          <a:ln w="67137">
                            <a:solidFill>
                              <a:srgbClr val="000000"/>
                            </a:solidFill>
                            <a:prstDash val="solid"/>
                          </a:ln>
                        </wps:spPr>
                        <wps:bodyPr wrap="square" lIns="0" tIns="0" rIns="0" bIns="0" rtlCol="0">
                          <a:prstTxWarp prst="textNoShape">
                            <a:avLst/>
                          </a:prstTxWarp>
                          <a:noAutofit/>
                        </wps:bodyPr>
                      </wps:wsp>
                      <wps:wsp>
                        <wps:cNvPr id="135" name="Graphic 135"/>
                        <wps:cNvSpPr/>
                        <wps:spPr>
                          <a:xfrm>
                            <a:off x="35106" y="2300977"/>
                            <a:ext cx="2271395" cy="1270"/>
                          </a:xfrm>
                          <a:custGeom>
                            <a:avLst/>
                            <a:gdLst/>
                            <a:ahLst/>
                            <a:cxnLst/>
                            <a:rect l="l" t="t" r="r" b="b"/>
                            <a:pathLst>
                              <a:path w="2271395">
                                <a:moveTo>
                                  <a:pt x="0" y="0"/>
                                </a:moveTo>
                                <a:lnTo>
                                  <a:pt x="2271270" y="0"/>
                                </a:lnTo>
                              </a:path>
                            </a:pathLst>
                          </a:custGeom>
                          <a:ln w="64085">
                            <a:solidFill>
                              <a:srgbClr val="000000"/>
                            </a:solidFill>
                            <a:prstDash val="solid"/>
                          </a:ln>
                        </wps:spPr>
                        <wps:bodyPr wrap="square" lIns="0" tIns="0" rIns="0" bIns="0" rtlCol="0">
                          <a:prstTxWarp prst="textNoShape">
                            <a:avLst/>
                          </a:prstTxWarp>
                          <a:noAutofit/>
                        </wps:bodyPr>
                      </wps:wsp>
                      <wps:wsp>
                        <wps:cNvPr id="136" name="Textbox 136"/>
                        <wps:cNvSpPr txBox="1"/>
                        <wps:spPr>
                          <a:xfrm>
                            <a:off x="1053895" y="174533"/>
                            <a:ext cx="1058545" cy="521334"/>
                          </a:xfrm>
                          <a:prstGeom prst="rect">
                            <a:avLst/>
                          </a:prstGeom>
                        </wps:spPr>
                        <wps:txbx>
                          <w:txbxContent>
                            <w:p w14:paraId="55CDAEBF" w14:textId="77777777" w:rsidR="00C50F6F" w:rsidRDefault="00000000">
                              <w:pPr>
                                <w:spacing w:line="313" w:lineRule="exact"/>
                                <w:ind w:right="103"/>
                                <w:jc w:val="center"/>
                                <w:rPr>
                                  <w:sz w:val="28"/>
                                </w:rPr>
                              </w:pPr>
                              <w:r>
                                <w:rPr>
                                  <w:color w:val="0E0E0E"/>
                                  <w:w w:val="60"/>
                                  <w:sz w:val="28"/>
                                </w:rPr>
                                <w:t>THANK</w:t>
                              </w:r>
                              <w:r>
                                <w:rPr>
                                  <w:color w:val="0E0E0E"/>
                                  <w:spacing w:val="22"/>
                                  <w:sz w:val="28"/>
                                </w:rPr>
                                <w:t xml:space="preserve"> </w:t>
                              </w:r>
                              <w:r>
                                <w:rPr>
                                  <w:color w:val="0E0E0E"/>
                                  <w:spacing w:val="-2"/>
                                  <w:w w:val="65"/>
                                  <w:sz w:val="28"/>
                                </w:rPr>
                                <w:t>YOU!!!</w:t>
                              </w:r>
                            </w:p>
                            <w:p w14:paraId="4EB5BF56" w14:textId="77777777" w:rsidR="00C50F6F" w:rsidRDefault="00000000">
                              <w:pPr>
                                <w:spacing w:before="64"/>
                                <w:ind w:right="21"/>
                                <w:jc w:val="center"/>
                                <w:rPr>
                                  <w:rFonts w:ascii="Times New Roman"/>
                                  <w:sz w:val="12"/>
                                </w:rPr>
                              </w:pPr>
                              <w:proofErr w:type="spellStart"/>
                              <w:r>
                                <w:rPr>
                                  <w:rFonts w:ascii="Times New Roman"/>
                                  <w:color w:val="525252"/>
                                  <w:w w:val="85"/>
                                  <w:sz w:val="12"/>
                                </w:rPr>
                                <w:t>toallof</w:t>
                              </w:r>
                              <w:proofErr w:type="spellEnd"/>
                              <w:r>
                                <w:rPr>
                                  <w:rFonts w:ascii="Times New Roman"/>
                                  <w:color w:val="525252"/>
                                  <w:spacing w:val="3"/>
                                  <w:sz w:val="12"/>
                                </w:rPr>
                                <w:t xml:space="preserve"> </w:t>
                              </w:r>
                              <w:proofErr w:type="spellStart"/>
                              <w:proofErr w:type="gramStart"/>
                              <w:r>
                                <w:rPr>
                                  <w:rFonts w:ascii="Times New Roman"/>
                                  <w:color w:val="525252"/>
                                  <w:spacing w:val="-2"/>
                                  <w:w w:val="90"/>
                                  <w:sz w:val="12"/>
                                </w:rPr>
                                <w:t>ou,partnerswhohelpedmakeour</w:t>
                              </w:r>
                              <w:proofErr w:type="spellEnd"/>
                              <w:proofErr w:type="gramEnd"/>
                            </w:p>
                            <w:p w14:paraId="2D7A19F0" w14:textId="77777777" w:rsidR="00C50F6F" w:rsidRDefault="00000000">
                              <w:pPr>
                                <w:spacing w:before="11"/>
                                <w:ind w:right="32"/>
                                <w:jc w:val="center"/>
                                <w:rPr>
                                  <w:sz w:val="11"/>
                                </w:rPr>
                              </w:pPr>
                              <w:r>
                                <w:rPr>
                                  <w:color w:val="525252"/>
                                  <w:spacing w:val="-2"/>
                                  <w:w w:val="75"/>
                                  <w:sz w:val="11"/>
                                </w:rPr>
                                <w:t>2025</w:t>
                              </w:r>
                              <w:r>
                                <w:rPr>
                                  <w:color w:val="525252"/>
                                  <w:spacing w:val="-5"/>
                                  <w:sz w:val="11"/>
                                </w:rPr>
                                <w:t xml:space="preserve"> </w:t>
                              </w:r>
                              <w:r>
                                <w:rPr>
                                  <w:rFonts w:ascii="Times New Roman"/>
                                  <w:color w:val="525252"/>
                                  <w:spacing w:val="-2"/>
                                  <w:w w:val="75"/>
                                  <w:sz w:val="12"/>
                                </w:rPr>
                                <w:t>Summer</w:t>
                              </w:r>
                              <w:r>
                                <w:rPr>
                                  <w:rFonts w:ascii="Times New Roman"/>
                                  <w:color w:val="525252"/>
                                  <w:spacing w:val="2"/>
                                  <w:sz w:val="12"/>
                                </w:rPr>
                                <w:t xml:space="preserve"> </w:t>
                              </w:r>
                              <w:r>
                                <w:rPr>
                                  <w:color w:val="525252"/>
                                  <w:spacing w:val="-2"/>
                                  <w:w w:val="75"/>
                                  <w:sz w:val="11"/>
                                </w:rPr>
                                <w:t>Camps</w:t>
                              </w:r>
                              <w:r>
                                <w:rPr>
                                  <w:color w:val="525252"/>
                                  <w:spacing w:val="-4"/>
                                  <w:sz w:val="11"/>
                                </w:rPr>
                                <w:t xml:space="preserve"> </w:t>
                              </w:r>
                              <w:r>
                                <w:rPr>
                                  <w:color w:val="525252"/>
                                  <w:spacing w:val="-2"/>
                                  <w:w w:val="75"/>
                                  <w:sz w:val="11"/>
                                </w:rPr>
                                <w:t>a</w:t>
                              </w:r>
                              <w:r>
                                <w:rPr>
                                  <w:color w:val="525252"/>
                                  <w:spacing w:val="-10"/>
                                  <w:sz w:val="11"/>
                                </w:rPr>
                                <w:t xml:space="preserve"> </w:t>
                              </w:r>
                              <w:r>
                                <w:rPr>
                                  <w:color w:val="525252"/>
                                  <w:spacing w:val="-2"/>
                                  <w:w w:val="75"/>
                                  <w:sz w:val="11"/>
                                </w:rPr>
                                <w:t>hug,</w:t>
                              </w:r>
                              <w:r>
                                <w:rPr>
                                  <w:color w:val="525252"/>
                                  <w:spacing w:val="-7"/>
                                  <w:w w:val="75"/>
                                  <w:sz w:val="11"/>
                                </w:rPr>
                                <w:t xml:space="preserve"> </w:t>
                              </w:r>
                              <w:proofErr w:type="spellStart"/>
                              <w:r>
                                <w:rPr>
                                  <w:color w:val="525252"/>
                                  <w:spacing w:val="-2"/>
                                  <w:w w:val="75"/>
                                  <w:sz w:val="11"/>
                                </w:rPr>
                                <w:t>sucttss</w:t>
                              </w:r>
                              <w:proofErr w:type="spellEnd"/>
                              <w:r>
                                <w:rPr>
                                  <w:color w:val="525252"/>
                                  <w:spacing w:val="-2"/>
                                  <w:w w:val="75"/>
                                  <w:sz w:val="11"/>
                                </w:rPr>
                                <w:t>!</w:t>
                              </w:r>
                            </w:p>
                            <w:p w14:paraId="4041E1E8" w14:textId="77777777" w:rsidR="00C50F6F" w:rsidRDefault="00000000">
                              <w:pPr>
                                <w:spacing w:before="29"/>
                                <w:ind w:left="2" w:right="21"/>
                                <w:jc w:val="center"/>
                                <w:rPr>
                                  <w:sz w:val="11"/>
                                </w:rPr>
                              </w:pPr>
                              <w:r>
                                <w:rPr>
                                  <w:color w:val="525252"/>
                                  <w:spacing w:val="-2"/>
                                  <w:w w:val="75"/>
                                  <w:sz w:val="11"/>
                                </w:rPr>
                                <w:t>We</w:t>
                              </w:r>
                              <w:r>
                                <w:rPr>
                                  <w:color w:val="525252"/>
                                  <w:spacing w:val="-6"/>
                                  <w:sz w:val="11"/>
                                </w:rPr>
                                <w:t xml:space="preserve"> </w:t>
                              </w:r>
                              <w:proofErr w:type="spellStart"/>
                              <w:r>
                                <w:rPr>
                                  <w:color w:val="646464"/>
                                  <w:spacing w:val="-2"/>
                                  <w:w w:val="75"/>
                                  <w:sz w:val="11"/>
                                </w:rPr>
                                <w:t>covldnl</w:t>
                              </w:r>
                              <w:proofErr w:type="spellEnd"/>
                              <w:r>
                                <w:rPr>
                                  <w:color w:val="646464"/>
                                  <w:spacing w:val="-8"/>
                                  <w:w w:val="75"/>
                                  <w:sz w:val="11"/>
                                </w:rPr>
                                <w:t xml:space="preserve"> </w:t>
                              </w:r>
                              <w:proofErr w:type="gramStart"/>
                              <w:r>
                                <w:rPr>
                                  <w:color w:val="525252"/>
                                  <w:spacing w:val="-2"/>
                                  <w:w w:val="75"/>
                                  <w:sz w:val="11"/>
                                </w:rPr>
                                <w:t>haw:</w:t>
                              </w:r>
                              <w:proofErr w:type="gramEnd"/>
                              <w:r>
                                <w:rPr>
                                  <w:color w:val="525252"/>
                                  <w:spacing w:val="-8"/>
                                  <w:sz w:val="11"/>
                                </w:rPr>
                                <w:t xml:space="preserve"> </w:t>
                              </w:r>
                              <w:r>
                                <w:rPr>
                                  <w:color w:val="525252"/>
                                  <w:spacing w:val="-2"/>
                                  <w:w w:val="75"/>
                                  <w:sz w:val="11"/>
                                </w:rPr>
                                <w:t>done</w:t>
                              </w:r>
                              <w:r>
                                <w:rPr>
                                  <w:color w:val="525252"/>
                                  <w:spacing w:val="-5"/>
                                  <w:w w:val="75"/>
                                  <w:sz w:val="11"/>
                                </w:rPr>
                                <w:t xml:space="preserve"> </w:t>
                              </w:r>
                              <w:r>
                                <w:rPr>
                                  <w:color w:val="525252"/>
                                  <w:spacing w:val="-2"/>
                                  <w:w w:val="75"/>
                                  <w:sz w:val="10"/>
                                </w:rPr>
                                <w:t>it</w:t>
                              </w:r>
                              <w:r>
                                <w:rPr>
                                  <w:color w:val="525252"/>
                                  <w:spacing w:val="24"/>
                                  <w:sz w:val="10"/>
                                </w:rPr>
                                <w:t xml:space="preserve"> </w:t>
                              </w:r>
                              <w:r>
                                <w:rPr>
                                  <w:color w:val="525252"/>
                                  <w:spacing w:val="-2"/>
                                  <w:w w:val="75"/>
                                  <w:sz w:val="11"/>
                                </w:rPr>
                                <w:t>without</w:t>
                              </w:r>
                              <w:r>
                                <w:rPr>
                                  <w:color w:val="525252"/>
                                  <w:spacing w:val="1"/>
                                  <w:sz w:val="11"/>
                                </w:rPr>
                                <w:t xml:space="preserve"> </w:t>
                              </w:r>
                              <w:proofErr w:type="spellStart"/>
                              <w:r>
                                <w:rPr>
                                  <w:color w:val="525252"/>
                                  <w:spacing w:val="-2"/>
                                  <w:w w:val="75"/>
                                  <w:sz w:val="11"/>
                                </w:rPr>
                                <w:t>yoor</w:t>
                              </w:r>
                              <w:proofErr w:type="spellEnd"/>
                              <w:r>
                                <w:rPr>
                                  <w:color w:val="525252"/>
                                  <w:spacing w:val="-4"/>
                                  <w:sz w:val="11"/>
                                </w:rPr>
                                <w:t xml:space="preserve"> </w:t>
                              </w:r>
                              <w:proofErr w:type="spellStart"/>
                              <w:proofErr w:type="gramStart"/>
                              <w:r>
                                <w:rPr>
                                  <w:color w:val="646464"/>
                                  <w:spacing w:val="-2"/>
                                  <w:w w:val="75"/>
                                  <w:sz w:val="11"/>
                                </w:rPr>
                                <w:t>supi,ort</w:t>
                              </w:r>
                              <w:proofErr w:type="spellEnd"/>
                              <w:proofErr w:type="gramEnd"/>
                              <w:r>
                                <w:rPr>
                                  <w:color w:val="646464"/>
                                  <w:spacing w:val="-2"/>
                                  <w:w w:val="75"/>
                                  <w:sz w:val="11"/>
                                </w:rPr>
                                <w:t>!</w:t>
                              </w:r>
                            </w:p>
                          </w:txbxContent>
                        </wps:txbx>
                        <wps:bodyPr wrap="square" lIns="0" tIns="0" rIns="0" bIns="0" rtlCol="0">
                          <a:noAutofit/>
                        </wps:bodyPr>
                      </wps:wsp>
                      <wps:wsp>
                        <wps:cNvPr id="137" name="Textbox 137"/>
                        <wps:cNvSpPr txBox="1"/>
                        <wps:spPr>
                          <a:xfrm>
                            <a:off x="938957" y="1462885"/>
                            <a:ext cx="480059" cy="85725"/>
                          </a:xfrm>
                          <a:prstGeom prst="rect">
                            <a:avLst/>
                          </a:prstGeom>
                        </wps:spPr>
                        <wps:txbx>
                          <w:txbxContent>
                            <w:p w14:paraId="017D9363" w14:textId="77777777" w:rsidR="00C50F6F" w:rsidRDefault="00000000">
                              <w:pPr>
                                <w:spacing w:line="134" w:lineRule="exact"/>
                                <w:rPr>
                                  <w:sz w:val="12"/>
                                </w:rPr>
                              </w:pPr>
                              <w:r>
                                <w:rPr>
                                  <w:color w:val="2D2D2D"/>
                                  <w:w w:val="75"/>
                                  <w:sz w:val="12"/>
                                </w:rPr>
                                <w:t>Program</w:t>
                              </w:r>
                              <w:r>
                                <w:rPr>
                                  <w:color w:val="2D2D2D"/>
                                  <w:spacing w:val="-1"/>
                                  <w:w w:val="75"/>
                                  <w:sz w:val="12"/>
                                </w:rPr>
                                <w:t xml:space="preserve"> </w:t>
                              </w:r>
                              <w:r>
                                <w:rPr>
                                  <w:color w:val="0E0E0E"/>
                                  <w:spacing w:val="-2"/>
                                  <w:w w:val="85"/>
                                  <w:sz w:val="12"/>
                                </w:rPr>
                                <w:t>P</w:t>
                              </w:r>
                              <w:r>
                                <w:rPr>
                                  <w:color w:val="2D2D2D"/>
                                  <w:spacing w:val="-2"/>
                                  <w:w w:val="85"/>
                                  <w:sz w:val="12"/>
                                </w:rPr>
                                <w:t>artne</w:t>
                              </w:r>
                              <w:r>
                                <w:rPr>
                                  <w:color w:val="0E0E0E"/>
                                  <w:spacing w:val="-2"/>
                                  <w:w w:val="85"/>
                                  <w:sz w:val="12"/>
                                </w:rPr>
                                <w:t>r</w:t>
                              </w:r>
                              <w:r>
                                <w:rPr>
                                  <w:color w:val="414141"/>
                                  <w:spacing w:val="-2"/>
                                  <w:w w:val="85"/>
                                  <w:sz w:val="12"/>
                                </w:rPr>
                                <w:t>s</w:t>
                              </w:r>
                            </w:p>
                          </w:txbxContent>
                        </wps:txbx>
                        <wps:bodyPr wrap="square" lIns="0" tIns="0" rIns="0" bIns="0" rtlCol="0">
                          <a:noAutofit/>
                        </wps:bodyPr>
                      </wps:wsp>
                      <wps:wsp>
                        <wps:cNvPr id="138" name="Textbox 138"/>
                        <wps:cNvSpPr txBox="1"/>
                        <wps:spPr>
                          <a:xfrm>
                            <a:off x="193659" y="1585227"/>
                            <a:ext cx="484505" cy="537845"/>
                          </a:xfrm>
                          <a:prstGeom prst="rect">
                            <a:avLst/>
                          </a:prstGeom>
                        </wps:spPr>
                        <wps:txbx>
                          <w:txbxContent>
                            <w:p w14:paraId="197FA61F" w14:textId="77777777" w:rsidR="00C50F6F" w:rsidRDefault="00000000">
                              <w:pPr>
                                <w:spacing w:line="499" w:lineRule="exact"/>
                                <w:ind w:right="18"/>
                                <w:jc w:val="center"/>
                                <w:rPr>
                                  <w:rFonts w:ascii="Times New Roman"/>
                                  <w:i/>
                                  <w:sz w:val="45"/>
                                </w:rPr>
                              </w:pPr>
                              <w:r>
                                <w:rPr>
                                  <w:rFonts w:ascii="Times New Roman"/>
                                  <w:i/>
                                  <w:color w:val="083D77"/>
                                  <w:w w:val="80"/>
                                  <w:sz w:val="45"/>
                                </w:rPr>
                                <w:t>,1-</w:t>
                              </w:r>
                              <w:r>
                                <w:rPr>
                                  <w:rFonts w:ascii="Times New Roman"/>
                                  <w:i/>
                                  <w:color w:val="2D2D2D"/>
                                  <w:spacing w:val="-9"/>
                                  <w:w w:val="85"/>
                                  <w:sz w:val="45"/>
                                </w:rPr>
                                <w:t>trt</w:t>
                              </w:r>
                            </w:p>
                            <w:p w14:paraId="5114B918" w14:textId="77777777" w:rsidR="00C50F6F" w:rsidRDefault="00000000">
                              <w:pPr>
                                <w:spacing w:before="151"/>
                                <w:ind w:right="7"/>
                                <w:jc w:val="center"/>
                                <w:rPr>
                                  <w:b/>
                                  <w:i/>
                                  <w:sz w:val="17"/>
                                </w:rPr>
                              </w:pPr>
                              <w:r>
                                <w:rPr>
                                  <w:b/>
                                  <w:i/>
                                  <w:color w:val="F6F6F6"/>
                                  <w:spacing w:val="-5"/>
                                  <w:w w:val="110"/>
                                  <w:sz w:val="17"/>
                                  <w:shd w:val="clear" w:color="auto" w:fill="0F0C0E"/>
                                </w:rPr>
                                <w:t>CH</w:t>
                              </w:r>
                            </w:p>
                          </w:txbxContent>
                        </wps:txbx>
                        <wps:bodyPr wrap="square" lIns="0" tIns="0" rIns="0" bIns="0" rtlCol="0">
                          <a:noAutofit/>
                        </wps:bodyPr>
                      </wps:wsp>
                      <wps:wsp>
                        <wps:cNvPr id="139" name="Textbox 139"/>
                        <wps:cNvSpPr txBox="1"/>
                        <wps:spPr>
                          <a:xfrm>
                            <a:off x="339722" y="1559149"/>
                            <a:ext cx="377825" cy="57150"/>
                          </a:xfrm>
                          <a:prstGeom prst="rect">
                            <a:avLst/>
                          </a:prstGeom>
                        </wps:spPr>
                        <wps:txbx>
                          <w:txbxContent>
                            <w:p w14:paraId="5F8B577B" w14:textId="77777777" w:rsidR="00C50F6F" w:rsidRDefault="00000000">
                              <w:pPr>
                                <w:spacing w:line="89" w:lineRule="exact"/>
                                <w:rPr>
                                  <w:sz w:val="8"/>
                                </w:rPr>
                              </w:pPr>
                              <w:proofErr w:type="spellStart"/>
                              <w:r>
                                <w:rPr>
                                  <w:color w:val="646464"/>
                                  <w:sz w:val="8"/>
                                </w:rPr>
                                <w:t>LAKt</w:t>
                              </w:r>
                              <w:r>
                                <w:rPr>
                                  <w:color w:val="7E7C7E"/>
                                  <w:sz w:val="8"/>
                                </w:rPr>
                                <w:t>S</w:t>
                              </w:r>
                              <w:proofErr w:type="spellEnd"/>
                              <w:r>
                                <w:rPr>
                                  <w:color w:val="7E7C7E"/>
                                  <w:spacing w:val="-11"/>
                                  <w:sz w:val="8"/>
                                </w:rPr>
                                <w:t xml:space="preserve"> </w:t>
                              </w:r>
                              <w:proofErr w:type="spellStart"/>
                              <w:r>
                                <w:rPr>
                                  <w:color w:val="646464"/>
                                  <w:spacing w:val="-4"/>
                                  <w:sz w:val="8"/>
                                </w:rPr>
                                <w:t>OtSTA</w:t>
                              </w:r>
                              <w:r>
                                <w:rPr>
                                  <w:color w:val="7E7C7E"/>
                                  <w:spacing w:val="-4"/>
                                  <w:sz w:val="8"/>
                                </w:rPr>
                                <w:t>ICT</w:t>
                              </w:r>
                              <w:proofErr w:type="spellEnd"/>
                            </w:p>
                          </w:txbxContent>
                        </wps:txbx>
                        <wps:bodyPr wrap="square" lIns="0" tIns="0" rIns="0" bIns="0" rtlCol="0">
                          <a:noAutofit/>
                        </wps:bodyPr>
                      </wps:wsp>
                      <wps:wsp>
                        <wps:cNvPr id="140" name="Textbox 140"/>
                        <wps:cNvSpPr txBox="1"/>
                        <wps:spPr>
                          <a:xfrm>
                            <a:off x="717548" y="2001724"/>
                            <a:ext cx="1487170" cy="121285"/>
                          </a:xfrm>
                          <a:prstGeom prst="rect">
                            <a:avLst/>
                          </a:prstGeom>
                        </wps:spPr>
                        <wps:txbx>
                          <w:txbxContent>
                            <w:p w14:paraId="67549767" w14:textId="77777777" w:rsidR="00C50F6F" w:rsidRDefault="00000000">
                              <w:pPr>
                                <w:tabs>
                                  <w:tab w:val="left" w:pos="972"/>
                                </w:tabs>
                                <w:spacing w:line="190" w:lineRule="exact"/>
                                <w:rPr>
                                  <w:sz w:val="11"/>
                                </w:rPr>
                              </w:pPr>
                              <w:r>
                                <w:rPr>
                                  <w:b/>
                                  <w:i/>
                                  <w:color w:val="F6F6F6"/>
                                  <w:spacing w:val="-4"/>
                                  <w:w w:val="90"/>
                                  <w:sz w:val="17"/>
                                  <w:shd w:val="clear" w:color="auto" w:fill="0F0C0E"/>
                                </w:rPr>
                                <w:t>ENGER</w:t>
                              </w:r>
                              <w:r>
                                <w:rPr>
                                  <w:b/>
                                  <w:i/>
                                  <w:color w:val="F6F6F6"/>
                                  <w:sz w:val="17"/>
                                </w:rPr>
                                <w:tab/>
                              </w:r>
                              <w:r>
                                <w:rPr>
                                  <w:color w:val="525252"/>
                                  <w:w w:val="70"/>
                                  <w:sz w:val="11"/>
                                </w:rPr>
                                <w:t>Suck</w:t>
                              </w:r>
                              <w:r>
                                <w:rPr>
                                  <w:color w:val="525252"/>
                                  <w:spacing w:val="-5"/>
                                  <w:sz w:val="11"/>
                                </w:rPr>
                                <w:t xml:space="preserve"> </w:t>
                              </w:r>
                              <w:r>
                                <w:rPr>
                                  <w:color w:val="414141"/>
                                  <w:w w:val="70"/>
                                  <w:sz w:val="11"/>
                                </w:rPr>
                                <w:t>Creek</w:t>
                              </w:r>
                              <w:r>
                                <w:rPr>
                                  <w:color w:val="414141"/>
                                  <w:spacing w:val="-5"/>
                                  <w:sz w:val="11"/>
                                </w:rPr>
                                <w:t xml:space="preserve"> </w:t>
                              </w:r>
                              <w:r>
                                <w:rPr>
                                  <w:color w:val="525252"/>
                                  <w:w w:val="70"/>
                                  <w:sz w:val="11"/>
                                </w:rPr>
                                <w:t>Hatchery</w:t>
                              </w:r>
                              <w:r>
                                <w:rPr>
                                  <w:color w:val="525252"/>
                                  <w:spacing w:val="1"/>
                                  <w:sz w:val="11"/>
                                </w:rPr>
                                <w:t xml:space="preserve"> </w:t>
                              </w:r>
                              <w:r>
                                <w:rPr>
                                  <w:color w:val="525252"/>
                                  <w:w w:val="70"/>
                                  <w:sz w:val="11"/>
                                </w:rPr>
                                <w:t>&amp;</w:t>
                              </w:r>
                              <w:r>
                                <w:rPr>
                                  <w:color w:val="525252"/>
                                  <w:spacing w:val="-9"/>
                                  <w:sz w:val="11"/>
                                </w:rPr>
                                <w:t xml:space="preserve"> </w:t>
                              </w:r>
                              <w:r>
                                <w:rPr>
                                  <w:color w:val="525252"/>
                                  <w:w w:val="70"/>
                                  <w:sz w:val="11"/>
                                </w:rPr>
                                <w:t>Nature</w:t>
                              </w:r>
                              <w:r>
                                <w:rPr>
                                  <w:color w:val="525252"/>
                                  <w:sz w:val="11"/>
                                </w:rPr>
                                <w:t xml:space="preserve"> </w:t>
                              </w:r>
                              <w:r>
                                <w:rPr>
                                  <w:color w:val="525252"/>
                                  <w:spacing w:val="-2"/>
                                  <w:w w:val="70"/>
                                  <w:sz w:val="11"/>
                                </w:rPr>
                                <w:t>Centre</w:t>
                              </w:r>
                            </w:p>
                          </w:txbxContent>
                        </wps:txbx>
                        <wps:bodyPr wrap="square" lIns="0" tIns="0" rIns="0" bIns="0" rtlCol="0">
                          <a:noAutofit/>
                        </wps:bodyPr>
                      </wps:wsp>
                    </wpg:wgp>
                  </a:graphicData>
                </a:graphic>
              </wp:anchor>
            </w:drawing>
          </mc:Choice>
          <mc:Fallback>
            <w:pict>
              <v:group w14:anchorId="385F8EC6" id="Group 132" o:spid="_x0000_s1044" style="position:absolute;left:0;text-align:left;margin-left:328.95pt;margin-top:-200.9pt;width:183.45pt;height:183.75pt;z-index:-20481024;mso-wrap-distance-left:0;mso-wrap-distance-right:0;mso-position-horizontal-relative:page;mso-position-vertical-relative:text" coordsize="23298,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">
                <v:shape id="Graphic 133" o:spid="_x0000_s1045" style="position:absolute;left:320;top:274;width:22657;height:22828;visibility:visible;mso-wrap-style:square;v-text-anchor:top" coordsize="2265680,2282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" path="m,2282667l,em2265164,2282667l2265164,e" filled="f" strokeweight="1.78047mm">
                  <v:path arrowok="t"/>
                </v:shape>
                <v:shape id="Graphic 134" o:spid="_x0000_s1046" style="position:absolute;left:228;top:335;width:22841;height:13;visibility:visible;mso-wrap-style:square;v-text-anchor:top" coordsize="2284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" path="m,l2283481,e" filled="f" strokeweight="1.86492mm">
                  <v:path arrowok="t"/>
                </v:shape>
                <v:shape id="Graphic 135" o:spid="_x0000_s1047" style="position:absolute;left:351;top:23009;width:22714;height:13;visibility:visible;mso-wrap-style:square;v-text-anchor:top" coordsize="22713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" path="m,l2271270,e" filled="f" strokeweight="1.78014mm">
                  <v:path arrowok="t"/>
                </v:shape>
                <v:shape id="Textbox 136" o:spid="_x0000_s1048" type="#_x0000_t202" style="position:absolute;left:10538;top:1745;width:10586;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55CDAEBF" w14:textId="77777777" w:rsidR="00C50F6F" w:rsidRDefault="00000000">
                        <w:pPr>
                          <w:spacing w:line="313" w:lineRule="exact"/>
                          <w:ind w:right="103"/>
                          <w:jc w:val="center"/>
                          <w:rPr>
                            <w:sz w:val="28"/>
                          </w:rPr>
                        </w:pPr>
                        <w:r>
                          <w:rPr>
                            <w:color w:val="0E0E0E"/>
                            <w:w w:val="60"/>
                            <w:sz w:val="28"/>
                          </w:rPr>
                          <w:t>THANK</w:t>
                        </w:r>
                        <w:r>
                          <w:rPr>
                            <w:color w:val="0E0E0E"/>
                            <w:spacing w:val="22"/>
                            <w:sz w:val="28"/>
                          </w:rPr>
                          <w:t xml:space="preserve"> </w:t>
                        </w:r>
                        <w:r>
                          <w:rPr>
                            <w:color w:val="0E0E0E"/>
                            <w:spacing w:val="-2"/>
                            <w:w w:val="65"/>
                            <w:sz w:val="28"/>
                          </w:rPr>
                          <w:t>YOU!!!</w:t>
                        </w:r>
                      </w:p>
                      <w:p w14:paraId="4EB5BF56" w14:textId="77777777" w:rsidR="00C50F6F" w:rsidRDefault="00000000">
                        <w:pPr>
                          <w:spacing w:before="64"/>
                          <w:ind w:right="21"/>
                          <w:jc w:val="center"/>
                          <w:rPr>
                            <w:rFonts w:ascii="Times New Roman"/>
                            <w:sz w:val="12"/>
                          </w:rPr>
                        </w:pPr>
                        <w:proofErr w:type="spellStart"/>
                        <w:r>
                          <w:rPr>
                            <w:rFonts w:ascii="Times New Roman"/>
                            <w:color w:val="525252"/>
                            <w:w w:val="85"/>
                            <w:sz w:val="12"/>
                          </w:rPr>
                          <w:t>toallof</w:t>
                        </w:r>
                        <w:proofErr w:type="spellEnd"/>
                        <w:r>
                          <w:rPr>
                            <w:rFonts w:ascii="Times New Roman"/>
                            <w:color w:val="525252"/>
                            <w:spacing w:val="3"/>
                            <w:sz w:val="12"/>
                          </w:rPr>
                          <w:t xml:space="preserve"> </w:t>
                        </w:r>
                        <w:proofErr w:type="spellStart"/>
                        <w:proofErr w:type="gramStart"/>
                        <w:r>
                          <w:rPr>
                            <w:rFonts w:ascii="Times New Roman"/>
                            <w:color w:val="525252"/>
                            <w:spacing w:val="-2"/>
                            <w:w w:val="90"/>
                            <w:sz w:val="12"/>
                          </w:rPr>
                          <w:t>ou,partnerswhohelpedmakeour</w:t>
                        </w:r>
                        <w:proofErr w:type="spellEnd"/>
                        <w:proofErr w:type="gramEnd"/>
                      </w:p>
                      <w:p w14:paraId="2D7A19F0" w14:textId="77777777" w:rsidR="00C50F6F" w:rsidRDefault="00000000">
                        <w:pPr>
                          <w:spacing w:before="11"/>
                          <w:ind w:right="32"/>
                          <w:jc w:val="center"/>
                          <w:rPr>
                            <w:sz w:val="11"/>
                          </w:rPr>
                        </w:pPr>
                        <w:r>
                          <w:rPr>
                            <w:color w:val="525252"/>
                            <w:spacing w:val="-2"/>
                            <w:w w:val="75"/>
                            <w:sz w:val="11"/>
                          </w:rPr>
                          <w:t>2025</w:t>
                        </w:r>
                        <w:r>
                          <w:rPr>
                            <w:color w:val="525252"/>
                            <w:spacing w:val="-5"/>
                            <w:sz w:val="11"/>
                          </w:rPr>
                          <w:t xml:space="preserve"> </w:t>
                        </w:r>
                        <w:r>
                          <w:rPr>
                            <w:rFonts w:ascii="Times New Roman"/>
                            <w:color w:val="525252"/>
                            <w:spacing w:val="-2"/>
                            <w:w w:val="75"/>
                            <w:sz w:val="12"/>
                          </w:rPr>
                          <w:t>Summer</w:t>
                        </w:r>
                        <w:r>
                          <w:rPr>
                            <w:rFonts w:ascii="Times New Roman"/>
                            <w:color w:val="525252"/>
                            <w:spacing w:val="2"/>
                            <w:sz w:val="12"/>
                          </w:rPr>
                          <w:t xml:space="preserve"> </w:t>
                        </w:r>
                        <w:r>
                          <w:rPr>
                            <w:color w:val="525252"/>
                            <w:spacing w:val="-2"/>
                            <w:w w:val="75"/>
                            <w:sz w:val="11"/>
                          </w:rPr>
                          <w:t>Camps</w:t>
                        </w:r>
                        <w:r>
                          <w:rPr>
                            <w:color w:val="525252"/>
                            <w:spacing w:val="-4"/>
                            <w:sz w:val="11"/>
                          </w:rPr>
                          <w:t xml:space="preserve"> </w:t>
                        </w:r>
                        <w:r>
                          <w:rPr>
                            <w:color w:val="525252"/>
                            <w:spacing w:val="-2"/>
                            <w:w w:val="75"/>
                            <w:sz w:val="11"/>
                          </w:rPr>
                          <w:t>a</w:t>
                        </w:r>
                        <w:r>
                          <w:rPr>
                            <w:color w:val="525252"/>
                            <w:spacing w:val="-10"/>
                            <w:sz w:val="11"/>
                          </w:rPr>
                          <w:t xml:space="preserve"> </w:t>
                        </w:r>
                        <w:r>
                          <w:rPr>
                            <w:color w:val="525252"/>
                            <w:spacing w:val="-2"/>
                            <w:w w:val="75"/>
                            <w:sz w:val="11"/>
                          </w:rPr>
                          <w:t>hug,</w:t>
                        </w:r>
                        <w:r>
                          <w:rPr>
                            <w:color w:val="525252"/>
                            <w:spacing w:val="-7"/>
                            <w:w w:val="75"/>
                            <w:sz w:val="11"/>
                          </w:rPr>
                          <w:t xml:space="preserve"> </w:t>
                        </w:r>
                        <w:proofErr w:type="spellStart"/>
                        <w:r>
                          <w:rPr>
                            <w:color w:val="525252"/>
                            <w:spacing w:val="-2"/>
                            <w:w w:val="75"/>
                            <w:sz w:val="11"/>
                          </w:rPr>
                          <w:t>sucttss</w:t>
                        </w:r>
                        <w:proofErr w:type="spellEnd"/>
                        <w:r>
                          <w:rPr>
                            <w:color w:val="525252"/>
                            <w:spacing w:val="-2"/>
                            <w:w w:val="75"/>
                            <w:sz w:val="11"/>
                          </w:rPr>
                          <w:t>!</w:t>
                        </w:r>
                      </w:p>
                      <w:p w14:paraId="4041E1E8" w14:textId="77777777" w:rsidR="00C50F6F" w:rsidRDefault="00000000">
                        <w:pPr>
                          <w:spacing w:before="29"/>
                          <w:ind w:left="2" w:right="21"/>
                          <w:jc w:val="center"/>
                          <w:rPr>
                            <w:sz w:val="11"/>
                          </w:rPr>
                        </w:pPr>
                        <w:r>
                          <w:rPr>
                            <w:color w:val="525252"/>
                            <w:spacing w:val="-2"/>
                            <w:w w:val="75"/>
                            <w:sz w:val="11"/>
                          </w:rPr>
                          <w:t>We</w:t>
                        </w:r>
                        <w:r>
                          <w:rPr>
                            <w:color w:val="525252"/>
                            <w:spacing w:val="-6"/>
                            <w:sz w:val="11"/>
                          </w:rPr>
                          <w:t xml:space="preserve"> </w:t>
                        </w:r>
                        <w:proofErr w:type="spellStart"/>
                        <w:r>
                          <w:rPr>
                            <w:color w:val="646464"/>
                            <w:spacing w:val="-2"/>
                            <w:w w:val="75"/>
                            <w:sz w:val="11"/>
                          </w:rPr>
                          <w:t>covldnl</w:t>
                        </w:r>
                        <w:proofErr w:type="spellEnd"/>
                        <w:r>
                          <w:rPr>
                            <w:color w:val="646464"/>
                            <w:spacing w:val="-8"/>
                            <w:w w:val="75"/>
                            <w:sz w:val="11"/>
                          </w:rPr>
                          <w:t xml:space="preserve"> </w:t>
                        </w:r>
                        <w:proofErr w:type="gramStart"/>
                        <w:r>
                          <w:rPr>
                            <w:color w:val="525252"/>
                            <w:spacing w:val="-2"/>
                            <w:w w:val="75"/>
                            <w:sz w:val="11"/>
                          </w:rPr>
                          <w:t>haw:</w:t>
                        </w:r>
                        <w:proofErr w:type="gramEnd"/>
                        <w:r>
                          <w:rPr>
                            <w:color w:val="525252"/>
                            <w:spacing w:val="-8"/>
                            <w:sz w:val="11"/>
                          </w:rPr>
                          <w:t xml:space="preserve"> </w:t>
                        </w:r>
                        <w:r>
                          <w:rPr>
                            <w:color w:val="525252"/>
                            <w:spacing w:val="-2"/>
                            <w:w w:val="75"/>
                            <w:sz w:val="11"/>
                          </w:rPr>
                          <w:t>done</w:t>
                        </w:r>
                        <w:r>
                          <w:rPr>
                            <w:color w:val="525252"/>
                            <w:spacing w:val="-5"/>
                            <w:w w:val="75"/>
                            <w:sz w:val="11"/>
                          </w:rPr>
                          <w:t xml:space="preserve"> </w:t>
                        </w:r>
                        <w:r>
                          <w:rPr>
                            <w:color w:val="525252"/>
                            <w:spacing w:val="-2"/>
                            <w:w w:val="75"/>
                            <w:sz w:val="10"/>
                          </w:rPr>
                          <w:t>it</w:t>
                        </w:r>
                        <w:r>
                          <w:rPr>
                            <w:color w:val="525252"/>
                            <w:spacing w:val="24"/>
                            <w:sz w:val="10"/>
                          </w:rPr>
                          <w:t xml:space="preserve"> </w:t>
                        </w:r>
                        <w:r>
                          <w:rPr>
                            <w:color w:val="525252"/>
                            <w:spacing w:val="-2"/>
                            <w:w w:val="75"/>
                            <w:sz w:val="11"/>
                          </w:rPr>
                          <w:t>without</w:t>
                        </w:r>
                        <w:r>
                          <w:rPr>
                            <w:color w:val="525252"/>
                            <w:spacing w:val="1"/>
                            <w:sz w:val="11"/>
                          </w:rPr>
                          <w:t xml:space="preserve"> </w:t>
                        </w:r>
                        <w:proofErr w:type="spellStart"/>
                        <w:r>
                          <w:rPr>
                            <w:color w:val="525252"/>
                            <w:spacing w:val="-2"/>
                            <w:w w:val="75"/>
                            <w:sz w:val="11"/>
                          </w:rPr>
                          <w:t>yoor</w:t>
                        </w:r>
                        <w:proofErr w:type="spellEnd"/>
                        <w:r>
                          <w:rPr>
                            <w:color w:val="525252"/>
                            <w:spacing w:val="-4"/>
                            <w:sz w:val="11"/>
                          </w:rPr>
                          <w:t xml:space="preserve"> </w:t>
                        </w:r>
                        <w:proofErr w:type="spellStart"/>
                        <w:proofErr w:type="gramStart"/>
                        <w:r>
                          <w:rPr>
                            <w:color w:val="646464"/>
                            <w:spacing w:val="-2"/>
                            <w:w w:val="75"/>
                            <w:sz w:val="11"/>
                          </w:rPr>
                          <w:t>supi,ort</w:t>
                        </w:r>
                        <w:proofErr w:type="spellEnd"/>
                        <w:proofErr w:type="gramEnd"/>
                        <w:r>
                          <w:rPr>
                            <w:color w:val="646464"/>
                            <w:spacing w:val="-2"/>
                            <w:w w:val="75"/>
                            <w:sz w:val="11"/>
                          </w:rPr>
                          <w:t>!</w:t>
                        </w:r>
                      </w:p>
                    </w:txbxContent>
                  </v:textbox>
                </v:shape>
                <v:shape id="Textbox 137" o:spid="_x0000_s1049" type="#_x0000_t202" style="position:absolute;left:9389;top:14628;width:480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017D9363" w14:textId="77777777" w:rsidR="00C50F6F" w:rsidRDefault="00000000">
                        <w:pPr>
                          <w:spacing w:line="134" w:lineRule="exact"/>
                          <w:rPr>
                            <w:sz w:val="12"/>
                          </w:rPr>
                        </w:pPr>
                        <w:r>
                          <w:rPr>
                            <w:color w:val="2D2D2D"/>
                            <w:w w:val="75"/>
                            <w:sz w:val="12"/>
                          </w:rPr>
                          <w:t>Program</w:t>
                        </w:r>
                        <w:r>
                          <w:rPr>
                            <w:color w:val="2D2D2D"/>
                            <w:spacing w:val="-1"/>
                            <w:w w:val="75"/>
                            <w:sz w:val="12"/>
                          </w:rPr>
                          <w:t xml:space="preserve"> </w:t>
                        </w:r>
                        <w:r>
                          <w:rPr>
                            <w:color w:val="0E0E0E"/>
                            <w:spacing w:val="-2"/>
                            <w:w w:val="85"/>
                            <w:sz w:val="12"/>
                          </w:rPr>
                          <w:t>P</w:t>
                        </w:r>
                        <w:r>
                          <w:rPr>
                            <w:color w:val="2D2D2D"/>
                            <w:spacing w:val="-2"/>
                            <w:w w:val="85"/>
                            <w:sz w:val="12"/>
                          </w:rPr>
                          <w:t>artne</w:t>
                        </w:r>
                        <w:r>
                          <w:rPr>
                            <w:color w:val="0E0E0E"/>
                            <w:spacing w:val="-2"/>
                            <w:w w:val="85"/>
                            <w:sz w:val="12"/>
                          </w:rPr>
                          <w:t>r</w:t>
                        </w:r>
                        <w:r>
                          <w:rPr>
                            <w:color w:val="414141"/>
                            <w:spacing w:val="-2"/>
                            <w:w w:val="85"/>
                            <w:sz w:val="12"/>
                          </w:rPr>
                          <w:t>s</w:t>
                        </w:r>
                      </w:p>
                    </w:txbxContent>
                  </v:textbox>
                </v:shape>
                <v:shape id="Textbox 138" o:spid="_x0000_s1050" type="#_x0000_t202" style="position:absolute;left:1936;top:15852;width:4845;height:5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197FA61F" w14:textId="77777777" w:rsidR="00C50F6F" w:rsidRDefault="00000000">
                        <w:pPr>
                          <w:spacing w:line="499" w:lineRule="exact"/>
                          <w:ind w:right="18"/>
                          <w:jc w:val="center"/>
                          <w:rPr>
                            <w:rFonts w:ascii="Times New Roman"/>
                            <w:i/>
                            <w:sz w:val="45"/>
                          </w:rPr>
                        </w:pPr>
                        <w:r>
                          <w:rPr>
                            <w:rFonts w:ascii="Times New Roman"/>
                            <w:i/>
                            <w:color w:val="083D77"/>
                            <w:w w:val="80"/>
                            <w:sz w:val="45"/>
                          </w:rPr>
                          <w:t>,1-</w:t>
                        </w:r>
                        <w:r>
                          <w:rPr>
                            <w:rFonts w:ascii="Times New Roman"/>
                            <w:i/>
                            <w:color w:val="2D2D2D"/>
                            <w:spacing w:val="-9"/>
                            <w:w w:val="85"/>
                            <w:sz w:val="45"/>
                          </w:rPr>
                          <w:t>trt</w:t>
                        </w:r>
                      </w:p>
                      <w:p w14:paraId="5114B918" w14:textId="77777777" w:rsidR="00C50F6F" w:rsidRDefault="00000000">
                        <w:pPr>
                          <w:spacing w:before="151"/>
                          <w:ind w:right="7"/>
                          <w:jc w:val="center"/>
                          <w:rPr>
                            <w:b/>
                            <w:i/>
                            <w:sz w:val="17"/>
                          </w:rPr>
                        </w:pPr>
                        <w:r>
                          <w:rPr>
                            <w:b/>
                            <w:i/>
                            <w:color w:val="F6F6F6"/>
                            <w:spacing w:val="-5"/>
                            <w:w w:val="110"/>
                            <w:sz w:val="17"/>
                            <w:shd w:val="clear" w:color="auto" w:fill="0F0C0E"/>
                          </w:rPr>
                          <w:t>CH</w:t>
                        </w:r>
                      </w:p>
                    </w:txbxContent>
                  </v:textbox>
                </v:shape>
                <v:shape id="Textbox 139" o:spid="_x0000_s1051" type="#_x0000_t202" style="position:absolute;left:3397;top:15591;width:377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5F8B577B" w14:textId="77777777" w:rsidR="00C50F6F" w:rsidRDefault="00000000">
                        <w:pPr>
                          <w:spacing w:line="89" w:lineRule="exact"/>
                          <w:rPr>
                            <w:sz w:val="8"/>
                          </w:rPr>
                        </w:pPr>
                        <w:proofErr w:type="spellStart"/>
                        <w:r>
                          <w:rPr>
                            <w:color w:val="646464"/>
                            <w:sz w:val="8"/>
                          </w:rPr>
                          <w:t>LAKt</w:t>
                        </w:r>
                        <w:r>
                          <w:rPr>
                            <w:color w:val="7E7C7E"/>
                            <w:sz w:val="8"/>
                          </w:rPr>
                          <w:t>S</w:t>
                        </w:r>
                        <w:proofErr w:type="spellEnd"/>
                        <w:r>
                          <w:rPr>
                            <w:color w:val="7E7C7E"/>
                            <w:spacing w:val="-11"/>
                            <w:sz w:val="8"/>
                          </w:rPr>
                          <w:t xml:space="preserve"> </w:t>
                        </w:r>
                        <w:proofErr w:type="spellStart"/>
                        <w:r>
                          <w:rPr>
                            <w:color w:val="646464"/>
                            <w:spacing w:val="-4"/>
                            <w:sz w:val="8"/>
                          </w:rPr>
                          <w:t>OtSTA</w:t>
                        </w:r>
                        <w:r>
                          <w:rPr>
                            <w:color w:val="7E7C7E"/>
                            <w:spacing w:val="-4"/>
                            <w:sz w:val="8"/>
                          </w:rPr>
                          <w:t>ICT</w:t>
                        </w:r>
                        <w:proofErr w:type="spellEnd"/>
                      </w:p>
                    </w:txbxContent>
                  </v:textbox>
                </v:shape>
                <v:shape id="Textbox 140" o:spid="_x0000_s1052" type="#_x0000_t202" style="position:absolute;left:7175;top:20017;width:14872;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67549767" w14:textId="77777777" w:rsidR="00C50F6F" w:rsidRDefault="00000000">
                        <w:pPr>
                          <w:tabs>
                            <w:tab w:val="left" w:pos="972"/>
                          </w:tabs>
                          <w:spacing w:line="190" w:lineRule="exact"/>
                          <w:rPr>
                            <w:sz w:val="11"/>
                          </w:rPr>
                        </w:pPr>
                        <w:r>
                          <w:rPr>
                            <w:b/>
                            <w:i/>
                            <w:color w:val="F6F6F6"/>
                            <w:spacing w:val="-4"/>
                            <w:w w:val="90"/>
                            <w:sz w:val="17"/>
                            <w:shd w:val="clear" w:color="auto" w:fill="0F0C0E"/>
                          </w:rPr>
                          <w:t>ENGER</w:t>
                        </w:r>
                        <w:r>
                          <w:rPr>
                            <w:b/>
                            <w:i/>
                            <w:color w:val="F6F6F6"/>
                            <w:sz w:val="17"/>
                          </w:rPr>
                          <w:tab/>
                        </w:r>
                        <w:r>
                          <w:rPr>
                            <w:color w:val="525252"/>
                            <w:w w:val="70"/>
                            <w:sz w:val="11"/>
                          </w:rPr>
                          <w:t>Suck</w:t>
                        </w:r>
                        <w:r>
                          <w:rPr>
                            <w:color w:val="525252"/>
                            <w:spacing w:val="-5"/>
                            <w:sz w:val="11"/>
                          </w:rPr>
                          <w:t xml:space="preserve"> </w:t>
                        </w:r>
                        <w:r>
                          <w:rPr>
                            <w:color w:val="414141"/>
                            <w:w w:val="70"/>
                            <w:sz w:val="11"/>
                          </w:rPr>
                          <w:t>Creek</w:t>
                        </w:r>
                        <w:r>
                          <w:rPr>
                            <w:color w:val="414141"/>
                            <w:spacing w:val="-5"/>
                            <w:sz w:val="11"/>
                          </w:rPr>
                          <w:t xml:space="preserve"> </w:t>
                        </w:r>
                        <w:r>
                          <w:rPr>
                            <w:color w:val="525252"/>
                            <w:w w:val="70"/>
                            <w:sz w:val="11"/>
                          </w:rPr>
                          <w:t>Hatchery</w:t>
                        </w:r>
                        <w:r>
                          <w:rPr>
                            <w:color w:val="525252"/>
                            <w:spacing w:val="1"/>
                            <w:sz w:val="11"/>
                          </w:rPr>
                          <w:t xml:space="preserve"> </w:t>
                        </w:r>
                        <w:r>
                          <w:rPr>
                            <w:color w:val="525252"/>
                            <w:w w:val="70"/>
                            <w:sz w:val="11"/>
                          </w:rPr>
                          <w:t>&amp;</w:t>
                        </w:r>
                        <w:r>
                          <w:rPr>
                            <w:color w:val="525252"/>
                            <w:spacing w:val="-9"/>
                            <w:sz w:val="11"/>
                          </w:rPr>
                          <w:t xml:space="preserve"> </w:t>
                        </w:r>
                        <w:r>
                          <w:rPr>
                            <w:color w:val="525252"/>
                            <w:w w:val="70"/>
                            <w:sz w:val="11"/>
                          </w:rPr>
                          <w:t>Nature</w:t>
                        </w:r>
                        <w:r>
                          <w:rPr>
                            <w:color w:val="525252"/>
                            <w:sz w:val="11"/>
                          </w:rPr>
                          <w:t xml:space="preserve"> </w:t>
                        </w:r>
                        <w:r>
                          <w:rPr>
                            <w:color w:val="525252"/>
                            <w:spacing w:val="-2"/>
                            <w:w w:val="70"/>
                            <w:sz w:val="11"/>
                          </w:rPr>
                          <w:t>Centre</w:t>
                        </w:r>
                      </w:p>
                    </w:txbxContent>
                  </v:textbox>
                </v:shape>
                <w10:wrap anchorx="page"/>
              </v:group>
            </w:pict>
          </mc:Fallback>
        </mc:AlternateContent>
      </w:r>
      <w:r>
        <w:rPr>
          <w:color w:val="528556"/>
        </w:rPr>
        <w:t>Delivered</w:t>
      </w:r>
      <w:r>
        <w:rPr>
          <w:color w:val="528556"/>
          <w:spacing w:val="40"/>
        </w:rPr>
        <w:t xml:space="preserve"> </w:t>
      </w:r>
      <w:r>
        <w:rPr>
          <w:color w:val="528556"/>
        </w:rPr>
        <w:t>recreation</w:t>
      </w:r>
      <w:r>
        <w:rPr>
          <w:color w:val="528556"/>
          <w:spacing w:val="40"/>
        </w:rPr>
        <w:t xml:space="preserve"> </w:t>
      </w:r>
      <w:r>
        <w:rPr>
          <w:color w:val="528556"/>
        </w:rPr>
        <w:t>programs</w:t>
      </w:r>
      <w:r>
        <w:rPr>
          <w:color w:val="528556"/>
          <w:spacing w:val="40"/>
        </w:rPr>
        <w:t xml:space="preserve"> </w:t>
      </w:r>
      <w:r>
        <w:rPr>
          <w:color w:val="528556"/>
        </w:rPr>
        <w:t>for</w:t>
      </w:r>
      <w:r>
        <w:rPr>
          <w:color w:val="528556"/>
          <w:spacing w:val="40"/>
        </w:rPr>
        <w:t xml:space="preserve"> </w:t>
      </w:r>
      <w:r>
        <w:rPr>
          <w:color w:val="528556"/>
        </w:rPr>
        <w:t>children,</w:t>
      </w:r>
      <w:r>
        <w:rPr>
          <w:color w:val="528556"/>
          <w:spacing w:val="40"/>
        </w:rPr>
        <w:t xml:space="preserve"> </w:t>
      </w:r>
      <w:r>
        <w:rPr>
          <w:color w:val="528556"/>
        </w:rPr>
        <w:t>youth,</w:t>
      </w:r>
      <w:r>
        <w:rPr>
          <w:color w:val="528556"/>
          <w:spacing w:val="40"/>
        </w:rPr>
        <w:t xml:space="preserve"> </w:t>
      </w:r>
      <w:r>
        <w:rPr>
          <w:color w:val="528556"/>
        </w:rPr>
        <w:t>adults,</w:t>
      </w:r>
      <w:r>
        <w:rPr>
          <w:color w:val="528556"/>
          <w:spacing w:val="40"/>
        </w:rPr>
        <w:t xml:space="preserve"> </w:t>
      </w:r>
      <w:r>
        <w:rPr>
          <w:color w:val="528556"/>
        </w:rPr>
        <w:t>and</w:t>
      </w:r>
      <w:r>
        <w:rPr>
          <w:color w:val="528556"/>
          <w:spacing w:val="40"/>
        </w:rPr>
        <w:t xml:space="preserve"> </w:t>
      </w:r>
      <w:r>
        <w:rPr>
          <w:color w:val="528556"/>
        </w:rPr>
        <w:t>families</w:t>
      </w:r>
      <w:r>
        <w:rPr>
          <w:color w:val="528556"/>
          <w:spacing w:val="40"/>
        </w:rPr>
        <w:t xml:space="preserve"> </w:t>
      </w:r>
      <w:r>
        <w:rPr>
          <w:color w:val="528556"/>
        </w:rPr>
        <w:t>through</w:t>
      </w:r>
      <w:r>
        <w:rPr>
          <w:color w:val="528556"/>
          <w:spacing w:val="40"/>
        </w:rPr>
        <w:t xml:space="preserve"> </w:t>
      </w:r>
      <w:r>
        <w:rPr>
          <w:color w:val="528556"/>
        </w:rPr>
        <w:t xml:space="preserve">municipal </w:t>
      </w:r>
      <w:r>
        <w:rPr>
          <w:color w:val="528556"/>
          <w:w w:val="110"/>
        </w:rPr>
        <w:t>staff,</w:t>
      </w:r>
      <w:r>
        <w:rPr>
          <w:color w:val="528556"/>
          <w:spacing w:val="-2"/>
          <w:w w:val="110"/>
        </w:rPr>
        <w:t xml:space="preserve"> </w:t>
      </w:r>
      <w:r>
        <w:rPr>
          <w:color w:val="528556"/>
          <w:w w:val="110"/>
        </w:rPr>
        <w:t>contracted instructors, and community-sport</w:t>
      </w:r>
      <w:r>
        <w:rPr>
          <w:color w:val="528556"/>
          <w:spacing w:val="-3"/>
          <w:w w:val="110"/>
        </w:rPr>
        <w:t xml:space="preserve"> </w:t>
      </w:r>
      <w:r>
        <w:rPr>
          <w:color w:val="528556"/>
          <w:w w:val="110"/>
        </w:rPr>
        <w:t>partnerships.</w:t>
      </w:r>
    </w:p>
    <w:p w14:paraId="5C37A833" w14:textId="77777777" w:rsidR="00C50F6F" w:rsidRDefault="00C50F6F">
      <w:pPr>
        <w:pStyle w:val="BodyText"/>
        <w:spacing w:before="150"/>
      </w:pPr>
    </w:p>
    <w:p w14:paraId="5E3CA23D" w14:textId="77777777" w:rsidR="00C50F6F" w:rsidRDefault="00000000">
      <w:pPr>
        <w:pStyle w:val="ListParagraph"/>
        <w:numPr>
          <w:ilvl w:val="1"/>
          <w:numId w:val="26"/>
        </w:numPr>
        <w:tabs>
          <w:tab w:val="left" w:pos="1719"/>
        </w:tabs>
        <w:spacing w:before="1"/>
        <w:ind w:left="1719" w:hanging="265"/>
      </w:pPr>
      <w:r>
        <w:rPr>
          <w:color w:val="528556"/>
        </w:rPr>
        <w:t>The</w:t>
      </w:r>
      <w:r>
        <w:rPr>
          <w:color w:val="528556"/>
          <w:spacing w:val="28"/>
        </w:rPr>
        <w:t xml:space="preserve"> </w:t>
      </w:r>
      <w:r>
        <w:rPr>
          <w:color w:val="528556"/>
        </w:rPr>
        <w:t>summer</w:t>
      </w:r>
      <w:r>
        <w:rPr>
          <w:color w:val="528556"/>
          <w:spacing w:val="47"/>
        </w:rPr>
        <w:t xml:space="preserve"> </w:t>
      </w:r>
      <w:r>
        <w:rPr>
          <w:color w:val="528556"/>
        </w:rPr>
        <w:t>day</w:t>
      </w:r>
      <w:r>
        <w:rPr>
          <w:color w:val="528556"/>
          <w:spacing w:val="17"/>
        </w:rPr>
        <w:t xml:space="preserve"> </w:t>
      </w:r>
      <w:r>
        <w:rPr>
          <w:color w:val="528556"/>
        </w:rPr>
        <w:t>camp</w:t>
      </w:r>
      <w:r>
        <w:rPr>
          <w:color w:val="528556"/>
          <w:spacing w:val="26"/>
        </w:rPr>
        <w:t xml:space="preserve"> </w:t>
      </w:r>
      <w:r>
        <w:rPr>
          <w:color w:val="528556"/>
        </w:rPr>
        <w:t>filled</w:t>
      </w:r>
      <w:r>
        <w:rPr>
          <w:color w:val="528556"/>
          <w:spacing w:val="32"/>
        </w:rPr>
        <w:t xml:space="preserve"> </w:t>
      </w:r>
      <w:r>
        <w:rPr>
          <w:color w:val="528556"/>
        </w:rPr>
        <w:t>709</w:t>
      </w:r>
      <w:r>
        <w:rPr>
          <w:color w:val="528556"/>
          <w:spacing w:val="25"/>
        </w:rPr>
        <w:t xml:space="preserve"> </w:t>
      </w:r>
      <w:r>
        <w:rPr>
          <w:color w:val="528556"/>
        </w:rPr>
        <w:t>participant-days,</w:t>
      </w:r>
      <w:r>
        <w:rPr>
          <w:color w:val="528556"/>
          <w:spacing w:val="9"/>
        </w:rPr>
        <w:t xml:space="preserve"> </w:t>
      </w:r>
      <w:r>
        <w:rPr>
          <w:color w:val="528556"/>
        </w:rPr>
        <w:t>a</w:t>
      </w:r>
      <w:r>
        <w:rPr>
          <w:color w:val="528556"/>
          <w:spacing w:val="38"/>
        </w:rPr>
        <w:t xml:space="preserve"> </w:t>
      </w:r>
      <w:r>
        <w:rPr>
          <w:color w:val="528556"/>
        </w:rPr>
        <w:t>new</w:t>
      </w:r>
      <w:r>
        <w:rPr>
          <w:color w:val="528556"/>
          <w:spacing w:val="45"/>
        </w:rPr>
        <w:t xml:space="preserve"> </w:t>
      </w:r>
      <w:r>
        <w:rPr>
          <w:color w:val="528556"/>
        </w:rPr>
        <w:t>program</w:t>
      </w:r>
      <w:r>
        <w:rPr>
          <w:color w:val="528556"/>
          <w:spacing w:val="53"/>
        </w:rPr>
        <w:t xml:space="preserve"> </w:t>
      </w:r>
      <w:r>
        <w:rPr>
          <w:color w:val="528556"/>
          <w:spacing w:val="-2"/>
        </w:rPr>
        <w:t>record.</w:t>
      </w:r>
    </w:p>
    <w:p w14:paraId="5728E5B6" w14:textId="77777777" w:rsidR="00C50F6F" w:rsidRDefault="00C50F6F">
      <w:pPr>
        <w:pStyle w:val="BodyText"/>
      </w:pPr>
    </w:p>
    <w:p w14:paraId="57015201" w14:textId="77777777" w:rsidR="00C50F6F" w:rsidRDefault="00C50F6F">
      <w:pPr>
        <w:pStyle w:val="BodyText"/>
        <w:spacing w:before="19"/>
      </w:pPr>
    </w:p>
    <w:p w14:paraId="68B3D6DD" w14:textId="77777777" w:rsidR="00C50F6F" w:rsidRDefault="00000000">
      <w:pPr>
        <w:pStyle w:val="ListParagraph"/>
        <w:numPr>
          <w:ilvl w:val="1"/>
          <w:numId w:val="26"/>
        </w:numPr>
        <w:tabs>
          <w:tab w:val="left" w:pos="1726"/>
        </w:tabs>
        <w:spacing w:line="372" w:lineRule="auto"/>
        <w:ind w:left="1726" w:right="1344" w:hanging="272"/>
      </w:pPr>
      <w:r>
        <w:rPr>
          <w:color w:val="528556"/>
        </w:rPr>
        <w:t>Learn-to-skate,</w:t>
      </w:r>
      <w:r>
        <w:rPr>
          <w:color w:val="528556"/>
          <w:spacing w:val="35"/>
        </w:rPr>
        <w:t xml:space="preserve"> </w:t>
      </w:r>
      <w:r>
        <w:rPr>
          <w:color w:val="528556"/>
        </w:rPr>
        <w:t>Pro-D</w:t>
      </w:r>
      <w:r>
        <w:rPr>
          <w:color w:val="528556"/>
          <w:spacing w:val="35"/>
        </w:rPr>
        <w:t xml:space="preserve"> </w:t>
      </w:r>
      <w:r>
        <w:rPr>
          <w:color w:val="528556"/>
        </w:rPr>
        <w:t>camps,</w:t>
      </w:r>
      <w:r>
        <w:rPr>
          <w:color w:val="528556"/>
          <w:spacing w:val="40"/>
        </w:rPr>
        <w:t xml:space="preserve"> </w:t>
      </w:r>
      <w:r>
        <w:rPr>
          <w:color w:val="528556"/>
        </w:rPr>
        <w:t>fitness,</w:t>
      </w:r>
      <w:r>
        <w:rPr>
          <w:color w:val="528556"/>
          <w:spacing w:val="40"/>
        </w:rPr>
        <w:t xml:space="preserve"> </w:t>
      </w:r>
      <w:r>
        <w:rPr>
          <w:color w:val="528556"/>
        </w:rPr>
        <w:t>dance,</w:t>
      </w:r>
      <w:r>
        <w:rPr>
          <w:color w:val="528556"/>
          <w:spacing w:val="40"/>
        </w:rPr>
        <w:t xml:space="preserve"> </w:t>
      </w:r>
      <w:r>
        <w:rPr>
          <w:color w:val="528556"/>
        </w:rPr>
        <w:t>yoga,</w:t>
      </w:r>
      <w:r>
        <w:rPr>
          <w:color w:val="528556"/>
          <w:spacing w:val="40"/>
        </w:rPr>
        <w:t xml:space="preserve"> </w:t>
      </w:r>
      <w:r>
        <w:rPr>
          <w:color w:val="528556"/>
        </w:rPr>
        <w:t>martial</w:t>
      </w:r>
      <w:r>
        <w:rPr>
          <w:color w:val="528556"/>
          <w:spacing w:val="25"/>
        </w:rPr>
        <w:t xml:space="preserve"> </w:t>
      </w:r>
      <w:r>
        <w:rPr>
          <w:color w:val="528556"/>
        </w:rPr>
        <w:t>arts,</w:t>
      </w:r>
      <w:r>
        <w:rPr>
          <w:color w:val="528556"/>
          <w:spacing w:val="40"/>
        </w:rPr>
        <w:t xml:space="preserve"> </w:t>
      </w:r>
      <w:r>
        <w:rPr>
          <w:color w:val="528556"/>
        </w:rPr>
        <w:t>and</w:t>
      </w:r>
      <w:r>
        <w:rPr>
          <w:color w:val="528556"/>
          <w:spacing w:val="40"/>
        </w:rPr>
        <w:t xml:space="preserve"> </w:t>
      </w:r>
      <w:r>
        <w:rPr>
          <w:color w:val="528556"/>
        </w:rPr>
        <w:t>other</w:t>
      </w:r>
      <w:r>
        <w:rPr>
          <w:color w:val="528556"/>
          <w:spacing w:val="40"/>
        </w:rPr>
        <w:t xml:space="preserve"> </w:t>
      </w:r>
      <w:r>
        <w:rPr>
          <w:color w:val="528556"/>
        </w:rPr>
        <w:t xml:space="preserve">contractor-led </w:t>
      </w:r>
      <w:r>
        <w:rPr>
          <w:color w:val="528556"/>
          <w:w w:val="110"/>
        </w:rPr>
        <w:t>recreation</w:t>
      </w:r>
      <w:r>
        <w:rPr>
          <w:color w:val="528556"/>
          <w:spacing w:val="-17"/>
          <w:w w:val="110"/>
        </w:rPr>
        <w:t xml:space="preserve"> </w:t>
      </w:r>
      <w:r>
        <w:rPr>
          <w:color w:val="528556"/>
          <w:w w:val="110"/>
        </w:rPr>
        <w:t>programs</w:t>
      </w:r>
      <w:r>
        <w:rPr>
          <w:color w:val="528556"/>
          <w:spacing w:val="-17"/>
          <w:w w:val="110"/>
        </w:rPr>
        <w:t xml:space="preserve"> </w:t>
      </w:r>
      <w:r>
        <w:rPr>
          <w:color w:val="528556"/>
          <w:w w:val="110"/>
        </w:rPr>
        <w:t>recorded</w:t>
      </w:r>
      <w:r>
        <w:rPr>
          <w:color w:val="528556"/>
          <w:spacing w:val="-17"/>
          <w:w w:val="110"/>
        </w:rPr>
        <w:t xml:space="preserve"> </w:t>
      </w:r>
      <w:r>
        <w:rPr>
          <w:color w:val="528556"/>
          <w:w w:val="110"/>
        </w:rPr>
        <w:t>438</w:t>
      </w:r>
      <w:r>
        <w:rPr>
          <w:color w:val="528556"/>
          <w:spacing w:val="-17"/>
          <w:w w:val="110"/>
        </w:rPr>
        <w:t xml:space="preserve"> </w:t>
      </w:r>
      <w:r>
        <w:rPr>
          <w:color w:val="528556"/>
          <w:w w:val="110"/>
        </w:rPr>
        <w:t>registrations</w:t>
      </w:r>
      <w:r>
        <w:rPr>
          <w:color w:val="528556"/>
          <w:spacing w:val="-17"/>
          <w:w w:val="110"/>
        </w:rPr>
        <w:t xml:space="preserve"> </w:t>
      </w:r>
      <w:r>
        <w:rPr>
          <w:color w:val="528556"/>
          <w:w w:val="110"/>
        </w:rPr>
        <w:t>and</w:t>
      </w:r>
      <w:r>
        <w:rPr>
          <w:color w:val="528556"/>
          <w:spacing w:val="-16"/>
          <w:w w:val="110"/>
        </w:rPr>
        <w:t xml:space="preserve"> </w:t>
      </w:r>
      <w:r>
        <w:rPr>
          <w:color w:val="528556"/>
          <w:w w:val="110"/>
        </w:rPr>
        <w:t>1,121</w:t>
      </w:r>
      <w:r>
        <w:rPr>
          <w:color w:val="528556"/>
          <w:spacing w:val="-17"/>
          <w:w w:val="110"/>
        </w:rPr>
        <w:t xml:space="preserve"> </w:t>
      </w:r>
      <w:r>
        <w:rPr>
          <w:color w:val="528556"/>
          <w:w w:val="110"/>
        </w:rPr>
        <w:t>drop-in</w:t>
      </w:r>
      <w:r>
        <w:rPr>
          <w:color w:val="528556"/>
          <w:spacing w:val="-17"/>
          <w:w w:val="110"/>
        </w:rPr>
        <w:t xml:space="preserve"> </w:t>
      </w:r>
      <w:r>
        <w:rPr>
          <w:color w:val="528556"/>
          <w:w w:val="110"/>
        </w:rPr>
        <w:t>participations</w:t>
      </w:r>
      <w:r>
        <w:rPr>
          <w:color w:val="528556"/>
          <w:spacing w:val="-21"/>
          <w:w w:val="110"/>
        </w:rPr>
        <w:t xml:space="preserve"> </w:t>
      </w:r>
      <w:r>
        <w:rPr>
          <w:color w:val="528556"/>
          <w:w w:val="110"/>
        </w:rPr>
        <w:t>across 107</w:t>
      </w:r>
      <w:r>
        <w:rPr>
          <w:color w:val="528556"/>
          <w:spacing w:val="-17"/>
          <w:w w:val="110"/>
        </w:rPr>
        <w:t xml:space="preserve"> </w:t>
      </w:r>
      <w:r>
        <w:rPr>
          <w:color w:val="528556"/>
          <w:w w:val="110"/>
        </w:rPr>
        <w:t>classes</w:t>
      </w:r>
      <w:r>
        <w:rPr>
          <w:color w:val="528556"/>
          <w:spacing w:val="-17"/>
          <w:w w:val="110"/>
        </w:rPr>
        <w:t xml:space="preserve"> </w:t>
      </w:r>
      <w:r>
        <w:rPr>
          <w:color w:val="528556"/>
          <w:w w:val="110"/>
        </w:rPr>
        <w:t>and</w:t>
      </w:r>
      <w:r>
        <w:rPr>
          <w:color w:val="528556"/>
          <w:spacing w:val="-17"/>
          <w:w w:val="110"/>
        </w:rPr>
        <w:t xml:space="preserve"> </w:t>
      </w:r>
      <w:r>
        <w:rPr>
          <w:color w:val="528556"/>
          <w:w w:val="110"/>
        </w:rPr>
        <w:t>program</w:t>
      </w:r>
      <w:r>
        <w:rPr>
          <w:color w:val="528556"/>
          <w:spacing w:val="-9"/>
          <w:w w:val="110"/>
        </w:rPr>
        <w:t xml:space="preserve"> </w:t>
      </w:r>
      <w:r>
        <w:rPr>
          <w:color w:val="528556"/>
          <w:w w:val="110"/>
        </w:rPr>
        <w:t>sets,</w:t>
      </w:r>
      <w:r>
        <w:rPr>
          <w:color w:val="528556"/>
          <w:spacing w:val="-17"/>
          <w:w w:val="110"/>
        </w:rPr>
        <w:t xml:space="preserve"> </w:t>
      </w:r>
      <w:r>
        <w:rPr>
          <w:color w:val="528556"/>
          <w:w w:val="110"/>
        </w:rPr>
        <w:t>for</w:t>
      </w:r>
      <w:r>
        <w:rPr>
          <w:color w:val="528556"/>
          <w:spacing w:val="-15"/>
          <w:w w:val="110"/>
        </w:rPr>
        <w:t xml:space="preserve"> </w:t>
      </w:r>
      <w:r>
        <w:rPr>
          <w:color w:val="528556"/>
          <w:w w:val="110"/>
        </w:rPr>
        <w:t>a</w:t>
      </w:r>
      <w:r>
        <w:rPr>
          <w:color w:val="528556"/>
          <w:spacing w:val="-16"/>
          <w:w w:val="110"/>
        </w:rPr>
        <w:t xml:space="preserve"> </w:t>
      </w:r>
      <w:r>
        <w:rPr>
          <w:color w:val="528556"/>
          <w:w w:val="110"/>
        </w:rPr>
        <w:t>combined</w:t>
      </w:r>
      <w:r>
        <w:rPr>
          <w:color w:val="528556"/>
          <w:spacing w:val="-9"/>
          <w:w w:val="110"/>
        </w:rPr>
        <w:t xml:space="preserve"> </w:t>
      </w:r>
      <w:r>
        <w:rPr>
          <w:color w:val="528556"/>
          <w:w w:val="110"/>
        </w:rPr>
        <w:t>total</w:t>
      </w:r>
      <w:r>
        <w:rPr>
          <w:color w:val="528556"/>
          <w:spacing w:val="-30"/>
          <w:w w:val="110"/>
        </w:rPr>
        <w:t xml:space="preserve"> </w:t>
      </w:r>
      <w:r>
        <w:rPr>
          <w:color w:val="528556"/>
          <w:w w:val="110"/>
        </w:rPr>
        <w:t>of</w:t>
      </w:r>
      <w:r>
        <w:rPr>
          <w:color w:val="528556"/>
          <w:spacing w:val="-9"/>
          <w:w w:val="110"/>
        </w:rPr>
        <w:t xml:space="preserve"> </w:t>
      </w:r>
      <w:r>
        <w:rPr>
          <w:color w:val="528556"/>
          <w:w w:val="110"/>
        </w:rPr>
        <w:t>1,559</w:t>
      </w:r>
      <w:r>
        <w:rPr>
          <w:color w:val="528556"/>
          <w:spacing w:val="-17"/>
          <w:w w:val="110"/>
        </w:rPr>
        <w:t xml:space="preserve"> </w:t>
      </w:r>
      <w:r>
        <w:rPr>
          <w:color w:val="528556"/>
          <w:w w:val="110"/>
        </w:rPr>
        <w:t>program</w:t>
      </w:r>
      <w:r>
        <w:rPr>
          <w:color w:val="528556"/>
          <w:spacing w:val="-11"/>
          <w:w w:val="110"/>
        </w:rPr>
        <w:t xml:space="preserve"> </w:t>
      </w:r>
      <w:r>
        <w:rPr>
          <w:color w:val="528556"/>
          <w:w w:val="110"/>
        </w:rPr>
        <w:t>participations.</w:t>
      </w:r>
    </w:p>
    <w:p w14:paraId="5646C8B5" w14:textId="77777777" w:rsidR="00C50F6F" w:rsidRDefault="00C50F6F">
      <w:pPr>
        <w:pStyle w:val="BodyText"/>
        <w:spacing w:before="133"/>
      </w:pPr>
    </w:p>
    <w:p w14:paraId="748E9B39" w14:textId="77777777" w:rsidR="00C50F6F" w:rsidRDefault="00000000">
      <w:pPr>
        <w:pStyle w:val="ListParagraph"/>
        <w:numPr>
          <w:ilvl w:val="1"/>
          <w:numId w:val="26"/>
        </w:numPr>
        <w:tabs>
          <w:tab w:val="left" w:pos="1724"/>
          <w:tab w:val="left" w:pos="1726"/>
        </w:tabs>
        <w:spacing w:line="372" w:lineRule="auto"/>
        <w:ind w:left="1724" w:right="1339" w:hanging="271"/>
      </w:pPr>
      <w:r>
        <w:rPr>
          <w:color w:val="528556"/>
          <w:w w:val="105"/>
        </w:rPr>
        <w:t>Recorded 4,527</w:t>
      </w:r>
      <w:r>
        <w:rPr>
          <w:color w:val="528556"/>
          <w:spacing w:val="-3"/>
          <w:w w:val="105"/>
        </w:rPr>
        <w:t xml:space="preserve"> </w:t>
      </w:r>
      <w:r>
        <w:rPr>
          <w:color w:val="528556"/>
          <w:w w:val="105"/>
        </w:rPr>
        <w:t>hours of facility use,</w:t>
      </w:r>
      <w:r>
        <w:rPr>
          <w:color w:val="528556"/>
          <w:spacing w:val="-12"/>
          <w:w w:val="105"/>
        </w:rPr>
        <w:t xml:space="preserve"> </w:t>
      </w:r>
      <w:r>
        <w:rPr>
          <w:color w:val="528556"/>
          <w:w w:val="105"/>
        </w:rPr>
        <w:t>an</w:t>
      </w:r>
      <w:r>
        <w:rPr>
          <w:color w:val="528556"/>
          <w:spacing w:val="-16"/>
          <w:w w:val="105"/>
        </w:rPr>
        <w:t xml:space="preserve"> </w:t>
      </w:r>
      <w:r>
        <w:rPr>
          <w:color w:val="528556"/>
          <w:w w:val="105"/>
        </w:rPr>
        <w:t>increase of 27%</w:t>
      </w:r>
      <w:r>
        <w:rPr>
          <w:color w:val="528556"/>
          <w:spacing w:val="-13"/>
          <w:w w:val="105"/>
        </w:rPr>
        <w:t xml:space="preserve"> </w:t>
      </w:r>
      <w:r>
        <w:rPr>
          <w:color w:val="528556"/>
          <w:w w:val="105"/>
        </w:rPr>
        <w:t>over the</w:t>
      </w:r>
      <w:r>
        <w:rPr>
          <w:color w:val="528556"/>
          <w:spacing w:val="-4"/>
          <w:w w:val="105"/>
        </w:rPr>
        <w:t xml:space="preserve"> </w:t>
      </w:r>
      <w:r>
        <w:rPr>
          <w:color w:val="528556"/>
          <w:w w:val="105"/>
        </w:rPr>
        <w:t>previous</w:t>
      </w:r>
      <w:r>
        <w:rPr>
          <w:color w:val="528556"/>
          <w:spacing w:val="-7"/>
          <w:w w:val="105"/>
        </w:rPr>
        <w:t xml:space="preserve"> </w:t>
      </w:r>
      <w:r>
        <w:rPr>
          <w:color w:val="528556"/>
          <w:w w:val="105"/>
        </w:rPr>
        <w:t>year,</w:t>
      </w:r>
      <w:r>
        <w:rPr>
          <w:color w:val="528556"/>
          <w:spacing w:val="-9"/>
          <w:w w:val="105"/>
        </w:rPr>
        <w:t xml:space="preserve"> </w:t>
      </w:r>
      <w:r>
        <w:rPr>
          <w:color w:val="528556"/>
          <w:w w:val="105"/>
        </w:rPr>
        <w:t>including substantial growth in arena, squash-court, curling-rink, and climbing-wall bookings. Increased use demonstrates the importance of accessible municipal facilities and programming to community</w:t>
      </w:r>
      <w:r>
        <w:rPr>
          <w:color w:val="528556"/>
          <w:spacing w:val="40"/>
          <w:w w:val="105"/>
        </w:rPr>
        <w:t xml:space="preserve"> </w:t>
      </w:r>
      <w:r>
        <w:rPr>
          <w:color w:val="528556"/>
          <w:w w:val="105"/>
        </w:rPr>
        <w:t>health, social connection,</w:t>
      </w:r>
      <w:r>
        <w:rPr>
          <w:color w:val="528556"/>
          <w:spacing w:val="40"/>
          <w:w w:val="105"/>
        </w:rPr>
        <w:t xml:space="preserve"> </w:t>
      </w:r>
      <w:r>
        <w:rPr>
          <w:color w:val="528556"/>
          <w:w w:val="105"/>
        </w:rPr>
        <w:t>and quality of life.</w:t>
      </w:r>
    </w:p>
    <w:p w14:paraId="1DE5C0E3" w14:textId="77777777" w:rsidR="00C50F6F" w:rsidRDefault="00C50F6F">
      <w:pPr>
        <w:pStyle w:val="ListParagraph"/>
        <w:spacing w:line="372" w:lineRule="auto"/>
        <w:sectPr w:rsidR="00C50F6F">
          <w:pgSz w:w="12240" w:h="15840"/>
          <w:pgMar w:top="0" w:right="0" w:bottom="1460" w:left="0" w:header="0" w:footer="1271" w:gutter="0"/>
          <w:cols w:space="720"/>
        </w:sectPr>
      </w:pPr>
    </w:p>
    <w:p w14:paraId="12257C97" w14:textId="77777777" w:rsidR="00C50F6F" w:rsidRDefault="00000000">
      <w:pPr>
        <w:rPr>
          <w:sz w:val="20"/>
        </w:rPr>
      </w:pPr>
      <w:r>
        <w:rPr>
          <w:noProof/>
          <w:sz w:val="20"/>
        </w:rPr>
        <w:lastRenderedPageBreak/>
        <mc:AlternateContent>
          <mc:Choice Requires="wpg">
            <w:drawing>
              <wp:inline distT="0" distB="0" distL="0" distR="0" wp14:anchorId="073A88A5" wp14:editId="6B98C4A2">
                <wp:extent cx="6703059" cy="4271645"/>
                <wp:effectExtent l="0" t="0" r="0" b="5079"/>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3059" cy="4271645"/>
                          <a:chOff x="0" y="0"/>
                          <a:chExt cx="6703059" cy="4271645"/>
                        </a:xfrm>
                      </wpg:grpSpPr>
                      <pic:pic xmlns:pic="http://schemas.openxmlformats.org/drawingml/2006/picture">
                        <pic:nvPicPr>
                          <pic:cNvPr id="142" name="Image 142"/>
                          <pic:cNvPicPr/>
                        </pic:nvPicPr>
                        <pic:blipFill>
                          <a:blip r:embed="rId100" cstate="print"/>
                          <a:stretch>
                            <a:fillRect/>
                          </a:stretch>
                        </pic:blipFill>
                        <pic:spPr>
                          <a:xfrm>
                            <a:off x="0" y="0"/>
                            <a:ext cx="6679484" cy="4180836"/>
                          </a:xfrm>
                          <a:prstGeom prst="rect">
                            <a:avLst/>
                          </a:prstGeom>
                        </pic:spPr>
                      </pic:pic>
                      <wps:wsp>
                        <wps:cNvPr id="143" name="Textbox 143"/>
                        <wps:cNvSpPr txBox="1"/>
                        <wps:spPr>
                          <a:xfrm>
                            <a:off x="4182533" y="589659"/>
                            <a:ext cx="2161540" cy="531495"/>
                          </a:xfrm>
                          <a:prstGeom prst="rect">
                            <a:avLst/>
                          </a:prstGeom>
                        </wps:spPr>
                        <wps:txbx>
                          <w:txbxContent>
                            <w:p w14:paraId="655DC68B" w14:textId="77777777" w:rsidR="00C50F6F" w:rsidRDefault="00000000">
                              <w:pPr>
                                <w:spacing w:line="237" w:lineRule="auto"/>
                                <w:ind w:left="669" w:right="10" w:hanging="670"/>
                                <w:rPr>
                                  <w:b/>
                                  <w:sz w:val="37"/>
                                </w:rPr>
                              </w:pP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txbxContent>
                        </wps:txbx>
                        <wps:bodyPr wrap="square" lIns="0" tIns="0" rIns="0" bIns="0" rtlCol="0">
                          <a:noAutofit/>
                        </wps:bodyPr>
                      </wps:wsp>
                      <wps:wsp>
                        <wps:cNvPr id="144" name="Textbox 144"/>
                        <wps:cNvSpPr txBox="1"/>
                        <wps:spPr>
                          <a:xfrm>
                            <a:off x="787426" y="2349173"/>
                            <a:ext cx="2051685" cy="576580"/>
                          </a:xfrm>
                          <a:prstGeom prst="rect">
                            <a:avLst/>
                          </a:prstGeom>
                        </wps:spPr>
                        <wps:txbx>
                          <w:txbxContent>
                            <w:p w14:paraId="045405C2" w14:textId="77777777" w:rsidR="00C50F6F" w:rsidRDefault="00000000">
                              <w:pPr>
                                <w:spacing w:before="22" w:line="218" w:lineRule="auto"/>
                                <w:ind w:firstLine="437"/>
                                <w:rPr>
                                  <w:b/>
                                  <w:sz w:val="42"/>
                                </w:rPr>
                              </w:pPr>
                              <w:r>
                                <w:rPr>
                                  <w:b/>
                                  <w:color w:val="345B7C"/>
                                  <w:spacing w:val="-2"/>
                                  <w:w w:val="105"/>
                                  <w:sz w:val="42"/>
                                </w:rPr>
                                <w:t xml:space="preserve">SOCIAL </w:t>
                              </w:r>
                              <w:proofErr w:type="spellStart"/>
                              <w:r>
                                <w:rPr>
                                  <w:b/>
                                  <w:color w:val="345B7C"/>
                                  <w:spacing w:val="-2"/>
                                  <w:w w:val="105"/>
                                  <w:sz w:val="42"/>
                                </w:rPr>
                                <w:t>SPONSIBlLITY</w:t>
                              </w:r>
                              <w:proofErr w:type="spellEnd"/>
                            </w:p>
                          </w:txbxContent>
                        </wps:txbx>
                        <wps:bodyPr wrap="square" lIns="0" tIns="0" rIns="0" bIns="0" rtlCol="0">
                          <a:noAutofit/>
                        </wps:bodyPr>
                      </wps:wsp>
                      <wps:wsp>
                        <wps:cNvPr id="145" name="Textbox 145"/>
                        <wps:cNvSpPr txBox="1"/>
                        <wps:spPr>
                          <a:xfrm>
                            <a:off x="838459" y="3373687"/>
                            <a:ext cx="3422650" cy="156845"/>
                          </a:xfrm>
                          <a:prstGeom prst="rect">
                            <a:avLst/>
                          </a:prstGeom>
                        </wps:spPr>
                        <wps:txbx>
                          <w:txbxContent>
                            <w:p w14:paraId="57BD43DC" w14:textId="77777777" w:rsidR="00C50F6F" w:rsidRDefault="00000000">
                              <w:pPr>
                                <w:spacing w:line="246" w:lineRule="exact"/>
                                <w:rPr>
                                  <w:b/>
                                </w:rPr>
                              </w:pPr>
                              <w:r>
                                <w:rPr>
                                  <w:b/>
                                  <w:color w:val="528556"/>
                                  <w:spacing w:val="-2"/>
                                  <w:w w:val="105"/>
                                </w:rPr>
                                <w:t>Recreation</w:t>
                              </w:r>
                              <w:r>
                                <w:rPr>
                                  <w:b/>
                                  <w:color w:val="528556"/>
                                  <w:w w:val="105"/>
                                </w:rPr>
                                <w:t xml:space="preserve"> </w:t>
                              </w:r>
                              <w:r>
                                <w:rPr>
                                  <w:b/>
                                  <w:color w:val="528556"/>
                                  <w:spacing w:val="-2"/>
                                  <w:w w:val="105"/>
                                </w:rPr>
                                <w:t>Facility</w:t>
                              </w:r>
                              <w:r>
                                <w:rPr>
                                  <w:b/>
                                  <w:color w:val="528556"/>
                                  <w:spacing w:val="-4"/>
                                  <w:w w:val="105"/>
                                </w:rPr>
                                <w:t xml:space="preserve"> </w:t>
                              </w:r>
                              <w:r>
                                <w:rPr>
                                  <w:b/>
                                  <w:color w:val="528556"/>
                                  <w:spacing w:val="-2"/>
                                  <w:w w:val="105"/>
                                </w:rPr>
                                <w:t>and</w:t>
                              </w:r>
                              <w:r>
                                <w:rPr>
                                  <w:b/>
                                  <w:color w:val="528556"/>
                                  <w:spacing w:val="-14"/>
                                  <w:w w:val="105"/>
                                </w:rPr>
                                <w:t xml:space="preserve"> </w:t>
                              </w:r>
                              <w:r>
                                <w:rPr>
                                  <w:b/>
                                  <w:color w:val="528556"/>
                                  <w:spacing w:val="-2"/>
                                  <w:w w:val="105"/>
                                </w:rPr>
                                <w:t>Equipment</w:t>
                              </w:r>
                              <w:r>
                                <w:rPr>
                                  <w:b/>
                                  <w:color w:val="528556"/>
                                  <w:spacing w:val="7"/>
                                  <w:w w:val="105"/>
                                </w:rPr>
                                <w:t xml:space="preserve"> </w:t>
                              </w:r>
                              <w:r>
                                <w:rPr>
                                  <w:b/>
                                  <w:color w:val="528556"/>
                                  <w:spacing w:val="-2"/>
                                  <w:w w:val="105"/>
                                </w:rPr>
                                <w:t>Improvements</w:t>
                              </w:r>
                            </w:p>
                          </w:txbxContent>
                        </wps:txbx>
                        <wps:bodyPr wrap="square" lIns="0" tIns="0" rIns="0" bIns="0" rtlCol="0">
                          <a:noAutofit/>
                        </wps:bodyPr>
                      </wps:wsp>
                      <wps:wsp>
                        <wps:cNvPr id="146" name="Textbox 146"/>
                        <wps:cNvSpPr txBox="1"/>
                        <wps:spPr>
                          <a:xfrm>
                            <a:off x="923682" y="3868063"/>
                            <a:ext cx="5779770" cy="403860"/>
                          </a:xfrm>
                          <a:prstGeom prst="rect">
                            <a:avLst/>
                          </a:prstGeom>
                        </wps:spPr>
                        <wps:txbx>
                          <w:txbxContent>
                            <w:p w14:paraId="64F0BAF9" w14:textId="77777777" w:rsidR="00C50F6F" w:rsidRDefault="00000000">
                              <w:pPr>
                                <w:numPr>
                                  <w:ilvl w:val="0"/>
                                  <w:numId w:val="25"/>
                                </w:numPr>
                                <w:tabs>
                                  <w:tab w:val="left" w:pos="269"/>
                                </w:tabs>
                                <w:spacing w:line="246" w:lineRule="exact"/>
                                <w:ind w:hanging="269"/>
                              </w:pPr>
                              <w:r>
                                <w:rPr>
                                  <w:color w:val="528556"/>
                                  <w:w w:val="105"/>
                                </w:rPr>
                                <w:t>Completed</w:t>
                              </w:r>
                              <w:r>
                                <w:rPr>
                                  <w:color w:val="528556"/>
                                  <w:spacing w:val="22"/>
                                  <w:w w:val="105"/>
                                </w:rPr>
                                <w:t xml:space="preserve"> </w:t>
                              </w:r>
                              <w:r>
                                <w:rPr>
                                  <w:color w:val="528556"/>
                                  <w:w w:val="105"/>
                                </w:rPr>
                                <w:t>targeted</w:t>
                              </w:r>
                              <w:r>
                                <w:rPr>
                                  <w:color w:val="528556"/>
                                  <w:spacing w:val="10"/>
                                  <w:w w:val="105"/>
                                </w:rPr>
                                <w:t xml:space="preserve"> </w:t>
                              </w:r>
                              <w:r>
                                <w:rPr>
                                  <w:color w:val="528556"/>
                                  <w:w w:val="105"/>
                                </w:rPr>
                                <w:t>improvements</w:t>
                              </w:r>
                              <w:r>
                                <w:rPr>
                                  <w:color w:val="528556"/>
                                  <w:spacing w:val="29"/>
                                  <w:w w:val="105"/>
                                </w:rPr>
                                <w:t xml:space="preserve"> </w:t>
                              </w:r>
                              <w:proofErr w:type="gramStart"/>
                              <w:r>
                                <w:rPr>
                                  <w:color w:val="528556"/>
                                  <w:w w:val="105"/>
                                </w:rPr>
                                <w:t>at</w:t>
                              </w:r>
                              <w:proofErr w:type="gramEnd"/>
                              <w:r>
                                <w:rPr>
                                  <w:color w:val="528556"/>
                                  <w:spacing w:val="13"/>
                                  <w:w w:val="105"/>
                                </w:rPr>
                                <w:t xml:space="preserve"> </w:t>
                              </w:r>
                              <w:r>
                                <w:rPr>
                                  <w:color w:val="528556"/>
                                  <w:w w:val="105"/>
                                </w:rPr>
                                <w:t>recreation</w:t>
                              </w:r>
                              <w:r>
                                <w:rPr>
                                  <w:color w:val="528556"/>
                                  <w:spacing w:val="18"/>
                                  <w:w w:val="105"/>
                                </w:rPr>
                                <w:t xml:space="preserve"> </w:t>
                              </w:r>
                              <w:r>
                                <w:rPr>
                                  <w:color w:val="528556"/>
                                  <w:w w:val="105"/>
                                </w:rPr>
                                <w:t>facilities,</w:t>
                              </w:r>
                              <w:r>
                                <w:rPr>
                                  <w:color w:val="528556"/>
                                  <w:spacing w:val="14"/>
                                  <w:w w:val="105"/>
                                </w:rPr>
                                <w:t xml:space="preserve"> </w:t>
                              </w:r>
                              <w:proofErr w:type="gramStart"/>
                              <w:r>
                                <w:rPr>
                                  <w:color w:val="528556"/>
                                  <w:w w:val="105"/>
                                </w:rPr>
                                <w:t>including</w:t>
                              </w:r>
                              <w:r>
                                <w:rPr>
                                  <w:color w:val="528556"/>
                                  <w:spacing w:val="-1"/>
                                  <w:w w:val="105"/>
                                </w:rPr>
                                <w:t xml:space="preserve"> </w:t>
                              </w:r>
                              <w:r>
                                <w:rPr>
                                  <w:color w:val="528556"/>
                                  <w:w w:val="105"/>
                                </w:rPr>
                                <w:t>arena</w:t>
                              </w:r>
                              <w:proofErr w:type="gramEnd"/>
                              <w:r>
                                <w:rPr>
                                  <w:color w:val="528556"/>
                                  <w:spacing w:val="20"/>
                                  <w:w w:val="105"/>
                                </w:rPr>
                                <w:t xml:space="preserve"> </w:t>
                              </w:r>
                              <w:r>
                                <w:rPr>
                                  <w:color w:val="528556"/>
                                  <w:w w:val="105"/>
                                </w:rPr>
                                <w:t>parking-</w:t>
                              </w:r>
                              <w:r>
                                <w:rPr>
                                  <w:color w:val="528556"/>
                                  <w:spacing w:val="-5"/>
                                  <w:w w:val="105"/>
                                </w:rPr>
                                <w:t>lot</w:t>
                              </w:r>
                            </w:p>
                            <w:p w14:paraId="0241CD16" w14:textId="77777777" w:rsidR="00C50F6F" w:rsidRDefault="00000000">
                              <w:pPr>
                                <w:spacing w:before="136"/>
                                <w:ind w:left="275"/>
                              </w:pPr>
                              <w:r>
                                <w:rPr>
                                  <w:color w:val="528556"/>
                                  <w:w w:val="105"/>
                                </w:rPr>
                                <w:t>paving</w:t>
                              </w:r>
                              <w:r>
                                <w:rPr>
                                  <w:color w:val="528556"/>
                                  <w:spacing w:val="-12"/>
                                  <w:w w:val="105"/>
                                </w:rPr>
                                <w:t xml:space="preserve"> </w:t>
                              </w:r>
                              <w:r>
                                <w:rPr>
                                  <w:color w:val="528556"/>
                                  <w:w w:val="105"/>
                                </w:rPr>
                                <w:t>and</w:t>
                              </w:r>
                              <w:r>
                                <w:rPr>
                                  <w:color w:val="528556"/>
                                  <w:spacing w:val="-4"/>
                                  <w:w w:val="105"/>
                                </w:rPr>
                                <w:t xml:space="preserve"> </w:t>
                              </w:r>
                              <w:r>
                                <w:rPr>
                                  <w:color w:val="528556"/>
                                  <w:w w:val="105"/>
                                </w:rPr>
                                <w:t>drainage,</w:t>
                              </w:r>
                              <w:r>
                                <w:rPr>
                                  <w:color w:val="528556"/>
                                  <w:spacing w:val="8"/>
                                  <w:w w:val="105"/>
                                </w:rPr>
                                <w:t xml:space="preserve"> </w:t>
                              </w:r>
                              <w:r>
                                <w:rPr>
                                  <w:color w:val="528556"/>
                                  <w:w w:val="105"/>
                                </w:rPr>
                                <w:t>a curling-rink</w:t>
                              </w:r>
                              <w:r>
                                <w:rPr>
                                  <w:color w:val="528556"/>
                                  <w:spacing w:val="10"/>
                                  <w:w w:val="105"/>
                                </w:rPr>
                                <w:t xml:space="preserve"> </w:t>
                              </w:r>
                              <w:r>
                                <w:rPr>
                                  <w:color w:val="528556"/>
                                  <w:w w:val="105"/>
                                </w:rPr>
                                <w:t>heat</w:t>
                              </w:r>
                              <w:r>
                                <w:rPr>
                                  <w:color w:val="528556"/>
                                  <w:spacing w:val="4"/>
                                  <w:w w:val="105"/>
                                </w:rPr>
                                <w:t xml:space="preserve"> </w:t>
                              </w:r>
                              <w:r>
                                <w:rPr>
                                  <w:color w:val="528556"/>
                                  <w:w w:val="105"/>
                                </w:rPr>
                                <w:t>pump,</w:t>
                              </w:r>
                              <w:r>
                                <w:rPr>
                                  <w:color w:val="528556"/>
                                  <w:spacing w:val="3"/>
                                  <w:w w:val="105"/>
                                </w:rPr>
                                <w:t xml:space="preserve"> </w:t>
                              </w:r>
                              <w:r>
                                <w:rPr>
                                  <w:color w:val="528556"/>
                                  <w:w w:val="105"/>
                                </w:rPr>
                                <w:t>replacement</w:t>
                              </w:r>
                              <w:r>
                                <w:rPr>
                                  <w:color w:val="528556"/>
                                  <w:spacing w:val="21"/>
                                  <w:w w:val="105"/>
                                </w:rPr>
                                <w:t xml:space="preserve"> </w:t>
                              </w:r>
                              <w:r>
                                <w:rPr>
                                  <w:color w:val="528556"/>
                                  <w:w w:val="105"/>
                                </w:rPr>
                                <w:t>curling</w:t>
                              </w:r>
                              <w:r>
                                <w:rPr>
                                  <w:color w:val="528556"/>
                                  <w:spacing w:val="-20"/>
                                  <w:w w:val="105"/>
                                </w:rPr>
                                <w:t xml:space="preserve"> </w:t>
                              </w:r>
                              <w:r>
                                <w:rPr>
                                  <w:color w:val="528556"/>
                                  <w:w w:val="105"/>
                                </w:rPr>
                                <w:t>exits,</w:t>
                              </w:r>
                              <w:r>
                                <w:rPr>
                                  <w:color w:val="528556"/>
                                  <w:spacing w:val="-3"/>
                                  <w:w w:val="105"/>
                                </w:rPr>
                                <w:t xml:space="preserve"> </w:t>
                              </w:r>
                              <w:r>
                                <w:rPr>
                                  <w:color w:val="528556"/>
                                  <w:spacing w:val="-2"/>
                                  <w:w w:val="105"/>
                                </w:rPr>
                                <w:t>refreshed</w:t>
                              </w:r>
                            </w:p>
                          </w:txbxContent>
                        </wps:txbx>
                        <wps:bodyPr wrap="square" lIns="0" tIns="0" rIns="0" bIns="0" rtlCol="0">
                          <a:noAutofit/>
                        </wps:bodyPr>
                      </wps:wsp>
                    </wpg:wgp>
                  </a:graphicData>
                </a:graphic>
              </wp:inline>
            </w:drawing>
          </mc:Choice>
          <mc:Fallback>
            <w:pict>
              <v:group w14:anchorId="073A88A5" id="Group 141" o:spid="_x0000_s1053" style="width:527.8pt;height:336.35pt;mso-position-horizontal-relative:char;mso-position-vertical-relative:line" coordsize="67030,427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&#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5WUU&#10;UV+yn8fhRRRQAUUUUAFFFFABRRRQAUUUUAFFFFABRRRQAU9aRQDVmytzcShR1NAeR1PgPw3Jrd8i&#10;KhbB9K+3PhNoZ0bR4oWTaQPSvGf2cPBsZl864TnqMivqK2tI7ZQEUKMdq+DzrF+0qeyWyP3Hg7Kv&#10;q9H61Ldkp44pQKTqadXyx+n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5WUUUV+yn8fhRRRQAUUUUAFFFFABRRRQAUUUUAFFFFABRRS0AORcsK7X4b+HH1rX&#10;beLbkFhXIWkTSzKAM8ivpv4F+CgHgvCnIwelcONrqhRcup7eTYJ4/FxhbRM948B+DE8PWEO1QG2j&#10;NdtjiobMbbdB0wKmByK/Lak3Uk5SP6bw9GFCmoQWgAYpaKKyOo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yiiiv2U/j8KKKKACiiigAooooAKKKKACiiig&#10;AooooAKcozikAzVuxtDcyhQM80eYb6I6zwL4afWbuPam7mvtb4T+HF0zRkDrhgo7V4h8AfB5lkRn&#10;j/SvqfTLEWMAQDGBXwudYvnn7JM/b+D8rVGksRNasuKAowKWkxzmlr5Q/UEFFFFA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8rKKKK/ZT+PwooooAKKKKAC&#10;iiigAooooAKKKKACiilU4oAVASa7b4caI2p6xEjLlSR2rkrGLzblFAzk4r6N+C/ghhdQXDRnbkHk&#10;Vw42uqFFs9rJ8FLHYqMUtEz3b4beFk0a2iZU2kgV6Ic9qrWNulvaxqBjCirNfl1ao6s3Jn9M4XDx&#10;w1JU4i0UUVido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lZRRRX7Kfx+FFFFABRRRQAUUUUAFFFFABRRRQAU8JzTQKsW0JlkAA60CfkdV4C8PtqmtW&#10;ylcoXFfd/gjwpbaXpFvsQbtozXgfwK+HD3dtDeOnockV9Q6Xbm2tFjP8IxXwec4r2k+SL2P3Tg7K&#10;/q9H29SOsi1gKoFKopAcmlr5Y/TBaKKKB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VlFFFfsp/H4UUUUAFFFFABRRRQAUUUUAFFFOUA0AKvpXX+BP&#10;Dz61qEaKm4AiuYtLczyBRyTX0n+zv4PV7oSzx+h5FcONrrD0ZS6ntZNgXmGMhTWx7z8KNJ/sjQYo&#10;Cm0geld2fSq9nZpaRqqAAAdqsY5r8uqz9pNy7n9N4aisPRjSXQAMUtFFYn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VlFFFfsp/H4UUUUAF&#10;FFFABRRRQAUUUUAAGaeq/Nimr1qzbRmWVQB1IoA6XwForarrUEQXOTX298N/Bq6JYwuFwSBXgXwW&#10;8DM9xBdmPuDnFfW+lxeRYxrjGBXw2dYpynyReh+2cHZXGlSdeotXsWscCl7UinIp1fJn6mgooooG&#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10;VlFFFfsp/H4UUUUAFFFFABRRRQAUUUUASBeK6XwloMmp3sW1cjIrnYsuwwM19C/ALwiNSZZHTp6i&#10;uPF11h6Lmz1sqwcsdi40ke/fCTw9HY6HDuQBgo7V6OqhRgVnaJpw021WMDGBWjjDZr8tr1HUqOTP&#10;6bwdBYehGmlshQMUtFFYHe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lZRRRX7Kfx+FFFFABRRRQAUUUUAFPUDHNMAzU9vAZZAo70Bsd&#10;D4M0j+1tRSILuyelfZXwc8J/2LbRnZjIr58+CvhGQ6xDM6EqSK+0dFsEtLKLaoHAr4zO8Vd+yWx+&#10;w8G5XaH1ma1NE8Yp1FFfGn68FFFFA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8rKKKK/ZT+PwooooAKKKKACiijFAC4x0rW8P2r3OpQ&#10;IFJBYVmIQxr2X4TeDP7WlimCZGQc1z16qo03NndgcNLF4iNKJ9B/CXwbHBptvOUw2Aa9jjXbEF9B&#10;isPwdposNJjjIwQBW8uea/LcVVdWo2z+ncuw0cLh4wiraCjpS0UVyHq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VlFFFfsp/H&#10;4UUUUAFFFFABTwMjFNUZpyqzNwKANPRtIbUJlVRnmvr/AOAnhb7LYR705x3rwT4MeHW1PVFEiZGf&#10;SvtHwboaaPbIqrt4r5POsVZeyR+q8HZY5S+szR0dvEIUCjipKQ53U6vh3qftKVtAooopF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VlFFFfsp/H4UUUUAFFFKBmgBVrT0K0+2X0cYGSxrOSPc4HvXpfwg8MHVPEdsHT5dwrKtUVKm&#10;5s6sJQliq8KUerPdfgr4INjJFO0eM4PNfRaRrHGABjArI8P6BBpljCsagYUVtY4r8sxdd4io5M/p&#10;zKsCsDh1TQtFFFcR7Q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5WUUUV+yn8fhRRRQAUoFJUoXNAFiwgM9wigE5Ir6x+C&#10;HgYx28F2UweDnFfP/wAPvDDavexELkAivuH4aaWun6JFHtwQo7V8znWJdOHs4n6TwdlqrV3XqLTo&#10;ddaqUgVT1AqUdKM9qWvgXqfuqVlYKKKKRQ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5WUUUV+yn8fhRRRQAoqxbQPOwVQ&#10;Sc1CpA4rr/h5pQ1bV44ducmplNQi5PoaUqbrVI049T279nrwv5xV5k59xX1Rp9mtnCqKMDFedfC/&#10;wmNGgjbZjgV6cRjGK/McxxDr1m76H9KZBgVgsHGLWouOc0tFFeUfToKKKKB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l&#10;ZRRRX7Kfx+FKKSnFfSgCe1gE0yr617r8FPBzDVIZynGRzivHPDmnS3WowAAkFhX218JvCyW+lW8u&#10;zDYHNeHmuJVGly9z7XhfLni8TztaI9P0u0FvaRgDHy1e602NdsYHoKdX5xJ3dz+h4R5UkhaKKKk0&#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ysooor9lP4/AVLGNzAYpgXIzWroumPfXMaquSTReyuNRc2oLqesfCPw&#10;a+qyRTeXkAg9K+x/COnDT9Jjj24IArz34F+Fbey8Owu6DzMdxXrccYhXA4Ffm2aYr29VxWyP6L4Z&#10;yxYLCxm92hynOadTVHNOrwz7NBRRRQM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yiinIua/ZT+Px6Hd2r1j4Le&#10;G/7Z1NMpkA15to1j9su0jAzuNfVPwN8IHTZIpSnXHJFeXmNdUKLtuz6bh7BPGY2La0TPc/CGj/2T&#10;ZRxgYAHSuhOd3tTY1CRqMYp9fmM5OcnJn9J0qapwUI9BaKKKg3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8rBUiqSwA/So84qxandKgx3Ar9lP4/fkdh8ONElu9etyVJTcO1fdXgfQ47PTIHC4O0V89/BrwWLi&#10;KC5Kehr6n0iAW9hEmMYFfBZzifaT5F0P3Pg/LvYUfazW5c6gCnU1RTq+XP0xBRRRQM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yvxmun8JaC2p3MeFzzXORJuYDGa+gvgJ4MOqlZHTgHvX61i66oUXJn8q5Xg5&#10;Y7FxpRPd/g74dFpose5cEAV6ei7BtFZvh/SxpdqIwMcVqY+avy2vU9rUcj+m8FQWGoRppbIWloor&#10;nO8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80PDOkf2lqCRAZyRX2T8EvDf8AY1mgKYyK+W/hFGsn&#10;iKIMNw3d6+5fCcEcVlFsQLwOlfcZ5Xf8PofinBOCi74h7o6Q8UtIaO5r4c/ahaKKKB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">
                <v:shape id="Image 142" o:spid="_x0000_s1054" type="#_x0000_t75" style="position:absolute;width:66794;height:41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">
                  <v:imagedata r:id="rId101" o:title=""/>
                </v:shape>
                <v:shape id="Textbox 143" o:spid="_x0000_s1055" type="#_x0000_t202" style="position:absolute;left:41825;top:5896;width:21615;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655DC68B" w14:textId="77777777" w:rsidR="00C50F6F" w:rsidRDefault="00000000">
                        <w:pPr>
                          <w:spacing w:line="237" w:lineRule="auto"/>
                          <w:ind w:left="669" w:right="10" w:hanging="670"/>
                          <w:rPr>
                            <w:b/>
                            <w:sz w:val="37"/>
                          </w:rPr>
                        </w:pP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txbxContent>
                  </v:textbox>
                </v:shape>
                <v:shape id="Textbox 144" o:spid="_x0000_s1056" type="#_x0000_t202" style="position:absolute;left:7874;top:23491;width:20517;height:5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045405C2" w14:textId="77777777" w:rsidR="00C50F6F" w:rsidRDefault="00000000">
                        <w:pPr>
                          <w:spacing w:before="22" w:line="218" w:lineRule="auto"/>
                          <w:ind w:firstLine="437"/>
                          <w:rPr>
                            <w:b/>
                            <w:sz w:val="42"/>
                          </w:rPr>
                        </w:pPr>
                        <w:r>
                          <w:rPr>
                            <w:b/>
                            <w:color w:val="345B7C"/>
                            <w:spacing w:val="-2"/>
                            <w:w w:val="105"/>
                            <w:sz w:val="42"/>
                          </w:rPr>
                          <w:t xml:space="preserve">SOCIAL </w:t>
                        </w:r>
                        <w:proofErr w:type="spellStart"/>
                        <w:r>
                          <w:rPr>
                            <w:b/>
                            <w:color w:val="345B7C"/>
                            <w:spacing w:val="-2"/>
                            <w:w w:val="105"/>
                            <w:sz w:val="42"/>
                          </w:rPr>
                          <w:t>SPONSIBlLITY</w:t>
                        </w:r>
                        <w:proofErr w:type="spellEnd"/>
                      </w:p>
                    </w:txbxContent>
                  </v:textbox>
                </v:shape>
                <v:shape id="Textbox 145" o:spid="_x0000_s1057" type="#_x0000_t202" style="position:absolute;left:8384;top:33736;width:34227;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57BD43DC" w14:textId="77777777" w:rsidR="00C50F6F" w:rsidRDefault="00000000">
                        <w:pPr>
                          <w:spacing w:line="246" w:lineRule="exact"/>
                          <w:rPr>
                            <w:b/>
                          </w:rPr>
                        </w:pPr>
                        <w:r>
                          <w:rPr>
                            <w:b/>
                            <w:color w:val="528556"/>
                            <w:spacing w:val="-2"/>
                            <w:w w:val="105"/>
                          </w:rPr>
                          <w:t>Recreation</w:t>
                        </w:r>
                        <w:r>
                          <w:rPr>
                            <w:b/>
                            <w:color w:val="528556"/>
                            <w:w w:val="105"/>
                          </w:rPr>
                          <w:t xml:space="preserve"> </w:t>
                        </w:r>
                        <w:r>
                          <w:rPr>
                            <w:b/>
                            <w:color w:val="528556"/>
                            <w:spacing w:val="-2"/>
                            <w:w w:val="105"/>
                          </w:rPr>
                          <w:t>Facility</w:t>
                        </w:r>
                        <w:r>
                          <w:rPr>
                            <w:b/>
                            <w:color w:val="528556"/>
                            <w:spacing w:val="-4"/>
                            <w:w w:val="105"/>
                          </w:rPr>
                          <w:t xml:space="preserve"> </w:t>
                        </w:r>
                        <w:r>
                          <w:rPr>
                            <w:b/>
                            <w:color w:val="528556"/>
                            <w:spacing w:val="-2"/>
                            <w:w w:val="105"/>
                          </w:rPr>
                          <w:t>and</w:t>
                        </w:r>
                        <w:r>
                          <w:rPr>
                            <w:b/>
                            <w:color w:val="528556"/>
                            <w:spacing w:val="-14"/>
                            <w:w w:val="105"/>
                          </w:rPr>
                          <w:t xml:space="preserve"> </w:t>
                        </w:r>
                        <w:r>
                          <w:rPr>
                            <w:b/>
                            <w:color w:val="528556"/>
                            <w:spacing w:val="-2"/>
                            <w:w w:val="105"/>
                          </w:rPr>
                          <w:t>Equipment</w:t>
                        </w:r>
                        <w:r>
                          <w:rPr>
                            <w:b/>
                            <w:color w:val="528556"/>
                            <w:spacing w:val="7"/>
                            <w:w w:val="105"/>
                          </w:rPr>
                          <w:t xml:space="preserve"> </w:t>
                        </w:r>
                        <w:r>
                          <w:rPr>
                            <w:b/>
                            <w:color w:val="528556"/>
                            <w:spacing w:val="-2"/>
                            <w:w w:val="105"/>
                          </w:rPr>
                          <w:t>Improvements</w:t>
                        </w:r>
                      </w:p>
                    </w:txbxContent>
                  </v:textbox>
                </v:shape>
                <v:shape id="Textbox 146" o:spid="_x0000_s1058" type="#_x0000_t202" style="position:absolute;left:9236;top:38680;width:57798;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64F0BAF9" w14:textId="77777777" w:rsidR="00C50F6F" w:rsidRDefault="00000000">
                        <w:pPr>
                          <w:numPr>
                            <w:ilvl w:val="0"/>
                            <w:numId w:val="25"/>
                          </w:numPr>
                          <w:tabs>
                            <w:tab w:val="left" w:pos="269"/>
                          </w:tabs>
                          <w:spacing w:line="246" w:lineRule="exact"/>
                          <w:ind w:hanging="269"/>
                        </w:pPr>
                        <w:r>
                          <w:rPr>
                            <w:color w:val="528556"/>
                            <w:w w:val="105"/>
                          </w:rPr>
                          <w:t>Completed</w:t>
                        </w:r>
                        <w:r>
                          <w:rPr>
                            <w:color w:val="528556"/>
                            <w:spacing w:val="22"/>
                            <w:w w:val="105"/>
                          </w:rPr>
                          <w:t xml:space="preserve"> </w:t>
                        </w:r>
                        <w:r>
                          <w:rPr>
                            <w:color w:val="528556"/>
                            <w:w w:val="105"/>
                          </w:rPr>
                          <w:t>targeted</w:t>
                        </w:r>
                        <w:r>
                          <w:rPr>
                            <w:color w:val="528556"/>
                            <w:spacing w:val="10"/>
                            <w:w w:val="105"/>
                          </w:rPr>
                          <w:t xml:space="preserve"> </w:t>
                        </w:r>
                        <w:r>
                          <w:rPr>
                            <w:color w:val="528556"/>
                            <w:w w:val="105"/>
                          </w:rPr>
                          <w:t>improvements</w:t>
                        </w:r>
                        <w:r>
                          <w:rPr>
                            <w:color w:val="528556"/>
                            <w:spacing w:val="29"/>
                            <w:w w:val="105"/>
                          </w:rPr>
                          <w:t xml:space="preserve"> </w:t>
                        </w:r>
                        <w:proofErr w:type="gramStart"/>
                        <w:r>
                          <w:rPr>
                            <w:color w:val="528556"/>
                            <w:w w:val="105"/>
                          </w:rPr>
                          <w:t>at</w:t>
                        </w:r>
                        <w:proofErr w:type="gramEnd"/>
                        <w:r>
                          <w:rPr>
                            <w:color w:val="528556"/>
                            <w:spacing w:val="13"/>
                            <w:w w:val="105"/>
                          </w:rPr>
                          <w:t xml:space="preserve"> </w:t>
                        </w:r>
                        <w:r>
                          <w:rPr>
                            <w:color w:val="528556"/>
                            <w:w w:val="105"/>
                          </w:rPr>
                          <w:t>recreation</w:t>
                        </w:r>
                        <w:r>
                          <w:rPr>
                            <w:color w:val="528556"/>
                            <w:spacing w:val="18"/>
                            <w:w w:val="105"/>
                          </w:rPr>
                          <w:t xml:space="preserve"> </w:t>
                        </w:r>
                        <w:r>
                          <w:rPr>
                            <w:color w:val="528556"/>
                            <w:w w:val="105"/>
                          </w:rPr>
                          <w:t>facilities,</w:t>
                        </w:r>
                        <w:r>
                          <w:rPr>
                            <w:color w:val="528556"/>
                            <w:spacing w:val="14"/>
                            <w:w w:val="105"/>
                          </w:rPr>
                          <w:t xml:space="preserve"> </w:t>
                        </w:r>
                        <w:proofErr w:type="gramStart"/>
                        <w:r>
                          <w:rPr>
                            <w:color w:val="528556"/>
                            <w:w w:val="105"/>
                          </w:rPr>
                          <w:t>including</w:t>
                        </w:r>
                        <w:r>
                          <w:rPr>
                            <w:color w:val="528556"/>
                            <w:spacing w:val="-1"/>
                            <w:w w:val="105"/>
                          </w:rPr>
                          <w:t xml:space="preserve"> </w:t>
                        </w:r>
                        <w:r>
                          <w:rPr>
                            <w:color w:val="528556"/>
                            <w:w w:val="105"/>
                          </w:rPr>
                          <w:t>arena</w:t>
                        </w:r>
                        <w:proofErr w:type="gramEnd"/>
                        <w:r>
                          <w:rPr>
                            <w:color w:val="528556"/>
                            <w:spacing w:val="20"/>
                            <w:w w:val="105"/>
                          </w:rPr>
                          <w:t xml:space="preserve"> </w:t>
                        </w:r>
                        <w:r>
                          <w:rPr>
                            <w:color w:val="528556"/>
                            <w:w w:val="105"/>
                          </w:rPr>
                          <w:t>parking-</w:t>
                        </w:r>
                        <w:r>
                          <w:rPr>
                            <w:color w:val="528556"/>
                            <w:spacing w:val="-5"/>
                            <w:w w:val="105"/>
                          </w:rPr>
                          <w:t>lot</w:t>
                        </w:r>
                      </w:p>
                      <w:p w14:paraId="0241CD16" w14:textId="77777777" w:rsidR="00C50F6F" w:rsidRDefault="00000000">
                        <w:pPr>
                          <w:spacing w:before="136"/>
                          <w:ind w:left="275"/>
                        </w:pPr>
                        <w:r>
                          <w:rPr>
                            <w:color w:val="528556"/>
                            <w:w w:val="105"/>
                          </w:rPr>
                          <w:t>paving</w:t>
                        </w:r>
                        <w:r>
                          <w:rPr>
                            <w:color w:val="528556"/>
                            <w:spacing w:val="-12"/>
                            <w:w w:val="105"/>
                          </w:rPr>
                          <w:t xml:space="preserve"> </w:t>
                        </w:r>
                        <w:r>
                          <w:rPr>
                            <w:color w:val="528556"/>
                            <w:w w:val="105"/>
                          </w:rPr>
                          <w:t>and</w:t>
                        </w:r>
                        <w:r>
                          <w:rPr>
                            <w:color w:val="528556"/>
                            <w:spacing w:val="-4"/>
                            <w:w w:val="105"/>
                          </w:rPr>
                          <w:t xml:space="preserve"> </w:t>
                        </w:r>
                        <w:r>
                          <w:rPr>
                            <w:color w:val="528556"/>
                            <w:w w:val="105"/>
                          </w:rPr>
                          <w:t>drainage,</w:t>
                        </w:r>
                        <w:r>
                          <w:rPr>
                            <w:color w:val="528556"/>
                            <w:spacing w:val="8"/>
                            <w:w w:val="105"/>
                          </w:rPr>
                          <w:t xml:space="preserve"> </w:t>
                        </w:r>
                        <w:r>
                          <w:rPr>
                            <w:color w:val="528556"/>
                            <w:w w:val="105"/>
                          </w:rPr>
                          <w:t>a curling-rink</w:t>
                        </w:r>
                        <w:r>
                          <w:rPr>
                            <w:color w:val="528556"/>
                            <w:spacing w:val="10"/>
                            <w:w w:val="105"/>
                          </w:rPr>
                          <w:t xml:space="preserve"> </w:t>
                        </w:r>
                        <w:r>
                          <w:rPr>
                            <w:color w:val="528556"/>
                            <w:w w:val="105"/>
                          </w:rPr>
                          <w:t>heat</w:t>
                        </w:r>
                        <w:r>
                          <w:rPr>
                            <w:color w:val="528556"/>
                            <w:spacing w:val="4"/>
                            <w:w w:val="105"/>
                          </w:rPr>
                          <w:t xml:space="preserve"> </w:t>
                        </w:r>
                        <w:r>
                          <w:rPr>
                            <w:color w:val="528556"/>
                            <w:w w:val="105"/>
                          </w:rPr>
                          <w:t>pump,</w:t>
                        </w:r>
                        <w:r>
                          <w:rPr>
                            <w:color w:val="528556"/>
                            <w:spacing w:val="3"/>
                            <w:w w:val="105"/>
                          </w:rPr>
                          <w:t xml:space="preserve"> </w:t>
                        </w:r>
                        <w:r>
                          <w:rPr>
                            <w:color w:val="528556"/>
                            <w:w w:val="105"/>
                          </w:rPr>
                          <w:t>replacement</w:t>
                        </w:r>
                        <w:r>
                          <w:rPr>
                            <w:color w:val="528556"/>
                            <w:spacing w:val="21"/>
                            <w:w w:val="105"/>
                          </w:rPr>
                          <w:t xml:space="preserve"> </w:t>
                        </w:r>
                        <w:r>
                          <w:rPr>
                            <w:color w:val="528556"/>
                            <w:w w:val="105"/>
                          </w:rPr>
                          <w:t>curling</w:t>
                        </w:r>
                        <w:r>
                          <w:rPr>
                            <w:color w:val="528556"/>
                            <w:spacing w:val="-20"/>
                            <w:w w:val="105"/>
                          </w:rPr>
                          <w:t xml:space="preserve"> </w:t>
                        </w:r>
                        <w:r>
                          <w:rPr>
                            <w:color w:val="528556"/>
                            <w:w w:val="105"/>
                          </w:rPr>
                          <w:t>exits,</w:t>
                        </w:r>
                        <w:r>
                          <w:rPr>
                            <w:color w:val="528556"/>
                            <w:spacing w:val="-3"/>
                            <w:w w:val="105"/>
                          </w:rPr>
                          <w:t xml:space="preserve"> </w:t>
                        </w:r>
                        <w:r>
                          <w:rPr>
                            <w:color w:val="528556"/>
                            <w:spacing w:val="-2"/>
                            <w:w w:val="105"/>
                          </w:rPr>
                          <w:t>refreshed</w:t>
                        </w:r>
                      </w:p>
                    </w:txbxContent>
                  </v:textbox>
                </v:shape>
                <w10:anchorlock/>
              </v:group>
            </w:pict>
          </mc:Fallback>
        </mc:AlternateContent>
      </w:r>
    </w:p>
    <w:p w14:paraId="43296234" w14:textId="77777777" w:rsidR="00C50F6F" w:rsidRDefault="00000000">
      <w:pPr>
        <w:pStyle w:val="BodyText"/>
        <w:spacing w:before="131" w:line="369" w:lineRule="auto"/>
        <w:ind w:left="1726" w:right="1196" w:firstLine="2"/>
      </w:pPr>
      <w:r>
        <w:rPr>
          <w:color w:val="528556"/>
          <w:w w:val="105"/>
        </w:rPr>
        <w:t>fitness equipment, dance mirrors, and basketball nets.</w:t>
      </w:r>
      <w:r>
        <w:rPr>
          <w:color w:val="528556"/>
          <w:spacing w:val="-8"/>
          <w:w w:val="105"/>
        </w:rPr>
        <w:t xml:space="preserve"> </w:t>
      </w:r>
      <w:r>
        <w:rPr>
          <w:color w:val="528556"/>
          <w:w w:val="105"/>
        </w:rPr>
        <w:t>These projects addressed safety, condition, energy use, and program needs while extending</w:t>
      </w:r>
      <w:r>
        <w:rPr>
          <w:color w:val="528556"/>
          <w:spacing w:val="-4"/>
          <w:w w:val="105"/>
        </w:rPr>
        <w:t xml:space="preserve"> </w:t>
      </w:r>
      <w:r>
        <w:rPr>
          <w:color w:val="528556"/>
          <w:w w:val="105"/>
        </w:rPr>
        <w:t>the usefulness of existing community assets.</w:t>
      </w:r>
    </w:p>
    <w:p w14:paraId="25A94B52" w14:textId="77777777" w:rsidR="00C50F6F" w:rsidRDefault="00C50F6F">
      <w:pPr>
        <w:pStyle w:val="BodyText"/>
        <w:spacing w:before="139"/>
      </w:pPr>
    </w:p>
    <w:p w14:paraId="6ABB47E0" w14:textId="77777777" w:rsidR="00C50F6F" w:rsidRDefault="00000000">
      <w:pPr>
        <w:pStyle w:val="ListParagraph"/>
        <w:numPr>
          <w:ilvl w:val="1"/>
          <w:numId w:val="26"/>
        </w:numPr>
        <w:tabs>
          <w:tab w:val="left" w:pos="1727"/>
          <w:tab w:val="left" w:pos="1730"/>
        </w:tabs>
        <w:spacing w:before="1" w:line="369" w:lineRule="auto"/>
        <w:ind w:left="1727" w:right="1484" w:hanging="273"/>
      </w:pPr>
      <w:r>
        <w:rPr>
          <w:color w:val="528556"/>
          <w:w w:val="105"/>
        </w:rPr>
        <w:t>Added a 15-passenger</w:t>
      </w:r>
      <w:r>
        <w:rPr>
          <w:color w:val="528556"/>
          <w:spacing w:val="40"/>
          <w:w w:val="105"/>
        </w:rPr>
        <w:t xml:space="preserve"> </w:t>
      </w:r>
      <w:r>
        <w:rPr>
          <w:color w:val="528556"/>
          <w:w w:val="105"/>
        </w:rPr>
        <w:t>recreation van to improve the department's ability to transport participants, equipment, and program supplies. The vehicle expands options for off-site and outdoor</w:t>
      </w:r>
      <w:r>
        <w:rPr>
          <w:color w:val="528556"/>
          <w:spacing w:val="40"/>
          <w:w w:val="105"/>
        </w:rPr>
        <w:t xml:space="preserve"> </w:t>
      </w:r>
      <w:r>
        <w:rPr>
          <w:color w:val="528556"/>
          <w:w w:val="105"/>
        </w:rPr>
        <w:t>programming and helps reduce transportation barriers to</w:t>
      </w:r>
      <w:r>
        <w:rPr>
          <w:color w:val="528556"/>
          <w:spacing w:val="40"/>
          <w:w w:val="105"/>
        </w:rPr>
        <w:t xml:space="preserve"> </w:t>
      </w:r>
      <w:r>
        <w:rPr>
          <w:color w:val="528556"/>
          <w:w w:val="105"/>
        </w:rPr>
        <w:t>participation.</w:t>
      </w:r>
    </w:p>
    <w:p w14:paraId="2DC15A55" w14:textId="77777777" w:rsidR="00C50F6F" w:rsidRDefault="00C50F6F">
      <w:pPr>
        <w:pStyle w:val="BodyText"/>
        <w:spacing w:before="130"/>
      </w:pPr>
    </w:p>
    <w:p w14:paraId="6DB32F51" w14:textId="77777777" w:rsidR="00C50F6F" w:rsidRDefault="00000000">
      <w:pPr>
        <w:ind w:left="5820"/>
        <w:rPr>
          <w:b/>
        </w:rPr>
      </w:pPr>
      <w:r>
        <w:rPr>
          <w:b/>
          <w:color w:val="528556"/>
        </w:rPr>
        <w:t>Rod</w:t>
      </w:r>
      <w:r>
        <w:rPr>
          <w:b/>
          <w:color w:val="528556"/>
          <w:spacing w:val="3"/>
        </w:rPr>
        <w:t xml:space="preserve"> </w:t>
      </w:r>
      <w:r>
        <w:rPr>
          <w:b/>
          <w:color w:val="528556"/>
        </w:rPr>
        <w:t>Reid</w:t>
      </w:r>
      <w:r>
        <w:rPr>
          <w:b/>
          <w:color w:val="528556"/>
          <w:spacing w:val="-4"/>
        </w:rPr>
        <w:t xml:space="preserve"> </w:t>
      </w:r>
      <w:r>
        <w:rPr>
          <w:b/>
          <w:color w:val="528556"/>
        </w:rPr>
        <w:t>Trail</w:t>
      </w:r>
      <w:r>
        <w:rPr>
          <w:b/>
          <w:color w:val="528556"/>
          <w:spacing w:val="-13"/>
        </w:rPr>
        <w:t xml:space="preserve"> </w:t>
      </w:r>
      <w:r>
        <w:rPr>
          <w:b/>
          <w:color w:val="528556"/>
          <w:spacing w:val="-2"/>
        </w:rPr>
        <w:t>Improvements</w:t>
      </w:r>
    </w:p>
    <w:p w14:paraId="0E2B185C" w14:textId="77777777" w:rsidR="00C50F6F" w:rsidRDefault="00C50F6F">
      <w:pPr>
        <w:pStyle w:val="BodyText"/>
        <w:rPr>
          <w:b/>
        </w:rPr>
      </w:pPr>
    </w:p>
    <w:p w14:paraId="2652447C" w14:textId="77777777" w:rsidR="00C50F6F" w:rsidRDefault="00C50F6F">
      <w:pPr>
        <w:pStyle w:val="BodyText"/>
        <w:spacing w:before="24"/>
        <w:rPr>
          <w:b/>
        </w:rPr>
      </w:pPr>
    </w:p>
    <w:p w14:paraId="3D1A1254" w14:textId="77777777" w:rsidR="00C50F6F" w:rsidRDefault="00000000">
      <w:pPr>
        <w:pStyle w:val="ListParagraph"/>
        <w:numPr>
          <w:ilvl w:val="2"/>
          <w:numId w:val="26"/>
        </w:numPr>
        <w:tabs>
          <w:tab w:val="left" w:pos="6220"/>
          <w:tab w:val="left" w:pos="6222"/>
        </w:tabs>
        <w:spacing w:before="1" w:line="369" w:lineRule="auto"/>
        <w:ind w:right="1392" w:hanging="267"/>
      </w:pPr>
      <w:r>
        <w:rPr>
          <w:noProof/>
        </w:rPr>
        <w:drawing>
          <wp:anchor distT="0" distB="0" distL="0" distR="0" simplePos="0" relativeHeight="15760384" behindDoc="0" locked="0" layoutInCell="1" allowOverlap="1" wp14:anchorId="5EBC5883" wp14:editId="7A9C7586">
            <wp:simplePos x="0" y="0"/>
            <wp:positionH relativeFrom="page">
              <wp:posOffset>1034892</wp:posOffset>
            </wp:positionH>
            <wp:positionV relativeFrom="paragraph">
              <wp:posOffset>67544</wp:posOffset>
            </wp:positionV>
            <wp:extent cx="2372011" cy="1794396"/>
            <wp:effectExtent l="0" t="0" r="0" b="0"/>
            <wp:wrapNone/>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02" cstate="print"/>
                    <a:stretch>
                      <a:fillRect/>
                    </a:stretch>
                  </pic:blipFill>
                  <pic:spPr>
                    <a:xfrm>
                      <a:off x="0" y="0"/>
                      <a:ext cx="2372011" cy="1794396"/>
                    </a:xfrm>
                    <a:prstGeom prst="rect">
                      <a:avLst/>
                    </a:prstGeom>
                  </pic:spPr>
                </pic:pic>
              </a:graphicData>
            </a:graphic>
          </wp:anchor>
        </w:drawing>
      </w:r>
      <w:r>
        <w:rPr>
          <w:color w:val="528556"/>
          <w:w w:val="105"/>
        </w:rPr>
        <w:t>Completed improvements to the Rod Reid Trail using external funding, including trail-surface</w:t>
      </w:r>
      <w:r>
        <w:rPr>
          <w:color w:val="528556"/>
          <w:spacing w:val="-3"/>
          <w:w w:val="105"/>
        </w:rPr>
        <w:t xml:space="preserve"> </w:t>
      </w:r>
      <w:r>
        <w:rPr>
          <w:color w:val="528556"/>
          <w:w w:val="105"/>
        </w:rPr>
        <w:t>and</w:t>
      </w:r>
      <w:r>
        <w:rPr>
          <w:color w:val="528556"/>
          <w:spacing w:val="-14"/>
          <w:w w:val="105"/>
        </w:rPr>
        <w:t xml:space="preserve"> </w:t>
      </w:r>
      <w:r>
        <w:rPr>
          <w:color w:val="528556"/>
          <w:w w:val="105"/>
        </w:rPr>
        <w:t>drainage</w:t>
      </w:r>
      <w:r>
        <w:rPr>
          <w:color w:val="528556"/>
          <w:spacing w:val="-5"/>
          <w:w w:val="105"/>
        </w:rPr>
        <w:t xml:space="preserve"> </w:t>
      </w:r>
      <w:r>
        <w:rPr>
          <w:color w:val="528556"/>
          <w:w w:val="105"/>
        </w:rPr>
        <w:t>work,</w:t>
      </w:r>
      <w:r>
        <w:rPr>
          <w:color w:val="528556"/>
          <w:spacing w:val="-9"/>
          <w:w w:val="105"/>
        </w:rPr>
        <w:t xml:space="preserve"> </w:t>
      </w:r>
      <w:r>
        <w:rPr>
          <w:color w:val="528556"/>
          <w:w w:val="105"/>
        </w:rPr>
        <w:t>updated</w:t>
      </w:r>
      <w:r>
        <w:rPr>
          <w:color w:val="528556"/>
          <w:spacing w:val="-7"/>
          <w:w w:val="105"/>
        </w:rPr>
        <w:t xml:space="preserve"> </w:t>
      </w:r>
      <w:r>
        <w:rPr>
          <w:color w:val="528556"/>
          <w:w w:val="105"/>
        </w:rPr>
        <w:t>signage, and trail markers. The upgrades made the trail</w:t>
      </w:r>
      <w:r>
        <w:rPr>
          <w:color w:val="528556"/>
          <w:spacing w:val="-6"/>
          <w:w w:val="105"/>
        </w:rPr>
        <w:t xml:space="preserve"> </w:t>
      </w:r>
      <w:r>
        <w:rPr>
          <w:color w:val="528556"/>
          <w:w w:val="105"/>
        </w:rPr>
        <w:t>easier to navigate and more</w:t>
      </w:r>
    </w:p>
    <w:p w14:paraId="2C3DECB8" w14:textId="77777777" w:rsidR="00C50F6F" w:rsidRDefault="00000000">
      <w:pPr>
        <w:pStyle w:val="BodyText"/>
        <w:spacing w:line="372" w:lineRule="auto"/>
        <w:ind w:left="6227" w:right="1591" w:hanging="1"/>
      </w:pPr>
      <w:r>
        <w:rPr>
          <w:color w:val="528556"/>
          <w:w w:val="105"/>
        </w:rPr>
        <w:t xml:space="preserve">comfortable to use, preserving a well-used outdoor space that supports walking, recreation, and connection with the natural </w:t>
      </w:r>
      <w:r>
        <w:rPr>
          <w:color w:val="528556"/>
          <w:spacing w:val="-2"/>
          <w:w w:val="105"/>
        </w:rPr>
        <w:t>environment.</w:t>
      </w:r>
    </w:p>
    <w:p w14:paraId="5EAF1E44" w14:textId="77777777" w:rsidR="00C50F6F" w:rsidRDefault="00C50F6F">
      <w:pPr>
        <w:pStyle w:val="BodyText"/>
        <w:spacing w:line="372" w:lineRule="auto"/>
        <w:sectPr w:rsidR="00C50F6F">
          <w:pgSz w:w="12240" w:h="15840"/>
          <w:pgMar w:top="0" w:right="0" w:bottom="1460" w:left="0" w:header="0" w:footer="1271" w:gutter="0"/>
          <w:cols w:space="720"/>
        </w:sectPr>
      </w:pPr>
    </w:p>
    <w:p w14:paraId="7F290538" w14:textId="77777777" w:rsidR="00C50F6F" w:rsidRDefault="00000000">
      <w:pPr>
        <w:rPr>
          <w:sz w:val="20"/>
        </w:rPr>
      </w:pPr>
      <w:r>
        <w:rPr>
          <w:noProof/>
          <w:sz w:val="20"/>
        </w:rPr>
        <w:lastRenderedPageBreak/>
        <mc:AlternateContent>
          <mc:Choice Requires="wpg">
            <w:drawing>
              <wp:inline distT="0" distB="0" distL="0" distR="0" wp14:anchorId="5F559103" wp14:editId="70A8F954">
                <wp:extent cx="6936105" cy="4180840"/>
                <wp:effectExtent l="0" t="0" r="0" b="635"/>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6105" cy="4180840"/>
                          <a:chOff x="0" y="0"/>
                          <a:chExt cx="6936105" cy="4180840"/>
                        </a:xfrm>
                      </wpg:grpSpPr>
                      <pic:pic xmlns:pic="http://schemas.openxmlformats.org/drawingml/2006/picture">
                        <pic:nvPicPr>
                          <pic:cNvPr id="150" name="Image 150"/>
                          <pic:cNvPicPr/>
                        </pic:nvPicPr>
                        <pic:blipFill>
                          <a:blip r:embed="rId103" cstate="print"/>
                          <a:stretch>
                            <a:fillRect/>
                          </a:stretch>
                        </pic:blipFill>
                        <pic:spPr>
                          <a:xfrm>
                            <a:off x="0" y="0"/>
                            <a:ext cx="6841282" cy="4180836"/>
                          </a:xfrm>
                          <a:prstGeom prst="rect">
                            <a:avLst/>
                          </a:prstGeom>
                        </pic:spPr>
                      </pic:pic>
                      <wps:wsp>
                        <wps:cNvPr id="151" name="Textbox 151"/>
                        <wps:cNvSpPr txBox="1"/>
                        <wps:spPr>
                          <a:xfrm>
                            <a:off x="4182533" y="589659"/>
                            <a:ext cx="2161540" cy="531495"/>
                          </a:xfrm>
                          <a:prstGeom prst="rect">
                            <a:avLst/>
                          </a:prstGeom>
                        </wps:spPr>
                        <wps:txbx>
                          <w:txbxContent>
                            <w:p w14:paraId="19C6280F" w14:textId="77777777" w:rsidR="00C50F6F" w:rsidRDefault="00000000">
                              <w:pPr>
                                <w:spacing w:line="237" w:lineRule="auto"/>
                                <w:ind w:left="669" w:right="10" w:hanging="670"/>
                                <w:rPr>
                                  <w:b/>
                                  <w:sz w:val="37"/>
                                </w:rPr>
                              </w:pP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txbxContent>
                        </wps:txbx>
                        <wps:bodyPr wrap="square" lIns="0" tIns="0" rIns="0" bIns="0" rtlCol="0">
                          <a:noAutofit/>
                        </wps:bodyPr>
                      </wps:wsp>
                      <wps:wsp>
                        <wps:cNvPr id="152" name="Textbox 152"/>
                        <wps:cNvSpPr txBox="1"/>
                        <wps:spPr>
                          <a:xfrm>
                            <a:off x="787426" y="2349173"/>
                            <a:ext cx="2051685" cy="576580"/>
                          </a:xfrm>
                          <a:prstGeom prst="rect">
                            <a:avLst/>
                          </a:prstGeom>
                        </wps:spPr>
                        <wps:txbx>
                          <w:txbxContent>
                            <w:p w14:paraId="0A7087B3" w14:textId="77777777" w:rsidR="00C50F6F" w:rsidRDefault="00000000">
                              <w:pPr>
                                <w:spacing w:before="22" w:line="218" w:lineRule="auto"/>
                                <w:ind w:firstLine="437"/>
                                <w:rPr>
                                  <w:b/>
                                  <w:sz w:val="42"/>
                                </w:rPr>
                              </w:pPr>
                              <w:r>
                                <w:rPr>
                                  <w:b/>
                                  <w:color w:val="335B7C"/>
                                  <w:spacing w:val="-2"/>
                                  <w:w w:val="105"/>
                                  <w:sz w:val="42"/>
                                </w:rPr>
                                <w:t xml:space="preserve">SOCIAL </w:t>
                              </w:r>
                              <w:proofErr w:type="spellStart"/>
                              <w:r>
                                <w:rPr>
                                  <w:b/>
                                  <w:color w:val="335B7C"/>
                                  <w:spacing w:val="-2"/>
                                  <w:w w:val="105"/>
                                  <w:sz w:val="42"/>
                                </w:rPr>
                                <w:t>SPONSIBlLITY</w:t>
                              </w:r>
                              <w:proofErr w:type="spellEnd"/>
                            </w:p>
                          </w:txbxContent>
                        </wps:txbx>
                        <wps:bodyPr wrap="square" lIns="0" tIns="0" rIns="0" bIns="0" rtlCol="0">
                          <a:noAutofit/>
                        </wps:bodyPr>
                      </wps:wsp>
                      <wps:wsp>
                        <wps:cNvPr id="153" name="Textbox 153"/>
                        <wps:cNvSpPr txBox="1"/>
                        <wps:spPr>
                          <a:xfrm>
                            <a:off x="777988" y="3202794"/>
                            <a:ext cx="2955290" cy="156845"/>
                          </a:xfrm>
                          <a:prstGeom prst="rect">
                            <a:avLst/>
                          </a:prstGeom>
                        </wps:spPr>
                        <wps:txbx>
                          <w:txbxContent>
                            <w:p w14:paraId="57647C84" w14:textId="77777777" w:rsidR="00C50F6F" w:rsidRDefault="00000000">
                              <w:pPr>
                                <w:spacing w:line="246" w:lineRule="exact"/>
                                <w:rPr>
                                  <w:b/>
                                </w:rPr>
                              </w:pPr>
                              <w:r>
                                <w:rPr>
                                  <w:b/>
                                  <w:color w:val="528556"/>
                                  <w:spacing w:val="-2"/>
                                  <w:w w:val="105"/>
                                </w:rPr>
                                <w:t>Community</w:t>
                              </w:r>
                              <w:r>
                                <w:rPr>
                                  <w:b/>
                                  <w:color w:val="528556"/>
                                  <w:spacing w:val="8"/>
                                  <w:w w:val="105"/>
                                </w:rPr>
                                <w:t xml:space="preserve"> </w:t>
                              </w:r>
                              <w:r>
                                <w:rPr>
                                  <w:b/>
                                  <w:color w:val="528556"/>
                                  <w:spacing w:val="-2"/>
                                  <w:w w:val="105"/>
                                </w:rPr>
                                <w:t>Safety</w:t>
                              </w:r>
                              <w:r>
                                <w:rPr>
                                  <w:b/>
                                  <w:color w:val="528556"/>
                                  <w:spacing w:val="-6"/>
                                  <w:w w:val="105"/>
                                </w:rPr>
                                <w:t xml:space="preserve"> </w:t>
                              </w:r>
                              <w:r>
                                <w:rPr>
                                  <w:b/>
                                  <w:color w:val="528556"/>
                                  <w:spacing w:val="-2"/>
                                  <w:w w:val="105"/>
                                </w:rPr>
                                <w:t>and</w:t>
                              </w:r>
                              <w:r>
                                <w:rPr>
                                  <w:b/>
                                  <w:color w:val="528556"/>
                                  <w:spacing w:val="-14"/>
                                  <w:w w:val="105"/>
                                </w:rPr>
                                <w:t xml:space="preserve"> </w:t>
                              </w:r>
                              <w:r>
                                <w:rPr>
                                  <w:b/>
                                  <w:color w:val="528556"/>
                                  <w:spacing w:val="-2"/>
                                  <w:w w:val="105"/>
                                </w:rPr>
                                <w:t>Protective Services</w:t>
                              </w:r>
                            </w:p>
                          </w:txbxContent>
                        </wps:txbx>
                        <wps:bodyPr wrap="square" lIns="0" tIns="0" rIns="0" bIns="0" rtlCol="0">
                          <a:noAutofit/>
                        </wps:bodyPr>
                      </wps:wsp>
                      <wps:wsp>
                        <wps:cNvPr id="154" name="Textbox 154"/>
                        <wps:cNvSpPr txBox="1"/>
                        <wps:spPr>
                          <a:xfrm>
                            <a:off x="865679" y="3697168"/>
                            <a:ext cx="6070600" cy="403860"/>
                          </a:xfrm>
                          <a:prstGeom prst="rect">
                            <a:avLst/>
                          </a:prstGeom>
                        </wps:spPr>
                        <wps:txbx>
                          <w:txbxContent>
                            <w:p w14:paraId="1E999F37" w14:textId="77777777" w:rsidR="00C50F6F" w:rsidRDefault="00000000">
                              <w:pPr>
                                <w:numPr>
                                  <w:ilvl w:val="0"/>
                                  <w:numId w:val="24"/>
                                </w:numPr>
                                <w:tabs>
                                  <w:tab w:val="left" w:pos="273"/>
                                </w:tabs>
                                <w:spacing w:line="246" w:lineRule="exact"/>
                                <w:ind w:hanging="273"/>
                              </w:pPr>
                              <w:r>
                                <w:rPr>
                                  <w:color w:val="528556"/>
                                  <w:w w:val="105"/>
                                </w:rPr>
                                <w:t>Maintained</w:t>
                              </w:r>
                              <w:r>
                                <w:rPr>
                                  <w:color w:val="528556"/>
                                  <w:spacing w:val="8"/>
                                  <w:w w:val="105"/>
                                </w:rPr>
                                <w:t xml:space="preserve"> </w:t>
                              </w:r>
                              <w:r>
                                <w:rPr>
                                  <w:color w:val="528556"/>
                                  <w:w w:val="105"/>
                                </w:rPr>
                                <w:t>a</w:t>
                              </w:r>
                              <w:r>
                                <w:rPr>
                                  <w:color w:val="528556"/>
                                  <w:spacing w:val="-1"/>
                                  <w:w w:val="105"/>
                                </w:rPr>
                                <w:t xml:space="preserve"> </w:t>
                              </w:r>
                              <w:r>
                                <w:rPr>
                                  <w:color w:val="528556"/>
                                  <w:w w:val="105"/>
                                </w:rPr>
                                <w:t>strong</w:t>
                              </w:r>
                              <w:r>
                                <w:rPr>
                                  <w:color w:val="528556"/>
                                  <w:spacing w:val="-25"/>
                                  <w:w w:val="105"/>
                                </w:rPr>
                                <w:t xml:space="preserve"> </w:t>
                              </w:r>
                              <w:r>
                                <w:rPr>
                                  <w:color w:val="528556"/>
                                  <w:w w:val="105"/>
                                </w:rPr>
                                <w:t>volunteer</w:t>
                              </w:r>
                              <w:r>
                                <w:rPr>
                                  <w:color w:val="528556"/>
                                  <w:spacing w:val="11"/>
                                  <w:w w:val="105"/>
                                </w:rPr>
                                <w:t xml:space="preserve"> </w:t>
                              </w:r>
                              <w:r>
                                <w:rPr>
                                  <w:color w:val="528556"/>
                                  <w:w w:val="105"/>
                                </w:rPr>
                                <w:t>fire</w:t>
                              </w:r>
                              <w:r>
                                <w:rPr>
                                  <w:color w:val="528556"/>
                                  <w:spacing w:val="-2"/>
                                  <w:w w:val="105"/>
                                </w:rPr>
                                <w:t xml:space="preserve"> </w:t>
                              </w:r>
                              <w:r>
                                <w:rPr>
                                  <w:color w:val="528556"/>
                                  <w:w w:val="105"/>
                                </w:rPr>
                                <w:t>department</w:t>
                              </w:r>
                              <w:r>
                                <w:rPr>
                                  <w:color w:val="528556"/>
                                  <w:spacing w:val="16"/>
                                  <w:w w:val="105"/>
                                </w:rPr>
                                <w:t xml:space="preserve"> </w:t>
                              </w:r>
                              <w:r>
                                <w:rPr>
                                  <w:color w:val="528556"/>
                                  <w:w w:val="105"/>
                                </w:rPr>
                                <w:t>with</w:t>
                              </w:r>
                              <w:r>
                                <w:rPr>
                                  <w:color w:val="528556"/>
                                  <w:spacing w:val="-11"/>
                                  <w:w w:val="105"/>
                                </w:rPr>
                                <w:t xml:space="preserve"> </w:t>
                              </w:r>
                              <w:r>
                                <w:rPr>
                                  <w:color w:val="528556"/>
                                  <w:w w:val="105"/>
                                </w:rPr>
                                <w:t>25</w:t>
                              </w:r>
                              <w:r>
                                <w:rPr>
                                  <w:color w:val="528556"/>
                                  <w:spacing w:val="-6"/>
                                  <w:w w:val="105"/>
                                </w:rPr>
                                <w:t xml:space="preserve"> </w:t>
                              </w:r>
                              <w:r>
                                <w:rPr>
                                  <w:color w:val="528556"/>
                                  <w:w w:val="105"/>
                                </w:rPr>
                                <w:t>active</w:t>
                              </w:r>
                              <w:r>
                                <w:rPr>
                                  <w:color w:val="528556"/>
                                  <w:spacing w:val="2"/>
                                  <w:w w:val="105"/>
                                </w:rPr>
                                <w:t xml:space="preserve"> </w:t>
                              </w:r>
                              <w:r>
                                <w:rPr>
                                  <w:color w:val="528556"/>
                                  <w:w w:val="105"/>
                                </w:rPr>
                                <w:t>members</w:t>
                              </w:r>
                              <w:r>
                                <w:rPr>
                                  <w:color w:val="528556"/>
                                  <w:spacing w:val="8"/>
                                  <w:w w:val="105"/>
                                </w:rPr>
                                <w:t xml:space="preserve"> </w:t>
                              </w:r>
                              <w:r>
                                <w:rPr>
                                  <w:color w:val="528556"/>
                                  <w:w w:val="105"/>
                                </w:rPr>
                                <w:t>at</w:t>
                              </w:r>
                              <w:r>
                                <w:rPr>
                                  <w:color w:val="528556"/>
                                  <w:spacing w:val="-5"/>
                                  <w:w w:val="105"/>
                                </w:rPr>
                                <w:t xml:space="preserve"> </w:t>
                              </w:r>
                              <w:r>
                                <w:rPr>
                                  <w:color w:val="528556"/>
                                  <w:w w:val="105"/>
                                </w:rPr>
                                <w:t>year-end</w:t>
                              </w:r>
                              <w:r>
                                <w:rPr>
                                  <w:color w:val="528556"/>
                                  <w:spacing w:val="10"/>
                                  <w:w w:val="105"/>
                                </w:rPr>
                                <w:t xml:space="preserve"> </w:t>
                              </w:r>
                              <w:r>
                                <w:rPr>
                                  <w:color w:val="528556"/>
                                  <w:w w:val="105"/>
                                </w:rPr>
                                <w:t>and</w:t>
                              </w:r>
                              <w:r>
                                <w:rPr>
                                  <w:color w:val="528556"/>
                                  <w:spacing w:val="-5"/>
                                  <w:w w:val="105"/>
                                </w:rPr>
                                <w:t xml:space="preserve"> six</w:t>
                              </w:r>
                            </w:p>
                            <w:p w14:paraId="067DBFB3" w14:textId="77777777" w:rsidR="00C50F6F" w:rsidRDefault="00000000">
                              <w:pPr>
                                <w:spacing w:before="136"/>
                                <w:ind w:left="275"/>
                              </w:pPr>
                              <w:r>
                                <w:rPr>
                                  <w:color w:val="528556"/>
                                  <w:w w:val="105"/>
                                </w:rPr>
                                <w:t>new</w:t>
                              </w:r>
                              <w:r>
                                <w:rPr>
                                  <w:color w:val="528556"/>
                                  <w:spacing w:val="10"/>
                                  <w:w w:val="105"/>
                                </w:rPr>
                                <w:t xml:space="preserve"> </w:t>
                              </w:r>
                              <w:r>
                                <w:rPr>
                                  <w:color w:val="528556"/>
                                  <w:w w:val="105"/>
                                </w:rPr>
                                <w:t>recruits</w:t>
                              </w:r>
                              <w:r>
                                <w:rPr>
                                  <w:color w:val="528556"/>
                                  <w:spacing w:val="4"/>
                                  <w:w w:val="105"/>
                                </w:rPr>
                                <w:t xml:space="preserve"> </w:t>
                              </w:r>
                              <w:r>
                                <w:rPr>
                                  <w:color w:val="528556"/>
                                  <w:w w:val="105"/>
                                </w:rPr>
                                <w:t>beginning</w:t>
                              </w:r>
                              <w:r>
                                <w:rPr>
                                  <w:color w:val="528556"/>
                                  <w:spacing w:val="-5"/>
                                  <w:w w:val="105"/>
                                </w:rPr>
                                <w:t xml:space="preserve"> </w:t>
                              </w:r>
                              <w:r>
                                <w:rPr>
                                  <w:color w:val="528556"/>
                                  <w:w w:val="105"/>
                                </w:rPr>
                                <w:t>orientation</w:t>
                              </w:r>
                              <w:r>
                                <w:rPr>
                                  <w:color w:val="528556"/>
                                  <w:spacing w:val="17"/>
                                  <w:w w:val="105"/>
                                </w:rPr>
                                <w:t xml:space="preserve"> </w:t>
                              </w:r>
                              <w:r>
                                <w:rPr>
                                  <w:color w:val="528556"/>
                                  <w:w w:val="105"/>
                                </w:rPr>
                                <w:t>and basic</w:t>
                              </w:r>
                              <w:r>
                                <w:rPr>
                                  <w:color w:val="528556"/>
                                  <w:spacing w:val="7"/>
                                  <w:w w:val="105"/>
                                </w:rPr>
                                <w:t xml:space="preserve"> </w:t>
                              </w:r>
                              <w:r>
                                <w:rPr>
                                  <w:color w:val="528556"/>
                                  <w:w w:val="105"/>
                                </w:rPr>
                                <w:t>training.</w:t>
                              </w:r>
                              <w:r>
                                <w:rPr>
                                  <w:color w:val="528556"/>
                                  <w:spacing w:val="14"/>
                                  <w:w w:val="105"/>
                                </w:rPr>
                                <w:t xml:space="preserve"> </w:t>
                              </w:r>
                              <w:r>
                                <w:rPr>
                                  <w:color w:val="528556"/>
                                  <w:w w:val="105"/>
                                </w:rPr>
                                <w:t>Members</w:t>
                              </w:r>
                              <w:r>
                                <w:rPr>
                                  <w:color w:val="528556"/>
                                  <w:spacing w:val="8"/>
                                  <w:w w:val="105"/>
                                </w:rPr>
                                <w:t xml:space="preserve"> </w:t>
                              </w:r>
                              <w:r>
                                <w:rPr>
                                  <w:color w:val="528556"/>
                                  <w:w w:val="105"/>
                                </w:rPr>
                                <w:t>contributed</w:t>
                              </w:r>
                              <w:r>
                                <w:rPr>
                                  <w:color w:val="528556"/>
                                  <w:spacing w:val="7"/>
                                  <w:w w:val="105"/>
                                </w:rPr>
                                <w:t xml:space="preserve"> </w:t>
                              </w:r>
                              <w:r>
                                <w:rPr>
                                  <w:color w:val="528556"/>
                                  <w:spacing w:val="-2"/>
                                  <w:w w:val="105"/>
                                </w:rPr>
                                <w:t>approximately</w:t>
                              </w:r>
                            </w:p>
                          </w:txbxContent>
                        </wps:txbx>
                        <wps:bodyPr wrap="square" lIns="0" tIns="0" rIns="0" bIns="0" rtlCol="0">
                          <a:noAutofit/>
                        </wps:bodyPr>
                      </wps:wsp>
                    </wpg:wgp>
                  </a:graphicData>
                </a:graphic>
              </wp:inline>
            </w:drawing>
          </mc:Choice>
          <mc:Fallback>
            <w:pict>
              <v:group w14:anchorId="5F559103" id="Group 149" o:spid="_x0000_s1059" style="width:546.15pt;height:329.2pt;mso-position-horizontal-relative:char;mso-position-vertical-relative:line" coordsize="69361,41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yiiiv2U/j8KKKKACiiigAooooAKKKKAC&#10;iiigAooooAKKKKACiiigAooooAKUfKeRQOtTQxiV1HrTC9jV8L2X9oapFCFzuNfX/wAI/AI01YZy&#10;mMgHpXh/wo8CPdX8Fx5ZIyO1fZvhnTBZ6ZCu3BAr4/OcZb93Fn63wflN74iovQ11jVEAUYp46Ug+&#10;YUtfFH7GkLRRRSK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8rKKKK/ZT+PwooooAKKKKACiiigAooooAKKKKACiiigAooooAKKKKACiijpQA4ITW34&#10;e0ObUryIICRkVkwhnbAGa9++BXg3+1ZEeSPoe9cuKrrD0nNnqZZg5Y/FRpRPb/g34TjtdGhZ4xuC&#10;jkivXIkEaBRwBWX4e0ldKtFjUYwK1cfNmvy3EVXVqOR/TGX4ZYTDxppbIUDApaKK5j1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ysooor9lP&#10;4/CiiigAooooAKKKKACiiigAooooAKKKKACiiigAooooAKkRQaYtWbSEzTBR3OKAOj8D6C2s6nHE&#10;F3ZIr7M+Eng3+wreMlNuRXh/wO8EuNRhuHQ7eOor6+0+1S2tUAXHFfEZ1jOaXs47H7RwdlKhS+sz&#10;XvFrG0DFOpAc0tfIn6ugooooG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VlFFFfsp/H4UUUUAFFFFABRRRQAUUUUAFFFFABRRRQAUUUUAFFF&#10;KBQA4LjpXV+CtEfUdWgXaSpYVzVvEZHUepr6X+B3w7N7BFdMmehya4sZiFh6Tkz2cowE8wxcacVd&#10;I9y+HPhCDT9JgcIA20c134XCBapaNZ/YrNY/QYq6Dk1+XVqjqTcmz+m8NQjQpRhFW0FAwKWiisDs&#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ysooor9lP4/CiiigAooooAKKKKACiiigAooooAKKKKACiiigAp60igGrNlbm4lCjqaA8jqf&#10;AfhuTW75EVC2D6V9ufCbQzo2jxQsm0geleM/s4eDYzL51wnPUZFfUVtaR2ygIoUY7V8HnWL9pU9k&#10;tkfuPB2VfV6P1qW7JTxxSgUnU06vlj9P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8rKKKK/ZT+PwooooAKKKKACiiigAooooAK&#10;KKKACiiigAoopaAHIuWFdr8N/Dj61rtvFtyCwrkLSJpZlAGeRX038C/BQDwXhTkYPSuHG11QouXU&#10;9vJsE8fi4wtome8eA/BieHrCHaoDbRmu2xxUNmNtug6YFTA5FfltSbqScpH9N4ejChTUILQAMUtF&#10;FZHU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5WUUUV+yn8fhRRRQAUUUUAFFFFABRRRQAUUUUAFFFFABTlGcUgGat2NobmUKBn&#10;mjzDfRHWeBfDT6zdx7U3c19rfCfw4umaMgdcMFHavEPgD4PMsiM8f6V9T6ZYixgCAYwK+FzrF88/&#10;ZJn7fwflao0liJrVlxQFGBS0mOc0tfKH6ggooooG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5WUUUV+yn8fhRRRQAUUUUAFFFF&#10;ABRRRQAUUUUAFFFKpxQAqAk123w40RtT1iJGXKkjtXJWMXm3KKBnJxX0b8F/BDC6guGjO3IPIrhx&#10;tdUKLZ7WT4KWOxUYpaJnu3w28LJo1tEyptJAr0Q57VWsbdLe1jUDGFFWa/Lq1R1ZuTP6ZwuHjhqS&#10;pxFooorE7Q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ysooor9lP4/CiiigAooooAKKKKACiiigAooooAKeE5poFWLaEyy&#10;AAdaBPyOq8BeH21TWrZSuULivu/wR4UttL0i32IN20ZrwP4FfDh7u2hvHT0OSK+odLtzbWixn+EY&#10;r4POcV7SfJF7H7pwdlf1ej7epHWRawFUClUUgOTS18sfpgtFFFA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ysooor9lP&#10;4/CiiigAooooAKKKKACiiigAoopygGgBV9K6/wACeHn1rUI0VNwBFcxaW5nkCjkmvpP9nfwer3Ql&#10;nj9DyK4cbXWHoyl1PaybAvMMZCmtj3n4UaT/AGRoMUBTaQPSu7PpVezs0tI1VAAAO1WMc1+XVZ+0&#10;m5dz+m8NRWHoxpLoAGKWiisTr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ysooor9lP4/CiiigAooooAKKKKACii&#10;igAAzT1X5sU1etWbaMyyqAOpFAHS+AtFbVdagiC5ya+3vhv4NXRLGFwuCQK8C+C3gZnuILsx9wc4&#10;r630uLyLGNcYwK+GzrFOU+SL0P2zg7K40qTr1Fq9i1jgUvakU5FOr5M/U0FFFFA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8rKKKK/ZT+PwooooAKKKKACiiigAooooAkC8V0vhLQZNTvYtq5GRXOxZdhgZr6F+AXhE&#10;akyyOnT1FceLrrD0XNnrZVg5Y7FxpI9++Enh6Ox0OHcgDBR2r0dVCjArO0TThptqsYGMCtHGGzX5&#10;bXqOpUcmf03g6Cw9CNNLZCgYpaKKwO8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ysooor9lP4/CiiigAoo&#10;ooAKKKKACnqBjmmAZqe3gMsgUd6A2Oh8GaR/a2opEF3ZPSvsr4OeE/7FtozsxkV8+fBXwjIdYhmd&#10;CVJFfaOi2CWllFtUDgV8ZneKu/ZLY/YeDcrtD6zNamieMU6iivjT9eCiiig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lZRRRX7Kfx+FFFFABRRRQAUUUYoAXGOla3h+1e51KBApILCsxCGNey/CbwZ/a0sUwT&#10;IyDmuevVVGm5s7sDhpYvERpRPoP4S+DY4NNt5ymGwDXsca7YgvoMVh+DtNFhpMcZGCAK3lzzX5bi&#10;qrq1G2f07l2GjhcPGEVbQUdKWiiuQ9U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8rKKKK/ZT+Pwoo&#10;ooAKKKKACngZGKaozTlVmbgUAaejaQ2oTKqjPNfX/wABPC32Wwj3pzjvXgnwY8OtqeqKJEyM+lfa&#10;Pg3Q00e2RVXbxXyedYqy9kj9V4Oyxyl9Zmjo7eIQoFHFSUhzup1fDvU/aUraBRRRSK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yiiiv2U/j8KKKKACiilAzQAq1p6FafbL6OMDJY1nJHucD3r0v4QeG&#10;DqniO2Dp8u4VlWqKlTc2dWEoSxVeFKPVnuvwV8EGxkinaPGcHmvotI1jjAAxgVkeH9Ag0yxhWNQM&#10;KK2scV+WYuu8RUcmf05lWBWBw6poWiiiuI9o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yi&#10;iiv2U/j8KKKKAClApKlC5oAsWEBnuEUAnJFfWPwQ8DGO3guymDwc4r5/+H3hhtXvYiFyARX3D8NN&#10;LXT9Eij24IUdq+ZzrEunD2cT9J4Oy1Vq7r1Fp0OutVKQKp6gVKOlGe1LXwL1P3VKysFFFFIo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yiiiv2U/j8KKKKAFFWLaB52CqCTmoVIHFdf8PNKGra&#10;vHDtzk1MpqEXJ9DSlTdapGnHqe3fs9eF/OKvMnPuK+qNPs1s4VRRgYrzr4X+Exo0EbbMcCvTiMYx&#10;X5jmOIdes3fQ/pTIMCsFg4xa1Fxzmlooryj6dBRRRQM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yiiiv2U/j8KUUlOK+lAE9rAJplX1r3X4KeDmGqQzlOMjnFeOeHNOlutRgABILCvtr4TeFkt&#10;9Kt5dmGwOa8PNcSqNLl7n2vC+XPF4nna0R6fpdoLe0jAGPlq91psa7YwPQU6vziTu7n9DwjypJC0&#10;UUVJo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5WUUUV+yn8fgKljG5gMUwLkZrV0XT&#10;HvrmNVXJJovZXGoubUF1PWPhH4NfVZIpvLyAQelfY/hHThp+kxx7cEAV578C/CtvZeHYXdB5mO4r&#10;1uOMQrgcCvzbNMV7eq4rZH9F8M5YsFhYze7Q5TnNOpqjmnV4Z9mgoooo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5WUUU5FzX7Kfx+PQ7u1esfBbw3/bOpplMgGvNtGsftl2kYGdxr6p+&#10;BvhA6bJFKU645Iry8xrqhRdt2fTcPYJ4zGxbWiZ7n4Q0f+ybKOMDAA6V0Jzu9qbGoSNRjFPr8xnJ&#10;zk5M/pOlTVOChHoLRRRUG4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5WCpFUl&#10;gB+lR5xVi1O6VBjuBX7Kfx+/I7D4caJLd69bkqSm4dq+6vA+hx2emQOFwdor57+DXgsXEUFyU9DX&#10;1PpEAt7CJMYwK+CznE+0nyLofufB+Xewo+1mty51AFOpqinV8ufpiCiiigY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5X4zXT+EtBbU7mPC55rnIk3MBjNfQXwE8GHVSsjpwD3r9a&#10;xddUKLkz+Vcrwcsdi40onu/wd8Oi00WPcuCAK9PRdg2is3w/pY0u1EYGOK1MfNX5bXqe1qOR/TeC&#10;oLDUI00tkLS0UVzne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mh4Z0j&#10;+0tQSIDOSK+yfgl4b/sazQFMZFfLfwijWTxFEGG4bu9fcvhOCOKyi2IF4HSvuM8rv+H0PxTgnBRd&#10;8Q90dIeKWkNHc18OftQtFFFA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">
                <v:shape id="Image 150" o:spid="_x0000_s1060" type="#_x0000_t75" style="position:absolute;width:68412;height:41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">
                  <v:imagedata r:id="rId104" o:title=""/>
                </v:shape>
                <v:shape id="Textbox 151" o:spid="_x0000_s1061" type="#_x0000_t202" style="position:absolute;left:41825;top:5896;width:21615;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19C6280F" w14:textId="77777777" w:rsidR="00C50F6F" w:rsidRDefault="00000000">
                        <w:pPr>
                          <w:spacing w:line="237" w:lineRule="auto"/>
                          <w:ind w:left="669" w:right="10" w:hanging="670"/>
                          <w:rPr>
                            <w:b/>
                            <w:sz w:val="37"/>
                          </w:rPr>
                        </w:pP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txbxContent>
                  </v:textbox>
                </v:shape>
                <v:shape id="Textbox 152" o:spid="_x0000_s1062" type="#_x0000_t202" style="position:absolute;left:7874;top:23491;width:20517;height:5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0A7087B3" w14:textId="77777777" w:rsidR="00C50F6F" w:rsidRDefault="00000000">
                        <w:pPr>
                          <w:spacing w:before="22" w:line="218" w:lineRule="auto"/>
                          <w:ind w:firstLine="437"/>
                          <w:rPr>
                            <w:b/>
                            <w:sz w:val="42"/>
                          </w:rPr>
                        </w:pPr>
                        <w:r>
                          <w:rPr>
                            <w:b/>
                            <w:color w:val="335B7C"/>
                            <w:spacing w:val="-2"/>
                            <w:w w:val="105"/>
                            <w:sz w:val="42"/>
                          </w:rPr>
                          <w:t xml:space="preserve">SOCIAL </w:t>
                        </w:r>
                        <w:proofErr w:type="spellStart"/>
                        <w:r>
                          <w:rPr>
                            <w:b/>
                            <w:color w:val="335B7C"/>
                            <w:spacing w:val="-2"/>
                            <w:w w:val="105"/>
                            <w:sz w:val="42"/>
                          </w:rPr>
                          <w:t>SPONSIBlLITY</w:t>
                        </w:r>
                        <w:proofErr w:type="spellEnd"/>
                      </w:p>
                    </w:txbxContent>
                  </v:textbox>
                </v:shape>
                <v:shape id="Textbox 153" o:spid="_x0000_s1063" type="#_x0000_t202" style="position:absolute;left:7779;top:32027;width:2955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57647C84" w14:textId="77777777" w:rsidR="00C50F6F" w:rsidRDefault="00000000">
                        <w:pPr>
                          <w:spacing w:line="246" w:lineRule="exact"/>
                          <w:rPr>
                            <w:b/>
                          </w:rPr>
                        </w:pPr>
                        <w:r>
                          <w:rPr>
                            <w:b/>
                            <w:color w:val="528556"/>
                            <w:spacing w:val="-2"/>
                            <w:w w:val="105"/>
                          </w:rPr>
                          <w:t>Community</w:t>
                        </w:r>
                        <w:r>
                          <w:rPr>
                            <w:b/>
                            <w:color w:val="528556"/>
                            <w:spacing w:val="8"/>
                            <w:w w:val="105"/>
                          </w:rPr>
                          <w:t xml:space="preserve"> </w:t>
                        </w:r>
                        <w:r>
                          <w:rPr>
                            <w:b/>
                            <w:color w:val="528556"/>
                            <w:spacing w:val="-2"/>
                            <w:w w:val="105"/>
                          </w:rPr>
                          <w:t>Safety</w:t>
                        </w:r>
                        <w:r>
                          <w:rPr>
                            <w:b/>
                            <w:color w:val="528556"/>
                            <w:spacing w:val="-6"/>
                            <w:w w:val="105"/>
                          </w:rPr>
                          <w:t xml:space="preserve"> </w:t>
                        </w:r>
                        <w:r>
                          <w:rPr>
                            <w:b/>
                            <w:color w:val="528556"/>
                            <w:spacing w:val="-2"/>
                            <w:w w:val="105"/>
                          </w:rPr>
                          <w:t>and</w:t>
                        </w:r>
                        <w:r>
                          <w:rPr>
                            <w:b/>
                            <w:color w:val="528556"/>
                            <w:spacing w:val="-14"/>
                            <w:w w:val="105"/>
                          </w:rPr>
                          <w:t xml:space="preserve"> </w:t>
                        </w:r>
                        <w:r>
                          <w:rPr>
                            <w:b/>
                            <w:color w:val="528556"/>
                            <w:spacing w:val="-2"/>
                            <w:w w:val="105"/>
                          </w:rPr>
                          <w:t>Protective Services</w:t>
                        </w:r>
                      </w:p>
                    </w:txbxContent>
                  </v:textbox>
                </v:shape>
                <v:shape id="Textbox 154" o:spid="_x0000_s1064" type="#_x0000_t202" style="position:absolute;left:8656;top:36971;width:60706;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1E999F37" w14:textId="77777777" w:rsidR="00C50F6F" w:rsidRDefault="00000000">
                        <w:pPr>
                          <w:numPr>
                            <w:ilvl w:val="0"/>
                            <w:numId w:val="24"/>
                          </w:numPr>
                          <w:tabs>
                            <w:tab w:val="left" w:pos="273"/>
                          </w:tabs>
                          <w:spacing w:line="246" w:lineRule="exact"/>
                          <w:ind w:hanging="273"/>
                        </w:pPr>
                        <w:r>
                          <w:rPr>
                            <w:color w:val="528556"/>
                            <w:w w:val="105"/>
                          </w:rPr>
                          <w:t>Maintained</w:t>
                        </w:r>
                        <w:r>
                          <w:rPr>
                            <w:color w:val="528556"/>
                            <w:spacing w:val="8"/>
                            <w:w w:val="105"/>
                          </w:rPr>
                          <w:t xml:space="preserve"> </w:t>
                        </w:r>
                        <w:r>
                          <w:rPr>
                            <w:color w:val="528556"/>
                            <w:w w:val="105"/>
                          </w:rPr>
                          <w:t>a</w:t>
                        </w:r>
                        <w:r>
                          <w:rPr>
                            <w:color w:val="528556"/>
                            <w:spacing w:val="-1"/>
                            <w:w w:val="105"/>
                          </w:rPr>
                          <w:t xml:space="preserve"> </w:t>
                        </w:r>
                        <w:r>
                          <w:rPr>
                            <w:color w:val="528556"/>
                            <w:w w:val="105"/>
                          </w:rPr>
                          <w:t>strong</w:t>
                        </w:r>
                        <w:r>
                          <w:rPr>
                            <w:color w:val="528556"/>
                            <w:spacing w:val="-25"/>
                            <w:w w:val="105"/>
                          </w:rPr>
                          <w:t xml:space="preserve"> </w:t>
                        </w:r>
                        <w:r>
                          <w:rPr>
                            <w:color w:val="528556"/>
                            <w:w w:val="105"/>
                          </w:rPr>
                          <w:t>volunteer</w:t>
                        </w:r>
                        <w:r>
                          <w:rPr>
                            <w:color w:val="528556"/>
                            <w:spacing w:val="11"/>
                            <w:w w:val="105"/>
                          </w:rPr>
                          <w:t xml:space="preserve"> </w:t>
                        </w:r>
                        <w:r>
                          <w:rPr>
                            <w:color w:val="528556"/>
                            <w:w w:val="105"/>
                          </w:rPr>
                          <w:t>fire</w:t>
                        </w:r>
                        <w:r>
                          <w:rPr>
                            <w:color w:val="528556"/>
                            <w:spacing w:val="-2"/>
                            <w:w w:val="105"/>
                          </w:rPr>
                          <w:t xml:space="preserve"> </w:t>
                        </w:r>
                        <w:r>
                          <w:rPr>
                            <w:color w:val="528556"/>
                            <w:w w:val="105"/>
                          </w:rPr>
                          <w:t>department</w:t>
                        </w:r>
                        <w:r>
                          <w:rPr>
                            <w:color w:val="528556"/>
                            <w:spacing w:val="16"/>
                            <w:w w:val="105"/>
                          </w:rPr>
                          <w:t xml:space="preserve"> </w:t>
                        </w:r>
                        <w:r>
                          <w:rPr>
                            <w:color w:val="528556"/>
                            <w:w w:val="105"/>
                          </w:rPr>
                          <w:t>with</w:t>
                        </w:r>
                        <w:r>
                          <w:rPr>
                            <w:color w:val="528556"/>
                            <w:spacing w:val="-11"/>
                            <w:w w:val="105"/>
                          </w:rPr>
                          <w:t xml:space="preserve"> </w:t>
                        </w:r>
                        <w:r>
                          <w:rPr>
                            <w:color w:val="528556"/>
                            <w:w w:val="105"/>
                          </w:rPr>
                          <w:t>25</w:t>
                        </w:r>
                        <w:r>
                          <w:rPr>
                            <w:color w:val="528556"/>
                            <w:spacing w:val="-6"/>
                            <w:w w:val="105"/>
                          </w:rPr>
                          <w:t xml:space="preserve"> </w:t>
                        </w:r>
                        <w:r>
                          <w:rPr>
                            <w:color w:val="528556"/>
                            <w:w w:val="105"/>
                          </w:rPr>
                          <w:t>active</w:t>
                        </w:r>
                        <w:r>
                          <w:rPr>
                            <w:color w:val="528556"/>
                            <w:spacing w:val="2"/>
                            <w:w w:val="105"/>
                          </w:rPr>
                          <w:t xml:space="preserve"> </w:t>
                        </w:r>
                        <w:r>
                          <w:rPr>
                            <w:color w:val="528556"/>
                            <w:w w:val="105"/>
                          </w:rPr>
                          <w:t>members</w:t>
                        </w:r>
                        <w:r>
                          <w:rPr>
                            <w:color w:val="528556"/>
                            <w:spacing w:val="8"/>
                            <w:w w:val="105"/>
                          </w:rPr>
                          <w:t xml:space="preserve"> </w:t>
                        </w:r>
                        <w:r>
                          <w:rPr>
                            <w:color w:val="528556"/>
                            <w:w w:val="105"/>
                          </w:rPr>
                          <w:t>at</w:t>
                        </w:r>
                        <w:r>
                          <w:rPr>
                            <w:color w:val="528556"/>
                            <w:spacing w:val="-5"/>
                            <w:w w:val="105"/>
                          </w:rPr>
                          <w:t xml:space="preserve"> </w:t>
                        </w:r>
                        <w:r>
                          <w:rPr>
                            <w:color w:val="528556"/>
                            <w:w w:val="105"/>
                          </w:rPr>
                          <w:t>year-end</w:t>
                        </w:r>
                        <w:r>
                          <w:rPr>
                            <w:color w:val="528556"/>
                            <w:spacing w:val="10"/>
                            <w:w w:val="105"/>
                          </w:rPr>
                          <w:t xml:space="preserve"> </w:t>
                        </w:r>
                        <w:r>
                          <w:rPr>
                            <w:color w:val="528556"/>
                            <w:w w:val="105"/>
                          </w:rPr>
                          <w:t>and</w:t>
                        </w:r>
                        <w:r>
                          <w:rPr>
                            <w:color w:val="528556"/>
                            <w:spacing w:val="-5"/>
                            <w:w w:val="105"/>
                          </w:rPr>
                          <w:t xml:space="preserve"> six</w:t>
                        </w:r>
                      </w:p>
                      <w:p w14:paraId="067DBFB3" w14:textId="77777777" w:rsidR="00C50F6F" w:rsidRDefault="00000000">
                        <w:pPr>
                          <w:spacing w:before="136"/>
                          <w:ind w:left="275"/>
                        </w:pPr>
                        <w:r>
                          <w:rPr>
                            <w:color w:val="528556"/>
                            <w:w w:val="105"/>
                          </w:rPr>
                          <w:t>new</w:t>
                        </w:r>
                        <w:r>
                          <w:rPr>
                            <w:color w:val="528556"/>
                            <w:spacing w:val="10"/>
                            <w:w w:val="105"/>
                          </w:rPr>
                          <w:t xml:space="preserve"> </w:t>
                        </w:r>
                        <w:r>
                          <w:rPr>
                            <w:color w:val="528556"/>
                            <w:w w:val="105"/>
                          </w:rPr>
                          <w:t>recruits</w:t>
                        </w:r>
                        <w:r>
                          <w:rPr>
                            <w:color w:val="528556"/>
                            <w:spacing w:val="4"/>
                            <w:w w:val="105"/>
                          </w:rPr>
                          <w:t xml:space="preserve"> </w:t>
                        </w:r>
                        <w:r>
                          <w:rPr>
                            <w:color w:val="528556"/>
                            <w:w w:val="105"/>
                          </w:rPr>
                          <w:t>beginning</w:t>
                        </w:r>
                        <w:r>
                          <w:rPr>
                            <w:color w:val="528556"/>
                            <w:spacing w:val="-5"/>
                            <w:w w:val="105"/>
                          </w:rPr>
                          <w:t xml:space="preserve"> </w:t>
                        </w:r>
                        <w:r>
                          <w:rPr>
                            <w:color w:val="528556"/>
                            <w:w w:val="105"/>
                          </w:rPr>
                          <w:t>orientation</w:t>
                        </w:r>
                        <w:r>
                          <w:rPr>
                            <w:color w:val="528556"/>
                            <w:spacing w:val="17"/>
                            <w:w w:val="105"/>
                          </w:rPr>
                          <w:t xml:space="preserve"> </w:t>
                        </w:r>
                        <w:r>
                          <w:rPr>
                            <w:color w:val="528556"/>
                            <w:w w:val="105"/>
                          </w:rPr>
                          <w:t>and basic</w:t>
                        </w:r>
                        <w:r>
                          <w:rPr>
                            <w:color w:val="528556"/>
                            <w:spacing w:val="7"/>
                            <w:w w:val="105"/>
                          </w:rPr>
                          <w:t xml:space="preserve"> </w:t>
                        </w:r>
                        <w:r>
                          <w:rPr>
                            <w:color w:val="528556"/>
                            <w:w w:val="105"/>
                          </w:rPr>
                          <w:t>training.</w:t>
                        </w:r>
                        <w:r>
                          <w:rPr>
                            <w:color w:val="528556"/>
                            <w:spacing w:val="14"/>
                            <w:w w:val="105"/>
                          </w:rPr>
                          <w:t xml:space="preserve"> </w:t>
                        </w:r>
                        <w:r>
                          <w:rPr>
                            <w:color w:val="528556"/>
                            <w:w w:val="105"/>
                          </w:rPr>
                          <w:t>Members</w:t>
                        </w:r>
                        <w:r>
                          <w:rPr>
                            <w:color w:val="528556"/>
                            <w:spacing w:val="8"/>
                            <w:w w:val="105"/>
                          </w:rPr>
                          <w:t xml:space="preserve"> </w:t>
                        </w:r>
                        <w:r>
                          <w:rPr>
                            <w:color w:val="528556"/>
                            <w:w w:val="105"/>
                          </w:rPr>
                          <w:t>contributed</w:t>
                        </w:r>
                        <w:r>
                          <w:rPr>
                            <w:color w:val="528556"/>
                            <w:spacing w:val="7"/>
                            <w:w w:val="105"/>
                          </w:rPr>
                          <w:t xml:space="preserve"> </w:t>
                        </w:r>
                        <w:r>
                          <w:rPr>
                            <w:color w:val="528556"/>
                            <w:spacing w:val="-2"/>
                            <w:w w:val="105"/>
                          </w:rPr>
                          <w:t>approximately</w:t>
                        </w:r>
                      </w:p>
                    </w:txbxContent>
                  </v:textbox>
                </v:shape>
                <w10:anchorlock/>
              </v:group>
            </w:pict>
          </mc:Fallback>
        </mc:AlternateContent>
      </w:r>
    </w:p>
    <w:p w14:paraId="63BA3279" w14:textId="77777777" w:rsidR="00C50F6F" w:rsidRDefault="00000000">
      <w:pPr>
        <w:pStyle w:val="BodyText"/>
        <w:spacing w:before="4" w:line="369" w:lineRule="auto"/>
        <w:ind w:left="1636" w:right="1196" w:hanging="2"/>
      </w:pPr>
      <w:r>
        <w:rPr>
          <w:color w:val="528556"/>
          <w:w w:val="105"/>
        </w:rPr>
        <w:t>8,500 hours</w:t>
      </w:r>
      <w:r>
        <w:rPr>
          <w:color w:val="528556"/>
          <w:spacing w:val="-1"/>
          <w:w w:val="105"/>
        </w:rPr>
        <w:t xml:space="preserve"> </w:t>
      </w:r>
      <w:r>
        <w:rPr>
          <w:color w:val="528556"/>
          <w:w w:val="105"/>
        </w:rPr>
        <w:t>to emergency response, training, prevention, and</w:t>
      </w:r>
      <w:r>
        <w:rPr>
          <w:color w:val="528556"/>
          <w:spacing w:val="-2"/>
          <w:w w:val="105"/>
        </w:rPr>
        <w:t xml:space="preserve"> </w:t>
      </w:r>
      <w:r>
        <w:rPr>
          <w:color w:val="528556"/>
          <w:w w:val="105"/>
        </w:rPr>
        <w:t>public education, sustaining an essential service for the Village and surrounding area.</w:t>
      </w:r>
    </w:p>
    <w:p w14:paraId="792F32FB" w14:textId="77777777" w:rsidR="00C50F6F" w:rsidRDefault="00C50F6F">
      <w:pPr>
        <w:pStyle w:val="BodyText"/>
        <w:spacing w:before="136"/>
      </w:pPr>
    </w:p>
    <w:p w14:paraId="22C3BE06" w14:textId="77777777" w:rsidR="00C50F6F" w:rsidRDefault="00000000">
      <w:pPr>
        <w:pStyle w:val="ListParagraph"/>
        <w:numPr>
          <w:ilvl w:val="0"/>
          <w:numId w:val="23"/>
        </w:numPr>
        <w:tabs>
          <w:tab w:val="left" w:pos="1634"/>
        </w:tabs>
        <w:spacing w:line="369" w:lineRule="auto"/>
        <w:ind w:right="1821" w:hanging="272"/>
      </w:pPr>
      <w:r>
        <w:rPr>
          <w:color w:val="528556"/>
          <w:w w:val="105"/>
        </w:rPr>
        <w:t>Delivered more than 100 regular training</w:t>
      </w:r>
      <w:r>
        <w:rPr>
          <w:color w:val="528556"/>
          <w:spacing w:val="-12"/>
          <w:w w:val="105"/>
        </w:rPr>
        <w:t xml:space="preserve"> </w:t>
      </w:r>
      <w:r>
        <w:rPr>
          <w:color w:val="528556"/>
          <w:w w:val="105"/>
        </w:rPr>
        <w:t>sessions and specialized instruction in</w:t>
      </w:r>
      <w:r>
        <w:rPr>
          <w:color w:val="528556"/>
          <w:spacing w:val="-6"/>
          <w:w w:val="105"/>
        </w:rPr>
        <w:t xml:space="preserve"> </w:t>
      </w:r>
      <w:r>
        <w:rPr>
          <w:color w:val="528556"/>
          <w:w w:val="105"/>
        </w:rPr>
        <w:t>rapid intervention, vehicle extrication, wildland fire response, forcible entry, and LNG/LPG incidents.</w:t>
      </w:r>
      <w:r>
        <w:rPr>
          <w:color w:val="528556"/>
          <w:spacing w:val="-1"/>
          <w:w w:val="105"/>
        </w:rPr>
        <w:t xml:space="preserve"> </w:t>
      </w:r>
      <w:r>
        <w:rPr>
          <w:color w:val="528556"/>
          <w:w w:val="105"/>
        </w:rPr>
        <w:t>Ongoing</w:t>
      </w:r>
      <w:r>
        <w:rPr>
          <w:color w:val="528556"/>
          <w:spacing w:val="-15"/>
          <w:w w:val="105"/>
        </w:rPr>
        <w:t xml:space="preserve"> </w:t>
      </w:r>
      <w:r>
        <w:rPr>
          <w:color w:val="528556"/>
          <w:w w:val="105"/>
        </w:rPr>
        <w:t>training</w:t>
      </w:r>
      <w:r>
        <w:rPr>
          <w:color w:val="528556"/>
          <w:spacing w:val="-14"/>
          <w:w w:val="105"/>
        </w:rPr>
        <w:t xml:space="preserve"> </w:t>
      </w:r>
      <w:r>
        <w:rPr>
          <w:color w:val="528556"/>
          <w:w w:val="105"/>
        </w:rPr>
        <w:t>improves responder safety and</w:t>
      </w:r>
      <w:r>
        <w:rPr>
          <w:color w:val="528556"/>
          <w:spacing w:val="-2"/>
          <w:w w:val="105"/>
        </w:rPr>
        <w:t xml:space="preserve"> </w:t>
      </w:r>
      <w:r>
        <w:rPr>
          <w:color w:val="528556"/>
          <w:w w:val="105"/>
        </w:rPr>
        <w:t>ensures the</w:t>
      </w:r>
      <w:r>
        <w:rPr>
          <w:color w:val="528556"/>
          <w:spacing w:val="-3"/>
          <w:w w:val="105"/>
        </w:rPr>
        <w:t xml:space="preserve"> </w:t>
      </w:r>
      <w:r>
        <w:rPr>
          <w:color w:val="528556"/>
          <w:w w:val="105"/>
        </w:rPr>
        <w:t>department is prepared for the</w:t>
      </w:r>
      <w:r>
        <w:rPr>
          <w:color w:val="528556"/>
          <w:spacing w:val="-2"/>
          <w:w w:val="105"/>
        </w:rPr>
        <w:t xml:space="preserve"> </w:t>
      </w:r>
      <w:r>
        <w:rPr>
          <w:color w:val="528556"/>
          <w:w w:val="105"/>
        </w:rPr>
        <w:t>varied emergencies</w:t>
      </w:r>
      <w:r>
        <w:rPr>
          <w:color w:val="528556"/>
          <w:spacing w:val="40"/>
          <w:w w:val="105"/>
        </w:rPr>
        <w:t xml:space="preserve"> </w:t>
      </w:r>
      <w:r>
        <w:rPr>
          <w:color w:val="528556"/>
          <w:w w:val="105"/>
        </w:rPr>
        <w:t xml:space="preserve">that occur in a rural </w:t>
      </w:r>
      <w:proofErr w:type="gramStart"/>
      <w:r>
        <w:rPr>
          <w:color w:val="528556"/>
          <w:w w:val="105"/>
        </w:rPr>
        <w:t>regional-service</w:t>
      </w:r>
      <w:proofErr w:type="gramEnd"/>
      <w:r>
        <w:rPr>
          <w:color w:val="528556"/>
          <w:spacing w:val="-12"/>
          <w:w w:val="105"/>
        </w:rPr>
        <w:t xml:space="preserve"> </w:t>
      </w:r>
      <w:r>
        <w:rPr>
          <w:color w:val="528556"/>
          <w:w w:val="105"/>
        </w:rPr>
        <w:t>area.</w:t>
      </w:r>
    </w:p>
    <w:p w14:paraId="4A5DA2F4" w14:textId="77777777" w:rsidR="00C50F6F" w:rsidRDefault="00000000">
      <w:pPr>
        <w:pStyle w:val="BodyText"/>
        <w:spacing w:before="3"/>
        <w:rPr>
          <w:sz w:val="5"/>
        </w:rPr>
      </w:pPr>
      <w:r>
        <w:rPr>
          <w:noProof/>
          <w:sz w:val="5"/>
        </w:rPr>
        <w:drawing>
          <wp:anchor distT="0" distB="0" distL="0" distR="0" simplePos="0" relativeHeight="487620608" behindDoc="1" locked="0" layoutInCell="1" allowOverlap="1" wp14:anchorId="1D71F22B" wp14:editId="37642FC4">
            <wp:simplePos x="0" y="0"/>
            <wp:positionH relativeFrom="page">
              <wp:posOffset>1196690</wp:posOffset>
            </wp:positionH>
            <wp:positionV relativeFrom="paragraph">
              <wp:posOffset>54175</wp:posOffset>
            </wp:positionV>
            <wp:extent cx="5537139" cy="1548384"/>
            <wp:effectExtent l="0" t="0" r="0" b="0"/>
            <wp:wrapTopAndBottom/>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05" cstate="print"/>
                    <a:stretch>
                      <a:fillRect/>
                    </a:stretch>
                  </pic:blipFill>
                  <pic:spPr>
                    <a:xfrm>
                      <a:off x="0" y="0"/>
                      <a:ext cx="5537139" cy="1548384"/>
                    </a:xfrm>
                    <a:prstGeom prst="rect">
                      <a:avLst/>
                    </a:prstGeom>
                  </pic:spPr>
                </pic:pic>
              </a:graphicData>
            </a:graphic>
          </wp:anchor>
        </w:drawing>
      </w:r>
    </w:p>
    <w:p w14:paraId="05413C04" w14:textId="77777777" w:rsidR="00C50F6F" w:rsidRDefault="00000000">
      <w:pPr>
        <w:spacing w:before="219"/>
        <w:ind w:left="1315"/>
        <w:rPr>
          <w:b/>
        </w:rPr>
      </w:pPr>
      <w:r>
        <w:rPr>
          <w:b/>
          <w:color w:val="528556"/>
        </w:rPr>
        <w:t>Bylaw</w:t>
      </w:r>
      <w:r>
        <w:rPr>
          <w:b/>
          <w:color w:val="528556"/>
          <w:spacing w:val="11"/>
        </w:rPr>
        <w:t xml:space="preserve"> </w:t>
      </w:r>
      <w:r>
        <w:rPr>
          <w:b/>
          <w:color w:val="528556"/>
        </w:rPr>
        <w:t>Services</w:t>
      </w:r>
      <w:r>
        <w:rPr>
          <w:b/>
          <w:color w:val="528556"/>
          <w:spacing w:val="21"/>
        </w:rPr>
        <w:t xml:space="preserve"> </w:t>
      </w:r>
      <w:r>
        <w:rPr>
          <w:b/>
          <w:color w:val="528556"/>
        </w:rPr>
        <w:t>and</w:t>
      </w:r>
      <w:r>
        <w:rPr>
          <w:b/>
          <w:color w:val="528556"/>
          <w:spacing w:val="7"/>
        </w:rPr>
        <w:t xml:space="preserve"> </w:t>
      </w:r>
      <w:r>
        <w:rPr>
          <w:b/>
          <w:color w:val="528556"/>
        </w:rPr>
        <w:t>Community</w:t>
      </w:r>
      <w:r>
        <w:rPr>
          <w:b/>
          <w:color w:val="528556"/>
          <w:spacing w:val="32"/>
        </w:rPr>
        <w:t xml:space="preserve"> </w:t>
      </w:r>
      <w:r>
        <w:rPr>
          <w:b/>
          <w:color w:val="528556"/>
          <w:spacing w:val="-2"/>
        </w:rPr>
        <w:t>Standards</w:t>
      </w:r>
    </w:p>
    <w:p w14:paraId="32A822F8" w14:textId="77777777" w:rsidR="00C50F6F" w:rsidRDefault="00C50F6F">
      <w:pPr>
        <w:pStyle w:val="BodyText"/>
        <w:rPr>
          <w:b/>
        </w:rPr>
      </w:pPr>
    </w:p>
    <w:p w14:paraId="775262CD" w14:textId="77777777" w:rsidR="00C50F6F" w:rsidRDefault="00C50F6F">
      <w:pPr>
        <w:pStyle w:val="BodyText"/>
        <w:spacing w:before="20"/>
        <w:rPr>
          <w:b/>
        </w:rPr>
      </w:pPr>
    </w:p>
    <w:p w14:paraId="2EA54317" w14:textId="77777777" w:rsidR="00C50F6F" w:rsidRDefault="00000000">
      <w:pPr>
        <w:pStyle w:val="ListParagraph"/>
        <w:numPr>
          <w:ilvl w:val="1"/>
          <w:numId w:val="23"/>
        </w:numPr>
        <w:tabs>
          <w:tab w:val="left" w:pos="1720"/>
          <w:tab w:val="left" w:pos="1722"/>
        </w:tabs>
        <w:spacing w:line="372" w:lineRule="auto"/>
        <w:ind w:right="1520" w:hanging="271"/>
      </w:pPr>
      <w:r>
        <w:rPr>
          <w:color w:val="528556"/>
          <w:w w:val="105"/>
        </w:rPr>
        <w:t>Updated or developed five bylaws, responded to 81 bylaw complaints, and continued working</w:t>
      </w:r>
      <w:r>
        <w:rPr>
          <w:color w:val="528556"/>
          <w:spacing w:val="-3"/>
          <w:w w:val="105"/>
        </w:rPr>
        <w:t xml:space="preserve"> </w:t>
      </w:r>
      <w:r>
        <w:rPr>
          <w:color w:val="528556"/>
          <w:w w:val="105"/>
        </w:rPr>
        <w:t>with</w:t>
      </w:r>
      <w:r>
        <w:rPr>
          <w:color w:val="528556"/>
          <w:spacing w:val="-4"/>
          <w:w w:val="105"/>
        </w:rPr>
        <w:t xml:space="preserve"> </w:t>
      </w:r>
      <w:r>
        <w:rPr>
          <w:color w:val="528556"/>
          <w:w w:val="105"/>
        </w:rPr>
        <w:t>the Regional District of Bulkley-Nechako</w:t>
      </w:r>
      <w:r>
        <w:rPr>
          <w:color w:val="528556"/>
          <w:spacing w:val="-5"/>
          <w:w w:val="105"/>
        </w:rPr>
        <w:t xml:space="preserve"> </w:t>
      </w:r>
      <w:r>
        <w:rPr>
          <w:color w:val="528556"/>
          <w:w w:val="105"/>
        </w:rPr>
        <w:t>to prepare for ticket adjudication. Strengthening the enforcement</w:t>
      </w:r>
      <w:r>
        <w:rPr>
          <w:color w:val="528556"/>
          <w:spacing w:val="40"/>
          <w:w w:val="105"/>
        </w:rPr>
        <w:t xml:space="preserve"> </w:t>
      </w:r>
      <w:r>
        <w:rPr>
          <w:color w:val="528556"/>
          <w:w w:val="105"/>
        </w:rPr>
        <w:t>framework supports fair and consistent responses to</w:t>
      </w:r>
    </w:p>
    <w:p w14:paraId="150BA37F" w14:textId="77777777" w:rsidR="00C50F6F" w:rsidRDefault="00000000">
      <w:pPr>
        <w:pStyle w:val="BodyText"/>
        <w:tabs>
          <w:tab w:val="left" w:pos="9937"/>
        </w:tabs>
        <w:spacing w:before="28" w:line="196" w:lineRule="auto"/>
        <w:ind w:left="1723" w:right="1192" w:hanging="2"/>
        <w:rPr>
          <w:b/>
          <w:bCs/>
          <w:i/>
          <w:iCs/>
          <w:sz w:val="47"/>
          <w:szCs w:val="47"/>
        </w:rPr>
      </w:pPr>
      <w:r>
        <w:rPr>
          <w:color w:val="528556"/>
          <w:w w:val="105"/>
        </w:rPr>
        <w:t>animal,</w:t>
      </w:r>
      <w:r>
        <w:rPr>
          <w:color w:val="528556"/>
          <w:spacing w:val="33"/>
          <w:w w:val="105"/>
        </w:rPr>
        <w:t xml:space="preserve"> </w:t>
      </w:r>
      <w:r>
        <w:rPr>
          <w:color w:val="528556"/>
          <w:w w:val="105"/>
        </w:rPr>
        <w:t>parking,</w:t>
      </w:r>
      <w:r>
        <w:rPr>
          <w:color w:val="528556"/>
          <w:spacing w:val="40"/>
          <w:w w:val="105"/>
        </w:rPr>
        <w:t xml:space="preserve"> </w:t>
      </w:r>
      <w:r>
        <w:rPr>
          <w:color w:val="528556"/>
          <w:w w:val="105"/>
        </w:rPr>
        <w:t>property-maintenance, zoning,</w:t>
      </w:r>
      <w:r>
        <w:rPr>
          <w:color w:val="528556"/>
          <w:spacing w:val="40"/>
          <w:w w:val="105"/>
        </w:rPr>
        <w:t xml:space="preserve"> </w:t>
      </w:r>
      <w:r>
        <w:rPr>
          <w:color w:val="528556"/>
          <w:w w:val="105"/>
        </w:rPr>
        <w:t>and other</w:t>
      </w:r>
      <w:r>
        <w:rPr>
          <w:color w:val="528556"/>
          <w:spacing w:val="33"/>
          <w:w w:val="105"/>
        </w:rPr>
        <w:t xml:space="preserve"> </w:t>
      </w:r>
      <w:r>
        <w:rPr>
          <w:color w:val="528556"/>
          <w:w w:val="105"/>
        </w:rPr>
        <w:t>concerns</w:t>
      </w:r>
      <w:r>
        <w:rPr>
          <w:color w:val="528556"/>
          <w:spacing w:val="35"/>
          <w:w w:val="105"/>
        </w:rPr>
        <w:t xml:space="preserve"> </w:t>
      </w:r>
      <w:r>
        <w:rPr>
          <w:color w:val="528556"/>
          <w:w w:val="105"/>
        </w:rPr>
        <w:t>that affect</w:t>
      </w:r>
      <w:r>
        <w:rPr>
          <w:color w:val="528556"/>
          <w:spacing w:val="38"/>
          <w:w w:val="105"/>
        </w:rPr>
        <w:t xml:space="preserve"> </w:t>
      </w:r>
      <w:r>
        <w:rPr>
          <w:color w:val="528556"/>
          <w:w w:val="105"/>
        </w:rPr>
        <w:t xml:space="preserve">public safety and </w:t>
      </w:r>
      <w:proofErr w:type="spellStart"/>
      <w:r>
        <w:rPr>
          <w:color w:val="528556"/>
          <w:w w:val="105"/>
        </w:rPr>
        <w:t>neighbourhood</w:t>
      </w:r>
      <w:proofErr w:type="spellEnd"/>
      <w:r>
        <w:rPr>
          <w:color w:val="528556"/>
          <w:w w:val="105"/>
        </w:rPr>
        <w:t xml:space="preserve"> quality of life.</w:t>
      </w:r>
      <w:r>
        <w:rPr>
          <w:color w:val="528556"/>
        </w:rPr>
        <w:tab/>
      </w:r>
      <w:r>
        <w:rPr>
          <w:b/>
          <w:bCs/>
          <w:i/>
          <w:iCs/>
          <w:color w:val="335B7C"/>
          <w:spacing w:val="-18"/>
          <w:w w:val="105"/>
          <w:sz w:val="47"/>
          <w:szCs w:val="47"/>
        </w:rPr>
        <w:t>Bu�</w:t>
      </w:r>
    </w:p>
    <w:p w14:paraId="7A8C0651" w14:textId="77777777" w:rsidR="00C50F6F" w:rsidRDefault="00C50F6F">
      <w:pPr>
        <w:pStyle w:val="BodyText"/>
        <w:spacing w:line="196" w:lineRule="auto"/>
        <w:rPr>
          <w:b/>
          <w:i/>
          <w:sz w:val="47"/>
          <w:szCs w:val="47"/>
        </w:rPr>
        <w:sectPr w:rsidR="00C50F6F">
          <w:footerReference w:type="default" r:id="rId106"/>
          <w:pgSz w:w="12240" w:h="15840"/>
          <w:pgMar w:top="0" w:right="0" w:bottom="420" w:left="0" w:header="0" w:footer="228" w:gutter="0"/>
          <w:cols w:space="720"/>
        </w:sectPr>
      </w:pPr>
    </w:p>
    <w:p w14:paraId="68DB40B1" w14:textId="77777777" w:rsidR="00C50F6F" w:rsidRDefault="00C50F6F">
      <w:pPr>
        <w:pStyle w:val="BodyText"/>
        <w:spacing w:before="98"/>
        <w:rPr>
          <w:b/>
          <w:i/>
        </w:rPr>
      </w:pPr>
    </w:p>
    <w:p w14:paraId="3E4DBC77" w14:textId="77777777" w:rsidR="00C50F6F" w:rsidRDefault="00000000">
      <w:pPr>
        <w:ind w:left="555"/>
      </w:pPr>
      <w:r>
        <w:rPr>
          <w:color w:val="528556"/>
        </w:rPr>
        <w:t>Page</w:t>
      </w:r>
      <w:r>
        <w:rPr>
          <w:color w:val="528556"/>
          <w:spacing w:val="24"/>
        </w:rPr>
        <w:t xml:space="preserve"> </w:t>
      </w:r>
      <w:r>
        <w:rPr>
          <w:color w:val="528556"/>
        </w:rPr>
        <w:t>33</w:t>
      </w:r>
      <w:r>
        <w:rPr>
          <w:color w:val="528556"/>
          <w:spacing w:val="4"/>
        </w:rPr>
        <w:t xml:space="preserve"> </w:t>
      </w:r>
      <w:r>
        <w:rPr>
          <w:color w:val="528556"/>
          <w:sz w:val="23"/>
        </w:rPr>
        <w:t>of</w:t>
      </w:r>
      <w:r>
        <w:rPr>
          <w:color w:val="528556"/>
          <w:spacing w:val="8"/>
          <w:sz w:val="23"/>
        </w:rPr>
        <w:t xml:space="preserve"> </w:t>
      </w:r>
      <w:r>
        <w:rPr>
          <w:color w:val="528556"/>
          <w:spacing w:val="-5"/>
        </w:rPr>
        <w:t>107</w:t>
      </w:r>
    </w:p>
    <w:p w14:paraId="4743E5DD" w14:textId="77777777" w:rsidR="00C50F6F" w:rsidRDefault="00000000">
      <w:pPr>
        <w:tabs>
          <w:tab w:val="left" w:pos="6193"/>
        </w:tabs>
        <w:spacing w:line="631" w:lineRule="exact"/>
        <w:ind w:left="555"/>
        <w:rPr>
          <w:b/>
          <w:bCs/>
          <w:i/>
          <w:iCs/>
          <w:sz w:val="55"/>
          <w:szCs w:val="55"/>
        </w:rPr>
      </w:pPr>
      <w:r>
        <w:br w:type="column"/>
      </w:r>
      <w:r>
        <w:rPr>
          <w:rFonts w:ascii="Times New Roman" w:eastAsia="Times New Roman" w:hAnsi="Times New Roman" w:cs="Times New Roman"/>
          <w:color w:val="528556"/>
          <w:w w:val="105"/>
          <w:sz w:val="18"/>
          <w:szCs w:val="18"/>
        </w:rPr>
        <w:t>VILLAGE</w:t>
      </w:r>
      <w:r>
        <w:rPr>
          <w:rFonts w:ascii="Times New Roman" w:eastAsia="Times New Roman" w:hAnsi="Times New Roman" w:cs="Times New Roman"/>
          <w:color w:val="528556"/>
          <w:spacing w:val="18"/>
          <w:w w:val="105"/>
          <w:sz w:val="18"/>
          <w:szCs w:val="18"/>
        </w:rPr>
        <w:t xml:space="preserve"> </w:t>
      </w:r>
      <w:r>
        <w:rPr>
          <w:rFonts w:ascii="Times New Roman" w:eastAsia="Times New Roman" w:hAnsi="Times New Roman" w:cs="Times New Roman"/>
          <w:color w:val="528556"/>
          <w:w w:val="105"/>
          <w:sz w:val="18"/>
          <w:szCs w:val="18"/>
        </w:rPr>
        <w:t>OF</w:t>
      </w:r>
      <w:r>
        <w:rPr>
          <w:rFonts w:ascii="Times New Roman" w:eastAsia="Times New Roman" w:hAnsi="Times New Roman" w:cs="Times New Roman"/>
          <w:color w:val="528556"/>
          <w:spacing w:val="31"/>
          <w:w w:val="105"/>
          <w:sz w:val="18"/>
          <w:szCs w:val="18"/>
        </w:rPr>
        <w:t xml:space="preserve"> </w:t>
      </w:r>
      <w:r>
        <w:rPr>
          <w:rFonts w:ascii="Times New Roman" w:eastAsia="Times New Roman" w:hAnsi="Times New Roman" w:cs="Times New Roman"/>
          <w:color w:val="528556"/>
          <w:w w:val="105"/>
          <w:sz w:val="18"/>
          <w:szCs w:val="18"/>
        </w:rPr>
        <w:t>BURNS</w:t>
      </w:r>
      <w:r>
        <w:rPr>
          <w:rFonts w:ascii="Times New Roman" w:eastAsia="Times New Roman" w:hAnsi="Times New Roman" w:cs="Times New Roman"/>
          <w:color w:val="528556"/>
          <w:spacing w:val="18"/>
          <w:w w:val="105"/>
          <w:sz w:val="18"/>
          <w:szCs w:val="18"/>
        </w:rPr>
        <w:t xml:space="preserve"> </w:t>
      </w:r>
      <w:r>
        <w:rPr>
          <w:rFonts w:ascii="Times New Roman" w:eastAsia="Times New Roman" w:hAnsi="Times New Roman" w:cs="Times New Roman"/>
          <w:color w:val="528556"/>
          <w:w w:val="105"/>
          <w:sz w:val="18"/>
          <w:szCs w:val="18"/>
        </w:rPr>
        <w:t>LAKE</w:t>
      </w:r>
      <w:r>
        <w:rPr>
          <w:rFonts w:ascii="Times New Roman" w:eastAsia="Times New Roman" w:hAnsi="Times New Roman" w:cs="Times New Roman"/>
          <w:color w:val="528556"/>
          <w:spacing w:val="2"/>
          <w:w w:val="105"/>
          <w:sz w:val="18"/>
          <w:szCs w:val="18"/>
        </w:rPr>
        <w:t xml:space="preserve"> </w:t>
      </w:r>
      <w:r>
        <w:rPr>
          <w:color w:val="528556"/>
          <w:w w:val="105"/>
          <w:sz w:val="26"/>
          <w:szCs w:val="26"/>
        </w:rPr>
        <w:t>I</w:t>
      </w:r>
      <w:r>
        <w:rPr>
          <w:color w:val="528556"/>
          <w:spacing w:val="-22"/>
          <w:w w:val="105"/>
          <w:sz w:val="26"/>
          <w:szCs w:val="26"/>
        </w:rPr>
        <w:t xml:space="preserve"> </w:t>
      </w:r>
      <w:r>
        <w:rPr>
          <w:rFonts w:ascii="Times New Roman" w:eastAsia="Times New Roman" w:hAnsi="Times New Roman" w:cs="Times New Roman"/>
          <w:color w:val="528556"/>
          <w:w w:val="105"/>
          <w:sz w:val="18"/>
          <w:szCs w:val="18"/>
        </w:rPr>
        <w:t>ANNUAL</w:t>
      </w:r>
      <w:r>
        <w:rPr>
          <w:rFonts w:ascii="Times New Roman" w:eastAsia="Times New Roman" w:hAnsi="Times New Roman" w:cs="Times New Roman"/>
          <w:color w:val="528556"/>
          <w:spacing w:val="20"/>
          <w:w w:val="105"/>
          <w:sz w:val="18"/>
          <w:szCs w:val="18"/>
        </w:rPr>
        <w:t xml:space="preserve"> </w:t>
      </w:r>
      <w:r>
        <w:rPr>
          <w:rFonts w:ascii="Times New Roman" w:eastAsia="Times New Roman" w:hAnsi="Times New Roman" w:cs="Times New Roman"/>
          <w:color w:val="528556"/>
          <w:w w:val="105"/>
          <w:sz w:val="18"/>
          <w:szCs w:val="18"/>
        </w:rPr>
        <w:t>REPORT</w:t>
      </w:r>
      <w:r>
        <w:rPr>
          <w:rFonts w:ascii="Times New Roman" w:eastAsia="Times New Roman" w:hAnsi="Times New Roman" w:cs="Times New Roman"/>
          <w:color w:val="528556"/>
          <w:spacing w:val="24"/>
          <w:w w:val="105"/>
          <w:sz w:val="18"/>
          <w:szCs w:val="18"/>
        </w:rPr>
        <w:t xml:space="preserve"> </w:t>
      </w:r>
      <w:proofErr w:type="gramStart"/>
      <w:r>
        <w:rPr>
          <w:rFonts w:ascii="Times New Roman" w:eastAsia="Times New Roman" w:hAnsi="Times New Roman" w:cs="Times New Roman"/>
          <w:color w:val="528556"/>
          <w:w w:val="105"/>
          <w:sz w:val="18"/>
          <w:szCs w:val="18"/>
        </w:rPr>
        <w:t>2025</w:t>
      </w:r>
      <w:r>
        <w:rPr>
          <w:rFonts w:ascii="Times New Roman" w:eastAsia="Times New Roman" w:hAnsi="Times New Roman" w:cs="Times New Roman"/>
          <w:color w:val="528556"/>
          <w:spacing w:val="34"/>
          <w:w w:val="105"/>
          <w:sz w:val="18"/>
          <w:szCs w:val="18"/>
        </w:rPr>
        <w:t xml:space="preserve">  </w:t>
      </w:r>
      <w:r>
        <w:rPr>
          <w:rFonts w:ascii="Times New Roman" w:eastAsia="Times New Roman" w:hAnsi="Times New Roman" w:cs="Times New Roman"/>
          <w:color w:val="335B7C"/>
          <w:spacing w:val="-10"/>
          <w:w w:val="105"/>
          <w:sz w:val="18"/>
          <w:szCs w:val="18"/>
          <w:u w:val="thick" w:color="335B7C"/>
        </w:rPr>
        <w:t>�</w:t>
      </w:r>
      <w:proofErr w:type="gramEnd"/>
      <w:r>
        <w:rPr>
          <w:rFonts w:ascii="Times New Roman" w:eastAsia="Times New Roman" w:hAnsi="Times New Roman" w:cs="Times New Roman"/>
          <w:color w:val="335B7C"/>
          <w:sz w:val="18"/>
          <w:szCs w:val="18"/>
          <w:u w:val="thick" w:color="335B7C"/>
        </w:rPr>
        <w:tab/>
      </w:r>
      <w:r>
        <w:rPr>
          <w:b/>
          <w:bCs/>
          <w:i/>
          <w:iCs/>
          <w:color w:val="31807C"/>
          <w:spacing w:val="-5"/>
          <w:w w:val="105"/>
          <w:sz w:val="55"/>
          <w:szCs w:val="55"/>
          <w:u w:val="thick" w:color="335B7C"/>
        </w:rPr>
        <w:t>s</w:t>
      </w:r>
      <w:r>
        <w:rPr>
          <w:b/>
          <w:bCs/>
          <w:i/>
          <w:iCs/>
          <w:color w:val="0E8EA5"/>
          <w:spacing w:val="-5"/>
          <w:w w:val="105"/>
          <w:sz w:val="55"/>
          <w:szCs w:val="55"/>
          <w:u w:val="thick" w:color="0E8EA5"/>
        </w:rPr>
        <w:t>�</w:t>
      </w:r>
    </w:p>
    <w:p w14:paraId="12D637D0" w14:textId="77777777" w:rsidR="00C50F6F" w:rsidRDefault="00C50F6F">
      <w:pPr>
        <w:spacing w:line="631" w:lineRule="exact"/>
        <w:rPr>
          <w:b/>
          <w:i/>
          <w:sz w:val="55"/>
          <w:szCs w:val="55"/>
        </w:rPr>
        <w:sectPr w:rsidR="00C50F6F">
          <w:type w:val="continuous"/>
          <w:pgSz w:w="12240" w:h="15840"/>
          <w:pgMar w:top="1820" w:right="0" w:bottom="280" w:left="0" w:header="0" w:footer="228" w:gutter="0"/>
          <w:cols w:num="2" w:space="720" w:equalWidth="0">
            <w:col w:w="2107" w:space="2403"/>
            <w:col w:w="7730"/>
          </w:cols>
        </w:sectPr>
      </w:pPr>
    </w:p>
    <w:p w14:paraId="3F27E8F3" w14:textId="77777777" w:rsidR="00C50F6F" w:rsidRDefault="00C50F6F">
      <w:pPr>
        <w:pStyle w:val="BodyText"/>
        <w:rPr>
          <w:b/>
          <w:i/>
          <w:sz w:val="37"/>
        </w:rPr>
      </w:pPr>
    </w:p>
    <w:p w14:paraId="79208991" w14:textId="77777777" w:rsidR="00C50F6F" w:rsidRDefault="00C50F6F">
      <w:pPr>
        <w:pStyle w:val="BodyText"/>
        <w:spacing w:before="69"/>
        <w:rPr>
          <w:b/>
          <w:i/>
          <w:sz w:val="37"/>
        </w:rPr>
      </w:pPr>
    </w:p>
    <w:p w14:paraId="704A70F7" w14:textId="77777777" w:rsidR="00C50F6F" w:rsidRDefault="00000000">
      <w:pPr>
        <w:spacing w:line="237" w:lineRule="auto"/>
        <w:ind w:left="7256" w:right="2259" w:hanging="670"/>
        <w:rPr>
          <w:b/>
          <w:sz w:val="37"/>
        </w:rPr>
      </w:pPr>
      <w:r>
        <w:rPr>
          <w:b/>
          <w:noProof/>
          <w:sz w:val="37"/>
        </w:rPr>
        <w:drawing>
          <wp:anchor distT="0" distB="0" distL="0" distR="0" simplePos="0" relativeHeight="482838016" behindDoc="1" locked="0" layoutInCell="1" allowOverlap="1" wp14:anchorId="19894B5F" wp14:editId="431D34D5">
            <wp:simplePos x="0" y="0"/>
            <wp:positionH relativeFrom="page">
              <wp:posOffset>0</wp:posOffset>
            </wp:positionH>
            <wp:positionV relativeFrom="paragraph">
              <wp:posOffset>-584154</wp:posOffset>
            </wp:positionV>
            <wp:extent cx="3809870" cy="4180836"/>
            <wp:effectExtent l="0" t="0" r="0" b="0"/>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07" cstate="print"/>
                    <a:stretch>
                      <a:fillRect/>
                    </a:stretch>
                  </pic:blipFill>
                  <pic:spPr>
                    <a:xfrm>
                      <a:off x="0" y="0"/>
                      <a:ext cx="3809870" cy="4180836"/>
                    </a:xfrm>
                    <a:prstGeom prst="rect">
                      <a:avLst/>
                    </a:prstGeom>
                  </pic:spPr>
                </pic:pic>
              </a:graphicData>
            </a:graphic>
          </wp:anchor>
        </w:drawing>
      </w: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p w14:paraId="72DCA625" w14:textId="77777777" w:rsidR="00C50F6F" w:rsidRDefault="00C50F6F">
      <w:pPr>
        <w:pStyle w:val="BodyText"/>
        <w:rPr>
          <w:b/>
          <w:sz w:val="37"/>
        </w:rPr>
      </w:pPr>
    </w:p>
    <w:p w14:paraId="15DEC15F" w14:textId="77777777" w:rsidR="00C50F6F" w:rsidRDefault="00C50F6F">
      <w:pPr>
        <w:pStyle w:val="BodyText"/>
        <w:spacing w:before="204"/>
        <w:rPr>
          <w:b/>
          <w:sz w:val="37"/>
        </w:rPr>
      </w:pPr>
    </w:p>
    <w:p w14:paraId="1DAD0A98" w14:textId="77777777" w:rsidR="00C50F6F" w:rsidRDefault="00000000">
      <w:pPr>
        <w:spacing w:line="235" w:lineRule="auto"/>
        <w:ind w:left="4775" w:right="432" w:firstLine="591"/>
        <w:rPr>
          <w:b/>
          <w:sz w:val="37"/>
        </w:rPr>
      </w:pPr>
      <w:r>
        <w:rPr>
          <w:b/>
          <w:color w:val="039EBD"/>
          <w:w w:val="110"/>
          <w:sz w:val="37"/>
        </w:rPr>
        <w:t>Council Advocacy and Community</w:t>
      </w:r>
      <w:r>
        <w:rPr>
          <w:b/>
          <w:color w:val="039EBD"/>
          <w:spacing w:val="40"/>
          <w:w w:val="110"/>
          <w:sz w:val="37"/>
        </w:rPr>
        <w:t xml:space="preserve"> </w:t>
      </w:r>
      <w:r>
        <w:rPr>
          <w:b/>
          <w:color w:val="039EBD"/>
          <w:w w:val="110"/>
          <w:sz w:val="37"/>
        </w:rPr>
        <w:t>Support</w:t>
      </w:r>
      <w:r>
        <w:rPr>
          <w:b/>
          <w:color w:val="039EBD"/>
          <w:spacing w:val="40"/>
          <w:w w:val="110"/>
          <w:sz w:val="37"/>
        </w:rPr>
        <w:t xml:space="preserve"> </w:t>
      </w:r>
      <w:r>
        <w:rPr>
          <w:b/>
          <w:color w:val="039EBD"/>
          <w:w w:val="110"/>
          <w:sz w:val="37"/>
        </w:rPr>
        <w:t>in</w:t>
      </w:r>
      <w:r>
        <w:rPr>
          <w:b/>
          <w:color w:val="039EBD"/>
          <w:spacing w:val="40"/>
          <w:w w:val="110"/>
          <w:sz w:val="37"/>
        </w:rPr>
        <w:t xml:space="preserve"> </w:t>
      </w:r>
      <w:r>
        <w:rPr>
          <w:b/>
          <w:color w:val="039EBD"/>
          <w:w w:val="110"/>
          <w:sz w:val="37"/>
        </w:rPr>
        <w:t>2025</w:t>
      </w:r>
    </w:p>
    <w:p w14:paraId="127C1BB9" w14:textId="77777777" w:rsidR="00C50F6F" w:rsidRDefault="00000000">
      <w:pPr>
        <w:spacing w:before="70" w:line="218" w:lineRule="auto"/>
        <w:ind w:left="1240" w:right="7559" w:firstLine="437"/>
        <w:rPr>
          <w:b/>
          <w:sz w:val="42"/>
        </w:rPr>
      </w:pPr>
      <w:r>
        <w:rPr>
          <w:b/>
          <w:color w:val="345B7C"/>
          <w:spacing w:val="-2"/>
          <w:w w:val="110"/>
          <w:sz w:val="42"/>
        </w:rPr>
        <w:t xml:space="preserve">SOCIAL </w:t>
      </w:r>
      <w:proofErr w:type="spellStart"/>
      <w:r>
        <w:rPr>
          <w:b/>
          <w:color w:val="345B7C"/>
          <w:spacing w:val="-2"/>
          <w:sz w:val="42"/>
        </w:rPr>
        <w:t>SPONSIBlLITY</w:t>
      </w:r>
      <w:proofErr w:type="spellEnd"/>
    </w:p>
    <w:p w14:paraId="3E404C04" w14:textId="77777777" w:rsidR="00C50F6F" w:rsidRDefault="00C50F6F">
      <w:pPr>
        <w:pStyle w:val="BodyText"/>
        <w:spacing w:before="87"/>
        <w:rPr>
          <w:b/>
        </w:rPr>
      </w:pPr>
    </w:p>
    <w:p w14:paraId="43B11E0E" w14:textId="77777777" w:rsidR="00C50F6F" w:rsidRDefault="00000000">
      <w:pPr>
        <w:ind w:left="989"/>
        <w:rPr>
          <w:b/>
        </w:rPr>
      </w:pPr>
      <w:r>
        <w:rPr>
          <w:b/>
          <w:color w:val="528556"/>
          <w:spacing w:val="-2"/>
          <w:w w:val="105"/>
        </w:rPr>
        <w:t>Council</w:t>
      </w:r>
      <w:r>
        <w:rPr>
          <w:b/>
          <w:color w:val="528556"/>
          <w:spacing w:val="-15"/>
          <w:w w:val="105"/>
        </w:rPr>
        <w:t xml:space="preserve"> </w:t>
      </w:r>
      <w:r>
        <w:rPr>
          <w:b/>
          <w:color w:val="528556"/>
          <w:spacing w:val="-2"/>
          <w:w w:val="105"/>
        </w:rPr>
        <w:t>provided</w:t>
      </w:r>
      <w:r>
        <w:rPr>
          <w:b/>
          <w:color w:val="528556"/>
          <w:spacing w:val="-7"/>
          <w:w w:val="105"/>
        </w:rPr>
        <w:t xml:space="preserve"> </w:t>
      </w:r>
      <w:r>
        <w:rPr>
          <w:b/>
          <w:color w:val="528556"/>
          <w:spacing w:val="-2"/>
          <w:w w:val="105"/>
        </w:rPr>
        <w:t>letters</w:t>
      </w:r>
      <w:r>
        <w:rPr>
          <w:b/>
          <w:color w:val="528556"/>
          <w:spacing w:val="-5"/>
          <w:w w:val="105"/>
        </w:rPr>
        <w:t xml:space="preserve"> </w:t>
      </w:r>
      <w:r>
        <w:rPr>
          <w:b/>
          <w:color w:val="528556"/>
          <w:spacing w:val="-2"/>
          <w:w w:val="105"/>
        </w:rPr>
        <w:t>of</w:t>
      </w:r>
      <w:r>
        <w:rPr>
          <w:b/>
          <w:color w:val="528556"/>
          <w:spacing w:val="-1"/>
          <w:w w:val="105"/>
        </w:rPr>
        <w:t xml:space="preserve"> </w:t>
      </w:r>
      <w:r>
        <w:rPr>
          <w:b/>
          <w:color w:val="528556"/>
          <w:spacing w:val="-2"/>
          <w:w w:val="105"/>
        </w:rPr>
        <w:t>support for</w:t>
      </w:r>
      <w:r>
        <w:rPr>
          <w:b/>
          <w:color w:val="528556"/>
          <w:spacing w:val="-13"/>
          <w:w w:val="105"/>
        </w:rPr>
        <w:t xml:space="preserve"> </w:t>
      </w:r>
      <w:r>
        <w:rPr>
          <w:b/>
          <w:color w:val="528556"/>
          <w:spacing w:val="-2"/>
          <w:w w:val="105"/>
        </w:rPr>
        <w:t>funding</w:t>
      </w:r>
      <w:r>
        <w:rPr>
          <w:b/>
          <w:color w:val="528556"/>
          <w:spacing w:val="-10"/>
          <w:w w:val="105"/>
        </w:rPr>
        <w:t xml:space="preserve"> </w:t>
      </w:r>
      <w:r>
        <w:rPr>
          <w:b/>
          <w:color w:val="528556"/>
          <w:spacing w:val="-2"/>
          <w:w w:val="105"/>
        </w:rPr>
        <w:t>applications</w:t>
      </w:r>
      <w:r>
        <w:rPr>
          <w:b/>
          <w:color w:val="528556"/>
          <w:spacing w:val="17"/>
          <w:w w:val="105"/>
        </w:rPr>
        <w:t xml:space="preserve"> </w:t>
      </w:r>
      <w:r>
        <w:rPr>
          <w:b/>
          <w:color w:val="528556"/>
          <w:spacing w:val="-2"/>
          <w:w w:val="105"/>
        </w:rPr>
        <w:t>submitted</w:t>
      </w:r>
      <w:r>
        <w:rPr>
          <w:b/>
          <w:color w:val="528556"/>
          <w:spacing w:val="7"/>
          <w:w w:val="105"/>
        </w:rPr>
        <w:t xml:space="preserve"> </w:t>
      </w:r>
      <w:r>
        <w:rPr>
          <w:b/>
          <w:color w:val="528556"/>
          <w:spacing w:val="-2"/>
          <w:w w:val="105"/>
        </w:rPr>
        <w:t>by</w:t>
      </w:r>
      <w:r>
        <w:rPr>
          <w:b/>
          <w:color w:val="528556"/>
          <w:spacing w:val="-19"/>
          <w:w w:val="105"/>
        </w:rPr>
        <w:t xml:space="preserve"> </w:t>
      </w:r>
      <w:r>
        <w:rPr>
          <w:b/>
          <w:color w:val="528556"/>
          <w:spacing w:val="-4"/>
          <w:w w:val="105"/>
        </w:rPr>
        <w:t>the:</w:t>
      </w:r>
    </w:p>
    <w:p w14:paraId="7CDAC870" w14:textId="77777777" w:rsidR="00C50F6F" w:rsidRDefault="00000000">
      <w:pPr>
        <w:pStyle w:val="ListParagraph"/>
        <w:numPr>
          <w:ilvl w:val="0"/>
          <w:numId w:val="22"/>
        </w:numPr>
        <w:tabs>
          <w:tab w:val="left" w:pos="1400"/>
        </w:tabs>
        <w:spacing w:before="137"/>
        <w:ind w:left="1400" w:hanging="273"/>
        <w:jc w:val="both"/>
      </w:pPr>
      <w:r>
        <w:rPr>
          <w:color w:val="528556"/>
          <w:w w:val="105"/>
        </w:rPr>
        <w:t>Lakes</w:t>
      </w:r>
      <w:r>
        <w:rPr>
          <w:color w:val="528556"/>
          <w:spacing w:val="-3"/>
          <w:w w:val="105"/>
        </w:rPr>
        <w:t xml:space="preserve"> </w:t>
      </w:r>
      <w:r>
        <w:rPr>
          <w:color w:val="528556"/>
          <w:w w:val="105"/>
        </w:rPr>
        <w:t>District</w:t>
      </w:r>
      <w:r>
        <w:rPr>
          <w:color w:val="528556"/>
          <w:spacing w:val="-1"/>
          <w:w w:val="105"/>
        </w:rPr>
        <w:t xml:space="preserve"> </w:t>
      </w:r>
      <w:r>
        <w:rPr>
          <w:color w:val="528556"/>
          <w:w w:val="105"/>
        </w:rPr>
        <w:t>Senior</w:t>
      </w:r>
      <w:r>
        <w:rPr>
          <w:color w:val="528556"/>
          <w:spacing w:val="-5"/>
          <w:w w:val="105"/>
        </w:rPr>
        <w:t xml:space="preserve"> </w:t>
      </w:r>
      <w:r>
        <w:rPr>
          <w:color w:val="528556"/>
          <w:w w:val="105"/>
        </w:rPr>
        <w:t>Citizen</w:t>
      </w:r>
      <w:r>
        <w:rPr>
          <w:color w:val="528556"/>
          <w:spacing w:val="-3"/>
          <w:w w:val="105"/>
        </w:rPr>
        <w:t xml:space="preserve"> </w:t>
      </w:r>
      <w:r>
        <w:rPr>
          <w:color w:val="528556"/>
          <w:w w:val="105"/>
        </w:rPr>
        <w:t>Housing</w:t>
      </w:r>
      <w:r>
        <w:rPr>
          <w:color w:val="528556"/>
          <w:spacing w:val="-17"/>
          <w:w w:val="105"/>
        </w:rPr>
        <w:t xml:space="preserve"> </w:t>
      </w:r>
      <w:r>
        <w:rPr>
          <w:color w:val="528556"/>
          <w:spacing w:val="-2"/>
          <w:w w:val="105"/>
        </w:rPr>
        <w:t>Association</w:t>
      </w:r>
    </w:p>
    <w:p w14:paraId="70486A38" w14:textId="77777777" w:rsidR="00C50F6F" w:rsidRDefault="00000000">
      <w:pPr>
        <w:pStyle w:val="ListParagraph"/>
        <w:numPr>
          <w:ilvl w:val="0"/>
          <w:numId w:val="22"/>
        </w:numPr>
        <w:tabs>
          <w:tab w:val="left" w:pos="1399"/>
        </w:tabs>
        <w:spacing w:before="136"/>
        <w:ind w:left="1399" w:hanging="272"/>
        <w:jc w:val="both"/>
      </w:pPr>
      <w:r>
        <w:rPr>
          <w:color w:val="528556"/>
          <w:w w:val="105"/>
        </w:rPr>
        <w:t>Fall</w:t>
      </w:r>
      <w:r>
        <w:rPr>
          <w:color w:val="528556"/>
          <w:spacing w:val="-28"/>
          <w:w w:val="105"/>
        </w:rPr>
        <w:t xml:space="preserve"> </w:t>
      </w:r>
      <w:r>
        <w:rPr>
          <w:color w:val="528556"/>
          <w:w w:val="105"/>
        </w:rPr>
        <w:t>Fair</w:t>
      </w:r>
      <w:r>
        <w:rPr>
          <w:color w:val="528556"/>
          <w:spacing w:val="-2"/>
          <w:w w:val="105"/>
        </w:rPr>
        <w:t xml:space="preserve"> Association,</w:t>
      </w:r>
    </w:p>
    <w:p w14:paraId="251FD829" w14:textId="77777777" w:rsidR="00C50F6F" w:rsidRDefault="00000000">
      <w:pPr>
        <w:pStyle w:val="ListParagraph"/>
        <w:numPr>
          <w:ilvl w:val="0"/>
          <w:numId w:val="22"/>
        </w:numPr>
        <w:tabs>
          <w:tab w:val="left" w:pos="1397"/>
        </w:tabs>
        <w:spacing w:before="136"/>
        <w:ind w:left="1397" w:hanging="270"/>
        <w:jc w:val="both"/>
      </w:pPr>
      <w:proofErr w:type="spellStart"/>
      <w:r>
        <w:rPr>
          <w:color w:val="528556"/>
          <w:w w:val="105"/>
        </w:rPr>
        <w:t>Omineca</w:t>
      </w:r>
      <w:proofErr w:type="spellEnd"/>
      <w:r>
        <w:rPr>
          <w:color w:val="528556"/>
          <w:spacing w:val="-8"/>
          <w:w w:val="105"/>
        </w:rPr>
        <w:t xml:space="preserve"> </w:t>
      </w:r>
      <w:r>
        <w:rPr>
          <w:color w:val="528556"/>
          <w:w w:val="105"/>
        </w:rPr>
        <w:t>Ski</w:t>
      </w:r>
      <w:r>
        <w:rPr>
          <w:color w:val="528556"/>
          <w:spacing w:val="-17"/>
          <w:w w:val="105"/>
        </w:rPr>
        <w:t xml:space="preserve"> </w:t>
      </w:r>
      <w:r>
        <w:rPr>
          <w:color w:val="528556"/>
          <w:spacing w:val="-2"/>
          <w:w w:val="105"/>
        </w:rPr>
        <w:t>Club.</w:t>
      </w:r>
    </w:p>
    <w:p w14:paraId="51B47370" w14:textId="77777777" w:rsidR="00C50F6F" w:rsidRDefault="00000000">
      <w:pPr>
        <w:pStyle w:val="ListParagraph"/>
        <w:numPr>
          <w:ilvl w:val="0"/>
          <w:numId w:val="22"/>
        </w:numPr>
        <w:tabs>
          <w:tab w:val="left" w:pos="1401"/>
          <w:tab w:val="left" w:pos="1403"/>
        </w:tabs>
        <w:spacing w:before="141" w:line="369" w:lineRule="auto"/>
        <w:ind w:right="2343" w:hanging="276"/>
        <w:jc w:val="both"/>
      </w:pPr>
      <w:r>
        <w:rPr>
          <w:color w:val="528556"/>
          <w:w w:val="105"/>
        </w:rPr>
        <w:t>Lakes District Airport Society's applications for</w:t>
      </w:r>
      <w:r>
        <w:rPr>
          <w:color w:val="528556"/>
          <w:spacing w:val="-3"/>
          <w:w w:val="105"/>
        </w:rPr>
        <w:t xml:space="preserve"> </w:t>
      </w:r>
      <w:r>
        <w:rPr>
          <w:color w:val="528556"/>
          <w:w w:val="105"/>
        </w:rPr>
        <w:t>an</w:t>
      </w:r>
      <w:r>
        <w:rPr>
          <w:color w:val="528556"/>
          <w:spacing w:val="-5"/>
          <w:w w:val="105"/>
        </w:rPr>
        <w:t xml:space="preserve"> </w:t>
      </w:r>
      <w:r>
        <w:rPr>
          <w:color w:val="528556"/>
          <w:w w:val="105"/>
        </w:rPr>
        <w:t>Airport Master Plan</w:t>
      </w:r>
      <w:r>
        <w:rPr>
          <w:color w:val="528556"/>
          <w:spacing w:val="-7"/>
          <w:w w:val="105"/>
        </w:rPr>
        <w:t xml:space="preserve"> </w:t>
      </w:r>
      <w:r>
        <w:rPr>
          <w:color w:val="528556"/>
          <w:w w:val="105"/>
        </w:rPr>
        <w:t>and</w:t>
      </w:r>
      <w:r>
        <w:rPr>
          <w:color w:val="528556"/>
          <w:spacing w:val="-6"/>
          <w:w w:val="105"/>
        </w:rPr>
        <w:t xml:space="preserve"> </w:t>
      </w:r>
      <w:r>
        <w:rPr>
          <w:color w:val="528556"/>
          <w:w w:val="105"/>
        </w:rPr>
        <w:t>runway-maintenance equipment</w:t>
      </w:r>
    </w:p>
    <w:p w14:paraId="12BD61AA" w14:textId="77777777" w:rsidR="00C50F6F" w:rsidRDefault="00000000">
      <w:pPr>
        <w:pStyle w:val="BodyText"/>
        <w:spacing w:line="372" w:lineRule="auto"/>
        <w:ind w:left="993" w:right="1577" w:hanging="8"/>
        <w:jc w:val="both"/>
      </w:pPr>
      <w:r>
        <w:rPr>
          <w:color w:val="528556"/>
        </w:rPr>
        <w:t>These actions helped local organizations demonstrate</w:t>
      </w:r>
      <w:r>
        <w:rPr>
          <w:color w:val="528556"/>
          <w:spacing w:val="40"/>
        </w:rPr>
        <w:t xml:space="preserve"> </w:t>
      </w:r>
      <w:r>
        <w:rPr>
          <w:color w:val="528556"/>
        </w:rPr>
        <w:t xml:space="preserve">municipal support and pursue external </w:t>
      </w:r>
      <w:r>
        <w:rPr>
          <w:color w:val="528556"/>
          <w:spacing w:val="-2"/>
          <w:w w:val="110"/>
        </w:rPr>
        <w:t>funding</w:t>
      </w:r>
      <w:r>
        <w:rPr>
          <w:color w:val="528556"/>
          <w:spacing w:val="-15"/>
          <w:w w:val="110"/>
        </w:rPr>
        <w:t xml:space="preserve"> </w:t>
      </w:r>
      <w:r>
        <w:rPr>
          <w:color w:val="528556"/>
          <w:spacing w:val="-2"/>
          <w:w w:val="110"/>
        </w:rPr>
        <w:t>for</w:t>
      </w:r>
      <w:r>
        <w:rPr>
          <w:color w:val="528556"/>
          <w:spacing w:val="-15"/>
          <w:w w:val="110"/>
        </w:rPr>
        <w:t xml:space="preserve"> </w:t>
      </w:r>
      <w:r>
        <w:rPr>
          <w:color w:val="528556"/>
          <w:spacing w:val="-2"/>
          <w:w w:val="110"/>
        </w:rPr>
        <w:t>housing,</w:t>
      </w:r>
      <w:r>
        <w:rPr>
          <w:color w:val="528556"/>
          <w:spacing w:val="-10"/>
          <w:w w:val="110"/>
        </w:rPr>
        <w:t xml:space="preserve"> </w:t>
      </w:r>
      <w:r>
        <w:rPr>
          <w:color w:val="528556"/>
          <w:spacing w:val="-2"/>
          <w:w w:val="110"/>
        </w:rPr>
        <w:t>community</w:t>
      </w:r>
      <w:r>
        <w:rPr>
          <w:color w:val="528556"/>
          <w:spacing w:val="-3"/>
          <w:w w:val="110"/>
        </w:rPr>
        <w:t xml:space="preserve"> </w:t>
      </w:r>
      <w:r>
        <w:rPr>
          <w:color w:val="528556"/>
          <w:spacing w:val="-2"/>
          <w:w w:val="110"/>
        </w:rPr>
        <w:t>events,</w:t>
      </w:r>
      <w:r>
        <w:rPr>
          <w:color w:val="528556"/>
          <w:spacing w:val="-5"/>
          <w:w w:val="110"/>
        </w:rPr>
        <w:t xml:space="preserve"> </w:t>
      </w:r>
      <w:r>
        <w:rPr>
          <w:color w:val="528556"/>
          <w:spacing w:val="-2"/>
          <w:w w:val="110"/>
        </w:rPr>
        <w:t>outdoor recreation, transportation</w:t>
      </w:r>
      <w:r>
        <w:rPr>
          <w:color w:val="528556"/>
          <w:spacing w:val="-15"/>
          <w:w w:val="110"/>
        </w:rPr>
        <w:t xml:space="preserve"> </w:t>
      </w:r>
      <w:r>
        <w:rPr>
          <w:color w:val="528556"/>
          <w:spacing w:val="-2"/>
          <w:w w:val="110"/>
        </w:rPr>
        <w:t>infrastructure,</w:t>
      </w:r>
      <w:r>
        <w:rPr>
          <w:color w:val="528556"/>
          <w:spacing w:val="-15"/>
          <w:w w:val="110"/>
        </w:rPr>
        <w:t xml:space="preserve"> </w:t>
      </w:r>
      <w:r>
        <w:rPr>
          <w:color w:val="528556"/>
          <w:spacing w:val="-2"/>
          <w:w w:val="110"/>
        </w:rPr>
        <w:t xml:space="preserve">and </w:t>
      </w:r>
      <w:r>
        <w:rPr>
          <w:color w:val="528556"/>
          <w:w w:val="110"/>
        </w:rPr>
        <w:t>regional</w:t>
      </w:r>
      <w:r>
        <w:rPr>
          <w:color w:val="528556"/>
          <w:spacing w:val="-17"/>
          <w:w w:val="110"/>
        </w:rPr>
        <w:t xml:space="preserve"> </w:t>
      </w:r>
      <w:r>
        <w:rPr>
          <w:color w:val="528556"/>
          <w:w w:val="110"/>
        </w:rPr>
        <w:t>services</w:t>
      </w:r>
      <w:r>
        <w:rPr>
          <w:color w:val="528556"/>
          <w:spacing w:val="-10"/>
          <w:w w:val="110"/>
        </w:rPr>
        <w:t xml:space="preserve"> </w:t>
      </w:r>
      <w:r>
        <w:rPr>
          <w:color w:val="528556"/>
          <w:w w:val="110"/>
        </w:rPr>
        <w:t>that</w:t>
      </w:r>
      <w:r>
        <w:rPr>
          <w:color w:val="528556"/>
          <w:spacing w:val="-10"/>
          <w:w w:val="110"/>
        </w:rPr>
        <w:t xml:space="preserve"> </w:t>
      </w:r>
      <w:r>
        <w:rPr>
          <w:color w:val="528556"/>
          <w:w w:val="110"/>
        </w:rPr>
        <w:t>contribute</w:t>
      </w:r>
      <w:r>
        <w:rPr>
          <w:color w:val="528556"/>
          <w:spacing w:val="-2"/>
          <w:w w:val="110"/>
        </w:rPr>
        <w:t xml:space="preserve"> </w:t>
      </w:r>
      <w:r>
        <w:rPr>
          <w:color w:val="528556"/>
          <w:w w:val="110"/>
        </w:rPr>
        <w:t>to</w:t>
      </w:r>
      <w:r>
        <w:rPr>
          <w:color w:val="528556"/>
          <w:spacing w:val="-11"/>
          <w:w w:val="110"/>
        </w:rPr>
        <w:t xml:space="preserve"> </w:t>
      </w:r>
      <w:r>
        <w:rPr>
          <w:color w:val="528556"/>
          <w:w w:val="110"/>
        </w:rPr>
        <w:t>quality</w:t>
      </w:r>
      <w:r>
        <w:rPr>
          <w:color w:val="528556"/>
          <w:spacing w:val="-6"/>
          <w:w w:val="110"/>
        </w:rPr>
        <w:t xml:space="preserve"> </w:t>
      </w:r>
      <w:r>
        <w:rPr>
          <w:color w:val="528556"/>
          <w:w w:val="110"/>
        </w:rPr>
        <w:t>of life</w:t>
      </w:r>
      <w:r>
        <w:rPr>
          <w:color w:val="528556"/>
          <w:spacing w:val="-22"/>
          <w:w w:val="110"/>
        </w:rPr>
        <w:t xml:space="preserve"> </w:t>
      </w:r>
      <w:r>
        <w:rPr>
          <w:color w:val="528556"/>
          <w:w w:val="110"/>
        </w:rPr>
        <w:t>and</w:t>
      </w:r>
      <w:r>
        <w:rPr>
          <w:color w:val="528556"/>
          <w:spacing w:val="-10"/>
          <w:w w:val="110"/>
        </w:rPr>
        <w:t xml:space="preserve"> </w:t>
      </w:r>
      <w:r>
        <w:rPr>
          <w:color w:val="528556"/>
          <w:w w:val="110"/>
        </w:rPr>
        <w:t>economic activity.</w:t>
      </w:r>
    </w:p>
    <w:p w14:paraId="06585F4C" w14:textId="77777777" w:rsidR="00C50F6F" w:rsidRDefault="00C50F6F">
      <w:pPr>
        <w:pStyle w:val="BodyText"/>
        <w:spacing w:before="132"/>
      </w:pPr>
    </w:p>
    <w:p w14:paraId="074CA45B" w14:textId="77777777" w:rsidR="00C50F6F" w:rsidRDefault="00000000">
      <w:pPr>
        <w:ind w:left="989"/>
        <w:rPr>
          <w:b/>
        </w:rPr>
      </w:pPr>
      <w:r>
        <w:rPr>
          <w:b/>
          <w:color w:val="528556"/>
          <w:w w:val="105"/>
        </w:rPr>
        <w:t>Council</w:t>
      </w:r>
      <w:r>
        <w:rPr>
          <w:b/>
          <w:color w:val="528556"/>
          <w:spacing w:val="-17"/>
          <w:w w:val="105"/>
        </w:rPr>
        <w:t xml:space="preserve"> </w:t>
      </w:r>
      <w:r>
        <w:rPr>
          <w:b/>
          <w:color w:val="528556"/>
          <w:w w:val="105"/>
        </w:rPr>
        <w:t>advocated</w:t>
      </w:r>
      <w:r>
        <w:rPr>
          <w:b/>
          <w:color w:val="528556"/>
          <w:spacing w:val="-5"/>
          <w:w w:val="105"/>
        </w:rPr>
        <w:t xml:space="preserve"> </w:t>
      </w:r>
      <w:r>
        <w:rPr>
          <w:b/>
          <w:color w:val="528556"/>
          <w:w w:val="105"/>
        </w:rPr>
        <w:t>for</w:t>
      </w:r>
      <w:r>
        <w:rPr>
          <w:b/>
          <w:color w:val="528556"/>
          <w:spacing w:val="-13"/>
          <w:w w:val="105"/>
        </w:rPr>
        <w:t xml:space="preserve"> </w:t>
      </w:r>
      <w:r>
        <w:rPr>
          <w:b/>
          <w:color w:val="528556"/>
          <w:w w:val="105"/>
        </w:rPr>
        <w:t>affordability,</w:t>
      </w:r>
      <w:r>
        <w:rPr>
          <w:b/>
          <w:color w:val="528556"/>
          <w:spacing w:val="-20"/>
          <w:w w:val="105"/>
        </w:rPr>
        <w:t xml:space="preserve"> </w:t>
      </w:r>
      <w:r>
        <w:rPr>
          <w:b/>
          <w:color w:val="528556"/>
          <w:w w:val="105"/>
        </w:rPr>
        <w:t>food</w:t>
      </w:r>
      <w:r>
        <w:rPr>
          <w:b/>
          <w:color w:val="528556"/>
          <w:spacing w:val="-8"/>
          <w:w w:val="105"/>
        </w:rPr>
        <w:t xml:space="preserve"> </w:t>
      </w:r>
      <w:r>
        <w:rPr>
          <w:b/>
          <w:color w:val="528556"/>
          <w:w w:val="105"/>
        </w:rPr>
        <w:t>security,</w:t>
      </w:r>
      <w:r>
        <w:rPr>
          <w:b/>
          <w:color w:val="528556"/>
          <w:spacing w:val="-10"/>
          <w:w w:val="105"/>
        </w:rPr>
        <w:t xml:space="preserve"> </w:t>
      </w:r>
      <w:r>
        <w:rPr>
          <w:b/>
          <w:color w:val="528556"/>
          <w:w w:val="105"/>
        </w:rPr>
        <w:t>and</w:t>
      </w:r>
      <w:r>
        <w:rPr>
          <w:b/>
          <w:color w:val="528556"/>
          <w:spacing w:val="-8"/>
          <w:w w:val="105"/>
        </w:rPr>
        <w:t xml:space="preserve"> </w:t>
      </w:r>
      <w:r>
        <w:rPr>
          <w:b/>
          <w:color w:val="528556"/>
          <w:w w:val="105"/>
        </w:rPr>
        <w:t>equitable</w:t>
      </w:r>
      <w:r>
        <w:rPr>
          <w:b/>
          <w:color w:val="528556"/>
          <w:spacing w:val="-2"/>
          <w:w w:val="105"/>
        </w:rPr>
        <w:t xml:space="preserve"> </w:t>
      </w:r>
      <w:r>
        <w:rPr>
          <w:b/>
          <w:color w:val="528556"/>
          <w:w w:val="105"/>
        </w:rPr>
        <w:t>access</w:t>
      </w:r>
      <w:r>
        <w:rPr>
          <w:b/>
          <w:color w:val="528556"/>
          <w:spacing w:val="-9"/>
          <w:w w:val="105"/>
        </w:rPr>
        <w:t xml:space="preserve"> </w:t>
      </w:r>
      <w:r>
        <w:rPr>
          <w:b/>
          <w:color w:val="528556"/>
          <w:w w:val="105"/>
        </w:rPr>
        <w:t>to</w:t>
      </w:r>
      <w:r>
        <w:rPr>
          <w:b/>
          <w:color w:val="528556"/>
          <w:spacing w:val="-22"/>
          <w:w w:val="105"/>
        </w:rPr>
        <w:t xml:space="preserve"> </w:t>
      </w:r>
      <w:r>
        <w:rPr>
          <w:b/>
          <w:color w:val="528556"/>
          <w:w w:val="105"/>
        </w:rPr>
        <w:t>healthcare</w:t>
      </w:r>
      <w:r>
        <w:rPr>
          <w:b/>
          <w:color w:val="528556"/>
          <w:spacing w:val="-5"/>
          <w:w w:val="105"/>
        </w:rPr>
        <w:t xml:space="preserve"> by:</w:t>
      </w:r>
    </w:p>
    <w:p w14:paraId="2249DDF3" w14:textId="77777777" w:rsidR="00C50F6F" w:rsidRDefault="00000000">
      <w:pPr>
        <w:pStyle w:val="ListParagraph"/>
        <w:numPr>
          <w:ilvl w:val="0"/>
          <w:numId w:val="22"/>
        </w:numPr>
        <w:tabs>
          <w:tab w:val="left" w:pos="1399"/>
          <w:tab w:val="left" w:pos="1401"/>
        </w:tabs>
        <w:spacing w:before="136" w:line="374" w:lineRule="auto"/>
        <w:ind w:left="1401" w:right="1269" w:hanging="274"/>
      </w:pPr>
      <w:r>
        <w:rPr>
          <w:color w:val="528556"/>
          <w:w w:val="105"/>
        </w:rPr>
        <w:t>Requesting</w:t>
      </w:r>
      <w:r>
        <w:rPr>
          <w:color w:val="528556"/>
          <w:spacing w:val="-12"/>
          <w:w w:val="105"/>
        </w:rPr>
        <w:t xml:space="preserve"> </w:t>
      </w:r>
      <w:r>
        <w:rPr>
          <w:color w:val="528556"/>
          <w:w w:val="105"/>
        </w:rPr>
        <w:t>continued and</w:t>
      </w:r>
      <w:r>
        <w:rPr>
          <w:color w:val="528556"/>
          <w:spacing w:val="-4"/>
          <w:w w:val="105"/>
        </w:rPr>
        <w:t xml:space="preserve"> </w:t>
      </w:r>
      <w:r>
        <w:rPr>
          <w:color w:val="528556"/>
          <w:w w:val="105"/>
        </w:rPr>
        <w:t>expanded investment in the</w:t>
      </w:r>
      <w:r>
        <w:rPr>
          <w:color w:val="528556"/>
          <w:spacing w:val="-1"/>
          <w:w w:val="105"/>
        </w:rPr>
        <w:t xml:space="preserve"> </w:t>
      </w:r>
      <w:r>
        <w:rPr>
          <w:color w:val="528556"/>
          <w:w w:val="105"/>
        </w:rPr>
        <w:t>BC</w:t>
      </w:r>
      <w:r>
        <w:rPr>
          <w:color w:val="528556"/>
          <w:spacing w:val="-1"/>
          <w:w w:val="105"/>
        </w:rPr>
        <w:t xml:space="preserve"> </w:t>
      </w:r>
      <w:r>
        <w:rPr>
          <w:color w:val="528556"/>
          <w:w w:val="105"/>
        </w:rPr>
        <w:t>Farmers' Market Nutrition</w:t>
      </w:r>
      <w:r>
        <w:rPr>
          <w:color w:val="528556"/>
          <w:spacing w:val="-5"/>
          <w:w w:val="105"/>
        </w:rPr>
        <w:t xml:space="preserve"> </w:t>
      </w:r>
      <w:r>
        <w:rPr>
          <w:color w:val="528556"/>
          <w:w w:val="105"/>
        </w:rPr>
        <w:t xml:space="preserve">Coupon </w:t>
      </w:r>
      <w:r>
        <w:rPr>
          <w:color w:val="528556"/>
          <w:spacing w:val="-2"/>
          <w:w w:val="105"/>
        </w:rPr>
        <w:t>Program</w:t>
      </w:r>
    </w:p>
    <w:p w14:paraId="06D4712C" w14:textId="77777777" w:rsidR="00C50F6F" w:rsidRDefault="00000000">
      <w:pPr>
        <w:pStyle w:val="ListParagraph"/>
        <w:numPr>
          <w:ilvl w:val="0"/>
          <w:numId w:val="22"/>
        </w:numPr>
        <w:tabs>
          <w:tab w:val="left" w:pos="1399"/>
        </w:tabs>
        <w:spacing w:line="247" w:lineRule="exact"/>
        <w:ind w:left="1399" w:hanging="272"/>
      </w:pPr>
      <w:r>
        <w:rPr>
          <w:color w:val="528556"/>
          <w:w w:val="105"/>
        </w:rPr>
        <w:t>Raising</w:t>
      </w:r>
      <w:r>
        <w:rPr>
          <w:color w:val="528556"/>
          <w:spacing w:val="-15"/>
          <w:w w:val="105"/>
        </w:rPr>
        <w:t xml:space="preserve"> </w:t>
      </w:r>
      <w:r>
        <w:rPr>
          <w:color w:val="528556"/>
          <w:w w:val="105"/>
        </w:rPr>
        <w:t>concerns</w:t>
      </w:r>
      <w:r>
        <w:rPr>
          <w:color w:val="528556"/>
          <w:spacing w:val="10"/>
          <w:w w:val="105"/>
        </w:rPr>
        <w:t xml:space="preserve"> </w:t>
      </w:r>
      <w:r>
        <w:rPr>
          <w:color w:val="528556"/>
          <w:w w:val="105"/>
        </w:rPr>
        <w:t>about</w:t>
      </w:r>
      <w:r>
        <w:rPr>
          <w:color w:val="528556"/>
          <w:spacing w:val="-1"/>
          <w:w w:val="105"/>
        </w:rPr>
        <w:t xml:space="preserve"> </w:t>
      </w:r>
      <w:r>
        <w:rPr>
          <w:color w:val="528556"/>
          <w:w w:val="105"/>
        </w:rPr>
        <w:t>the</w:t>
      </w:r>
      <w:r>
        <w:rPr>
          <w:color w:val="528556"/>
          <w:spacing w:val="-9"/>
          <w:w w:val="105"/>
        </w:rPr>
        <w:t xml:space="preserve"> </w:t>
      </w:r>
      <w:r>
        <w:rPr>
          <w:color w:val="528556"/>
          <w:w w:val="105"/>
        </w:rPr>
        <w:t>effect</w:t>
      </w:r>
      <w:r>
        <w:rPr>
          <w:color w:val="528556"/>
          <w:spacing w:val="-2"/>
          <w:w w:val="105"/>
        </w:rPr>
        <w:t xml:space="preserve"> </w:t>
      </w:r>
      <w:r>
        <w:rPr>
          <w:color w:val="528556"/>
          <w:w w:val="105"/>
        </w:rPr>
        <w:t>of</w:t>
      </w:r>
      <w:r>
        <w:rPr>
          <w:color w:val="528556"/>
          <w:spacing w:val="9"/>
          <w:w w:val="105"/>
        </w:rPr>
        <w:t xml:space="preserve"> </w:t>
      </w:r>
      <w:r>
        <w:rPr>
          <w:color w:val="528556"/>
          <w:w w:val="105"/>
        </w:rPr>
        <w:t>proposed</w:t>
      </w:r>
      <w:r>
        <w:rPr>
          <w:color w:val="528556"/>
          <w:spacing w:val="4"/>
          <w:w w:val="105"/>
        </w:rPr>
        <w:t xml:space="preserve"> </w:t>
      </w:r>
      <w:r>
        <w:rPr>
          <w:color w:val="528556"/>
          <w:w w:val="105"/>
        </w:rPr>
        <w:t>Pacific</w:t>
      </w:r>
      <w:r>
        <w:rPr>
          <w:color w:val="528556"/>
          <w:spacing w:val="8"/>
          <w:w w:val="105"/>
        </w:rPr>
        <w:t xml:space="preserve"> </w:t>
      </w:r>
      <w:r>
        <w:rPr>
          <w:color w:val="528556"/>
          <w:w w:val="105"/>
        </w:rPr>
        <w:t>Northern</w:t>
      </w:r>
      <w:r>
        <w:rPr>
          <w:color w:val="528556"/>
          <w:spacing w:val="-4"/>
          <w:w w:val="105"/>
        </w:rPr>
        <w:t xml:space="preserve"> </w:t>
      </w:r>
      <w:r>
        <w:rPr>
          <w:color w:val="528556"/>
          <w:w w:val="105"/>
        </w:rPr>
        <w:t>Gas</w:t>
      </w:r>
      <w:r>
        <w:rPr>
          <w:color w:val="528556"/>
          <w:spacing w:val="2"/>
          <w:w w:val="105"/>
        </w:rPr>
        <w:t xml:space="preserve"> </w:t>
      </w:r>
      <w:r>
        <w:rPr>
          <w:color w:val="528556"/>
          <w:w w:val="105"/>
        </w:rPr>
        <w:t>rate</w:t>
      </w:r>
      <w:r>
        <w:rPr>
          <w:color w:val="528556"/>
          <w:spacing w:val="-6"/>
          <w:w w:val="105"/>
        </w:rPr>
        <w:t xml:space="preserve"> </w:t>
      </w:r>
      <w:r>
        <w:rPr>
          <w:color w:val="528556"/>
          <w:w w:val="105"/>
        </w:rPr>
        <w:t>increases</w:t>
      </w:r>
      <w:r>
        <w:rPr>
          <w:color w:val="528556"/>
          <w:spacing w:val="2"/>
          <w:w w:val="105"/>
        </w:rPr>
        <w:t xml:space="preserve"> </w:t>
      </w:r>
      <w:r>
        <w:rPr>
          <w:color w:val="528556"/>
          <w:w w:val="105"/>
        </w:rPr>
        <w:t>on</w:t>
      </w:r>
      <w:r>
        <w:rPr>
          <w:color w:val="528556"/>
          <w:spacing w:val="-4"/>
          <w:w w:val="105"/>
        </w:rPr>
        <w:t xml:space="preserve"> </w:t>
      </w:r>
      <w:r>
        <w:rPr>
          <w:color w:val="528556"/>
          <w:spacing w:val="-2"/>
          <w:w w:val="105"/>
        </w:rPr>
        <w:t>residents</w:t>
      </w:r>
    </w:p>
    <w:p w14:paraId="1F0659D0" w14:textId="77777777" w:rsidR="00C50F6F" w:rsidRDefault="00000000">
      <w:pPr>
        <w:pStyle w:val="ListParagraph"/>
        <w:numPr>
          <w:ilvl w:val="0"/>
          <w:numId w:val="22"/>
        </w:numPr>
        <w:tabs>
          <w:tab w:val="left" w:pos="1403"/>
        </w:tabs>
        <w:spacing w:before="137"/>
        <w:ind w:hanging="276"/>
      </w:pPr>
      <w:r>
        <w:rPr>
          <w:color w:val="528556"/>
          <w:w w:val="105"/>
        </w:rPr>
        <w:t>Address</w:t>
      </w:r>
      <w:r>
        <w:rPr>
          <w:color w:val="528556"/>
          <w:spacing w:val="5"/>
          <w:w w:val="105"/>
        </w:rPr>
        <w:t xml:space="preserve"> </w:t>
      </w:r>
      <w:proofErr w:type="gramStart"/>
      <w:r>
        <w:rPr>
          <w:color w:val="528556"/>
          <w:w w:val="105"/>
        </w:rPr>
        <w:t>emergency-department</w:t>
      </w:r>
      <w:proofErr w:type="gramEnd"/>
      <w:r>
        <w:rPr>
          <w:color w:val="528556"/>
          <w:spacing w:val="-11"/>
          <w:w w:val="105"/>
        </w:rPr>
        <w:t xml:space="preserve"> </w:t>
      </w:r>
      <w:r>
        <w:rPr>
          <w:color w:val="528556"/>
          <w:w w:val="105"/>
        </w:rPr>
        <w:t>closures</w:t>
      </w:r>
      <w:r>
        <w:rPr>
          <w:color w:val="528556"/>
          <w:spacing w:val="5"/>
          <w:w w:val="105"/>
        </w:rPr>
        <w:t xml:space="preserve"> </w:t>
      </w:r>
      <w:r>
        <w:rPr>
          <w:color w:val="528556"/>
          <w:w w:val="105"/>
        </w:rPr>
        <w:t>and</w:t>
      </w:r>
      <w:r>
        <w:rPr>
          <w:color w:val="528556"/>
          <w:spacing w:val="-3"/>
          <w:w w:val="105"/>
        </w:rPr>
        <w:t xml:space="preserve"> </w:t>
      </w:r>
      <w:r>
        <w:rPr>
          <w:color w:val="528556"/>
          <w:w w:val="105"/>
        </w:rPr>
        <w:t>healthcare</w:t>
      </w:r>
      <w:r>
        <w:rPr>
          <w:color w:val="528556"/>
          <w:spacing w:val="8"/>
          <w:w w:val="105"/>
        </w:rPr>
        <w:t xml:space="preserve"> </w:t>
      </w:r>
      <w:r>
        <w:rPr>
          <w:color w:val="528556"/>
          <w:w w:val="105"/>
        </w:rPr>
        <w:t>access</w:t>
      </w:r>
      <w:r>
        <w:rPr>
          <w:color w:val="528556"/>
          <w:spacing w:val="3"/>
          <w:w w:val="105"/>
        </w:rPr>
        <w:t xml:space="preserve"> </w:t>
      </w:r>
      <w:r>
        <w:rPr>
          <w:color w:val="528556"/>
          <w:w w:val="105"/>
        </w:rPr>
        <w:t>in</w:t>
      </w:r>
      <w:r>
        <w:rPr>
          <w:color w:val="528556"/>
          <w:spacing w:val="2"/>
          <w:w w:val="105"/>
        </w:rPr>
        <w:t xml:space="preserve"> </w:t>
      </w:r>
      <w:r>
        <w:rPr>
          <w:color w:val="528556"/>
          <w:w w:val="105"/>
        </w:rPr>
        <w:t>the</w:t>
      </w:r>
      <w:r>
        <w:rPr>
          <w:color w:val="528556"/>
          <w:spacing w:val="-6"/>
          <w:w w:val="105"/>
        </w:rPr>
        <w:t xml:space="preserve"> </w:t>
      </w:r>
      <w:r>
        <w:rPr>
          <w:color w:val="528556"/>
          <w:w w:val="105"/>
        </w:rPr>
        <w:t>Lakes</w:t>
      </w:r>
      <w:r>
        <w:rPr>
          <w:color w:val="528556"/>
          <w:spacing w:val="7"/>
          <w:w w:val="105"/>
        </w:rPr>
        <w:t xml:space="preserve"> </w:t>
      </w:r>
      <w:r>
        <w:rPr>
          <w:color w:val="528556"/>
          <w:spacing w:val="-2"/>
          <w:w w:val="105"/>
        </w:rPr>
        <w:t>District</w:t>
      </w:r>
    </w:p>
    <w:p w14:paraId="51B03636" w14:textId="77777777" w:rsidR="00C50F6F" w:rsidRDefault="00000000">
      <w:pPr>
        <w:pStyle w:val="ListParagraph"/>
        <w:numPr>
          <w:ilvl w:val="0"/>
          <w:numId w:val="22"/>
        </w:numPr>
        <w:tabs>
          <w:tab w:val="left" w:pos="1397"/>
          <w:tab w:val="left" w:pos="1401"/>
        </w:tabs>
        <w:spacing w:before="136" w:line="374" w:lineRule="auto"/>
        <w:ind w:left="1401" w:right="1091" w:hanging="274"/>
      </w:pPr>
      <w:r>
        <w:rPr>
          <w:color w:val="528556"/>
          <w:w w:val="105"/>
        </w:rPr>
        <w:t>Supported the establishment of a Northern British</w:t>
      </w:r>
      <w:r>
        <w:rPr>
          <w:color w:val="528556"/>
          <w:spacing w:val="-4"/>
          <w:w w:val="105"/>
        </w:rPr>
        <w:t xml:space="preserve"> </w:t>
      </w:r>
      <w:r>
        <w:rPr>
          <w:color w:val="528556"/>
          <w:w w:val="105"/>
        </w:rPr>
        <w:t xml:space="preserve">Columbia blood and plasma donor </w:t>
      </w:r>
      <w:proofErr w:type="spellStart"/>
      <w:r>
        <w:rPr>
          <w:color w:val="528556"/>
          <w:w w:val="105"/>
        </w:rPr>
        <w:t>centre</w:t>
      </w:r>
      <w:proofErr w:type="spellEnd"/>
      <w:r>
        <w:rPr>
          <w:color w:val="528556"/>
          <w:w w:val="105"/>
        </w:rPr>
        <w:t xml:space="preserve"> in Prince George.</w:t>
      </w:r>
    </w:p>
    <w:p w14:paraId="701C918D" w14:textId="77777777" w:rsidR="00C50F6F" w:rsidRDefault="00000000">
      <w:pPr>
        <w:pStyle w:val="BodyText"/>
        <w:spacing w:line="364" w:lineRule="auto"/>
        <w:ind w:left="995" w:right="1196" w:hanging="10"/>
      </w:pPr>
      <w:r>
        <w:rPr>
          <w:color w:val="528556"/>
        </w:rPr>
        <w:t>These</w:t>
      </w:r>
      <w:r>
        <w:rPr>
          <w:color w:val="528556"/>
          <w:spacing w:val="40"/>
        </w:rPr>
        <w:t xml:space="preserve"> </w:t>
      </w:r>
      <w:r>
        <w:rPr>
          <w:color w:val="528556"/>
        </w:rPr>
        <w:t>actions</w:t>
      </w:r>
      <w:r>
        <w:rPr>
          <w:color w:val="528556"/>
          <w:spacing w:val="31"/>
        </w:rPr>
        <w:t xml:space="preserve"> </w:t>
      </w:r>
      <w:r>
        <w:rPr>
          <w:color w:val="528556"/>
        </w:rPr>
        <w:t>ensured</w:t>
      </w:r>
      <w:r>
        <w:rPr>
          <w:color w:val="528556"/>
          <w:spacing w:val="40"/>
        </w:rPr>
        <w:t xml:space="preserve"> </w:t>
      </w:r>
      <w:r>
        <w:rPr>
          <w:color w:val="528556"/>
        </w:rPr>
        <w:t>that</w:t>
      </w:r>
      <w:r>
        <w:rPr>
          <w:color w:val="528556"/>
          <w:spacing w:val="29"/>
        </w:rPr>
        <w:t xml:space="preserve"> </w:t>
      </w:r>
      <w:r>
        <w:rPr>
          <w:color w:val="528556"/>
        </w:rPr>
        <w:t>the</w:t>
      </w:r>
      <w:r>
        <w:rPr>
          <w:color w:val="528556"/>
          <w:spacing w:val="29"/>
        </w:rPr>
        <w:t xml:space="preserve"> </w:t>
      </w:r>
      <w:r>
        <w:rPr>
          <w:color w:val="528556"/>
        </w:rPr>
        <w:t>needs</w:t>
      </w:r>
      <w:r>
        <w:rPr>
          <w:color w:val="528556"/>
          <w:spacing w:val="29"/>
        </w:rPr>
        <w:t xml:space="preserve"> </w:t>
      </w:r>
      <w:r>
        <w:rPr>
          <w:color w:val="528556"/>
        </w:rPr>
        <w:t>of</w:t>
      </w:r>
      <w:r>
        <w:rPr>
          <w:color w:val="528556"/>
          <w:spacing w:val="40"/>
        </w:rPr>
        <w:t xml:space="preserve"> </w:t>
      </w:r>
      <w:r>
        <w:rPr>
          <w:color w:val="528556"/>
        </w:rPr>
        <w:t>rural and</w:t>
      </w:r>
      <w:r>
        <w:rPr>
          <w:color w:val="528556"/>
          <w:spacing w:val="31"/>
        </w:rPr>
        <w:t xml:space="preserve"> </w:t>
      </w:r>
      <w:r>
        <w:rPr>
          <w:color w:val="528556"/>
        </w:rPr>
        <w:t>northern</w:t>
      </w:r>
      <w:r>
        <w:rPr>
          <w:color w:val="528556"/>
          <w:spacing w:val="40"/>
        </w:rPr>
        <w:t xml:space="preserve"> </w:t>
      </w:r>
      <w:r>
        <w:rPr>
          <w:color w:val="528556"/>
        </w:rPr>
        <w:t>residents</w:t>
      </w:r>
      <w:r>
        <w:rPr>
          <w:color w:val="528556"/>
          <w:spacing w:val="40"/>
        </w:rPr>
        <w:t xml:space="preserve"> </w:t>
      </w:r>
      <w:r>
        <w:rPr>
          <w:color w:val="528556"/>
        </w:rPr>
        <w:t>were</w:t>
      </w:r>
      <w:r>
        <w:rPr>
          <w:color w:val="528556"/>
          <w:spacing w:val="26"/>
        </w:rPr>
        <w:t xml:space="preserve"> </w:t>
      </w:r>
      <w:r>
        <w:rPr>
          <w:color w:val="528556"/>
        </w:rPr>
        <w:t>communicated</w:t>
      </w:r>
      <w:r>
        <w:rPr>
          <w:color w:val="528556"/>
          <w:spacing w:val="40"/>
        </w:rPr>
        <w:t xml:space="preserve"> </w:t>
      </w:r>
      <w:r>
        <w:rPr>
          <w:color w:val="528556"/>
        </w:rPr>
        <w:t>to</w:t>
      </w:r>
      <w:r>
        <w:rPr>
          <w:color w:val="528556"/>
          <w:spacing w:val="38"/>
        </w:rPr>
        <w:t xml:space="preserve"> </w:t>
      </w:r>
      <w:r>
        <w:rPr>
          <w:color w:val="528556"/>
        </w:rPr>
        <w:t xml:space="preserve">the </w:t>
      </w:r>
      <w:r>
        <w:rPr>
          <w:color w:val="528556"/>
          <w:spacing w:val="-2"/>
          <w:w w:val="110"/>
        </w:rPr>
        <w:t>provincial</w:t>
      </w:r>
      <w:r>
        <w:rPr>
          <w:color w:val="528556"/>
          <w:spacing w:val="-7"/>
          <w:w w:val="110"/>
        </w:rPr>
        <w:t xml:space="preserve"> </w:t>
      </w:r>
      <w:r>
        <w:rPr>
          <w:color w:val="528556"/>
          <w:spacing w:val="-2"/>
          <w:w w:val="110"/>
        </w:rPr>
        <w:t>government, Northern Health,</w:t>
      </w:r>
      <w:r>
        <w:rPr>
          <w:color w:val="528556"/>
          <w:spacing w:val="-10"/>
          <w:w w:val="110"/>
        </w:rPr>
        <w:t xml:space="preserve"> </w:t>
      </w:r>
      <w:r>
        <w:rPr>
          <w:color w:val="528556"/>
          <w:spacing w:val="-2"/>
          <w:w w:val="110"/>
        </w:rPr>
        <w:t>and regional</w:t>
      </w:r>
      <w:r>
        <w:rPr>
          <w:color w:val="528556"/>
          <w:spacing w:val="-9"/>
          <w:w w:val="110"/>
        </w:rPr>
        <w:t xml:space="preserve"> </w:t>
      </w:r>
      <w:r>
        <w:rPr>
          <w:color w:val="528556"/>
          <w:spacing w:val="-2"/>
          <w:w w:val="110"/>
        </w:rPr>
        <w:t>local-government</w:t>
      </w:r>
      <w:r>
        <w:rPr>
          <w:color w:val="528556"/>
          <w:spacing w:val="-6"/>
          <w:w w:val="110"/>
        </w:rPr>
        <w:t xml:space="preserve"> </w:t>
      </w:r>
      <w:r>
        <w:rPr>
          <w:color w:val="528556"/>
          <w:spacing w:val="-2"/>
          <w:w w:val="110"/>
        </w:rPr>
        <w:t>partners.</w:t>
      </w:r>
    </w:p>
    <w:p w14:paraId="1308C98F" w14:textId="77777777" w:rsidR="00C50F6F" w:rsidRDefault="00C50F6F">
      <w:pPr>
        <w:pStyle w:val="BodyText"/>
        <w:spacing w:before="144"/>
      </w:pPr>
    </w:p>
    <w:p w14:paraId="532925D3" w14:textId="77777777" w:rsidR="00C50F6F" w:rsidRDefault="00000000">
      <w:pPr>
        <w:pStyle w:val="ListParagraph"/>
        <w:numPr>
          <w:ilvl w:val="0"/>
          <w:numId w:val="22"/>
        </w:numPr>
        <w:tabs>
          <w:tab w:val="left" w:pos="1395"/>
          <w:tab w:val="left" w:pos="1399"/>
        </w:tabs>
        <w:spacing w:before="1" w:line="369" w:lineRule="auto"/>
        <w:ind w:left="1399" w:right="1111" w:hanging="273"/>
      </w:pPr>
      <w:r>
        <w:rPr>
          <w:b/>
          <w:color w:val="528556"/>
          <w:w w:val="105"/>
        </w:rPr>
        <w:t>Council</w:t>
      </w:r>
      <w:r>
        <w:rPr>
          <w:b/>
          <w:color w:val="528556"/>
          <w:spacing w:val="-2"/>
          <w:w w:val="105"/>
        </w:rPr>
        <w:t xml:space="preserve"> </w:t>
      </w:r>
      <w:r>
        <w:rPr>
          <w:b/>
          <w:color w:val="528556"/>
          <w:w w:val="105"/>
        </w:rPr>
        <w:t xml:space="preserve">advocated against </w:t>
      </w:r>
      <w:r>
        <w:rPr>
          <w:color w:val="528556"/>
          <w:w w:val="105"/>
        </w:rPr>
        <w:t>Bill</w:t>
      </w:r>
      <w:r>
        <w:rPr>
          <w:color w:val="528556"/>
          <w:spacing w:val="-20"/>
          <w:w w:val="105"/>
        </w:rPr>
        <w:t xml:space="preserve"> </w:t>
      </w:r>
      <w:r>
        <w:rPr>
          <w:color w:val="528556"/>
          <w:w w:val="105"/>
        </w:rPr>
        <w:t>M216, the proposed Professional Reliance Act,</w:t>
      </w:r>
      <w:r>
        <w:rPr>
          <w:color w:val="528556"/>
          <w:spacing w:val="-1"/>
          <w:w w:val="105"/>
        </w:rPr>
        <w:t xml:space="preserve"> </w:t>
      </w:r>
      <w:r>
        <w:rPr>
          <w:color w:val="528556"/>
          <w:w w:val="105"/>
        </w:rPr>
        <w:t>because of concerns about reduced municipal oversight of technical submissions, increased municipal liability, and potential impacts on community-specific planning, public safety, and responsible development decisions.</w:t>
      </w:r>
    </w:p>
    <w:p w14:paraId="6C9CF64D" w14:textId="77777777" w:rsidR="00C50F6F" w:rsidRDefault="00C50F6F">
      <w:pPr>
        <w:pStyle w:val="ListParagraph"/>
        <w:spacing w:line="369" w:lineRule="auto"/>
        <w:sectPr w:rsidR="00C50F6F">
          <w:footerReference w:type="default" r:id="rId108"/>
          <w:pgSz w:w="12240" w:h="15840"/>
          <w:pgMar w:top="0" w:right="0" w:bottom="1460" w:left="0" w:header="0" w:footer="1271" w:gutter="0"/>
          <w:pgNumType w:start="34"/>
          <w:cols w:space="720"/>
        </w:sectPr>
      </w:pPr>
    </w:p>
    <w:p w14:paraId="5CA1E254" w14:textId="77777777" w:rsidR="00C50F6F" w:rsidRDefault="00C50F6F">
      <w:pPr>
        <w:pStyle w:val="BodyText"/>
        <w:rPr>
          <w:sz w:val="37"/>
        </w:rPr>
      </w:pPr>
    </w:p>
    <w:p w14:paraId="4974A22E" w14:textId="77777777" w:rsidR="00C50F6F" w:rsidRDefault="00C50F6F">
      <w:pPr>
        <w:pStyle w:val="BodyText"/>
        <w:spacing w:before="69"/>
        <w:rPr>
          <w:sz w:val="37"/>
        </w:rPr>
      </w:pPr>
    </w:p>
    <w:p w14:paraId="1A7EAD9C" w14:textId="77777777" w:rsidR="00C50F6F" w:rsidRDefault="00000000">
      <w:pPr>
        <w:spacing w:line="237" w:lineRule="auto"/>
        <w:ind w:left="7256" w:right="2259" w:hanging="670"/>
        <w:rPr>
          <w:b/>
          <w:sz w:val="37"/>
        </w:rPr>
      </w:pPr>
      <w:r>
        <w:rPr>
          <w:b/>
          <w:noProof/>
          <w:sz w:val="37"/>
        </w:rPr>
        <w:drawing>
          <wp:anchor distT="0" distB="0" distL="0" distR="0" simplePos="0" relativeHeight="482838528" behindDoc="1" locked="0" layoutInCell="1" allowOverlap="1" wp14:anchorId="5280A77E" wp14:editId="2CA67DFE">
            <wp:simplePos x="0" y="0"/>
            <wp:positionH relativeFrom="page">
              <wp:posOffset>0</wp:posOffset>
            </wp:positionH>
            <wp:positionV relativeFrom="paragraph">
              <wp:posOffset>-584154</wp:posOffset>
            </wp:positionV>
            <wp:extent cx="3809870" cy="4180836"/>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09" cstate="print"/>
                    <a:stretch>
                      <a:fillRect/>
                    </a:stretch>
                  </pic:blipFill>
                  <pic:spPr>
                    <a:xfrm>
                      <a:off x="0" y="0"/>
                      <a:ext cx="3809870" cy="4180836"/>
                    </a:xfrm>
                    <a:prstGeom prst="rect">
                      <a:avLst/>
                    </a:prstGeom>
                  </pic:spPr>
                </pic:pic>
              </a:graphicData>
            </a:graphic>
          </wp:anchor>
        </w:drawing>
      </w: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p w14:paraId="08D6E68F" w14:textId="77777777" w:rsidR="00C50F6F" w:rsidRDefault="00C50F6F">
      <w:pPr>
        <w:pStyle w:val="BodyText"/>
        <w:rPr>
          <w:b/>
          <w:sz w:val="20"/>
        </w:rPr>
      </w:pPr>
    </w:p>
    <w:p w14:paraId="3757A7DC" w14:textId="77777777" w:rsidR="00C50F6F" w:rsidRDefault="00C50F6F">
      <w:pPr>
        <w:pStyle w:val="BodyText"/>
        <w:rPr>
          <w:b/>
          <w:sz w:val="20"/>
        </w:rPr>
      </w:pPr>
    </w:p>
    <w:p w14:paraId="38CF6755" w14:textId="77777777" w:rsidR="00C50F6F" w:rsidRDefault="00C50F6F">
      <w:pPr>
        <w:pStyle w:val="BodyText"/>
        <w:spacing w:before="140"/>
        <w:rPr>
          <w:b/>
          <w:sz w:val="20"/>
        </w:rPr>
      </w:pPr>
    </w:p>
    <w:p w14:paraId="07BBFB81" w14:textId="77777777" w:rsidR="00C50F6F" w:rsidRDefault="00C50F6F">
      <w:pPr>
        <w:pStyle w:val="BodyText"/>
        <w:rPr>
          <w:b/>
          <w:sz w:val="20"/>
        </w:rPr>
        <w:sectPr w:rsidR="00C50F6F">
          <w:pgSz w:w="12240" w:h="15840"/>
          <w:pgMar w:top="0" w:right="0" w:bottom="1460" w:left="0" w:header="0" w:footer="1271" w:gutter="0"/>
          <w:cols w:space="720"/>
        </w:sectPr>
      </w:pPr>
    </w:p>
    <w:p w14:paraId="51AC2C40" w14:textId="77777777" w:rsidR="00C50F6F" w:rsidRDefault="00C50F6F">
      <w:pPr>
        <w:pStyle w:val="BodyText"/>
        <w:rPr>
          <w:b/>
          <w:sz w:val="44"/>
        </w:rPr>
      </w:pPr>
    </w:p>
    <w:p w14:paraId="552A696B" w14:textId="77777777" w:rsidR="00C50F6F" w:rsidRDefault="00C50F6F">
      <w:pPr>
        <w:pStyle w:val="BodyText"/>
        <w:spacing w:before="142"/>
        <w:rPr>
          <w:b/>
          <w:sz w:val="44"/>
        </w:rPr>
      </w:pPr>
    </w:p>
    <w:p w14:paraId="571B035D" w14:textId="77777777" w:rsidR="00C50F6F" w:rsidRDefault="00000000">
      <w:pPr>
        <w:pStyle w:val="Heading9"/>
        <w:spacing w:line="213" w:lineRule="auto"/>
      </w:pPr>
      <w:r>
        <w:rPr>
          <w:color w:val="345B7C"/>
          <w:spacing w:val="-2"/>
          <w:w w:val="110"/>
        </w:rPr>
        <w:t xml:space="preserve">SOCIAL </w:t>
      </w:r>
      <w:proofErr w:type="spellStart"/>
      <w:r>
        <w:rPr>
          <w:color w:val="345B7C"/>
          <w:spacing w:val="-2"/>
        </w:rPr>
        <w:t>SPONSIBlLITY</w:t>
      </w:r>
      <w:proofErr w:type="spellEnd"/>
    </w:p>
    <w:p w14:paraId="425CEA4A" w14:textId="77777777" w:rsidR="00C50F6F" w:rsidRDefault="00000000">
      <w:pPr>
        <w:spacing w:before="361"/>
        <w:ind w:left="858"/>
        <w:rPr>
          <w:b/>
        </w:rPr>
      </w:pPr>
      <w:r>
        <w:rPr>
          <w:b/>
          <w:color w:val="528556"/>
        </w:rPr>
        <w:t>Provincial</w:t>
      </w:r>
      <w:r>
        <w:rPr>
          <w:b/>
          <w:color w:val="528556"/>
          <w:spacing w:val="5"/>
        </w:rPr>
        <w:t xml:space="preserve"> </w:t>
      </w:r>
      <w:r>
        <w:rPr>
          <w:b/>
          <w:color w:val="528556"/>
        </w:rPr>
        <w:t>Advocacy</w:t>
      </w:r>
      <w:r>
        <w:rPr>
          <w:b/>
          <w:color w:val="528556"/>
          <w:spacing w:val="21"/>
        </w:rPr>
        <w:t xml:space="preserve"> </w:t>
      </w:r>
      <w:r>
        <w:rPr>
          <w:b/>
          <w:color w:val="528556"/>
        </w:rPr>
        <w:t>at</w:t>
      </w:r>
      <w:r>
        <w:rPr>
          <w:b/>
          <w:color w:val="528556"/>
          <w:spacing w:val="-1"/>
        </w:rPr>
        <w:t xml:space="preserve"> </w:t>
      </w:r>
      <w:r>
        <w:rPr>
          <w:b/>
          <w:color w:val="528556"/>
          <w:spacing w:val="-4"/>
        </w:rPr>
        <w:t>UBCM</w:t>
      </w:r>
    </w:p>
    <w:p w14:paraId="0194FB1E" w14:textId="77777777" w:rsidR="00C50F6F" w:rsidRDefault="00000000">
      <w:pPr>
        <w:spacing w:before="95" w:line="235" w:lineRule="auto"/>
        <w:ind w:left="1041" w:right="2124" w:hanging="183"/>
        <w:rPr>
          <w:b/>
          <w:sz w:val="37"/>
        </w:rPr>
      </w:pPr>
      <w:r>
        <w:br w:type="column"/>
      </w:r>
      <w:r>
        <w:rPr>
          <w:b/>
          <w:color w:val="039EBD"/>
          <w:w w:val="110"/>
          <w:sz w:val="37"/>
        </w:rPr>
        <w:t>Council Advocacy and Community Support</w:t>
      </w:r>
    </w:p>
    <w:p w14:paraId="4B726665" w14:textId="77777777" w:rsidR="00C50F6F" w:rsidRDefault="00C50F6F">
      <w:pPr>
        <w:spacing w:line="235" w:lineRule="auto"/>
        <w:rPr>
          <w:b/>
          <w:sz w:val="37"/>
        </w:rPr>
        <w:sectPr w:rsidR="00C50F6F">
          <w:type w:val="continuous"/>
          <w:pgSz w:w="12240" w:h="15840"/>
          <w:pgMar w:top="1820" w:right="0" w:bottom="280" w:left="0" w:header="0" w:footer="1271" w:gutter="0"/>
          <w:cols w:num="2" w:space="720" w:equalWidth="0">
            <w:col w:w="4584" w:space="232"/>
            <w:col w:w="7424"/>
          </w:cols>
        </w:sectPr>
      </w:pPr>
    </w:p>
    <w:p w14:paraId="7ECF08E1" w14:textId="77777777" w:rsidR="00C50F6F" w:rsidRDefault="00C50F6F">
      <w:pPr>
        <w:pStyle w:val="BodyText"/>
        <w:rPr>
          <w:b/>
        </w:rPr>
      </w:pPr>
    </w:p>
    <w:p w14:paraId="6794A363" w14:textId="77777777" w:rsidR="00C50F6F" w:rsidRDefault="00C50F6F">
      <w:pPr>
        <w:pStyle w:val="BodyText"/>
        <w:spacing w:before="24"/>
        <w:rPr>
          <w:b/>
        </w:rPr>
      </w:pPr>
    </w:p>
    <w:p w14:paraId="4C4CEC59" w14:textId="77777777" w:rsidR="00C50F6F" w:rsidRDefault="00000000">
      <w:pPr>
        <w:pStyle w:val="ListParagraph"/>
        <w:numPr>
          <w:ilvl w:val="0"/>
          <w:numId w:val="21"/>
        </w:numPr>
        <w:tabs>
          <w:tab w:val="left" w:pos="1259"/>
          <w:tab w:val="left" w:pos="1261"/>
        </w:tabs>
        <w:spacing w:line="369" w:lineRule="auto"/>
        <w:ind w:right="1210" w:hanging="267"/>
      </w:pPr>
      <w:r>
        <w:rPr>
          <w:color w:val="528556"/>
          <w:w w:val="105"/>
        </w:rPr>
        <w:t>Council met with provincial ministers at the 2025 UBCM Convention to advocate for infrastructure funding that enables housing</w:t>
      </w:r>
      <w:r>
        <w:rPr>
          <w:color w:val="528556"/>
          <w:spacing w:val="-5"/>
          <w:w w:val="105"/>
        </w:rPr>
        <w:t xml:space="preserve"> </w:t>
      </w:r>
      <w:r>
        <w:rPr>
          <w:color w:val="528556"/>
          <w:w w:val="105"/>
        </w:rPr>
        <w:t>development, resolution of the Highway 16 access constraints, and forestry policies that prioritize local processing, community</w:t>
      </w:r>
      <w:r>
        <w:rPr>
          <w:color w:val="528556"/>
          <w:spacing w:val="40"/>
          <w:w w:val="105"/>
        </w:rPr>
        <w:t xml:space="preserve"> </w:t>
      </w:r>
      <w:r>
        <w:rPr>
          <w:color w:val="528556"/>
          <w:w w:val="105"/>
        </w:rPr>
        <w:t>participation in forest stewardship,</w:t>
      </w:r>
      <w:r>
        <w:rPr>
          <w:color w:val="528556"/>
          <w:spacing w:val="40"/>
          <w:w w:val="105"/>
        </w:rPr>
        <w:t xml:space="preserve"> </w:t>
      </w:r>
      <w:r>
        <w:rPr>
          <w:color w:val="528556"/>
          <w:w w:val="105"/>
        </w:rPr>
        <w:t>and long-term economic stability in resource-dependent communities. These meetings provided Council</w:t>
      </w:r>
      <w:r>
        <w:rPr>
          <w:color w:val="528556"/>
          <w:spacing w:val="-7"/>
          <w:w w:val="105"/>
        </w:rPr>
        <w:t xml:space="preserve"> </w:t>
      </w:r>
      <w:r>
        <w:rPr>
          <w:color w:val="528556"/>
          <w:w w:val="105"/>
        </w:rPr>
        <w:t>with</w:t>
      </w:r>
      <w:r>
        <w:rPr>
          <w:color w:val="528556"/>
          <w:spacing w:val="-9"/>
          <w:w w:val="105"/>
        </w:rPr>
        <w:t xml:space="preserve"> </w:t>
      </w:r>
      <w:r>
        <w:rPr>
          <w:color w:val="528556"/>
          <w:w w:val="105"/>
        </w:rPr>
        <w:t>an</w:t>
      </w:r>
      <w:r>
        <w:rPr>
          <w:color w:val="528556"/>
          <w:spacing w:val="-3"/>
          <w:w w:val="105"/>
        </w:rPr>
        <w:t xml:space="preserve"> </w:t>
      </w:r>
      <w:r>
        <w:rPr>
          <w:color w:val="528556"/>
          <w:w w:val="105"/>
        </w:rPr>
        <w:t>opportunity to present Burns Lake's priorities directly to provincial decision-makers</w:t>
      </w:r>
      <w:r>
        <w:rPr>
          <w:color w:val="528556"/>
          <w:spacing w:val="-8"/>
          <w:w w:val="105"/>
        </w:rPr>
        <w:t xml:space="preserve"> </w:t>
      </w:r>
      <w:r>
        <w:rPr>
          <w:color w:val="528556"/>
          <w:w w:val="105"/>
        </w:rPr>
        <w:t>and seek action on issues that cannot be resolved by the municipality alone.</w:t>
      </w:r>
    </w:p>
    <w:p w14:paraId="3E13F4F0" w14:textId="77777777" w:rsidR="00C50F6F" w:rsidRDefault="00C50F6F">
      <w:pPr>
        <w:pStyle w:val="ListParagraph"/>
        <w:spacing w:line="369" w:lineRule="auto"/>
        <w:sectPr w:rsidR="00C50F6F">
          <w:type w:val="continuous"/>
          <w:pgSz w:w="12240" w:h="15840"/>
          <w:pgMar w:top="1820" w:right="0" w:bottom="280" w:left="0" w:header="0" w:footer="1271" w:gutter="0"/>
          <w:cols w:space="720"/>
        </w:sectPr>
      </w:pPr>
    </w:p>
    <w:p w14:paraId="1EA87687" w14:textId="77777777" w:rsidR="00C50F6F" w:rsidRDefault="00C50F6F">
      <w:pPr>
        <w:pStyle w:val="BodyText"/>
        <w:spacing w:before="47"/>
        <w:rPr>
          <w:sz w:val="67"/>
        </w:rPr>
      </w:pPr>
    </w:p>
    <w:p w14:paraId="3FD7DCA1" w14:textId="77777777" w:rsidR="00C50F6F" w:rsidRDefault="00000000">
      <w:pPr>
        <w:pStyle w:val="Heading2"/>
        <w:spacing w:before="0" w:line="736" w:lineRule="exact"/>
        <w:ind w:left="4238"/>
      </w:pPr>
      <w:r>
        <w:rPr>
          <w:noProof/>
        </w:rPr>
        <w:drawing>
          <wp:anchor distT="0" distB="0" distL="0" distR="0" simplePos="0" relativeHeight="482839040" behindDoc="1" locked="0" layoutInCell="1" allowOverlap="1" wp14:anchorId="0A3C3E5C" wp14:editId="44311508">
            <wp:simplePos x="0" y="0"/>
            <wp:positionH relativeFrom="page">
              <wp:posOffset>0</wp:posOffset>
            </wp:positionH>
            <wp:positionV relativeFrom="paragraph">
              <wp:posOffset>-519070</wp:posOffset>
            </wp:positionV>
            <wp:extent cx="3809870" cy="4180836"/>
            <wp:effectExtent l="0" t="0" r="0" b="0"/>
            <wp:wrapNone/>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10" cstate="print"/>
                    <a:stretch>
                      <a:fillRect/>
                    </a:stretch>
                  </pic:blipFill>
                  <pic:spPr>
                    <a:xfrm>
                      <a:off x="0" y="0"/>
                      <a:ext cx="3809870" cy="4180836"/>
                    </a:xfrm>
                    <a:prstGeom prst="rect">
                      <a:avLst/>
                    </a:prstGeom>
                  </pic:spPr>
                </pic:pic>
              </a:graphicData>
            </a:graphic>
          </wp:anchor>
        </w:drawing>
      </w:r>
      <w:r>
        <w:rPr>
          <w:color w:val="59895B"/>
          <w:w w:val="110"/>
        </w:rPr>
        <w:t>2025</w:t>
      </w:r>
      <w:r>
        <w:rPr>
          <w:color w:val="59895B"/>
          <w:spacing w:val="-31"/>
          <w:w w:val="110"/>
        </w:rPr>
        <w:t xml:space="preserve"> </w:t>
      </w:r>
      <w:r>
        <w:rPr>
          <w:color w:val="59895B"/>
          <w:spacing w:val="-2"/>
          <w:w w:val="115"/>
        </w:rPr>
        <w:t>Strategic</w:t>
      </w:r>
    </w:p>
    <w:p w14:paraId="5737E02F" w14:textId="77777777" w:rsidR="00C50F6F" w:rsidRDefault="00000000">
      <w:pPr>
        <w:pStyle w:val="Heading3"/>
        <w:spacing w:line="701" w:lineRule="exact"/>
        <w:ind w:left="4136"/>
      </w:pPr>
      <w:r>
        <w:rPr>
          <w:color w:val="59895B"/>
          <w:spacing w:val="-2"/>
          <w:w w:val="110"/>
        </w:rPr>
        <w:t>Priorities</w:t>
      </w:r>
    </w:p>
    <w:p w14:paraId="15A040CC" w14:textId="77777777" w:rsidR="00C50F6F" w:rsidRDefault="00000000">
      <w:pPr>
        <w:pStyle w:val="Heading7"/>
        <w:spacing w:before="702" w:line="213" w:lineRule="auto"/>
        <w:ind w:left="6189"/>
      </w:pPr>
      <w:r>
        <w:rPr>
          <w:color w:val="345B7C"/>
          <w:spacing w:val="-2"/>
          <w:w w:val="110"/>
        </w:rPr>
        <w:t xml:space="preserve">SOCIAL </w:t>
      </w:r>
      <w:r>
        <w:rPr>
          <w:color w:val="345B7C"/>
          <w:spacing w:val="-2"/>
        </w:rPr>
        <w:t>RESPONSIBILITY</w:t>
      </w:r>
    </w:p>
    <w:p w14:paraId="3FE27DCB" w14:textId="77777777" w:rsidR="00C50F6F" w:rsidRDefault="00C50F6F">
      <w:pPr>
        <w:pStyle w:val="BodyText"/>
        <w:spacing w:before="97"/>
        <w:rPr>
          <w:b/>
          <w:sz w:val="50"/>
        </w:rPr>
      </w:pPr>
    </w:p>
    <w:p w14:paraId="6F00AA9D" w14:textId="77777777" w:rsidR="00C50F6F" w:rsidRDefault="00000000">
      <w:pPr>
        <w:spacing w:line="314" w:lineRule="auto"/>
        <w:ind w:left="3773" w:right="3577" w:hanging="24"/>
        <w:jc w:val="center"/>
        <w:rPr>
          <w:b/>
          <w:sz w:val="40"/>
        </w:rPr>
      </w:pPr>
      <w:r>
        <w:rPr>
          <w:b/>
          <w:color w:val="345B7C"/>
          <w:w w:val="110"/>
          <w:sz w:val="40"/>
        </w:rPr>
        <w:t>Highlights of the Upcoming 2026 Projects and Initiatives</w:t>
      </w:r>
    </w:p>
    <w:p w14:paraId="079E2906" w14:textId="77777777" w:rsidR="00C50F6F" w:rsidRDefault="00C50F6F">
      <w:pPr>
        <w:pStyle w:val="BodyText"/>
        <w:rPr>
          <w:b/>
          <w:sz w:val="33"/>
        </w:rPr>
      </w:pPr>
    </w:p>
    <w:p w14:paraId="59987284" w14:textId="77777777" w:rsidR="00C50F6F" w:rsidRDefault="00C50F6F">
      <w:pPr>
        <w:pStyle w:val="BodyText"/>
        <w:spacing w:before="84"/>
        <w:rPr>
          <w:b/>
          <w:sz w:val="33"/>
        </w:rPr>
      </w:pPr>
    </w:p>
    <w:p w14:paraId="486E19A7" w14:textId="77777777" w:rsidR="00C50F6F" w:rsidRDefault="00000000">
      <w:pPr>
        <w:ind w:left="1284"/>
        <w:rPr>
          <w:b/>
          <w:sz w:val="33"/>
        </w:rPr>
      </w:pPr>
      <w:r>
        <w:rPr>
          <w:b/>
          <w:color w:val="345B7C"/>
          <w:w w:val="110"/>
          <w:sz w:val="33"/>
        </w:rPr>
        <w:t>2026</w:t>
      </w:r>
      <w:r>
        <w:rPr>
          <w:b/>
          <w:color w:val="345B7C"/>
          <w:spacing w:val="41"/>
          <w:w w:val="110"/>
          <w:sz w:val="33"/>
        </w:rPr>
        <w:t xml:space="preserve"> </w:t>
      </w:r>
      <w:r>
        <w:rPr>
          <w:b/>
          <w:color w:val="345B7C"/>
          <w:spacing w:val="-2"/>
          <w:w w:val="110"/>
          <w:sz w:val="33"/>
        </w:rPr>
        <w:t>Focus</w:t>
      </w:r>
    </w:p>
    <w:p w14:paraId="42DB047E" w14:textId="77777777" w:rsidR="00C50F6F" w:rsidRDefault="00C50F6F">
      <w:pPr>
        <w:pStyle w:val="BodyText"/>
        <w:spacing w:before="5"/>
        <w:rPr>
          <w:b/>
          <w:sz w:val="33"/>
        </w:rPr>
      </w:pPr>
    </w:p>
    <w:p w14:paraId="67483408" w14:textId="77777777" w:rsidR="00C50F6F" w:rsidRDefault="00000000">
      <w:pPr>
        <w:spacing w:line="355" w:lineRule="auto"/>
        <w:ind w:left="1280" w:right="1565" w:firstLine="2"/>
        <w:rPr>
          <w:sz w:val="31"/>
        </w:rPr>
      </w:pPr>
      <w:r>
        <w:rPr>
          <w:color w:val="345B7C"/>
          <w:w w:val="120"/>
          <w:sz w:val="31"/>
        </w:rPr>
        <w:t>In</w:t>
      </w:r>
      <w:r>
        <w:rPr>
          <w:color w:val="345B7C"/>
          <w:spacing w:val="-23"/>
          <w:w w:val="120"/>
          <w:sz w:val="31"/>
        </w:rPr>
        <w:t xml:space="preserve"> </w:t>
      </w:r>
      <w:r>
        <w:rPr>
          <w:color w:val="345B7C"/>
          <w:w w:val="120"/>
          <w:sz w:val="31"/>
        </w:rPr>
        <w:t>2026,</w:t>
      </w:r>
      <w:r>
        <w:rPr>
          <w:color w:val="345B7C"/>
          <w:spacing w:val="-33"/>
          <w:w w:val="120"/>
          <w:sz w:val="31"/>
        </w:rPr>
        <w:t xml:space="preserve"> </w:t>
      </w:r>
      <w:r>
        <w:rPr>
          <w:color w:val="345B7C"/>
          <w:w w:val="120"/>
          <w:sz w:val="31"/>
        </w:rPr>
        <w:t>Council</w:t>
      </w:r>
      <w:r>
        <w:rPr>
          <w:color w:val="345B7C"/>
          <w:spacing w:val="-26"/>
          <w:w w:val="120"/>
          <w:sz w:val="31"/>
        </w:rPr>
        <w:t xml:space="preserve"> </w:t>
      </w:r>
      <w:r>
        <w:rPr>
          <w:color w:val="345B7C"/>
          <w:w w:val="120"/>
          <w:sz w:val="31"/>
        </w:rPr>
        <w:t>will</w:t>
      </w:r>
      <w:r>
        <w:rPr>
          <w:color w:val="345B7C"/>
          <w:spacing w:val="-25"/>
          <w:w w:val="120"/>
          <w:sz w:val="31"/>
        </w:rPr>
        <w:t xml:space="preserve"> </w:t>
      </w:r>
      <w:r>
        <w:rPr>
          <w:color w:val="345B7C"/>
          <w:w w:val="120"/>
          <w:sz w:val="31"/>
        </w:rPr>
        <w:t>use</w:t>
      </w:r>
      <w:r>
        <w:rPr>
          <w:color w:val="345B7C"/>
          <w:spacing w:val="-26"/>
          <w:w w:val="120"/>
          <w:sz w:val="31"/>
        </w:rPr>
        <w:t xml:space="preserve"> </w:t>
      </w:r>
      <w:r>
        <w:rPr>
          <w:color w:val="345B7C"/>
          <w:w w:val="120"/>
          <w:sz w:val="31"/>
        </w:rPr>
        <w:t>the</w:t>
      </w:r>
      <w:r>
        <w:rPr>
          <w:color w:val="345B7C"/>
          <w:spacing w:val="11"/>
          <w:w w:val="120"/>
          <w:sz w:val="31"/>
        </w:rPr>
        <w:t xml:space="preserve"> </w:t>
      </w:r>
      <w:r>
        <w:rPr>
          <w:color w:val="345B7C"/>
          <w:w w:val="120"/>
          <w:sz w:val="31"/>
        </w:rPr>
        <w:t>information</w:t>
      </w:r>
      <w:r>
        <w:rPr>
          <w:color w:val="345B7C"/>
          <w:spacing w:val="-26"/>
          <w:w w:val="120"/>
          <w:sz w:val="31"/>
        </w:rPr>
        <w:t xml:space="preserve"> </w:t>
      </w:r>
      <w:r>
        <w:rPr>
          <w:color w:val="345B7C"/>
          <w:w w:val="120"/>
          <w:sz w:val="31"/>
        </w:rPr>
        <w:t>gathered</w:t>
      </w:r>
      <w:r>
        <w:rPr>
          <w:color w:val="345B7C"/>
          <w:spacing w:val="-22"/>
          <w:w w:val="120"/>
          <w:sz w:val="31"/>
        </w:rPr>
        <w:t xml:space="preserve"> </w:t>
      </w:r>
      <w:r>
        <w:rPr>
          <w:color w:val="345B7C"/>
          <w:w w:val="120"/>
          <w:sz w:val="31"/>
        </w:rPr>
        <w:t>through housing,</w:t>
      </w:r>
      <w:r>
        <w:rPr>
          <w:color w:val="345B7C"/>
          <w:spacing w:val="-5"/>
          <w:w w:val="120"/>
          <w:sz w:val="31"/>
        </w:rPr>
        <w:t xml:space="preserve"> </w:t>
      </w:r>
      <w:r>
        <w:rPr>
          <w:color w:val="345B7C"/>
          <w:w w:val="120"/>
          <w:sz w:val="31"/>
        </w:rPr>
        <w:t>recreation, and facility-planning</w:t>
      </w:r>
      <w:r>
        <w:rPr>
          <w:color w:val="345B7C"/>
          <w:spacing w:val="-16"/>
          <w:w w:val="120"/>
          <w:sz w:val="31"/>
        </w:rPr>
        <w:t xml:space="preserve"> </w:t>
      </w:r>
      <w:r>
        <w:rPr>
          <w:color w:val="345B7C"/>
          <w:w w:val="120"/>
          <w:sz w:val="31"/>
        </w:rPr>
        <w:t>work to identify practical</w:t>
      </w:r>
      <w:r>
        <w:rPr>
          <w:color w:val="345B7C"/>
          <w:spacing w:val="-24"/>
          <w:w w:val="120"/>
          <w:sz w:val="31"/>
        </w:rPr>
        <w:t xml:space="preserve"> </w:t>
      </w:r>
      <w:r>
        <w:rPr>
          <w:color w:val="345B7C"/>
          <w:w w:val="120"/>
          <w:sz w:val="31"/>
        </w:rPr>
        <w:t>next</w:t>
      </w:r>
      <w:r>
        <w:rPr>
          <w:color w:val="345B7C"/>
          <w:spacing w:val="-25"/>
          <w:w w:val="120"/>
          <w:sz w:val="31"/>
        </w:rPr>
        <w:t xml:space="preserve"> </w:t>
      </w:r>
      <w:r>
        <w:rPr>
          <w:color w:val="345B7C"/>
          <w:w w:val="120"/>
          <w:sz w:val="31"/>
        </w:rPr>
        <w:t>steps.</w:t>
      </w:r>
      <w:r>
        <w:rPr>
          <w:color w:val="345B7C"/>
          <w:spacing w:val="-26"/>
          <w:w w:val="120"/>
          <w:sz w:val="31"/>
        </w:rPr>
        <w:t xml:space="preserve"> </w:t>
      </w:r>
      <w:r>
        <w:rPr>
          <w:color w:val="345B7C"/>
          <w:w w:val="120"/>
          <w:sz w:val="31"/>
        </w:rPr>
        <w:t>Priorities</w:t>
      </w:r>
      <w:r>
        <w:rPr>
          <w:color w:val="345B7C"/>
          <w:spacing w:val="-20"/>
          <w:w w:val="120"/>
          <w:sz w:val="31"/>
        </w:rPr>
        <w:t xml:space="preserve"> </w:t>
      </w:r>
      <w:r>
        <w:rPr>
          <w:color w:val="345B7C"/>
          <w:w w:val="120"/>
          <w:sz w:val="31"/>
        </w:rPr>
        <w:t>include</w:t>
      </w:r>
      <w:r>
        <w:rPr>
          <w:color w:val="345B7C"/>
          <w:spacing w:val="-16"/>
          <w:w w:val="120"/>
          <w:sz w:val="31"/>
        </w:rPr>
        <w:t xml:space="preserve"> </w:t>
      </w:r>
      <w:r>
        <w:rPr>
          <w:color w:val="345B7C"/>
          <w:w w:val="120"/>
          <w:sz w:val="31"/>
        </w:rPr>
        <w:t>regional</w:t>
      </w:r>
      <w:r>
        <w:rPr>
          <w:color w:val="345B7C"/>
          <w:spacing w:val="-17"/>
          <w:w w:val="120"/>
          <w:sz w:val="31"/>
        </w:rPr>
        <w:t xml:space="preserve"> </w:t>
      </w:r>
      <w:r>
        <w:rPr>
          <w:color w:val="345B7C"/>
          <w:w w:val="120"/>
          <w:sz w:val="31"/>
        </w:rPr>
        <w:t>housing collaboration,</w:t>
      </w:r>
      <w:r>
        <w:rPr>
          <w:color w:val="345B7C"/>
          <w:spacing w:val="-27"/>
          <w:w w:val="120"/>
          <w:sz w:val="31"/>
        </w:rPr>
        <w:t xml:space="preserve"> </w:t>
      </w:r>
      <w:r>
        <w:rPr>
          <w:color w:val="345B7C"/>
          <w:w w:val="120"/>
          <w:sz w:val="31"/>
        </w:rPr>
        <w:t>responsible planning</w:t>
      </w:r>
      <w:r>
        <w:rPr>
          <w:color w:val="345B7C"/>
          <w:spacing w:val="-8"/>
          <w:w w:val="120"/>
          <w:sz w:val="31"/>
        </w:rPr>
        <w:t xml:space="preserve"> </w:t>
      </w:r>
      <w:r>
        <w:rPr>
          <w:color w:val="345B7C"/>
          <w:w w:val="120"/>
          <w:sz w:val="31"/>
        </w:rPr>
        <w:t>for</w:t>
      </w:r>
      <w:r>
        <w:rPr>
          <w:color w:val="345B7C"/>
          <w:spacing w:val="-19"/>
          <w:w w:val="120"/>
          <w:sz w:val="31"/>
        </w:rPr>
        <w:t xml:space="preserve"> </w:t>
      </w:r>
      <w:r>
        <w:rPr>
          <w:color w:val="345B7C"/>
          <w:w w:val="120"/>
          <w:sz w:val="31"/>
        </w:rPr>
        <w:t>aging</w:t>
      </w:r>
      <w:r>
        <w:rPr>
          <w:color w:val="345B7C"/>
          <w:spacing w:val="-6"/>
          <w:w w:val="120"/>
          <w:sz w:val="31"/>
        </w:rPr>
        <w:t xml:space="preserve"> </w:t>
      </w:r>
      <w:r>
        <w:rPr>
          <w:color w:val="345B7C"/>
          <w:w w:val="120"/>
          <w:sz w:val="31"/>
        </w:rPr>
        <w:t>recreation infrastructure,</w:t>
      </w:r>
      <w:r>
        <w:rPr>
          <w:color w:val="345B7C"/>
          <w:spacing w:val="-37"/>
          <w:w w:val="120"/>
          <w:sz w:val="31"/>
        </w:rPr>
        <w:t xml:space="preserve"> </w:t>
      </w:r>
      <w:r>
        <w:rPr>
          <w:color w:val="345B7C"/>
          <w:w w:val="120"/>
          <w:sz w:val="31"/>
        </w:rPr>
        <w:t>targeted improvements to parks</w:t>
      </w:r>
      <w:r>
        <w:rPr>
          <w:color w:val="345B7C"/>
          <w:spacing w:val="-1"/>
          <w:w w:val="120"/>
          <w:sz w:val="31"/>
        </w:rPr>
        <w:t xml:space="preserve"> </w:t>
      </w:r>
      <w:r>
        <w:rPr>
          <w:color w:val="345B7C"/>
          <w:w w:val="120"/>
          <w:sz w:val="31"/>
        </w:rPr>
        <w:t>and facilities,</w:t>
      </w:r>
      <w:r>
        <w:rPr>
          <w:color w:val="345B7C"/>
          <w:spacing w:val="-26"/>
          <w:w w:val="120"/>
          <w:sz w:val="31"/>
        </w:rPr>
        <w:t xml:space="preserve"> </w:t>
      </w:r>
      <w:r>
        <w:rPr>
          <w:color w:val="345B7C"/>
          <w:w w:val="120"/>
          <w:sz w:val="31"/>
        </w:rPr>
        <w:t>accessibility,</w:t>
      </w:r>
      <w:r>
        <w:rPr>
          <w:color w:val="345B7C"/>
          <w:spacing w:val="-28"/>
          <w:w w:val="120"/>
          <w:sz w:val="31"/>
        </w:rPr>
        <w:t xml:space="preserve"> </w:t>
      </w:r>
      <w:r>
        <w:rPr>
          <w:color w:val="345B7C"/>
          <w:w w:val="120"/>
          <w:sz w:val="31"/>
        </w:rPr>
        <w:t>and</w:t>
      </w:r>
      <w:r>
        <w:rPr>
          <w:color w:val="345B7C"/>
          <w:spacing w:val="-25"/>
          <w:w w:val="120"/>
          <w:sz w:val="31"/>
        </w:rPr>
        <w:t xml:space="preserve"> </w:t>
      </w:r>
      <w:r>
        <w:rPr>
          <w:color w:val="345B7C"/>
          <w:w w:val="120"/>
          <w:sz w:val="31"/>
        </w:rPr>
        <w:t>continued</w:t>
      </w:r>
      <w:r>
        <w:rPr>
          <w:color w:val="345B7C"/>
          <w:spacing w:val="-26"/>
          <w:w w:val="120"/>
          <w:sz w:val="31"/>
        </w:rPr>
        <w:t xml:space="preserve"> </w:t>
      </w:r>
      <w:r>
        <w:rPr>
          <w:color w:val="345B7C"/>
          <w:w w:val="120"/>
          <w:sz w:val="31"/>
        </w:rPr>
        <w:t>delivery</w:t>
      </w:r>
      <w:r>
        <w:rPr>
          <w:color w:val="345B7C"/>
          <w:spacing w:val="-26"/>
          <w:w w:val="120"/>
          <w:sz w:val="31"/>
        </w:rPr>
        <w:t xml:space="preserve"> </w:t>
      </w:r>
      <w:r>
        <w:rPr>
          <w:color w:val="345B7C"/>
          <w:w w:val="120"/>
          <w:sz w:val="31"/>
        </w:rPr>
        <w:t>of</w:t>
      </w:r>
      <w:r>
        <w:rPr>
          <w:color w:val="345B7C"/>
          <w:spacing w:val="-26"/>
          <w:w w:val="120"/>
          <w:sz w:val="31"/>
        </w:rPr>
        <w:t xml:space="preserve"> </w:t>
      </w:r>
      <w:r>
        <w:rPr>
          <w:color w:val="345B7C"/>
          <w:w w:val="120"/>
          <w:sz w:val="31"/>
        </w:rPr>
        <w:t>programs and</w:t>
      </w:r>
      <w:r>
        <w:rPr>
          <w:color w:val="345B7C"/>
          <w:spacing w:val="-18"/>
          <w:w w:val="120"/>
          <w:sz w:val="31"/>
        </w:rPr>
        <w:t xml:space="preserve"> </w:t>
      </w:r>
      <w:r>
        <w:rPr>
          <w:color w:val="345B7C"/>
          <w:w w:val="120"/>
          <w:sz w:val="31"/>
        </w:rPr>
        <w:t>protective</w:t>
      </w:r>
      <w:r>
        <w:rPr>
          <w:color w:val="345B7C"/>
          <w:spacing w:val="-20"/>
          <w:w w:val="120"/>
          <w:sz w:val="31"/>
        </w:rPr>
        <w:t xml:space="preserve"> </w:t>
      </w:r>
      <w:r>
        <w:rPr>
          <w:color w:val="345B7C"/>
          <w:w w:val="120"/>
          <w:sz w:val="31"/>
        </w:rPr>
        <w:t>services</w:t>
      </w:r>
      <w:r>
        <w:rPr>
          <w:color w:val="345B7C"/>
          <w:spacing w:val="-12"/>
          <w:w w:val="120"/>
          <w:sz w:val="31"/>
        </w:rPr>
        <w:t xml:space="preserve"> </w:t>
      </w:r>
      <w:r>
        <w:rPr>
          <w:color w:val="345B7C"/>
          <w:w w:val="120"/>
          <w:sz w:val="31"/>
        </w:rPr>
        <w:t>that</w:t>
      </w:r>
      <w:r>
        <w:rPr>
          <w:color w:val="345B7C"/>
          <w:spacing w:val="-14"/>
          <w:w w:val="120"/>
          <w:sz w:val="31"/>
        </w:rPr>
        <w:t xml:space="preserve"> </w:t>
      </w:r>
      <w:r>
        <w:rPr>
          <w:color w:val="345B7C"/>
          <w:w w:val="120"/>
          <w:sz w:val="31"/>
        </w:rPr>
        <w:t>support</w:t>
      </w:r>
      <w:r>
        <w:rPr>
          <w:color w:val="345B7C"/>
          <w:spacing w:val="-9"/>
          <w:w w:val="120"/>
          <w:sz w:val="31"/>
        </w:rPr>
        <w:t xml:space="preserve"> </w:t>
      </w:r>
      <w:r>
        <w:rPr>
          <w:color w:val="345B7C"/>
          <w:w w:val="120"/>
          <w:sz w:val="31"/>
        </w:rPr>
        <w:t>an</w:t>
      </w:r>
      <w:r>
        <w:rPr>
          <w:color w:val="345B7C"/>
          <w:spacing w:val="-30"/>
          <w:w w:val="120"/>
          <w:sz w:val="31"/>
        </w:rPr>
        <w:t xml:space="preserve"> </w:t>
      </w:r>
      <w:r>
        <w:rPr>
          <w:color w:val="345B7C"/>
          <w:w w:val="120"/>
          <w:sz w:val="31"/>
        </w:rPr>
        <w:t>inclusive</w:t>
      </w:r>
      <w:r>
        <w:rPr>
          <w:color w:val="345B7C"/>
          <w:spacing w:val="-21"/>
          <w:w w:val="120"/>
          <w:sz w:val="31"/>
        </w:rPr>
        <w:t xml:space="preserve"> </w:t>
      </w:r>
      <w:r>
        <w:rPr>
          <w:color w:val="345B7C"/>
          <w:w w:val="120"/>
          <w:sz w:val="31"/>
        </w:rPr>
        <w:t>and connected community.</w:t>
      </w:r>
    </w:p>
    <w:p w14:paraId="58010413" w14:textId="77777777" w:rsidR="00C50F6F" w:rsidRDefault="00C50F6F">
      <w:pPr>
        <w:spacing w:line="355" w:lineRule="auto"/>
        <w:rPr>
          <w:sz w:val="31"/>
        </w:rPr>
        <w:sectPr w:rsidR="00C50F6F">
          <w:pgSz w:w="12240" w:h="15840"/>
          <w:pgMar w:top="0" w:right="0" w:bottom="1460" w:left="0" w:header="0" w:footer="1271" w:gutter="0"/>
          <w:cols w:space="720"/>
        </w:sectPr>
      </w:pPr>
    </w:p>
    <w:p w14:paraId="3A063FB1" w14:textId="77777777" w:rsidR="00C50F6F" w:rsidRDefault="00C50F6F">
      <w:pPr>
        <w:pStyle w:val="BodyText"/>
        <w:rPr>
          <w:sz w:val="20"/>
        </w:rPr>
      </w:pPr>
    </w:p>
    <w:p w14:paraId="1CC64DA2" w14:textId="77777777" w:rsidR="00C50F6F" w:rsidRDefault="00C50F6F">
      <w:pPr>
        <w:pStyle w:val="BodyText"/>
        <w:rPr>
          <w:sz w:val="20"/>
        </w:rPr>
      </w:pPr>
    </w:p>
    <w:p w14:paraId="7E9CFBA4" w14:textId="77777777" w:rsidR="00C50F6F" w:rsidRDefault="00C50F6F">
      <w:pPr>
        <w:pStyle w:val="BodyText"/>
        <w:spacing w:before="49"/>
        <w:rPr>
          <w:sz w:val="20"/>
        </w:rPr>
      </w:pPr>
    </w:p>
    <w:p w14:paraId="676EC0D5" w14:textId="77777777" w:rsidR="00C50F6F" w:rsidRDefault="00C50F6F">
      <w:pPr>
        <w:pStyle w:val="BodyText"/>
        <w:rPr>
          <w:sz w:val="20"/>
        </w:rPr>
        <w:sectPr w:rsidR="00C50F6F">
          <w:pgSz w:w="12240" w:h="15840"/>
          <w:pgMar w:top="0" w:right="0" w:bottom="1460" w:left="0" w:header="0" w:footer="1271" w:gutter="0"/>
          <w:cols w:space="720"/>
        </w:sectPr>
      </w:pPr>
    </w:p>
    <w:p w14:paraId="1EE887C5" w14:textId="77777777" w:rsidR="00C50F6F" w:rsidRDefault="00C50F6F">
      <w:pPr>
        <w:pStyle w:val="BodyText"/>
        <w:rPr>
          <w:sz w:val="42"/>
        </w:rPr>
      </w:pPr>
    </w:p>
    <w:p w14:paraId="59AD429E" w14:textId="77777777" w:rsidR="00C50F6F" w:rsidRDefault="00C50F6F">
      <w:pPr>
        <w:pStyle w:val="BodyText"/>
        <w:rPr>
          <w:sz w:val="42"/>
        </w:rPr>
      </w:pPr>
    </w:p>
    <w:p w14:paraId="66E18E20" w14:textId="77777777" w:rsidR="00C50F6F" w:rsidRDefault="00C50F6F">
      <w:pPr>
        <w:pStyle w:val="BodyText"/>
        <w:rPr>
          <w:sz w:val="42"/>
        </w:rPr>
      </w:pPr>
    </w:p>
    <w:p w14:paraId="76163C96" w14:textId="77777777" w:rsidR="00C50F6F" w:rsidRDefault="00C50F6F">
      <w:pPr>
        <w:pStyle w:val="BodyText"/>
        <w:rPr>
          <w:sz w:val="42"/>
        </w:rPr>
      </w:pPr>
    </w:p>
    <w:p w14:paraId="4E1F33F6" w14:textId="77777777" w:rsidR="00C50F6F" w:rsidRDefault="00C50F6F">
      <w:pPr>
        <w:pStyle w:val="BodyText"/>
        <w:rPr>
          <w:sz w:val="42"/>
        </w:rPr>
      </w:pPr>
    </w:p>
    <w:p w14:paraId="1E194CBF" w14:textId="77777777" w:rsidR="00C50F6F" w:rsidRDefault="00C50F6F">
      <w:pPr>
        <w:pStyle w:val="BodyText"/>
        <w:spacing w:before="84"/>
        <w:rPr>
          <w:sz w:val="42"/>
        </w:rPr>
      </w:pPr>
    </w:p>
    <w:p w14:paraId="4BA1EFD6" w14:textId="77777777" w:rsidR="00C50F6F" w:rsidRDefault="00000000">
      <w:pPr>
        <w:spacing w:before="1" w:line="218" w:lineRule="auto"/>
        <w:ind w:left="1240" w:firstLine="437"/>
        <w:rPr>
          <w:b/>
          <w:sz w:val="42"/>
        </w:rPr>
      </w:pPr>
      <w:r>
        <w:rPr>
          <w:b/>
          <w:color w:val="365B7C"/>
          <w:spacing w:val="-2"/>
          <w:w w:val="110"/>
          <w:sz w:val="42"/>
        </w:rPr>
        <w:t xml:space="preserve">SOCIAL </w:t>
      </w:r>
      <w:proofErr w:type="spellStart"/>
      <w:r>
        <w:rPr>
          <w:b/>
          <w:color w:val="365B7C"/>
          <w:spacing w:val="-2"/>
          <w:sz w:val="42"/>
        </w:rPr>
        <w:t>SPONSIBlLITY</w:t>
      </w:r>
      <w:proofErr w:type="spellEnd"/>
    </w:p>
    <w:p w14:paraId="1E7AC447" w14:textId="77777777" w:rsidR="00C50F6F" w:rsidRDefault="00000000">
      <w:pPr>
        <w:pStyle w:val="Heading2"/>
        <w:spacing w:before="79" w:line="736" w:lineRule="exact"/>
        <w:ind w:left="103" w:right="415"/>
      </w:pPr>
      <w:r>
        <w:br w:type="column"/>
      </w:r>
      <w:r>
        <w:rPr>
          <w:color w:val="59895B"/>
          <w:w w:val="110"/>
        </w:rPr>
        <w:t>2025</w:t>
      </w:r>
      <w:r>
        <w:rPr>
          <w:color w:val="59895B"/>
          <w:spacing w:val="-31"/>
          <w:w w:val="110"/>
        </w:rPr>
        <w:t xml:space="preserve"> </w:t>
      </w:r>
      <w:r>
        <w:rPr>
          <w:color w:val="59895B"/>
          <w:spacing w:val="-2"/>
          <w:w w:val="115"/>
        </w:rPr>
        <w:t>Strategic</w:t>
      </w:r>
    </w:p>
    <w:p w14:paraId="66C8A1F8" w14:textId="77777777" w:rsidR="00C50F6F" w:rsidRDefault="00000000">
      <w:pPr>
        <w:pStyle w:val="Heading3"/>
        <w:spacing w:line="701" w:lineRule="exact"/>
        <w:ind w:left="0" w:right="415"/>
      </w:pPr>
      <w:r>
        <w:rPr>
          <w:noProof/>
        </w:rPr>
        <w:drawing>
          <wp:anchor distT="0" distB="0" distL="0" distR="0" simplePos="0" relativeHeight="482839552" behindDoc="1" locked="0" layoutInCell="1" allowOverlap="1" wp14:anchorId="2A00A3EE" wp14:editId="759DBAFF">
            <wp:simplePos x="0" y="0"/>
            <wp:positionH relativeFrom="page">
              <wp:posOffset>0</wp:posOffset>
            </wp:positionH>
            <wp:positionV relativeFrom="paragraph">
              <wp:posOffset>-986559</wp:posOffset>
            </wp:positionV>
            <wp:extent cx="3809870" cy="4180836"/>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11" cstate="print"/>
                    <a:stretch>
                      <a:fillRect/>
                    </a:stretch>
                  </pic:blipFill>
                  <pic:spPr>
                    <a:xfrm>
                      <a:off x="0" y="0"/>
                      <a:ext cx="3809870" cy="4180836"/>
                    </a:xfrm>
                    <a:prstGeom prst="rect">
                      <a:avLst/>
                    </a:prstGeom>
                  </pic:spPr>
                </pic:pic>
              </a:graphicData>
            </a:graphic>
          </wp:anchor>
        </w:drawing>
      </w:r>
      <w:r>
        <w:rPr>
          <w:color w:val="59895B"/>
          <w:spacing w:val="-2"/>
          <w:w w:val="110"/>
        </w:rPr>
        <w:t>Priorities</w:t>
      </w:r>
    </w:p>
    <w:p w14:paraId="39FAA08E" w14:textId="77777777" w:rsidR="00C50F6F" w:rsidRDefault="00000000">
      <w:pPr>
        <w:spacing w:before="354" w:line="314" w:lineRule="auto"/>
        <w:ind w:left="1273" w:right="1524" w:hanging="19"/>
        <w:jc w:val="center"/>
        <w:rPr>
          <w:b/>
          <w:sz w:val="40"/>
        </w:rPr>
      </w:pPr>
      <w:r>
        <w:rPr>
          <w:b/>
          <w:color w:val="365B7C"/>
          <w:w w:val="110"/>
          <w:sz w:val="40"/>
        </w:rPr>
        <w:t>Highlights of the Upcoming 2026 Projects and Initiatives</w:t>
      </w:r>
    </w:p>
    <w:p w14:paraId="5EEE2BEB" w14:textId="77777777" w:rsidR="00C50F6F" w:rsidRDefault="00C50F6F">
      <w:pPr>
        <w:spacing w:line="314" w:lineRule="auto"/>
        <w:jc w:val="center"/>
        <w:rPr>
          <w:b/>
          <w:sz w:val="40"/>
        </w:rPr>
        <w:sectPr w:rsidR="00C50F6F">
          <w:type w:val="continuous"/>
          <w:pgSz w:w="12240" w:h="15840"/>
          <w:pgMar w:top="1820" w:right="0" w:bottom="280" w:left="0" w:header="0" w:footer="1271" w:gutter="0"/>
          <w:cols w:num="2" w:space="720" w:equalWidth="0">
            <w:col w:w="4491" w:space="62"/>
            <w:col w:w="7687"/>
          </w:cols>
        </w:sectPr>
      </w:pPr>
    </w:p>
    <w:p w14:paraId="7217C962" w14:textId="77777777" w:rsidR="00C50F6F" w:rsidRDefault="00C50F6F">
      <w:pPr>
        <w:pStyle w:val="BodyText"/>
        <w:rPr>
          <w:b/>
        </w:rPr>
      </w:pPr>
    </w:p>
    <w:p w14:paraId="1595ADD7" w14:textId="77777777" w:rsidR="00C50F6F" w:rsidRDefault="00C50F6F">
      <w:pPr>
        <w:pStyle w:val="BodyText"/>
        <w:rPr>
          <w:b/>
        </w:rPr>
      </w:pPr>
    </w:p>
    <w:p w14:paraId="2A3AC0B0" w14:textId="77777777" w:rsidR="00C50F6F" w:rsidRDefault="00C50F6F">
      <w:pPr>
        <w:pStyle w:val="BodyText"/>
        <w:spacing w:before="138"/>
        <w:rPr>
          <w:b/>
        </w:rPr>
      </w:pPr>
    </w:p>
    <w:p w14:paraId="2AFEE087" w14:textId="77777777" w:rsidR="00C50F6F" w:rsidRDefault="00000000">
      <w:pPr>
        <w:ind w:left="1084"/>
        <w:rPr>
          <w:b/>
        </w:rPr>
      </w:pPr>
      <w:r>
        <w:rPr>
          <w:b/>
          <w:color w:val="365B7C"/>
          <w:spacing w:val="-2"/>
          <w:w w:val="105"/>
        </w:rPr>
        <w:t>Recreation</w:t>
      </w:r>
      <w:r>
        <w:rPr>
          <w:b/>
          <w:color w:val="365B7C"/>
          <w:spacing w:val="5"/>
          <w:w w:val="105"/>
        </w:rPr>
        <w:t xml:space="preserve"> </w:t>
      </w:r>
      <w:r>
        <w:rPr>
          <w:b/>
          <w:color w:val="365B7C"/>
          <w:spacing w:val="-2"/>
          <w:w w:val="105"/>
        </w:rPr>
        <w:t>Facilities</w:t>
      </w:r>
      <w:r>
        <w:rPr>
          <w:b/>
          <w:color w:val="365B7C"/>
          <w:spacing w:val="-5"/>
          <w:w w:val="105"/>
        </w:rPr>
        <w:t xml:space="preserve"> </w:t>
      </w:r>
      <w:r>
        <w:rPr>
          <w:b/>
          <w:color w:val="365B7C"/>
          <w:spacing w:val="-2"/>
          <w:w w:val="105"/>
        </w:rPr>
        <w:t>Feasibility Study</w:t>
      </w:r>
    </w:p>
    <w:p w14:paraId="0EF8648D" w14:textId="77777777" w:rsidR="00C50F6F" w:rsidRDefault="00C50F6F">
      <w:pPr>
        <w:pStyle w:val="BodyText"/>
        <w:rPr>
          <w:b/>
        </w:rPr>
      </w:pPr>
    </w:p>
    <w:p w14:paraId="6A362FF7" w14:textId="77777777" w:rsidR="00C50F6F" w:rsidRDefault="00C50F6F">
      <w:pPr>
        <w:pStyle w:val="BodyText"/>
        <w:spacing w:before="24"/>
        <w:rPr>
          <w:b/>
        </w:rPr>
      </w:pPr>
    </w:p>
    <w:p w14:paraId="3BDB0028" w14:textId="77777777" w:rsidR="00C50F6F" w:rsidRDefault="00000000">
      <w:pPr>
        <w:pStyle w:val="ListParagraph"/>
        <w:numPr>
          <w:ilvl w:val="1"/>
          <w:numId w:val="21"/>
        </w:numPr>
        <w:tabs>
          <w:tab w:val="left" w:pos="1488"/>
          <w:tab w:val="left" w:pos="1490"/>
        </w:tabs>
        <w:spacing w:before="1" w:line="369" w:lineRule="auto"/>
        <w:ind w:right="972" w:hanging="270"/>
        <w:rPr>
          <w:color w:val="365B7C"/>
        </w:rPr>
      </w:pPr>
      <w:r>
        <w:rPr>
          <w:color w:val="365B7C"/>
          <w:w w:val="105"/>
        </w:rPr>
        <w:t>Undertake a comprehensive feasibility study of Village recreation facilities using</w:t>
      </w:r>
      <w:r>
        <w:rPr>
          <w:color w:val="365B7C"/>
          <w:spacing w:val="-6"/>
          <w:w w:val="105"/>
        </w:rPr>
        <w:t xml:space="preserve"> </w:t>
      </w:r>
      <w:r>
        <w:rPr>
          <w:color w:val="365B7C"/>
          <w:w w:val="105"/>
        </w:rPr>
        <w:t>Resource Benefits Alliance funding. The study will</w:t>
      </w:r>
      <w:r>
        <w:rPr>
          <w:color w:val="365B7C"/>
          <w:spacing w:val="-16"/>
          <w:w w:val="105"/>
        </w:rPr>
        <w:t xml:space="preserve"> </w:t>
      </w:r>
      <w:r>
        <w:rPr>
          <w:color w:val="365B7C"/>
          <w:w w:val="105"/>
        </w:rPr>
        <w:t>assess facility condition, accessibility,</w:t>
      </w:r>
      <w:r>
        <w:rPr>
          <w:color w:val="365B7C"/>
          <w:spacing w:val="-4"/>
          <w:w w:val="105"/>
        </w:rPr>
        <w:t xml:space="preserve"> </w:t>
      </w:r>
      <w:r>
        <w:rPr>
          <w:color w:val="365B7C"/>
          <w:w w:val="105"/>
        </w:rPr>
        <w:t>lifecycle needs, program capacity, community priorities, and options for refurbishment</w:t>
      </w:r>
      <w:r>
        <w:rPr>
          <w:color w:val="365B7C"/>
          <w:spacing w:val="40"/>
          <w:w w:val="105"/>
        </w:rPr>
        <w:t xml:space="preserve"> </w:t>
      </w:r>
      <w:r>
        <w:rPr>
          <w:color w:val="365B7C"/>
          <w:w w:val="105"/>
        </w:rPr>
        <w:t>or replacement, giving Council the evidence needed to establish a responsible long-term investment</w:t>
      </w:r>
      <w:r>
        <w:rPr>
          <w:color w:val="365B7C"/>
          <w:spacing w:val="40"/>
          <w:w w:val="105"/>
        </w:rPr>
        <w:t xml:space="preserve"> </w:t>
      </w:r>
      <w:r>
        <w:rPr>
          <w:color w:val="365B7C"/>
          <w:w w:val="105"/>
        </w:rPr>
        <w:t>plan.</w:t>
      </w:r>
    </w:p>
    <w:p w14:paraId="5BA1C7CF" w14:textId="77777777" w:rsidR="00C50F6F" w:rsidRDefault="00C50F6F">
      <w:pPr>
        <w:pStyle w:val="BodyText"/>
        <w:spacing w:before="135"/>
      </w:pPr>
    </w:p>
    <w:p w14:paraId="687B42C3" w14:textId="77777777" w:rsidR="00C50F6F" w:rsidRDefault="00000000">
      <w:pPr>
        <w:ind w:left="1084"/>
        <w:rPr>
          <w:b/>
        </w:rPr>
      </w:pPr>
      <w:r>
        <w:rPr>
          <w:b/>
          <w:color w:val="365B7C"/>
          <w:spacing w:val="-2"/>
          <w:w w:val="105"/>
        </w:rPr>
        <w:t>Follow-up</w:t>
      </w:r>
      <w:r>
        <w:rPr>
          <w:b/>
          <w:color w:val="365B7C"/>
          <w:spacing w:val="12"/>
          <w:w w:val="105"/>
        </w:rPr>
        <w:t xml:space="preserve"> </w:t>
      </w:r>
      <w:r>
        <w:rPr>
          <w:b/>
          <w:color w:val="365B7C"/>
          <w:spacing w:val="-2"/>
          <w:w w:val="105"/>
        </w:rPr>
        <w:t>Community-to-Community</w:t>
      </w:r>
      <w:r>
        <w:rPr>
          <w:b/>
          <w:color w:val="365B7C"/>
          <w:spacing w:val="6"/>
          <w:w w:val="105"/>
        </w:rPr>
        <w:t xml:space="preserve"> </w:t>
      </w:r>
      <w:r>
        <w:rPr>
          <w:b/>
          <w:color w:val="365B7C"/>
          <w:spacing w:val="-2"/>
          <w:w w:val="105"/>
        </w:rPr>
        <w:t>Housing</w:t>
      </w:r>
      <w:r>
        <w:rPr>
          <w:b/>
          <w:color w:val="365B7C"/>
          <w:spacing w:val="-11"/>
          <w:w w:val="105"/>
        </w:rPr>
        <w:t xml:space="preserve"> </w:t>
      </w:r>
      <w:r>
        <w:rPr>
          <w:b/>
          <w:color w:val="365B7C"/>
          <w:spacing w:val="-2"/>
          <w:w w:val="105"/>
        </w:rPr>
        <w:t>Forum</w:t>
      </w:r>
    </w:p>
    <w:p w14:paraId="5BBD28A0" w14:textId="77777777" w:rsidR="00C50F6F" w:rsidRDefault="00C50F6F">
      <w:pPr>
        <w:pStyle w:val="BodyText"/>
        <w:rPr>
          <w:b/>
        </w:rPr>
      </w:pPr>
    </w:p>
    <w:p w14:paraId="02CC70A6" w14:textId="77777777" w:rsidR="00C50F6F" w:rsidRDefault="00C50F6F">
      <w:pPr>
        <w:pStyle w:val="BodyText"/>
        <w:spacing w:before="29"/>
        <w:rPr>
          <w:b/>
        </w:rPr>
      </w:pPr>
    </w:p>
    <w:p w14:paraId="780A40B5" w14:textId="77777777" w:rsidR="00C50F6F" w:rsidRDefault="00000000">
      <w:pPr>
        <w:pStyle w:val="ListParagraph"/>
        <w:numPr>
          <w:ilvl w:val="1"/>
          <w:numId w:val="21"/>
        </w:numPr>
        <w:tabs>
          <w:tab w:val="left" w:pos="1491"/>
        </w:tabs>
        <w:spacing w:line="369" w:lineRule="auto"/>
        <w:ind w:left="1491" w:right="968" w:hanging="273"/>
        <w:rPr>
          <w:color w:val="365B7C"/>
        </w:rPr>
      </w:pPr>
      <w:r>
        <w:rPr>
          <w:color w:val="365B7C"/>
          <w:w w:val="105"/>
        </w:rPr>
        <w:t>Host a follow-up Community-to-Community Housing</w:t>
      </w:r>
      <w:r>
        <w:rPr>
          <w:color w:val="365B7C"/>
          <w:spacing w:val="-3"/>
          <w:w w:val="105"/>
        </w:rPr>
        <w:t xml:space="preserve"> </w:t>
      </w:r>
      <w:r>
        <w:rPr>
          <w:color w:val="365B7C"/>
          <w:w w:val="105"/>
        </w:rPr>
        <w:t>Forum with</w:t>
      </w:r>
      <w:r>
        <w:rPr>
          <w:color w:val="365B7C"/>
          <w:spacing w:val="-9"/>
          <w:w w:val="105"/>
        </w:rPr>
        <w:t xml:space="preserve"> </w:t>
      </w:r>
      <w:proofErr w:type="spellStart"/>
      <w:r>
        <w:rPr>
          <w:color w:val="365B7C"/>
          <w:w w:val="105"/>
        </w:rPr>
        <w:t>Ts'il</w:t>
      </w:r>
      <w:proofErr w:type="spellEnd"/>
      <w:r>
        <w:rPr>
          <w:color w:val="365B7C"/>
          <w:spacing w:val="-12"/>
          <w:w w:val="105"/>
        </w:rPr>
        <w:t xml:space="preserve"> </w:t>
      </w:r>
      <w:r>
        <w:rPr>
          <w:color w:val="365B7C"/>
          <w:w w:val="105"/>
        </w:rPr>
        <w:t>Kaz Koh</w:t>
      </w:r>
      <w:r>
        <w:rPr>
          <w:color w:val="365B7C"/>
          <w:spacing w:val="-5"/>
          <w:w w:val="105"/>
        </w:rPr>
        <w:t xml:space="preserve"> </w:t>
      </w:r>
      <w:r>
        <w:rPr>
          <w:color w:val="365B7C"/>
          <w:w w:val="105"/>
        </w:rPr>
        <w:t>and Lake Babine Nation using</w:t>
      </w:r>
      <w:r>
        <w:rPr>
          <w:color w:val="365B7C"/>
          <w:spacing w:val="-11"/>
          <w:w w:val="105"/>
        </w:rPr>
        <w:t xml:space="preserve"> </w:t>
      </w:r>
      <w:r>
        <w:rPr>
          <w:color w:val="365B7C"/>
          <w:w w:val="105"/>
        </w:rPr>
        <w:t>grant funding secured in 2025. The gathering will</w:t>
      </w:r>
      <w:r>
        <w:rPr>
          <w:color w:val="365B7C"/>
          <w:spacing w:val="-10"/>
          <w:w w:val="105"/>
        </w:rPr>
        <w:t xml:space="preserve"> </w:t>
      </w:r>
      <w:r>
        <w:rPr>
          <w:color w:val="365B7C"/>
          <w:w w:val="105"/>
        </w:rPr>
        <w:t>build on the priorities identified through the 2025 forum, support cultural learning, and advance collaborative approaches to housing planning, project development,</w:t>
      </w:r>
      <w:r>
        <w:rPr>
          <w:color w:val="365B7C"/>
          <w:spacing w:val="40"/>
          <w:w w:val="105"/>
        </w:rPr>
        <w:t xml:space="preserve"> </w:t>
      </w:r>
      <w:r>
        <w:rPr>
          <w:color w:val="365B7C"/>
          <w:w w:val="105"/>
        </w:rPr>
        <w:t>and future funding opportunities.</w:t>
      </w:r>
    </w:p>
    <w:p w14:paraId="3C6146A2" w14:textId="77777777" w:rsidR="00C50F6F" w:rsidRDefault="00C50F6F">
      <w:pPr>
        <w:pStyle w:val="BodyText"/>
        <w:spacing w:before="140"/>
      </w:pPr>
    </w:p>
    <w:p w14:paraId="7ADF8E63" w14:textId="77777777" w:rsidR="00C50F6F" w:rsidRDefault="00000000">
      <w:pPr>
        <w:ind w:left="1084"/>
        <w:rPr>
          <w:b/>
        </w:rPr>
      </w:pPr>
      <w:r>
        <w:rPr>
          <w:b/>
          <w:color w:val="365B7C"/>
        </w:rPr>
        <w:t>Regional</w:t>
      </w:r>
      <w:r>
        <w:rPr>
          <w:b/>
          <w:color w:val="365B7C"/>
          <w:spacing w:val="3"/>
        </w:rPr>
        <w:t xml:space="preserve"> </w:t>
      </w:r>
      <w:r>
        <w:rPr>
          <w:b/>
          <w:color w:val="365B7C"/>
        </w:rPr>
        <w:t>Housing</w:t>
      </w:r>
      <w:r>
        <w:rPr>
          <w:b/>
          <w:color w:val="365B7C"/>
          <w:spacing w:val="-5"/>
        </w:rPr>
        <w:t xml:space="preserve"> </w:t>
      </w:r>
      <w:r>
        <w:rPr>
          <w:b/>
          <w:color w:val="365B7C"/>
        </w:rPr>
        <w:t>Funding</w:t>
      </w:r>
      <w:r>
        <w:rPr>
          <w:b/>
          <w:color w:val="365B7C"/>
          <w:spacing w:val="-2"/>
        </w:rPr>
        <w:t xml:space="preserve"> Opportunities</w:t>
      </w:r>
    </w:p>
    <w:p w14:paraId="6D666E7D" w14:textId="77777777" w:rsidR="00C50F6F" w:rsidRDefault="00C50F6F">
      <w:pPr>
        <w:pStyle w:val="BodyText"/>
        <w:rPr>
          <w:b/>
        </w:rPr>
      </w:pPr>
    </w:p>
    <w:p w14:paraId="0DA99B70" w14:textId="77777777" w:rsidR="00C50F6F" w:rsidRDefault="00C50F6F">
      <w:pPr>
        <w:pStyle w:val="BodyText"/>
        <w:spacing w:before="19"/>
        <w:rPr>
          <w:b/>
        </w:rPr>
      </w:pPr>
    </w:p>
    <w:p w14:paraId="3EBCCC10" w14:textId="77777777" w:rsidR="00C50F6F" w:rsidRDefault="00000000">
      <w:pPr>
        <w:pStyle w:val="ListParagraph"/>
        <w:numPr>
          <w:ilvl w:val="1"/>
          <w:numId w:val="21"/>
        </w:numPr>
        <w:tabs>
          <w:tab w:val="left" w:pos="1485"/>
          <w:tab w:val="left" w:pos="1492"/>
        </w:tabs>
        <w:spacing w:line="369" w:lineRule="auto"/>
        <w:ind w:left="1492" w:right="753"/>
        <w:rPr>
          <w:color w:val="365B7C"/>
        </w:rPr>
      </w:pPr>
      <w:r>
        <w:rPr>
          <w:color w:val="365B7C"/>
          <w:spacing w:val="-2"/>
          <w:w w:val="110"/>
        </w:rPr>
        <w:t>Work</w:t>
      </w:r>
      <w:r>
        <w:rPr>
          <w:color w:val="365B7C"/>
          <w:spacing w:val="-10"/>
          <w:w w:val="110"/>
        </w:rPr>
        <w:t xml:space="preserve"> </w:t>
      </w:r>
      <w:r>
        <w:rPr>
          <w:color w:val="365B7C"/>
          <w:spacing w:val="-2"/>
          <w:w w:val="110"/>
        </w:rPr>
        <w:t>with</w:t>
      </w:r>
      <w:r>
        <w:rPr>
          <w:color w:val="365B7C"/>
          <w:spacing w:val="-13"/>
          <w:w w:val="110"/>
        </w:rPr>
        <w:t xml:space="preserve"> </w:t>
      </w:r>
      <w:proofErr w:type="spellStart"/>
      <w:r>
        <w:rPr>
          <w:color w:val="365B7C"/>
          <w:spacing w:val="-2"/>
          <w:w w:val="110"/>
        </w:rPr>
        <w:t>neighbouring</w:t>
      </w:r>
      <w:proofErr w:type="spellEnd"/>
      <w:r>
        <w:rPr>
          <w:color w:val="365B7C"/>
          <w:spacing w:val="-6"/>
          <w:w w:val="110"/>
        </w:rPr>
        <w:t xml:space="preserve"> </w:t>
      </w:r>
      <w:r>
        <w:rPr>
          <w:color w:val="365B7C"/>
          <w:spacing w:val="-2"/>
          <w:w w:val="110"/>
        </w:rPr>
        <w:t>communities and</w:t>
      </w:r>
      <w:r>
        <w:rPr>
          <w:color w:val="365B7C"/>
          <w:spacing w:val="-13"/>
          <w:w w:val="110"/>
        </w:rPr>
        <w:t xml:space="preserve"> </w:t>
      </w:r>
      <w:r>
        <w:rPr>
          <w:color w:val="365B7C"/>
          <w:spacing w:val="-2"/>
          <w:w w:val="110"/>
        </w:rPr>
        <w:t>housing</w:t>
      </w:r>
      <w:r>
        <w:rPr>
          <w:color w:val="365B7C"/>
          <w:spacing w:val="-22"/>
          <w:w w:val="110"/>
        </w:rPr>
        <w:t xml:space="preserve"> </w:t>
      </w:r>
      <w:r>
        <w:rPr>
          <w:color w:val="365B7C"/>
          <w:spacing w:val="-2"/>
          <w:w w:val="110"/>
        </w:rPr>
        <w:t>organizations</w:t>
      </w:r>
      <w:r>
        <w:rPr>
          <w:color w:val="365B7C"/>
          <w:spacing w:val="-3"/>
          <w:w w:val="110"/>
        </w:rPr>
        <w:t xml:space="preserve"> </w:t>
      </w:r>
      <w:r>
        <w:rPr>
          <w:color w:val="365B7C"/>
          <w:spacing w:val="-2"/>
          <w:w w:val="110"/>
        </w:rPr>
        <w:t>to explore</w:t>
      </w:r>
      <w:r>
        <w:rPr>
          <w:color w:val="365B7C"/>
          <w:spacing w:val="-5"/>
          <w:w w:val="110"/>
        </w:rPr>
        <w:t xml:space="preserve"> </w:t>
      </w:r>
      <w:r>
        <w:rPr>
          <w:color w:val="365B7C"/>
          <w:spacing w:val="-2"/>
          <w:w w:val="110"/>
        </w:rPr>
        <w:t>a</w:t>
      </w:r>
      <w:r>
        <w:rPr>
          <w:color w:val="365B7C"/>
          <w:spacing w:val="-17"/>
          <w:w w:val="110"/>
        </w:rPr>
        <w:t xml:space="preserve"> </w:t>
      </w:r>
      <w:r>
        <w:rPr>
          <w:color w:val="365B7C"/>
          <w:spacing w:val="-2"/>
          <w:w w:val="110"/>
        </w:rPr>
        <w:t xml:space="preserve">coordinated </w:t>
      </w:r>
      <w:r>
        <w:rPr>
          <w:color w:val="365B7C"/>
        </w:rPr>
        <w:t>regional</w:t>
      </w:r>
      <w:r>
        <w:rPr>
          <w:color w:val="365B7C"/>
          <w:spacing w:val="35"/>
        </w:rPr>
        <w:t xml:space="preserve"> </w:t>
      </w:r>
      <w:r>
        <w:rPr>
          <w:color w:val="365B7C"/>
        </w:rPr>
        <w:t>application</w:t>
      </w:r>
      <w:r>
        <w:rPr>
          <w:color w:val="365B7C"/>
          <w:spacing w:val="40"/>
        </w:rPr>
        <w:t xml:space="preserve"> </w:t>
      </w:r>
      <w:r>
        <w:rPr>
          <w:color w:val="365B7C"/>
        </w:rPr>
        <w:t>to</w:t>
      </w:r>
      <w:r>
        <w:rPr>
          <w:color w:val="365B7C"/>
          <w:spacing w:val="40"/>
        </w:rPr>
        <w:t xml:space="preserve"> </w:t>
      </w:r>
      <w:r>
        <w:rPr>
          <w:color w:val="365B7C"/>
        </w:rPr>
        <w:t>suitable</w:t>
      </w:r>
      <w:r>
        <w:rPr>
          <w:color w:val="365B7C"/>
          <w:spacing w:val="40"/>
        </w:rPr>
        <w:t xml:space="preserve"> </w:t>
      </w:r>
      <w:r>
        <w:rPr>
          <w:color w:val="365B7C"/>
        </w:rPr>
        <w:t>federal</w:t>
      </w:r>
      <w:r>
        <w:rPr>
          <w:color w:val="365B7C"/>
          <w:spacing w:val="27"/>
        </w:rPr>
        <w:t xml:space="preserve"> </w:t>
      </w:r>
      <w:r>
        <w:rPr>
          <w:color w:val="365B7C"/>
        </w:rPr>
        <w:t>housing</w:t>
      </w:r>
      <w:r>
        <w:rPr>
          <w:color w:val="365B7C"/>
          <w:spacing w:val="24"/>
        </w:rPr>
        <w:t xml:space="preserve"> </w:t>
      </w:r>
      <w:r>
        <w:rPr>
          <w:color w:val="365B7C"/>
        </w:rPr>
        <w:t>programs.</w:t>
      </w:r>
      <w:r>
        <w:rPr>
          <w:color w:val="365B7C"/>
          <w:spacing w:val="79"/>
        </w:rPr>
        <w:t xml:space="preserve"> </w:t>
      </w:r>
      <w:r>
        <w:rPr>
          <w:color w:val="365B7C"/>
        </w:rPr>
        <w:t>Bringing</w:t>
      </w:r>
      <w:r>
        <w:rPr>
          <w:color w:val="365B7C"/>
          <w:spacing w:val="20"/>
        </w:rPr>
        <w:t xml:space="preserve"> </w:t>
      </w:r>
      <w:r>
        <w:rPr>
          <w:color w:val="365B7C"/>
        </w:rPr>
        <w:t>together</w:t>
      </w:r>
      <w:r>
        <w:rPr>
          <w:color w:val="365B7C"/>
          <w:spacing w:val="72"/>
        </w:rPr>
        <w:t xml:space="preserve"> </w:t>
      </w:r>
      <w:r>
        <w:rPr>
          <w:color w:val="365B7C"/>
        </w:rPr>
        <w:t>the</w:t>
      </w:r>
      <w:r>
        <w:rPr>
          <w:color w:val="365B7C"/>
          <w:spacing w:val="40"/>
        </w:rPr>
        <w:t xml:space="preserve"> </w:t>
      </w:r>
      <w:r>
        <w:rPr>
          <w:color w:val="365B7C"/>
        </w:rPr>
        <w:t xml:space="preserve">pre-development </w:t>
      </w:r>
      <w:r>
        <w:rPr>
          <w:color w:val="365B7C"/>
          <w:spacing w:val="-2"/>
          <w:w w:val="110"/>
        </w:rPr>
        <w:t>work</w:t>
      </w:r>
      <w:r>
        <w:rPr>
          <w:color w:val="365B7C"/>
          <w:spacing w:val="-14"/>
          <w:w w:val="110"/>
        </w:rPr>
        <w:t xml:space="preserve"> </w:t>
      </w:r>
      <w:r>
        <w:rPr>
          <w:color w:val="365B7C"/>
          <w:spacing w:val="-2"/>
          <w:w w:val="110"/>
        </w:rPr>
        <w:t>completed for</w:t>
      </w:r>
      <w:r>
        <w:rPr>
          <w:color w:val="365B7C"/>
          <w:spacing w:val="-6"/>
          <w:w w:val="110"/>
        </w:rPr>
        <w:t xml:space="preserve"> </w:t>
      </w:r>
      <w:r>
        <w:rPr>
          <w:color w:val="365B7C"/>
          <w:spacing w:val="-2"/>
          <w:w w:val="110"/>
        </w:rPr>
        <w:t>several</w:t>
      </w:r>
      <w:r>
        <w:rPr>
          <w:color w:val="365B7C"/>
          <w:spacing w:val="-10"/>
          <w:w w:val="110"/>
        </w:rPr>
        <w:t xml:space="preserve"> </w:t>
      </w:r>
      <w:r>
        <w:rPr>
          <w:color w:val="365B7C"/>
          <w:spacing w:val="-2"/>
          <w:w w:val="110"/>
        </w:rPr>
        <w:t>smaller projects</w:t>
      </w:r>
      <w:r>
        <w:rPr>
          <w:color w:val="365B7C"/>
          <w:spacing w:val="-7"/>
          <w:w w:val="110"/>
        </w:rPr>
        <w:t xml:space="preserve"> </w:t>
      </w:r>
      <w:r>
        <w:rPr>
          <w:color w:val="365B7C"/>
          <w:spacing w:val="-2"/>
          <w:w w:val="110"/>
        </w:rPr>
        <w:t>may</w:t>
      </w:r>
      <w:r>
        <w:rPr>
          <w:color w:val="365B7C"/>
          <w:spacing w:val="-15"/>
          <w:w w:val="110"/>
        </w:rPr>
        <w:t xml:space="preserve"> </w:t>
      </w:r>
      <w:r>
        <w:rPr>
          <w:color w:val="365B7C"/>
          <w:spacing w:val="-2"/>
          <w:w w:val="110"/>
        </w:rPr>
        <w:t>create</w:t>
      </w:r>
      <w:r>
        <w:rPr>
          <w:color w:val="365B7C"/>
          <w:spacing w:val="-12"/>
          <w:w w:val="110"/>
        </w:rPr>
        <w:t xml:space="preserve"> </w:t>
      </w:r>
      <w:r>
        <w:rPr>
          <w:color w:val="365B7C"/>
          <w:spacing w:val="-2"/>
          <w:w w:val="110"/>
        </w:rPr>
        <w:t>a</w:t>
      </w:r>
      <w:r>
        <w:rPr>
          <w:color w:val="365B7C"/>
          <w:spacing w:val="-6"/>
          <w:w w:val="110"/>
        </w:rPr>
        <w:t xml:space="preserve"> </w:t>
      </w:r>
      <w:r>
        <w:rPr>
          <w:color w:val="365B7C"/>
          <w:spacing w:val="-2"/>
          <w:w w:val="110"/>
        </w:rPr>
        <w:t>stronger regional</w:t>
      </w:r>
      <w:r>
        <w:rPr>
          <w:color w:val="365B7C"/>
          <w:spacing w:val="-19"/>
          <w:w w:val="110"/>
        </w:rPr>
        <w:t xml:space="preserve"> </w:t>
      </w:r>
      <w:r>
        <w:rPr>
          <w:color w:val="365B7C"/>
          <w:spacing w:val="-2"/>
          <w:w w:val="110"/>
        </w:rPr>
        <w:t>case,</w:t>
      </w:r>
      <w:r>
        <w:rPr>
          <w:color w:val="365B7C"/>
          <w:spacing w:val="-12"/>
          <w:w w:val="110"/>
        </w:rPr>
        <w:t xml:space="preserve"> </w:t>
      </w:r>
      <w:r>
        <w:rPr>
          <w:color w:val="365B7C"/>
          <w:spacing w:val="-2"/>
          <w:w w:val="110"/>
        </w:rPr>
        <w:t xml:space="preserve">improve </w:t>
      </w:r>
      <w:r>
        <w:rPr>
          <w:color w:val="365B7C"/>
          <w:w w:val="110"/>
        </w:rPr>
        <w:t>project</w:t>
      </w:r>
      <w:r>
        <w:rPr>
          <w:color w:val="365B7C"/>
          <w:spacing w:val="-17"/>
          <w:w w:val="110"/>
        </w:rPr>
        <w:t xml:space="preserve"> </w:t>
      </w:r>
      <w:r>
        <w:rPr>
          <w:color w:val="365B7C"/>
          <w:w w:val="110"/>
        </w:rPr>
        <w:t>scale,</w:t>
      </w:r>
      <w:r>
        <w:rPr>
          <w:color w:val="365B7C"/>
          <w:spacing w:val="-17"/>
          <w:w w:val="110"/>
        </w:rPr>
        <w:t xml:space="preserve"> </w:t>
      </w:r>
      <w:r>
        <w:rPr>
          <w:color w:val="365B7C"/>
          <w:w w:val="110"/>
        </w:rPr>
        <w:t>and</w:t>
      </w:r>
      <w:r>
        <w:rPr>
          <w:color w:val="365B7C"/>
          <w:spacing w:val="-17"/>
          <w:w w:val="110"/>
        </w:rPr>
        <w:t xml:space="preserve"> </w:t>
      </w:r>
      <w:r>
        <w:rPr>
          <w:color w:val="365B7C"/>
          <w:w w:val="110"/>
        </w:rPr>
        <w:t>preserve</w:t>
      </w:r>
      <w:r>
        <w:rPr>
          <w:color w:val="365B7C"/>
          <w:spacing w:val="-17"/>
          <w:w w:val="110"/>
        </w:rPr>
        <w:t xml:space="preserve"> </w:t>
      </w:r>
      <w:r>
        <w:rPr>
          <w:color w:val="365B7C"/>
          <w:w w:val="110"/>
        </w:rPr>
        <w:t>work</w:t>
      </w:r>
      <w:r>
        <w:rPr>
          <w:color w:val="365B7C"/>
          <w:spacing w:val="-17"/>
          <w:w w:val="110"/>
        </w:rPr>
        <w:t xml:space="preserve"> </w:t>
      </w:r>
      <w:r>
        <w:rPr>
          <w:color w:val="365B7C"/>
          <w:w w:val="110"/>
        </w:rPr>
        <w:t>that</w:t>
      </w:r>
      <w:r>
        <w:rPr>
          <w:color w:val="365B7C"/>
          <w:spacing w:val="-16"/>
          <w:w w:val="110"/>
        </w:rPr>
        <w:t xml:space="preserve"> </w:t>
      </w:r>
      <w:r>
        <w:rPr>
          <w:color w:val="365B7C"/>
          <w:w w:val="110"/>
        </w:rPr>
        <w:t>could</w:t>
      </w:r>
      <w:r>
        <w:rPr>
          <w:color w:val="365B7C"/>
          <w:spacing w:val="-17"/>
          <w:w w:val="110"/>
        </w:rPr>
        <w:t xml:space="preserve"> </w:t>
      </w:r>
      <w:r>
        <w:rPr>
          <w:color w:val="365B7C"/>
          <w:w w:val="110"/>
        </w:rPr>
        <w:t>not</w:t>
      </w:r>
      <w:r>
        <w:rPr>
          <w:color w:val="365B7C"/>
          <w:spacing w:val="-17"/>
          <w:w w:val="110"/>
        </w:rPr>
        <w:t xml:space="preserve"> </w:t>
      </w:r>
      <w:r>
        <w:rPr>
          <w:color w:val="365B7C"/>
          <w:w w:val="110"/>
        </w:rPr>
        <w:t>proceed</w:t>
      </w:r>
      <w:r>
        <w:rPr>
          <w:color w:val="365B7C"/>
          <w:spacing w:val="-17"/>
          <w:w w:val="110"/>
        </w:rPr>
        <w:t xml:space="preserve"> </w:t>
      </w:r>
      <w:r>
        <w:rPr>
          <w:color w:val="365B7C"/>
          <w:w w:val="110"/>
        </w:rPr>
        <w:t>when</w:t>
      </w:r>
      <w:r>
        <w:rPr>
          <w:color w:val="365B7C"/>
          <w:spacing w:val="-14"/>
          <w:w w:val="110"/>
        </w:rPr>
        <w:t xml:space="preserve"> </w:t>
      </w:r>
      <w:r>
        <w:rPr>
          <w:color w:val="365B7C"/>
          <w:w w:val="110"/>
        </w:rPr>
        <w:t>provincial</w:t>
      </w:r>
      <w:r>
        <w:rPr>
          <w:color w:val="365B7C"/>
          <w:spacing w:val="-17"/>
          <w:w w:val="110"/>
        </w:rPr>
        <w:t xml:space="preserve"> </w:t>
      </w:r>
      <w:r>
        <w:rPr>
          <w:color w:val="365B7C"/>
          <w:w w:val="110"/>
        </w:rPr>
        <w:t>funding</w:t>
      </w:r>
      <w:r>
        <w:rPr>
          <w:color w:val="365B7C"/>
          <w:spacing w:val="-20"/>
          <w:w w:val="110"/>
        </w:rPr>
        <w:t xml:space="preserve"> </w:t>
      </w:r>
      <w:r>
        <w:rPr>
          <w:color w:val="365B7C"/>
          <w:w w:val="110"/>
        </w:rPr>
        <w:t xml:space="preserve">was </w:t>
      </w:r>
      <w:r>
        <w:rPr>
          <w:color w:val="365B7C"/>
          <w:spacing w:val="-2"/>
          <w:w w:val="110"/>
        </w:rPr>
        <w:t>discontinued.</w:t>
      </w:r>
    </w:p>
    <w:p w14:paraId="6BED5A60" w14:textId="77777777" w:rsidR="00C50F6F" w:rsidRDefault="00C50F6F">
      <w:pPr>
        <w:pStyle w:val="ListParagraph"/>
        <w:spacing w:line="369" w:lineRule="auto"/>
        <w:sectPr w:rsidR="00C50F6F">
          <w:type w:val="continuous"/>
          <w:pgSz w:w="12240" w:h="15840"/>
          <w:pgMar w:top="1820" w:right="0" w:bottom="280" w:left="0" w:header="0" w:footer="1271" w:gutter="0"/>
          <w:cols w:space="720"/>
        </w:sectPr>
      </w:pPr>
    </w:p>
    <w:p w14:paraId="0BB1098B" w14:textId="77777777" w:rsidR="00C50F6F" w:rsidRDefault="00C50F6F">
      <w:pPr>
        <w:pStyle w:val="BodyText"/>
        <w:rPr>
          <w:sz w:val="20"/>
        </w:rPr>
      </w:pPr>
    </w:p>
    <w:p w14:paraId="21C7C5EE" w14:textId="77777777" w:rsidR="00C50F6F" w:rsidRDefault="00C50F6F">
      <w:pPr>
        <w:pStyle w:val="BodyText"/>
        <w:rPr>
          <w:sz w:val="20"/>
        </w:rPr>
      </w:pPr>
    </w:p>
    <w:p w14:paraId="08010A4A" w14:textId="77777777" w:rsidR="00C50F6F" w:rsidRDefault="00C50F6F">
      <w:pPr>
        <w:pStyle w:val="BodyText"/>
        <w:spacing w:before="49"/>
        <w:rPr>
          <w:sz w:val="20"/>
        </w:rPr>
      </w:pPr>
    </w:p>
    <w:p w14:paraId="2AF46FA8" w14:textId="77777777" w:rsidR="00C50F6F" w:rsidRDefault="00C50F6F">
      <w:pPr>
        <w:pStyle w:val="BodyText"/>
        <w:rPr>
          <w:sz w:val="20"/>
        </w:rPr>
        <w:sectPr w:rsidR="00C50F6F">
          <w:pgSz w:w="12240" w:h="15840"/>
          <w:pgMar w:top="0" w:right="0" w:bottom="1460" w:left="0" w:header="0" w:footer="1271" w:gutter="0"/>
          <w:cols w:space="720"/>
        </w:sectPr>
      </w:pPr>
    </w:p>
    <w:p w14:paraId="7E6C5166" w14:textId="77777777" w:rsidR="00C50F6F" w:rsidRDefault="00C50F6F">
      <w:pPr>
        <w:pStyle w:val="BodyText"/>
        <w:rPr>
          <w:sz w:val="42"/>
        </w:rPr>
      </w:pPr>
    </w:p>
    <w:p w14:paraId="1C7BC04D" w14:textId="77777777" w:rsidR="00C50F6F" w:rsidRDefault="00C50F6F">
      <w:pPr>
        <w:pStyle w:val="BodyText"/>
        <w:rPr>
          <w:sz w:val="42"/>
        </w:rPr>
      </w:pPr>
    </w:p>
    <w:p w14:paraId="528D0265" w14:textId="77777777" w:rsidR="00C50F6F" w:rsidRDefault="00C50F6F">
      <w:pPr>
        <w:pStyle w:val="BodyText"/>
        <w:rPr>
          <w:sz w:val="42"/>
        </w:rPr>
      </w:pPr>
    </w:p>
    <w:p w14:paraId="06A1ADEB" w14:textId="77777777" w:rsidR="00C50F6F" w:rsidRDefault="00C50F6F">
      <w:pPr>
        <w:pStyle w:val="BodyText"/>
        <w:rPr>
          <w:sz w:val="42"/>
        </w:rPr>
      </w:pPr>
    </w:p>
    <w:p w14:paraId="0399BFF4" w14:textId="77777777" w:rsidR="00C50F6F" w:rsidRDefault="00C50F6F">
      <w:pPr>
        <w:pStyle w:val="BodyText"/>
        <w:rPr>
          <w:sz w:val="42"/>
        </w:rPr>
      </w:pPr>
    </w:p>
    <w:p w14:paraId="3C65B43B" w14:textId="77777777" w:rsidR="00C50F6F" w:rsidRDefault="00C50F6F">
      <w:pPr>
        <w:pStyle w:val="BodyText"/>
        <w:spacing w:before="84"/>
        <w:rPr>
          <w:sz w:val="42"/>
        </w:rPr>
      </w:pPr>
    </w:p>
    <w:p w14:paraId="24C004F1" w14:textId="77777777" w:rsidR="00C50F6F" w:rsidRDefault="00000000">
      <w:pPr>
        <w:spacing w:before="1" w:line="218" w:lineRule="auto"/>
        <w:ind w:left="1240" w:firstLine="437"/>
        <w:rPr>
          <w:b/>
          <w:sz w:val="42"/>
        </w:rPr>
      </w:pPr>
      <w:r>
        <w:rPr>
          <w:b/>
          <w:color w:val="365B7C"/>
          <w:spacing w:val="-2"/>
          <w:w w:val="110"/>
          <w:sz w:val="42"/>
        </w:rPr>
        <w:t xml:space="preserve">SOCIAL </w:t>
      </w:r>
      <w:proofErr w:type="spellStart"/>
      <w:r>
        <w:rPr>
          <w:b/>
          <w:color w:val="365B7C"/>
          <w:spacing w:val="-2"/>
          <w:sz w:val="42"/>
        </w:rPr>
        <w:t>SPONSIBlLITY</w:t>
      </w:r>
      <w:proofErr w:type="spellEnd"/>
    </w:p>
    <w:p w14:paraId="758A4C4B" w14:textId="77777777" w:rsidR="00C50F6F" w:rsidRDefault="00000000">
      <w:pPr>
        <w:pStyle w:val="Heading2"/>
        <w:spacing w:before="79" w:line="736" w:lineRule="exact"/>
        <w:ind w:left="103" w:right="415"/>
      </w:pPr>
      <w:r>
        <w:br w:type="column"/>
      </w:r>
      <w:r>
        <w:rPr>
          <w:color w:val="59895B"/>
          <w:w w:val="110"/>
        </w:rPr>
        <w:t>2025</w:t>
      </w:r>
      <w:r>
        <w:rPr>
          <w:color w:val="59895B"/>
          <w:spacing w:val="-31"/>
          <w:w w:val="110"/>
        </w:rPr>
        <w:t xml:space="preserve"> </w:t>
      </w:r>
      <w:r>
        <w:rPr>
          <w:color w:val="59895B"/>
          <w:spacing w:val="-2"/>
          <w:w w:val="115"/>
        </w:rPr>
        <w:t>Strategic</w:t>
      </w:r>
    </w:p>
    <w:p w14:paraId="559DC2AB" w14:textId="77777777" w:rsidR="00C50F6F" w:rsidRDefault="00000000">
      <w:pPr>
        <w:pStyle w:val="Heading3"/>
        <w:spacing w:line="701" w:lineRule="exact"/>
        <w:ind w:left="0" w:right="415"/>
      </w:pPr>
      <w:r>
        <w:rPr>
          <w:noProof/>
        </w:rPr>
        <w:drawing>
          <wp:anchor distT="0" distB="0" distL="0" distR="0" simplePos="0" relativeHeight="482840064" behindDoc="1" locked="0" layoutInCell="1" allowOverlap="1" wp14:anchorId="3F1BCB2A" wp14:editId="284DCDEB">
            <wp:simplePos x="0" y="0"/>
            <wp:positionH relativeFrom="page">
              <wp:posOffset>0</wp:posOffset>
            </wp:positionH>
            <wp:positionV relativeFrom="paragraph">
              <wp:posOffset>-986559</wp:posOffset>
            </wp:positionV>
            <wp:extent cx="3809870" cy="4180836"/>
            <wp:effectExtent l="0" t="0" r="0" b="0"/>
            <wp:wrapNone/>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11" cstate="print"/>
                    <a:stretch>
                      <a:fillRect/>
                    </a:stretch>
                  </pic:blipFill>
                  <pic:spPr>
                    <a:xfrm>
                      <a:off x="0" y="0"/>
                      <a:ext cx="3809870" cy="4180836"/>
                    </a:xfrm>
                    <a:prstGeom prst="rect">
                      <a:avLst/>
                    </a:prstGeom>
                  </pic:spPr>
                </pic:pic>
              </a:graphicData>
            </a:graphic>
          </wp:anchor>
        </w:drawing>
      </w:r>
      <w:r>
        <w:rPr>
          <w:color w:val="59895B"/>
          <w:spacing w:val="-2"/>
          <w:w w:val="110"/>
        </w:rPr>
        <w:t>Priorities</w:t>
      </w:r>
    </w:p>
    <w:p w14:paraId="204209D7" w14:textId="77777777" w:rsidR="00C50F6F" w:rsidRDefault="00000000">
      <w:pPr>
        <w:spacing w:before="354" w:line="314" w:lineRule="auto"/>
        <w:ind w:left="1273" w:right="1524" w:hanging="19"/>
        <w:jc w:val="center"/>
        <w:rPr>
          <w:b/>
          <w:sz w:val="40"/>
        </w:rPr>
      </w:pPr>
      <w:r>
        <w:rPr>
          <w:b/>
          <w:color w:val="365B7C"/>
          <w:w w:val="110"/>
          <w:sz w:val="40"/>
        </w:rPr>
        <w:t>Highlights of the Upcoming 2026 Projects and Initiatives</w:t>
      </w:r>
    </w:p>
    <w:p w14:paraId="20805047" w14:textId="77777777" w:rsidR="00C50F6F" w:rsidRDefault="00C50F6F">
      <w:pPr>
        <w:spacing w:line="314" w:lineRule="auto"/>
        <w:jc w:val="center"/>
        <w:rPr>
          <w:b/>
          <w:sz w:val="40"/>
        </w:rPr>
        <w:sectPr w:rsidR="00C50F6F">
          <w:type w:val="continuous"/>
          <w:pgSz w:w="12240" w:h="15840"/>
          <w:pgMar w:top="1820" w:right="0" w:bottom="280" w:left="0" w:header="0" w:footer="1271" w:gutter="0"/>
          <w:cols w:num="2" w:space="720" w:equalWidth="0">
            <w:col w:w="4491" w:space="62"/>
            <w:col w:w="7687"/>
          </w:cols>
        </w:sectPr>
      </w:pPr>
    </w:p>
    <w:p w14:paraId="75947F18" w14:textId="77777777" w:rsidR="00C50F6F" w:rsidRDefault="00C50F6F">
      <w:pPr>
        <w:pStyle w:val="BodyText"/>
        <w:rPr>
          <w:b/>
        </w:rPr>
      </w:pPr>
    </w:p>
    <w:p w14:paraId="5CDCAA9C" w14:textId="77777777" w:rsidR="00C50F6F" w:rsidRDefault="00C50F6F">
      <w:pPr>
        <w:pStyle w:val="BodyText"/>
        <w:rPr>
          <w:b/>
        </w:rPr>
      </w:pPr>
    </w:p>
    <w:p w14:paraId="188A1C49" w14:textId="77777777" w:rsidR="00C50F6F" w:rsidRDefault="00C50F6F">
      <w:pPr>
        <w:pStyle w:val="BodyText"/>
        <w:spacing w:before="138"/>
        <w:rPr>
          <w:b/>
        </w:rPr>
      </w:pPr>
    </w:p>
    <w:p w14:paraId="056BC86E" w14:textId="77777777" w:rsidR="00C50F6F" w:rsidRDefault="00000000">
      <w:pPr>
        <w:ind w:left="1084"/>
        <w:rPr>
          <w:b/>
        </w:rPr>
      </w:pPr>
      <w:r>
        <w:rPr>
          <w:b/>
          <w:color w:val="365B7C"/>
        </w:rPr>
        <w:t>Parks,</w:t>
      </w:r>
      <w:r>
        <w:rPr>
          <w:b/>
          <w:color w:val="365B7C"/>
          <w:spacing w:val="10"/>
        </w:rPr>
        <w:t xml:space="preserve"> </w:t>
      </w:r>
      <w:r>
        <w:rPr>
          <w:b/>
          <w:color w:val="365B7C"/>
        </w:rPr>
        <w:t>Trails,</w:t>
      </w:r>
      <w:r>
        <w:rPr>
          <w:b/>
          <w:color w:val="365B7C"/>
          <w:spacing w:val="13"/>
        </w:rPr>
        <w:t xml:space="preserve"> </w:t>
      </w:r>
      <w:r>
        <w:rPr>
          <w:b/>
          <w:color w:val="365B7C"/>
        </w:rPr>
        <w:t>and</w:t>
      </w:r>
      <w:r>
        <w:rPr>
          <w:b/>
          <w:color w:val="365B7C"/>
          <w:spacing w:val="10"/>
        </w:rPr>
        <w:t xml:space="preserve"> </w:t>
      </w:r>
      <w:r>
        <w:rPr>
          <w:b/>
          <w:color w:val="365B7C"/>
        </w:rPr>
        <w:t>Recreation</w:t>
      </w:r>
      <w:r>
        <w:rPr>
          <w:b/>
          <w:color w:val="365B7C"/>
          <w:spacing w:val="34"/>
        </w:rPr>
        <w:t xml:space="preserve"> </w:t>
      </w:r>
      <w:r>
        <w:rPr>
          <w:b/>
          <w:color w:val="365B7C"/>
          <w:spacing w:val="-2"/>
        </w:rPr>
        <w:t>Improvements</w:t>
      </w:r>
    </w:p>
    <w:p w14:paraId="12F4E860" w14:textId="77777777" w:rsidR="00C50F6F" w:rsidRDefault="00C50F6F">
      <w:pPr>
        <w:pStyle w:val="BodyText"/>
        <w:rPr>
          <w:b/>
        </w:rPr>
      </w:pPr>
    </w:p>
    <w:p w14:paraId="58835821" w14:textId="77777777" w:rsidR="00C50F6F" w:rsidRDefault="00C50F6F">
      <w:pPr>
        <w:pStyle w:val="BodyText"/>
        <w:spacing w:before="24"/>
        <w:rPr>
          <w:b/>
        </w:rPr>
      </w:pPr>
    </w:p>
    <w:p w14:paraId="41D8DF1A" w14:textId="77777777" w:rsidR="00C50F6F" w:rsidRDefault="00000000">
      <w:pPr>
        <w:pStyle w:val="ListParagraph"/>
        <w:numPr>
          <w:ilvl w:val="1"/>
          <w:numId w:val="21"/>
        </w:numPr>
        <w:tabs>
          <w:tab w:val="left" w:pos="1487"/>
        </w:tabs>
        <w:spacing w:before="1" w:line="369" w:lineRule="auto"/>
        <w:ind w:left="1487" w:right="808" w:hanging="269"/>
        <w:rPr>
          <w:color w:val="365B7C"/>
        </w:rPr>
      </w:pPr>
      <w:r>
        <w:rPr>
          <w:color w:val="365B7C"/>
          <w:w w:val="105"/>
        </w:rPr>
        <w:t>Continue practical</w:t>
      </w:r>
      <w:r>
        <w:rPr>
          <w:color w:val="365B7C"/>
          <w:spacing w:val="-6"/>
          <w:w w:val="105"/>
        </w:rPr>
        <w:t xml:space="preserve"> </w:t>
      </w:r>
      <w:r>
        <w:rPr>
          <w:color w:val="365B7C"/>
          <w:w w:val="105"/>
        </w:rPr>
        <w:t>improvements identified through the Recreation and Parks Master Plan and facility assessments, including</w:t>
      </w:r>
      <w:r>
        <w:rPr>
          <w:color w:val="365B7C"/>
          <w:spacing w:val="-10"/>
          <w:w w:val="105"/>
        </w:rPr>
        <w:t xml:space="preserve"> </w:t>
      </w:r>
      <w:r>
        <w:rPr>
          <w:color w:val="365B7C"/>
          <w:w w:val="105"/>
        </w:rPr>
        <w:t>the next phase of Rod Reid Trail</w:t>
      </w:r>
      <w:r>
        <w:rPr>
          <w:color w:val="365B7C"/>
          <w:spacing w:val="-12"/>
          <w:w w:val="105"/>
        </w:rPr>
        <w:t xml:space="preserve"> </w:t>
      </w:r>
      <w:r>
        <w:rPr>
          <w:color w:val="365B7C"/>
          <w:w w:val="105"/>
        </w:rPr>
        <w:t>upgrades, skate-park repairs, volleyball-court</w:t>
      </w:r>
      <w:r>
        <w:rPr>
          <w:color w:val="365B7C"/>
          <w:spacing w:val="-6"/>
          <w:w w:val="105"/>
        </w:rPr>
        <w:t xml:space="preserve"> </w:t>
      </w:r>
      <w:r>
        <w:rPr>
          <w:color w:val="365B7C"/>
          <w:w w:val="105"/>
        </w:rPr>
        <w:t>sand,</w:t>
      </w:r>
      <w:r>
        <w:rPr>
          <w:color w:val="365B7C"/>
          <w:spacing w:val="-6"/>
          <w:w w:val="105"/>
        </w:rPr>
        <w:t xml:space="preserve"> </w:t>
      </w:r>
      <w:r>
        <w:rPr>
          <w:color w:val="365B7C"/>
          <w:w w:val="105"/>
        </w:rPr>
        <w:t>Spirit Square lighting,</w:t>
      </w:r>
      <w:r>
        <w:rPr>
          <w:color w:val="365B7C"/>
          <w:spacing w:val="-1"/>
          <w:w w:val="105"/>
        </w:rPr>
        <w:t xml:space="preserve"> </w:t>
      </w:r>
      <w:r>
        <w:rPr>
          <w:color w:val="365B7C"/>
          <w:w w:val="105"/>
        </w:rPr>
        <w:t>curling-rink storage-roof</w:t>
      </w:r>
      <w:r>
        <w:rPr>
          <w:color w:val="365B7C"/>
          <w:spacing w:val="39"/>
          <w:w w:val="105"/>
        </w:rPr>
        <w:t xml:space="preserve"> </w:t>
      </w:r>
      <w:r>
        <w:rPr>
          <w:color w:val="365B7C"/>
          <w:w w:val="105"/>
        </w:rPr>
        <w:t>work, overflow parking, and boat-launch improvements,</w:t>
      </w:r>
      <w:r>
        <w:rPr>
          <w:color w:val="365B7C"/>
          <w:spacing w:val="40"/>
          <w:w w:val="105"/>
        </w:rPr>
        <w:t xml:space="preserve"> </w:t>
      </w:r>
      <w:r>
        <w:rPr>
          <w:color w:val="365B7C"/>
          <w:w w:val="105"/>
        </w:rPr>
        <w:t>subject to final</w:t>
      </w:r>
      <w:r>
        <w:rPr>
          <w:color w:val="365B7C"/>
          <w:spacing w:val="-7"/>
          <w:w w:val="105"/>
        </w:rPr>
        <w:t xml:space="preserve"> </w:t>
      </w:r>
      <w:r>
        <w:rPr>
          <w:color w:val="365B7C"/>
          <w:w w:val="105"/>
        </w:rPr>
        <w:t>budgets and any required external funding. These projects will</w:t>
      </w:r>
      <w:r>
        <w:rPr>
          <w:color w:val="365B7C"/>
          <w:spacing w:val="-6"/>
          <w:w w:val="105"/>
        </w:rPr>
        <w:t xml:space="preserve"> </w:t>
      </w:r>
      <w:r>
        <w:rPr>
          <w:color w:val="365B7C"/>
          <w:w w:val="105"/>
        </w:rPr>
        <w:t>improve safety, accessibility, program capacity, and the quality of community recreation spaces.</w:t>
      </w:r>
    </w:p>
    <w:p w14:paraId="37F3BE9D" w14:textId="77777777" w:rsidR="00C50F6F" w:rsidRDefault="00C50F6F">
      <w:pPr>
        <w:pStyle w:val="BodyText"/>
        <w:spacing w:before="143"/>
      </w:pPr>
    </w:p>
    <w:p w14:paraId="1CE46288" w14:textId="77777777" w:rsidR="00C50F6F" w:rsidRDefault="00000000">
      <w:pPr>
        <w:spacing w:before="1"/>
        <w:ind w:left="1081"/>
        <w:rPr>
          <w:b/>
        </w:rPr>
      </w:pPr>
      <w:r>
        <w:rPr>
          <w:b/>
          <w:color w:val="365B7C"/>
        </w:rPr>
        <w:t>Accessible</w:t>
      </w:r>
      <w:r>
        <w:rPr>
          <w:b/>
          <w:color w:val="365B7C"/>
          <w:spacing w:val="30"/>
        </w:rPr>
        <w:t xml:space="preserve"> </w:t>
      </w:r>
      <w:r>
        <w:rPr>
          <w:b/>
          <w:color w:val="365B7C"/>
        </w:rPr>
        <w:t>and</w:t>
      </w:r>
      <w:r>
        <w:rPr>
          <w:b/>
          <w:color w:val="365B7C"/>
          <w:spacing w:val="14"/>
        </w:rPr>
        <w:t xml:space="preserve"> </w:t>
      </w:r>
      <w:r>
        <w:rPr>
          <w:b/>
          <w:color w:val="365B7C"/>
        </w:rPr>
        <w:t>Inclusive</w:t>
      </w:r>
      <w:r>
        <w:rPr>
          <w:b/>
          <w:color w:val="365B7C"/>
          <w:spacing w:val="23"/>
        </w:rPr>
        <w:t xml:space="preserve"> </w:t>
      </w:r>
      <w:r>
        <w:rPr>
          <w:b/>
          <w:color w:val="365B7C"/>
          <w:spacing w:val="-2"/>
        </w:rPr>
        <w:t>Services</w:t>
      </w:r>
    </w:p>
    <w:p w14:paraId="00A4B88D" w14:textId="77777777" w:rsidR="00C50F6F" w:rsidRDefault="00C50F6F">
      <w:pPr>
        <w:pStyle w:val="BodyText"/>
        <w:rPr>
          <w:b/>
        </w:rPr>
      </w:pPr>
    </w:p>
    <w:p w14:paraId="4A48B517" w14:textId="77777777" w:rsidR="00C50F6F" w:rsidRDefault="00C50F6F">
      <w:pPr>
        <w:pStyle w:val="BodyText"/>
        <w:spacing w:before="19"/>
        <w:rPr>
          <w:b/>
        </w:rPr>
      </w:pPr>
    </w:p>
    <w:p w14:paraId="62581237" w14:textId="77777777" w:rsidR="00C50F6F" w:rsidRDefault="00000000">
      <w:pPr>
        <w:pStyle w:val="ListParagraph"/>
        <w:numPr>
          <w:ilvl w:val="1"/>
          <w:numId w:val="21"/>
        </w:numPr>
        <w:tabs>
          <w:tab w:val="left" w:pos="1487"/>
          <w:tab w:val="left" w:pos="1490"/>
        </w:tabs>
        <w:spacing w:line="372" w:lineRule="auto"/>
        <w:ind w:left="1490" w:right="763" w:hanging="272"/>
        <w:rPr>
          <w:color w:val="365B7C"/>
        </w:rPr>
      </w:pPr>
      <w:r>
        <w:rPr>
          <w:color w:val="365B7C"/>
          <w:w w:val="110"/>
        </w:rPr>
        <w:t>Continue</w:t>
      </w:r>
      <w:r>
        <w:rPr>
          <w:color w:val="365B7C"/>
          <w:spacing w:val="-8"/>
          <w:w w:val="110"/>
        </w:rPr>
        <w:t xml:space="preserve"> </w:t>
      </w:r>
      <w:r>
        <w:rPr>
          <w:color w:val="365B7C"/>
          <w:w w:val="110"/>
        </w:rPr>
        <w:t>participating</w:t>
      </w:r>
      <w:r>
        <w:rPr>
          <w:color w:val="365B7C"/>
          <w:spacing w:val="-15"/>
          <w:w w:val="110"/>
        </w:rPr>
        <w:t xml:space="preserve"> </w:t>
      </w:r>
      <w:r>
        <w:rPr>
          <w:color w:val="365B7C"/>
          <w:w w:val="110"/>
        </w:rPr>
        <w:t>in</w:t>
      </w:r>
      <w:r>
        <w:rPr>
          <w:color w:val="365B7C"/>
          <w:spacing w:val="-17"/>
          <w:w w:val="110"/>
        </w:rPr>
        <w:t xml:space="preserve"> </w:t>
      </w:r>
      <w:r>
        <w:rPr>
          <w:color w:val="365B7C"/>
          <w:w w:val="110"/>
        </w:rPr>
        <w:t>regional</w:t>
      </w:r>
      <w:r>
        <w:rPr>
          <w:color w:val="365B7C"/>
          <w:spacing w:val="-16"/>
          <w:w w:val="110"/>
        </w:rPr>
        <w:t xml:space="preserve"> </w:t>
      </w:r>
      <w:r>
        <w:rPr>
          <w:color w:val="365B7C"/>
          <w:w w:val="110"/>
        </w:rPr>
        <w:t>accessibility planning</w:t>
      </w:r>
      <w:r>
        <w:rPr>
          <w:color w:val="365B7C"/>
          <w:spacing w:val="-24"/>
          <w:w w:val="110"/>
        </w:rPr>
        <w:t xml:space="preserve"> </w:t>
      </w:r>
      <w:r>
        <w:rPr>
          <w:color w:val="365B7C"/>
          <w:w w:val="110"/>
        </w:rPr>
        <w:t>and</w:t>
      </w:r>
      <w:r>
        <w:rPr>
          <w:color w:val="365B7C"/>
          <w:spacing w:val="-17"/>
          <w:w w:val="110"/>
        </w:rPr>
        <w:t xml:space="preserve"> </w:t>
      </w:r>
      <w:r>
        <w:rPr>
          <w:color w:val="365B7C"/>
          <w:w w:val="110"/>
        </w:rPr>
        <w:t>incorporate</w:t>
      </w:r>
      <w:r>
        <w:rPr>
          <w:color w:val="365B7C"/>
          <w:spacing w:val="-1"/>
          <w:w w:val="110"/>
        </w:rPr>
        <w:t xml:space="preserve"> </w:t>
      </w:r>
      <w:r>
        <w:rPr>
          <w:color w:val="365B7C"/>
          <w:w w:val="110"/>
        </w:rPr>
        <w:t>accessibility improvements</w:t>
      </w:r>
      <w:r>
        <w:rPr>
          <w:color w:val="365B7C"/>
          <w:spacing w:val="-4"/>
          <w:w w:val="110"/>
        </w:rPr>
        <w:t xml:space="preserve"> </w:t>
      </w:r>
      <w:r>
        <w:rPr>
          <w:color w:val="365B7C"/>
          <w:w w:val="110"/>
        </w:rPr>
        <w:t>into</w:t>
      </w:r>
      <w:r>
        <w:rPr>
          <w:color w:val="365B7C"/>
          <w:spacing w:val="-14"/>
          <w:w w:val="110"/>
        </w:rPr>
        <w:t xml:space="preserve"> </w:t>
      </w:r>
      <w:r>
        <w:rPr>
          <w:color w:val="365B7C"/>
          <w:w w:val="110"/>
        </w:rPr>
        <w:t>municipal</w:t>
      </w:r>
      <w:r>
        <w:rPr>
          <w:color w:val="365B7C"/>
          <w:spacing w:val="-17"/>
          <w:w w:val="110"/>
        </w:rPr>
        <w:t xml:space="preserve"> </w:t>
      </w:r>
      <w:r>
        <w:rPr>
          <w:color w:val="365B7C"/>
          <w:w w:val="110"/>
        </w:rPr>
        <w:t>projects</w:t>
      </w:r>
      <w:r>
        <w:rPr>
          <w:color w:val="365B7C"/>
          <w:spacing w:val="-9"/>
          <w:w w:val="110"/>
        </w:rPr>
        <w:t xml:space="preserve"> </w:t>
      </w:r>
      <w:r>
        <w:rPr>
          <w:color w:val="365B7C"/>
          <w:w w:val="110"/>
        </w:rPr>
        <w:t>wherever</w:t>
      </w:r>
      <w:r>
        <w:rPr>
          <w:color w:val="365B7C"/>
          <w:spacing w:val="-5"/>
          <w:w w:val="110"/>
        </w:rPr>
        <w:t xml:space="preserve"> </w:t>
      </w:r>
      <w:r>
        <w:rPr>
          <w:color w:val="365B7C"/>
          <w:w w:val="110"/>
        </w:rPr>
        <w:t>practical.</w:t>
      </w:r>
      <w:r>
        <w:rPr>
          <w:color w:val="365B7C"/>
          <w:spacing w:val="-10"/>
          <w:w w:val="110"/>
        </w:rPr>
        <w:t xml:space="preserve"> </w:t>
      </w:r>
      <w:r>
        <w:rPr>
          <w:color w:val="365B7C"/>
          <w:w w:val="110"/>
        </w:rPr>
        <w:t>Applying</w:t>
      </w:r>
      <w:r>
        <w:rPr>
          <w:color w:val="365B7C"/>
          <w:spacing w:val="-22"/>
          <w:w w:val="110"/>
        </w:rPr>
        <w:t xml:space="preserve"> </w:t>
      </w:r>
      <w:proofErr w:type="gramStart"/>
      <w:r>
        <w:rPr>
          <w:color w:val="365B7C"/>
          <w:w w:val="110"/>
        </w:rPr>
        <w:t>an</w:t>
      </w:r>
      <w:r>
        <w:rPr>
          <w:color w:val="365B7C"/>
          <w:spacing w:val="-16"/>
          <w:w w:val="110"/>
        </w:rPr>
        <w:t xml:space="preserve"> </w:t>
      </w:r>
      <w:r>
        <w:rPr>
          <w:color w:val="365B7C"/>
          <w:w w:val="110"/>
        </w:rPr>
        <w:t>accessibility</w:t>
      </w:r>
      <w:proofErr w:type="gramEnd"/>
      <w:r>
        <w:rPr>
          <w:color w:val="365B7C"/>
          <w:spacing w:val="-8"/>
          <w:w w:val="110"/>
        </w:rPr>
        <w:t xml:space="preserve"> </w:t>
      </w:r>
      <w:r>
        <w:rPr>
          <w:color w:val="365B7C"/>
          <w:w w:val="110"/>
        </w:rPr>
        <w:t>lens</w:t>
      </w:r>
      <w:r>
        <w:rPr>
          <w:color w:val="365B7C"/>
          <w:spacing w:val="-14"/>
          <w:w w:val="110"/>
        </w:rPr>
        <w:t xml:space="preserve"> </w:t>
      </w:r>
      <w:r>
        <w:rPr>
          <w:color w:val="365B7C"/>
          <w:w w:val="110"/>
        </w:rPr>
        <w:t xml:space="preserve">to </w:t>
      </w:r>
      <w:r>
        <w:rPr>
          <w:color w:val="365B7C"/>
        </w:rPr>
        <w:t>existing</w:t>
      </w:r>
      <w:r>
        <w:rPr>
          <w:color w:val="365B7C"/>
          <w:spacing w:val="28"/>
        </w:rPr>
        <w:t xml:space="preserve"> </w:t>
      </w:r>
      <w:r>
        <w:rPr>
          <w:color w:val="365B7C"/>
        </w:rPr>
        <w:t>facilities,</w:t>
      </w:r>
      <w:r>
        <w:rPr>
          <w:color w:val="365B7C"/>
          <w:spacing w:val="40"/>
        </w:rPr>
        <w:t xml:space="preserve"> </w:t>
      </w:r>
      <w:r>
        <w:rPr>
          <w:color w:val="365B7C"/>
        </w:rPr>
        <w:t>new</w:t>
      </w:r>
      <w:r>
        <w:rPr>
          <w:color w:val="365B7C"/>
          <w:spacing w:val="39"/>
        </w:rPr>
        <w:t xml:space="preserve"> </w:t>
      </w:r>
      <w:r>
        <w:rPr>
          <w:color w:val="365B7C"/>
        </w:rPr>
        <w:t>construction,</w:t>
      </w:r>
      <w:r>
        <w:rPr>
          <w:color w:val="365B7C"/>
          <w:spacing w:val="80"/>
        </w:rPr>
        <w:t xml:space="preserve"> </w:t>
      </w:r>
      <w:r>
        <w:rPr>
          <w:color w:val="365B7C"/>
        </w:rPr>
        <w:t>communications,</w:t>
      </w:r>
      <w:r>
        <w:rPr>
          <w:color w:val="365B7C"/>
          <w:spacing w:val="31"/>
        </w:rPr>
        <w:t xml:space="preserve"> </w:t>
      </w:r>
      <w:r>
        <w:rPr>
          <w:color w:val="365B7C"/>
        </w:rPr>
        <w:t>and</w:t>
      </w:r>
      <w:r>
        <w:rPr>
          <w:color w:val="365B7C"/>
          <w:spacing w:val="40"/>
        </w:rPr>
        <w:t xml:space="preserve"> </w:t>
      </w:r>
      <w:r>
        <w:rPr>
          <w:color w:val="365B7C"/>
        </w:rPr>
        <w:t>service</w:t>
      </w:r>
      <w:r>
        <w:rPr>
          <w:color w:val="365B7C"/>
          <w:spacing w:val="40"/>
        </w:rPr>
        <w:t xml:space="preserve"> </w:t>
      </w:r>
      <w:r>
        <w:rPr>
          <w:color w:val="365B7C"/>
        </w:rPr>
        <w:t>delivery</w:t>
      </w:r>
      <w:r>
        <w:rPr>
          <w:color w:val="365B7C"/>
          <w:spacing w:val="70"/>
        </w:rPr>
        <w:t xml:space="preserve"> </w:t>
      </w:r>
      <w:r>
        <w:rPr>
          <w:color w:val="365B7C"/>
        </w:rPr>
        <w:t>helps</w:t>
      </w:r>
      <w:r>
        <w:rPr>
          <w:color w:val="365B7C"/>
          <w:spacing w:val="40"/>
        </w:rPr>
        <w:t xml:space="preserve"> </w:t>
      </w:r>
      <w:r>
        <w:rPr>
          <w:color w:val="365B7C"/>
        </w:rPr>
        <w:t>remove</w:t>
      </w:r>
      <w:r>
        <w:rPr>
          <w:color w:val="365B7C"/>
          <w:spacing w:val="40"/>
        </w:rPr>
        <w:t xml:space="preserve"> </w:t>
      </w:r>
      <w:r>
        <w:rPr>
          <w:color w:val="365B7C"/>
        </w:rPr>
        <w:t xml:space="preserve">barriers </w:t>
      </w:r>
      <w:r>
        <w:rPr>
          <w:color w:val="365B7C"/>
          <w:w w:val="110"/>
        </w:rPr>
        <w:t>and supports fuller participation in community life.</w:t>
      </w:r>
    </w:p>
    <w:p w14:paraId="67BFABA2" w14:textId="77777777" w:rsidR="00C50F6F" w:rsidRDefault="00C50F6F">
      <w:pPr>
        <w:pStyle w:val="ListParagraph"/>
        <w:spacing w:line="372" w:lineRule="auto"/>
        <w:sectPr w:rsidR="00C50F6F">
          <w:type w:val="continuous"/>
          <w:pgSz w:w="12240" w:h="15840"/>
          <w:pgMar w:top="1820" w:right="0" w:bottom="280" w:left="0" w:header="0" w:footer="1271" w:gutter="0"/>
          <w:cols w:space="720"/>
        </w:sectPr>
      </w:pPr>
    </w:p>
    <w:p w14:paraId="3F285605" w14:textId="77777777" w:rsidR="00C50F6F" w:rsidRDefault="00000000">
      <w:pPr>
        <w:pStyle w:val="Heading2"/>
      </w:pPr>
      <w:r>
        <w:rPr>
          <w:noProof/>
        </w:rPr>
        <w:lastRenderedPageBreak/>
        <mc:AlternateContent>
          <mc:Choice Requires="wpg">
            <w:drawing>
              <wp:anchor distT="0" distB="0" distL="0" distR="0" simplePos="0" relativeHeight="482840576" behindDoc="1" locked="0" layoutInCell="1" allowOverlap="1" wp14:anchorId="4BE18B09" wp14:editId="269FA9DE">
                <wp:simplePos x="0" y="0"/>
                <wp:positionH relativeFrom="page">
                  <wp:posOffset>0</wp:posOffset>
                </wp:positionH>
                <wp:positionV relativeFrom="paragraph">
                  <wp:posOffset>0</wp:posOffset>
                </wp:positionV>
                <wp:extent cx="6228080" cy="4184015"/>
                <wp:effectExtent l="0" t="0" r="0" b="0"/>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8080" cy="4184015"/>
                          <a:chOff x="0" y="0"/>
                          <a:chExt cx="6228080" cy="4184015"/>
                        </a:xfrm>
                      </wpg:grpSpPr>
                      <pic:pic xmlns:pic="http://schemas.openxmlformats.org/drawingml/2006/picture">
                        <pic:nvPicPr>
                          <pic:cNvPr id="166" name="Image 166"/>
                          <pic:cNvPicPr/>
                        </pic:nvPicPr>
                        <pic:blipFill>
                          <a:blip r:embed="rId112" cstate="print"/>
                          <a:stretch>
                            <a:fillRect/>
                          </a:stretch>
                        </pic:blipFill>
                        <pic:spPr>
                          <a:xfrm>
                            <a:off x="0" y="0"/>
                            <a:ext cx="3846504" cy="4180836"/>
                          </a:xfrm>
                          <a:prstGeom prst="rect">
                            <a:avLst/>
                          </a:prstGeom>
                        </pic:spPr>
                      </pic:pic>
                      <wps:wsp>
                        <wps:cNvPr id="167" name="Graphic 167"/>
                        <wps:cNvSpPr/>
                        <wps:spPr>
                          <a:xfrm>
                            <a:off x="1758402" y="4165577"/>
                            <a:ext cx="4469765" cy="1270"/>
                          </a:xfrm>
                          <a:custGeom>
                            <a:avLst/>
                            <a:gdLst/>
                            <a:ahLst/>
                            <a:cxnLst/>
                            <a:rect l="l" t="t" r="r" b="b"/>
                            <a:pathLst>
                              <a:path w="4469765">
                                <a:moveTo>
                                  <a:pt x="0" y="0"/>
                                </a:moveTo>
                                <a:lnTo>
                                  <a:pt x="4469273" y="0"/>
                                </a:lnTo>
                              </a:path>
                            </a:pathLst>
                          </a:custGeom>
                          <a:ln w="366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F96E7D" id="Group 165" o:spid="_x0000_s1026" style="position:absolute;margin-left:0;margin-top:0;width:490.4pt;height:329.45pt;z-index:-20475904;mso-wrap-distance-left:0;mso-wrap-distance-right:0;mso-position-horizontal-relative:page" coordsize="62280,418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FGii&#10;iu0+fCiilxigBO4Fa+i2JknBIrMgiMsgx613Wh2ASNWI5rjxNXkjYmbsjWtLcQxjAxU5+aj+HFIO&#10;lfPvXU5haKKKQBRRRQAUUUUAFFFFABRRRQAUUUUAFFFFABRRRQAUUUUAFFFFABRRRQAUUUUAFFFF&#10;ABSqMmkxVqysJLyUIgJJ9KBnQeE/D0mr3MYRS3I6V9mfB/wSllpMbugDADqK8l+AngY70a4jz9RX&#10;1RpVimn26xoAox0r0aFPqz1sLRt7zLkUYiQKOgp2MUDqaWu89Q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8UaKKK7T58Wkbmn&#10;EfLUtlCbiUDFJvlVw8zW0LT/ADirEV3NpEIYQtZeg2IijGRWy3ynAr57EVHUmc0ndiDqaWjFFcpI&#10;UUUUgCiiigAooooAKKKKACiiigAooooAKKKKACiiigAooooAKKKKACiiigAooooAKKKMZoAkhXc2&#10;K9P+EvhJtY1eIPH8uRziuC0LS5b28iVVyCwr7B+D3gVLK0guDHhsA5xW1KHOzpoU+eR6X4M8HxaH&#10;bxMqAHA6CuvbimwrshVfQU8CvYirKx9AkkrB0paKKo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8UaXGaSlziu0+fEHJwK6Hw&#10;9YbpgTWLZQGW4Xjiu+0exEMatiuDF1eWNkRN20NOCMQqB0p5OTQTkUV4JzhRRRQAUUUUAFFFFABR&#10;RRQAUUUUAFFFFABRRRQAUUUUAFFFFABRRRQAUUUUAFFFFABRRRQAVJCMsoxmmKu6u08B+FH16+RA&#10;hYZppX0Q0m3ZHpPwc8AnWPKnKdCD0r668L6Oml6akW0ZArhvhH4PGhWaKyY49K9RA2cCvWo0+VXP&#10;foUuSI4ClpAKWuk6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8Uh1pCNzDFKwwKsWFuZ3Fdknyq58/tqbehafvKtiu1h&#10;QJCBWboln5UIyK0xxxXzleo6kjmk7sBmloormJCiiigAooooAKKKKACiiigAooooAKKKKACiiigA&#10;ooooAKKKKACiiigAooooAKKKKACiinxR72AoAtaXam7uUiAyWNfUfwG8DG0lSaaPIODkivHfht4K&#10;k1DUoJdhK5HavtbwT4cTTdMgIQA4rtw9O75mejhad3zM6i2tY7ZAEXHFS9TS4yBQBivTPaF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FJfnOBXS+HLDcwJFYemWxlnAIrvtJshboDjFRi6vLHlR85OXQ0IU8pMCn45&#10;obk8UV4RzhRRRQAUUUUAFFFFABRRRQAUUUUAFFFFABRRRQAUUUUAFFFFABRRRQAUUUUAFFFFABRR&#10;RQAuDWpoulTX11GqKT8w6VRgjMhAAr3j4H+A/wC2XWR0zz1Iq4x5nY1pwc5WR678FvBMSaZDLJH8&#10;4APIr3K2iEEKoOgrH8LaGujWgjAxxW31NezTjyxsfQ04KEbCjpS0UVoa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QthowhmB210qqFQAelAiVegpRnNeHObqO7PlW7gOlLRRWYgooooAKKKKACiiigAooooAKKKKA&#10;CiiigAooooAKKKKACiiigAooooAKKKKACiiigAoALHAoq3YRia5RMfeOKAOi8C6C2r6pHEUJUkV9&#10;o/Cfwgmg2sZCYyB2rxv4N/D9jcQXLR/KcHOK+rNOsY7S1jVRghRXo4en1Z7GFpW95lw8UAd6B0pa&#10;7z0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yrC0tFFfPnygUUUUAFFFFABRRRQAUUUUAFFFFABRRRQAU&#10;UUUAFFFFABRRRQAUUUUAFFFFABRRRQAUdaKKAJFiyQK7zwB4Lk1e/hcISARXIaXYSXs6qgJ5r63+&#10;A3gtFso3mj+bAPIralDnlY6KFP2kj1T4e+Gk0zSIQUAIA7V2qjAxUdrbrbRBFGAKmr2ErKx9DGPK&#10;rBRRRVF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lZRRRXz58oFFFFABRRRQAUUUUAFFFFABRRRQAUUUU&#10;AFFFFABRRRQAUUUUAFFFFABRRRQAUUUUAFSRRlzgVHjNbfhjS31DUYY9pIY00Fr6I9P+CHgc69fg&#10;umVB7ivsXwn4aTQoFRVxxXm/wa8GjRLaKUJgsAele1DhRXqUIcque/h6ahG/UCeadTQKdXWdg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VlFFFfPnygUUUUAFFFFABRRRQAUUUUAFFFFABRRRQAUUUU&#10;AFFFFABRRRQAUUUUAFFFFABRRShN2BQBJBhnANe6/CTwI1/cQXHl5XI7V5f4S8KvrF1GFXd8wr7U&#10;+EPhBNM0eLcgDACumjDmkduGp88rs73w7pcdjpsKgYYCtcdKbGoRQo7U7HFeslY91KyFooopj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ysooor58+UCiiigAooooAKKKKACiiigAooooAKKKKACiii&#10;gAooooAKKKKACiiigAooooAKsWts9xIFQZNQoNxrvfhl4eOsaxEmzIJqkruxUVzOx618AfBZuHR5&#10;4/zFfVul2CafbrGgAGK434eeD10S1iYIBx6V3x7V69GHJE+goQ5I2Fooorc6Q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yiiivnz5QKKKKACiiigAooooAKKKKACiiigAooooAKKKKACiiigA&#10;ooooAKKKKACjGaKdGMtQBd0uza6u441GSxxX1H8GPhzJaGC7eIjODyK8Z+F/hKTVdWtpdm6MMCa+&#10;6vCumw2mkQIiBcKBXXQhd3PSwlLmfMzWtYxDbIoGMCpgc0nbApR0r1T2Ra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8rKKKK+fPlAooooAKKKKACiiigAooooAKKKKACiiigAooooAKKKK&#10;ACiiigAooooAUDNaWkaW19MFUZJrOSNnYBRmvVvgz4XfVNVXzUyuRVRXM7IuEeZ2Pa/gP4N22qM8&#10;fI55FfQ1lD9liEdc/wCC9ATRbZQq7ePSuoPWvZpx5Y2PoqUOSKQoFLRRWps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VlFFFfPnygUUUUAFFFFABRRRQAUUUUAFFFFABRRRQAUUUUAFF&#10;FFABRRRQAUA4NFSwxeY4HrQBqeGbT7fqcUQGcmvr/wCEHgEaasNwUxkA9K8O+FPgV7u/t7jYSAQc&#10;4r7Q8MaYtlpkK7cELXfh6fVnq4Sl9pmwsaoigDFPHSkHNL0r0T1ha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yiiivnz5QKKKKACiiigAooooAKKKKACiiigAooooAKKKKACiii&#10;gAooooAUKTitrw/ok2pXkQQEjIrJiBZhgZ5r3r4FeD/7XmR3Toe4q4R5nY0pwc5WPcfgz4QjtNHh&#10;aRBuAHJFewRRiNAo4ArL8O6Uul2axgYwK1sc5r2YR5VY+jpx5IpABiloorQ0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ysooor58+UCiiigAooooAKKKKACiiigAooooAKKKKAC&#10;iiigAooooAKcoB+tNqxawmWVVHc4oA6LwXoZ1jUo4gu7JAr7J+EHgv8AsKCNjHtyPSvD/gn4KkGo&#10;w3DxkrkdRX2FpdolrZxhVxxXoYen1Z6+FpaczLmMYp1J1pa9A9Q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ysooor58+UCiiigAooooAKKKKACiiigAooooAKKKKACiiig&#10;AooooAVRk11Pg7RX1DVIAFypYVztrEZHUAV9IfBDwAb+KK4aPPQ9K0hHmlZG1KDnKx7n8NPB8Flp&#10;ED7AG2ivRQu2MKO1UdDsvsNisXTAq+OTXsxXKrH0cUkrIFGBTqKKso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ysooor58+UCiiigAooooAKKKKACiiigAooooAKKKKACi&#10;iigApVGTSVas4DO4Uck0AdP4F8Oya3fIipuwa+2fhF4e/sXSo43TaceleOfs3eDY2mM1xHnuMivq&#10;S2tI7VQEUAAV6eHhZcx7WEpcq5iY8cClApOpp1dp6I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5WUUUV8+fKBRRRQAUUUUAFFFFABRRRQAUUUUAFFFFABRRQelACq&#10;u5hXafDjw2+t67bwhcgtXJWkRkkUAZya+l/gV4KxLBebMkYPStKceaVjalDnkke9+APBSeHbGEqM&#10;MQM13GOKhsxi2QegxUwOa9qKSVkfRxioqyADFLRRVF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lZRRRXz58oFFFFABRRRQAUUUUAFFFFABRRRQAUUUUAFKvJFJVq&#10;ytDcSBQMn2oA6vwN4bbWLqMKuea+2PhL4bTTNGQOmGAHavDfgB4PM0qM6fnX1VpdgLCAIBjAr0sP&#10;C3vHsYSlZczLqgKMClpMc0tdx6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VlFFFfPnygUUUUAFFFFABRRRQAUUUUAFFFFABRRRQABSzcV2vw70RtT1eKMr&#10;kEiuUsYvNmRcZJOK+ivgt4Jf7XBcNGcZByRWlOPNI2pQc5WPePhl4VXRLaJgmDgdq9GOar2Fulva&#10;xBRjCirNe1GPKrH0UI8qsFFFFUW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lZRRRXz58oFFFFABRRRQAUUUUAFFFFABRRRQAUqruOKSrFtEZJFA6mgDqfAf&#10;h9tT1q2TblC4zX3h4G8JWulaPb7EG7aOgrwH4FfDd7y3ivXTgYOcV9SaXbm1tFjP8IxXpYaFldnt&#10;YSnyrmZaxtUClUcUg5NOruPR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8rKKKK+fPlAooooAKKKKACiiigAooooAKKKKAFUZNdf4G8PPrV/GirnBFc&#10;xZwGeQKOp6V9H/s8+EVe7Ek6eh5FaQjzSsa0oc8kj3v4S6X/AGRoUVuU2kCu+PFVrKxjs41CDAx2&#10;qyeT7V7UVZWPpIrlSQoFLRRVF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VlFFFfPnygUUUUAFFFFABRRRQAUUUUAFKgywpKsWsW+RR6kUAdJ4G0Zt&#10;T1mCPbkFq+2vhr4NGkWUEgXacDtXgnwY8DNNPBdGPOCD0r660eD7PYRLjGBXo4eHVnsYSnZXZcJw&#10;BSr0pBzTq7z0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ysooor58+UCiiigAooooAKKKKACiiigBQpJFdN4U0KTU72IKpIzXPQguwwM817/8&#10;BfCf9pzK7pnnPIq4R5pWNaceeSR9A/CHw3HY6JCWQBsDtXpaqFG0dKztC00adaLGBjArSA5zXtQj&#10;yqx9HCPLFIAMUtFFWW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VlFFFfPnygUUUUAFFFFABRRRQAU5QCDTamghMrhfWgDf8ACGkjVNQjiAzk&#10;ivsr4M+ERo1tG2zbkV88/BfwfJJq8MrqSpI619q6Hp6WVjEAuPlFehh4dT1sJT05mamMYxS0UV6B&#10;6o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VlFFFfPnygUUUUAFFFFABRRRQAYrV0G2kuNSgQKcFqzoiNwzXsHwo8G/2vNFMI84IPSqi&#10;uZ2NIR5pWPoP4ReDY4NOt5ygDYB6V7RGuyJV9BisHwZpg0/SI48YIGK31617cI8qsfR04qMbDh0p&#10;aKKs0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ysooor58+UCiiigAooooAKUDNIBmlVWZsLQBp6PpLX8yqoJya+vPgF4W+z2Kb05x3r&#10;wT4M+Hm1TVlEiZGRX2n4K0JNHtkCrt4ruw8Lu7PSwlPXmOlgiEEYUDFSgc00/epw6V6R7It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5WUUUV8+fKBRRRQAUUUUAKvUVp6Ja/a7yOMDJY1nRpvYfWvSfhD4YOq+I7YOvybqqKu0i4rm&#10;kke5/BHwObKWKd48ZwckV9IJGsSAAYrG8O+H4NLsYVjUDCjpW5jivZpw5UfRUqfJGwACloorU2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8rKKKK+fPlAooooAKKKeqdPrQBZsITNMigdSK+rfgd4GKQQXezng5xXgXgDwy2sXsRC5&#10;wRX3D8MdJXTdEiQrghRXXQhd3PQwlPmd2dhaIY7dFPUCpR0oHpRivVPaFooooG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5WUU&#10;UV8+fKBRRRQAH2qe3heZgqjJqJTj3rrPAOljV9WjiC5yRTWrsNK7se1fs9eFjPIjSp+dfV+nWa2U&#10;CoBjivOfhX4SGjW0T7AMgdq9QPGK9ijHlifQ0IckB1FFFbnS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VlFFFfPnygUU&#10;UbSaALFtAJZVXrk17j8FfBzf2rDOU4JHavHvDunSXWoQADI3Cvtj4S+Fkt9Kt5SmDgc10UYc0jsw&#10;1Pnlc9U0mzW2solAx8oq91pkY2xgegp46V7B74t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lZRRRXz58oFSRHcwG&#10;KjxmtXRtMe+uI0VSSTijce+h6t8JfBz6tJFN5eQCDnFfZPg7Thp+kRxFcEAV578CvCdvZ+HIXdB5&#10;mBXrscawrhRgV69GHLG57+Hp8kbir1p9NXrTq6Tr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ysoopVGTXz58oOT&#10;kYr1X4M+Hf7Y1RAUyM15zo9j9sukj6kmvqb4F+DTp80UpTGcHNbUo80jqw8OeaPd/B2kf2TYRx42&#10;gDpXREZNNjQRxqPQU+vZSsrH0CVlYWiiimM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ynKpJwKaamtTulUYzk1&#10;8+fKHXfDvRZbvXbfKkpuFfdngTQo7LSoHCgHaK+efg34L+1RwXJT0PSvqvSLcW2nxJjGBXp4eFlc&#10;9rCU+VXZczxTqatOrtPR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8r9grpfCmgtqV1GAuea52NCzDA7173&#10;8CPCR1SVHZM8+leHCPNKx8zTjzySPffg34cW00WPcuCAK9RRNg29qy/DmlDS7RYwMcVrY+avZgrR&#10;sfRQjyxSFAxS0UVZo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5neGtL/tHUEiAzkivsX4IeFv7ItkJTGR6&#10;V8ufCiNZPEMQYZG4da+6PB0EcWnxFUC8DpXm4aN9Tx8HBP3jpumKWiivSPY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">
                <v:shape id="Image 166" o:spid="_x0000_s1027" type="#_x0000_t75" style="position:absolute;width:38465;height:41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">
                  <v:imagedata r:id="rId113" o:title=""/>
                </v:shape>
                <v:shape id="Graphic 167" o:spid="_x0000_s1028" style="position:absolute;left:17584;top:41655;width:44697;height:13;visibility:visible;mso-wrap-style:square;v-text-anchor:top" coordsize="4469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" path="m,l4469273,e" filled="f" strokeweight="1.0172mm">
                  <v:path arrowok="t"/>
                </v:shape>
                <w10:wrap anchorx="page"/>
              </v:group>
            </w:pict>
          </mc:Fallback>
        </mc:AlternateContent>
      </w:r>
      <w:r>
        <w:rPr>
          <w:color w:val="548757"/>
          <w:w w:val="110"/>
        </w:rPr>
        <w:t>2025</w:t>
      </w:r>
      <w:r>
        <w:rPr>
          <w:color w:val="548757"/>
          <w:spacing w:val="-31"/>
          <w:w w:val="110"/>
        </w:rPr>
        <w:t xml:space="preserve"> </w:t>
      </w:r>
      <w:r>
        <w:rPr>
          <w:color w:val="548757"/>
          <w:spacing w:val="-2"/>
          <w:w w:val="115"/>
        </w:rPr>
        <w:t>Strategic</w:t>
      </w:r>
    </w:p>
    <w:p w14:paraId="0978D470" w14:textId="77777777" w:rsidR="00C50F6F" w:rsidRDefault="00000000">
      <w:pPr>
        <w:pStyle w:val="Heading3"/>
      </w:pPr>
      <w:r>
        <w:rPr>
          <w:color w:val="548757"/>
          <w:spacing w:val="-2"/>
          <w:w w:val="110"/>
        </w:rPr>
        <w:t>Priorities</w:t>
      </w:r>
    </w:p>
    <w:p w14:paraId="7B7A7F43" w14:textId="77777777" w:rsidR="00C50F6F" w:rsidRDefault="00000000">
      <w:pPr>
        <w:spacing w:before="489"/>
        <w:ind w:left="6209"/>
        <w:rPr>
          <w:b/>
          <w:sz w:val="42"/>
        </w:rPr>
      </w:pPr>
      <w:r>
        <w:rPr>
          <w:b/>
          <w:color w:val="039EBD"/>
          <w:spacing w:val="-2"/>
          <w:w w:val="110"/>
          <w:sz w:val="42"/>
        </w:rPr>
        <w:t>ENVIRONMENT</w:t>
      </w:r>
    </w:p>
    <w:p w14:paraId="25711E7C" w14:textId="77777777" w:rsidR="00C50F6F" w:rsidRDefault="00C50F6F">
      <w:pPr>
        <w:pStyle w:val="BodyText"/>
        <w:rPr>
          <w:b/>
          <w:sz w:val="42"/>
        </w:rPr>
      </w:pPr>
    </w:p>
    <w:p w14:paraId="7FAB394F" w14:textId="77777777" w:rsidR="00C50F6F" w:rsidRDefault="00C50F6F">
      <w:pPr>
        <w:pStyle w:val="BodyText"/>
        <w:rPr>
          <w:b/>
          <w:sz w:val="42"/>
        </w:rPr>
      </w:pPr>
    </w:p>
    <w:p w14:paraId="66C289BA" w14:textId="77777777" w:rsidR="00C50F6F" w:rsidRDefault="00C50F6F">
      <w:pPr>
        <w:pStyle w:val="BodyText"/>
        <w:spacing w:before="398"/>
        <w:rPr>
          <w:b/>
          <w:sz w:val="42"/>
        </w:rPr>
      </w:pPr>
    </w:p>
    <w:p w14:paraId="502A927D" w14:textId="77777777" w:rsidR="00C50F6F" w:rsidRDefault="00000000">
      <w:pPr>
        <w:spacing w:line="264" w:lineRule="auto"/>
        <w:ind w:left="1616" w:hanging="10"/>
        <w:rPr>
          <w:b/>
          <w:sz w:val="37"/>
        </w:rPr>
      </w:pPr>
      <w:r>
        <w:rPr>
          <w:b/>
          <w:color w:val="548757"/>
          <w:w w:val="105"/>
          <w:sz w:val="37"/>
        </w:rPr>
        <w:t>The</w:t>
      </w:r>
      <w:r>
        <w:rPr>
          <w:b/>
          <w:color w:val="548757"/>
          <w:spacing w:val="-14"/>
          <w:w w:val="105"/>
          <w:sz w:val="37"/>
        </w:rPr>
        <w:t xml:space="preserve"> </w:t>
      </w:r>
      <w:r>
        <w:rPr>
          <w:b/>
          <w:color w:val="548757"/>
          <w:w w:val="105"/>
          <w:sz w:val="37"/>
        </w:rPr>
        <w:t>Village</w:t>
      </w:r>
      <w:r>
        <w:rPr>
          <w:b/>
          <w:color w:val="548757"/>
          <w:spacing w:val="-5"/>
          <w:w w:val="105"/>
          <w:sz w:val="37"/>
        </w:rPr>
        <w:t xml:space="preserve"> </w:t>
      </w:r>
      <w:r>
        <w:rPr>
          <w:b/>
          <w:color w:val="548757"/>
          <w:w w:val="105"/>
          <w:sz w:val="37"/>
        </w:rPr>
        <w:t>will</w:t>
      </w:r>
      <w:r>
        <w:rPr>
          <w:b/>
          <w:color w:val="548757"/>
          <w:spacing w:val="-20"/>
          <w:w w:val="105"/>
          <w:sz w:val="37"/>
        </w:rPr>
        <w:t xml:space="preserve"> </w:t>
      </w:r>
      <w:r>
        <w:rPr>
          <w:b/>
          <w:color w:val="548757"/>
          <w:w w:val="105"/>
          <w:sz w:val="37"/>
        </w:rPr>
        <w:t>provide</w:t>
      </w:r>
      <w:r>
        <w:rPr>
          <w:b/>
          <w:color w:val="548757"/>
          <w:spacing w:val="-12"/>
          <w:w w:val="105"/>
          <w:sz w:val="37"/>
        </w:rPr>
        <w:t xml:space="preserve"> </w:t>
      </w:r>
      <w:r>
        <w:rPr>
          <w:b/>
          <w:color w:val="548757"/>
          <w:w w:val="105"/>
          <w:sz w:val="37"/>
        </w:rPr>
        <w:t>responsible</w:t>
      </w:r>
      <w:r>
        <w:rPr>
          <w:b/>
          <w:color w:val="548757"/>
          <w:spacing w:val="-1"/>
          <w:w w:val="105"/>
          <w:sz w:val="37"/>
        </w:rPr>
        <w:t xml:space="preserve"> </w:t>
      </w:r>
      <w:r>
        <w:rPr>
          <w:b/>
          <w:color w:val="548757"/>
          <w:w w:val="105"/>
          <w:sz w:val="37"/>
        </w:rPr>
        <w:t>environmental stewardship and mitigate wildfire risk</w:t>
      </w:r>
    </w:p>
    <w:p w14:paraId="0C42B129" w14:textId="77777777" w:rsidR="00C50F6F" w:rsidRDefault="00C50F6F">
      <w:pPr>
        <w:pStyle w:val="BodyText"/>
        <w:rPr>
          <w:b/>
          <w:sz w:val="37"/>
        </w:rPr>
      </w:pPr>
    </w:p>
    <w:p w14:paraId="75932D03" w14:textId="77777777" w:rsidR="00C50F6F" w:rsidRDefault="00C50F6F">
      <w:pPr>
        <w:pStyle w:val="BodyText"/>
        <w:rPr>
          <w:b/>
          <w:sz w:val="37"/>
        </w:rPr>
      </w:pPr>
    </w:p>
    <w:p w14:paraId="2A32B1FE" w14:textId="77777777" w:rsidR="00C50F6F" w:rsidRDefault="00C50F6F">
      <w:pPr>
        <w:pStyle w:val="BodyText"/>
        <w:spacing w:before="103"/>
        <w:rPr>
          <w:b/>
          <w:sz w:val="37"/>
        </w:rPr>
      </w:pPr>
    </w:p>
    <w:p w14:paraId="75E3384F" w14:textId="77777777" w:rsidR="00C50F6F" w:rsidRDefault="00000000">
      <w:pPr>
        <w:spacing w:before="1"/>
        <w:ind w:left="858" w:right="558"/>
        <w:jc w:val="center"/>
        <w:rPr>
          <w:rFonts w:ascii="Times New Roman"/>
          <w:b/>
          <w:sz w:val="47"/>
        </w:rPr>
      </w:pPr>
      <w:r>
        <w:rPr>
          <w:rFonts w:ascii="Times New Roman"/>
          <w:b/>
          <w:color w:val="345B7C"/>
          <w:w w:val="105"/>
          <w:sz w:val="47"/>
        </w:rPr>
        <w:t>2025</w:t>
      </w:r>
      <w:r>
        <w:rPr>
          <w:rFonts w:ascii="Times New Roman"/>
          <w:b/>
          <w:color w:val="345B7C"/>
          <w:spacing w:val="42"/>
          <w:w w:val="105"/>
          <w:sz w:val="47"/>
        </w:rPr>
        <w:t xml:space="preserve"> </w:t>
      </w:r>
      <w:r>
        <w:rPr>
          <w:rFonts w:ascii="Times New Roman"/>
          <w:b/>
          <w:color w:val="345B7C"/>
          <w:w w:val="105"/>
          <w:sz w:val="47"/>
        </w:rPr>
        <w:t>INITIATIVES</w:t>
      </w:r>
      <w:r>
        <w:rPr>
          <w:rFonts w:ascii="Times New Roman"/>
          <w:b/>
          <w:color w:val="345B7C"/>
          <w:spacing w:val="74"/>
          <w:w w:val="105"/>
          <w:sz w:val="47"/>
        </w:rPr>
        <w:t xml:space="preserve"> </w:t>
      </w:r>
      <w:r>
        <w:rPr>
          <w:rFonts w:ascii="Times New Roman"/>
          <w:b/>
          <w:color w:val="345B7C"/>
          <w:w w:val="105"/>
          <w:sz w:val="47"/>
        </w:rPr>
        <w:t>AND</w:t>
      </w:r>
      <w:r>
        <w:rPr>
          <w:rFonts w:ascii="Times New Roman"/>
          <w:b/>
          <w:color w:val="345B7C"/>
          <w:spacing w:val="48"/>
          <w:w w:val="105"/>
          <w:sz w:val="47"/>
        </w:rPr>
        <w:t xml:space="preserve"> </w:t>
      </w:r>
      <w:r>
        <w:rPr>
          <w:rFonts w:ascii="Times New Roman"/>
          <w:b/>
          <w:color w:val="345B7C"/>
          <w:spacing w:val="-2"/>
          <w:w w:val="105"/>
          <w:sz w:val="47"/>
        </w:rPr>
        <w:t>PROJECTS</w:t>
      </w:r>
    </w:p>
    <w:p w14:paraId="28F42324" w14:textId="77777777" w:rsidR="00C50F6F" w:rsidRDefault="00C50F6F">
      <w:pPr>
        <w:pStyle w:val="BodyText"/>
        <w:spacing w:before="225"/>
        <w:rPr>
          <w:rFonts w:ascii="Times New Roman"/>
          <w:b/>
          <w:sz w:val="47"/>
        </w:rPr>
      </w:pPr>
    </w:p>
    <w:p w14:paraId="38F4DA0B" w14:textId="77777777" w:rsidR="00C50F6F" w:rsidRDefault="00000000">
      <w:pPr>
        <w:ind w:left="1362"/>
        <w:rPr>
          <w:b/>
          <w:sz w:val="31"/>
        </w:rPr>
      </w:pPr>
      <w:r>
        <w:rPr>
          <w:b/>
          <w:color w:val="039EBD"/>
          <w:w w:val="105"/>
          <w:sz w:val="31"/>
        </w:rPr>
        <w:t>2025</w:t>
      </w:r>
      <w:r>
        <w:rPr>
          <w:b/>
          <w:color w:val="039EBD"/>
          <w:spacing w:val="-22"/>
          <w:w w:val="105"/>
          <w:sz w:val="31"/>
        </w:rPr>
        <w:t xml:space="preserve"> </w:t>
      </w:r>
      <w:r>
        <w:rPr>
          <w:b/>
          <w:color w:val="039EBD"/>
          <w:spacing w:val="-2"/>
          <w:w w:val="105"/>
          <w:sz w:val="31"/>
        </w:rPr>
        <w:t>Focus</w:t>
      </w:r>
    </w:p>
    <w:p w14:paraId="245DBA27" w14:textId="77777777" w:rsidR="00C50F6F" w:rsidRDefault="00C50F6F">
      <w:pPr>
        <w:pStyle w:val="BodyText"/>
        <w:spacing w:before="46"/>
        <w:rPr>
          <w:b/>
          <w:sz w:val="31"/>
        </w:rPr>
      </w:pPr>
    </w:p>
    <w:p w14:paraId="3ABB420F" w14:textId="77777777" w:rsidR="00C50F6F" w:rsidRDefault="00000000">
      <w:pPr>
        <w:spacing w:line="364" w:lineRule="auto"/>
        <w:ind w:left="1360" w:right="1196" w:firstLine="5"/>
        <w:rPr>
          <w:sz w:val="30"/>
        </w:rPr>
      </w:pPr>
      <w:r>
        <w:rPr>
          <w:color w:val="039EBD"/>
          <w:w w:val="105"/>
          <w:sz w:val="30"/>
        </w:rPr>
        <w:t>During</w:t>
      </w:r>
      <w:r>
        <w:rPr>
          <w:color w:val="039EBD"/>
          <w:spacing w:val="-22"/>
          <w:w w:val="105"/>
          <w:sz w:val="30"/>
        </w:rPr>
        <w:t xml:space="preserve"> </w:t>
      </w:r>
      <w:r>
        <w:rPr>
          <w:color w:val="039EBD"/>
          <w:w w:val="105"/>
          <w:sz w:val="30"/>
        </w:rPr>
        <w:t>2025,</w:t>
      </w:r>
      <w:r>
        <w:rPr>
          <w:color w:val="039EBD"/>
          <w:spacing w:val="-4"/>
          <w:w w:val="105"/>
          <w:sz w:val="30"/>
        </w:rPr>
        <w:t xml:space="preserve"> </w:t>
      </w:r>
      <w:r>
        <w:rPr>
          <w:color w:val="039EBD"/>
          <w:w w:val="105"/>
          <w:sz w:val="30"/>
        </w:rPr>
        <w:t>Council</w:t>
      </w:r>
      <w:r>
        <w:rPr>
          <w:color w:val="039EBD"/>
          <w:spacing w:val="-14"/>
          <w:w w:val="105"/>
          <w:sz w:val="30"/>
        </w:rPr>
        <w:t xml:space="preserve"> </w:t>
      </w:r>
      <w:r>
        <w:rPr>
          <w:color w:val="039EBD"/>
          <w:w w:val="105"/>
          <w:sz w:val="30"/>
        </w:rPr>
        <w:t>strengthened the</w:t>
      </w:r>
      <w:r>
        <w:rPr>
          <w:color w:val="039EBD"/>
          <w:spacing w:val="-6"/>
          <w:w w:val="105"/>
          <w:sz w:val="30"/>
        </w:rPr>
        <w:t xml:space="preserve"> </w:t>
      </w:r>
      <w:r>
        <w:rPr>
          <w:color w:val="039EBD"/>
          <w:w w:val="105"/>
          <w:sz w:val="30"/>
        </w:rPr>
        <w:t>Village's ability</w:t>
      </w:r>
      <w:r>
        <w:rPr>
          <w:color w:val="039EBD"/>
          <w:spacing w:val="-16"/>
          <w:w w:val="105"/>
          <w:sz w:val="30"/>
        </w:rPr>
        <w:t xml:space="preserve"> </w:t>
      </w:r>
      <w:r>
        <w:rPr>
          <w:color w:val="039EBD"/>
          <w:w w:val="105"/>
          <w:sz w:val="30"/>
        </w:rPr>
        <w:t>to</w:t>
      </w:r>
      <w:r>
        <w:rPr>
          <w:color w:val="039EBD"/>
          <w:spacing w:val="-1"/>
          <w:w w:val="105"/>
          <w:sz w:val="30"/>
        </w:rPr>
        <w:t xml:space="preserve"> </w:t>
      </w:r>
      <w:r>
        <w:rPr>
          <w:color w:val="039EBD"/>
          <w:w w:val="105"/>
          <w:sz w:val="30"/>
        </w:rPr>
        <w:t>prepare for emergencies, reduce</w:t>
      </w:r>
      <w:r>
        <w:rPr>
          <w:color w:val="039EBD"/>
          <w:spacing w:val="-1"/>
          <w:w w:val="105"/>
          <w:sz w:val="30"/>
        </w:rPr>
        <w:t xml:space="preserve"> </w:t>
      </w:r>
      <w:r>
        <w:rPr>
          <w:color w:val="039EBD"/>
          <w:w w:val="105"/>
          <w:sz w:val="30"/>
        </w:rPr>
        <w:t>wildfire risk,</w:t>
      </w:r>
      <w:r>
        <w:rPr>
          <w:color w:val="039EBD"/>
          <w:spacing w:val="-21"/>
          <w:w w:val="105"/>
          <w:sz w:val="30"/>
        </w:rPr>
        <w:t xml:space="preserve"> </w:t>
      </w:r>
      <w:r>
        <w:rPr>
          <w:color w:val="039EBD"/>
          <w:w w:val="105"/>
          <w:sz w:val="30"/>
        </w:rPr>
        <w:t>conserve resources, and</w:t>
      </w:r>
      <w:r>
        <w:rPr>
          <w:color w:val="039EBD"/>
          <w:spacing w:val="-13"/>
          <w:w w:val="105"/>
          <w:sz w:val="30"/>
        </w:rPr>
        <w:t xml:space="preserve"> </w:t>
      </w:r>
      <w:r>
        <w:rPr>
          <w:color w:val="039EBD"/>
          <w:w w:val="105"/>
          <w:sz w:val="30"/>
        </w:rPr>
        <w:t>improve the</w:t>
      </w:r>
      <w:r>
        <w:rPr>
          <w:color w:val="039EBD"/>
          <w:spacing w:val="-1"/>
          <w:w w:val="105"/>
          <w:sz w:val="30"/>
        </w:rPr>
        <w:t xml:space="preserve"> </w:t>
      </w:r>
      <w:r>
        <w:rPr>
          <w:color w:val="039EBD"/>
          <w:w w:val="105"/>
          <w:sz w:val="30"/>
        </w:rPr>
        <w:t>environmental performance of municipal</w:t>
      </w:r>
      <w:r>
        <w:rPr>
          <w:color w:val="039EBD"/>
          <w:spacing w:val="-14"/>
          <w:w w:val="105"/>
          <w:sz w:val="30"/>
        </w:rPr>
        <w:t xml:space="preserve"> </w:t>
      </w:r>
      <w:r>
        <w:rPr>
          <w:color w:val="039EBD"/>
          <w:w w:val="105"/>
          <w:sz w:val="30"/>
        </w:rPr>
        <w:t>operations. The</w:t>
      </w:r>
      <w:r>
        <w:rPr>
          <w:color w:val="039EBD"/>
          <w:spacing w:val="-3"/>
          <w:w w:val="105"/>
          <w:sz w:val="30"/>
        </w:rPr>
        <w:t xml:space="preserve"> </w:t>
      </w:r>
      <w:r>
        <w:rPr>
          <w:color w:val="039EBD"/>
          <w:w w:val="105"/>
          <w:sz w:val="30"/>
        </w:rPr>
        <w:t>year's work</w:t>
      </w:r>
      <w:r>
        <w:rPr>
          <w:color w:val="039EBD"/>
          <w:spacing w:val="-16"/>
          <w:w w:val="105"/>
          <w:sz w:val="30"/>
        </w:rPr>
        <w:t xml:space="preserve"> </w:t>
      </w:r>
      <w:r>
        <w:rPr>
          <w:color w:val="039EBD"/>
          <w:w w:val="105"/>
          <w:sz w:val="30"/>
        </w:rPr>
        <w:t>combined</w:t>
      </w:r>
      <w:r>
        <w:rPr>
          <w:color w:val="039EBD"/>
          <w:spacing w:val="-1"/>
          <w:w w:val="105"/>
          <w:sz w:val="30"/>
        </w:rPr>
        <w:t xml:space="preserve"> </w:t>
      </w:r>
      <w:r>
        <w:rPr>
          <w:color w:val="039EBD"/>
          <w:w w:val="105"/>
          <w:sz w:val="30"/>
        </w:rPr>
        <w:t>long-range risk</w:t>
      </w:r>
      <w:r>
        <w:rPr>
          <w:color w:val="039EBD"/>
          <w:spacing w:val="-17"/>
          <w:w w:val="105"/>
          <w:sz w:val="30"/>
        </w:rPr>
        <w:t xml:space="preserve"> </w:t>
      </w:r>
      <w:r>
        <w:rPr>
          <w:color w:val="039EBD"/>
          <w:w w:val="105"/>
          <w:sz w:val="30"/>
        </w:rPr>
        <w:t>planning</w:t>
      </w:r>
      <w:r>
        <w:rPr>
          <w:color w:val="039EBD"/>
          <w:spacing w:val="-17"/>
          <w:w w:val="105"/>
          <w:sz w:val="30"/>
        </w:rPr>
        <w:t xml:space="preserve"> </w:t>
      </w:r>
      <w:r>
        <w:rPr>
          <w:color w:val="039EBD"/>
          <w:w w:val="105"/>
          <w:sz w:val="30"/>
        </w:rPr>
        <w:t>with</w:t>
      </w:r>
      <w:r>
        <w:rPr>
          <w:color w:val="039EBD"/>
          <w:spacing w:val="-17"/>
          <w:w w:val="105"/>
          <w:sz w:val="30"/>
        </w:rPr>
        <w:t xml:space="preserve"> </w:t>
      </w:r>
      <w:r>
        <w:rPr>
          <w:color w:val="039EBD"/>
          <w:w w:val="105"/>
          <w:sz w:val="30"/>
        </w:rPr>
        <w:t>practical</w:t>
      </w:r>
      <w:r>
        <w:rPr>
          <w:color w:val="039EBD"/>
          <w:spacing w:val="-31"/>
          <w:w w:val="105"/>
          <w:sz w:val="30"/>
        </w:rPr>
        <w:t xml:space="preserve"> </w:t>
      </w:r>
      <w:r>
        <w:rPr>
          <w:color w:val="039EBD"/>
          <w:w w:val="105"/>
          <w:sz w:val="30"/>
        </w:rPr>
        <w:t>investments in emergency response,</w:t>
      </w:r>
      <w:r>
        <w:rPr>
          <w:color w:val="039EBD"/>
          <w:spacing w:val="-4"/>
          <w:w w:val="105"/>
          <w:sz w:val="30"/>
        </w:rPr>
        <w:t xml:space="preserve"> </w:t>
      </w:r>
      <w:r>
        <w:rPr>
          <w:color w:val="039EBD"/>
          <w:w w:val="105"/>
          <w:sz w:val="30"/>
        </w:rPr>
        <w:t>water</w:t>
      </w:r>
      <w:r>
        <w:rPr>
          <w:color w:val="039EBD"/>
          <w:spacing w:val="-6"/>
          <w:w w:val="105"/>
          <w:sz w:val="30"/>
        </w:rPr>
        <w:t xml:space="preserve"> </w:t>
      </w:r>
      <w:r>
        <w:rPr>
          <w:color w:val="039EBD"/>
          <w:w w:val="105"/>
          <w:sz w:val="30"/>
        </w:rPr>
        <w:t>conservation, energy</w:t>
      </w:r>
      <w:r>
        <w:rPr>
          <w:color w:val="039EBD"/>
          <w:spacing w:val="-17"/>
          <w:w w:val="105"/>
          <w:sz w:val="30"/>
        </w:rPr>
        <w:t xml:space="preserve"> </w:t>
      </w:r>
      <w:r>
        <w:rPr>
          <w:color w:val="039EBD"/>
          <w:w w:val="105"/>
          <w:sz w:val="30"/>
        </w:rPr>
        <w:t>efficiency,</w:t>
      </w:r>
      <w:r>
        <w:rPr>
          <w:color w:val="039EBD"/>
          <w:spacing w:val="-7"/>
          <w:w w:val="105"/>
          <w:sz w:val="30"/>
        </w:rPr>
        <w:t xml:space="preserve"> </w:t>
      </w:r>
      <w:r>
        <w:rPr>
          <w:color w:val="039EBD"/>
          <w:w w:val="105"/>
          <w:sz w:val="30"/>
        </w:rPr>
        <w:t>and resilient infrastructure.</w:t>
      </w:r>
    </w:p>
    <w:p w14:paraId="3CE215C3" w14:textId="77777777" w:rsidR="00C50F6F" w:rsidRDefault="00C50F6F">
      <w:pPr>
        <w:spacing w:line="364" w:lineRule="auto"/>
        <w:rPr>
          <w:sz w:val="30"/>
        </w:rPr>
        <w:sectPr w:rsidR="00C50F6F">
          <w:pgSz w:w="12240" w:h="15840"/>
          <w:pgMar w:top="0" w:right="0" w:bottom="1460" w:left="0" w:header="0" w:footer="1271" w:gutter="0"/>
          <w:cols w:space="720"/>
        </w:sectPr>
      </w:pPr>
    </w:p>
    <w:p w14:paraId="4869AB49" w14:textId="77777777" w:rsidR="00C50F6F" w:rsidRDefault="00C50F6F">
      <w:pPr>
        <w:pStyle w:val="BodyText"/>
        <w:rPr>
          <w:sz w:val="37"/>
        </w:rPr>
      </w:pPr>
    </w:p>
    <w:p w14:paraId="18DCFA5F" w14:textId="77777777" w:rsidR="00C50F6F" w:rsidRDefault="00C50F6F">
      <w:pPr>
        <w:pStyle w:val="BodyText"/>
        <w:spacing w:before="69"/>
        <w:rPr>
          <w:sz w:val="37"/>
        </w:rPr>
      </w:pPr>
    </w:p>
    <w:p w14:paraId="707DC2BC" w14:textId="77777777" w:rsidR="00C50F6F" w:rsidRDefault="00000000">
      <w:pPr>
        <w:spacing w:line="237" w:lineRule="auto"/>
        <w:ind w:left="7256" w:right="2259" w:hanging="670"/>
        <w:rPr>
          <w:b/>
          <w:sz w:val="37"/>
        </w:rPr>
      </w:pP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p w14:paraId="23A4974A" w14:textId="77777777" w:rsidR="00C50F6F" w:rsidRDefault="00C50F6F">
      <w:pPr>
        <w:pStyle w:val="BodyText"/>
        <w:rPr>
          <w:b/>
          <w:sz w:val="20"/>
        </w:rPr>
      </w:pPr>
    </w:p>
    <w:p w14:paraId="7C4CC86C" w14:textId="77777777" w:rsidR="00C50F6F" w:rsidRDefault="00C50F6F">
      <w:pPr>
        <w:pStyle w:val="BodyText"/>
        <w:rPr>
          <w:b/>
          <w:sz w:val="20"/>
        </w:rPr>
      </w:pPr>
    </w:p>
    <w:p w14:paraId="28B1CF92" w14:textId="77777777" w:rsidR="00C50F6F" w:rsidRDefault="00C50F6F">
      <w:pPr>
        <w:pStyle w:val="BodyText"/>
        <w:rPr>
          <w:b/>
          <w:sz w:val="20"/>
        </w:rPr>
      </w:pPr>
    </w:p>
    <w:p w14:paraId="4874E317" w14:textId="77777777" w:rsidR="00C50F6F" w:rsidRDefault="00C50F6F">
      <w:pPr>
        <w:pStyle w:val="BodyText"/>
        <w:rPr>
          <w:b/>
          <w:sz w:val="20"/>
        </w:rPr>
      </w:pPr>
    </w:p>
    <w:p w14:paraId="4738B508" w14:textId="77777777" w:rsidR="00C50F6F" w:rsidRDefault="00C50F6F">
      <w:pPr>
        <w:pStyle w:val="BodyText"/>
        <w:spacing w:before="123"/>
        <w:rPr>
          <w:b/>
          <w:sz w:val="20"/>
        </w:rPr>
      </w:pPr>
    </w:p>
    <w:p w14:paraId="6585DF47" w14:textId="77777777" w:rsidR="00C50F6F" w:rsidRDefault="00C50F6F">
      <w:pPr>
        <w:pStyle w:val="BodyText"/>
        <w:rPr>
          <w:b/>
          <w:sz w:val="20"/>
        </w:rPr>
        <w:sectPr w:rsidR="00C50F6F">
          <w:pgSz w:w="12240" w:h="15840"/>
          <w:pgMar w:top="0" w:right="0" w:bottom="1460" w:left="0" w:header="0" w:footer="1271" w:gutter="0"/>
          <w:cols w:space="720"/>
        </w:sectPr>
      </w:pPr>
    </w:p>
    <w:p w14:paraId="5BD38BCC" w14:textId="77777777" w:rsidR="00C50F6F" w:rsidRDefault="00000000">
      <w:pPr>
        <w:pStyle w:val="BodyText"/>
        <w:spacing w:before="244"/>
        <w:rPr>
          <w:b/>
          <w:sz w:val="42"/>
        </w:rPr>
      </w:pPr>
      <w:r>
        <w:rPr>
          <w:b/>
          <w:noProof/>
          <w:sz w:val="42"/>
        </w:rPr>
        <mc:AlternateContent>
          <mc:Choice Requires="wpg">
            <w:drawing>
              <wp:anchor distT="0" distB="0" distL="0" distR="0" simplePos="0" relativeHeight="482841088" behindDoc="1" locked="0" layoutInCell="1" allowOverlap="1" wp14:anchorId="56447C12" wp14:editId="1C5890E3">
                <wp:simplePos x="0" y="0"/>
                <wp:positionH relativeFrom="page">
                  <wp:posOffset>0</wp:posOffset>
                </wp:positionH>
                <wp:positionV relativeFrom="page">
                  <wp:posOffset>0</wp:posOffset>
                </wp:positionV>
                <wp:extent cx="3797935" cy="8795385"/>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7935" cy="8795385"/>
                          <a:chOff x="0" y="0"/>
                          <a:chExt cx="3797935" cy="8795385"/>
                        </a:xfrm>
                      </wpg:grpSpPr>
                      <pic:pic xmlns:pic="http://schemas.openxmlformats.org/drawingml/2006/picture">
                        <pic:nvPicPr>
                          <pic:cNvPr id="169" name="Image 169"/>
                          <pic:cNvPicPr/>
                        </pic:nvPicPr>
                        <pic:blipFill>
                          <a:blip r:embed="rId114" cstate="print"/>
                          <a:stretch>
                            <a:fillRect/>
                          </a:stretch>
                        </pic:blipFill>
                        <pic:spPr>
                          <a:xfrm>
                            <a:off x="0" y="0"/>
                            <a:ext cx="3797659" cy="8794998"/>
                          </a:xfrm>
                          <a:prstGeom prst="rect">
                            <a:avLst/>
                          </a:prstGeom>
                        </pic:spPr>
                      </pic:pic>
                      <wps:wsp>
                        <wps:cNvPr id="170" name="Graphic 170"/>
                        <wps:cNvSpPr/>
                        <wps:spPr>
                          <a:xfrm>
                            <a:off x="2259059" y="2960157"/>
                            <a:ext cx="513080" cy="1270"/>
                          </a:xfrm>
                          <a:custGeom>
                            <a:avLst/>
                            <a:gdLst/>
                            <a:ahLst/>
                            <a:cxnLst/>
                            <a:rect l="l" t="t" r="r" b="b"/>
                            <a:pathLst>
                              <a:path w="513080">
                                <a:moveTo>
                                  <a:pt x="0" y="0"/>
                                </a:moveTo>
                                <a:lnTo>
                                  <a:pt x="512867" y="0"/>
                                </a:lnTo>
                              </a:path>
                            </a:pathLst>
                          </a:custGeom>
                          <a:ln w="1525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B085E8" id="Group 168" o:spid="_x0000_s1026" style="position:absolute;margin-left:0;margin-top:0;width:299.05pt;height:692.55pt;z-index:-20475392;mso-wrap-distance-left:0;mso-wrap-distance-right:0;mso-position-horizontal-relative:page;mso-position-vertical-relative:page" coordsize="37979,879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ijRRRXafPhRRRQAUqje2BSVc0u1MtwOM1Mp&#10;cquGyNzw3p+WBIrsYk8pcCqOl2Yt4wcVfbk183Wn7SdzmbuwxzmloorAkKKKKACiiigAooooAKKK&#10;KACiiigAooooAKKKKACiiigAooooAKKKKACiiigAooooAKKKUDNACquW4rufh14al1PV4AUJQsO1&#10;cvpWmveToFUnJFfWHwV8AAWcU7R8jBzitaceZnRRhzyPVvAHg+DSdPhkVAG2jPFdzjioLGAW1usY&#10;GMCpwMCvZirKx9DFWQtFFFUU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5WUUUV8+fKBRRRQAUUUUAFFFFABRRRQAUUUUAFFFFABRRRQAUUUUAFFFFABRRRQAUUU&#10;UAFFFFABR3opyrmgCa3QyyKAM5OK+jvgh4AGppHO6dMHpXk/w48JSeIL9UVCwyO1fZ3ws8Kf2BZI&#10;jJg4rqoQ5pXO/C0uaXMzttE09dOskiAxgVoAYpM4NOr1Voe2lYKKKKY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yiiivnz5QKKKKACiiigAooooAKKKKACiiigAooooAKKKKACiiigAooooAKKKKACiiigAooooA&#10;KvaVaG8uUjAyWNVIk3sBXpPw38Ivf6pbvsJGR2qkruxUY8zsj279n/wX/ZzLNNHndg5Ir6UhgSFR&#10;tAHFcr4J8Orp2mQEKAdtdcBkV7FKHLE+iow5I2Exk5p1JS1sb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lZRRRXz58oFFFFABRRRQAUUUUAFFFFABRRRQAUUUUAFFFFABRRRQAUUUUAFFFFABRRRQAUYz0o6&#10;U+MZI4zQBd0rTJ724QIuctX2D8FPAqppsM0sfzAA9K8b+C3g7+3LhGZMgH0r7H8JaKmj2CxBcYFd&#10;uHhd8zPUwlL7TNm0iEMCIOiipR0oxzS16Z64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VlFFFfP&#10;nygUUUUAFFFFABRRRQAUUUUAFFFFABRRRQAUUUUAFFFFABRRRQAUUUUAFFFFACgZro/COhnV9QSI&#10;LnJrCtYTLIFA5JxXuvwT8Fu+pwzyRnaSOorSEeZ2NacOeSR7Z8GfBP8AYsMbGPGR3Fe0qoQACqOk&#10;WEdnZxhVAOBV/Ga9iEeRWR9DThyRshaKKK0NQ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">
                <v:shape id="Image 169" o:spid="_x0000_s1027" type="#_x0000_t75" style="position:absolute;width:37976;height:87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">
                  <v:imagedata r:id="rId115" o:title=""/>
                </v:shape>
                <v:shape id="Graphic 170" o:spid="_x0000_s1028" style="position:absolute;left:22590;top:29601;width:5131;height:13;visibility:visible;mso-wrap-style:square;v-text-anchor:top" coordsize="513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" path="m,l512867,e" filled="f" strokeweight=".42383mm">
                  <v:path arrowok="t"/>
                </v:shape>
                <w10:wrap anchorx="page" anchory="page"/>
              </v:group>
            </w:pict>
          </mc:Fallback>
        </mc:AlternateContent>
      </w:r>
    </w:p>
    <w:p w14:paraId="5DA6E541" w14:textId="77777777" w:rsidR="00C50F6F" w:rsidRDefault="00000000">
      <w:pPr>
        <w:spacing w:before="1"/>
        <w:ind w:left="2502"/>
        <w:rPr>
          <w:b/>
          <w:sz w:val="42"/>
        </w:rPr>
      </w:pPr>
      <w:r>
        <w:rPr>
          <w:b/>
          <w:color w:val="039EBD"/>
          <w:spacing w:val="-2"/>
          <w:w w:val="110"/>
          <w:sz w:val="42"/>
        </w:rPr>
        <w:t>NMENT</w:t>
      </w:r>
    </w:p>
    <w:p w14:paraId="66B5C7C7" w14:textId="77777777" w:rsidR="00C50F6F" w:rsidRDefault="00000000">
      <w:pPr>
        <w:spacing w:before="93"/>
        <w:ind w:left="1119"/>
        <w:rPr>
          <w:b/>
        </w:rPr>
      </w:pPr>
      <w:r>
        <w:br w:type="column"/>
      </w:r>
      <w:r>
        <w:rPr>
          <w:b/>
          <w:color w:val="528556"/>
          <w:w w:val="105"/>
        </w:rPr>
        <w:t>Community</w:t>
      </w:r>
      <w:r>
        <w:rPr>
          <w:b/>
          <w:color w:val="528556"/>
          <w:spacing w:val="-15"/>
          <w:w w:val="105"/>
        </w:rPr>
        <w:t xml:space="preserve"> </w:t>
      </w:r>
      <w:r>
        <w:rPr>
          <w:b/>
          <w:color w:val="528556"/>
          <w:w w:val="105"/>
        </w:rPr>
        <w:t>Wildfire</w:t>
      </w:r>
      <w:r>
        <w:rPr>
          <w:b/>
          <w:color w:val="528556"/>
          <w:spacing w:val="-16"/>
          <w:w w:val="105"/>
        </w:rPr>
        <w:t xml:space="preserve"> </w:t>
      </w:r>
      <w:r>
        <w:rPr>
          <w:b/>
          <w:color w:val="528556"/>
          <w:w w:val="105"/>
        </w:rPr>
        <w:t>Resiliency</w:t>
      </w:r>
      <w:r>
        <w:rPr>
          <w:b/>
          <w:color w:val="528556"/>
          <w:spacing w:val="-15"/>
          <w:w w:val="105"/>
        </w:rPr>
        <w:t xml:space="preserve"> </w:t>
      </w:r>
      <w:r>
        <w:rPr>
          <w:b/>
          <w:color w:val="528556"/>
          <w:spacing w:val="-4"/>
          <w:w w:val="105"/>
        </w:rPr>
        <w:t>Plan</w:t>
      </w:r>
    </w:p>
    <w:p w14:paraId="66BDFCF9" w14:textId="77777777" w:rsidR="00C50F6F" w:rsidRDefault="00C50F6F">
      <w:pPr>
        <w:pStyle w:val="BodyText"/>
        <w:rPr>
          <w:b/>
        </w:rPr>
      </w:pPr>
    </w:p>
    <w:p w14:paraId="219EDAF0" w14:textId="77777777" w:rsidR="00C50F6F" w:rsidRDefault="00C50F6F">
      <w:pPr>
        <w:pStyle w:val="BodyText"/>
        <w:spacing w:before="25"/>
        <w:rPr>
          <w:b/>
        </w:rPr>
      </w:pPr>
    </w:p>
    <w:p w14:paraId="6641F40A" w14:textId="77777777" w:rsidR="00C50F6F" w:rsidRDefault="00000000">
      <w:pPr>
        <w:pStyle w:val="ListParagraph"/>
        <w:numPr>
          <w:ilvl w:val="1"/>
          <w:numId w:val="21"/>
        </w:numPr>
        <w:tabs>
          <w:tab w:val="left" w:pos="1528"/>
        </w:tabs>
        <w:spacing w:line="369" w:lineRule="auto"/>
        <w:ind w:left="1528" w:right="1149" w:hanging="272"/>
        <w:rPr>
          <w:color w:val="528556"/>
        </w:rPr>
      </w:pPr>
      <w:r>
        <w:rPr>
          <w:color w:val="528556"/>
          <w:w w:val="110"/>
        </w:rPr>
        <w:t>Engaged</w:t>
      </w:r>
      <w:r>
        <w:rPr>
          <w:color w:val="528556"/>
          <w:spacing w:val="-17"/>
          <w:w w:val="110"/>
        </w:rPr>
        <w:t xml:space="preserve"> </w:t>
      </w:r>
      <w:r>
        <w:rPr>
          <w:color w:val="528556"/>
          <w:w w:val="110"/>
        </w:rPr>
        <w:t>Forsite</w:t>
      </w:r>
      <w:r>
        <w:rPr>
          <w:color w:val="528556"/>
          <w:spacing w:val="-17"/>
          <w:w w:val="110"/>
        </w:rPr>
        <w:t xml:space="preserve"> </w:t>
      </w:r>
      <w:r>
        <w:rPr>
          <w:color w:val="528556"/>
          <w:w w:val="110"/>
        </w:rPr>
        <w:t>Consulting</w:t>
      </w:r>
      <w:r>
        <w:rPr>
          <w:color w:val="528556"/>
          <w:spacing w:val="-21"/>
          <w:w w:val="110"/>
        </w:rPr>
        <w:t xml:space="preserve"> </w:t>
      </w:r>
      <w:r>
        <w:rPr>
          <w:color w:val="528556"/>
          <w:w w:val="110"/>
        </w:rPr>
        <w:t>and</w:t>
      </w:r>
      <w:r>
        <w:rPr>
          <w:color w:val="528556"/>
          <w:spacing w:val="-17"/>
          <w:w w:val="110"/>
        </w:rPr>
        <w:t xml:space="preserve"> </w:t>
      </w:r>
      <w:r>
        <w:rPr>
          <w:color w:val="528556"/>
          <w:w w:val="110"/>
        </w:rPr>
        <w:t>completed</w:t>
      </w:r>
      <w:r>
        <w:rPr>
          <w:color w:val="528556"/>
          <w:spacing w:val="-17"/>
          <w:w w:val="110"/>
        </w:rPr>
        <w:t xml:space="preserve"> </w:t>
      </w:r>
      <w:r>
        <w:rPr>
          <w:color w:val="528556"/>
          <w:w w:val="110"/>
        </w:rPr>
        <w:t>an updated</w:t>
      </w:r>
      <w:r>
        <w:rPr>
          <w:color w:val="528556"/>
          <w:spacing w:val="-6"/>
          <w:w w:val="110"/>
        </w:rPr>
        <w:t xml:space="preserve"> </w:t>
      </w:r>
      <w:r>
        <w:rPr>
          <w:color w:val="528556"/>
          <w:w w:val="110"/>
        </w:rPr>
        <w:t>Community</w:t>
      </w:r>
      <w:r>
        <w:rPr>
          <w:color w:val="528556"/>
          <w:spacing w:val="-1"/>
          <w:w w:val="110"/>
        </w:rPr>
        <w:t xml:space="preserve"> </w:t>
      </w:r>
      <w:r>
        <w:rPr>
          <w:color w:val="528556"/>
          <w:w w:val="110"/>
        </w:rPr>
        <w:t>Wildfire</w:t>
      </w:r>
      <w:r>
        <w:rPr>
          <w:color w:val="528556"/>
          <w:spacing w:val="-6"/>
          <w:w w:val="110"/>
        </w:rPr>
        <w:t xml:space="preserve"> </w:t>
      </w:r>
      <w:r>
        <w:rPr>
          <w:color w:val="528556"/>
          <w:w w:val="110"/>
        </w:rPr>
        <w:t>Resiliency</w:t>
      </w:r>
      <w:r>
        <w:rPr>
          <w:color w:val="528556"/>
          <w:spacing w:val="-4"/>
          <w:w w:val="110"/>
        </w:rPr>
        <w:t xml:space="preserve"> </w:t>
      </w:r>
      <w:r>
        <w:rPr>
          <w:color w:val="528556"/>
          <w:w w:val="110"/>
        </w:rPr>
        <w:t>Plan</w:t>
      </w:r>
      <w:r>
        <w:rPr>
          <w:color w:val="528556"/>
          <w:spacing w:val="-8"/>
          <w:w w:val="110"/>
        </w:rPr>
        <w:t xml:space="preserve"> </w:t>
      </w:r>
      <w:r>
        <w:rPr>
          <w:color w:val="528556"/>
          <w:w w:val="110"/>
        </w:rPr>
        <w:t>with input from local</w:t>
      </w:r>
      <w:r>
        <w:rPr>
          <w:color w:val="528556"/>
          <w:spacing w:val="-20"/>
          <w:w w:val="110"/>
        </w:rPr>
        <w:t xml:space="preserve"> </w:t>
      </w:r>
      <w:r>
        <w:rPr>
          <w:color w:val="528556"/>
          <w:w w:val="110"/>
        </w:rPr>
        <w:t>subject-matter</w:t>
      </w:r>
      <w:r>
        <w:rPr>
          <w:color w:val="528556"/>
          <w:spacing w:val="-6"/>
          <w:w w:val="110"/>
        </w:rPr>
        <w:t xml:space="preserve"> </w:t>
      </w:r>
      <w:r>
        <w:rPr>
          <w:color w:val="528556"/>
          <w:w w:val="110"/>
        </w:rPr>
        <w:t xml:space="preserve">experts. The plan </w:t>
      </w:r>
      <w:r>
        <w:rPr>
          <w:color w:val="528556"/>
        </w:rPr>
        <w:t>evaluates</w:t>
      </w:r>
      <w:r>
        <w:rPr>
          <w:color w:val="528556"/>
          <w:spacing w:val="40"/>
        </w:rPr>
        <w:t xml:space="preserve"> </w:t>
      </w:r>
      <w:r>
        <w:rPr>
          <w:color w:val="528556"/>
        </w:rPr>
        <w:t>local wildfire</w:t>
      </w:r>
      <w:r>
        <w:rPr>
          <w:color w:val="528556"/>
          <w:spacing w:val="40"/>
        </w:rPr>
        <w:t xml:space="preserve"> </w:t>
      </w:r>
      <w:r>
        <w:rPr>
          <w:color w:val="528556"/>
        </w:rPr>
        <w:t>risk and identifies</w:t>
      </w:r>
      <w:r>
        <w:rPr>
          <w:color w:val="528556"/>
          <w:spacing w:val="40"/>
        </w:rPr>
        <w:t xml:space="preserve"> </w:t>
      </w:r>
      <w:r>
        <w:rPr>
          <w:color w:val="528556"/>
        </w:rPr>
        <w:t xml:space="preserve">prioritized </w:t>
      </w:r>
      <w:r>
        <w:rPr>
          <w:color w:val="528556"/>
          <w:w w:val="110"/>
        </w:rPr>
        <w:t>actions</w:t>
      </w:r>
      <w:r>
        <w:rPr>
          <w:color w:val="528556"/>
          <w:spacing w:val="-14"/>
          <w:w w:val="110"/>
        </w:rPr>
        <w:t xml:space="preserve"> </w:t>
      </w:r>
      <w:r>
        <w:rPr>
          <w:color w:val="528556"/>
          <w:w w:val="110"/>
        </w:rPr>
        <w:t>related</w:t>
      </w:r>
      <w:r>
        <w:rPr>
          <w:color w:val="528556"/>
          <w:spacing w:val="-9"/>
          <w:w w:val="110"/>
        </w:rPr>
        <w:t xml:space="preserve"> </w:t>
      </w:r>
      <w:r>
        <w:rPr>
          <w:color w:val="528556"/>
          <w:w w:val="110"/>
        </w:rPr>
        <w:t>to</w:t>
      </w:r>
      <w:r>
        <w:rPr>
          <w:color w:val="528556"/>
          <w:spacing w:val="-11"/>
          <w:w w:val="110"/>
        </w:rPr>
        <w:t xml:space="preserve"> </w:t>
      </w:r>
      <w:proofErr w:type="spellStart"/>
      <w:r>
        <w:rPr>
          <w:color w:val="528556"/>
          <w:w w:val="110"/>
        </w:rPr>
        <w:t>FireSmart</w:t>
      </w:r>
      <w:proofErr w:type="spellEnd"/>
      <w:r>
        <w:rPr>
          <w:color w:val="528556"/>
          <w:spacing w:val="-3"/>
          <w:w w:val="110"/>
        </w:rPr>
        <w:t xml:space="preserve"> </w:t>
      </w:r>
      <w:r>
        <w:rPr>
          <w:color w:val="528556"/>
          <w:w w:val="110"/>
        </w:rPr>
        <w:t>practices,</w:t>
      </w:r>
      <w:r>
        <w:rPr>
          <w:color w:val="528556"/>
          <w:spacing w:val="-16"/>
          <w:w w:val="110"/>
        </w:rPr>
        <w:t xml:space="preserve"> </w:t>
      </w:r>
      <w:r>
        <w:rPr>
          <w:color w:val="528556"/>
          <w:w w:val="110"/>
        </w:rPr>
        <w:t>vegetation management,</w:t>
      </w:r>
      <w:r>
        <w:rPr>
          <w:color w:val="528556"/>
          <w:spacing w:val="-17"/>
          <w:w w:val="110"/>
        </w:rPr>
        <w:t xml:space="preserve"> </w:t>
      </w:r>
      <w:r>
        <w:rPr>
          <w:color w:val="528556"/>
          <w:w w:val="110"/>
        </w:rPr>
        <w:t>emergency</w:t>
      </w:r>
      <w:r>
        <w:rPr>
          <w:color w:val="528556"/>
          <w:spacing w:val="-17"/>
          <w:w w:val="110"/>
        </w:rPr>
        <w:t xml:space="preserve"> </w:t>
      </w:r>
      <w:r>
        <w:rPr>
          <w:color w:val="528556"/>
          <w:w w:val="110"/>
        </w:rPr>
        <w:t>planning,</w:t>
      </w:r>
      <w:r>
        <w:rPr>
          <w:color w:val="528556"/>
          <w:spacing w:val="-17"/>
          <w:w w:val="110"/>
        </w:rPr>
        <w:t xml:space="preserve"> </w:t>
      </w:r>
      <w:r>
        <w:rPr>
          <w:color w:val="528556"/>
          <w:w w:val="110"/>
        </w:rPr>
        <w:t xml:space="preserve">interagency cooperation, critical infrastructure, and public </w:t>
      </w:r>
      <w:r>
        <w:rPr>
          <w:color w:val="528556"/>
          <w:spacing w:val="-2"/>
          <w:w w:val="110"/>
        </w:rPr>
        <w:t>education.</w:t>
      </w:r>
    </w:p>
    <w:p w14:paraId="0B3C0F15" w14:textId="77777777" w:rsidR="00C50F6F" w:rsidRDefault="00C50F6F">
      <w:pPr>
        <w:pStyle w:val="BodyText"/>
        <w:spacing w:before="143"/>
      </w:pPr>
    </w:p>
    <w:p w14:paraId="1A1B5E3D" w14:textId="77777777" w:rsidR="00C50F6F" w:rsidRDefault="00000000">
      <w:pPr>
        <w:pStyle w:val="ListParagraph"/>
        <w:numPr>
          <w:ilvl w:val="1"/>
          <w:numId w:val="21"/>
        </w:numPr>
        <w:tabs>
          <w:tab w:val="left" w:pos="1522"/>
          <w:tab w:val="left" w:pos="1530"/>
        </w:tabs>
        <w:spacing w:line="369" w:lineRule="auto"/>
        <w:ind w:left="1530" w:right="1084" w:hanging="273"/>
        <w:rPr>
          <w:color w:val="528556"/>
        </w:rPr>
      </w:pPr>
      <w:r>
        <w:rPr>
          <w:color w:val="528556"/>
          <w:w w:val="105"/>
        </w:rPr>
        <w:t xml:space="preserve">The completed plan identified 39 high- or very-high-priority actions, with </w:t>
      </w:r>
      <w:r>
        <w:rPr>
          <w:b/>
          <w:color w:val="528556"/>
          <w:w w:val="105"/>
          <w:sz w:val="21"/>
        </w:rPr>
        <w:t xml:space="preserve">11 </w:t>
      </w:r>
      <w:r>
        <w:rPr>
          <w:color w:val="528556"/>
          <w:w w:val="105"/>
        </w:rPr>
        <w:t>already underway or being addressed by</w:t>
      </w:r>
      <w:r>
        <w:rPr>
          <w:color w:val="528556"/>
          <w:spacing w:val="-11"/>
          <w:w w:val="105"/>
        </w:rPr>
        <w:t xml:space="preserve"> </w:t>
      </w:r>
      <w:r>
        <w:rPr>
          <w:color w:val="528556"/>
          <w:w w:val="105"/>
        </w:rPr>
        <w:t>staff.</w:t>
      </w:r>
      <w:r>
        <w:rPr>
          <w:color w:val="528556"/>
          <w:spacing w:val="-8"/>
          <w:w w:val="105"/>
        </w:rPr>
        <w:t xml:space="preserve"> </w:t>
      </w:r>
      <w:r>
        <w:rPr>
          <w:color w:val="528556"/>
          <w:w w:val="105"/>
        </w:rPr>
        <w:t>Establishing</w:t>
      </w:r>
      <w:r>
        <w:rPr>
          <w:color w:val="528556"/>
          <w:spacing w:val="-1"/>
          <w:w w:val="105"/>
        </w:rPr>
        <w:t xml:space="preserve"> </w:t>
      </w:r>
      <w:r>
        <w:rPr>
          <w:color w:val="528556"/>
          <w:w w:val="105"/>
        </w:rPr>
        <w:t>a</w:t>
      </w:r>
      <w:r>
        <w:rPr>
          <w:color w:val="528556"/>
          <w:spacing w:val="-8"/>
          <w:w w:val="105"/>
        </w:rPr>
        <w:t xml:space="preserve"> </w:t>
      </w:r>
      <w:r>
        <w:rPr>
          <w:color w:val="528556"/>
          <w:w w:val="105"/>
        </w:rPr>
        <w:t>current,</w:t>
      </w:r>
      <w:r>
        <w:rPr>
          <w:color w:val="528556"/>
          <w:spacing w:val="-3"/>
          <w:w w:val="105"/>
        </w:rPr>
        <w:t xml:space="preserve"> </w:t>
      </w:r>
      <w:r>
        <w:rPr>
          <w:color w:val="528556"/>
          <w:w w:val="105"/>
        </w:rPr>
        <w:t>evidence-based implementation framework positions the Village to direct resources to the highest risks and pursue available funding for future mitigation work.</w:t>
      </w:r>
    </w:p>
    <w:p w14:paraId="26FB1A2F" w14:textId="77777777" w:rsidR="00C50F6F" w:rsidRDefault="00C50F6F">
      <w:pPr>
        <w:pStyle w:val="BodyText"/>
        <w:spacing w:before="144"/>
      </w:pPr>
    </w:p>
    <w:p w14:paraId="0A28569E" w14:textId="77777777" w:rsidR="00C50F6F" w:rsidRDefault="00000000">
      <w:pPr>
        <w:ind w:left="1121"/>
        <w:rPr>
          <w:b/>
        </w:rPr>
      </w:pPr>
      <w:r>
        <w:rPr>
          <w:b/>
          <w:color w:val="528556"/>
          <w:spacing w:val="-2"/>
          <w:w w:val="105"/>
        </w:rPr>
        <w:t>Structure</w:t>
      </w:r>
      <w:r>
        <w:rPr>
          <w:b/>
          <w:color w:val="528556"/>
          <w:spacing w:val="5"/>
          <w:w w:val="105"/>
        </w:rPr>
        <w:t xml:space="preserve"> </w:t>
      </w:r>
      <w:r>
        <w:rPr>
          <w:b/>
          <w:color w:val="528556"/>
          <w:spacing w:val="-2"/>
          <w:w w:val="105"/>
        </w:rPr>
        <w:t>Protection</w:t>
      </w:r>
      <w:r>
        <w:rPr>
          <w:b/>
          <w:color w:val="528556"/>
          <w:spacing w:val="-4"/>
          <w:w w:val="105"/>
        </w:rPr>
        <w:t xml:space="preserve"> Unit</w:t>
      </w:r>
    </w:p>
    <w:p w14:paraId="488FA132" w14:textId="77777777" w:rsidR="00C50F6F" w:rsidRDefault="00C50F6F">
      <w:pPr>
        <w:pStyle w:val="BodyText"/>
        <w:rPr>
          <w:b/>
        </w:rPr>
      </w:pPr>
    </w:p>
    <w:p w14:paraId="4927E50A" w14:textId="77777777" w:rsidR="00C50F6F" w:rsidRDefault="00C50F6F">
      <w:pPr>
        <w:pStyle w:val="BodyText"/>
        <w:spacing w:before="20"/>
        <w:rPr>
          <w:b/>
        </w:rPr>
      </w:pPr>
    </w:p>
    <w:p w14:paraId="1A8A7D5D" w14:textId="77777777" w:rsidR="00C50F6F" w:rsidRDefault="00000000">
      <w:pPr>
        <w:pStyle w:val="ListParagraph"/>
        <w:numPr>
          <w:ilvl w:val="1"/>
          <w:numId w:val="21"/>
        </w:numPr>
        <w:tabs>
          <w:tab w:val="left" w:pos="1528"/>
          <w:tab w:val="left" w:pos="1532"/>
        </w:tabs>
        <w:spacing w:line="372" w:lineRule="auto"/>
        <w:ind w:left="1528" w:right="1074" w:hanging="272"/>
        <w:rPr>
          <w:color w:val="528556"/>
        </w:rPr>
      </w:pPr>
      <w:r>
        <w:rPr>
          <w:color w:val="528556"/>
          <w:w w:val="105"/>
        </w:rPr>
        <w:t>Added a dedicated Structure Protection Unit trailer and equipment to strengthen local response</w:t>
      </w:r>
      <w:r>
        <w:rPr>
          <w:color w:val="528556"/>
          <w:spacing w:val="80"/>
          <w:w w:val="105"/>
        </w:rPr>
        <w:t xml:space="preserve"> </w:t>
      </w:r>
      <w:r>
        <w:rPr>
          <w:color w:val="528556"/>
          <w:w w:val="105"/>
        </w:rPr>
        <w:t>capacity during</w:t>
      </w:r>
      <w:r>
        <w:rPr>
          <w:color w:val="528556"/>
          <w:spacing w:val="-12"/>
          <w:w w:val="105"/>
        </w:rPr>
        <w:t xml:space="preserve"> </w:t>
      </w:r>
      <w:r>
        <w:rPr>
          <w:color w:val="528556"/>
          <w:w w:val="105"/>
        </w:rPr>
        <w:t>interface-wildfire</w:t>
      </w:r>
      <w:r>
        <w:rPr>
          <w:color w:val="528556"/>
          <w:spacing w:val="-2"/>
          <w:w w:val="105"/>
        </w:rPr>
        <w:t xml:space="preserve"> </w:t>
      </w:r>
      <w:r>
        <w:rPr>
          <w:color w:val="528556"/>
          <w:w w:val="105"/>
        </w:rPr>
        <w:t>events. The mobile unit allows equipment to be deployed where it is needed to help protect buildings and critical</w:t>
      </w:r>
      <w:r>
        <w:rPr>
          <w:color w:val="528556"/>
          <w:spacing w:val="-7"/>
          <w:w w:val="105"/>
        </w:rPr>
        <w:t xml:space="preserve"> </w:t>
      </w:r>
      <w:r>
        <w:rPr>
          <w:color w:val="528556"/>
          <w:w w:val="105"/>
        </w:rPr>
        <w:t>assets, improving preparedness as wildfire conditions become more frequent and complex.</w:t>
      </w:r>
    </w:p>
    <w:p w14:paraId="4DF80C43" w14:textId="77777777" w:rsidR="00C50F6F" w:rsidRDefault="00C50F6F">
      <w:pPr>
        <w:pStyle w:val="ListParagraph"/>
        <w:spacing w:line="372" w:lineRule="auto"/>
        <w:sectPr w:rsidR="00C50F6F">
          <w:type w:val="continuous"/>
          <w:pgSz w:w="12240" w:h="15840"/>
          <w:pgMar w:top="1820" w:right="0" w:bottom="280" w:left="0" w:header="0" w:footer="1271" w:gutter="0"/>
          <w:cols w:num="2" w:space="720" w:equalWidth="0">
            <w:col w:w="4191" w:space="40"/>
            <w:col w:w="8009"/>
          </w:cols>
        </w:sectPr>
      </w:pPr>
    </w:p>
    <w:p w14:paraId="3FFB3803" w14:textId="77777777" w:rsidR="00C50F6F" w:rsidRDefault="00C50F6F">
      <w:pPr>
        <w:pStyle w:val="BodyText"/>
        <w:rPr>
          <w:sz w:val="37"/>
        </w:rPr>
      </w:pPr>
    </w:p>
    <w:p w14:paraId="23A0A47B" w14:textId="77777777" w:rsidR="00C50F6F" w:rsidRDefault="00C50F6F">
      <w:pPr>
        <w:pStyle w:val="BodyText"/>
        <w:spacing w:before="69"/>
        <w:rPr>
          <w:sz w:val="37"/>
        </w:rPr>
      </w:pPr>
    </w:p>
    <w:p w14:paraId="64D2D0E8" w14:textId="77777777" w:rsidR="00C50F6F" w:rsidRDefault="00000000">
      <w:pPr>
        <w:spacing w:line="237" w:lineRule="auto"/>
        <w:ind w:left="7256" w:right="2259" w:hanging="670"/>
        <w:rPr>
          <w:b/>
          <w:sz w:val="37"/>
        </w:rPr>
      </w:pPr>
      <w:r>
        <w:rPr>
          <w:b/>
          <w:noProof/>
          <w:sz w:val="37"/>
        </w:rPr>
        <w:drawing>
          <wp:anchor distT="0" distB="0" distL="0" distR="0" simplePos="0" relativeHeight="482842112" behindDoc="1" locked="0" layoutInCell="1" allowOverlap="1" wp14:anchorId="0CBB1FD9" wp14:editId="01C170F9">
            <wp:simplePos x="0" y="0"/>
            <wp:positionH relativeFrom="page">
              <wp:posOffset>0</wp:posOffset>
            </wp:positionH>
            <wp:positionV relativeFrom="paragraph">
              <wp:posOffset>-584154</wp:posOffset>
            </wp:positionV>
            <wp:extent cx="3797659" cy="4168629"/>
            <wp:effectExtent l="0" t="0" r="0" b="0"/>
            <wp:wrapNone/>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16" cstate="print"/>
                    <a:stretch>
                      <a:fillRect/>
                    </a:stretch>
                  </pic:blipFill>
                  <pic:spPr>
                    <a:xfrm>
                      <a:off x="0" y="0"/>
                      <a:ext cx="3797659" cy="4168629"/>
                    </a:xfrm>
                    <a:prstGeom prst="rect">
                      <a:avLst/>
                    </a:prstGeom>
                  </pic:spPr>
                </pic:pic>
              </a:graphicData>
            </a:graphic>
          </wp:anchor>
        </w:drawing>
      </w: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p w14:paraId="06A54667" w14:textId="77777777" w:rsidR="00C50F6F" w:rsidRDefault="00C50F6F">
      <w:pPr>
        <w:pStyle w:val="BodyText"/>
        <w:rPr>
          <w:b/>
          <w:sz w:val="42"/>
        </w:rPr>
      </w:pPr>
    </w:p>
    <w:p w14:paraId="0D8A8309" w14:textId="77777777" w:rsidR="00C50F6F" w:rsidRDefault="00C50F6F">
      <w:pPr>
        <w:pStyle w:val="BodyText"/>
        <w:rPr>
          <w:b/>
          <w:sz w:val="42"/>
        </w:rPr>
      </w:pPr>
    </w:p>
    <w:p w14:paraId="15D1AACB" w14:textId="77777777" w:rsidR="00C50F6F" w:rsidRDefault="00C50F6F">
      <w:pPr>
        <w:pStyle w:val="BodyText"/>
        <w:rPr>
          <w:b/>
          <w:sz w:val="42"/>
        </w:rPr>
      </w:pPr>
    </w:p>
    <w:p w14:paraId="2791DBE7" w14:textId="77777777" w:rsidR="00C50F6F" w:rsidRDefault="00C50F6F">
      <w:pPr>
        <w:pStyle w:val="BodyText"/>
        <w:spacing w:before="68"/>
        <w:rPr>
          <w:b/>
          <w:sz w:val="42"/>
        </w:rPr>
      </w:pPr>
    </w:p>
    <w:p w14:paraId="21AE0290" w14:textId="77777777" w:rsidR="00C50F6F" w:rsidRDefault="00000000">
      <w:pPr>
        <w:spacing w:before="1"/>
        <w:ind w:left="1663"/>
        <w:rPr>
          <w:b/>
          <w:sz w:val="42"/>
        </w:rPr>
      </w:pPr>
      <w:r>
        <w:rPr>
          <w:b/>
          <w:color w:val="039EBD"/>
          <w:spacing w:val="-2"/>
          <w:w w:val="110"/>
          <w:sz w:val="42"/>
        </w:rPr>
        <w:t>IRONMENT</w:t>
      </w:r>
    </w:p>
    <w:p w14:paraId="2BA51964" w14:textId="77777777" w:rsidR="00C50F6F" w:rsidRDefault="00000000">
      <w:pPr>
        <w:spacing w:before="430"/>
        <w:ind w:left="1118"/>
        <w:rPr>
          <w:b/>
        </w:rPr>
      </w:pPr>
      <w:r>
        <w:rPr>
          <w:b/>
          <w:color w:val="528556"/>
        </w:rPr>
        <w:t>Emergency</w:t>
      </w:r>
      <w:r>
        <w:rPr>
          <w:b/>
          <w:color w:val="528556"/>
          <w:spacing w:val="14"/>
        </w:rPr>
        <w:t xml:space="preserve"> </w:t>
      </w:r>
      <w:r>
        <w:rPr>
          <w:b/>
          <w:color w:val="528556"/>
        </w:rPr>
        <w:t>Support</w:t>
      </w:r>
      <w:r>
        <w:rPr>
          <w:b/>
          <w:color w:val="528556"/>
          <w:spacing w:val="13"/>
        </w:rPr>
        <w:t xml:space="preserve"> </w:t>
      </w:r>
      <w:r>
        <w:rPr>
          <w:b/>
          <w:color w:val="528556"/>
        </w:rPr>
        <w:t>Services</w:t>
      </w:r>
      <w:r>
        <w:rPr>
          <w:b/>
          <w:color w:val="528556"/>
          <w:spacing w:val="14"/>
        </w:rPr>
        <w:t xml:space="preserve"> </w:t>
      </w:r>
      <w:r>
        <w:rPr>
          <w:b/>
          <w:color w:val="528556"/>
          <w:spacing w:val="-2"/>
        </w:rPr>
        <w:t>Agreement</w:t>
      </w:r>
    </w:p>
    <w:p w14:paraId="77CBEB50" w14:textId="77777777" w:rsidR="00C50F6F" w:rsidRDefault="00C50F6F">
      <w:pPr>
        <w:pStyle w:val="BodyText"/>
        <w:rPr>
          <w:b/>
        </w:rPr>
      </w:pPr>
    </w:p>
    <w:p w14:paraId="650F6208" w14:textId="77777777" w:rsidR="00C50F6F" w:rsidRDefault="00C50F6F">
      <w:pPr>
        <w:pStyle w:val="BodyText"/>
        <w:spacing w:before="19"/>
        <w:rPr>
          <w:b/>
        </w:rPr>
      </w:pPr>
    </w:p>
    <w:p w14:paraId="1A30C46B" w14:textId="77777777" w:rsidR="00C50F6F" w:rsidRDefault="00000000">
      <w:pPr>
        <w:pStyle w:val="ListParagraph"/>
        <w:numPr>
          <w:ilvl w:val="1"/>
          <w:numId w:val="21"/>
        </w:numPr>
        <w:tabs>
          <w:tab w:val="left" w:pos="1525"/>
          <w:tab w:val="left" w:pos="1528"/>
        </w:tabs>
        <w:spacing w:before="1" w:line="369" w:lineRule="auto"/>
        <w:ind w:left="1525" w:right="1122" w:hanging="273"/>
        <w:rPr>
          <w:color w:val="528556"/>
        </w:rPr>
      </w:pPr>
      <w:r>
        <w:rPr>
          <w:color w:val="528556"/>
        </w:rPr>
        <w:t>Approved</w:t>
      </w:r>
      <w:r>
        <w:rPr>
          <w:color w:val="528556"/>
          <w:spacing w:val="40"/>
        </w:rPr>
        <w:t xml:space="preserve"> </w:t>
      </w:r>
      <w:r>
        <w:rPr>
          <w:color w:val="528556"/>
        </w:rPr>
        <w:t>a</w:t>
      </w:r>
      <w:r>
        <w:rPr>
          <w:color w:val="528556"/>
          <w:spacing w:val="40"/>
        </w:rPr>
        <w:t xml:space="preserve"> </w:t>
      </w:r>
      <w:r>
        <w:rPr>
          <w:color w:val="528556"/>
        </w:rPr>
        <w:t>new Emergency</w:t>
      </w:r>
      <w:r>
        <w:rPr>
          <w:color w:val="528556"/>
          <w:spacing w:val="40"/>
        </w:rPr>
        <w:t xml:space="preserve"> </w:t>
      </w:r>
      <w:r>
        <w:rPr>
          <w:color w:val="528556"/>
        </w:rPr>
        <w:t>Support Services</w:t>
      </w:r>
      <w:r>
        <w:rPr>
          <w:color w:val="528556"/>
          <w:spacing w:val="40"/>
        </w:rPr>
        <w:t xml:space="preserve"> </w:t>
      </w:r>
      <w:r>
        <w:rPr>
          <w:color w:val="528556"/>
        </w:rPr>
        <w:t>Agreement</w:t>
      </w:r>
      <w:r>
        <w:rPr>
          <w:color w:val="528556"/>
          <w:spacing w:val="40"/>
        </w:rPr>
        <w:t xml:space="preserve"> </w:t>
      </w:r>
      <w:r>
        <w:rPr>
          <w:color w:val="528556"/>
        </w:rPr>
        <w:t>to</w:t>
      </w:r>
      <w:r>
        <w:rPr>
          <w:color w:val="528556"/>
          <w:spacing w:val="40"/>
        </w:rPr>
        <w:t xml:space="preserve"> </w:t>
      </w:r>
      <w:r>
        <w:rPr>
          <w:color w:val="528556"/>
        </w:rPr>
        <w:t>formalize</w:t>
      </w:r>
      <w:r>
        <w:rPr>
          <w:color w:val="528556"/>
          <w:spacing w:val="40"/>
        </w:rPr>
        <w:t xml:space="preserve"> </w:t>
      </w:r>
      <w:r>
        <w:rPr>
          <w:color w:val="528556"/>
        </w:rPr>
        <w:t>the arrangements</w:t>
      </w:r>
      <w:r>
        <w:rPr>
          <w:color w:val="528556"/>
          <w:spacing w:val="40"/>
        </w:rPr>
        <w:t xml:space="preserve"> </w:t>
      </w:r>
      <w:r>
        <w:rPr>
          <w:color w:val="528556"/>
        </w:rPr>
        <w:t xml:space="preserve">for </w:t>
      </w:r>
      <w:r>
        <w:rPr>
          <w:color w:val="528556"/>
          <w:spacing w:val="-2"/>
          <w:w w:val="110"/>
        </w:rPr>
        <w:t>assisting</w:t>
      </w:r>
      <w:r>
        <w:rPr>
          <w:color w:val="528556"/>
          <w:spacing w:val="-10"/>
          <w:w w:val="110"/>
        </w:rPr>
        <w:t xml:space="preserve"> </w:t>
      </w:r>
      <w:r>
        <w:rPr>
          <w:color w:val="528556"/>
          <w:spacing w:val="-2"/>
          <w:w w:val="110"/>
        </w:rPr>
        <w:t>residents</w:t>
      </w:r>
      <w:r>
        <w:rPr>
          <w:color w:val="528556"/>
          <w:spacing w:val="-4"/>
          <w:w w:val="110"/>
        </w:rPr>
        <w:t xml:space="preserve"> </w:t>
      </w:r>
      <w:r>
        <w:rPr>
          <w:color w:val="528556"/>
          <w:spacing w:val="-2"/>
          <w:w w:val="110"/>
        </w:rPr>
        <w:t>displaced by</w:t>
      </w:r>
      <w:r>
        <w:rPr>
          <w:color w:val="528556"/>
          <w:spacing w:val="-15"/>
          <w:w w:val="110"/>
        </w:rPr>
        <w:t xml:space="preserve"> </w:t>
      </w:r>
      <w:r>
        <w:rPr>
          <w:color w:val="528556"/>
          <w:spacing w:val="-2"/>
          <w:w w:val="110"/>
        </w:rPr>
        <w:t>emergencies.</w:t>
      </w:r>
      <w:r>
        <w:rPr>
          <w:color w:val="528556"/>
          <w:spacing w:val="-4"/>
          <w:w w:val="110"/>
        </w:rPr>
        <w:t xml:space="preserve"> </w:t>
      </w:r>
      <w:r>
        <w:rPr>
          <w:color w:val="528556"/>
          <w:spacing w:val="-2"/>
          <w:w w:val="110"/>
        </w:rPr>
        <w:t>The</w:t>
      </w:r>
      <w:r>
        <w:rPr>
          <w:color w:val="528556"/>
          <w:spacing w:val="-14"/>
          <w:w w:val="110"/>
        </w:rPr>
        <w:t xml:space="preserve"> </w:t>
      </w:r>
      <w:r>
        <w:rPr>
          <w:color w:val="528556"/>
          <w:spacing w:val="-2"/>
          <w:w w:val="110"/>
        </w:rPr>
        <w:t>agreement clarifies</w:t>
      </w:r>
      <w:r>
        <w:rPr>
          <w:color w:val="528556"/>
          <w:spacing w:val="-3"/>
          <w:w w:val="110"/>
        </w:rPr>
        <w:t xml:space="preserve"> </w:t>
      </w:r>
      <w:r>
        <w:rPr>
          <w:color w:val="528556"/>
          <w:spacing w:val="-2"/>
          <w:w w:val="110"/>
        </w:rPr>
        <w:t>responsibilities</w:t>
      </w:r>
      <w:r>
        <w:rPr>
          <w:color w:val="528556"/>
          <w:spacing w:val="-21"/>
          <w:w w:val="110"/>
        </w:rPr>
        <w:t xml:space="preserve"> </w:t>
      </w:r>
      <w:r>
        <w:rPr>
          <w:color w:val="528556"/>
          <w:spacing w:val="-2"/>
          <w:w w:val="110"/>
        </w:rPr>
        <w:t xml:space="preserve">and </w:t>
      </w:r>
      <w:r>
        <w:rPr>
          <w:color w:val="528556"/>
          <w:w w:val="110"/>
        </w:rPr>
        <w:t>strengthens</w:t>
      </w:r>
      <w:r>
        <w:rPr>
          <w:color w:val="528556"/>
          <w:spacing w:val="-17"/>
          <w:w w:val="110"/>
        </w:rPr>
        <w:t xml:space="preserve"> </w:t>
      </w:r>
      <w:r>
        <w:rPr>
          <w:color w:val="528556"/>
          <w:w w:val="110"/>
        </w:rPr>
        <w:t>coordination</w:t>
      </w:r>
      <w:r>
        <w:rPr>
          <w:color w:val="528556"/>
          <w:spacing w:val="-17"/>
          <w:w w:val="110"/>
        </w:rPr>
        <w:t xml:space="preserve"> </w:t>
      </w:r>
      <w:r>
        <w:rPr>
          <w:color w:val="528556"/>
          <w:w w:val="110"/>
        </w:rPr>
        <w:t>so</w:t>
      </w:r>
      <w:r>
        <w:rPr>
          <w:color w:val="528556"/>
          <w:spacing w:val="-17"/>
          <w:w w:val="110"/>
        </w:rPr>
        <w:t xml:space="preserve"> </w:t>
      </w:r>
      <w:r>
        <w:rPr>
          <w:color w:val="528556"/>
          <w:w w:val="110"/>
        </w:rPr>
        <w:t>trained</w:t>
      </w:r>
      <w:r>
        <w:rPr>
          <w:color w:val="528556"/>
          <w:spacing w:val="-17"/>
          <w:w w:val="110"/>
        </w:rPr>
        <w:t xml:space="preserve"> </w:t>
      </w:r>
      <w:r>
        <w:rPr>
          <w:color w:val="528556"/>
          <w:w w:val="110"/>
        </w:rPr>
        <w:t>personnel</w:t>
      </w:r>
      <w:r>
        <w:rPr>
          <w:color w:val="528556"/>
          <w:spacing w:val="-17"/>
          <w:w w:val="110"/>
        </w:rPr>
        <w:t xml:space="preserve"> </w:t>
      </w:r>
      <w:r>
        <w:rPr>
          <w:color w:val="528556"/>
          <w:w w:val="110"/>
        </w:rPr>
        <w:t>and</w:t>
      </w:r>
      <w:r>
        <w:rPr>
          <w:color w:val="528556"/>
          <w:spacing w:val="-16"/>
          <w:w w:val="110"/>
        </w:rPr>
        <w:t xml:space="preserve"> </w:t>
      </w:r>
      <w:r>
        <w:rPr>
          <w:color w:val="528556"/>
          <w:w w:val="110"/>
        </w:rPr>
        <w:t>essential</w:t>
      </w:r>
      <w:r>
        <w:rPr>
          <w:color w:val="528556"/>
          <w:spacing w:val="-19"/>
          <w:w w:val="110"/>
        </w:rPr>
        <w:t xml:space="preserve"> </w:t>
      </w:r>
      <w:proofErr w:type="gramStart"/>
      <w:r>
        <w:rPr>
          <w:color w:val="528556"/>
          <w:w w:val="110"/>
        </w:rPr>
        <w:t>supports</w:t>
      </w:r>
      <w:proofErr w:type="gramEnd"/>
      <w:r>
        <w:rPr>
          <w:color w:val="528556"/>
          <w:spacing w:val="-17"/>
          <w:w w:val="110"/>
        </w:rPr>
        <w:t xml:space="preserve"> </w:t>
      </w:r>
      <w:r>
        <w:rPr>
          <w:color w:val="528556"/>
          <w:w w:val="110"/>
        </w:rPr>
        <w:t>can</w:t>
      </w:r>
      <w:r>
        <w:rPr>
          <w:color w:val="528556"/>
          <w:spacing w:val="-17"/>
          <w:w w:val="110"/>
        </w:rPr>
        <w:t xml:space="preserve"> </w:t>
      </w:r>
      <w:r>
        <w:rPr>
          <w:color w:val="528556"/>
          <w:w w:val="110"/>
        </w:rPr>
        <w:t>be</w:t>
      </w:r>
      <w:r>
        <w:rPr>
          <w:color w:val="528556"/>
          <w:spacing w:val="-17"/>
          <w:w w:val="110"/>
        </w:rPr>
        <w:t xml:space="preserve"> </w:t>
      </w:r>
      <w:r>
        <w:rPr>
          <w:color w:val="528556"/>
          <w:w w:val="110"/>
        </w:rPr>
        <w:t xml:space="preserve">mobilized </w:t>
      </w:r>
      <w:r>
        <w:rPr>
          <w:color w:val="528556"/>
        </w:rPr>
        <w:t>effectively</w:t>
      </w:r>
      <w:r>
        <w:rPr>
          <w:color w:val="528556"/>
          <w:spacing w:val="40"/>
        </w:rPr>
        <w:t xml:space="preserve"> </w:t>
      </w:r>
      <w:r>
        <w:rPr>
          <w:color w:val="528556"/>
        </w:rPr>
        <w:t>when</w:t>
      </w:r>
      <w:r>
        <w:rPr>
          <w:color w:val="528556"/>
          <w:spacing w:val="40"/>
        </w:rPr>
        <w:t xml:space="preserve"> </w:t>
      </w:r>
      <w:r>
        <w:rPr>
          <w:color w:val="528556"/>
        </w:rPr>
        <w:t>needed,</w:t>
      </w:r>
      <w:r>
        <w:rPr>
          <w:color w:val="528556"/>
          <w:spacing w:val="40"/>
        </w:rPr>
        <w:t xml:space="preserve"> </w:t>
      </w:r>
      <w:r>
        <w:rPr>
          <w:color w:val="528556"/>
        </w:rPr>
        <w:t>improving the</w:t>
      </w:r>
      <w:r>
        <w:rPr>
          <w:color w:val="528556"/>
          <w:spacing w:val="31"/>
        </w:rPr>
        <w:t xml:space="preserve"> </w:t>
      </w:r>
      <w:r>
        <w:rPr>
          <w:color w:val="528556"/>
        </w:rPr>
        <w:t>community's</w:t>
      </w:r>
      <w:r>
        <w:rPr>
          <w:color w:val="528556"/>
          <w:spacing w:val="75"/>
        </w:rPr>
        <w:t xml:space="preserve"> </w:t>
      </w:r>
      <w:r>
        <w:rPr>
          <w:color w:val="528556"/>
        </w:rPr>
        <w:t>capacity</w:t>
      </w:r>
      <w:r>
        <w:rPr>
          <w:color w:val="528556"/>
          <w:spacing w:val="40"/>
        </w:rPr>
        <w:t xml:space="preserve"> </w:t>
      </w:r>
      <w:r>
        <w:rPr>
          <w:color w:val="528556"/>
        </w:rPr>
        <w:t>to</w:t>
      </w:r>
      <w:r>
        <w:rPr>
          <w:color w:val="528556"/>
          <w:spacing w:val="40"/>
        </w:rPr>
        <w:t xml:space="preserve"> </w:t>
      </w:r>
      <w:r>
        <w:rPr>
          <w:color w:val="528556"/>
        </w:rPr>
        <w:t>respond</w:t>
      </w:r>
      <w:r>
        <w:rPr>
          <w:color w:val="528556"/>
          <w:spacing w:val="40"/>
        </w:rPr>
        <w:t xml:space="preserve"> </w:t>
      </w:r>
      <w:r>
        <w:rPr>
          <w:color w:val="528556"/>
        </w:rPr>
        <w:t>to</w:t>
      </w:r>
      <w:r>
        <w:rPr>
          <w:color w:val="528556"/>
          <w:spacing w:val="40"/>
        </w:rPr>
        <w:t xml:space="preserve"> </w:t>
      </w:r>
      <w:r>
        <w:rPr>
          <w:color w:val="528556"/>
        </w:rPr>
        <w:t>fires,</w:t>
      </w:r>
      <w:r>
        <w:rPr>
          <w:color w:val="528556"/>
          <w:spacing w:val="34"/>
        </w:rPr>
        <w:t xml:space="preserve"> </w:t>
      </w:r>
      <w:r>
        <w:rPr>
          <w:color w:val="528556"/>
        </w:rPr>
        <w:t>floods,</w:t>
      </w:r>
      <w:r>
        <w:rPr>
          <w:color w:val="528556"/>
          <w:spacing w:val="40"/>
        </w:rPr>
        <w:t xml:space="preserve"> </w:t>
      </w:r>
      <w:r>
        <w:rPr>
          <w:color w:val="528556"/>
        </w:rPr>
        <w:t xml:space="preserve">and </w:t>
      </w:r>
      <w:r>
        <w:rPr>
          <w:color w:val="528556"/>
          <w:w w:val="110"/>
        </w:rPr>
        <w:t>other emergencies.</w:t>
      </w:r>
    </w:p>
    <w:p w14:paraId="5BEC0BD8" w14:textId="77777777" w:rsidR="00C50F6F" w:rsidRDefault="00C50F6F">
      <w:pPr>
        <w:pStyle w:val="BodyText"/>
        <w:spacing w:before="144"/>
      </w:pPr>
    </w:p>
    <w:p w14:paraId="098F488C" w14:textId="77777777" w:rsidR="00C50F6F" w:rsidRDefault="00000000">
      <w:pPr>
        <w:ind w:left="1118"/>
        <w:rPr>
          <w:b/>
        </w:rPr>
      </w:pPr>
      <w:r>
        <w:rPr>
          <w:b/>
          <w:color w:val="528556"/>
        </w:rPr>
        <w:t>Emergency</w:t>
      </w:r>
      <w:r>
        <w:rPr>
          <w:b/>
          <w:color w:val="528556"/>
          <w:spacing w:val="7"/>
        </w:rPr>
        <w:t xml:space="preserve"> </w:t>
      </w:r>
      <w:r>
        <w:rPr>
          <w:b/>
          <w:color w:val="528556"/>
        </w:rPr>
        <w:t>Training</w:t>
      </w:r>
      <w:r>
        <w:rPr>
          <w:b/>
          <w:color w:val="528556"/>
          <w:spacing w:val="-3"/>
        </w:rPr>
        <w:t xml:space="preserve"> </w:t>
      </w:r>
      <w:r>
        <w:rPr>
          <w:b/>
          <w:color w:val="528556"/>
        </w:rPr>
        <w:t>and</w:t>
      </w:r>
      <w:r>
        <w:rPr>
          <w:b/>
          <w:color w:val="528556"/>
          <w:spacing w:val="5"/>
        </w:rPr>
        <w:t xml:space="preserve"> </w:t>
      </w:r>
      <w:r>
        <w:rPr>
          <w:b/>
          <w:color w:val="528556"/>
        </w:rPr>
        <w:t>Regional</w:t>
      </w:r>
      <w:r>
        <w:rPr>
          <w:b/>
          <w:color w:val="528556"/>
          <w:spacing w:val="-3"/>
        </w:rPr>
        <w:t xml:space="preserve"> </w:t>
      </w:r>
      <w:r>
        <w:rPr>
          <w:b/>
          <w:color w:val="528556"/>
          <w:spacing w:val="-2"/>
        </w:rPr>
        <w:t>Preparedness</w:t>
      </w:r>
    </w:p>
    <w:p w14:paraId="58DEC5A0" w14:textId="77777777" w:rsidR="00C50F6F" w:rsidRDefault="00C50F6F">
      <w:pPr>
        <w:pStyle w:val="BodyText"/>
        <w:rPr>
          <w:b/>
        </w:rPr>
      </w:pPr>
    </w:p>
    <w:p w14:paraId="75506FC0" w14:textId="77777777" w:rsidR="00C50F6F" w:rsidRDefault="00C50F6F">
      <w:pPr>
        <w:pStyle w:val="BodyText"/>
        <w:spacing w:before="19"/>
        <w:rPr>
          <w:b/>
        </w:rPr>
      </w:pPr>
    </w:p>
    <w:p w14:paraId="29DC16C8" w14:textId="77777777" w:rsidR="00C50F6F" w:rsidRDefault="00000000">
      <w:pPr>
        <w:pStyle w:val="ListParagraph"/>
        <w:numPr>
          <w:ilvl w:val="1"/>
          <w:numId w:val="21"/>
        </w:numPr>
        <w:tabs>
          <w:tab w:val="left" w:pos="1523"/>
        </w:tabs>
        <w:spacing w:line="369" w:lineRule="auto"/>
        <w:ind w:left="1523" w:right="1528" w:hanging="272"/>
        <w:rPr>
          <w:color w:val="528556"/>
        </w:rPr>
      </w:pPr>
      <w:r>
        <w:rPr>
          <w:color w:val="528556"/>
          <w:w w:val="105"/>
        </w:rPr>
        <w:t>Participated in specialized emergency training</w:t>
      </w:r>
      <w:r>
        <w:rPr>
          <w:color w:val="528556"/>
          <w:spacing w:val="-12"/>
          <w:w w:val="105"/>
        </w:rPr>
        <w:t xml:space="preserve"> </w:t>
      </w:r>
      <w:r>
        <w:rPr>
          <w:color w:val="528556"/>
          <w:w w:val="105"/>
        </w:rPr>
        <w:t>and a large-scale regional</w:t>
      </w:r>
      <w:r>
        <w:rPr>
          <w:color w:val="528556"/>
          <w:spacing w:val="-5"/>
          <w:w w:val="105"/>
        </w:rPr>
        <w:t xml:space="preserve"> </w:t>
      </w:r>
      <w:r>
        <w:rPr>
          <w:color w:val="528556"/>
          <w:w w:val="105"/>
        </w:rPr>
        <w:t>airport exercise involving</w:t>
      </w:r>
      <w:r>
        <w:rPr>
          <w:color w:val="528556"/>
          <w:spacing w:val="-12"/>
          <w:w w:val="105"/>
        </w:rPr>
        <w:t xml:space="preserve"> </w:t>
      </w:r>
      <w:r>
        <w:rPr>
          <w:color w:val="528556"/>
          <w:w w:val="105"/>
        </w:rPr>
        <w:t>more than 300 participants. The exercise provided practical</w:t>
      </w:r>
      <w:r>
        <w:rPr>
          <w:color w:val="528556"/>
          <w:spacing w:val="-12"/>
          <w:w w:val="105"/>
        </w:rPr>
        <w:t xml:space="preserve"> </w:t>
      </w:r>
      <w:r>
        <w:rPr>
          <w:color w:val="528556"/>
          <w:w w:val="105"/>
        </w:rPr>
        <w:t>experience in multi-agency coordination and complex incident response, strengthening relationships and preparedness that</w:t>
      </w:r>
      <w:r>
        <w:rPr>
          <w:color w:val="528556"/>
          <w:spacing w:val="-2"/>
          <w:w w:val="105"/>
        </w:rPr>
        <w:t xml:space="preserve"> </w:t>
      </w:r>
      <w:r>
        <w:rPr>
          <w:color w:val="528556"/>
          <w:w w:val="105"/>
        </w:rPr>
        <w:t>can be</w:t>
      </w:r>
      <w:r>
        <w:rPr>
          <w:color w:val="528556"/>
          <w:spacing w:val="-7"/>
          <w:w w:val="105"/>
        </w:rPr>
        <w:t xml:space="preserve"> </w:t>
      </w:r>
      <w:r>
        <w:rPr>
          <w:color w:val="528556"/>
          <w:w w:val="105"/>
        </w:rPr>
        <w:t>applied during</w:t>
      </w:r>
      <w:r>
        <w:rPr>
          <w:color w:val="528556"/>
          <w:spacing w:val="-20"/>
          <w:w w:val="105"/>
        </w:rPr>
        <w:t xml:space="preserve"> </w:t>
      </w:r>
      <w:r>
        <w:rPr>
          <w:color w:val="528556"/>
          <w:w w:val="105"/>
        </w:rPr>
        <w:t>emergencies affecting</w:t>
      </w:r>
      <w:r>
        <w:rPr>
          <w:color w:val="528556"/>
          <w:spacing w:val="-15"/>
          <w:w w:val="105"/>
        </w:rPr>
        <w:t xml:space="preserve"> </w:t>
      </w:r>
      <w:r>
        <w:rPr>
          <w:color w:val="528556"/>
          <w:w w:val="105"/>
        </w:rPr>
        <w:t>Burns Lake and</w:t>
      </w:r>
      <w:r>
        <w:rPr>
          <w:color w:val="528556"/>
          <w:spacing w:val="-3"/>
          <w:w w:val="105"/>
        </w:rPr>
        <w:t xml:space="preserve"> </w:t>
      </w:r>
      <w:r>
        <w:rPr>
          <w:color w:val="528556"/>
          <w:w w:val="105"/>
        </w:rPr>
        <w:t>the</w:t>
      </w:r>
      <w:r>
        <w:rPr>
          <w:color w:val="528556"/>
          <w:spacing w:val="-2"/>
          <w:w w:val="105"/>
        </w:rPr>
        <w:t xml:space="preserve"> </w:t>
      </w:r>
      <w:r>
        <w:rPr>
          <w:color w:val="528556"/>
          <w:w w:val="105"/>
        </w:rPr>
        <w:t xml:space="preserve">wider </w:t>
      </w:r>
      <w:r>
        <w:rPr>
          <w:color w:val="528556"/>
          <w:spacing w:val="-2"/>
          <w:w w:val="105"/>
        </w:rPr>
        <w:t>region.</w:t>
      </w:r>
    </w:p>
    <w:p w14:paraId="7B62BE36" w14:textId="77777777" w:rsidR="00C50F6F" w:rsidRDefault="00000000">
      <w:pPr>
        <w:pStyle w:val="BodyText"/>
        <w:spacing w:before="6"/>
        <w:rPr>
          <w:sz w:val="19"/>
        </w:rPr>
      </w:pPr>
      <w:r>
        <w:rPr>
          <w:noProof/>
          <w:sz w:val="19"/>
        </w:rPr>
        <w:drawing>
          <wp:anchor distT="0" distB="0" distL="0" distR="0" simplePos="0" relativeHeight="487624704" behindDoc="1" locked="0" layoutInCell="1" allowOverlap="1" wp14:anchorId="7517A937" wp14:editId="27C39BFE">
            <wp:simplePos x="0" y="0"/>
            <wp:positionH relativeFrom="page">
              <wp:posOffset>1410385</wp:posOffset>
            </wp:positionH>
            <wp:positionV relativeFrom="paragraph">
              <wp:posOffset>157785</wp:posOffset>
            </wp:positionV>
            <wp:extent cx="5091973" cy="1950720"/>
            <wp:effectExtent l="0" t="0" r="0" b="0"/>
            <wp:wrapTopAndBottom/>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17" cstate="print"/>
                    <a:stretch>
                      <a:fillRect/>
                    </a:stretch>
                  </pic:blipFill>
                  <pic:spPr>
                    <a:xfrm>
                      <a:off x="0" y="0"/>
                      <a:ext cx="5091973" cy="1950720"/>
                    </a:xfrm>
                    <a:prstGeom prst="rect">
                      <a:avLst/>
                    </a:prstGeom>
                  </pic:spPr>
                </pic:pic>
              </a:graphicData>
            </a:graphic>
          </wp:anchor>
        </w:drawing>
      </w:r>
    </w:p>
    <w:p w14:paraId="1628095E" w14:textId="77777777" w:rsidR="00C50F6F" w:rsidRDefault="00C50F6F">
      <w:pPr>
        <w:pStyle w:val="BodyText"/>
        <w:rPr>
          <w:sz w:val="19"/>
        </w:rPr>
        <w:sectPr w:rsidR="00C50F6F">
          <w:pgSz w:w="12240" w:h="15840"/>
          <w:pgMar w:top="0" w:right="0" w:bottom="1460" w:left="0" w:header="0" w:footer="1271" w:gutter="0"/>
          <w:cols w:space="720"/>
        </w:sectPr>
      </w:pPr>
    </w:p>
    <w:p w14:paraId="18FC166B" w14:textId="77777777" w:rsidR="00C50F6F" w:rsidRDefault="00000000">
      <w:pPr>
        <w:rPr>
          <w:sz w:val="20"/>
        </w:rPr>
      </w:pPr>
      <w:r>
        <w:rPr>
          <w:noProof/>
          <w:sz w:val="20"/>
        </w:rPr>
        <w:lastRenderedPageBreak/>
        <mc:AlternateContent>
          <mc:Choice Requires="wpg">
            <w:drawing>
              <wp:inline distT="0" distB="0" distL="0" distR="0" wp14:anchorId="1644372B" wp14:editId="52052292">
                <wp:extent cx="6876415" cy="4168775"/>
                <wp:effectExtent l="0" t="0" r="0" b="3175"/>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6415" cy="4168775"/>
                          <a:chOff x="0" y="0"/>
                          <a:chExt cx="6876415" cy="4168775"/>
                        </a:xfrm>
                      </wpg:grpSpPr>
                      <pic:pic xmlns:pic="http://schemas.openxmlformats.org/drawingml/2006/picture">
                        <pic:nvPicPr>
                          <pic:cNvPr id="174" name="Image 174"/>
                          <pic:cNvPicPr/>
                        </pic:nvPicPr>
                        <pic:blipFill>
                          <a:blip r:embed="rId118" cstate="print"/>
                          <a:stretch>
                            <a:fillRect/>
                          </a:stretch>
                        </pic:blipFill>
                        <pic:spPr>
                          <a:xfrm>
                            <a:off x="0" y="0"/>
                            <a:ext cx="6813807" cy="4168629"/>
                          </a:xfrm>
                          <a:prstGeom prst="rect">
                            <a:avLst/>
                          </a:prstGeom>
                        </pic:spPr>
                      </pic:pic>
                      <wps:wsp>
                        <wps:cNvPr id="175" name="Textbox 175"/>
                        <wps:cNvSpPr txBox="1"/>
                        <wps:spPr>
                          <a:xfrm>
                            <a:off x="4182533" y="589659"/>
                            <a:ext cx="2161540" cy="531495"/>
                          </a:xfrm>
                          <a:prstGeom prst="rect">
                            <a:avLst/>
                          </a:prstGeom>
                        </wps:spPr>
                        <wps:txbx>
                          <w:txbxContent>
                            <w:p w14:paraId="464EA956" w14:textId="77777777" w:rsidR="00C50F6F" w:rsidRDefault="00000000">
                              <w:pPr>
                                <w:spacing w:line="237" w:lineRule="auto"/>
                                <w:ind w:left="669" w:right="10" w:hanging="670"/>
                                <w:rPr>
                                  <w:b/>
                                  <w:sz w:val="37"/>
                                </w:rPr>
                              </w:pP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txbxContent>
                        </wps:txbx>
                        <wps:bodyPr wrap="square" lIns="0" tIns="0" rIns="0" bIns="0" rtlCol="0">
                          <a:noAutofit/>
                        </wps:bodyPr>
                      </wps:wsp>
                      <wps:wsp>
                        <wps:cNvPr id="176" name="Textbox 176"/>
                        <wps:cNvSpPr txBox="1"/>
                        <wps:spPr>
                          <a:xfrm>
                            <a:off x="1056414" y="2398001"/>
                            <a:ext cx="1606550" cy="298450"/>
                          </a:xfrm>
                          <a:prstGeom prst="rect">
                            <a:avLst/>
                          </a:prstGeom>
                        </wps:spPr>
                        <wps:txbx>
                          <w:txbxContent>
                            <w:p w14:paraId="23EDE692" w14:textId="77777777" w:rsidR="00C50F6F" w:rsidRDefault="00000000">
                              <w:pPr>
                                <w:spacing w:line="470" w:lineRule="exact"/>
                                <w:rPr>
                                  <w:b/>
                                  <w:sz w:val="42"/>
                                </w:rPr>
                              </w:pPr>
                              <w:r>
                                <w:rPr>
                                  <w:b/>
                                  <w:color w:val="039EBD"/>
                                  <w:spacing w:val="-2"/>
                                  <w:w w:val="110"/>
                                  <w:sz w:val="42"/>
                                </w:rPr>
                                <w:t>IRONMENT</w:t>
                              </w:r>
                            </w:p>
                          </w:txbxContent>
                        </wps:txbx>
                        <wps:bodyPr wrap="square" lIns="0" tIns="0" rIns="0" bIns="0" rtlCol="0">
                          <a:noAutofit/>
                        </wps:bodyPr>
                      </wps:wsp>
                      <wps:wsp>
                        <wps:cNvPr id="177" name="Textbox 177"/>
                        <wps:cNvSpPr txBox="1"/>
                        <wps:spPr>
                          <a:xfrm>
                            <a:off x="823831" y="3407257"/>
                            <a:ext cx="1384300" cy="156845"/>
                          </a:xfrm>
                          <a:prstGeom prst="rect">
                            <a:avLst/>
                          </a:prstGeom>
                        </wps:spPr>
                        <wps:txbx>
                          <w:txbxContent>
                            <w:p w14:paraId="0BAA4ED8" w14:textId="77777777" w:rsidR="00C50F6F" w:rsidRDefault="00000000">
                              <w:pPr>
                                <w:spacing w:line="246" w:lineRule="exact"/>
                                <w:rPr>
                                  <w:b/>
                                </w:rPr>
                              </w:pPr>
                              <w:r>
                                <w:rPr>
                                  <w:b/>
                                  <w:color w:val="528556"/>
                                  <w:w w:val="105"/>
                                </w:rPr>
                                <w:t>Water</w:t>
                              </w:r>
                              <w:r>
                                <w:rPr>
                                  <w:b/>
                                  <w:color w:val="528556"/>
                                  <w:spacing w:val="-2"/>
                                  <w:w w:val="105"/>
                                </w:rPr>
                                <w:t xml:space="preserve"> Conservation</w:t>
                              </w:r>
                            </w:p>
                          </w:txbxContent>
                        </wps:txbx>
                        <wps:bodyPr wrap="square" lIns="0" tIns="0" rIns="0" bIns="0" rtlCol="0">
                          <a:noAutofit/>
                        </wps:bodyPr>
                      </wps:wsp>
                      <wps:wsp>
                        <wps:cNvPr id="178" name="Textbox 178"/>
                        <wps:cNvSpPr txBox="1"/>
                        <wps:spPr>
                          <a:xfrm>
                            <a:off x="908418" y="3904682"/>
                            <a:ext cx="5968365" cy="156845"/>
                          </a:xfrm>
                          <a:prstGeom prst="rect">
                            <a:avLst/>
                          </a:prstGeom>
                        </wps:spPr>
                        <wps:txbx>
                          <w:txbxContent>
                            <w:p w14:paraId="417A7F8D" w14:textId="77777777" w:rsidR="00C50F6F" w:rsidRDefault="00000000">
                              <w:pPr>
                                <w:numPr>
                                  <w:ilvl w:val="0"/>
                                  <w:numId w:val="20"/>
                                </w:numPr>
                                <w:tabs>
                                  <w:tab w:val="left" w:pos="275"/>
                                </w:tabs>
                                <w:spacing w:line="246" w:lineRule="exact"/>
                                <w:ind w:left="275" w:hanging="275"/>
                              </w:pPr>
                              <w:r>
                                <w:rPr>
                                  <w:color w:val="528556"/>
                                  <w:w w:val="105"/>
                                </w:rPr>
                                <w:t>Adopted</w:t>
                              </w:r>
                              <w:r>
                                <w:rPr>
                                  <w:color w:val="528556"/>
                                  <w:spacing w:val="-4"/>
                                  <w:w w:val="105"/>
                                </w:rPr>
                                <w:t xml:space="preserve"> </w:t>
                              </w:r>
                              <w:r>
                                <w:rPr>
                                  <w:color w:val="528556"/>
                                  <w:w w:val="105"/>
                                </w:rPr>
                                <w:t>a</w:t>
                              </w:r>
                              <w:r>
                                <w:rPr>
                                  <w:color w:val="528556"/>
                                  <w:spacing w:val="-9"/>
                                  <w:w w:val="105"/>
                                </w:rPr>
                                <w:t xml:space="preserve"> </w:t>
                              </w:r>
                              <w:r>
                                <w:rPr>
                                  <w:color w:val="528556"/>
                                  <w:w w:val="105"/>
                                </w:rPr>
                                <w:t>new</w:t>
                              </w:r>
                              <w:r>
                                <w:rPr>
                                  <w:color w:val="528556"/>
                                  <w:spacing w:val="-10"/>
                                  <w:w w:val="105"/>
                                </w:rPr>
                                <w:t xml:space="preserve"> </w:t>
                              </w:r>
                              <w:r>
                                <w:rPr>
                                  <w:color w:val="528556"/>
                                  <w:w w:val="105"/>
                                </w:rPr>
                                <w:t>Water</w:t>
                              </w:r>
                              <w:r>
                                <w:rPr>
                                  <w:color w:val="528556"/>
                                  <w:spacing w:val="1"/>
                                  <w:w w:val="105"/>
                                </w:rPr>
                                <w:t xml:space="preserve"> </w:t>
                              </w:r>
                              <w:r>
                                <w:rPr>
                                  <w:color w:val="528556"/>
                                  <w:w w:val="105"/>
                                </w:rPr>
                                <w:t>Conservation</w:t>
                              </w:r>
                              <w:r>
                                <w:rPr>
                                  <w:color w:val="528556"/>
                                  <w:spacing w:val="7"/>
                                  <w:w w:val="105"/>
                                </w:rPr>
                                <w:t xml:space="preserve"> </w:t>
                              </w:r>
                              <w:r>
                                <w:rPr>
                                  <w:color w:val="528556"/>
                                  <w:w w:val="105"/>
                                </w:rPr>
                                <w:t>Bylaw</w:t>
                              </w:r>
                              <w:r>
                                <w:rPr>
                                  <w:color w:val="528556"/>
                                  <w:spacing w:val="-7"/>
                                  <w:w w:val="105"/>
                                </w:rPr>
                                <w:t xml:space="preserve"> </w:t>
                              </w:r>
                              <w:r>
                                <w:rPr>
                                  <w:color w:val="528556"/>
                                  <w:w w:val="105"/>
                                </w:rPr>
                                <w:t>to</w:t>
                              </w:r>
                              <w:r>
                                <w:rPr>
                                  <w:color w:val="528556"/>
                                  <w:spacing w:val="7"/>
                                  <w:w w:val="105"/>
                                </w:rPr>
                                <w:t xml:space="preserve"> </w:t>
                              </w:r>
                              <w:r>
                                <w:rPr>
                                  <w:color w:val="528556"/>
                                  <w:w w:val="105"/>
                                </w:rPr>
                                <w:t>establish</w:t>
                              </w:r>
                              <w:r>
                                <w:rPr>
                                  <w:color w:val="528556"/>
                                  <w:spacing w:val="2"/>
                                  <w:w w:val="105"/>
                                </w:rPr>
                                <w:t xml:space="preserve"> </w:t>
                              </w:r>
                              <w:r>
                                <w:rPr>
                                  <w:color w:val="528556"/>
                                  <w:w w:val="105"/>
                                </w:rPr>
                                <w:t>a</w:t>
                              </w:r>
                              <w:r>
                                <w:rPr>
                                  <w:color w:val="528556"/>
                                  <w:spacing w:val="-12"/>
                                  <w:w w:val="105"/>
                                </w:rPr>
                                <w:t xml:space="preserve"> </w:t>
                              </w:r>
                              <w:r>
                                <w:rPr>
                                  <w:color w:val="528556"/>
                                  <w:w w:val="105"/>
                                </w:rPr>
                                <w:t>clearer</w:t>
                              </w:r>
                              <w:r>
                                <w:rPr>
                                  <w:color w:val="528556"/>
                                  <w:spacing w:val="-3"/>
                                  <w:w w:val="105"/>
                                </w:rPr>
                                <w:t xml:space="preserve"> </w:t>
                              </w:r>
                              <w:r>
                                <w:rPr>
                                  <w:color w:val="528556"/>
                                  <w:w w:val="105"/>
                                </w:rPr>
                                <w:t>framework</w:t>
                              </w:r>
                              <w:r>
                                <w:rPr>
                                  <w:color w:val="528556"/>
                                  <w:spacing w:val="4"/>
                                  <w:w w:val="105"/>
                                </w:rPr>
                                <w:t xml:space="preserve"> </w:t>
                              </w:r>
                              <w:r>
                                <w:rPr>
                                  <w:color w:val="528556"/>
                                  <w:w w:val="105"/>
                                </w:rPr>
                                <w:t>for</w:t>
                              </w:r>
                              <w:r>
                                <w:rPr>
                                  <w:color w:val="528556"/>
                                  <w:spacing w:val="-3"/>
                                  <w:w w:val="105"/>
                                </w:rPr>
                                <w:t xml:space="preserve"> </w:t>
                              </w:r>
                              <w:r>
                                <w:rPr>
                                  <w:color w:val="528556"/>
                                  <w:spacing w:val="-2"/>
                                  <w:w w:val="105"/>
                                </w:rPr>
                                <w:t>managing</w:t>
                              </w:r>
                            </w:p>
                          </w:txbxContent>
                        </wps:txbx>
                        <wps:bodyPr wrap="square" lIns="0" tIns="0" rIns="0" bIns="0" rtlCol="0">
                          <a:noAutofit/>
                        </wps:bodyPr>
                      </wps:wsp>
                    </wpg:wgp>
                  </a:graphicData>
                </a:graphic>
              </wp:inline>
            </w:drawing>
          </mc:Choice>
          <mc:Fallback>
            <w:pict>
              <v:group w14:anchorId="1644372B" id="Group 173" o:spid="_x0000_s1065" style="width:541.45pt;height:328.25pt;mso-position-horizontal-relative:char;mso-position-vertical-relative:line" coordsize="68764,416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&#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yiiivnz5QKKKKACi&#10;iigAooooAKKKKACiiigAooooAKfDGzsMc0zvXQeFNMOqX6Qhc5NG41q7HqXwS8InVLlGdM819ieF&#10;NKGlWCxBdoxXlvwT8HDSEjd0xkele2gBBgDFetQhyxue9hqfLG4ozmloorq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ysooo&#10;r58+UCiiigAooooAKKKKACiiigAooooAKKKMZoAlt4/McD14r2T4OeE2udXhkZOMjtXmHhrS31DU&#10;4IVBJZgK+1/hZ8ORpWnW87oAxAPSuijDmZ14em5yuel6DpEen2cO0AfKK16jjXZEq+gxTxXrpW0P&#10;fSsLRRRT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5WUUUV8+fKBRRRQAUUUUAFFFFABRRRQAUUUUAFSQrlhUYGTWzoOlvqF1G&#10;ijPNMD1T4OeC5NRvoLryyQCDnFfamgR+VpkSEY2qBXm3wN8M29h4dhLRjzMdxXrCIIlwOBXrUIck&#10;bn0GGp8kbi5yaUcUijmnV0nW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VlFFFfPnygUUUUAFFFFABRRRQAUUUUAFFFKo&#10;yaAHxIWOBXtXwL8G/wBtairOvAI615X4c05r/UIogM7jX2D8FfB7aNFFLsxuAPSt6UHKR1Yenzyu&#10;eueGtEGj2yxqMACto8nFA4UUDmvYSsfQJWVhR0paKKY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ysooor58+UCiiigAo&#10;oooAKKKKACiiigAqSFNzgVGOtamj2T3V3EqjOSKBnpXwk8JPeatbzMmV3DtX254a02K002EKoBCi&#10;vJPgr4Ijj0uGZk+bAPSvb7eIQwhB2r1qEOVXPdw1Pkjcf1xSihRilrqO0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yiiivnz5QKKKKACiiigAooooAKKKULmgB6AEj61638IfCf9tXcbbM4I7V5po+mtf3Cxrzkivr&#10;P4A+ETYRo8ida3pQ5pHTQp88z2jwVpX9laZHHjGB0roxnPtTI41iUKowKkr2ErKx9ClZWCiiimM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yiiivnz5QKKKKACiiigAooooAKcgJOBTavaXGJ7yKPGdzYoGd18JdCk&#10;1HW4gyEqSK+4fBvh9NKsYiqgcCvD/g14F8pYLny8Zwc4r6UtoxFbIvoBXqYeFlc9zC0+WN2S0tIO&#10;lLXYdw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lZRRRXz58oFFFFABRRRQAUUUdaAHom4gV3PgTwm+pahD&#10;IFyAR0FcVa28kzgKOa+o/gH4SFzaxySJk+9a0480rG9GHPM90+HGjLY6JCCuCAK7IcjFVtMtVs7V&#10;YwMAVaAwa9lKysfRRVlYUdKWiiqK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8rKKKK+fPlAooooAKKKKAC&#10;gNg0o61asbX7RMFHegDr/hxoX9uaisYXPNfaPwq8MjRbNAUx8teC/Abwcy6ikrJwSDnFfW1jYrZx&#10;KF4wK9LDwtqexhKdlzFk8HFOFJtyeadXcem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VlFFFfPny&#10;gUUUUAFFFFACqMkYrrvh7oUmsa7bwqMgmuXto98gA5yRX0J8DPB7f2hBeFOhB6VpCPNKxrShzySP&#10;ob4feCF0OygcqA20V6DjgVBY8WsfGMCpwc17UUoqyPo4xUVoApaKKos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8rKKKK+fPlAooooAKUAk0hqRDnH1oA3fDOjyahexBVJGRX3B8HvDMVlocLMgDbRXzn&#10;8DPDH9rXCMUzzX2L4a00abYpGBjAr0MPDqz18JTt7zNdFCLtHSl6UUtegeo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lZRRRXz58oFFFFADlUHvW14c0r+07xYgM5rGSJnbA6mvUvg54ckuddiZ&#10;1yuRVRV3YuEeaSR9CfA3wh/ZKIxTGcV7wAEAArC8M6RHp9lFtXBwK3iM4r2qceWNj6OnDkjYWiii&#10;tDU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yiiivnz5QKCcUVIqhiBQBb0iMz3sSYzuYCv&#10;rf4OeCFhgt7nZyQDXz54A8LnUryFwpYbhX298O9FSy0OEFcMABXbh4Xd2elhKd3zM623Ty4FX0GK&#10;kHSmr6dqfXpns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VlFFFfPnygVZs7dpZUAH&#10;U4qFVBHvXcfDrw8da1GNNu4bhTSu7FRjzOx9EfAX4drLpEV1IvUA19DafaCytxGOgrk/hjph0nRY&#10;oNuABXaE817VOKjFH0VGChFIF606kAxS1qb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VlGMmilU4NfPnyhYtLZp5Ao6k19D/ADwoy30ckqcEg8ivEvBVq19rUEW0kFua+3Phh4RTTrKCU&#10;Lg4BrqoQ5pXO7C0+aVz0qytUtYEVQBx2qzSHhRSivWPdF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ysqaBQ7qDURU4rR0jTHvLiMKCeRXgHyu5638J/Bpub2C5EeRkc4r7P8ADlmL&#10;XSoFxggV5D8EvCwTSInZBkAHpXt9vH5UQT0r1qEOWNz38NT5I3HrzT6aoxTq6Tr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LBRlhXq/wl8LHWLlDs3c+leb6bp7XdwEUZOa+r/2e&#10;/Cn2WNXlTn6V41KPNI+doQ55o9m8A6QNI0xY9uOK6n+KmxQrCoVRgU/FeulZWPoIrlVhaKKKoo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86vhppn9o67EjAYJFfcHgHw8mlWURUD&#10;kDpRRXn4ZHl4OKtc7TFLRRXoHq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">
                <v:shape id="Image 174" o:spid="_x0000_s1066" type="#_x0000_t75" style="position:absolute;width:68138;height:41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">
                  <v:imagedata r:id="rId119" o:title=""/>
                </v:shape>
                <v:shape id="Textbox 175" o:spid="_x0000_s1067" type="#_x0000_t202" style="position:absolute;left:41825;top:5896;width:21615;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464EA956" w14:textId="77777777" w:rsidR="00C50F6F" w:rsidRDefault="00000000">
                        <w:pPr>
                          <w:spacing w:line="237" w:lineRule="auto"/>
                          <w:ind w:left="669" w:right="10" w:hanging="670"/>
                          <w:rPr>
                            <w:b/>
                            <w:sz w:val="37"/>
                          </w:rPr>
                        </w:pPr>
                        <w:r>
                          <w:rPr>
                            <w:b/>
                            <w:color w:val="528556"/>
                            <w:w w:val="115"/>
                            <w:sz w:val="37"/>
                          </w:rPr>
                          <w:t>2025</w:t>
                        </w:r>
                        <w:r>
                          <w:rPr>
                            <w:b/>
                            <w:color w:val="528556"/>
                            <w:spacing w:val="-30"/>
                            <w:w w:val="115"/>
                            <w:sz w:val="37"/>
                          </w:rPr>
                          <w:t xml:space="preserve"> </w:t>
                        </w:r>
                        <w:r>
                          <w:rPr>
                            <w:b/>
                            <w:color w:val="528556"/>
                            <w:w w:val="115"/>
                            <w:sz w:val="37"/>
                          </w:rPr>
                          <w:t xml:space="preserve">Completion </w:t>
                        </w:r>
                        <w:r>
                          <w:rPr>
                            <w:b/>
                            <w:color w:val="528556"/>
                            <w:spacing w:val="-2"/>
                            <w:w w:val="115"/>
                            <w:sz w:val="37"/>
                          </w:rPr>
                          <w:t>Highlights</w:t>
                        </w:r>
                      </w:p>
                    </w:txbxContent>
                  </v:textbox>
                </v:shape>
                <v:shape id="Textbox 176" o:spid="_x0000_s1068" type="#_x0000_t202" style="position:absolute;left:10564;top:23980;width:16065;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23EDE692" w14:textId="77777777" w:rsidR="00C50F6F" w:rsidRDefault="00000000">
                        <w:pPr>
                          <w:spacing w:line="470" w:lineRule="exact"/>
                          <w:rPr>
                            <w:b/>
                            <w:sz w:val="42"/>
                          </w:rPr>
                        </w:pPr>
                        <w:r>
                          <w:rPr>
                            <w:b/>
                            <w:color w:val="039EBD"/>
                            <w:spacing w:val="-2"/>
                            <w:w w:val="110"/>
                            <w:sz w:val="42"/>
                          </w:rPr>
                          <w:t>IRONMENT</w:t>
                        </w:r>
                      </w:p>
                    </w:txbxContent>
                  </v:textbox>
                </v:shape>
                <v:shape id="Textbox 177" o:spid="_x0000_s1069" type="#_x0000_t202" style="position:absolute;left:8238;top:34072;width:1384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0BAA4ED8" w14:textId="77777777" w:rsidR="00C50F6F" w:rsidRDefault="00000000">
                        <w:pPr>
                          <w:spacing w:line="246" w:lineRule="exact"/>
                          <w:rPr>
                            <w:b/>
                          </w:rPr>
                        </w:pPr>
                        <w:r>
                          <w:rPr>
                            <w:b/>
                            <w:color w:val="528556"/>
                            <w:w w:val="105"/>
                          </w:rPr>
                          <w:t>Water</w:t>
                        </w:r>
                        <w:r>
                          <w:rPr>
                            <w:b/>
                            <w:color w:val="528556"/>
                            <w:spacing w:val="-2"/>
                            <w:w w:val="105"/>
                          </w:rPr>
                          <w:t xml:space="preserve"> Conservation</w:t>
                        </w:r>
                      </w:p>
                    </w:txbxContent>
                  </v:textbox>
                </v:shape>
                <v:shape id="Textbox 178" o:spid="_x0000_s1070" type="#_x0000_t202" style="position:absolute;left:9084;top:39046;width:5968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417A7F8D" w14:textId="77777777" w:rsidR="00C50F6F" w:rsidRDefault="00000000">
                        <w:pPr>
                          <w:numPr>
                            <w:ilvl w:val="0"/>
                            <w:numId w:val="20"/>
                          </w:numPr>
                          <w:tabs>
                            <w:tab w:val="left" w:pos="275"/>
                          </w:tabs>
                          <w:spacing w:line="246" w:lineRule="exact"/>
                          <w:ind w:left="275" w:hanging="275"/>
                        </w:pPr>
                        <w:r>
                          <w:rPr>
                            <w:color w:val="528556"/>
                            <w:w w:val="105"/>
                          </w:rPr>
                          <w:t>Adopted</w:t>
                        </w:r>
                        <w:r>
                          <w:rPr>
                            <w:color w:val="528556"/>
                            <w:spacing w:val="-4"/>
                            <w:w w:val="105"/>
                          </w:rPr>
                          <w:t xml:space="preserve"> </w:t>
                        </w:r>
                        <w:r>
                          <w:rPr>
                            <w:color w:val="528556"/>
                            <w:w w:val="105"/>
                          </w:rPr>
                          <w:t>a</w:t>
                        </w:r>
                        <w:r>
                          <w:rPr>
                            <w:color w:val="528556"/>
                            <w:spacing w:val="-9"/>
                            <w:w w:val="105"/>
                          </w:rPr>
                          <w:t xml:space="preserve"> </w:t>
                        </w:r>
                        <w:r>
                          <w:rPr>
                            <w:color w:val="528556"/>
                            <w:w w:val="105"/>
                          </w:rPr>
                          <w:t>new</w:t>
                        </w:r>
                        <w:r>
                          <w:rPr>
                            <w:color w:val="528556"/>
                            <w:spacing w:val="-10"/>
                            <w:w w:val="105"/>
                          </w:rPr>
                          <w:t xml:space="preserve"> </w:t>
                        </w:r>
                        <w:r>
                          <w:rPr>
                            <w:color w:val="528556"/>
                            <w:w w:val="105"/>
                          </w:rPr>
                          <w:t>Water</w:t>
                        </w:r>
                        <w:r>
                          <w:rPr>
                            <w:color w:val="528556"/>
                            <w:spacing w:val="1"/>
                            <w:w w:val="105"/>
                          </w:rPr>
                          <w:t xml:space="preserve"> </w:t>
                        </w:r>
                        <w:r>
                          <w:rPr>
                            <w:color w:val="528556"/>
                            <w:w w:val="105"/>
                          </w:rPr>
                          <w:t>Conservation</w:t>
                        </w:r>
                        <w:r>
                          <w:rPr>
                            <w:color w:val="528556"/>
                            <w:spacing w:val="7"/>
                            <w:w w:val="105"/>
                          </w:rPr>
                          <w:t xml:space="preserve"> </w:t>
                        </w:r>
                        <w:r>
                          <w:rPr>
                            <w:color w:val="528556"/>
                            <w:w w:val="105"/>
                          </w:rPr>
                          <w:t>Bylaw</w:t>
                        </w:r>
                        <w:r>
                          <w:rPr>
                            <w:color w:val="528556"/>
                            <w:spacing w:val="-7"/>
                            <w:w w:val="105"/>
                          </w:rPr>
                          <w:t xml:space="preserve"> </w:t>
                        </w:r>
                        <w:r>
                          <w:rPr>
                            <w:color w:val="528556"/>
                            <w:w w:val="105"/>
                          </w:rPr>
                          <w:t>to</w:t>
                        </w:r>
                        <w:r>
                          <w:rPr>
                            <w:color w:val="528556"/>
                            <w:spacing w:val="7"/>
                            <w:w w:val="105"/>
                          </w:rPr>
                          <w:t xml:space="preserve"> </w:t>
                        </w:r>
                        <w:r>
                          <w:rPr>
                            <w:color w:val="528556"/>
                            <w:w w:val="105"/>
                          </w:rPr>
                          <w:t>establish</w:t>
                        </w:r>
                        <w:r>
                          <w:rPr>
                            <w:color w:val="528556"/>
                            <w:spacing w:val="2"/>
                            <w:w w:val="105"/>
                          </w:rPr>
                          <w:t xml:space="preserve"> </w:t>
                        </w:r>
                        <w:r>
                          <w:rPr>
                            <w:color w:val="528556"/>
                            <w:w w:val="105"/>
                          </w:rPr>
                          <w:t>a</w:t>
                        </w:r>
                        <w:r>
                          <w:rPr>
                            <w:color w:val="528556"/>
                            <w:spacing w:val="-12"/>
                            <w:w w:val="105"/>
                          </w:rPr>
                          <w:t xml:space="preserve"> </w:t>
                        </w:r>
                        <w:r>
                          <w:rPr>
                            <w:color w:val="528556"/>
                            <w:w w:val="105"/>
                          </w:rPr>
                          <w:t>clearer</w:t>
                        </w:r>
                        <w:r>
                          <w:rPr>
                            <w:color w:val="528556"/>
                            <w:spacing w:val="-3"/>
                            <w:w w:val="105"/>
                          </w:rPr>
                          <w:t xml:space="preserve"> </w:t>
                        </w:r>
                        <w:r>
                          <w:rPr>
                            <w:color w:val="528556"/>
                            <w:w w:val="105"/>
                          </w:rPr>
                          <w:t>framework</w:t>
                        </w:r>
                        <w:r>
                          <w:rPr>
                            <w:color w:val="528556"/>
                            <w:spacing w:val="4"/>
                            <w:w w:val="105"/>
                          </w:rPr>
                          <w:t xml:space="preserve"> </w:t>
                        </w:r>
                        <w:r>
                          <w:rPr>
                            <w:color w:val="528556"/>
                            <w:w w:val="105"/>
                          </w:rPr>
                          <w:t>for</w:t>
                        </w:r>
                        <w:r>
                          <w:rPr>
                            <w:color w:val="528556"/>
                            <w:spacing w:val="-3"/>
                            <w:w w:val="105"/>
                          </w:rPr>
                          <w:t xml:space="preserve"> </w:t>
                        </w:r>
                        <w:r>
                          <w:rPr>
                            <w:color w:val="528556"/>
                            <w:spacing w:val="-2"/>
                            <w:w w:val="105"/>
                          </w:rPr>
                          <w:t>managing</w:t>
                        </w:r>
                      </w:p>
                    </w:txbxContent>
                  </v:textbox>
                </v:shape>
                <w10:anchorlock/>
              </v:group>
            </w:pict>
          </mc:Fallback>
        </mc:AlternateContent>
      </w:r>
    </w:p>
    <w:p w14:paraId="19F4D459" w14:textId="77777777" w:rsidR="00C50F6F" w:rsidRDefault="00000000">
      <w:pPr>
        <w:pStyle w:val="BodyText"/>
        <w:spacing w:line="367" w:lineRule="auto"/>
        <w:ind w:left="1702" w:right="1196" w:firstLine="3"/>
      </w:pPr>
      <w:r>
        <w:rPr>
          <w:color w:val="528556"/>
          <w:w w:val="105"/>
        </w:rPr>
        <w:t>water use</w:t>
      </w:r>
      <w:r>
        <w:rPr>
          <w:color w:val="528556"/>
          <w:spacing w:val="-1"/>
          <w:w w:val="105"/>
        </w:rPr>
        <w:t xml:space="preserve"> </w:t>
      </w:r>
      <w:r>
        <w:rPr>
          <w:color w:val="528556"/>
          <w:w w:val="105"/>
        </w:rPr>
        <w:t>during</w:t>
      </w:r>
      <w:r>
        <w:rPr>
          <w:color w:val="528556"/>
          <w:spacing w:val="-18"/>
          <w:w w:val="105"/>
        </w:rPr>
        <w:t xml:space="preserve"> </w:t>
      </w:r>
      <w:r>
        <w:rPr>
          <w:color w:val="528556"/>
          <w:w w:val="105"/>
        </w:rPr>
        <w:t>seasonal</w:t>
      </w:r>
      <w:r>
        <w:rPr>
          <w:color w:val="528556"/>
          <w:spacing w:val="-6"/>
          <w:w w:val="105"/>
        </w:rPr>
        <w:t xml:space="preserve"> </w:t>
      </w:r>
      <w:r>
        <w:rPr>
          <w:color w:val="528556"/>
          <w:w w:val="105"/>
        </w:rPr>
        <w:t>demand, drought, or system constraints. The bylaw supports responsible use of treated water and gives the Village a practical</w:t>
      </w:r>
      <w:r>
        <w:rPr>
          <w:color w:val="528556"/>
          <w:spacing w:val="-2"/>
          <w:w w:val="105"/>
        </w:rPr>
        <w:t xml:space="preserve"> </w:t>
      </w:r>
      <w:r>
        <w:rPr>
          <w:color w:val="528556"/>
          <w:w w:val="105"/>
        </w:rPr>
        <w:t>tool</w:t>
      </w:r>
      <w:r>
        <w:rPr>
          <w:color w:val="528556"/>
          <w:spacing w:val="-11"/>
          <w:w w:val="105"/>
        </w:rPr>
        <w:t xml:space="preserve"> </w:t>
      </w:r>
      <w:r>
        <w:rPr>
          <w:color w:val="528556"/>
          <w:w w:val="105"/>
        </w:rPr>
        <w:t>to</w:t>
      </w:r>
      <w:r>
        <w:rPr>
          <w:color w:val="528556"/>
          <w:spacing w:val="-3"/>
          <w:w w:val="105"/>
        </w:rPr>
        <w:t xml:space="preserve"> </w:t>
      </w:r>
      <w:r>
        <w:rPr>
          <w:color w:val="528556"/>
          <w:w w:val="105"/>
        </w:rPr>
        <w:t>protect system capacity and long-term water security.</w:t>
      </w:r>
    </w:p>
    <w:p w14:paraId="60832D20" w14:textId="77777777" w:rsidR="00C50F6F" w:rsidRDefault="00C50F6F">
      <w:pPr>
        <w:pStyle w:val="BodyText"/>
        <w:spacing w:before="99"/>
      </w:pPr>
    </w:p>
    <w:p w14:paraId="236719D1" w14:textId="77777777" w:rsidR="00C50F6F" w:rsidRDefault="00000000">
      <w:pPr>
        <w:ind w:left="1296"/>
        <w:rPr>
          <w:b/>
        </w:rPr>
      </w:pPr>
      <w:r>
        <w:rPr>
          <w:b/>
          <w:color w:val="528556"/>
        </w:rPr>
        <w:t>Energy-Efficient</w:t>
      </w:r>
      <w:r>
        <w:rPr>
          <w:b/>
          <w:color w:val="528556"/>
          <w:spacing w:val="23"/>
        </w:rPr>
        <w:t xml:space="preserve"> </w:t>
      </w:r>
      <w:r>
        <w:rPr>
          <w:b/>
          <w:color w:val="528556"/>
        </w:rPr>
        <w:t>Recreation</w:t>
      </w:r>
      <w:r>
        <w:rPr>
          <w:b/>
          <w:color w:val="528556"/>
          <w:spacing w:val="58"/>
        </w:rPr>
        <w:t xml:space="preserve"> </w:t>
      </w:r>
      <w:r>
        <w:rPr>
          <w:b/>
          <w:color w:val="528556"/>
          <w:spacing w:val="-2"/>
        </w:rPr>
        <w:t>Improvements</w:t>
      </w:r>
    </w:p>
    <w:p w14:paraId="45561DB3" w14:textId="77777777" w:rsidR="00C50F6F" w:rsidRDefault="00C50F6F">
      <w:pPr>
        <w:pStyle w:val="BodyText"/>
        <w:rPr>
          <w:b/>
        </w:rPr>
      </w:pPr>
    </w:p>
    <w:p w14:paraId="13BE2D67" w14:textId="77777777" w:rsidR="00C50F6F" w:rsidRDefault="00C50F6F">
      <w:pPr>
        <w:pStyle w:val="BodyText"/>
        <w:spacing w:before="24"/>
        <w:rPr>
          <w:b/>
        </w:rPr>
      </w:pPr>
    </w:p>
    <w:p w14:paraId="01E085F0" w14:textId="77777777" w:rsidR="00C50F6F" w:rsidRDefault="00000000">
      <w:pPr>
        <w:pStyle w:val="ListParagraph"/>
        <w:numPr>
          <w:ilvl w:val="2"/>
          <w:numId w:val="21"/>
        </w:numPr>
        <w:tabs>
          <w:tab w:val="left" w:pos="1699"/>
          <w:tab w:val="left" w:pos="1706"/>
        </w:tabs>
        <w:spacing w:line="372" w:lineRule="auto"/>
        <w:ind w:right="960" w:hanging="276"/>
        <w:rPr>
          <w:color w:val="528556"/>
        </w:rPr>
      </w:pPr>
      <w:r>
        <w:rPr>
          <w:color w:val="528556"/>
          <w:w w:val="105"/>
        </w:rPr>
        <w:t>Installed a heat pump at the curling</w:t>
      </w:r>
      <w:r>
        <w:rPr>
          <w:color w:val="528556"/>
          <w:spacing w:val="-5"/>
          <w:w w:val="105"/>
        </w:rPr>
        <w:t xml:space="preserve"> </w:t>
      </w:r>
      <w:r>
        <w:rPr>
          <w:color w:val="528556"/>
          <w:w w:val="105"/>
        </w:rPr>
        <w:t>rink and continued planning for larger greenhouse-gas-reduction improvements at the arena and multiplex. Investing in energy-efficient systems reduces operating emissions and utility costs while supporting</w:t>
      </w:r>
      <w:r>
        <w:rPr>
          <w:color w:val="528556"/>
          <w:spacing w:val="-2"/>
          <w:w w:val="105"/>
        </w:rPr>
        <w:t xml:space="preserve"> </w:t>
      </w:r>
      <w:r>
        <w:rPr>
          <w:color w:val="528556"/>
          <w:w w:val="105"/>
        </w:rPr>
        <w:t>the long-term sustainability of heavily used community facilities.</w:t>
      </w:r>
    </w:p>
    <w:p w14:paraId="1D7F0089" w14:textId="77777777" w:rsidR="00C50F6F" w:rsidRDefault="00C50F6F">
      <w:pPr>
        <w:pStyle w:val="BodyText"/>
        <w:spacing w:before="135"/>
      </w:pPr>
    </w:p>
    <w:p w14:paraId="2C445207" w14:textId="77777777" w:rsidR="00C50F6F" w:rsidRDefault="00000000">
      <w:pPr>
        <w:ind w:left="1296"/>
        <w:rPr>
          <w:b/>
        </w:rPr>
      </w:pPr>
      <w:r>
        <w:rPr>
          <w:b/>
          <w:color w:val="528556"/>
        </w:rPr>
        <w:t>Regional</w:t>
      </w:r>
      <w:r>
        <w:rPr>
          <w:b/>
          <w:color w:val="528556"/>
          <w:spacing w:val="8"/>
        </w:rPr>
        <w:t xml:space="preserve"> </w:t>
      </w:r>
      <w:r>
        <w:rPr>
          <w:b/>
          <w:color w:val="528556"/>
        </w:rPr>
        <w:t>Air-Quality</w:t>
      </w:r>
      <w:r>
        <w:rPr>
          <w:b/>
          <w:color w:val="528556"/>
          <w:spacing w:val="22"/>
        </w:rPr>
        <w:t xml:space="preserve"> </w:t>
      </w:r>
      <w:r>
        <w:rPr>
          <w:b/>
          <w:color w:val="528556"/>
          <w:spacing w:val="-2"/>
        </w:rPr>
        <w:t>Planning</w:t>
      </w:r>
    </w:p>
    <w:p w14:paraId="540BA13F" w14:textId="77777777" w:rsidR="00C50F6F" w:rsidRDefault="00C50F6F">
      <w:pPr>
        <w:pStyle w:val="BodyText"/>
        <w:rPr>
          <w:b/>
        </w:rPr>
      </w:pPr>
    </w:p>
    <w:p w14:paraId="5D35CB65" w14:textId="77777777" w:rsidR="00C50F6F" w:rsidRDefault="00C50F6F">
      <w:pPr>
        <w:pStyle w:val="BodyText"/>
        <w:spacing w:before="19"/>
        <w:rPr>
          <w:b/>
        </w:rPr>
      </w:pPr>
    </w:p>
    <w:p w14:paraId="73C8D5E7" w14:textId="77777777" w:rsidR="00C50F6F" w:rsidRDefault="00000000">
      <w:pPr>
        <w:pStyle w:val="ListParagraph"/>
        <w:numPr>
          <w:ilvl w:val="2"/>
          <w:numId w:val="21"/>
        </w:numPr>
        <w:tabs>
          <w:tab w:val="left" w:pos="1703"/>
        </w:tabs>
        <w:spacing w:before="1" w:line="372" w:lineRule="auto"/>
        <w:ind w:left="1703" w:right="1112" w:hanging="273"/>
        <w:rPr>
          <w:color w:val="528556"/>
        </w:rPr>
      </w:pPr>
      <w:r>
        <w:rPr>
          <w:color w:val="528556"/>
          <w:w w:val="105"/>
        </w:rPr>
        <w:t>Provided financial</w:t>
      </w:r>
      <w:r>
        <w:rPr>
          <w:color w:val="528556"/>
          <w:spacing w:val="-12"/>
          <w:w w:val="105"/>
        </w:rPr>
        <w:t xml:space="preserve"> </w:t>
      </w:r>
      <w:r>
        <w:rPr>
          <w:color w:val="528556"/>
          <w:w w:val="105"/>
        </w:rPr>
        <w:t>support to the</w:t>
      </w:r>
      <w:r>
        <w:rPr>
          <w:color w:val="528556"/>
          <w:spacing w:val="-6"/>
          <w:w w:val="105"/>
        </w:rPr>
        <w:t xml:space="preserve"> </w:t>
      </w:r>
      <w:r>
        <w:rPr>
          <w:color w:val="528556"/>
          <w:w w:val="105"/>
        </w:rPr>
        <w:t>Bulkley</w:t>
      </w:r>
      <w:r>
        <w:rPr>
          <w:color w:val="528556"/>
          <w:spacing w:val="-4"/>
          <w:w w:val="105"/>
        </w:rPr>
        <w:t xml:space="preserve"> </w:t>
      </w:r>
      <w:r>
        <w:rPr>
          <w:color w:val="528556"/>
          <w:w w:val="105"/>
        </w:rPr>
        <w:t>Valley-Lakes District Airshed Management Society for regional air-quality planning. Supporting coordinated monitoring and planning helps the Village participate in evidence-based approaches to protecting public health and environmental quality across the airshed.</w:t>
      </w:r>
    </w:p>
    <w:p w14:paraId="7AC2F48D" w14:textId="77777777" w:rsidR="00C50F6F" w:rsidRDefault="00C50F6F">
      <w:pPr>
        <w:pStyle w:val="ListParagraph"/>
        <w:spacing w:line="372" w:lineRule="auto"/>
        <w:sectPr w:rsidR="00C50F6F">
          <w:pgSz w:w="12240" w:h="15840"/>
          <w:pgMar w:top="0" w:right="0" w:bottom="1460" w:left="0" w:header="0" w:footer="1271" w:gutter="0"/>
          <w:cols w:space="720"/>
        </w:sectPr>
      </w:pPr>
    </w:p>
    <w:p w14:paraId="242CCC52" w14:textId="77777777" w:rsidR="00C50F6F" w:rsidRDefault="00C50F6F">
      <w:pPr>
        <w:pStyle w:val="BodyText"/>
        <w:spacing w:before="17"/>
        <w:rPr>
          <w:sz w:val="67"/>
        </w:rPr>
      </w:pPr>
    </w:p>
    <w:p w14:paraId="65A72C72" w14:textId="77777777" w:rsidR="00C50F6F" w:rsidRDefault="00000000">
      <w:pPr>
        <w:pStyle w:val="Heading2"/>
        <w:spacing w:before="0" w:line="211" w:lineRule="auto"/>
        <w:ind w:left="6880" w:hanging="876"/>
        <w:jc w:val="left"/>
      </w:pPr>
      <w:r>
        <w:rPr>
          <w:noProof/>
        </w:rPr>
        <w:drawing>
          <wp:anchor distT="0" distB="0" distL="0" distR="0" simplePos="0" relativeHeight="482843136" behindDoc="1" locked="0" layoutInCell="1" allowOverlap="1" wp14:anchorId="2A0C0C7D" wp14:editId="2B47DBE5">
            <wp:simplePos x="0" y="0"/>
            <wp:positionH relativeFrom="page">
              <wp:posOffset>0</wp:posOffset>
            </wp:positionH>
            <wp:positionV relativeFrom="paragraph">
              <wp:posOffset>-500020</wp:posOffset>
            </wp:positionV>
            <wp:extent cx="3797659" cy="4168629"/>
            <wp:effectExtent l="0" t="0" r="0" b="0"/>
            <wp:wrapNone/>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20" cstate="print"/>
                    <a:stretch>
                      <a:fillRect/>
                    </a:stretch>
                  </pic:blipFill>
                  <pic:spPr>
                    <a:xfrm>
                      <a:off x="0" y="0"/>
                      <a:ext cx="3797659" cy="4168629"/>
                    </a:xfrm>
                    <a:prstGeom prst="rect">
                      <a:avLst/>
                    </a:prstGeom>
                  </pic:spPr>
                </pic:pic>
              </a:graphicData>
            </a:graphic>
          </wp:anchor>
        </w:drawing>
      </w:r>
      <w:r>
        <w:rPr>
          <w:color w:val="59895B"/>
          <w:spacing w:val="-4"/>
          <w:w w:val="115"/>
        </w:rPr>
        <w:t>2025</w:t>
      </w:r>
      <w:r>
        <w:rPr>
          <w:color w:val="59895B"/>
          <w:spacing w:val="-50"/>
          <w:w w:val="115"/>
        </w:rPr>
        <w:t xml:space="preserve"> </w:t>
      </w:r>
      <w:r>
        <w:rPr>
          <w:color w:val="59895B"/>
          <w:spacing w:val="-4"/>
          <w:w w:val="115"/>
        </w:rPr>
        <w:t xml:space="preserve">Strategic </w:t>
      </w:r>
      <w:r>
        <w:rPr>
          <w:color w:val="59895B"/>
          <w:spacing w:val="-2"/>
          <w:w w:val="115"/>
        </w:rPr>
        <w:t>Priorities</w:t>
      </w:r>
    </w:p>
    <w:p w14:paraId="5960F644" w14:textId="77777777" w:rsidR="00C50F6F" w:rsidRDefault="00000000">
      <w:pPr>
        <w:spacing w:before="653"/>
        <w:ind w:left="6473"/>
        <w:rPr>
          <w:b/>
          <w:sz w:val="42"/>
        </w:rPr>
      </w:pPr>
      <w:r>
        <w:rPr>
          <w:b/>
          <w:color w:val="039EBD"/>
          <w:spacing w:val="-2"/>
          <w:w w:val="110"/>
          <w:sz w:val="42"/>
        </w:rPr>
        <w:t>ENVIRONMENT</w:t>
      </w:r>
    </w:p>
    <w:p w14:paraId="77D47B45" w14:textId="77777777" w:rsidR="00C50F6F" w:rsidRDefault="00C50F6F">
      <w:pPr>
        <w:pStyle w:val="BodyText"/>
        <w:spacing w:before="365"/>
        <w:rPr>
          <w:b/>
          <w:sz w:val="42"/>
        </w:rPr>
      </w:pPr>
    </w:p>
    <w:p w14:paraId="2D8A0DD7" w14:textId="77777777" w:rsidR="00C50F6F" w:rsidRDefault="00000000">
      <w:pPr>
        <w:spacing w:line="314" w:lineRule="auto"/>
        <w:ind w:left="3571" w:right="3778" w:hanging="24"/>
        <w:jc w:val="center"/>
        <w:rPr>
          <w:b/>
          <w:sz w:val="40"/>
        </w:rPr>
      </w:pPr>
      <w:r>
        <w:rPr>
          <w:b/>
          <w:color w:val="345B7C"/>
          <w:w w:val="110"/>
          <w:sz w:val="40"/>
        </w:rPr>
        <w:t>Highlights of the Upcoming 2026 Projects and Initiatives</w:t>
      </w:r>
    </w:p>
    <w:p w14:paraId="2441A9AE" w14:textId="77777777" w:rsidR="00C50F6F" w:rsidRDefault="00C50F6F">
      <w:pPr>
        <w:pStyle w:val="BodyText"/>
        <w:spacing w:before="373"/>
        <w:rPr>
          <w:b/>
          <w:sz w:val="33"/>
        </w:rPr>
      </w:pPr>
    </w:p>
    <w:p w14:paraId="06173103" w14:textId="77777777" w:rsidR="00C50F6F" w:rsidRDefault="00000000">
      <w:pPr>
        <w:ind w:left="1333"/>
        <w:rPr>
          <w:b/>
          <w:sz w:val="33"/>
        </w:rPr>
      </w:pPr>
      <w:r>
        <w:rPr>
          <w:b/>
          <w:color w:val="345B7C"/>
          <w:w w:val="110"/>
          <w:sz w:val="33"/>
        </w:rPr>
        <w:t>2026</w:t>
      </w:r>
      <w:r>
        <w:rPr>
          <w:b/>
          <w:color w:val="345B7C"/>
          <w:spacing w:val="41"/>
          <w:w w:val="110"/>
          <w:sz w:val="33"/>
        </w:rPr>
        <w:t xml:space="preserve"> </w:t>
      </w:r>
      <w:r>
        <w:rPr>
          <w:b/>
          <w:color w:val="345B7C"/>
          <w:spacing w:val="-2"/>
          <w:w w:val="110"/>
          <w:sz w:val="33"/>
        </w:rPr>
        <w:t>Focus</w:t>
      </w:r>
    </w:p>
    <w:p w14:paraId="42BFE76D" w14:textId="77777777" w:rsidR="00C50F6F" w:rsidRDefault="00000000">
      <w:pPr>
        <w:spacing w:before="375" w:line="343" w:lineRule="auto"/>
        <w:ind w:left="1334" w:right="1196" w:hanging="4"/>
        <w:rPr>
          <w:sz w:val="32"/>
        </w:rPr>
      </w:pPr>
      <w:r>
        <w:rPr>
          <w:color w:val="345B7C"/>
          <w:w w:val="115"/>
          <w:sz w:val="32"/>
        </w:rPr>
        <w:t>In 2026,</w:t>
      </w:r>
      <w:r>
        <w:rPr>
          <w:color w:val="345B7C"/>
          <w:spacing w:val="-25"/>
          <w:w w:val="115"/>
          <w:sz w:val="32"/>
        </w:rPr>
        <w:t xml:space="preserve"> </w:t>
      </w:r>
      <w:r>
        <w:rPr>
          <w:color w:val="345B7C"/>
          <w:w w:val="115"/>
          <w:sz w:val="32"/>
        </w:rPr>
        <w:t>Council will move from planning toward prioritized implementation of wildfire-resilience, emergency-</w:t>
      </w:r>
      <w:r>
        <w:rPr>
          <w:color w:val="345B7C"/>
          <w:spacing w:val="-2"/>
          <w:w w:val="115"/>
          <w:sz w:val="32"/>
        </w:rPr>
        <w:t>preparedness,</w:t>
      </w:r>
      <w:r>
        <w:rPr>
          <w:color w:val="345B7C"/>
          <w:spacing w:val="-7"/>
          <w:w w:val="115"/>
          <w:sz w:val="32"/>
        </w:rPr>
        <w:t xml:space="preserve"> </w:t>
      </w:r>
      <w:r>
        <w:rPr>
          <w:color w:val="345B7C"/>
          <w:spacing w:val="-2"/>
          <w:w w:val="115"/>
          <w:sz w:val="32"/>
        </w:rPr>
        <w:t>and emissions-reduction</w:t>
      </w:r>
      <w:r>
        <w:rPr>
          <w:color w:val="345B7C"/>
          <w:spacing w:val="-23"/>
          <w:w w:val="115"/>
          <w:sz w:val="32"/>
        </w:rPr>
        <w:t xml:space="preserve"> </w:t>
      </w:r>
      <w:r>
        <w:rPr>
          <w:color w:val="345B7C"/>
          <w:spacing w:val="-2"/>
          <w:w w:val="115"/>
          <w:sz w:val="32"/>
        </w:rPr>
        <w:t>initiatives.</w:t>
      </w:r>
      <w:r>
        <w:rPr>
          <w:color w:val="345B7C"/>
          <w:spacing w:val="-27"/>
          <w:w w:val="115"/>
          <w:sz w:val="32"/>
        </w:rPr>
        <w:t xml:space="preserve"> </w:t>
      </w:r>
      <w:r>
        <w:rPr>
          <w:color w:val="345B7C"/>
          <w:spacing w:val="-2"/>
          <w:w w:val="115"/>
          <w:sz w:val="32"/>
        </w:rPr>
        <w:t xml:space="preserve">The </w:t>
      </w:r>
      <w:r>
        <w:rPr>
          <w:color w:val="345B7C"/>
          <w:w w:val="115"/>
          <w:sz w:val="32"/>
        </w:rPr>
        <w:t>Village will</w:t>
      </w:r>
      <w:r>
        <w:rPr>
          <w:color w:val="345B7C"/>
          <w:spacing w:val="-1"/>
          <w:w w:val="115"/>
          <w:sz w:val="32"/>
        </w:rPr>
        <w:t xml:space="preserve"> </w:t>
      </w:r>
      <w:r>
        <w:rPr>
          <w:color w:val="345B7C"/>
          <w:w w:val="115"/>
          <w:sz w:val="32"/>
        </w:rPr>
        <w:t>also</w:t>
      </w:r>
      <w:r>
        <w:rPr>
          <w:color w:val="345B7C"/>
          <w:spacing w:val="-1"/>
          <w:w w:val="115"/>
          <w:sz w:val="32"/>
        </w:rPr>
        <w:t xml:space="preserve"> </w:t>
      </w:r>
      <w:r>
        <w:rPr>
          <w:color w:val="345B7C"/>
          <w:w w:val="115"/>
          <w:sz w:val="32"/>
        </w:rPr>
        <w:t>continue investigating climate-related</w:t>
      </w:r>
      <w:r>
        <w:rPr>
          <w:color w:val="345B7C"/>
          <w:spacing w:val="-15"/>
          <w:w w:val="115"/>
          <w:sz w:val="32"/>
        </w:rPr>
        <w:t xml:space="preserve"> </w:t>
      </w:r>
      <w:r>
        <w:rPr>
          <w:color w:val="345B7C"/>
          <w:w w:val="115"/>
          <w:sz w:val="32"/>
        </w:rPr>
        <w:t>risks to</w:t>
      </w:r>
      <w:r>
        <w:rPr>
          <w:color w:val="345B7C"/>
          <w:spacing w:val="-8"/>
          <w:w w:val="115"/>
          <w:sz w:val="32"/>
        </w:rPr>
        <w:t xml:space="preserve"> </w:t>
      </w:r>
      <w:r>
        <w:rPr>
          <w:color w:val="345B7C"/>
          <w:w w:val="115"/>
          <w:sz w:val="32"/>
        </w:rPr>
        <w:t>infrastructure</w:t>
      </w:r>
      <w:r>
        <w:rPr>
          <w:color w:val="345B7C"/>
          <w:spacing w:val="-26"/>
          <w:w w:val="115"/>
          <w:sz w:val="32"/>
        </w:rPr>
        <w:t xml:space="preserve"> </w:t>
      </w:r>
      <w:r>
        <w:rPr>
          <w:color w:val="345B7C"/>
          <w:w w:val="115"/>
          <w:sz w:val="32"/>
        </w:rPr>
        <w:t>and</w:t>
      </w:r>
      <w:r>
        <w:rPr>
          <w:color w:val="345B7C"/>
          <w:spacing w:val="-25"/>
          <w:w w:val="115"/>
          <w:sz w:val="32"/>
        </w:rPr>
        <w:t xml:space="preserve"> </w:t>
      </w:r>
      <w:r>
        <w:rPr>
          <w:color w:val="345B7C"/>
          <w:w w:val="115"/>
          <w:sz w:val="32"/>
        </w:rPr>
        <w:t>public</w:t>
      </w:r>
      <w:r>
        <w:rPr>
          <w:color w:val="345B7C"/>
          <w:spacing w:val="-14"/>
          <w:w w:val="115"/>
          <w:sz w:val="32"/>
        </w:rPr>
        <w:t xml:space="preserve"> </w:t>
      </w:r>
      <w:r>
        <w:rPr>
          <w:color w:val="345B7C"/>
          <w:w w:val="115"/>
          <w:sz w:val="32"/>
        </w:rPr>
        <w:t>spaces</w:t>
      </w:r>
      <w:r>
        <w:rPr>
          <w:color w:val="345B7C"/>
          <w:spacing w:val="-12"/>
          <w:w w:val="115"/>
          <w:sz w:val="32"/>
        </w:rPr>
        <w:t xml:space="preserve"> </w:t>
      </w:r>
      <w:r>
        <w:rPr>
          <w:color w:val="345B7C"/>
          <w:w w:val="115"/>
          <w:sz w:val="32"/>
        </w:rPr>
        <w:t>while</w:t>
      </w:r>
      <w:r>
        <w:rPr>
          <w:color w:val="345B7C"/>
          <w:spacing w:val="-26"/>
          <w:w w:val="115"/>
          <w:sz w:val="32"/>
        </w:rPr>
        <w:t xml:space="preserve"> </w:t>
      </w:r>
      <w:r>
        <w:rPr>
          <w:color w:val="345B7C"/>
          <w:w w:val="115"/>
          <w:sz w:val="32"/>
        </w:rPr>
        <w:t>using</w:t>
      </w:r>
      <w:r>
        <w:rPr>
          <w:color w:val="345B7C"/>
          <w:spacing w:val="-17"/>
          <w:w w:val="115"/>
          <w:sz w:val="32"/>
        </w:rPr>
        <w:t xml:space="preserve"> </w:t>
      </w:r>
      <w:r>
        <w:rPr>
          <w:color w:val="345B7C"/>
          <w:w w:val="115"/>
          <w:sz w:val="32"/>
        </w:rPr>
        <w:t>partnerships and</w:t>
      </w:r>
      <w:r>
        <w:rPr>
          <w:color w:val="345B7C"/>
          <w:spacing w:val="-24"/>
          <w:w w:val="115"/>
          <w:sz w:val="32"/>
        </w:rPr>
        <w:t xml:space="preserve"> </w:t>
      </w:r>
      <w:r>
        <w:rPr>
          <w:color w:val="345B7C"/>
          <w:w w:val="115"/>
          <w:sz w:val="32"/>
        </w:rPr>
        <w:t>external</w:t>
      </w:r>
      <w:r>
        <w:rPr>
          <w:color w:val="345B7C"/>
          <w:spacing w:val="-12"/>
          <w:w w:val="115"/>
          <w:sz w:val="32"/>
        </w:rPr>
        <w:t xml:space="preserve"> </w:t>
      </w:r>
      <w:r>
        <w:rPr>
          <w:color w:val="345B7C"/>
          <w:w w:val="115"/>
          <w:sz w:val="32"/>
        </w:rPr>
        <w:t>funding</w:t>
      </w:r>
      <w:r>
        <w:rPr>
          <w:color w:val="345B7C"/>
          <w:spacing w:val="-14"/>
          <w:w w:val="115"/>
          <w:sz w:val="32"/>
        </w:rPr>
        <w:t xml:space="preserve"> </w:t>
      </w:r>
      <w:r>
        <w:rPr>
          <w:color w:val="345B7C"/>
          <w:w w:val="115"/>
          <w:sz w:val="32"/>
        </w:rPr>
        <w:t>to</w:t>
      </w:r>
      <w:r>
        <w:rPr>
          <w:color w:val="345B7C"/>
          <w:spacing w:val="-16"/>
          <w:w w:val="115"/>
          <w:sz w:val="32"/>
        </w:rPr>
        <w:t xml:space="preserve"> </w:t>
      </w:r>
      <w:r>
        <w:rPr>
          <w:color w:val="345B7C"/>
          <w:w w:val="115"/>
          <w:sz w:val="32"/>
        </w:rPr>
        <w:t>make</w:t>
      </w:r>
      <w:r>
        <w:rPr>
          <w:color w:val="345B7C"/>
          <w:spacing w:val="-26"/>
          <w:w w:val="115"/>
          <w:sz w:val="32"/>
        </w:rPr>
        <w:t xml:space="preserve"> </w:t>
      </w:r>
      <w:r>
        <w:rPr>
          <w:color w:val="345B7C"/>
          <w:w w:val="115"/>
          <w:sz w:val="32"/>
        </w:rPr>
        <w:t>resilience</w:t>
      </w:r>
      <w:r>
        <w:rPr>
          <w:color w:val="345B7C"/>
          <w:spacing w:val="-22"/>
          <w:w w:val="115"/>
          <w:sz w:val="32"/>
        </w:rPr>
        <w:t xml:space="preserve"> </w:t>
      </w:r>
      <w:r>
        <w:rPr>
          <w:color w:val="345B7C"/>
          <w:w w:val="115"/>
          <w:sz w:val="32"/>
        </w:rPr>
        <w:t>work</w:t>
      </w:r>
      <w:r>
        <w:rPr>
          <w:color w:val="345B7C"/>
          <w:spacing w:val="-21"/>
          <w:w w:val="115"/>
          <w:sz w:val="32"/>
        </w:rPr>
        <w:t xml:space="preserve"> </w:t>
      </w:r>
      <w:r>
        <w:rPr>
          <w:color w:val="345B7C"/>
          <w:w w:val="115"/>
          <w:sz w:val="32"/>
        </w:rPr>
        <w:t>achievable</w:t>
      </w:r>
      <w:r>
        <w:rPr>
          <w:color w:val="345B7C"/>
          <w:spacing w:val="-16"/>
          <w:w w:val="115"/>
          <w:sz w:val="32"/>
        </w:rPr>
        <w:t xml:space="preserve"> </w:t>
      </w:r>
      <w:r>
        <w:rPr>
          <w:color w:val="345B7C"/>
          <w:w w:val="115"/>
          <w:sz w:val="32"/>
        </w:rPr>
        <w:t>for a small community.</w:t>
      </w:r>
    </w:p>
    <w:p w14:paraId="571E284C" w14:textId="77777777" w:rsidR="00C50F6F" w:rsidRDefault="00C50F6F">
      <w:pPr>
        <w:spacing w:line="343" w:lineRule="auto"/>
        <w:rPr>
          <w:sz w:val="32"/>
        </w:rPr>
        <w:sectPr w:rsidR="00C50F6F">
          <w:pgSz w:w="12240" w:h="15840"/>
          <w:pgMar w:top="0" w:right="0" w:bottom="1460" w:left="0" w:header="0" w:footer="1271" w:gutter="0"/>
          <w:cols w:space="720"/>
        </w:sectPr>
      </w:pPr>
    </w:p>
    <w:p w14:paraId="3AFCD46F" w14:textId="77777777" w:rsidR="00C50F6F" w:rsidRDefault="00C50F6F">
      <w:pPr>
        <w:pStyle w:val="BodyText"/>
        <w:rPr>
          <w:sz w:val="40"/>
        </w:rPr>
      </w:pPr>
    </w:p>
    <w:p w14:paraId="106E8496" w14:textId="77777777" w:rsidR="00C50F6F" w:rsidRDefault="00C50F6F">
      <w:pPr>
        <w:pStyle w:val="BodyText"/>
        <w:spacing w:before="425"/>
        <w:rPr>
          <w:sz w:val="40"/>
        </w:rPr>
      </w:pPr>
    </w:p>
    <w:p w14:paraId="7AE1354C" w14:textId="77777777" w:rsidR="00C50F6F" w:rsidRDefault="00000000">
      <w:pPr>
        <w:spacing w:line="314" w:lineRule="auto"/>
        <w:ind w:left="5730" w:right="1620" w:hanging="19"/>
        <w:jc w:val="center"/>
        <w:rPr>
          <w:b/>
          <w:sz w:val="40"/>
        </w:rPr>
      </w:pPr>
      <w:r>
        <w:rPr>
          <w:b/>
          <w:noProof/>
          <w:sz w:val="40"/>
        </w:rPr>
        <w:drawing>
          <wp:anchor distT="0" distB="0" distL="0" distR="0" simplePos="0" relativeHeight="482843648" behindDoc="1" locked="0" layoutInCell="1" allowOverlap="1" wp14:anchorId="7ECBBAC7" wp14:editId="68C95548">
            <wp:simplePos x="0" y="0"/>
            <wp:positionH relativeFrom="page">
              <wp:posOffset>0</wp:posOffset>
            </wp:positionH>
            <wp:positionV relativeFrom="paragraph">
              <wp:posOffset>-854025</wp:posOffset>
            </wp:positionV>
            <wp:extent cx="3797659" cy="4168629"/>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21" cstate="print"/>
                    <a:stretch>
                      <a:fillRect/>
                    </a:stretch>
                  </pic:blipFill>
                  <pic:spPr>
                    <a:xfrm>
                      <a:off x="0" y="0"/>
                      <a:ext cx="3797659" cy="4168629"/>
                    </a:xfrm>
                    <a:prstGeom prst="rect">
                      <a:avLst/>
                    </a:prstGeom>
                  </pic:spPr>
                </pic:pic>
              </a:graphicData>
            </a:graphic>
          </wp:anchor>
        </w:drawing>
      </w:r>
      <w:r>
        <w:rPr>
          <w:b/>
          <w:color w:val="365B7C"/>
          <w:w w:val="110"/>
          <w:sz w:val="40"/>
        </w:rPr>
        <w:t>Highlights of the Upcoming 2026 Projects and Initiatives</w:t>
      </w:r>
    </w:p>
    <w:p w14:paraId="2CC69767" w14:textId="77777777" w:rsidR="00C50F6F" w:rsidRDefault="00C50F6F">
      <w:pPr>
        <w:pStyle w:val="BodyText"/>
        <w:spacing w:before="247"/>
        <w:rPr>
          <w:b/>
          <w:sz w:val="42"/>
        </w:rPr>
      </w:pPr>
    </w:p>
    <w:p w14:paraId="59AB0862" w14:textId="77777777" w:rsidR="00C50F6F" w:rsidRDefault="00000000">
      <w:pPr>
        <w:ind w:left="1442"/>
        <w:rPr>
          <w:b/>
          <w:sz w:val="42"/>
        </w:rPr>
      </w:pPr>
      <w:r>
        <w:rPr>
          <w:b/>
          <w:color w:val="039EBD"/>
          <w:spacing w:val="-2"/>
          <w:w w:val="110"/>
          <w:sz w:val="42"/>
        </w:rPr>
        <w:t>IRONMENT</w:t>
      </w:r>
    </w:p>
    <w:p w14:paraId="116D79C3" w14:textId="77777777" w:rsidR="00C50F6F" w:rsidRDefault="00C50F6F">
      <w:pPr>
        <w:pStyle w:val="BodyText"/>
        <w:spacing w:before="207"/>
        <w:rPr>
          <w:b/>
          <w:sz w:val="42"/>
        </w:rPr>
      </w:pPr>
    </w:p>
    <w:p w14:paraId="2FE4DF5E" w14:textId="77777777" w:rsidR="00C50F6F" w:rsidRDefault="00000000">
      <w:pPr>
        <w:ind w:left="1263"/>
        <w:rPr>
          <w:b/>
        </w:rPr>
      </w:pPr>
      <w:r>
        <w:rPr>
          <w:b/>
          <w:color w:val="365B7C"/>
          <w:w w:val="105"/>
        </w:rPr>
        <w:t>Community</w:t>
      </w:r>
      <w:r>
        <w:rPr>
          <w:b/>
          <w:color w:val="365B7C"/>
          <w:spacing w:val="-15"/>
          <w:w w:val="105"/>
        </w:rPr>
        <w:t xml:space="preserve"> </w:t>
      </w:r>
      <w:r>
        <w:rPr>
          <w:b/>
          <w:color w:val="365B7C"/>
          <w:w w:val="105"/>
        </w:rPr>
        <w:t>Wildfire</w:t>
      </w:r>
      <w:r>
        <w:rPr>
          <w:b/>
          <w:color w:val="365B7C"/>
          <w:spacing w:val="-16"/>
          <w:w w:val="105"/>
        </w:rPr>
        <w:t xml:space="preserve"> </w:t>
      </w:r>
      <w:r>
        <w:rPr>
          <w:b/>
          <w:color w:val="365B7C"/>
          <w:w w:val="105"/>
        </w:rPr>
        <w:t>Resiliency</w:t>
      </w:r>
      <w:r>
        <w:rPr>
          <w:b/>
          <w:color w:val="365B7C"/>
          <w:spacing w:val="-15"/>
          <w:w w:val="105"/>
        </w:rPr>
        <w:t xml:space="preserve"> </w:t>
      </w:r>
      <w:r>
        <w:rPr>
          <w:b/>
          <w:color w:val="365B7C"/>
          <w:w w:val="105"/>
        </w:rPr>
        <w:t>Plan</w:t>
      </w:r>
      <w:r>
        <w:rPr>
          <w:b/>
          <w:color w:val="365B7C"/>
          <w:spacing w:val="-16"/>
          <w:w w:val="105"/>
        </w:rPr>
        <w:t xml:space="preserve"> </w:t>
      </w:r>
      <w:r>
        <w:rPr>
          <w:b/>
          <w:color w:val="365B7C"/>
          <w:spacing w:val="-2"/>
          <w:w w:val="105"/>
        </w:rPr>
        <w:t>Implementation</w:t>
      </w:r>
    </w:p>
    <w:p w14:paraId="7A59F575" w14:textId="77777777" w:rsidR="00C50F6F" w:rsidRDefault="00C50F6F">
      <w:pPr>
        <w:pStyle w:val="BodyText"/>
        <w:rPr>
          <w:b/>
        </w:rPr>
      </w:pPr>
    </w:p>
    <w:p w14:paraId="682A8150" w14:textId="77777777" w:rsidR="00C50F6F" w:rsidRDefault="00C50F6F">
      <w:pPr>
        <w:pStyle w:val="BodyText"/>
        <w:spacing w:before="25"/>
        <w:rPr>
          <w:b/>
        </w:rPr>
      </w:pPr>
    </w:p>
    <w:p w14:paraId="41AFC4FC" w14:textId="77777777" w:rsidR="00C50F6F" w:rsidRDefault="00000000">
      <w:pPr>
        <w:pStyle w:val="ListParagraph"/>
        <w:numPr>
          <w:ilvl w:val="2"/>
          <w:numId w:val="21"/>
        </w:numPr>
        <w:tabs>
          <w:tab w:val="left" w:pos="1673"/>
          <w:tab w:val="left" w:pos="1677"/>
        </w:tabs>
        <w:spacing w:line="372" w:lineRule="auto"/>
        <w:ind w:left="1677" w:right="1038" w:hanging="276"/>
        <w:rPr>
          <w:color w:val="365B7C"/>
        </w:rPr>
      </w:pPr>
      <w:r>
        <w:rPr>
          <w:color w:val="365B7C"/>
          <w:w w:val="110"/>
        </w:rPr>
        <w:t>Prioritize</w:t>
      </w:r>
      <w:r>
        <w:rPr>
          <w:color w:val="365B7C"/>
          <w:spacing w:val="-17"/>
          <w:w w:val="110"/>
        </w:rPr>
        <w:t xml:space="preserve"> </w:t>
      </w:r>
      <w:r>
        <w:rPr>
          <w:color w:val="365B7C"/>
          <w:w w:val="110"/>
        </w:rPr>
        <w:t>the</w:t>
      </w:r>
      <w:r>
        <w:rPr>
          <w:color w:val="365B7C"/>
          <w:spacing w:val="-17"/>
          <w:w w:val="110"/>
        </w:rPr>
        <w:t xml:space="preserve"> </w:t>
      </w:r>
      <w:r>
        <w:rPr>
          <w:color w:val="365B7C"/>
          <w:w w:val="110"/>
        </w:rPr>
        <w:t>Community</w:t>
      </w:r>
      <w:r>
        <w:rPr>
          <w:color w:val="365B7C"/>
          <w:spacing w:val="-17"/>
          <w:w w:val="110"/>
        </w:rPr>
        <w:t xml:space="preserve"> </w:t>
      </w:r>
      <w:r>
        <w:rPr>
          <w:color w:val="365B7C"/>
          <w:w w:val="110"/>
        </w:rPr>
        <w:t>Wildfire</w:t>
      </w:r>
      <w:r>
        <w:rPr>
          <w:color w:val="365B7C"/>
          <w:spacing w:val="-17"/>
          <w:w w:val="110"/>
        </w:rPr>
        <w:t xml:space="preserve"> </w:t>
      </w:r>
      <w:r>
        <w:rPr>
          <w:color w:val="365B7C"/>
          <w:w w:val="110"/>
        </w:rPr>
        <w:t>Resiliency</w:t>
      </w:r>
      <w:r>
        <w:rPr>
          <w:color w:val="365B7C"/>
          <w:spacing w:val="-17"/>
          <w:w w:val="110"/>
        </w:rPr>
        <w:t xml:space="preserve"> </w:t>
      </w:r>
      <w:r>
        <w:rPr>
          <w:color w:val="365B7C"/>
          <w:w w:val="110"/>
        </w:rPr>
        <w:t>Plan's</w:t>
      </w:r>
      <w:r>
        <w:rPr>
          <w:color w:val="365B7C"/>
          <w:spacing w:val="-16"/>
          <w:w w:val="110"/>
        </w:rPr>
        <w:t xml:space="preserve"> </w:t>
      </w:r>
      <w:r>
        <w:rPr>
          <w:color w:val="365B7C"/>
          <w:w w:val="110"/>
        </w:rPr>
        <w:t>recommendations</w:t>
      </w:r>
      <w:r>
        <w:rPr>
          <w:color w:val="365B7C"/>
          <w:spacing w:val="-18"/>
          <w:w w:val="110"/>
        </w:rPr>
        <w:t xml:space="preserve"> </w:t>
      </w:r>
      <w:r>
        <w:rPr>
          <w:color w:val="365B7C"/>
          <w:w w:val="110"/>
        </w:rPr>
        <w:t>and</w:t>
      </w:r>
      <w:r>
        <w:rPr>
          <w:color w:val="365B7C"/>
          <w:spacing w:val="-17"/>
          <w:w w:val="110"/>
        </w:rPr>
        <w:t xml:space="preserve"> </w:t>
      </w:r>
      <w:r>
        <w:rPr>
          <w:color w:val="365B7C"/>
          <w:w w:val="110"/>
        </w:rPr>
        <w:t>develop</w:t>
      </w:r>
      <w:r>
        <w:rPr>
          <w:color w:val="365B7C"/>
          <w:spacing w:val="-17"/>
          <w:w w:val="110"/>
        </w:rPr>
        <w:t xml:space="preserve"> </w:t>
      </w:r>
      <w:r>
        <w:rPr>
          <w:color w:val="365B7C"/>
          <w:w w:val="110"/>
        </w:rPr>
        <w:t>short-, medium,</w:t>
      </w:r>
      <w:r>
        <w:rPr>
          <w:color w:val="365B7C"/>
          <w:spacing w:val="-6"/>
          <w:w w:val="110"/>
        </w:rPr>
        <w:t xml:space="preserve"> </w:t>
      </w:r>
      <w:r>
        <w:rPr>
          <w:color w:val="365B7C"/>
          <w:w w:val="110"/>
        </w:rPr>
        <w:t>and</w:t>
      </w:r>
      <w:r>
        <w:rPr>
          <w:color w:val="365B7C"/>
          <w:spacing w:val="-7"/>
          <w:w w:val="110"/>
        </w:rPr>
        <w:t xml:space="preserve"> </w:t>
      </w:r>
      <w:r>
        <w:rPr>
          <w:color w:val="365B7C"/>
          <w:w w:val="110"/>
        </w:rPr>
        <w:t>long-term implementation</w:t>
      </w:r>
      <w:r>
        <w:rPr>
          <w:color w:val="365B7C"/>
          <w:spacing w:val="-18"/>
          <w:w w:val="110"/>
        </w:rPr>
        <w:t xml:space="preserve"> </w:t>
      </w:r>
      <w:r>
        <w:rPr>
          <w:color w:val="365B7C"/>
          <w:w w:val="110"/>
        </w:rPr>
        <w:t>options,</w:t>
      </w:r>
      <w:r>
        <w:rPr>
          <w:color w:val="365B7C"/>
          <w:spacing w:val="-10"/>
          <w:w w:val="110"/>
        </w:rPr>
        <w:t xml:space="preserve"> </w:t>
      </w:r>
      <w:r>
        <w:rPr>
          <w:color w:val="365B7C"/>
          <w:w w:val="110"/>
        </w:rPr>
        <w:t>including</w:t>
      </w:r>
      <w:r>
        <w:rPr>
          <w:color w:val="365B7C"/>
          <w:spacing w:val="-15"/>
          <w:w w:val="110"/>
        </w:rPr>
        <w:t xml:space="preserve"> </w:t>
      </w:r>
      <w:r>
        <w:rPr>
          <w:color w:val="365B7C"/>
          <w:w w:val="110"/>
        </w:rPr>
        <w:t>costs,</w:t>
      </w:r>
      <w:r>
        <w:rPr>
          <w:color w:val="365B7C"/>
          <w:spacing w:val="-1"/>
          <w:w w:val="110"/>
        </w:rPr>
        <w:t xml:space="preserve"> </w:t>
      </w:r>
      <w:r>
        <w:rPr>
          <w:color w:val="365B7C"/>
          <w:w w:val="110"/>
        </w:rPr>
        <w:t>staffing</w:t>
      </w:r>
      <w:r>
        <w:rPr>
          <w:color w:val="365B7C"/>
          <w:spacing w:val="-11"/>
          <w:w w:val="110"/>
        </w:rPr>
        <w:t xml:space="preserve"> </w:t>
      </w:r>
      <w:r>
        <w:rPr>
          <w:color w:val="365B7C"/>
          <w:w w:val="110"/>
        </w:rPr>
        <w:t>needs, partnerships,</w:t>
      </w:r>
      <w:r>
        <w:rPr>
          <w:color w:val="365B7C"/>
          <w:spacing w:val="-11"/>
          <w:w w:val="110"/>
        </w:rPr>
        <w:t xml:space="preserve"> </w:t>
      </w:r>
      <w:r>
        <w:rPr>
          <w:color w:val="365B7C"/>
          <w:w w:val="110"/>
        </w:rPr>
        <w:t>and</w:t>
      </w:r>
      <w:r>
        <w:rPr>
          <w:color w:val="365B7C"/>
          <w:spacing w:val="-17"/>
          <w:w w:val="110"/>
        </w:rPr>
        <w:t xml:space="preserve"> </w:t>
      </w:r>
      <w:r>
        <w:rPr>
          <w:color w:val="365B7C"/>
          <w:w w:val="110"/>
        </w:rPr>
        <w:t>grant</w:t>
      </w:r>
      <w:r>
        <w:rPr>
          <w:color w:val="365B7C"/>
          <w:spacing w:val="-13"/>
          <w:w w:val="110"/>
        </w:rPr>
        <w:t xml:space="preserve"> </w:t>
      </w:r>
      <w:r>
        <w:rPr>
          <w:color w:val="365B7C"/>
          <w:w w:val="110"/>
        </w:rPr>
        <w:t>opportunities.</w:t>
      </w:r>
      <w:r>
        <w:rPr>
          <w:color w:val="365B7C"/>
          <w:spacing w:val="-17"/>
          <w:w w:val="110"/>
        </w:rPr>
        <w:t xml:space="preserve"> </w:t>
      </w:r>
      <w:r>
        <w:rPr>
          <w:color w:val="365B7C"/>
          <w:w w:val="110"/>
        </w:rPr>
        <w:t>A</w:t>
      </w:r>
      <w:r>
        <w:rPr>
          <w:color w:val="365B7C"/>
          <w:spacing w:val="-16"/>
          <w:w w:val="110"/>
        </w:rPr>
        <w:t xml:space="preserve"> </w:t>
      </w:r>
      <w:r>
        <w:rPr>
          <w:color w:val="365B7C"/>
          <w:w w:val="110"/>
        </w:rPr>
        <w:t>phased</w:t>
      </w:r>
      <w:r>
        <w:rPr>
          <w:color w:val="365B7C"/>
          <w:spacing w:val="-12"/>
          <w:w w:val="110"/>
        </w:rPr>
        <w:t xml:space="preserve"> </w:t>
      </w:r>
      <w:r>
        <w:rPr>
          <w:color w:val="365B7C"/>
          <w:w w:val="110"/>
        </w:rPr>
        <w:t>approach</w:t>
      </w:r>
      <w:r>
        <w:rPr>
          <w:color w:val="365B7C"/>
          <w:spacing w:val="-10"/>
          <w:w w:val="110"/>
        </w:rPr>
        <w:t xml:space="preserve"> </w:t>
      </w:r>
      <w:r>
        <w:rPr>
          <w:color w:val="365B7C"/>
          <w:w w:val="110"/>
        </w:rPr>
        <w:t>will</w:t>
      </w:r>
      <w:r>
        <w:rPr>
          <w:color w:val="365B7C"/>
          <w:spacing w:val="-31"/>
          <w:w w:val="110"/>
        </w:rPr>
        <w:t xml:space="preserve"> </w:t>
      </w:r>
      <w:r>
        <w:rPr>
          <w:color w:val="365B7C"/>
          <w:w w:val="110"/>
        </w:rPr>
        <w:t>allow</w:t>
      </w:r>
      <w:r>
        <w:rPr>
          <w:color w:val="365B7C"/>
          <w:spacing w:val="-16"/>
          <w:w w:val="110"/>
        </w:rPr>
        <w:t xml:space="preserve"> </w:t>
      </w:r>
      <w:r>
        <w:rPr>
          <w:color w:val="365B7C"/>
          <w:w w:val="110"/>
        </w:rPr>
        <w:t>Council</w:t>
      </w:r>
      <w:r>
        <w:rPr>
          <w:color w:val="365B7C"/>
          <w:spacing w:val="-21"/>
          <w:w w:val="110"/>
        </w:rPr>
        <w:t xml:space="preserve"> </w:t>
      </w:r>
      <w:r>
        <w:rPr>
          <w:color w:val="365B7C"/>
          <w:w w:val="110"/>
        </w:rPr>
        <w:t>to</w:t>
      </w:r>
      <w:r>
        <w:rPr>
          <w:color w:val="365B7C"/>
          <w:spacing w:val="-16"/>
          <w:w w:val="110"/>
        </w:rPr>
        <w:t xml:space="preserve"> </w:t>
      </w:r>
      <w:r>
        <w:rPr>
          <w:color w:val="365B7C"/>
          <w:w w:val="110"/>
        </w:rPr>
        <w:t>address</w:t>
      </w:r>
      <w:r>
        <w:rPr>
          <w:color w:val="365B7C"/>
          <w:spacing w:val="-12"/>
          <w:w w:val="110"/>
        </w:rPr>
        <w:t xml:space="preserve"> </w:t>
      </w:r>
      <w:r>
        <w:rPr>
          <w:color w:val="365B7C"/>
          <w:w w:val="110"/>
        </w:rPr>
        <w:t xml:space="preserve">the </w:t>
      </w:r>
      <w:r>
        <w:rPr>
          <w:color w:val="365B7C"/>
        </w:rPr>
        <w:t>highest</w:t>
      </w:r>
      <w:r>
        <w:rPr>
          <w:color w:val="365B7C"/>
          <w:spacing w:val="40"/>
        </w:rPr>
        <w:t xml:space="preserve"> </w:t>
      </w:r>
      <w:r>
        <w:rPr>
          <w:color w:val="365B7C"/>
        </w:rPr>
        <w:t>risks</w:t>
      </w:r>
      <w:r>
        <w:rPr>
          <w:color w:val="365B7C"/>
          <w:spacing w:val="40"/>
        </w:rPr>
        <w:t xml:space="preserve"> </w:t>
      </w:r>
      <w:r>
        <w:rPr>
          <w:color w:val="365B7C"/>
        </w:rPr>
        <w:t>first</w:t>
      </w:r>
      <w:r>
        <w:rPr>
          <w:color w:val="365B7C"/>
          <w:spacing w:val="40"/>
        </w:rPr>
        <w:t xml:space="preserve"> </w:t>
      </w:r>
      <w:r>
        <w:rPr>
          <w:color w:val="365B7C"/>
        </w:rPr>
        <w:t>while</w:t>
      </w:r>
      <w:r>
        <w:rPr>
          <w:color w:val="365B7C"/>
          <w:spacing w:val="40"/>
        </w:rPr>
        <w:t xml:space="preserve"> </w:t>
      </w:r>
      <w:r>
        <w:rPr>
          <w:color w:val="365B7C"/>
        </w:rPr>
        <w:t>integrating</w:t>
      </w:r>
      <w:r>
        <w:rPr>
          <w:color w:val="365B7C"/>
          <w:spacing w:val="29"/>
        </w:rPr>
        <w:t xml:space="preserve"> </w:t>
      </w:r>
      <w:r>
        <w:rPr>
          <w:color w:val="365B7C"/>
        </w:rPr>
        <w:t>mitigation</w:t>
      </w:r>
      <w:r>
        <w:rPr>
          <w:color w:val="365B7C"/>
          <w:spacing w:val="40"/>
        </w:rPr>
        <w:t xml:space="preserve"> </w:t>
      </w:r>
      <w:r>
        <w:rPr>
          <w:color w:val="365B7C"/>
        </w:rPr>
        <w:t>work</w:t>
      </w:r>
      <w:r>
        <w:rPr>
          <w:color w:val="365B7C"/>
          <w:spacing w:val="40"/>
        </w:rPr>
        <w:t xml:space="preserve"> </w:t>
      </w:r>
      <w:r>
        <w:rPr>
          <w:color w:val="365B7C"/>
        </w:rPr>
        <w:t>into</w:t>
      </w:r>
      <w:r>
        <w:rPr>
          <w:color w:val="365B7C"/>
          <w:spacing w:val="40"/>
        </w:rPr>
        <w:t xml:space="preserve"> </w:t>
      </w:r>
      <w:r>
        <w:rPr>
          <w:color w:val="365B7C"/>
        </w:rPr>
        <w:t>future</w:t>
      </w:r>
      <w:r>
        <w:rPr>
          <w:color w:val="365B7C"/>
          <w:spacing w:val="40"/>
        </w:rPr>
        <w:t xml:space="preserve"> </w:t>
      </w:r>
      <w:r>
        <w:rPr>
          <w:color w:val="365B7C"/>
        </w:rPr>
        <w:t>budgets</w:t>
      </w:r>
      <w:r>
        <w:rPr>
          <w:color w:val="365B7C"/>
          <w:spacing w:val="40"/>
        </w:rPr>
        <w:t xml:space="preserve"> </w:t>
      </w:r>
      <w:r>
        <w:rPr>
          <w:color w:val="365B7C"/>
        </w:rPr>
        <w:t>and</w:t>
      </w:r>
      <w:r>
        <w:rPr>
          <w:color w:val="365B7C"/>
          <w:spacing w:val="40"/>
        </w:rPr>
        <w:t xml:space="preserve"> </w:t>
      </w:r>
      <w:r>
        <w:rPr>
          <w:color w:val="365B7C"/>
        </w:rPr>
        <w:t>operational</w:t>
      </w:r>
      <w:r>
        <w:rPr>
          <w:color w:val="365B7C"/>
          <w:spacing w:val="40"/>
        </w:rPr>
        <w:t xml:space="preserve"> </w:t>
      </w:r>
      <w:r>
        <w:rPr>
          <w:color w:val="365B7C"/>
        </w:rPr>
        <w:t>plans.</w:t>
      </w:r>
    </w:p>
    <w:p w14:paraId="0F24D91B" w14:textId="77777777" w:rsidR="00C50F6F" w:rsidRDefault="00C50F6F">
      <w:pPr>
        <w:pStyle w:val="BodyText"/>
        <w:spacing w:before="129"/>
      </w:pPr>
    </w:p>
    <w:p w14:paraId="13A9A752" w14:textId="77777777" w:rsidR="00C50F6F" w:rsidRDefault="00000000">
      <w:pPr>
        <w:pStyle w:val="ListParagraph"/>
        <w:numPr>
          <w:ilvl w:val="2"/>
          <w:numId w:val="21"/>
        </w:numPr>
        <w:tabs>
          <w:tab w:val="left" w:pos="1670"/>
        </w:tabs>
        <w:spacing w:line="372" w:lineRule="auto"/>
        <w:ind w:left="1670" w:right="1518" w:hanging="269"/>
        <w:rPr>
          <w:color w:val="365B7C"/>
        </w:rPr>
      </w:pPr>
      <w:r>
        <w:rPr>
          <w:color w:val="365B7C"/>
        </w:rPr>
        <w:t>Continue</w:t>
      </w:r>
      <w:r>
        <w:rPr>
          <w:color w:val="365B7C"/>
          <w:spacing w:val="40"/>
        </w:rPr>
        <w:t xml:space="preserve"> </w:t>
      </w:r>
      <w:r>
        <w:rPr>
          <w:color w:val="365B7C"/>
        </w:rPr>
        <w:t>participating in</w:t>
      </w:r>
      <w:r>
        <w:rPr>
          <w:color w:val="365B7C"/>
          <w:spacing w:val="40"/>
        </w:rPr>
        <w:t xml:space="preserve"> </w:t>
      </w:r>
      <w:r>
        <w:rPr>
          <w:color w:val="365B7C"/>
        </w:rPr>
        <w:t>regional</w:t>
      </w:r>
      <w:r>
        <w:rPr>
          <w:color w:val="365B7C"/>
          <w:spacing w:val="29"/>
        </w:rPr>
        <w:t xml:space="preserve"> </w:t>
      </w:r>
      <w:proofErr w:type="spellStart"/>
      <w:r>
        <w:rPr>
          <w:color w:val="365B7C"/>
        </w:rPr>
        <w:t>FireSmart</w:t>
      </w:r>
      <w:proofErr w:type="spellEnd"/>
      <w:r>
        <w:rPr>
          <w:color w:val="365B7C"/>
          <w:spacing w:val="40"/>
        </w:rPr>
        <w:t xml:space="preserve"> </w:t>
      </w:r>
      <w:r>
        <w:rPr>
          <w:color w:val="365B7C"/>
        </w:rPr>
        <w:t>initiatives</w:t>
      </w:r>
      <w:r>
        <w:rPr>
          <w:color w:val="365B7C"/>
          <w:spacing w:val="40"/>
        </w:rPr>
        <w:t xml:space="preserve"> </w:t>
      </w:r>
      <w:r>
        <w:rPr>
          <w:color w:val="365B7C"/>
        </w:rPr>
        <w:t>and</w:t>
      </w:r>
      <w:r>
        <w:rPr>
          <w:color w:val="365B7C"/>
          <w:spacing w:val="40"/>
        </w:rPr>
        <w:t xml:space="preserve"> </w:t>
      </w:r>
      <w:r>
        <w:rPr>
          <w:color w:val="365B7C"/>
        </w:rPr>
        <w:t>evaluate</w:t>
      </w:r>
      <w:r>
        <w:rPr>
          <w:color w:val="365B7C"/>
          <w:spacing w:val="40"/>
        </w:rPr>
        <w:t xml:space="preserve"> </w:t>
      </w:r>
      <w:r>
        <w:rPr>
          <w:color w:val="365B7C"/>
        </w:rPr>
        <w:t>resources</w:t>
      </w:r>
      <w:r>
        <w:rPr>
          <w:color w:val="365B7C"/>
          <w:spacing w:val="40"/>
        </w:rPr>
        <w:t xml:space="preserve"> </w:t>
      </w:r>
      <w:r>
        <w:rPr>
          <w:color w:val="365B7C"/>
        </w:rPr>
        <w:t>for</w:t>
      </w:r>
      <w:r>
        <w:rPr>
          <w:color w:val="365B7C"/>
          <w:spacing w:val="40"/>
        </w:rPr>
        <w:t xml:space="preserve"> </w:t>
      </w:r>
      <w:r>
        <w:rPr>
          <w:color w:val="365B7C"/>
        </w:rPr>
        <w:t xml:space="preserve">public </w:t>
      </w:r>
      <w:r>
        <w:rPr>
          <w:color w:val="365B7C"/>
          <w:w w:val="110"/>
        </w:rPr>
        <w:t>education, property-level</w:t>
      </w:r>
      <w:r>
        <w:rPr>
          <w:color w:val="365B7C"/>
          <w:spacing w:val="-26"/>
          <w:w w:val="110"/>
        </w:rPr>
        <w:t xml:space="preserve"> </w:t>
      </w:r>
      <w:r>
        <w:rPr>
          <w:color w:val="365B7C"/>
          <w:w w:val="110"/>
        </w:rPr>
        <w:t>participation,</w:t>
      </w:r>
      <w:r>
        <w:rPr>
          <w:color w:val="365B7C"/>
          <w:spacing w:val="-29"/>
          <w:w w:val="110"/>
        </w:rPr>
        <w:t xml:space="preserve"> </w:t>
      </w:r>
      <w:r>
        <w:rPr>
          <w:color w:val="365B7C"/>
          <w:w w:val="110"/>
        </w:rPr>
        <w:t>and</w:t>
      </w:r>
      <w:r>
        <w:rPr>
          <w:color w:val="365B7C"/>
          <w:spacing w:val="-13"/>
          <w:w w:val="110"/>
        </w:rPr>
        <w:t xml:space="preserve"> </w:t>
      </w:r>
      <w:r>
        <w:rPr>
          <w:color w:val="365B7C"/>
          <w:w w:val="110"/>
        </w:rPr>
        <w:t>coordination</w:t>
      </w:r>
      <w:r>
        <w:rPr>
          <w:color w:val="365B7C"/>
          <w:spacing w:val="-2"/>
          <w:w w:val="110"/>
        </w:rPr>
        <w:t xml:space="preserve"> </w:t>
      </w:r>
      <w:r>
        <w:rPr>
          <w:color w:val="365B7C"/>
          <w:w w:val="110"/>
        </w:rPr>
        <w:t>of</w:t>
      </w:r>
      <w:r>
        <w:rPr>
          <w:color w:val="365B7C"/>
          <w:spacing w:val="-3"/>
          <w:w w:val="110"/>
        </w:rPr>
        <w:t xml:space="preserve"> </w:t>
      </w:r>
      <w:r>
        <w:rPr>
          <w:color w:val="365B7C"/>
          <w:w w:val="110"/>
        </w:rPr>
        <w:t>fuel-management</w:t>
      </w:r>
      <w:r>
        <w:rPr>
          <w:color w:val="365B7C"/>
          <w:spacing w:val="-12"/>
          <w:w w:val="110"/>
        </w:rPr>
        <w:t xml:space="preserve"> </w:t>
      </w:r>
      <w:r>
        <w:rPr>
          <w:color w:val="365B7C"/>
          <w:w w:val="110"/>
        </w:rPr>
        <w:t>and vegetation-treatment</w:t>
      </w:r>
      <w:r>
        <w:rPr>
          <w:color w:val="365B7C"/>
          <w:spacing w:val="-16"/>
          <w:w w:val="110"/>
        </w:rPr>
        <w:t xml:space="preserve"> </w:t>
      </w:r>
      <w:r>
        <w:rPr>
          <w:color w:val="365B7C"/>
          <w:w w:val="110"/>
        </w:rPr>
        <w:t>projects.</w:t>
      </w:r>
      <w:r>
        <w:rPr>
          <w:color w:val="365B7C"/>
          <w:spacing w:val="-10"/>
          <w:w w:val="110"/>
        </w:rPr>
        <w:t xml:space="preserve"> </w:t>
      </w:r>
      <w:r>
        <w:rPr>
          <w:color w:val="365B7C"/>
          <w:w w:val="110"/>
        </w:rPr>
        <w:t>Community participation</w:t>
      </w:r>
      <w:r>
        <w:rPr>
          <w:color w:val="365B7C"/>
          <w:spacing w:val="-5"/>
          <w:w w:val="110"/>
        </w:rPr>
        <w:t xml:space="preserve"> </w:t>
      </w:r>
      <w:r>
        <w:rPr>
          <w:color w:val="365B7C"/>
          <w:w w:val="110"/>
        </w:rPr>
        <w:t>is</w:t>
      </w:r>
      <w:r>
        <w:rPr>
          <w:color w:val="365B7C"/>
          <w:spacing w:val="-21"/>
          <w:w w:val="110"/>
        </w:rPr>
        <w:t xml:space="preserve"> </w:t>
      </w:r>
      <w:r>
        <w:rPr>
          <w:color w:val="365B7C"/>
          <w:w w:val="110"/>
        </w:rPr>
        <w:t>essential</w:t>
      </w:r>
      <w:r>
        <w:rPr>
          <w:color w:val="365B7C"/>
          <w:spacing w:val="-8"/>
          <w:w w:val="110"/>
        </w:rPr>
        <w:t xml:space="preserve"> </w:t>
      </w:r>
      <w:r>
        <w:rPr>
          <w:color w:val="365B7C"/>
          <w:w w:val="110"/>
        </w:rPr>
        <w:t>because</w:t>
      </w:r>
      <w:r>
        <w:rPr>
          <w:color w:val="365B7C"/>
          <w:spacing w:val="-2"/>
          <w:w w:val="110"/>
        </w:rPr>
        <w:t xml:space="preserve"> </w:t>
      </w:r>
      <w:r>
        <w:rPr>
          <w:color w:val="365B7C"/>
          <w:w w:val="110"/>
        </w:rPr>
        <w:t>wildfire resilience</w:t>
      </w:r>
      <w:r>
        <w:rPr>
          <w:color w:val="365B7C"/>
          <w:spacing w:val="-12"/>
          <w:w w:val="110"/>
        </w:rPr>
        <w:t xml:space="preserve"> </w:t>
      </w:r>
      <w:r>
        <w:rPr>
          <w:color w:val="365B7C"/>
          <w:w w:val="110"/>
        </w:rPr>
        <w:t>depends</w:t>
      </w:r>
      <w:r>
        <w:rPr>
          <w:color w:val="365B7C"/>
          <w:spacing w:val="-5"/>
          <w:w w:val="110"/>
        </w:rPr>
        <w:t xml:space="preserve"> </w:t>
      </w:r>
      <w:r>
        <w:rPr>
          <w:color w:val="365B7C"/>
          <w:w w:val="110"/>
        </w:rPr>
        <w:t>on</w:t>
      </w:r>
      <w:r>
        <w:rPr>
          <w:color w:val="365B7C"/>
          <w:spacing w:val="-17"/>
          <w:w w:val="110"/>
        </w:rPr>
        <w:t xml:space="preserve"> </w:t>
      </w:r>
      <w:r>
        <w:rPr>
          <w:color w:val="365B7C"/>
          <w:w w:val="110"/>
        </w:rPr>
        <w:t>coordinated</w:t>
      </w:r>
      <w:r>
        <w:rPr>
          <w:color w:val="365B7C"/>
          <w:spacing w:val="-4"/>
          <w:w w:val="110"/>
        </w:rPr>
        <w:t xml:space="preserve"> </w:t>
      </w:r>
      <w:r>
        <w:rPr>
          <w:color w:val="365B7C"/>
          <w:w w:val="110"/>
        </w:rPr>
        <w:t>action</w:t>
      </w:r>
      <w:r>
        <w:rPr>
          <w:color w:val="365B7C"/>
          <w:spacing w:val="-17"/>
          <w:w w:val="110"/>
        </w:rPr>
        <w:t xml:space="preserve"> </w:t>
      </w:r>
      <w:r>
        <w:rPr>
          <w:color w:val="365B7C"/>
          <w:w w:val="110"/>
        </w:rPr>
        <w:t>across</w:t>
      </w:r>
      <w:r>
        <w:rPr>
          <w:color w:val="365B7C"/>
          <w:spacing w:val="-14"/>
          <w:w w:val="110"/>
        </w:rPr>
        <w:t xml:space="preserve"> </w:t>
      </w:r>
      <w:r>
        <w:rPr>
          <w:color w:val="365B7C"/>
          <w:w w:val="110"/>
        </w:rPr>
        <w:t>public</w:t>
      </w:r>
      <w:r>
        <w:rPr>
          <w:color w:val="365B7C"/>
          <w:spacing w:val="-12"/>
          <w:w w:val="110"/>
        </w:rPr>
        <w:t xml:space="preserve"> </w:t>
      </w:r>
      <w:r>
        <w:rPr>
          <w:color w:val="365B7C"/>
          <w:w w:val="110"/>
        </w:rPr>
        <w:t>and</w:t>
      </w:r>
      <w:r>
        <w:rPr>
          <w:color w:val="365B7C"/>
          <w:spacing w:val="-12"/>
          <w:w w:val="110"/>
        </w:rPr>
        <w:t xml:space="preserve"> </w:t>
      </w:r>
      <w:r>
        <w:rPr>
          <w:color w:val="365B7C"/>
          <w:w w:val="110"/>
        </w:rPr>
        <w:t>private</w:t>
      </w:r>
      <w:r>
        <w:rPr>
          <w:color w:val="365B7C"/>
          <w:spacing w:val="-13"/>
          <w:w w:val="110"/>
        </w:rPr>
        <w:t xml:space="preserve"> </w:t>
      </w:r>
      <w:r>
        <w:rPr>
          <w:color w:val="365B7C"/>
          <w:w w:val="110"/>
        </w:rPr>
        <w:t>lands.</w:t>
      </w:r>
    </w:p>
    <w:p w14:paraId="6E84A557" w14:textId="77777777" w:rsidR="00C50F6F" w:rsidRDefault="00C50F6F">
      <w:pPr>
        <w:pStyle w:val="BodyText"/>
        <w:spacing w:before="130"/>
      </w:pPr>
    </w:p>
    <w:p w14:paraId="71C7EF6A" w14:textId="77777777" w:rsidR="00C50F6F" w:rsidRDefault="00000000">
      <w:pPr>
        <w:ind w:left="1267"/>
        <w:rPr>
          <w:b/>
        </w:rPr>
      </w:pPr>
      <w:r>
        <w:rPr>
          <w:b/>
          <w:color w:val="365B7C"/>
        </w:rPr>
        <w:t>Emergency</w:t>
      </w:r>
      <w:r>
        <w:rPr>
          <w:b/>
          <w:color w:val="365B7C"/>
          <w:spacing w:val="22"/>
        </w:rPr>
        <w:t xml:space="preserve"> </w:t>
      </w:r>
      <w:r>
        <w:rPr>
          <w:b/>
          <w:color w:val="365B7C"/>
        </w:rPr>
        <w:t>Operations</w:t>
      </w:r>
      <w:r>
        <w:rPr>
          <w:b/>
          <w:color w:val="365B7C"/>
          <w:spacing w:val="22"/>
        </w:rPr>
        <w:t xml:space="preserve"> </w:t>
      </w:r>
      <w:r>
        <w:rPr>
          <w:b/>
          <w:color w:val="365B7C"/>
        </w:rPr>
        <w:t>and</w:t>
      </w:r>
      <w:r>
        <w:rPr>
          <w:b/>
          <w:color w:val="365B7C"/>
          <w:spacing w:val="14"/>
        </w:rPr>
        <w:t xml:space="preserve"> </w:t>
      </w:r>
      <w:r>
        <w:rPr>
          <w:b/>
          <w:color w:val="365B7C"/>
        </w:rPr>
        <w:t>Regional</w:t>
      </w:r>
      <w:r>
        <w:rPr>
          <w:b/>
          <w:color w:val="365B7C"/>
          <w:spacing w:val="-1"/>
        </w:rPr>
        <w:t xml:space="preserve"> </w:t>
      </w:r>
      <w:r>
        <w:rPr>
          <w:b/>
          <w:color w:val="365B7C"/>
          <w:spacing w:val="-2"/>
        </w:rPr>
        <w:t>Coordination</w:t>
      </w:r>
    </w:p>
    <w:p w14:paraId="1E38BC9B" w14:textId="77777777" w:rsidR="00C50F6F" w:rsidRDefault="00C50F6F">
      <w:pPr>
        <w:pStyle w:val="BodyText"/>
        <w:rPr>
          <w:b/>
        </w:rPr>
      </w:pPr>
    </w:p>
    <w:p w14:paraId="01A84CF8" w14:textId="77777777" w:rsidR="00C50F6F" w:rsidRDefault="00C50F6F">
      <w:pPr>
        <w:pStyle w:val="BodyText"/>
        <w:spacing w:before="24"/>
        <w:rPr>
          <w:b/>
        </w:rPr>
      </w:pPr>
    </w:p>
    <w:p w14:paraId="309D8496" w14:textId="77777777" w:rsidR="00C50F6F" w:rsidRDefault="00000000">
      <w:pPr>
        <w:pStyle w:val="ListParagraph"/>
        <w:numPr>
          <w:ilvl w:val="2"/>
          <w:numId w:val="21"/>
        </w:numPr>
        <w:tabs>
          <w:tab w:val="left" w:pos="1669"/>
          <w:tab w:val="left" w:pos="1673"/>
        </w:tabs>
        <w:spacing w:before="1" w:line="369" w:lineRule="auto"/>
        <w:ind w:left="1673" w:right="1447" w:hanging="273"/>
        <w:rPr>
          <w:color w:val="365B7C"/>
        </w:rPr>
      </w:pPr>
      <w:r>
        <w:rPr>
          <w:color w:val="365B7C"/>
        </w:rPr>
        <w:t>Invest</w:t>
      </w:r>
      <w:r>
        <w:rPr>
          <w:color w:val="365B7C"/>
          <w:spacing w:val="33"/>
        </w:rPr>
        <w:t xml:space="preserve"> </w:t>
      </w:r>
      <w:r>
        <w:rPr>
          <w:color w:val="365B7C"/>
        </w:rPr>
        <w:t>in</w:t>
      </w:r>
      <w:r>
        <w:rPr>
          <w:color w:val="365B7C"/>
          <w:spacing w:val="40"/>
        </w:rPr>
        <w:t xml:space="preserve"> </w:t>
      </w:r>
      <w:r>
        <w:rPr>
          <w:color w:val="365B7C"/>
        </w:rPr>
        <w:t>Emergency</w:t>
      </w:r>
      <w:r>
        <w:rPr>
          <w:color w:val="365B7C"/>
          <w:spacing w:val="40"/>
        </w:rPr>
        <w:t xml:space="preserve"> </w:t>
      </w:r>
      <w:r>
        <w:rPr>
          <w:color w:val="365B7C"/>
        </w:rPr>
        <w:t>Operations</w:t>
      </w:r>
      <w:r>
        <w:rPr>
          <w:color w:val="365B7C"/>
          <w:spacing w:val="33"/>
        </w:rPr>
        <w:t xml:space="preserve"> </w:t>
      </w:r>
      <w:r>
        <w:rPr>
          <w:color w:val="365B7C"/>
        </w:rPr>
        <w:t>Centre</w:t>
      </w:r>
      <w:r>
        <w:rPr>
          <w:color w:val="365B7C"/>
          <w:spacing w:val="28"/>
        </w:rPr>
        <w:t xml:space="preserve"> </w:t>
      </w:r>
      <w:r>
        <w:rPr>
          <w:color w:val="365B7C"/>
        </w:rPr>
        <w:t>training and</w:t>
      </w:r>
      <w:r>
        <w:rPr>
          <w:color w:val="365B7C"/>
          <w:spacing w:val="25"/>
        </w:rPr>
        <w:t xml:space="preserve"> </w:t>
      </w:r>
      <w:r>
        <w:rPr>
          <w:color w:val="365B7C"/>
        </w:rPr>
        <w:t>exercises</w:t>
      </w:r>
      <w:r>
        <w:rPr>
          <w:color w:val="365B7C"/>
          <w:spacing w:val="40"/>
        </w:rPr>
        <w:t xml:space="preserve"> </w:t>
      </w:r>
      <w:r>
        <w:rPr>
          <w:color w:val="365B7C"/>
        </w:rPr>
        <w:t>for</w:t>
      </w:r>
      <w:r>
        <w:rPr>
          <w:color w:val="365B7C"/>
          <w:spacing w:val="40"/>
        </w:rPr>
        <w:t xml:space="preserve"> </w:t>
      </w:r>
      <w:r>
        <w:rPr>
          <w:color w:val="365B7C"/>
        </w:rPr>
        <w:t>staff</w:t>
      </w:r>
      <w:r>
        <w:rPr>
          <w:color w:val="365B7C"/>
          <w:spacing w:val="40"/>
        </w:rPr>
        <w:t xml:space="preserve"> </w:t>
      </w:r>
      <w:r>
        <w:rPr>
          <w:color w:val="365B7C"/>
        </w:rPr>
        <w:t>and</w:t>
      </w:r>
      <w:r>
        <w:rPr>
          <w:color w:val="365B7C"/>
          <w:spacing w:val="30"/>
        </w:rPr>
        <w:t xml:space="preserve"> </w:t>
      </w:r>
      <w:r>
        <w:rPr>
          <w:color w:val="365B7C"/>
        </w:rPr>
        <w:t>pursue</w:t>
      </w:r>
      <w:r>
        <w:rPr>
          <w:color w:val="365B7C"/>
          <w:spacing w:val="38"/>
        </w:rPr>
        <w:t xml:space="preserve"> </w:t>
      </w:r>
      <w:r>
        <w:rPr>
          <w:color w:val="365B7C"/>
        </w:rPr>
        <w:t>closer collaboration</w:t>
      </w:r>
      <w:r>
        <w:rPr>
          <w:color w:val="365B7C"/>
          <w:spacing w:val="80"/>
        </w:rPr>
        <w:t xml:space="preserve"> </w:t>
      </w:r>
      <w:r>
        <w:rPr>
          <w:color w:val="365B7C"/>
        </w:rPr>
        <w:t>with</w:t>
      </w:r>
      <w:r>
        <w:rPr>
          <w:color w:val="365B7C"/>
          <w:spacing w:val="39"/>
        </w:rPr>
        <w:t xml:space="preserve"> </w:t>
      </w:r>
      <w:r>
        <w:rPr>
          <w:color w:val="365B7C"/>
        </w:rPr>
        <w:t>the</w:t>
      </w:r>
      <w:r>
        <w:rPr>
          <w:color w:val="365B7C"/>
          <w:spacing w:val="40"/>
        </w:rPr>
        <w:t xml:space="preserve"> </w:t>
      </w:r>
      <w:r>
        <w:rPr>
          <w:color w:val="365B7C"/>
        </w:rPr>
        <w:t>Regional</w:t>
      </w:r>
      <w:r>
        <w:rPr>
          <w:color w:val="365B7C"/>
          <w:spacing w:val="40"/>
        </w:rPr>
        <w:t xml:space="preserve"> </w:t>
      </w:r>
      <w:r>
        <w:rPr>
          <w:color w:val="365B7C"/>
        </w:rPr>
        <w:t>District</w:t>
      </w:r>
      <w:r>
        <w:rPr>
          <w:color w:val="365B7C"/>
          <w:spacing w:val="40"/>
        </w:rPr>
        <w:t xml:space="preserve"> </w:t>
      </w:r>
      <w:r>
        <w:rPr>
          <w:color w:val="365B7C"/>
        </w:rPr>
        <w:t>of</w:t>
      </w:r>
      <w:r>
        <w:rPr>
          <w:color w:val="365B7C"/>
          <w:spacing w:val="40"/>
        </w:rPr>
        <w:t xml:space="preserve"> </w:t>
      </w:r>
      <w:r>
        <w:rPr>
          <w:color w:val="365B7C"/>
        </w:rPr>
        <w:t>Bulkley-Nechako. Building</w:t>
      </w:r>
      <w:r>
        <w:rPr>
          <w:color w:val="365B7C"/>
          <w:spacing w:val="29"/>
        </w:rPr>
        <w:t xml:space="preserve"> </w:t>
      </w:r>
      <w:r>
        <w:rPr>
          <w:color w:val="365B7C"/>
        </w:rPr>
        <w:t>shared</w:t>
      </w:r>
      <w:r>
        <w:rPr>
          <w:color w:val="365B7C"/>
          <w:spacing w:val="40"/>
        </w:rPr>
        <w:t xml:space="preserve"> </w:t>
      </w:r>
      <w:r>
        <w:rPr>
          <w:color w:val="365B7C"/>
        </w:rPr>
        <w:t xml:space="preserve">procedures, </w:t>
      </w:r>
      <w:r>
        <w:rPr>
          <w:color w:val="365B7C"/>
          <w:w w:val="110"/>
        </w:rPr>
        <w:t>trained</w:t>
      </w:r>
      <w:r>
        <w:rPr>
          <w:color w:val="365B7C"/>
          <w:spacing w:val="-4"/>
          <w:w w:val="110"/>
        </w:rPr>
        <w:t xml:space="preserve"> </w:t>
      </w:r>
      <w:r>
        <w:rPr>
          <w:color w:val="365B7C"/>
          <w:w w:val="110"/>
        </w:rPr>
        <w:t>personnel,</w:t>
      </w:r>
      <w:r>
        <w:rPr>
          <w:color w:val="365B7C"/>
          <w:spacing w:val="-2"/>
          <w:w w:val="110"/>
        </w:rPr>
        <w:t xml:space="preserve"> </w:t>
      </w:r>
      <w:r>
        <w:rPr>
          <w:color w:val="365B7C"/>
          <w:w w:val="110"/>
        </w:rPr>
        <w:t>and</w:t>
      </w:r>
      <w:r>
        <w:rPr>
          <w:color w:val="365B7C"/>
          <w:spacing w:val="-17"/>
          <w:w w:val="110"/>
        </w:rPr>
        <w:t xml:space="preserve"> </w:t>
      </w:r>
      <w:r>
        <w:rPr>
          <w:color w:val="365B7C"/>
          <w:w w:val="110"/>
        </w:rPr>
        <w:t>interoperable communications</w:t>
      </w:r>
      <w:r>
        <w:rPr>
          <w:color w:val="365B7C"/>
          <w:spacing w:val="-20"/>
          <w:w w:val="110"/>
        </w:rPr>
        <w:t xml:space="preserve"> </w:t>
      </w:r>
      <w:r>
        <w:rPr>
          <w:color w:val="365B7C"/>
          <w:w w:val="110"/>
        </w:rPr>
        <w:t>will</w:t>
      </w:r>
      <w:r>
        <w:rPr>
          <w:color w:val="365B7C"/>
          <w:spacing w:val="-32"/>
          <w:w w:val="110"/>
        </w:rPr>
        <w:t xml:space="preserve"> </w:t>
      </w:r>
      <w:r>
        <w:rPr>
          <w:color w:val="365B7C"/>
          <w:w w:val="110"/>
        </w:rPr>
        <w:t>improve</w:t>
      </w:r>
      <w:r>
        <w:rPr>
          <w:color w:val="365B7C"/>
          <w:spacing w:val="-6"/>
          <w:w w:val="110"/>
        </w:rPr>
        <w:t xml:space="preserve"> </w:t>
      </w:r>
      <w:r>
        <w:rPr>
          <w:color w:val="365B7C"/>
          <w:w w:val="110"/>
        </w:rPr>
        <w:t>coordination and decision-making</w:t>
      </w:r>
      <w:r>
        <w:rPr>
          <w:color w:val="365B7C"/>
          <w:spacing w:val="-31"/>
          <w:w w:val="110"/>
        </w:rPr>
        <w:t xml:space="preserve"> </w:t>
      </w:r>
      <w:r>
        <w:rPr>
          <w:color w:val="365B7C"/>
          <w:w w:val="110"/>
        </w:rPr>
        <w:t>during</w:t>
      </w:r>
      <w:r>
        <w:rPr>
          <w:color w:val="365B7C"/>
          <w:spacing w:val="-26"/>
          <w:w w:val="110"/>
        </w:rPr>
        <w:t xml:space="preserve"> </w:t>
      </w:r>
      <w:r>
        <w:rPr>
          <w:color w:val="365B7C"/>
          <w:w w:val="110"/>
        </w:rPr>
        <w:t>emergencies that</w:t>
      </w:r>
      <w:r>
        <w:rPr>
          <w:color w:val="365B7C"/>
          <w:spacing w:val="-5"/>
          <w:w w:val="110"/>
        </w:rPr>
        <w:t xml:space="preserve"> </w:t>
      </w:r>
      <w:r>
        <w:rPr>
          <w:color w:val="365B7C"/>
          <w:w w:val="110"/>
        </w:rPr>
        <w:t>cross</w:t>
      </w:r>
      <w:r>
        <w:rPr>
          <w:color w:val="365B7C"/>
          <w:spacing w:val="-7"/>
          <w:w w:val="110"/>
        </w:rPr>
        <w:t xml:space="preserve"> </w:t>
      </w:r>
      <w:r>
        <w:rPr>
          <w:color w:val="365B7C"/>
          <w:w w:val="110"/>
        </w:rPr>
        <w:t>jurisdictional</w:t>
      </w:r>
      <w:r>
        <w:rPr>
          <w:color w:val="365B7C"/>
          <w:spacing w:val="-32"/>
          <w:w w:val="110"/>
        </w:rPr>
        <w:t xml:space="preserve"> </w:t>
      </w:r>
      <w:r>
        <w:rPr>
          <w:color w:val="365B7C"/>
          <w:w w:val="110"/>
        </w:rPr>
        <w:t>boundaries.</w:t>
      </w:r>
    </w:p>
    <w:p w14:paraId="25F434B4" w14:textId="77777777" w:rsidR="00C50F6F" w:rsidRDefault="00C50F6F">
      <w:pPr>
        <w:pStyle w:val="BodyText"/>
        <w:spacing w:before="139"/>
      </w:pPr>
    </w:p>
    <w:p w14:paraId="2496A3F0" w14:textId="77777777" w:rsidR="00C50F6F" w:rsidRDefault="00000000">
      <w:pPr>
        <w:pStyle w:val="ListParagraph"/>
        <w:numPr>
          <w:ilvl w:val="2"/>
          <w:numId w:val="21"/>
        </w:numPr>
        <w:tabs>
          <w:tab w:val="left" w:pos="1669"/>
          <w:tab w:val="left" w:pos="1673"/>
        </w:tabs>
        <w:spacing w:line="372" w:lineRule="auto"/>
        <w:ind w:left="1673" w:right="1097" w:hanging="273"/>
        <w:rPr>
          <w:color w:val="365B7C"/>
        </w:rPr>
      </w:pPr>
      <w:r>
        <w:rPr>
          <w:color w:val="365B7C"/>
          <w:w w:val="105"/>
        </w:rPr>
        <w:t>Implement the</w:t>
      </w:r>
      <w:r>
        <w:rPr>
          <w:color w:val="365B7C"/>
          <w:spacing w:val="-3"/>
          <w:w w:val="105"/>
        </w:rPr>
        <w:t xml:space="preserve"> </w:t>
      </w:r>
      <w:r>
        <w:rPr>
          <w:color w:val="365B7C"/>
          <w:w w:val="105"/>
        </w:rPr>
        <w:t>new</w:t>
      </w:r>
      <w:r>
        <w:rPr>
          <w:color w:val="365B7C"/>
          <w:spacing w:val="-4"/>
          <w:w w:val="105"/>
        </w:rPr>
        <w:t xml:space="preserve"> </w:t>
      </w:r>
      <w:r>
        <w:rPr>
          <w:color w:val="365B7C"/>
          <w:w w:val="105"/>
        </w:rPr>
        <w:t>Emergency Support Services Agreement and</w:t>
      </w:r>
      <w:r>
        <w:rPr>
          <w:color w:val="365B7C"/>
          <w:spacing w:val="-2"/>
          <w:w w:val="105"/>
        </w:rPr>
        <w:t xml:space="preserve"> </w:t>
      </w:r>
      <w:r>
        <w:rPr>
          <w:color w:val="365B7C"/>
          <w:w w:val="105"/>
        </w:rPr>
        <w:t>maintain trained</w:t>
      </w:r>
      <w:r>
        <w:rPr>
          <w:color w:val="365B7C"/>
          <w:spacing w:val="-1"/>
          <w:w w:val="105"/>
        </w:rPr>
        <w:t xml:space="preserve"> </w:t>
      </w:r>
      <w:r>
        <w:rPr>
          <w:color w:val="365B7C"/>
          <w:w w:val="105"/>
        </w:rPr>
        <w:t>volunteer capacity to assist residents displaced by emergencies. Operationalizing</w:t>
      </w:r>
      <w:r>
        <w:rPr>
          <w:color w:val="365B7C"/>
          <w:spacing w:val="-10"/>
          <w:w w:val="105"/>
        </w:rPr>
        <w:t xml:space="preserve"> </w:t>
      </w:r>
      <w:r>
        <w:rPr>
          <w:color w:val="365B7C"/>
          <w:w w:val="105"/>
        </w:rPr>
        <w:t>the agreement ensures the governance work completed in 2025 translates into timely, coordinated support when an incident occurs.</w:t>
      </w:r>
    </w:p>
    <w:p w14:paraId="421BF568" w14:textId="77777777" w:rsidR="00C50F6F" w:rsidRDefault="00C50F6F">
      <w:pPr>
        <w:pStyle w:val="ListParagraph"/>
        <w:spacing w:line="372" w:lineRule="auto"/>
        <w:sectPr w:rsidR="00C50F6F">
          <w:pgSz w:w="12240" w:h="15840"/>
          <w:pgMar w:top="0" w:right="0" w:bottom="1460" w:left="0" w:header="0" w:footer="1271" w:gutter="0"/>
          <w:cols w:space="720"/>
        </w:sectPr>
      </w:pPr>
    </w:p>
    <w:p w14:paraId="45A2765A" w14:textId="77777777" w:rsidR="00C50F6F" w:rsidRDefault="00C50F6F">
      <w:pPr>
        <w:pStyle w:val="BodyText"/>
        <w:rPr>
          <w:sz w:val="40"/>
        </w:rPr>
      </w:pPr>
    </w:p>
    <w:p w14:paraId="04A33B82" w14:textId="77777777" w:rsidR="00C50F6F" w:rsidRDefault="00C50F6F">
      <w:pPr>
        <w:pStyle w:val="BodyText"/>
        <w:spacing w:before="425"/>
        <w:rPr>
          <w:sz w:val="40"/>
        </w:rPr>
      </w:pPr>
    </w:p>
    <w:p w14:paraId="052E916B" w14:textId="77777777" w:rsidR="00C50F6F" w:rsidRDefault="00000000">
      <w:pPr>
        <w:spacing w:line="314" w:lineRule="auto"/>
        <w:ind w:left="5730" w:right="1620" w:hanging="19"/>
        <w:jc w:val="center"/>
        <w:rPr>
          <w:b/>
          <w:sz w:val="40"/>
        </w:rPr>
      </w:pPr>
      <w:r>
        <w:rPr>
          <w:b/>
          <w:noProof/>
          <w:sz w:val="40"/>
        </w:rPr>
        <w:drawing>
          <wp:anchor distT="0" distB="0" distL="0" distR="0" simplePos="0" relativeHeight="482844160" behindDoc="1" locked="0" layoutInCell="1" allowOverlap="1" wp14:anchorId="0ED9A811" wp14:editId="4F113FC9">
            <wp:simplePos x="0" y="0"/>
            <wp:positionH relativeFrom="page">
              <wp:posOffset>0</wp:posOffset>
            </wp:positionH>
            <wp:positionV relativeFrom="paragraph">
              <wp:posOffset>-854025</wp:posOffset>
            </wp:positionV>
            <wp:extent cx="3797659" cy="4168629"/>
            <wp:effectExtent l="0" t="0" r="0" b="0"/>
            <wp:wrapNone/>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21" cstate="print"/>
                    <a:stretch>
                      <a:fillRect/>
                    </a:stretch>
                  </pic:blipFill>
                  <pic:spPr>
                    <a:xfrm>
                      <a:off x="0" y="0"/>
                      <a:ext cx="3797659" cy="4168629"/>
                    </a:xfrm>
                    <a:prstGeom prst="rect">
                      <a:avLst/>
                    </a:prstGeom>
                  </pic:spPr>
                </pic:pic>
              </a:graphicData>
            </a:graphic>
          </wp:anchor>
        </w:drawing>
      </w:r>
      <w:r>
        <w:rPr>
          <w:b/>
          <w:color w:val="365B7C"/>
          <w:w w:val="110"/>
          <w:sz w:val="40"/>
        </w:rPr>
        <w:t>Highlights of the Upcoming 2026 Projects and Initiatives</w:t>
      </w:r>
    </w:p>
    <w:p w14:paraId="668D6945" w14:textId="77777777" w:rsidR="00C50F6F" w:rsidRDefault="00C50F6F">
      <w:pPr>
        <w:pStyle w:val="BodyText"/>
        <w:spacing w:before="247"/>
        <w:rPr>
          <w:b/>
          <w:sz w:val="42"/>
        </w:rPr>
      </w:pPr>
    </w:p>
    <w:p w14:paraId="5A0C6D22" w14:textId="77777777" w:rsidR="00C50F6F" w:rsidRDefault="00000000">
      <w:pPr>
        <w:ind w:left="1442"/>
        <w:rPr>
          <w:b/>
          <w:sz w:val="42"/>
        </w:rPr>
      </w:pPr>
      <w:r>
        <w:rPr>
          <w:b/>
          <w:color w:val="039EBD"/>
          <w:spacing w:val="-2"/>
          <w:w w:val="110"/>
          <w:sz w:val="42"/>
        </w:rPr>
        <w:t>IRONMENT</w:t>
      </w:r>
    </w:p>
    <w:p w14:paraId="29C38EDD" w14:textId="77777777" w:rsidR="00C50F6F" w:rsidRDefault="00C50F6F">
      <w:pPr>
        <w:pStyle w:val="BodyText"/>
        <w:spacing w:before="202"/>
        <w:rPr>
          <w:b/>
          <w:sz w:val="42"/>
        </w:rPr>
      </w:pPr>
    </w:p>
    <w:p w14:paraId="4E4C8223" w14:textId="77777777" w:rsidR="00C50F6F" w:rsidRDefault="00000000">
      <w:pPr>
        <w:ind w:left="1264"/>
        <w:rPr>
          <w:b/>
        </w:rPr>
      </w:pPr>
      <w:r>
        <w:rPr>
          <w:b/>
          <w:color w:val="365B7C"/>
        </w:rPr>
        <w:t>Arena</w:t>
      </w:r>
      <w:r>
        <w:rPr>
          <w:b/>
          <w:color w:val="365B7C"/>
          <w:spacing w:val="41"/>
        </w:rPr>
        <w:t xml:space="preserve"> </w:t>
      </w:r>
      <w:r>
        <w:rPr>
          <w:b/>
          <w:color w:val="365B7C"/>
        </w:rPr>
        <w:t>Greenhouse-Gas</w:t>
      </w:r>
      <w:r>
        <w:rPr>
          <w:b/>
          <w:color w:val="365B7C"/>
          <w:spacing w:val="6"/>
        </w:rPr>
        <w:t xml:space="preserve"> </w:t>
      </w:r>
      <w:r>
        <w:rPr>
          <w:b/>
          <w:color w:val="365B7C"/>
        </w:rPr>
        <w:t>Reduction</w:t>
      </w:r>
      <w:r>
        <w:rPr>
          <w:b/>
          <w:color w:val="365B7C"/>
          <w:spacing w:val="38"/>
        </w:rPr>
        <w:t xml:space="preserve"> </w:t>
      </w:r>
      <w:r>
        <w:rPr>
          <w:b/>
          <w:color w:val="365B7C"/>
          <w:spacing w:val="-2"/>
        </w:rPr>
        <w:t>Project</w:t>
      </w:r>
    </w:p>
    <w:p w14:paraId="682947FD" w14:textId="77777777" w:rsidR="00C50F6F" w:rsidRDefault="00C50F6F">
      <w:pPr>
        <w:pStyle w:val="BodyText"/>
        <w:rPr>
          <w:b/>
        </w:rPr>
      </w:pPr>
    </w:p>
    <w:p w14:paraId="12BB957F" w14:textId="77777777" w:rsidR="00C50F6F" w:rsidRDefault="00C50F6F">
      <w:pPr>
        <w:pStyle w:val="BodyText"/>
        <w:spacing w:before="30"/>
        <w:rPr>
          <w:b/>
        </w:rPr>
      </w:pPr>
    </w:p>
    <w:p w14:paraId="4162E1C8" w14:textId="77777777" w:rsidR="00C50F6F" w:rsidRDefault="00000000">
      <w:pPr>
        <w:pStyle w:val="ListParagraph"/>
        <w:numPr>
          <w:ilvl w:val="2"/>
          <w:numId w:val="21"/>
        </w:numPr>
        <w:tabs>
          <w:tab w:val="left" w:pos="1674"/>
          <w:tab w:val="left" w:pos="1676"/>
        </w:tabs>
        <w:spacing w:line="372" w:lineRule="auto"/>
        <w:ind w:left="1674" w:right="1036" w:hanging="273"/>
        <w:rPr>
          <w:color w:val="365B7C"/>
        </w:rPr>
      </w:pPr>
      <w:r>
        <w:rPr>
          <w:color w:val="365B7C"/>
          <w:spacing w:val="-2"/>
          <w:w w:val="110"/>
        </w:rPr>
        <w:t>Advance</w:t>
      </w:r>
      <w:r>
        <w:rPr>
          <w:color w:val="365B7C"/>
          <w:spacing w:val="-3"/>
          <w:w w:val="110"/>
        </w:rPr>
        <w:t xml:space="preserve"> </w:t>
      </w:r>
      <w:r>
        <w:rPr>
          <w:color w:val="365B7C"/>
          <w:spacing w:val="-2"/>
          <w:w w:val="110"/>
        </w:rPr>
        <w:t>the</w:t>
      </w:r>
      <w:r>
        <w:rPr>
          <w:color w:val="365B7C"/>
          <w:spacing w:val="-12"/>
          <w:w w:val="110"/>
        </w:rPr>
        <w:t xml:space="preserve"> </w:t>
      </w:r>
      <w:r>
        <w:rPr>
          <w:color w:val="365B7C"/>
          <w:spacing w:val="-2"/>
          <w:w w:val="110"/>
        </w:rPr>
        <w:t>grant-</w:t>
      </w:r>
      <w:proofErr w:type="gramStart"/>
      <w:r>
        <w:rPr>
          <w:color w:val="365B7C"/>
          <w:spacing w:val="-2"/>
          <w:w w:val="110"/>
        </w:rPr>
        <w:t>dependent</w:t>
      </w:r>
      <w:r>
        <w:rPr>
          <w:color w:val="365B7C"/>
          <w:spacing w:val="-17"/>
          <w:w w:val="110"/>
        </w:rPr>
        <w:t xml:space="preserve"> </w:t>
      </w:r>
      <w:r>
        <w:rPr>
          <w:color w:val="365B7C"/>
          <w:spacing w:val="-2"/>
          <w:w w:val="110"/>
        </w:rPr>
        <w:t>arena</w:t>
      </w:r>
      <w:proofErr w:type="gramEnd"/>
      <w:r>
        <w:rPr>
          <w:color w:val="365B7C"/>
          <w:spacing w:val="-2"/>
          <w:w w:val="110"/>
        </w:rPr>
        <w:t xml:space="preserve"> greenhouse-gas-reduction</w:t>
      </w:r>
      <w:r>
        <w:rPr>
          <w:color w:val="365B7C"/>
          <w:spacing w:val="-11"/>
          <w:w w:val="110"/>
        </w:rPr>
        <w:t xml:space="preserve"> </w:t>
      </w:r>
      <w:r>
        <w:rPr>
          <w:color w:val="365B7C"/>
          <w:spacing w:val="-2"/>
          <w:w w:val="110"/>
        </w:rPr>
        <w:t>project,</w:t>
      </w:r>
      <w:r>
        <w:rPr>
          <w:color w:val="365B7C"/>
          <w:spacing w:val="-12"/>
          <w:w w:val="110"/>
        </w:rPr>
        <w:t xml:space="preserve"> </w:t>
      </w:r>
      <w:r>
        <w:rPr>
          <w:color w:val="365B7C"/>
          <w:spacing w:val="-2"/>
          <w:w w:val="110"/>
        </w:rPr>
        <w:t>including</w:t>
      </w:r>
      <w:r>
        <w:rPr>
          <w:color w:val="365B7C"/>
          <w:spacing w:val="-11"/>
          <w:w w:val="110"/>
        </w:rPr>
        <w:t xml:space="preserve"> </w:t>
      </w:r>
      <w:r>
        <w:rPr>
          <w:color w:val="365B7C"/>
          <w:spacing w:val="-2"/>
          <w:w w:val="110"/>
        </w:rPr>
        <w:t xml:space="preserve">heat </w:t>
      </w:r>
      <w:r>
        <w:rPr>
          <w:color w:val="365B7C"/>
          <w:w w:val="110"/>
        </w:rPr>
        <w:t>recovery</w:t>
      </w:r>
      <w:r>
        <w:rPr>
          <w:color w:val="365B7C"/>
          <w:spacing w:val="-17"/>
          <w:w w:val="110"/>
        </w:rPr>
        <w:t xml:space="preserve"> </w:t>
      </w:r>
      <w:r>
        <w:rPr>
          <w:color w:val="365B7C"/>
          <w:w w:val="110"/>
        </w:rPr>
        <w:t>from</w:t>
      </w:r>
      <w:r>
        <w:rPr>
          <w:color w:val="365B7C"/>
          <w:spacing w:val="-17"/>
          <w:w w:val="110"/>
        </w:rPr>
        <w:t xml:space="preserve"> </w:t>
      </w:r>
      <w:r>
        <w:rPr>
          <w:color w:val="365B7C"/>
          <w:w w:val="110"/>
        </w:rPr>
        <w:t>the</w:t>
      </w:r>
      <w:r>
        <w:rPr>
          <w:color w:val="365B7C"/>
          <w:spacing w:val="-17"/>
          <w:w w:val="110"/>
        </w:rPr>
        <w:t xml:space="preserve"> </w:t>
      </w:r>
      <w:r>
        <w:rPr>
          <w:color w:val="365B7C"/>
          <w:w w:val="110"/>
        </w:rPr>
        <w:t>ice</w:t>
      </w:r>
      <w:r>
        <w:rPr>
          <w:color w:val="365B7C"/>
          <w:spacing w:val="-17"/>
          <w:w w:val="110"/>
        </w:rPr>
        <w:t xml:space="preserve"> </w:t>
      </w:r>
      <w:r>
        <w:rPr>
          <w:color w:val="365B7C"/>
          <w:w w:val="110"/>
        </w:rPr>
        <w:t>plant</w:t>
      </w:r>
      <w:r>
        <w:rPr>
          <w:color w:val="365B7C"/>
          <w:spacing w:val="-17"/>
          <w:w w:val="110"/>
        </w:rPr>
        <w:t xml:space="preserve"> </w:t>
      </w:r>
      <w:r>
        <w:rPr>
          <w:color w:val="365B7C"/>
          <w:w w:val="110"/>
        </w:rPr>
        <w:t>and</w:t>
      </w:r>
      <w:r>
        <w:rPr>
          <w:color w:val="365B7C"/>
          <w:spacing w:val="-17"/>
          <w:w w:val="110"/>
        </w:rPr>
        <w:t xml:space="preserve"> </w:t>
      </w:r>
      <w:r>
        <w:rPr>
          <w:color w:val="365B7C"/>
          <w:w w:val="110"/>
        </w:rPr>
        <w:t>replacement</w:t>
      </w:r>
      <w:r>
        <w:rPr>
          <w:color w:val="365B7C"/>
          <w:spacing w:val="-16"/>
          <w:w w:val="110"/>
        </w:rPr>
        <w:t xml:space="preserve"> </w:t>
      </w:r>
      <w:r>
        <w:rPr>
          <w:color w:val="365B7C"/>
          <w:w w:val="110"/>
        </w:rPr>
        <w:t>of</w:t>
      </w:r>
      <w:r>
        <w:rPr>
          <w:color w:val="365B7C"/>
          <w:spacing w:val="-17"/>
          <w:w w:val="110"/>
        </w:rPr>
        <w:t xml:space="preserve"> </w:t>
      </w:r>
      <w:r>
        <w:rPr>
          <w:color w:val="365B7C"/>
          <w:w w:val="110"/>
        </w:rPr>
        <w:t>aging</w:t>
      </w:r>
      <w:r>
        <w:rPr>
          <w:color w:val="365B7C"/>
          <w:spacing w:val="-19"/>
          <w:w w:val="110"/>
        </w:rPr>
        <w:t xml:space="preserve"> </w:t>
      </w:r>
      <w:r>
        <w:rPr>
          <w:color w:val="365B7C"/>
          <w:w w:val="110"/>
        </w:rPr>
        <w:t>heating,</w:t>
      </w:r>
      <w:r>
        <w:rPr>
          <w:color w:val="365B7C"/>
          <w:spacing w:val="-17"/>
          <w:w w:val="110"/>
        </w:rPr>
        <w:t xml:space="preserve"> </w:t>
      </w:r>
      <w:r>
        <w:rPr>
          <w:color w:val="365B7C"/>
          <w:w w:val="110"/>
        </w:rPr>
        <w:t>ventilation,</w:t>
      </w:r>
      <w:r>
        <w:rPr>
          <w:color w:val="365B7C"/>
          <w:spacing w:val="-17"/>
          <w:w w:val="110"/>
        </w:rPr>
        <w:t xml:space="preserve"> </w:t>
      </w:r>
      <w:r>
        <w:rPr>
          <w:color w:val="365B7C"/>
          <w:w w:val="110"/>
        </w:rPr>
        <w:t xml:space="preserve">dehumidification, </w:t>
      </w:r>
      <w:r>
        <w:rPr>
          <w:color w:val="365B7C"/>
        </w:rPr>
        <w:t>and</w:t>
      </w:r>
      <w:r>
        <w:rPr>
          <w:color w:val="365B7C"/>
          <w:spacing w:val="35"/>
        </w:rPr>
        <w:t xml:space="preserve"> </w:t>
      </w:r>
      <w:r>
        <w:rPr>
          <w:color w:val="365B7C"/>
        </w:rPr>
        <w:t>air-handling</w:t>
      </w:r>
      <w:r>
        <w:rPr>
          <w:color w:val="365B7C"/>
          <w:spacing w:val="29"/>
        </w:rPr>
        <w:t xml:space="preserve"> </w:t>
      </w:r>
      <w:r>
        <w:rPr>
          <w:color w:val="365B7C"/>
        </w:rPr>
        <w:t>equipment.</w:t>
      </w:r>
      <w:r>
        <w:rPr>
          <w:color w:val="365B7C"/>
          <w:spacing w:val="40"/>
        </w:rPr>
        <w:t xml:space="preserve"> </w:t>
      </w:r>
      <w:r>
        <w:rPr>
          <w:color w:val="365B7C"/>
        </w:rPr>
        <w:t>If</w:t>
      </w:r>
      <w:r>
        <w:rPr>
          <w:color w:val="365B7C"/>
          <w:spacing w:val="40"/>
        </w:rPr>
        <w:t xml:space="preserve"> </w:t>
      </w:r>
      <w:r>
        <w:rPr>
          <w:color w:val="365B7C"/>
        </w:rPr>
        <w:t>funded,</w:t>
      </w:r>
      <w:r>
        <w:rPr>
          <w:color w:val="365B7C"/>
          <w:spacing w:val="40"/>
        </w:rPr>
        <w:t xml:space="preserve"> </w:t>
      </w:r>
      <w:r>
        <w:rPr>
          <w:color w:val="365B7C"/>
        </w:rPr>
        <w:t>the</w:t>
      </w:r>
      <w:r>
        <w:rPr>
          <w:color w:val="365B7C"/>
          <w:spacing w:val="38"/>
        </w:rPr>
        <w:t xml:space="preserve"> </w:t>
      </w:r>
      <w:r>
        <w:rPr>
          <w:color w:val="365B7C"/>
        </w:rPr>
        <w:t>project</w:t>
      </w:r>
      <w:r>
        <w:rPr>
          <w:color w:val="365B7C"/>
          <w:spacing w:val="40"/>
        </w:rPr>
        <w:t xml:space="preserve"> </w:t>
      </w:r>
      <w:r>
        <w:rPr>
          <w:color w:val="365B7C"/>
        </w:rPr>
        <w:t>is</w:t>
      </w:r>
      <w:r>
        <w:rPr>
          <w:color w:val="365B7C"/>
          <w:spacing w:val="29"/>
        </w:rPr>
        <w:t xml:space="preserve"> </w:t>
      </w:r>
      <w:r>
        <w:rPr>
          <w:color w:val="365B7C"/>
        </w:rPr>
        <w:t>expected</w:t>
      </w:r>
      <w:r>
        <w:rPr>
          <w:color w:val="365B7C"/>
          <w:spacing w:val="40"/>
        </w:rPr>
        <w:t xml:space="preserve"> </w:t>
      </w:r>
      <w:r>
        <w:rPr>
          <w:color w:val="365B7C"/>
        </w:rPr>
        <w:t>to</w:t>
      </w:r>
      <w:r>
        <w:rPr>
          <w:color w:val="365B7C"/>
          <w:spacing w:val="40"/>
        </w:rPr>
        <w:t xml:space="preserve"> </w:t>
      </w:r>
      <w:r>
        <w:rPr>
          <w:color w:val="365B7C"/>
        </w:rPr>
        <w:t>substantially</w:t>
      </w:r>
      <w:r>
        <w:rPr>
          <w:color w:val="365B7C"/>
          <w:spacing w:val="40"/>
        </w:rPr>
        <w:t xml:space="preserve"> </w:t>
      </w:r>
      <w:r>
        <w:rPr>
          <w:color w:val="365B7C"/>
        </w:rPr>
        <w:t>reduce</w:t>
      </w:r>
      <w:r>
        <w:rPr>
          <w:color w:val="365B7C"/>
          <w:spacing w:val="40"/>
        </w:rPr>
        <w:t xml:space="preserve"> </w:t>
      </w:r>
      <w:r>
        <w:rPr>
          <w:color w:val="365B7C"/>
        </w:rPr>
        <w:t xml:space="preserve">facility </w:t>
      </w:r>
      <w:r>
        <w:rPr>
          <w:color w:val="365B7C"/>
          <w:w w:val="110"/>
        </w:rPr>
        <w:t>emissions</w:t>
      </w:r>
      <w:r>
        <w:rPr>
          <w:color w:val="365B7C"/>
          <w:spacing w:val="-17"/>
          <w:w w:val="110"/>
        </w:rPr>
        <w:t xml:space="preserve"> </w:t>
      </w:r>
      <w:r>
        <w:rPr>
          <w:color w:val="365B7C"/>
          <w:w w:val="110"/>
        </w:rPr>
        <w:t>and</w:t>
      </w:r>
      <w:r>
        <w:rPr>
          <w:color w:val="365B7C"/>
          <w:spacing w:val="-17"/>
          <w:w w:val="110"/>
        </w:rPr>
        <w:t xml:space="preserve"> </w:t>
      </w:r>
      <w:r>
        <w:rPr>
          <w:color w:val="365B7C"/>
          <w:w w:val="110"/>
        </w:rPr>
        <w:t>operating</w:t>
      </w:r>
      <w:r>
        <w:rPr>
          <w:color w:val="365B7C"/>
          <w:spacing w:val="-17"/>
          <w:w w:val="110"/>
        </w:rPr>
        <w:t xml:space="preserve"> </w:t>
      </w:r>
      <w:r>
        <w:rPr>
          <w:color w:val="365B7C"/>
          <w:w w:val="110"/>
        </w:rPr>
        <w:t>costs</w:t>
      </w:r>
      <w:r>
        <w:rPr>
          <w:color w:val="365B7C"/>
          <w:spacing w:val="-17"/>
          <w:w w:val="110"/>
        </w:rPr>
        <w:t xml:space="preserve"> </w:t>
      </w:r>
      <w:r>
        <w:rPr>
          <w:color w:val="365B7C"/>
          <w:w w:val="110"/>
        </w:rPr>
        <w:t>while</w:t>
      </w:r>
      <w:r>
        <w:rPr>
          <w:color w:val="365B7C"/>
          <w:spacing w:val="-17"/>
          <w:w w:val="110"/>
        </w:rPr>
        <w:t xml:space="preserve"> </w:t>
      </w:r>
      <w:r>
        <w:rPr>
          <w:color w:val="365B7C"/>
          <w:w w:val="110"/>
        </w:rPr>
        <w:t>replacing</w:t>
      </w:r>
      <w:r>
        <w:rPr>
          <w:color w:val="365B7C"/>
          <w:spacing w:val="-16"/>
          <w:w w:val="110"/>
        </w:rPr>
        <w:t xml:space="preserve"> </w:t>
      </w:r>
      <w:r>
        <w:rPr>
          <w:color w:val="365B7C"/>
          <w:w w:val="110"/>
        </w:rPr>
        <w:t>systems</w:t>
      </w:r>
      <w:r>
        <w:rPr>
          <w:color w:val="365B7C"/>
          <w:spacing w:val="-17"/>
          <w:w w:val="110"/>
        </w:rPr>
        <w:t xml:space="preserve"> </w:t>
      </w:r>
      <w:r>
        <w:rPr>
          <w:color w:val="365B7C"/>
          <w:w w:val="110"/>
        </w:rPr>
        <w:t>nearing</w:t>
      </w:r>
      <w:r>
        <w:rPr>
          <w:color w:val="365B7C"/>
          <w:spacing w:val="-28"/>
          <w:w w:val="110"/>
        </w:rPr>
        <w:t xml:space="preserve"> </w:t>
      </w:r>
      <w:r>
        <w:rPr>
          <w:color w:val="365B7C"/>
          <w:w w:val="110"/>
        </w:rPr>
        <w:t>the</w:t>
      </w:r>
      <w:r>
        <w:rPr>
          <w:color w:val="365B7C"/>
          <w:spacing w:val="-17"/>
          <w:w w:val="110"/>
        </w:rPr>
        <w:t xml:space="preserve"> </w:t>
      </w:r>
      <w:r>
        <w:rPr>
          <w:color w:val="365B7C"/>
          <w:w w:val="110"/>
        </w:rPr>
        <w:t>end</w:t>
      </w:r>
      <w:r>
        <w:rPr>
          <w:color w:val="365B7C"/>
          <w:spacing w:val="-17"/>
          <w:w w:val="110"/>
        </w:rPr>
        <w:t xml:space="preserve"> </w:t>
      </w:r>
      <w:r>
        <w:rPr>
          <w:color w:val="365B7C"/>
          <w:w w:val="110"/>
        </w:rPr>
        <w:t>of</w:t>
      </w:r>
      <w:r>
        <w:rPr>
          <w:color w:val="365B7C"/>
          <w:spacing w:val="-17"/>
          <w:w w:val="110"/>
        </w:rPr>
        <w:t xml:space="preserve"> </w:t>
      </w:r>
      <w:r>
        <w:rPr>
          <w:color w:val="365B7C"/>
          <w:w w:val="110"/>
        </w:rPr>
        <w:t>their</w:t>
      </w:r>
      <w:r>
        <w:rPr>
          <w:color w:val="365B7C"/>
          <w:spacing w:val="-17"/>
          <w:w w:val="110"/>
        </w:rPr>
        <w:t xml:space="preserve"> </w:t>
      </w:r>
      <w:r>
        <w:rPr>
          <w:color w:val="365B7C"/>
          <w:w w:val="110"/>
        </w:rPr>
        <w:t>service</w:t>
      </w:r>
      <w:r>
        <w:rPr>
          <w:color w:val="365B7C"/>
          <w:spacing w:val="-17"/>
          <w:w w:val="110"/>
        </w:rPr>
        <w:t xml:space="preserve"> </w:t>
      </w:r>
      <w:r>
        <w:rPr>
          <w:color w:val="365B7C"/>
          <w:w w:val="110"/>
        </w:rPr>
        <w:t>life.</w:t>
      </w:r>
    </w:p>
    <w:p w14:paraId="097C9BCA" w14:textId="77777777" w:rsidR="00C50F6F" w:rsidRDefault="00C50F6F">
      <w:pPr>
        <w:pStyle w:val="BodyText"/>
        <w:spacing w:before="129"/>
      </w:pPr>
    </w:p>
    <w:p w14:paraId="0C71379A" w14:textId="77777777" w:rsidR="00C50F6F" w:rsidRDefault="00000000">
      <w:pPr>
        <w:ind w:left="1266"/>
        <w:rPr>
          <w:b/>
        </w:rPr>
      </w:pPr>
      <w:r>
        <w:rPr>
          <w:b/>
          <w:color w:val="365B7C"/>
        </w:rPr>
        <w:t>Sauls</w:t>
      </w:r>
      <w:r>
        <w:rPr>
          <w:b/>
          <w:color w:val="365B7C"/>
          <w:spacing w:val="10"/>
        </w:rPr>
        <w:t xml:space="preserve"> </w:t>
      </w:r>
      <w:r>
        <w:rPr>
          <w:b/>
          <w:color w:val="365B7C"/>
        </w:rPr>
        <w:t>Creek</w:t>
      </w:r>
      <w:r>
        <w:rPr>
          <w:b/>
          <w:color w:val="365B7C"/>
          <w:spacing w:val="14"/>
        </w:rPr>
        <w:t xml:space="preserve"> </w:t>
      </w:r>
      <w:r>
        <w:rPr>
          <w:b/>
          <w:color w:val="365B7C"/>
        </w:rPr>
        <w:t>and</w:t>
      </w:r>
      <w:r>
        <w:rPr>
          <w:b/>
          <w:color w:val="365B7C"/>
          <w:spacing w:val="15"/>
        </w:rPr>
        <w:t xml:space="preserve"> </w:t>
      </w:r>
      <w:proofErr w:type="spellStart"/>
      <w:r>
        <w:rPr>
          <w:b/>
          <w:color w:val="365B7C"/>
        </w:rPr>
        <w:t>Eveneshen</w:t>
      </w:r>
      <w:proofErr w:type="spellEnd"/>
      <w:r>
        <w:rPr>
          <w:b/>
          <w:color w:val="365B7C"/>
          <w:spacing w:val="19"/>
        </w:rPr>
        <w:t xml:space="preserve"> </w:t>
      </w:r>
      <w:r>
        <w:rPr>
          <w:b/>
          <w:color w:val="365B7C"/>
        </w:rPr>
        <w:t>Trail</w:t>
      </w:r>
      <w:r>
        <w:rPr>
          <w:b/>
          <w:color w:val="365B7C"/>
          <w:spacing w:val="-5"/>
        </w:rPr>
        <w:t xml:space="preserve"> </w:t>
      </w:r>
      <w:r>
        <w:rPr>
          <w:b/>
          <w:color w:val="365B7C"/>
          <w:spacing w:val="-2"/>
        </w:rPr>
        <w:t>Resilience</w:t>
      </w:r>
    </w:p>
    <w:p w14:paraId="6E6ED0A8" w14:textId="77777777" w:rsidR="00C50F6F" w:rsidRDefault="00C50F6F">
      <w:pPr>
        <w:pStyle w:val="BodyText"/>
        <w:rPr>
          <w:b/>
        </w:rPr>
      </w:pPr>
    </w:p>
    <w:p w14:paraId="2C47A256" w14:textId="77777777" w:rsidR="00C50F6F" w:rsidRDefault="00C50F6F">
      <w:pPr>
        <w:pStyle w:val="BodyText"/>
        <w:spacing w:before="25"/>
        <w:rPr>
          <w:b/>
        </w:rPr>
      </w:pPr>
    </w:p>
    <w:p w14:paraId="532B86E5" w14:textId="77777777" w:rsidR="00C50F6F" w:rsidRDefault="00000000">
      <w:pPr>
        <w:pStyle w:val="ListParagraph"/>
        <w:numPr>
          <w:ilvl w:val="2"/>
          <w:numId w:val="21"/>
        </w:numPr>
        <w:tabs>
          <w:tab w:val="left" w:pos="1669"/>
          <w:tab w:val="left" w:pos="1673"/>
        </w:tabs>
        <w:spacing w:line="369" w:lineRule="auto"/>
        <w:ind w:left="1673" w:right="982" w:hanging="273"/>
        <w:rPr>
          <w:color w:val="365B7C"/>
        </w:rPr>
      </w:pPr>
      <w:r>
        <w:rPr>
          <w:color w:val="365B7C"/>
        </w:rPr>
        <w:t>Investigate</w:t>
      </w:r>
      <w:r>
        <w:rPr>
          <w:color w:val="365B7C"/>
          <w:spacing w:val="39"/>
        </w:rPr>
        <w:t xml:space="preserve"> </w:t>
      </w:r>
      <w:r>
        <w:rPr>
          <w:color w:val="365B7C"/>
        </w:rPr>
        <w:t>options</w:t>
      </w:r>
      <w:r>
        <w:rPr>
          <w:color w:val="365B7C"/>
          <w:spacing w:val="36"/>
        </w:rPr>
        <w:t xml:space="preserve"> </w:t>
      </w:r>
      <w:r>
        <w:rPr>
          <w:color w:val="365B7C"/>
        </w:rPr>
        <w:t>to</w:t>
      </w:r>
      <w:r>
        <w:rPr>
          <w:color w:val="365B7C"/>
          <w:spacing w:val="34"/>
        </w:rPr>
        <w:t xml:space="preserve"> </w:t>
      </w:r>
      <w:r>
        <w:rPr>
          <w:color w:val="365B7C"/>
        </w:rPr>
        <w:t>address</w:t>
      </w:r>
      <w:r>
        <w:rPr>
          <w:color w:val="365B7C"/>
          <w:spacing w:val="36"/>
        </w:rPr>
        <w:t xml:space="preserve"> </w:t>
      </w:r>
      <w:r>
        <w:rPr>
          <w:color w:val="365B7C"/>
        </w:rPr>
        <w:t>concerns</w:t>
      </w:r>
      <w:r>
        <w:rPr>
          <w:color w:val="365B7C"/>
          <w:spacing w:val="40"/>
        </w:rPr>
        <w:t xml:space="preserve"> </w:t>
      </w:r>
      <w:r>
        <w:rPr>
          <w:color w:val="365B7C"/>
        </w:rPr>
        <w:t>along Sauls Creek</w:t>
      </w:r>
      <w:r>
        <w:rPr>
          <w:color w:val="365B7C"/>
          <w:spacing w:val="34"/>
        </w:rPr>
        <w:t xml:space="preserve"> </w:t>
      </w:r>
      <w:r>
        <w:rPr>
          <w:color w:val="365B7C"/>
        </w:rPr>
        <w:t>and</w:t>
      </w:r>
      <w:r>
        <w:rPr>
          <w:color w:val="365B7C"/>
          <w:spacing w:val="23"/>
        </w:rPr>
        <w:t xml:space="preserve"> </w:t>
      </w:r>
      <w:r>
        <w:rPr>
          <w:color w:val="365B7C"/>
        </w:rPr>
        <w:t xml:space="preserve">the </w:t>
      </w:r>
      <w:proofErr w:type="spellStart"/>
      <w:r>
        <w:rPr>
          <w:color w:val="365B7C"/>
        </w:rPr>
        <w:t>Eveneshen</w:t>
      </w:r>
      <w:proofErr w:type="spellEnd"/>
      <w:r>
        <w:rPr>
          <w:color w:val="365B7C"/>
          <w:spacing w:val="40"/>
        </w:rPr>
        <w:t xml:space="preserve"> </w:t>
      </w:r>
      <w:r>
        <w:rPr>
          <w:color w:val="365B7C"/>
        </w:rPr>
        <w:t>Trail related</w:t>
      </w:r>
      <w:r>
        <w:rPr>
          <w:color w:val="365B7C"/>
          <w:spacing w:val="34"/>
        </w:rPr>
        <w:t xml:space="preserve"> </w:t>
      </w:r>
      <w:r>
        <w:rPr>
          <w:color w:val="365B7C"/>
        </w:rPr>
        <w:t xml:space="preserve">to </w:t>
      </w:r>
      <w:r>
        <w:rPr>
          <w:color w:val="365B7C"/>
          <w:w w:val="110"/>
        </w:rPr>
        <w:t>flooding,</w:t>
      </w:r>
      <w:r>
        <w:rPr>
          <w:color w:val="365B7C"/>
          <w:spacing w:val="-17"/>
          <w:w w:val="110"/>
        </w:rPr>
        <w:t xml:space="preserve"> </w:t>
      </w:r>
      <w:r>
        <w:rPr>
          <w:color w:val="365B7C"/>
          <w:w w:val="110"/>
        </w:rPr>
        <w:t>erosion,</w:t>
      </w:r>
      <w:r>
        <w:rPr>
          <w:color w:val="365B7C"/>
          <w:spacing w:val="-15"/>
          <w:w w:val="110"/>
        </w:rPr>
        <w:t xml:space="preserve"> </w:t>
      </w:r>
      <w:r>
        <w:rPr>
          <w:color w:val="365B7C"/>
          <w:w w:val="110"/>
        </w:rPr>
        <w:t>wildfire</w:t>
      </w:r>
      <w:r>
        <w:rPr>
          <w:color w:val="365B7C"/>
          <w:spacing w:val="-13"/>
          <w:w w:val="110"/>
        </w:rPr>
        <w:t xml:space="preserve"> </w:t>
      </w:r>
      <w:r>
        <w:rPr>
          <w:color w:val="365B7C"/>
          <w:w w:val="110"/>
        </w:rPr>
        <w:t>risk,</w:t>
      </w:r>
      <w:r>
        <w:rPr>
          <w:color w:val="365B7C"/>
          <w:spacing w:val="-14"/>
          <w:w w:val="110"/>
        </w:rPr>
        <w:t xml:space="preserve"> </w:t>
      </w:r>
      <w:r>
        <w:rPr>
          <w:color w:val="365B7C"/>
          <w:w w:val="110"/>
        </w:rPr>
        <w:t>public</w:t>
      </w:r>
      <w:r>
        <w:rPr>
          <w:color w:val="365B7C"/>
          <w:spacing w:val="-7"/>
          <w:w w:val="110"/>
        </w:rPr>
        <w:t xml:space="preserve"> </w:t>
      </w:r>
      <w:r>
        <w:rPr>
          <w:color w:val="365B7C"/>
          <w:w w:val="110"/>
        </w:rPr>
        <w:t>safety,</w:t>
      </w:r>
      <w:r>
        <w:rPr>
          <w:color w:val="365B7C"/>
          <w:spacing w:val="-10"/>
          <w:w w:val="110"/>
        </w:rPr>
        <w:t xml:space="preserve"> </w:t>
      </w:r>
      <w:r>
        <w:rPr>
          <w:color w:val="365B7C"/>
          <w:w w:val="110"/>
        </w:rPr>
        <w:t>and</w:t>
      </w:r>
      <w:r>
        <w:rPr>
          <w:color w:val="365B7C"/>
          <w:spacing w:val="-17"/>
          <w:w w:val="110"/>
        </w:rPr>
        <w:t xml:space="preserve"> </w:t>
      </w:r>
      <w:r>
        <w:rPr>
          <w:color w:val="365B7C"/>
          <w:w w:val="110"/>
        </w:rPr>
        <w:t>active</w:t>
      </w:r>
      <w:r>
        <w:rPr>
          <w:color w:val="365B7C"/>
          <w:spacing w:val="-16"/>
          <w:w w:val="110"/>
        </w:rPr>
        <w:t xml:space="preserve"> </w:t>
      </w:r>
      <w:r>
        <w:rPr>
          <w:color w:val="365B7C"/>
          <w:w w:val="110"/>
        </w:rPr>
        <w:t>transportation.</w:t>
      </w:r>
      <w:r>
        <w:rPr>
          <w:color w:val="365B7C"/>
          <w:spacing w:val="-26"/>
          <w:w w:val="110"/>
        </w:rPr>
        <w:t xml:space="preserve"> </w:t>
      </w:r>
      <w:r>
        <w:rPr>
          <w:color w:val="365B7C"/>
          <w:w w:val="110"/>
        </w:rPr>
        <w:t>Coordinating</w:t>
      </w:r>
      <w:r>
        <w:rPr>
          <w:color w:val="365B7C"/>
          <w:spacing w:val="-16"/>
          <w:w w:val="110"/>
        </w:rPr>
        <w:t xml:space="preserve"> </w:t>
      </w:r>
      <w:r>
        <w:rPr>
          <w:color w:val="365B7C"/>
          <w:w w:val="110"/>
        </w:rPr>
        <w:t>these considerations</w:t>
      </w:r>
      <w:r>
        <w:rPr>
          <w:color w:val="365B7C"/>
          <w:spacing w:val="-21"/>
          <w:w w:val="110"/>
        </w:rPr>
        <w:t xml:space="preserve"> </w:t>
      </w:r>
      <w:r>
        <w:rPr>
          <w:color w:val="365B7C"/>
          <w:w w:val="110"/>
        </w:rPr>
        <w:t>will</w:t>
      </w:r>
      <w:r>
        <w:rPr>
          <w:color w:val="365B7C"/>
          <w:spacing w:val="-22"/>
          <w:w w:val="110"/>
        </w:rPr>
        <w:t xml:space="preserve"> </w:t>
      </w:r>
      <w:r>
        <w:rPr>
          <w:color w:val="365B7C"/>
          <w:w w:val="110"/>
        </w:rPr>
        <w:t>help</w:t>
      </w:r>
      <w:r>
        <w:rPr>
          <w:color w:val="365B7C"/>
          <w:spacing w:val="-9"/>
          <w:w w:val="110"/>
        </w:rPr>
        <w:t xml:space="preserve"> </w:t>
      </w:r>
      <w:r>
        <w:rPr>
          <w:color w:val="365B7C"/>
          <w:w w:val="110"/>
        </w:rPr>
        <w:t>the</w:t>
      </w:r>
      <w:r>
        <w:rPr>
          <w:color w:val="365B7C"/>
          <w:spacing w:val="-1"/>
          <w:w w:val="110"/>
        </w:rPr>
        <w:t xml:space="preserve"> </w:t>
      </w:r>
      <w:r>
        <w:rPr>
          <w:color w:val="365B7C"/>
          <w:w w:val="110"/>
        </w:rPr>
        <w:t>Village</w:t>
      </w:r>
      <w:r>
        <w:rPr>
          <w:color w:val="365B7C"/>
          <w:spacing w:val="-5"/>
          <w:w w:val="110"/>
        </w:rPr>
        <w:t xml:space="preserve"> </w:t>
      </w:r>
      <w:r>
        <w:rPr>
          <w:color w:val="365B7C"/>
          <w:w w:val="110"/>
        </w:rPr>
        <w:t>identify solutions that</w:t>
      </w:r>
      <w:r>
        <w:rPr>
          <w:color w:val="365B7C"/>
          <w:spacing w:val="-1"/>
          <w:w w:val="110"/>
        </w:rPr>
        <w:t xml:space="preserve"> </w:t>
      </w:r>
      <w:r>
        <w:rPr>
          <w:color w:val="365B7C"/>
          <w:w w:val="110"/>
        </w:rPr>
        <w:t>protect</w:t>
      </w:r>
      <w:r>
        <w:rPr>
          <w:color w:val="365B7C"/>
          <w:spacing w:val="-1"/>
          <w:w w:val="110"/>
        </w:rPr>
        <w:t xml:space="preserve"> </w:t>
      </w:r>
      <w:r>
        <w:rPr>
          <w:color w:val="365B7C"/>
          <w:w w:val="110"/>
        </w:rPr>
        <w:t>infrastructure</w:t>
      </w:r>
      <w:r>
        <w:rPr>
          <w:color w:val="365B7C"/>
          <w:spacing w:val="-10"/>
          <w:w w:val="110"/>
        </w:rPr>
        <w:t xml:space="preserve"> </w:t>
      </w:r>
      <w:r>
        <w:rPr>
          <w:color w:val="365B7C"/>
          <w:w w:val="110"/>
        </w:rPr>
        <w:t>and</w:t>
      </w:r>
      <w:r>
        <w:rPr>
          <w:color w:val="365B7C"/>
          <w:spacing w:val="-5"/>
          <w:w w:val="110"/>
        </w:rPr>
        <w:t xml:space="preserve"> </w:t>
      </w:r>
      <w:r>
        <w:rPr>
          <w:color w:val="365B7C"/>
          <w:w w:val="110"/>
        </w:rPr>
        <w:t>natural features while maintaining</w:t>
      </w:r>
      <w:r>
        <w:rPr>
          <w:color w:val="365B7C"/>
          <w:spacing w:val="-10"/>
          <w:w w:val="110"/>
        </w:rPr>
        <w:t xml:space="preserve"> </w:t>
      </w:r>
      <w:r>
        <w:rPr>
          <w:color w:val="365B7C"/>
          <w:w w:val="110"/>
        </w:rPr>
        <w:t>safe</w:t>
      </w:r>
      <w:r>
        <w:rPr>
          <w:color w:val="365B7C"/>
          <w:spacing w:val="-10"/>
          <w:w w:val="110"/>
        </w:rPr>
        <w:t xml:space="preserve"> </w:t>
      </w:r>
      <w:r>
        <w:rPr>
          <w:color w:val="365B7C"/>
          <w:w w:val="110"/>
        </w:rPr>
        <w:t>community access.</w:t>
      </w:r>
    </w:p>
    <w:p w14:paraId="47E2EE3C" w14:textId="77777777" w:rsidR="00C50F6F" w:rsidRDefault="00C50F6F">
      <w:pPr>
        <w:pStyle w:val="BodyText"/>
        <w:spacing w:before="139"/>
      </w:pPr>
    </w:p>
    <w:p w14:paraId="67DA54FA" w14:textId="77777777" w:rsidR="00C50F6F" w:rsidRDefault="00000000">
      <w:pPr>
        <w:spacing w:before="1"/>
        <w:ind w:left="1268"/>
        <w:rPr>
          <w:b/>
        </w:rPr>
      </w:pPr>
      <w:r>
        <w:rPr>
          <w:b/>
          <w:color w:val="365B7C"/>
          <w:w w:val="105"/>
        </w:rPr>
        <w:t>Waste</w:t>
      </w:r>
      <w:r>
        <w:rPr>
          <w:b/>
          <w:color w:val="365B7C"/>
          <w:spacing w:val="-10"/>
          <w:w w:val="105"/>
        </w:rPr>
        <w:t xml:space="preserve"> </w:t>
      </w:r>
      <w:r>
        <w:rPr>
          <w:b/>
          <w:color w:val="365B7C"/>
          <w:w w:val="105"/>
        </w:rPr>
        <w:t>Reduction</w:t>
      </w:r>
      <w:r>
        <w:rPr>
          <w:b/>
          <w:color w:val="365B7C"/>
          <w:spacing w:val="-6"/>
          <w:w w:val="105"/>
        </w:rPr>
        <w:t xml:space="preserve"> </w:t>
      </w:r>
      <w:r>
        <w:rPr>
          <w:b/>
          <w:color w:val="365B7C"/>
          <w:w w:val="105"/>
        </w:rPr>
        <w:t>and</w:t>
      </w:r>
      <w:r>
        <w:rPr>
          <w:b/>
          <w:color w:val="365B7C"/>
          <w:spacing w:val="-16"/>
          <w:w w:val="105"/>
        </w:rPr>
        <w:t xml:space="preserve"> </w:t>
      </w:r>
      <w:r>
        <w:rPr>
          <w:b/>
          <w:color w:val="365B7C"/>
          <w:w w:val="105"/>
        </w:rPr>
        <w:t>Water</w:t>
      </w:r>
      <w:r>
        <w:rPr>
          <w:b/>
          <w:color w:val="365B7C"/>
          <w:spacing w:val="-14"/>
          <w:w w:val="105"/>
        </w:rPr>
        <w:t xml:space="preserve"> </w:t>
      </w:r>
      <w:r>
        <w:rPr>
          <w:b/>
          <w:color w:val="365B7C"/>
          <w:spacing w:val="-2"/>
          <w:w w:val="105"/>
        </w:rPr>
        <w:t>Conservation</w:t>
      </w:r>
    </w:p>
    <w:p w14:paraId="3DFAEB37" w14:textId="77777777" w:rsidR="00C50F6F" w:rsidRDefault="00C50F6F">
      <w:pPr>
        <w:pStyle w:val="BodyText"/>
        <w:rPr>
          <w:b/>
        </w:rPr>
      </w:pPr>
    </w:p>
    <w:p w14:paraId="5E1E6223" w14:textId="77777777" w:rsidR="00C50F6F" w:rsidRDefault="00C50F6F">
      <w:pPr>
        <w:pStyle w:val="BodyText"/>
        <w:spacing w:before="19"/>
        <w:rPr>
          <w:b/>
        </w:rPr>
      </w:pPr>
    </w:p>
    <w:p w14:paraId="4EA7CBA7" w14:textId="77777777" w:rsidR="00C50F6F" w:rsidRDefault="00000000">
      <w:pPr>
        <w:pStyle w:val="ListParagraph"/>
        <w:numPr>
          <w:ilvl w:val="2"/>
          <w:numId w:val="21"/>
        </w:numPr>
        <w:tabs>
          <w:tab w:val="left" w:pos="1673"/>
          <w:tab w:val="left" w:pos="1677"/>
        </w:tabs>
        <w:spacing w:line="372" w:lineRule="auto"/>
        <w:ind w:left="1677" w:right="962" w:hanging="276"/>
        <w:rPr>
          <w:color w:val="365B7C"/>
        </w:rPr>
      </w:pPr>
      <w:r>
        <w:rPr>
          <w:color w:val="365B7C"/>
          <w:w w:val="105"/>
        </w:rPr>
        <w:t>Promote recycling</w:t>
      </w:r>
      <w:r>
        <w:rPr>
          <w:color w:val="365B7C"/>
          <w:spacing w:val="-4"/>
          <w:w w:val="105"/>
        </w:rPr>
        <w:t xml:space="preserve"> </w:t>
      </w:r>
      <w:r>
        <w:rPr>
          <w:color w:val="365B7C"/>
          <w:w w:val="105"/>
        </w:rPr>
        <w:t>and water conservation and examine the feasibility of improved recycling services, including potential curbside options.</w:t>
      </w:r>
      <w:r>
        <w:rPr>
          <w:color w:val="365B7C"/>
          <w:spacing w:val="40"/>
          <w:w w:val="105"/>
        </w:rPr>
        <w:t xml:space="preserve"> </w:t>
      </w:r>
      <w:r>
        <w:rPr>
          <w:color w:val="365B7C"/>
          <w:w w:val="105"/>
        </w:rPr>
        <w:t xml:space="preserve">Reducing waste and </w:t>
      </w:r>
      <w:proofErr w:type="gramStart"/>
      <w:r>
        <w:rPr>
          <w:color w:val="365B7C"/>
          <w:w w:val="105"/>
        </w:rPr>
        <w:t>treated-water</w:t>
      </w:r>
      <w:proofErr w:type="gramEnd"/>
      <w:r>
        <w:rPr>
          <w:color w:val="365B7C"/>
          <w:spacing w:val="40"/>
          <w:w w:val="105"/>
        </w:rPr>
        <w:t xml:space="preserve"> </w:t>
      </w:r>
      <w:r>
        <w:rPr>
          <w:color w:val="365B7C"/>
          <w:w w:val="105"/>
        </w:rPr>
        <w:t>demand supports environmental stewardship while helping</w:t>
      </w:r>
      <w:r>
        <w:rPr>
          <w:color w:val="365B7C"/>
          <w:spacing w:val="-6"/>
          <w:w w:val="105"/>
        </w:rPr>
        <w:t xml:space="preserve"> </w:t>
      </w:r>
      <w:r>
        <w:rPr>
          <w:color w:val="365B7C"/>
          <w:w w:val="105"/>
        </w:rPr>
        <w:t>manage the long-term operating demands placed on municipal systems.</w:t>
      </w:r>
    </w:p>
    <w:p w14:paraId="163CB7F0" w14:textId="77777777" w:rsidR="00C50F6F" w:rsidRDefault="00C50F6F">
      <w:pPr>
        <w:pStyle w:val="ListParagraph"/>
        <w:spacing w:line="372" w:lineRule="auto"/>
        <w:sectPr w:rsidR="00C50F6F">
          <w:pgSz w:w="12240" w:h="15840"/>
          <w:pgMar w:top="0" w:right="0" w:bottom="1460" w:left="0" w:header="0" w:footer="1271" w:gutter="0"/>
          <w:cols w:space="720"/>
        </w:sectPr>
      </w:pPr>
    </w:p>
    <w:p w14:paraId="326925BD" w14:textId="77777777" w:rsidR="00C50F6F" w:rsidRDefault="00000000">
      <w:pPr>
        <w:pStyle w:val="BodyText"/>
        <w:rPr>
          <w:sz w:val="31"/>
        </w:rPr>
      </w:pPr>
      <w:r>
        <w:rPr>
          <w:noProof/>
          <w:sz w:val="31"/>
        </w:rPr>
        <w:lastRenderedPageBreak/>
        <mc:AlternateContent>
          <mc:Choice Requires="wpg">
            <w:drawing>
              <wp:anchor distT="0" distB="0" distL="0" distR="0" simplePos="0" relativeHeight="482844672" behindDoc="1" locked="0" layoutInCell="1" allowOverlap="1" wp14:anchorId="63C8D0EB" wp14:editId="2A03AB7A">
                <wp:simplePos x="0" y="0"/>
                <wp:positionH relativeFrom="page">
                  <wp:posOffset>0</wp:posOffset>
                </wp:positionH>
                <wp:positionV relativeFrom="page">
                  <wp:posOffset>0</wp:posOffset>
                </wp:positionV>
                <wp:extent cx="7766684" cy="4046854"/>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684" cy="4046854"/>
                          <a:chOff x="0" y="0"/>
                          <a:chExt cx="7766684" cy="4046854"/>
                        </a:xfrm>
                      </wpg:grpSpPr>
                      <pic:pic xmlns:pic="http://schemas.openxmlformats.org/drawingml/2006/picture">
                        <pic:nvPicPr>
                          <pic:cNvPr id="183" name="Image 183"/>
                          <pic:cNvPicPr/>
                        </pic:nvPicPr>
                        <pic:blipFill>
                          <a:blip r:embed="rId122" cstate="print"/>
                          <a:stretch>
                            <a:fillRect/>
                          </a:stretch>
                        </pic:blipFill>
                        <pic:spPr>
                          <a:xfrm>
                            <a:off x="0" y="0"/>
                            <a:ext cx="7766276" cy="4046561"/>
                          </a:xfrm>
                          <a:prstGeom prst="rect">
                            <a:avLst/>
                          </a:prstGeom>
                        </pic:spPr>
                      </pic:pic>
                      <wps:wsp>
                        <wps:cNvPr id="184" name="Graphic 184"/>
                        <wps:cNvSpPr/>
                        <wps:spPr>
                          <a:xfrm>
                            <a:off x="3638916" y="3671202"/>
                            <a:ext cx="2759710" cy="1270"/>
                          </a:xfrm>
                          <a:custGeom>
                            <a:avLst/>
                            <a:gdLst/>
                            <a:ahLst/>
                            <a:cxnLst/>
                            <a:rect l="l" t="t" r="r" b="b"/>
                            <a:pathLst>
                              <a:path w="2759710">
                                <a:moveTo>
                                  <a:pt x="0" y="0"/>
                                </a:moveTo>
                                <a:lnTo>
                                  <a:pt x="2759715" y="0"/>
                                </a:lnTo>
                              </a:path>
                            </a:pathLst>
                          </a:custGeom>
                          <a:ln w="1525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94D9A6" id="Group 182" o:spid="_x0000_s1026" style="position:absolute;margin-left:0;margin-top:0;width:611.55pt;height:318.65pt;z-index:-20471808;mso-wrap-distance-left:0;mso-wrap-distance-right:0;mso-position-horizontal-relative:page;mso-position-vertical-relative:page" coordsize="77666,40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4V+2T/ySKL/ALCcP/oMle614V+2T/ySKL/sJw/+&#10;gyV0Yf8Aix9TnxH8KXofD1FFFfSnzQUUUUAFFFFABRRRQAUUUUAFFFFABRRRQAUUUUAFFFFABRRR&#10;QAUUUUAFFFFABRRRQAUUUUAFFFFABRRRQAUUUUAFFFFABRRRQAUUUUAFFFFABRRRQAUUUUAFFFFA&#10;BRRRQAUUUUAFFFFABRRRQAUUUUAFFFFABRRRQAUUUUAFFFFABRRRQAUUUUAFFFFABRRRQAUUUUAd&#10;X8Jv+SqeDf8AsNWX/o9K/SuvzU+E3/JVPBv/AGGrL/0elfpXXjY/4o+n6ns4D4Zev6BRRRXlnq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">
                <v:shape id="Image 183" o:spid="_x0000_s1027" type="#_x0000_t75" style="position:absolute;width:77662;height:40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">
                  <v:imagedata r:id="rId123" o:title=""/>
                </v:shape>
                <v:shape id="Graphic 184" o:spid="_x0000_s1028" style="position:absolute;left:36389;top:36712;width:27597;height:12;visibility:visible;mso-wrap-style:square;v-text-anchor:top" coordsize="2759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" path="m,l2759715,e" filled="f" strokeweight=".42383mm">
                  <v:path arrowok="t"/>
                </v:shape>
                <w10:wrap anchorx="page" anchory="page"/>
              </v:group>
            </w:pict>
          </mc:Fallback>
        </mc:AlternateContent>
      </w:r>
    </w:p>
    <w:p w14:paraId="06D99C4E" w14:textId="77777777" w:rsidR="00C50F6F" w:rsidRDefault="00C50F6F">
      <w:pPr>
        <w:pStyle w:val="BodyText"/>
        <w:rPr>
          <w:sz w:val="31"/>
        </w:rPr>
      </w:pPr>
    </w:p>
    <w:p w14:paraId="654E0B3D" w14:textId="77777777" w:rsidR="00C50F6F" w:rsidRDefault="00C50F6F">
      <w:pPr>
        <w:pStyle w:val="BodyText"/>
        <w:rPr>
          <w:sz w:val="31"/>
        </w:rPr>
      </w:pPr>
    </w:p>
    <w:p w14:paraId="7E12181F" w14:textId="77777777" w:rsidR="00C50F6F" w:rsidRDefault="00C50F6F">
      <w:pPr>
        <w:pStyle w:val="BodyText"/>
        <w:rPr>
          <w:sz w:val="31"/>
        </w:rPr>
      </w:pPr>
    </w:p>
    <w:p w14:paraId="17344BDC" w14:textId="77777777" w:rsidR="00C50F6F" w:rsidRDefault="00C50F6F">
      <w:pPr>
        <w:pStyle w:val="BodyText"/>
        <w:rPr>
          <w:sz w:val="31"/>
        </w:rPr>
      </w:pPr>
    </w:p>
    <w:p w14:paraId="4C4EEE4B" w14:textId="77777777" w:rsidR="00C50F6F" w:rsidRDefault="00C50F6F">
      <w:pPr>
        <w:pStyle w:val="BodyText"/>
        <w:rPr>
          <w:sz w:val="31"/>
        </w:rPr>
      </w:pPr>
    </w:p>
    <w:p w14:paraId="0B189601" w14:textId="77777777" w:rsidR="00C50F6F" w:rsidRDefault="00C50F6F">
      <w:pPr>
        <w:pStyle w:val="BodyText"/>
        <w:rPr>
          <w:sz w:val="31"/>
        </w:rPr>
      </w:pPr>
    </w:p>
    <w:p w14:paraId="493F6746" w14:textId="77777777" w:rsidR="00C50F6F" w:rsidRDefault="00C50F6F">
      <w:pPr>
        <w:pStyle w:val="BodyText"/>
        <w:rPr>
          <w:sz w:val="31"/>
        </w:rPr>
      </w:pPr>
    </w:p>
    <w:p w14:paraId="2069CA23" w14:textId="77777777" w:rsidR="00C50F6F" w:rsidRDefault="00C50F6F">
      <w:pPr>
        <w:pStyle w:val="BodyText"/>
        <w:rPr>
          <w:sz w:val="31"/>
        </w:rPr>
      </w:pPr>
    </w:p>
    <w:p w14:paraId="157C7529" w14:textId="77777777" w:rsidR="00C50F6F" w:rsidRDefault="00C50F6F">
      <w:pPr>
        <w:pStyle w:val="BodyText"/>
        <w:rPr>
          <w:sz w:val="31"/>
        </w:rPr>
      </w:pPr>
    </w:p>
    <w:p w14:paraId="62A77491" w14:textId="77777777" w:rsidR="00C50F6F" w:rsidRDefault="00C50F6F">
      <w:pPr>
        <w:pStyle w:val="BodyText"/>
        <w:spacing w:before="41"/>
        <w:rPr>
          <w:sz w:val="31"/>
        </w:rPr>
      </w:pPr>
    </w:p>
    <w:p w14:paraId="4D2FD43D" w14:textId="77777777" w:rsidR="00C50F6F" w:rsidRDefault="00000000">
      <w:pPr>
        <w:tabs>
          <w:tab w:val="left" w:pos="5411"/>
          <w:tab w:val="left" w:pos="6820"/>
          <w:tab w:val="left" w:pos="7682"/>
          <w:tab w:val="left" w:pos="8605"/>
          <w:tab w:val="left" w:pos="9792"/>
          <w:tab w:val="left" w:pos="10421"/>
        </w:tabs>
        <w:spacing w:line="304" w:lineRule="auto"/>
        <w:ind w:left="4502" w:right="640" w:hanging="11"/>
        <w:rPr>
          <w:sz w:val="31"/>
        </w:rPr>
      </w:pPr>
      <w:r>
        <w:rPr>
          <w:color w:val="26242D"/>
          <w:spacing w:val="-4"/>
          <w:w w:val="120"/>
          <w:sz w:val="31"/>
        </w:rPr>
        <w:t>The</w:t>
      </w:r>
      <w:r>
        <w:rPr>
          <w:color w:val="26242D"/>
          <w:sz w:val="31"/>
        </w:rPr>
        <w:tab/>
      </w:r>
      <w:r>
        <w:rPr>
          <w:color w:val="26242D"/>
          <w:spacing w:val="-2"/>
          <w:w w:val="120"/>
          <w:sz w:val="31"/>
        </w:rPr>
        <w:t>Village</w:t>
      </w:r>
      <w:r>
        <w:rPr>
          <w:color w:val="26242D"/>
          <w:sz w:val="31"/>
        </w:rPr>
        <w:tab/>
      </w:r>
      <w:r>
        <w:rPr>
          <w:color w:val="26242D"/>
          <w:spacing w:val="-4"/>
          <w:w w:val="120"/>
          <w:sz w:val="31"/>
        </w:rPr>
        <w:t>has</w:t>
      </w:r>
      <w:r>
        <w:rPr>
          <w:color w:val="26242D"/>
          <w:sz w:val="31"/>
        </w:rPr>
        <w:tab/>
      </w:r>
      <w:r>
        <w:rPr>
          <w:color w:val="26242D"/>
          <w:spacing w:val="-4"/>
          <w:w w:val="120"/>
          <w:sz w:val="31"/>
        </w:rPr>
        <w:t>two</w:t>
      </w:r>
      <w:r>
        <w:rPr>
          <w:color w:val="26242D"/>
          <w:sz w:val="31"/>
        </w:rPr>
        <w:tab/>
      </w:r>
      <w:r>
        <w:rPr>
          <w:color w:val="26242D"/>
          <w:spacing w:val="-2"/>
          <w:w w:val="120"/>
          <w:sz w:val="31"/>
        </w:rPr>
        <w:t>types</w:t>
      </w:r>
      <w:r>
        <w:rPr>
          <w:color w:val="26242D"/>
          <w:sz w:val="31"/>
        </w:rPr>
        <w:tab/>
      </w:r>
      <w:r>
        <w:rPr>
          <w:color w:val="26242D"/>
          <w:spacing w:val="-6"/>
          <w:w w:val="120"/>
          <w:sz w:val="31"/>
        </w:rPr>
        <w:t>of</w:t>
      </w:r>
      <w:r>
        <w:rPr>
          <w:color w:val="26242D"/>
          <w:sz w:val="31"/>
        </w:rPr>
        <w:tab/>
      </w:r>
      <w:r>
        <w:rPr>
          <w:color w:val="26242D"/>
          <w:spacing w:val="-2"/>
          <w:w w:val="120"/>
          <w:sz w:val="31"/>
        </w:rPr>
        <w:t xml:space="preserve">budget </w:t>
      </w:r>
      <w:r>
        <w:rPr>
          <w:color w:val="26242D"/>
          <w:w w:val="120"/>
          <w:sz w:val="31"/>
        </w:rPr>
        <w:t>expenses:</w:t>
      </w:r>
      <w:r>
        <w:rPr>
          <w:color w:val="26242D"/>
          <w:spacing w:val="-24"/>
          <w:w w:val="120"/>
          <w:sz w:val="31"/>
        </w:rPr>
        <w:t xml:space="preserve"> </w:t>
      </w:r>
      <w:r>
        <w:rPr>
          <w:color w:val="26242D"/>
          <w:w w:val="120"/>
          <w:sz w:val="31"/>
        </w:rPr>
        <w:t>Operating and</w:t>
      </w:r>
      <w:r>
        <w:rPr>
          <w:color w:val="26242D"/>
          <w:spacing w:val="-26"/>
          <w:w w:val="120"/>
          <w:sz w:val="31"/>
        </w:rPr>
        <w:t xml:space="preserve"> </w:t>
      </w:r>
      <w:r>
        <w:rPr>
          <w:color w:val="26242D"/>
          <w:w w:val="120"/>
          <w:sz w:val="31"/>
        </w:rPr>
        <w:t>Capital</w:t>
      </w:r>
    </w:p>
    <w:p w14:paraId="3EEE01C6" w14:textId="77777777" w:rsidR="00C50F6F" w:rsidRDefault="00000000">
      <w:pPr>
        <w:pStyle w:val="Heading5"/>
        <w:spacing w:before="217"/>
      </w:pPr>
      <w:r>
        <w:rPr>
          <w:color w:val="26242D"/>
          <w:spacing w:val="-2"/>
          <w:w w:val="105"/>
        </w:rPr>
        <w:t>OPERATING</w:t>
      </w:r>
    </w:p>
    <w:p w14:paraId="4BC6EC0F" w14:textId="77777777" w:rsidR="00C50F6F" w:rsidRDefault="00000000">
      <w:pPr>
        <w:spacing w:before="395" w:line="264" w:lineRule="auto"/>
        <w:ind w:left="4932" w:right="620" w:hanging="7"/>
        <w:jc w:val="both"/>
        <w:rPr>
          <w:sz w:val="31"/>
        </w:rPr>
      </w:pPr>
      <w:r>
        <w:rPr>
          <w:noProof/>
          <w:sz w:val="31"/>
        </w:rPr>
        <mc:AlternateContent>
          <mc:Choice Requires="wpg">
            <w:drawing>
              <wp:anchor distT="0" distB="0" distL="0" distR="0" simplePos="0" relativeHeight="482845184" behindDoc="1" locked="0" layoutInCell="1" allowOverlap="1" wp14:anchorId="69D63492" wp14:editId="59ABA94B">
                <wp:simplePos x="0" y="0"/>
                <wp:positionH relativeFrom="page">
                  <wp:posOffset>0</wp:posOffset>
                </wp:positionH>
                <wp:positionV relativeFrom="paragraph">
                  <wp:posOffset>554762</wp:posOffset>
                </wp:positionV>
                <wp:extent cx="7766684" cy="5862320"/>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684" cy="5862320"/>
                          <a:chOff x="0" y="0"/>
                          <a:chExt cx="7766684" cy="5862320"/>
                        </a:xfrm>
                      </wpg:grpSpPr>
                      <pic:pic xmlns:pic="http://schemas.openxmlformats.org/drawingml/2006/picture">
                        <pic:nvPicPr>
                          <pic:cNvPr id="186" name="Image 186"/>
                          <pic:cNvPicPr/>
                        </pic:nvPicPr>
                        <pic:blipFill>
                          <a:blip r:embed="rId124" cstate="print"/>
                          <a:stretch>
                            <a:fillRect/>
                          </a:stretch>
                        </pic:blipFill>
                        <pic:spPr>
                          <a:xfrm>
                            <a:off x="0" y="0"/>
                            <a:ext cx="7766276" cy="5862305"/>
                          </a:xfrm>
                          <a:prstGeom prst="rect">
                            <a:avLst/>
                          </a:prstGeom>
                        </pic:spPr>
                      </pic:pic>
                      <wps:wsp>
                        <wps:cNvPr id="187" name="Graphic 187"/>
                        <wps:cNvSpPr/>
                        <wps:spPr>
                          <a:xfrm>
                            <a:off x="3638916" y="2239942"/>
                            <a:ext cx="2759710" cy="1270"/>
                          </a:xfrm>
                          <a:custGeom>
                            <a:avLst/>
                            <a:gdLst/>
                            <a:ahLst/>
                            <a:cxnLst/>
                            <a:rect l="l" t="t" r="r" b="b"/>
                            <a:pathLst>
                              <a:path w="2759710">
                                <a:moveTo>
                                  <a:pt x="0" y="0"/>
                                </a:moveTo>
                                <a:lnTo>
                                  <a:pt x="2759715" y="0"/>
                                </a:lnTo>
                              </a:path>
                            </a:pathLst>
                          </a:custGeom>
                          <a:ln w="1831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1D4AA0" id="Group 185" o:spid="_x0000_s1026" style="position:absolute;margin-left:0;margin-top:43.7pt;width:611.55pt;height:461.6pt;z-index:-20471296;mso-wrap-distance-left:0;mso-wrap-distance-right:0;mso-position-horizontal-relative:page" coordsize="77666,586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j9FFFfi5/TQ&#10;UUUUAFFFFABRRRQAUUUUAFFFFAHuH7E3/JzXgv8A66T/APpPJX68UUV8/mP8Reh72X/w36hXwF/w&#10;VF/5CPw//wCuV5/OKiiufB/x4nTi/wCDI+FBRRRX1J8z1CiiikIKKKKACiiigAooooAKKKKACiii&#10;gArtvAH/AB6Xf++v8jRRXuZL/vsPmfK8Tf8AIsqfL8zqqKKK/TD8PCiiigAooooAKKKKACiiigAo&#10;oooAwNW/4/X/AA/lVI96KK8ufxM9yn8CFoooqCzq6KKK9dbHgvcKKKKB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">
                <v:shape id="Image 186" o:spid="_x0000_s1027" type="#_x0000_t75" style="position:absolute;width:77662;height:58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">
                  <v:imagedata r:id="rId125" o:title=""/>
                </v:shape>
                <v:shape id="Graphic 187" o:spid="_x0000_s1028" style="position:absolute;left:36389;top:22399;width:27597;height:13;visibility:visible;mso-wrap-style:square;v-text-anchor:top" coordsize="2759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" path="m,l2759715,e" filled="f" strokeweight=".50861mm">
                  <v:path arrowok="t"/>
                </v:shape>
                <w10:wrap anchorx="page"/>
              </v:group>
            </w:pict>
          </mc:Fallback>
        </mc:AlternateContent>
      </w:r>
      <w:r>
        <w:rPr>
          <w:w w:val="120"/>
          <w:sz w:val="31"/>
        </w:rPr>
        <w:t>The municipal operating budget outlines the annual</w:t>
      </w:r>
      <w:r>
        <w:rPr>
          <w:spacing w:val="-1"/>
          <w:w w:val="120"/>
          <w:sz w:val="31"/>
        </w:rPr>
        <w:t xml:space="preserve"> </w:t>
      </w:r>
      <w:r>
        <w:rPr>
          <w:w w:val="120"/>
          <w:sz w:val="31"/>
        </w:rPr>
        <w:t>costs</w:t>
      </w:r>
      <w:r>
        <w:rPr>
          <w:spacing w:val="-4"/>
          <w:w w:val="120"/>
          <w:sz w:val="31"/>
        </w:rPr>
        <w:t xml:space="preserve"> </w:t>
      </w:r>
      <w:r>
        <w:rPr>
          <w:w w:val="120"/>
          <w:sz w:val="31"/>
        </w:rPr>
        <w:t xml:space="preserve">required to deliver day-to-day services to the community, including funding for services such as </w:t>
      </w:r>
      <w:r>
        <w:rPr>
          <w:w w:val="115"/>
          <w:sz w:val="31"/>
        </w:rPr>
        <w:t xml:space="preserve">water, sewer, roads, fire protection, waste </w:t>
      </w:r>
      <w:r>
        <w:rPr>
          <w:w w:val="120"/>
          <w:sz w:val="31"/>
        </w:rPr>
        <w:t>management, supplies, general government, tourism, recreation, and employee wages</w:t>
      </w:r>
      <w:r>
        <w:rPr>
          <w:spacing w:val="-4"/>
          <w:w w:val="120"/>
          <w:sz w:val="31"/>
        </w:rPr>
        <w:t xml:space="preserve"> </w:t>
      </w:r>
      <w:r>
        <w:rPr>
          <w:w w:val="120"/>
          <w:sz w:val="31"/>
        </w:rPr>
        <w:t>and benefits.</w:t>
      </w:r>
    </w:p>
    <w:p w14:paraId="295AE134" w14:textId="77777777" w:rsidR="00C50F6F" w:rsidRDefault="00000000">
      <w:pPr>
        <w:pStyle w:val="Heading5"/>
        <w:ind w:left="6617"/>
      </w:pPr>
      <w:r>
        <w:rPr>
          <w:color w:val="26242D"/>
          <w:spacing w:val="-2"/>
          <w:w w:val="105"/>
        </w:rPr>
        <w:t>CAPITAL</w:t>
      </w:r>
    </w:p>
    <w:p w14:paraId="1E7E54FF" w14:textId="77777777" w:rsidR="00C50F6F" w:rsidRDefault="00000000">
      <w:pPr>
        <w:spacing w:before="270" w:line="264" w:lineRule="auto"/>
        <w:ind w:left="4935" w:right="638" w:hanging="11"/>
        <w:jc w:val="both"/>
        <w:rPr>
          <w:sz w:val="31"/>
        </w:rPr>
      </w:pPr>
      <w:r>
        <w:rPr>
          <w:w w:val="120"/>
          <w:sz w:val="31"/>
        </w:rPr>
        <w:t>The Capital Budget funds long-term infrastructure investments and major projects,</w:t>
      </w:r>
      <w:r>
        <w:rPr>
          <w:spacing w:val="-13"/>
          <w:w w:val="120"/>
          <w:sz w:val="31"/>
        </w:rPr>
        <w:t xml:space="preserve"> </w:t>
      </w:r>
      <w:r>
        <w:rPr>
          <w:w w:val="120"/>
          <w:sz w:val="31"/>
        </w:rPr>
        <w:t>including one-time investments in equipment to maintain, upgrade, or expand</w:t>
      </w:r>
      <w:r>
        <w:rPr>
          <w:spacing w:val="-6"/>
          <w:w w:val="120"/>
          <w:sz w:val="31"/>
        </w:rPr>
        <w:t xml:space="preserve"> </w:t>
      </w:r>
      <w:r>
        <w:rPr>
          <w:w w:val="120"/>
          <w:sz w:val="31"/>
        </w:rPr>
        <w:t>municipal</w:t>
      </w:r>
      <w:r>
        <w:rPr>
          <w:spacing w:val="-4"/>
          <w:w w:val="120"/>
          <w:sz w:val="31"/>
        </w:rPr>
        <w:t xml:space="preserve"> </w:t>
      </w:r>
      <w:r>
        <w:rPr>
          <w:w w:val="120"/>
          <w:sz w:val="31"/>
        </w:rPr>
        <w:t>assets.</w:t>
      </w:r>
    </w:p>
    <w:p w14:paraId="6F8F6A97" w14:textId="77777777" w:rsidR="00C50F6F" w:rsidRDefault="00C50F6F">
      <w:pPr>
        <w:pStyle w:val="BodyText"/>
        <w:rPr>
          <w:sz w:val="31"/>
        </w:rPr>
      </w:pPr>
    </w:p>
    <w:p w14:paraId="6BF90648" w14:textId="77777777" w:rsidR="00C50F6F" w:rsidRDefault="00C50F6F">
      <w:pPr>
        <w:pStyle w:val="BodyText"/>
        <w:rPr>
          <w:sz w:val="31"/>
        </w:rPr>
      </w:pPr>
    </w:p>
    <w:p w14:paraId="4B72F9DB" w14:textId="77777777" w:rsidR="00C50F6F" w:rsidRDefault="00C50F6F">
      <w:pPr>
        <w:pStyle w:val="BodyText"/>
        <w:rPr>
          <w:sz w:val="31"/>
        </w:rPr>
      </w:pPr>
    </w:p>
    <w:p w14:paraId="14E83096" w14:textId="77777777" w:rsidR="00C50F6F" w:rsidRDefault="00C50F6F">
      <w:pPr>
        <w:pStyle w:val="BodyText"/>
        <w:rPr>
          <w:sz w:val="31"/>
        </w:rPr>
      </w:pPr>
    </w:p>
    <w:p w14:paraId="2A9C9ECB" w14:textId="77777777" w:rsidR="00C50F6F" w:rsidRDefault="00C50F6F">
      <w:pPr>
        <w:pStyle w:val="BodyText"/>
        <w:rPr>
          <w:sz w:val="31"/>
        </w:rPr>
      </w:pPr>
    </w:p>
    <w:p w14:paraId="5584A358" w14:textId="77777777" w:rsidR="00C50F6F" w:rsidRDefault="00C50F6F">
      <w:pPr>
        <w:pStyle w:val="BodyText"/>
        <w:rPr>
          <w:sz w:val="31"/>
        </w:rPr>
      </w:pPr>
    </w:p>
    <w:p w14:paraId="5C7B3963" w14:textId="77777777" w:rsidR="00C50F6F" w:rsidRDefault="00C50F6F">
      <w:pPr>
        <w:pStyle w:val="BodyText"/>
        <w:spacing w:before="243"/>
        <w:rPr>
          <w:sz w:val="31"/>
        </w:rPr>
      </w:pPr>
    </w:p>
    <w:p w14:paraId="7E5583AC" w14:textId="77777777" w:rsidR="00C50F6F" w:rsidRDefault="00000000">
      <w:pPr>
        <w:ind w:left="6050"/>
        <w:rPr>
          <w:rFonts w:ascii="Times New Roman"/>
          <w:sz w:val="18"/>
        </w:rPr>
      </w:pPr>
      <w:r>
        <w:rPr>
          <w:rFonts w:ascii="Times New Roman"/>
          <w:color w:val="608E62"/>
          <w:sz w:val="18"/>
        </w:rPr>
        <w:t>VILLAGE</w:t>
      </w:r>
      <w:r>
        <w:rPr>
          <w:rFonts w:ascii="Times New Roman"/>
          <w:color w:val="608E62"/>
          <w:spacing w:val="43"/>
          <w:sz w:val="18"/>
        </w:rPr>
        <w:t xml:space="preserve"> </w:t>
      </w:r>
      <w:r>
        <w:rPr>
          <w:rFonts w:ascii="Times New Roman"/>
          <w:color w:val="608E62"/>
          <w:sz w:val="18"/>
        </w:rPr>
        <w:t>OF</w:t>
      </w:r>
      <w:r>
        <w:rPr>
          <w:rFonts w:ascii="Times New Roman"/>
          <w:color w:val="608E62"/>
          <w:spacing w:val="50"/>
          <w:sz w:val="18"/>
        </w:rPr>
        <w:t xml:space="preserve"> </w:t>
      </w:r>
      <w:r>
        <w:rPr>
          <w:rFonts w:ascii="Times New Roman"/>
          <w:color w:val="608E62"/>
          <w:sz w:val="18"/>
        </w:rPr>
        <w:t>BURNS</w:t>
      </w:r>
      <w:r>
        <w:rPr>
          <w:rFonts w:ascii="Times New Roman"/>
          <w:color w:val="608E62"/>
          <w:spacing w:val="31"/>
          <w:sz w:val="18"/>
        </w:rPr>
        <w:t xml:space="preserve"> </w:t>
      </w:r>
      <w:r>
        <w:rPr>
          <w:rFonts w:ascii="Times New Roman"/>
          <w:color w:val="608E62"/>
          <w:sz w:val="18"/>
        </w:rPr>
        <w:t>LAKE</w:t>
      </w:r>
      <w:r>
        <w:rPr>
          <w:rFonts w:ascii="Times New Roman"/>
          <w:color w:val="608E62"/>
          <w:spacing w:val="17"/>
          <w:sz w:val="18"/>
        </w:rPr>
        <w:t xml:space="preserve"> </w:t>
      </w:r>
      <w:r>
        <w:rPr>
          <w:color w:val="608E62"/>
          <w:sz w:val="26"/>
        </w:rPr>
        <w:t>I</w:t>
      </w:r>
      <w:r>
        <w:rPr>
          <w:color w:val="608E62"/>
          <w:spacing w:val="-8"/>
          <w:sz w:val="26"/>
        </w:rPr>
        <w:t xml:space="preserve"> </w:t>
      </w:r>
      <w:r>
        <w:rPr>
          <w:rFonts w:ascii="Times New Roman"/>
          <w:color w:val="608E62"/>
          <w:sz w:val="18"/>
        </w:rPr>
        <w:t>ANNUAL</w:t>
      </w:r>
      <w:r>
        <w:rPr>
          <w:rFonts w:ascii="Times New Roman"/>
          <w:color w:val="608E62"/>
          <w:spacing w:val="41"/>
          <w:sz w:val="18"/>
        </w:rPr>
        <w:t xml:space="preserve"> </w:t>
      </w:r>
      <w:r>
        <w:rPr>
          <w:rFonts w:ascii="Times New Roman"/>
          <w:color w:val="608E62"/>
          <w:sz w:val="18"/>
        </w:rPr>
        <w:t>REPORT</w:t>
      </w:r>
      <w:r>
        <w:rPr>
          <w:rFonts w:ascii="Times New Roman"/>
          <w:color w:val="608E62"/>
          <w:spacing w:val="40"/>
          <w:sz w:val="18"/>
        </w:rPr>
        <w:t xml:space="preserve"> </w:t>
      </w:r>
      <w:r>
        <w:rPr>
          <w:rFonts w:ascii="Times New Roman"/>
          <w:color w:val="608E62"/>
          <w:spacing w:val="-4"/>
          <w:sz w:val="18"/>
        </w:rPr>
        <w:t>2025</w:t>
      </w:r>
    </w:p>
    <w:p w14:paraId="31A94F3A" w14:textId="77777777" w:rsidR="00C50F6F" w:rsidRDefault="00C50F6F">
      <w:pPr>
        <w:rPr>
          <w:rFonts w:ascii="Times New Roman"/>
          <w:sz w:val="18"/>
        </w:rPr>
        <w:sectPr w:rsidR="00C50F6F">
          <w:footerReference w:type="default" r:id="rId126"/>
          <w:pgSz w:w="12240" w:h="15840"/>
          <w:pgMar w:top="0" w:right="0" w:bottom="0" w:left="0" w:header="0" w:footer="0" w:gutter="0"/>
          <w:cols w:space="720"/>
        </w:sectPr>
      </w:pPr>
    </w:p>
    <w:p w14:paraId="475133B8" w14:textId="77777777" w:rsidR="00C50F6F" w:rsidRDefault="00C50F6F">
      <w:pPr>
        <w:pStyle w:val="BodyText"/>
        <w:rPr>
          <w:rFonts w:ascii="Times New Roman"/>
          <w:sz w:val="20"/>
        </w:rPr>
      </w:pPr>
    </w:p>
    <w:p w14:paraId="1139F6E8" w14:textId="77777777" w:rsidR="00C50F6F" w:rsidRDefault="00C50F6F">
      <w:pPr>
        <w:pStyle w:val="BodyText"/>
        <w:rPr>
          <w:rFonts w:ascii="Times New Roman"/>
          <w:sz w:val="20"/>
        </w:rPr>
      </w:pPr>
    </w:p>
    <w:p w14:paraId="77C1ECAF" w14:textId="77777777" w:rsidR="00C50F6F" w:rsidRDefault="00C50F6F">
      <w:pPr>
        <w:pStyle w:val="BodyText"/>
        <w:rPr>
          <w:rFonts w:ascii="Times New Roman"/>
          <w:sz w:val="20"/>
        </w:rPr>
      </w:pPr>
    </w:p>
    <w:p w14:paraId="65A1DD93" w14:textId="77777777" w:rsidR="00C50F6F" w:rsidRDefault="00C50F6F">
      <w:pPr>
        <w:pStyle w:val="BodyText"/>
        <w:rPr>
          <w:rFonts w:ascii="Times New Roman"/>
          <w:sz w:val="20"/>
        </w:rPr>
      </w:pPr>
    </w:p>
    <w:p w14:paraId="0DBE2EBE" w14:textId="77777777" w:rsidR="00C50F6F" w:rsidRDefault="00C50F6F">
      <w:pPr>
        <w:pStyle w:val="BodyText"/>
        <w:rPr>
          <w:rFonts w:ascii="Times New Roman"/>
          <w:sz w:val="20"/>
        </w:rPr>
      </w:pPr>
    </w:p>
    <w:p w14:paraId="5413D66F" w14:textId="77777777" w:rsidR="00C50F6F" w:rsidRDefault="00C50F6F">
      <w:pPr>
        <w:pStyle w:val="BodyText"/>
        <w:rPr>
          <w:rFonts w:ascii="Times New Roman"/>
          <w:sz w:val="20"/>
        </w:rPr>
      </w:pPr>
    </w:p>
    <w:p w14:paraId="18164EFF" w14:textId="77777777" w:rsidR="00C50F6F" w:rsidRDefault="00C50F6F">
      <w:pPr>
        <w:pStyle w:val="BodyText"/>
        <w:rPr>
          <w:rFonts w:ascii="Times New Roman"/>
          <w:sz w:val="20"/>
        </w:rPr>
      </w:pPr>
    </w:p>
    <w:p w14:paraId="2AE14AFB" w14:textId="77777777" w:rsidR="00C50F6F" w:rsidRDefault="00C50F6F">
      <w:pPr>
        <w:pStyle w:val="BodyText"/>
        <w:rPr>
          <w:rFonts w:ascii="Times New Roman"/>
          <w:sz w:val="20"/>
        </w:rPr>
      </w:pPr>
    </w:p>
    <w:p w14:paraId="20063775" w14:textId="77777777" w:rsidR="00C50F6F" w:rsidRDefault="00C50F6F">
      <w:pPr>
        <w:pStyle w:val="BodyText"/>
        <w:rPr>
          <w:rFonts w:ascii="Times New Roman"/>
          <w:sz w:val="20"/>
        </w:rPr>
      </w:pPr>
    </w:p>
    <w:p w14:paraId="298A46CB" w14:textId="77777777" w:rsidR="00C50F6F" w:rsidRDefault="00C50F6F">
      <w:pPr>
        <w:pStyle w:val="BodyText"/>
        <w:rPr>
          <w:rFonts w:ascii="Times New Roman"/>
          <w:sz w:val="20"/>
        </w:rPr>
      </w:pPr>
    </w:p>
    <w:p w14:paraId="38CA9192" w14:textId="77777777" w:rsidR="00C50F6F" w:rsidRDefault="00C50F6F">
      <w:pPr>
        <w:pStyle w:val="BodyText"/>
        <w:rPr>
          <w:rFonts w:ascii="Times New Roman"/>
          <w:sz w:val="20"/>
        </w:rPr>
      </w:pPr>
    </w:p>
    <w:p w14:paraId="4E3F4DE1" w14:textId="77777777" w:rsidR="00C50F6F" w:rsidRDefault="00C50F6F">
      <w:pPr>
        <w:pStyle w:val="BodyText"/>
        <w:rPr>
          <w:rFonts w:ascii="Times New Roman"/>
          <w:sz w:val="20"/>
        </w:rPr>
      </w:pPr>
    </w:p>
    <w:p w14:paraId="6D9B8149" w14:textId="77777777" w:rsidR="00C50F6F" w:rsidRDefault="00C50F6F">
      <w:pPr>
        <w:pStyle w:val="BodyText"/>
        <w:rPr>
          <w:rFonts w:ascii="Times New Roman"/>
          <w:sz w:val="20"/>
        </w:rPr>
      </w:pPr>
    </w:p>
    <w:p w14:paraId="01BBB17A" w14:textId="77777777" w:rsidR="00C50F6F" w:rsidRDefault="00C50F6F">
      <w:pPr>
        <w:pStyle w:val="BodyText"/>
        <w:rPr>
          <w:rFonts w:ascii="Times New Roman"/>
          <w:sz w:val="20"/>
        </w:rPr>
      </w:pPr>
    </w:p>
    <w:p w14:paraId="189454CA" w14:textId="77777777" w:rsidR="00C50F6F" w:rsidRDefault="00C50F6F">
      <w:pPr>
        <w:pStyle w:val="BodyText"/>
        <w:rPr>
          <w:rFonts w:ascii="Times New Roman"/>
          <w:sz w:val="20"/>
        </w:rPr>
      </w:pPr>
    </w:p>
    <w:p w14:paraId="0D857718" w14:textId="77777777" w:rsidR="00C50F6F" w:rsidRDefault="00C50F6F">
      <w:pPr>
        <w:pStyle w:val="BodyText"/>
        <w:rPr>
          <w:rFonts w:ascii="Times New Roman"/>
          <w:sz w:val="20"/>
        </w:rPr>
      </w:pPr>
    </w:p>
    <w:p w14:paraId="5436968E" w14:textId="77777777" w:rsidR="00C50F6F" w:rsidRDefault="00C50F6F">
      <w:pPr>
        <w:pStyle w:val="BodyText"/>
        <w:rPr>
          <w:rFonts w:ascii="Times New Roman"/>
          <w:sz w:val="20"/>
        </w:rPr>
      </w:pPr>
    </w:p>
    <w:p w14:paraId="4D3AA053" w14:textId="77777777" w:rsidR="00C50F6F" w:rsidRDefault="00C50F6F">
      <w:pPr>
        <w:pStyle w:val="BodyText"/>
        <w:rPr>
          <w:rFonts w:ascii="Times New Roman"/>
          <w:sz w:val="20"/>
        </w:rPr>
      </w:pPr>
    </w:p>
    <w:p w14:paraId="5D2568B7" w14:textId="77777777" w:rsidR="00C50F6F" w:rsidRDefault="00C50F6F">
      <w:pPr>
        <w:pStyle w:val="BodyText"/>
        <w:rPr>
          <w:rFonts w:ascii="Times New Roman"/>
          <w:sz w:val="20"/>
        </w:rPr>
      </w:pPr>
    </w:p>
    <w:p w14:paraId="7F2F2924" w14:textId="77777777" w:rsidR="00C50F6F" w:rsidRDefault="00C50F6F">
      <w:pPr>
        <w:pStyle w:val="BodyText"/>
        <w:spacing w:before="221"/>
        <w:rPr>
          <w:rFonts w:ascii="Times New Roman"/>
          <w:sz w:val="20"/>
        </w:rPr>
      </w:pPr>
    </w:p>
    <w:p w14:paraId="4F4A4329" w14:textId="77777777" w:rsidR="00C50F6F" w:rsidRDefault="00C50F6F">
      <w:pPr>
        <w:pStyle w:val="BodyText"/>
        <w:rPr>
          <w:rFonts w:ascii="Times New Roman"/>
          <w:sz w:val="20"/>
        </w:rPr>
        <w:sectPr w:rsidR="00C50F6F">
          <w:footerReference w:type="default" r:id="rId127"/>
          <w:pgSz w:w="12240" w:h="15840"/>
          <w:pgMar w:top="0" w:right="0" w:bottom="0" w:left="0" w:header="0" w:footer="0" w:gutter="0"/>
          <w:cols w:space="720"/>
        </w:sectPr>
      </w:pPr>
    </w:p>
    <w:p w14:paraId="6EFF6A1D" w14:textId="77777777" w:rsidR="00C50F6F" w:rsidRDefault="00C50F6F">
      <w:pPr>
        <w:pStyle w:val="BodyText"/>
        <w:rPr>
          <w:rFonts w:ascii="Times New Roman"/>
          <w:sz w:val="26"/>
        </w:rPr>
      </w:pPr>
    </w:p>
    <w:p w14:paraId="5796BBCA" w14:textId="77777777" w:rsidR="00C50F6F" w:rsidRDefault="00C50F6F">
      <w:pPr>
        <w:pStyle w:val="BodyText"/>
        <w:spacing w:before="8"/>
        <w:rPr>
          <w:rFonts w:ascii="Times New Roman"/>
          <w:sz w:val="26"/>
        </w:rPr>
      </w:pPr>
    </w:p>
    <w:p w14:paraId="4CAF2BE5" w14:textId="77777777" w:rsidR="00C50F6F" w:rsidRDefault="00000000">
      <w:pPr>
        <w:ind w:left="702"/>
        <w:rPr>
          <w:b/>
          <w:sz w:val="26"/>
        </w:rPr>
      </w:pPr>
      <w:r>
        <w:rPr>
          <w:b/>
          <w:color w:val="010101"/>
          <w:w w:val="110"/>
          <w:sz w:val="26"/>
        </w:rPr>
        <w:t>Supports</w:t>
      </w:r>
      <w:r>
        <w:rPr>
          <w:b/>
          <w:color w:val="010101"/>
          <w:spacing w:val="-20"/>
          <w:w w:val="110"/>
          <w:sz w:val="26"/>
        </w:rPr>
        <w:t xml:space="preserve"> </w:t>
      </w:r>
      <w:r>
        <w:rPr>
          <w:b/>
          <w:color w:val="010101"/>
          <w:w w:val="110"/>
          <w:sz w:val="26"/>
        </w:rPr>
        <w:t>Strategic</w:t>
      </w:r>
      <w:r>
        <w:rPr>
          <w:b/>
          <w:color w:val="010101"/>
          <w:spacing w:val="-13"/>
          <w:w w:val="110"/>
          <w:sz w:val="26"/>
        </w:rPr>
        <w:t xml:space="preserve"> </w:t>
      </w:r>
      <w:r>
        <w:rPr>
          <w:b/>
          <w:color w:val="010101"/>
          <w:spacing w:val="-2"/>
          <w:w w:val="110"/>
          <w:sz w:val="26"/>
        </w:rPr>
        <w:t>Priorities</w:t>
      </w:r>
    </w:p>
    <w:p w14:paraId="7733BF2A" w14:textId="77777777" w:rsidR="00C50F6F" w:rsidRDefault="00000000">
      <w:pPr>
        <w:pStyle w:val="ListParagraph"/>
        <w:numPr>
          <w:ilvl w:val="0"/>
          <w:numId w:val="19"/>
        </w:numPr>
        <w:tabs>
          <w:tab w:val="left" w:pos="1148"/>
          <w:tab w:val="left" w:pos="1151"/>
        </w:tabs>
        <w:spacing w:before="62" w:line="290" w:lineRule="auto"/>
        <w:ind w:hanging="286"/>
        <w:rPr>
          <w:sz w:val="26"/>
        </w:rPr>
      </w:pPr>
      <w:r>
        <w:rPr>
          <w:color w:val="010101"/>
          <w:w w:val="110"/>
          <w:sz w:val="26"/>
        </w:rPr>
        <w:t xml:space="preserve">Aligns with Council's goals and </w:t>
      </w:r>
      <w:r>
        <w:rPr>
          <w:color w:val="010101"/>
          <w:w w:val="115"/>
          <w:sz w:val="26"/>
        </w:rPr>
        <w:t>priorities</w:t>
      </w:r>
      <w:r>
        <w:rPr>
          <w:color w:val="010101"/>
          <w:spacing w:val="-7"/>
          <w:w w:val="115"/>
          <w:sz w:val="26"/>
        </w:rPr>
        <w:t xml:space="preserve"> </w:t>
      </w:r>
      <w:r>
        <w:rPr>
          <w:color w:val="010101"/>
          <w:w w:val="115"/>
          <w:sz w:val="26"/>
        </w:rPr>
        <w:t>to maintain quality</w:t>
      </w:r>
      <w:r>
        <w:rPr>
          <w:color w:val="010101"/>
          <w:spacing w:val="-4"/>
          <w:w w:val="115"/>
          <w:sz w:val="26"/>
        </w:rPr>
        <w:t xml:space="preserve"> </w:t>
      </w:r>
      <w:r>
        <w:rPr>
          <w:color w:val="010101"/>
          <w:w w:val="115"/>
          <w:sz w:val="26"/>
        </w:rPr>
        <w:t>of</w:t>
      </w:r>
    </w:p>
    <w:p w14:paraId="17399955" w14:textId="77777777" w:rsidR="00C50F6F" w:rsidRDefault="00000000">
      <w:pPr>
        <w:spacing w:before="92"/>
        <w:ind w:left="465"/>
        <w:rPr>
          <w:b/>
          <w:sz w:val="26"/>
        </w:rPr>
      </w:pPr>
      <w:r>
        <w:br w:type="column"/>
      </w:r>
      <w:r>
        <w:rPr>
          <w:b/>
          <w:color w:val="010101"/>
          <w:w w:val="110"/>
          <w:sz w:val="26"/>
        </w:rPr>
        <w:t>Funded</w:t>
      </w:r>
      <w:r>
        <w:rPr>
          <w:b/>
          <w:color w:val="010101"/>
          <w:spacing w:val="3"/>
          <w:w w:val="110"/>
          <w:sz w:val="26"/>
        </w:rPr>
        <w:t xml:space="preserve"> </w:t>
      </w:r>
      <w:r>
        <w:rPr>
          <w:b/>
          <w:color w:val="010101"/>
          <w:w w:val="110"/>
          <w:sz w:val="26"/>
        </w:rPr>
        <w:t>Primarily</w:t>
      </w:r>
      <w:r>
        <w:rPr>
          <w:b/>
          <w:color w:val="010101"/>
          <w:spacing w:val="1"/>
          <w:w w:val="110"/>
          <w:sz w:val="26"/>
        </w:rPr>
        <w:t xml:space="preserve"> </w:t>
      </w:r>
      <w:r>
        <w:rPr>
          <w:b/>
          <w:color w:val="010101"/>
          <w:w w:val="110"/>
          <w:sz w:val="26"/>
        </w:rPr>
        <w:t>by</w:t>
      </w:r>
      <w:r>
        <w:rPr>
          <w:b/>
          <w:color w:val="010101"/>
          <w:spacing w:val="-14"/>
          <w:w w:val="110"/>
          <w:sz w:val="26"/>
        </w:rPr>
        <w:t xml:space="preserve"> </w:t>
      </w:r>
      <w:r>
        <w:rPr>
          <w:b/>
          <w:color w:val="010101"/>
          <w:w w:val="110"/>
          <w:sz w:val="26"/>
        </w:rPr>
        <w:t>Property</w:t>
      </w:r>
      <w:r>
        <w:rPr>
          <w:b/>
          <w:color w:val="010101"/>
          <w:spacing w:val="-8"/>
          <w:w w:val="110"/>
          <w:sz w:val="26"/>
        </w:rPr>
        <w:t xml:space="preserve"> </w:t>
      </w:r>
      <w:r>
        <w:rPr>
          <w:b/>
          <w:color w:val="010101"/>
          <w:spacing w:val="-2"/>
          <w:w w:val="110"/>
          <w:sz w:val="26"/>
        </w:rPr>
        <w:t>Taxes</w:t>
      </w:r>
    </w:p>
    <w:p w14:paraId="17BC1B16" w14:textId="77777777" w:rsidR="00C50F6F" w:rsidRDefault="00000000">
      <w:pPr>
        <w:pStyle w:val="ListParagraph"/>
        <w:numPr>
          <w:ilvl w:val="0"/>
          <w:numId w:val="18"/>
        </w:numPr>
        <w:tabs>
          <w:tab w:val="left" w:pos="906"/>
          <w:tab w:val="left" w:pos="973"/>
        </w:tabs>
        <w:spacing w:before="61" w:line="290" w:lineRule="auto"/>
        <w:ind w:right="1275" w:hanging="278"/>
        <w:rPr>
          <w:sz w:val="26"/>
        </w:rPr>
      </w:pPr>
      <w:r>
        <w:rPr>
          <w:color w:val="010101"/>
          <w:sz w:val="26"/>
        </w:rPr>
        <w:tab/>
      </w:r>
      <w:proofErr w:type="gramStart"/>
      <w:r>
        <w:rPr>
          <w:color w:val="010101"/>
          <w:w w:val="115"/>
          <w:sz w:val="26"/>
        </w:rPr>
        <w:t>The majority of</w:t>
      </w:r>
      <w:proofErr w:type="gramEnd"/>
      <w:r>
        <w:rPr>
          <w:color w:val="010101"/>
          <w:w w:val="115"/>
          <w:sz w:val="26"/>
        </w:rPr>
        <w:t xml:space="preserve"> operating revenue </w:t>
      </w:r>
      <w:r>
        <w:rPr>
          <w:color w:val="010101"/>
          <w:w w:val="110"/>
          <w:sz w:val="26"/>
        </w:rPr>
        <w:t>comes</w:t>
      </w:r>
      <w:r>
        <w:rPr>
          <w:color w:val="010101"/>
          <w:spacing w:val="-1"/>
          <w:w w:val="110"/>
          <w:sz w:val="26"/>
        </w:rPr>
        <w:t xml:space="preserve"> </w:t>
      </w:r>
      <w:r>
        <w:rPr>
          <w:color w:val="010101"/>
          <w:w w:val="110"/>
          <w:sz w:val="26"/>
        </w:rPr>
        <w:t xml:space="preserve">from property taxes, user fees, </w:t>
      </w:r>
      <w:r>
        <w:rPr>
          <w:color w:val="010101"/>
          <w:w w:val="115"/>
          <w:sz w:val="26"/>
        </w:rPr>
        <w:t>and government grants.</w:t>
      </w:r>
    </w:p>
    <w:p w14:paraId="2667E03A" w14:textId="77777777" w:rsidR="00C50F6F" w:rsidRDefault="00C50F6F">
      <w:pPr>
        <w:pStyle w:val="ListParagraph"/>
        <w:spacing w:line="290" w:lineRule="auto"/>
        <w:rPr>
          <w:sz w:val="26"/>
        </w:rPr>
        <w:sectPr w:rsidR="00C50F6F">
          <w:type w:val="continuous"/>
          <w:pgSz w:w="12240" w:h="15840"/>
          <w:pgMar w:top="1820" w:right="0" w:bottom="280" w:left="0" w:header="0" w:footer="0" w:gutter="0"/>
          <w:cols w:num="2" w:space="720" w:equalWidth="0">
            <w:col w:w="5149" w:space="40"/>
            <w:col w:w="7051"/>
          </w:cols>
        </w:sectPr>
      </w:pPr>
    </w:p>
    <w:p w14:paraId="7A11E49D" w14:textId="77777777" w:rsidR="00C50F6F" w:rsidRDefault="00000000">
      <w:pPr>
        <w:tabs>
          <w:tab w:val="left" w:pos="5384"/>
          <w:tab w:val="left" w:pos="11431"/>
        </w:tabs>
        <w:spacing w:line="290" w:lineRule="auto"/>
        <w:ind w:left="1146" w:right="806" w:firstLine="5"/>
        <w:rPr>
          <w:sz w:val="26"/>
        </w:rPr>
      </w:pPr>
      <w:r>
        <w:rPr>
          <w:noProof/>
          <w:sz w:val="26"/>
        </w:rPr>
        <mc:AlternateContent>
          <mc:Choice Requires="wpg">
            <w:drawing>
              <wp:anchor distT="0" distB="0" distL="0" distR="0" simplePos="0" relativeHeight="15769600" behindDoc="0" locked="0" layoutInCell="1" allowOverlap="1" wp14:anchorId="298A7D6F" wp14:editId="40FAE756">
                <wp:simplePos x="0" y="0"/>
                <wp:positionH relativeFrom="page">
                  <wp:posOffset>0</wp:posOffset>
                </wp:positionH>
                <wp:positionV relativeFrom="page">
                  <wp:posOffset>0</wp:posOffset>
                </wp:positionV>
                <wp:extent cx="7766684" cy="292354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684" cy="2923540"/>
                          <a:chOff x="0" y="0"/>
                          <a:chExt cx="7766684" cy="2923540"/>
                        </a:xfrm>
                      </wpg:grpSpPr>
                      <pic:pic xmlns:pic="http://schemas.openxmlformats.org/drawingml/2006/picture">
                        <pic:nvPicPr>
                          <pic:cNvPr id="189" name="Image 189"/>
                          <pic:cNvPicPr/>
                        </pic:nvPicPr>
                        <pic:blipFill>
                          <a:blip r:embed="rId128" cstate="print"/>
                          <a:stretch>
                            <a:fillRect/>
                          </a:stretch>
                        </pic:blipFill>
                        <pic:spPr>
                          <a:xfrm>
                            <a:off x="0" y="0"/>
                            <a:ext cx="7766276" cy="2923537"/>
                          </a:xfrm>
                          <a:prstGeom prst="rect">
                            <a:avLst/>
                          </a:prstGeom>
                        </pic:spPr>
                      </pic:pic>
                      <wps:wsp>
                        <wps:cNvPr id="190" name="Textbox 190"/>
                        <wps:cNvSpPr txBox="1"/>
                        <wps:spPr>
                          <a:xfrm>
                            <a:off x="0" y="0"/>
                            <a:ext cx="7766684" cy="2923540"/>
                          </a:xfrm>
                          <a:prstGeom prst="rect">
                            <a:avLst/>
                          </a:prstGeom>
                        </wps:spPr>
                        <wps:txbx>
                          <w:txbxContent>
                            <w:p w14:paraId="1C57D4F4" w14:textId="77777777" w:rsidR="00C50F6F" w:rsidRDefault="00C50F6F">
                              <w:pPr>
                                <w:rPr>
                                  <w:rFonts w:ascii="Times New Roman"/>
                                  <w:sz w:val="44"/>
                                </w:rPr>
                              </w:pPr>
                            </w:p>
                            <w:p w14:paraId="70914438" w14:textId="77777777" w:rsidR="00C50F6F" w:rsidRDefault="00C50F6F">
                              <w:pPr>
                                <w:rPr>
                                  <w:rFonts w:ascii="Times New Roman"/>
                                  <w:sz w:val="44"/>
                                </w:rPr>
                              </w:pPr>
                            </w:p>
                            <w:p w14:paraId="0FF2FF4C" w14:textId="77777777" w:rsidR="00C50F6F" w:rsidRDefault="00C50F6F">
                              <w:pPr>
                                <w:rPr>
                                  <w:rFonts w:ascii="Times New Roman"/>
                                  <w:sz w:val="44"/>
                                </w:rPr>
                              </w:pPr>
                            </w:p>
                            <w:p w14:paraId="7838D043" w14:textId="77777777" w:rsidR="00C50F6F" w:rsidRDefault="00C50F6F">
                              <w:pPr>
                                <w:rPr>
                                  <w:rFonts w:ascii="Times New Roman"/>
                                  <w:sz w:val="44"/>
                                </w:rPr>
                              </w:pPr>
                            </w:p>
                            <w:p w14:paraId="369A8962" w14:textId="77777777" w:rsidR="00C50F6F" w:rsidRDefault="00C50F6F">
                              <w:pPr>
                                <w:rPr>
                                  <w:rFonts w:ascii="Times New Roman"/>
                                  <w:sz w:val="44"/>
                                </w:rPr>
                              </w:pPr>
                            </w:p>
                            <w:p w14:paraId="619555EF" w14:textId="77777777" w:rsidR="00C50F6F" w:rsidRDefault="00C50F6F">
                              <w:pPr>
                                <w:spacing w:before="494"/>
                                <w:rPr>
                                  <w:rFonts w:ascii="Times New Roman"/>
                                  <w:sz w:val="44"/>
                                </w:rPr>
                              </w:pPr>
                            </w:p>
                            <w:p w14:paraId="390E89CA" w14:textId="77777777" w:rsidR="00C50F6F" w:rsidRDefault="00000000">
                              <w:pPr>
                                <w:spacing w:line="213" w:lineRule="auto"/>
                                <w:ind w:left="6323" w:right="156" w:hanging="648"/>
                                <w:rPr>
                                  <w:b/>
                                  <w:sz w:val="44"/>
                                </w:rPr>
                              </w:pPr>
                              <w:r>
                                <w:rPr>
                                  <w:b/>
                                  <w:color w:val="039EBD"/>
                                  <w:w w:val="110"/>
                                  <w:sz w:val="44"/>
                                </w:rPr>
                                <w:t>WHERE YOUR</w:t>
                              </w:r>
                              <w:r>
                                <w:rPr>
                                  <w:b/>
                                  <w:color w:val="039EBD"/>
                                  <w:spacing w:val="-6"/>
                                  <w:w w:val="110"/>
                                  <w:sz w:val="44"/>
                                </w:rPr>
                                <w:t xml:space="preserve"> </w:t>
                              </w:r>
                              <w:r>
                                <w:rPr>
                                  <w:b/>
                                  <w:color w:val="039EBD"/>
                                  <w:w w:val="110"/>
                                  <w:sz w:val="44"/>
                                </w:rPr>
                                <w:t>TAX DOLLARS GO</w:t>
                              </w:r>
                            </w:p>
                          </w:txbxContent>
                        </wps:txbx>
                        <wps:bodyPr wrap="square" lIns="0" tIns="0" rIns="0" bIns="0" rtlCol="0">
                          <a:noAutofit/>
                        </wps:bodyPr>
                      </wps:wsp>
                    </wpg:wgp>
                  </a:graphicData>
                </a:graphic>
              </wp:anchor>
            </w:drawing>
          </mc:Choice>
          <mc:Fallback>
            <w:pict>
              <v:group w14:anchorId="298A7D6F" id="Group 188" o:spid="_x0000_s1071" style="position:absolute;left:0;text-align:left;margin-left:0;margin-top:0;width:611.55pt;height:230.2pt;z-index:15769600;mso-wrap-distance-left:0;mso-wrap-distance-right:0;mso-position-horizontal-relative:page;mso-position-vertical-relative:page" coordsize="77666,292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&#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&#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">
                <v:shape id="Image 189" o:spid="_x0000_s1072" type="#_x0000_t75" style="position:absolute;width:77662;height:29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">
                  <v:imagedata r:id="rId129" o:title=""/>
                </v:shape>
                <v:shape id="Textbox 190" o:spid="_x0000_s1073" type="#_x0000_t202" style="position:absolute;width:77666;height:2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1C57D4F4" w14:textId="77777777" w:rsidR="00C50F6F" w:rsidRDefault="00C50F6F">
                        <w:pPr>
                          <w:rPr>
                            <w:rFonts w:ascii="Times New Roman"/>
                            <w:sz w:val="44"/>
                          </w:rPr>
                        </w:pPr>
                      </w:p>
                      <w:p w14:paraId="70914438" w14:textId="77777777" w:rsidR="00C50F6F" w:rsidRDefault="00C50F6F">
                        <w:pPr>
                          <w:rPr>
                            <w:rFonts w:ascii="Times New Roman"/>
                            <w:sz w:val="44"/>
                          </w:rPr>
                        </w:pPr>
                      </w:p>
                      <w:p w14:paraId="0FF2FF4C" w14:textId="77777777" w:rsidR="00C50F6F" w:rsidRDefault="00C50F6F">
                        <w:pPr>
                          <w:rPr>
                            <w:rFonts w:ascii="Times New Roman"/>
                            <w:sz w:val="44"/>
                          </w:rPr>
                        </w:pPr>
                      </w:p>
                      <w:p w14:paraId="7838D043" w14:textId="77777777" w:rsidR="00C50F6F" w:rsidRDefault="00C50F6F">
                        <w:pPr>
                          <w:rPr>
                            <w:rFonts w:ascii="Times New Roman"/>
                            <w:sz w:val="44"/>
                          </w:rPr>
                        </w:pPr>
                      </w:p>
                      <w:p w14:paraId="369A8962" w14:textId="77777777" w:rsidR="00C50F6F" w:rsidRDefault="00C50F6F">
                        <w:pPr>
                          <w:rPr>
                            <w:rFonts w:ascii="Times New Roman"/>
                            <w:sz w:val="44"/>
                          </w:rPr>
                        </w:pPr>
                      </w:p>
                      <w:p w14:paraId="619555EF" w14:textId="77777777" w:rsidR="00C50F6F" w:rsidRDefault="00C50F6F">
                        <w:pPr>
                          <w:spacing w:before="494"/>
                          <w:rPr>
                            <w:rFonts w:ascii="Times New Roman"/>
                            <w:sz w:val="44"/>
                          </w:rPr>
                        </w:pPr>
                      </w:p>
                      <w:p w14:paraId="390E89CA" w14:textId="77777777" w:rsidR="00C50F6F" w:rsidRDefault="00000000">
                        <w:pPr>
                          <w:spacing w:line="213" w:lineRule="auto"/>
                          <w:ind w:left="6323" w:right="156" w:hanging="648"/>
                          <w:rPr>
                            <w:b/>
                            <w:sz w:val="44"/>
                          </w:rPr>
                        </w:pPr>
                        <w:r>
                          <w:rPr>
                            <w:b/>
                            <w:color w:val="039EBD"/>
                            <w:w w:val="110"/>
                            <w:sz w:val="44"/>
                          </w:rPr>
                          <w:t>WHERE YOUR</w:t>
                        </w:r>
                        <w:r>
                          <w:rPr>
                            <w:b/>
                            <w:color w:val="039EBD"/>
                            <w:spacing w:val="-6"/>
                            <w:w w:val="110"/>
                            <w:sz w:val="44"/>
                          </w:rPr>
                          <w:t xml:space="preserve"> </w:t>
                        </w:r>
                        <w:r>
                          <w:rPr>
                            <w:b/>
                            <w:color w:val="039EBD"/>
                            <w:w w:val="110"/>
                            <w:sz w:val="44"/>
                          </w:rPr>
                          <w:t>TAX DOLLARS GO</w:t>
                        </w:r>
                      </w:p>
                    </w:txbxContent>
                  </v:textbox>
                </v:shape>
                <w10:wrap anchorx="page" anchory="page"/>
              </v:group>
            </w:pict>
          </mc:Fallback>
        </mc:AlternateContent>
      </w:r>
      <w:r>
        <w:rPr>
          <w:noProof/>
          <w:sz w:val="26"/>
        </w:rPr>
        <mc:AlternateContent>
          <mc:Choice Requires="wpg">
            <w:drawing>
              <wp:anchor distT="0" distB="0" distL="0" distR="0" simplePos="0" relativeHeight="15770112" behindDoc="0" locked="0" layoutInCell="1" allowOverlap="1" wp14:anchorId="7489AA2D" wp14:editId="60527BAE">
                <wp:simplePos x="0" y="0"/>
                <wp:positionH relativeFrom="page">
                  <wp:posOffset>3182525</wp:posOffset>
                </wp:positionH>
                <wp:positionV relativeFrom="paragraph">
                  <wp:posOffset>192800</wp:posOffset>
                </wp:positionV>
                <wp:extent cx="4290695" cy="4040504"/>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0695" cy="4040504"/>
                          <a:chOff x="0" y="0"/>
                          <a:chExt cx="4290695" cy="4040504"/>
                        </a:xfrm>
                      </wpg:grpSpPr>
                      <pic:pic xmlns:pic="http://schemas.openxmlformats.org/drawingml/2006/picture">
                        <pic:nvPicPr>
                          <pic:cNvPr id="192" name="Image 192"/>
                          <pic:cNvPicPr/>
                        </pic:nvPicPr>
                        <pic:blipFill>
                          <a:blip r:embed="rId130" cstate="print"/>
                          <a:stretch>
                            <a:fillRect/>
                          </a:stretch>
                        </pic:blipFill>
                        <pic:spPr>
                          <a:xfrm>
                            <a:off x="151111" y="0"/>
                            <a:ext cx="3492381" cy="769027"/>
                          </a:xfrm>
                          <a:prstGeom prst="rect">
                            <a:avLst/>
                          </a:prstGeom>
                        </pic:spPr>
                      </pic:pic>
                      <pic:pic xmlns:pic="http://schemas.openxmlformats.org/drawingml/2006/picture">
                        <pic:nvPicPr>
                          <pic:cNvPr id="193" name="Image 193"/>
                          <pic:cNvPicPr/>
                        </pic:nvPicPr>
                        <pic:blipFill>
                          <a:blip r:embed="rId131" cstate="print"/>
                          <a:stretch>
                            <a:fillRect/>
                          </a:stretch>
                        </pic:blipFill>
                        <pic:spPr>
                          <a:xfrm>
                            <a:off x="3973192" y="0"/>
                            <a:ext cx="317489" cy="744613"/>
                          </a:xfrm>
                          <a:prstGeom prst="rect">
                            <a:avLst/>
                          </a:prstGeom>
                        </pic:spPr>
                      </pic:pic>
                      <pic:pic xmlns:pic="http://schemas.openxmlformats.org/drawingml/2006/picture">
                        <pic:nvPicPr>
                          <pic:cNvPr id="194" name="Image 194"/>
                          <pic:cNvPicPr/>
                        </pic:nvPicPr>
                        <pic:blipFill>
                          <a:blip r:embed="rId132" cstate="print"/>
                          <a:stretch>
                            <a:fillRect/>
                          </a:stretch>
                        </pic:blipFill>
                        <pic:spPr>
                          <a:xfrm>
                            <a:off x="175533" y="964335"/>
                            <a:ext cx="537289" cy="537098"/>
                          </a:xfrm>
                          <a:prstGeom prst="rect">
                            <a:avLst/>
                          </a:prstGeom>
                        </pic:spPr>
                      </pic:pic>
                      <pic:pic xmlns:pic="http://schemas.openxmlformats.org/drawingml/2006/picture">
                        <pic:nvPicPr>
                          <pic:cNvPr id="195" name="Image 195"/>
                          <pic:cNvPicPr/>
                        </pic:nvPicPr>
                        <pic:blipFill>
                          <a:blip r:embed="rId133" cstate="print"/>
                          <a:stretch>
                            <a:fillRect/>
                          </a:stretch>
                        </pic:blipFill>
                        <pic:spPr>
                          <a:xfrm>
                            <a:off x="175533" y="2929625"/>
                            <a:ext cx="549500" cy="549305"/>
                          </a:xfrm>
                          <a:prstGeom prst="rect">
                            <a:avLst/>
                          </a:prstGeom>
                        </pic:spPr>
                      </pic:pic>
                      <pic:pic xmlns:pic="http://schemas.openxmlformats.org/drawingml/2006/picture">
                        <pic:nvPicPr>
                          <pic:cNvPr id="196" name="Image 196"/>
                          <pic:cNvPicPr/>
                        </pic:nvPicPr>
                        <pic:blipFill>
                          <a:blip r:embed="rId134" cstate="print"/>
                          <a:stretch>
                            <a:fillRect/>
                          </a:stretch>
                        </pic:blipFill>
                        <pic:spPr>
                          <a:xfrm>
                            <a:off x="3619070" y="955179"/>
                            <a:ext cx="647189" cy="570666"/>
                          </a:xfrm>
                          <a:prstGeom prst="rect">
                            <a:avLst/>
                          </a:prstGeom>
                        </pic:spPr>
                      </pic:pic>
                      <pic:pic xmlns:pic="http://schemas.openxmlformats.org/drawingml/2006/picture">
                        <pic:nvPicPr>
                          <pic:cNvPr id="197" name="Image 197"/>
                          <pic:cNvPicPr/>
                        </pic:nvPicPr>
                        <pic:blipFill>
                          <a:blip r:embed="rId135" cstate="print"/>
                          <a:stretch>
                            <a:fillRect/>
                          </a:stretch>
                        </pic:blipFill>
                        <pic:spPr>
                          <a:xfrm>
                            <a:off x="3619070" y="2908264"/>
                            <a:ext cx="647189" cy="558460"/>
                          </a:xfrm>
                          <a:prstGeom prst="rect">
                            <a:avLst/>
                          </a:prstGeom>
                        </pic:spPr>
                      </pic:pic>
                      <pic:pic xmlns:pic="http://schemas.openxmlformats.org/drawingml/2006/picture">
                        <pic:nvPicPr>
                          <pic:cNvPr id="198" name="Image 198"/>
                          <pic:cNvPicPr/>
                        </pic:nvPicPr>
                        <pic:blipFill>
                          <a:blip r:embed="rId136" cstate="print"/>
                          <a:stretch>
                            <a:fillRect/>
                          </a:stretch>
                        </pic:blipFill>
                        <pic:spPr>
                          <a:xfrm>
                            <a:off x="22894" y="3796308"/>
                            <a:ext cx="4228101" cy="244135"/>
                          </a:xfrm>
                          <a:prstGeom prst="rect">
                            <a:avLst/>
                          </a:prstGeom>
                        </pic:spPr>
                      </pic:pic>
                      <wps:wsp>
                        <wps:cNvPr id="199" name="Graphic 199"/>
                        <wps:cNvSpPr/>
                        <wps:spPr>
                          <a:xfrm>
                            <a:off x="7631" y="183100"/>
                            <a:ext cx="153035" cy="3637915"/>
                          </a:xfrm>
                          <a:custGeom>
                            <a:avLst/>
                            <a:gdLst/>
                            <a:ahLst/>
                            <a:cxnLst/>
                            <a:rect l="l" t="t" r="r" b="b"/>
                            <a:pathLst>
                              <a:path w="153035" h="3637915">
                                <a:moveTo>
                                  <a:pt x="0" y="3637619"/>
                                </a:moveTo>
                                <a:lnTo>
                                  <a:pt x="0" y="0"/>
                                </a:lnTo>
                              </a:path>
                              <a:path w="153035" h="3637915">
                                <a:moveTo>
                                  <a:pt x="152639" y="2746524"/>
                                </a:moveTo>
                                <a:lnTo>
                                  <a:pt x="152639" y="1318331"/>
                                </a:lnTo>
                              </a:path>
                            </a:pathLst>
                          </a:custGeom>
                          <a:ln w="15261">
                            <a:solidFill>
                              <a:srgbClr val="000000"/>
                            </a:solidFill>
                            <a:prstDash val="solid"/>
                          </a:ln>
                        </wps:spPr>
                        <wps:bodyPr wrap="square" lIns="0" tIns="0" rIns="0" bIns="0" rtlCol="0">
                          <a:prstTxWarp prst="textNoShape">
                            <a:avLst/>
                          </a:prstTxWarp>
                          <a:noAutofit/>
                        </wps:bodyPr>
                      </wps:wsp>
                      <wps:wsp>
                        <wps:cNvPr id="200" name="Graphic 200"/>
                        <wps:cNvSpPr/>
                        <wps:spPr>
                          <a:xfrm>
                            <a:off x="4174680" y="1525846"/>
                            <a:ext cx="1270" cy="1379855"/>
                          </a:xfrm>
                          <a:custGeom>
                            <a:avLst/>
                            <a:gdLst/>
                            <a:ahLst/>
                            <a:cxnLst/>
                            <a:rect l="l" t="t" r="r" b="b"/>
                            <a:pathLst>
                              <a:path h="1379855">
                                <a:moveTo>
                                  <a:pt x="0" y="1379365"/>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201" name="Graphic 201"/>
                        <wps:cNvSpPr/>
                        <wps:spPr>
                          <a:xfrm>
                            <a:off x="4260157" y="744612"/>
                            <a:ext cx="1270" cy="3051810"/>
                          </a:xfrm>
                          <a:custGeom>
                            <a:avLst/>
                            <a:gdLst/>
                            <a:ahLst/>
                            <a:cxnLst/>
                            <a:rect l="l" t="t" r="r" b="b"/>
                            <a:pathLst>
                              <a:path h="3051810">
                                <a:moveTo>
                                  <a:pt x="0" y="3051694"/>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202" name="Graphic 202"/>
                        <wps:cNvSpPr/>
                        <wps:spPr>
                          <a:xfrm>
                            <a:off x="444179" y="633225"/>
                            <a:ext cx="3541395" cy="131445"/>
                          </a:xfrm>
                          <a:custGeom>
                            <a:avLst/>
                            <a:gdLst/>
                            <a:ahLst/>
                            <a:cxnLst/>
                            <a:rect l="l" t="t" r="r" b="b"/>
                            <a:pathLst>
                              <a:path w="3541395" h="131445">
                                <a:moveTo>
                                  <a:pt x="0" y="0"/>
                                </a:moveTo>
                                <a:lnTo>
                                  <a:pt x="3541227" y="0"/>
                                </a:lnTo>
                                <a:lnTo>
                                  <a:pt x="3541227" y="131222"/>
                                </a:lnTo>
                                <a:lnTo>
                                  <a:pt x="0" y="131222"/>
                                </a:lnTo>
                                <a:lnTo>
                                  <a:pt x="0" y="0"/>
                                </a:lnTo>
                                <a:close/>
                              </a:path>
                            </a:pathLst>
                          </a:custGeom>
                          <a:solidFill>
                            <a:srgbClr val="000000"/>
                          </a:solidFill>
                        </wps:spPr>
                        <wps:bodyPr wrap="square" lIns="0" tIns="0" rIns="0" bIns="0" rtlCol="0">
                          <a:prstTxWarp prst="textNoShape">
                            <a:avLst/>
                          </a:prstTxWarp>
                          <a:noAutofit/>
                        </wps:bodyPr>
                      </wps:wsp>
                      <wps:wsp>
                        <wps:cNvPr id="203" name="Graphic 203"/>
                        <wps:cNvSpPr/>
                        <wps:spPr>
                          <a:xfrm>
                            <a:off x="712824" y="942972"/>
                            <a:ext cx="2906395" cy="1270"/>
                          </a:xfrm>
                          <a:custGeom>
                            <a:avLst/>
                            <a:gdLst/>
                            <a:ahLst/>
                            <a:cxnLst/>
                            <a:rect l="l" t="t" r="r" b="b"/>
                            <a:pathLst>
                              <a:path w="2906395">
                                <a:moveTo>
                                  <a:pt x="0" y="0"/>
                                </a:moveTo>
                                <a:lnTo>
                                  <a:pt x="2906248" y="0"/>
                                </a:lnTo>
                              </a:path>
                            </a:pathLst>
                          </a:custGeom>
                          <a:ln w="12206">
                            <a:solidFill>
                              <a:srgbClr val="000000"/>
                            </a:solidFill>
                            <a:prstDash val="solid"/>
                          </a:ln>
                        </wps:spPr>
                        <wps:bodyPr wrap="square" lIns="0" tIns="0" rIns="0" bIns="0" rtlCol="0">
                          <a:prstTxWarp prst="textNoShape">
                            <a:avLst/>
                          </a:prstTxWarp>
                          <a:noAutofit/>
                        </wps:bodyPr>
                      </wps:wsp>
                      <wps:wsp>
                        <wps:cNvPr id="204" name="Graphic 204"/>
                        <wps:cNvSpPr/>
                        <wps:spPr>
                          <a:xfrm>
                            <a:off x="725035" y="3475878"/>
                            <a:ext cx="2894330" cy="1270"/>
                          </a:xfrm>
                          <a:custGeom>
                            <a:avLst/>
                            <a:gdLst/>
                            <a:ahLst/>
                            <a:cxnLst/>
                            <a:rect l="l" t="t" r="r" b="b"/>
                            <a:pathLst>
                              <a:path w="2894330">
                                <a:moveTo>
                                  <a:pt x="0" y="0"/>
                                </a:moveTo>
                                <a:lnTo>
                                  <a:pt x="2894037" y="0"/>
                                </a:lnTo>
                              </a:path>
                            </a:pathLst>
                          </a:custGeom>
                          <a:ln w="15258">
                            <a:solidFill>
                              <a:srgbClr val="000000"/>
                            </a:solidFill>
                            <a:prstDash val="solid"/>
                          </a:ln>
                        </wps:spPr>
                        <wps:bodyPr wrap="square" lIns="0" tIns="0" rIns="0" bIns="0" rtlCol="0">
                          <a:prstTxWarp prst="textNoShape">
                            <a:avLst/>
                          </a:prstTxWarp>
                          <a:noAutofit/>
                        </wps:bodyPr>
                      </wps:wsp>
                      <wps:wsp>
                        <wps:cNvPr id="205" name="Textbox 205"/>
                        <wps:cNvSpPr txBox="1"/>
                        <wps:spPr>
                          <a:xfrm>
                            <a:off x="1359708" y="1113331"/>
                            <a:ext cx="281305" cy="243840"/>
                          </a:xfrm>
                          <a:prstGeom prst="rect">
                            <a:avLst/>
                          </a:prstGeom>
                        </wps:spPr>
                        <wps:txbx>
                          <w:txbxContent>
                            <w:p w14:paraId="20526016" w14:textId="77777777" w:rsidR="00C50F6F" w:rsidRDefault="00000000">
                              <w:pPr>
                                <w:spacing w:line="179" w:lineRule="exact"/>
                                <w:rPr>
                                  <w:b/>
                                  <w:sz w:val="16"/>
                                </w:rPr>
                              </w:pPr>
                              <w:r>
                                <w:rPr>
                                  <w:b/>
                                  <w:color w:val="726D7E"/>
                                  <w:spacing w:val="-4"/>
                                  <w:sz w:val="16"/>
                                </w:rPr>
                                <w:t>Water</w:t>
                              </w:r>
                            </w:p>
                            <w:p w14:paraId="133CF0DB" w14:textId="77777777" w:rsidR="00C50F6F" w:rsidRDefault="00000000">
                              <w:pPr>
                                <w:spacing w:before="32"/>
                                <w:ind w:left="70"/>
                                <w:rPr>
                                  <w:b/>
                                  <w:sz w:val="15"/>
                                </w:rPr>
                              </w:pPr>
                              <w:r>
                                <w:rPr>
                                  <w:b/>
                                  <w:color w:val="726D7E"/>
                                  <w:spacing w:val="-2"/>
                                  <w:w w:val="95"/>
                                  <w:sz w:val="15"/>
                                </w:rPr>
                                <w:t>12'!6</w:t>
                              </w:r>
                            </w:p>
                          </w:txbxContent>
                        </wps:txbx>
                        <wps:bodyPr wrap="square" lIns="0" tIns="0" rIns="0" bIns="0" rtlCol="0">
                          <a:noAutofit/>
                        </wps:bodyPr>
                      </wps:wsp>
                      <wps:wsp>
                        <wps:cNvPr id="206" name="Textbox 206"/>
                        <wps:cNvSpPr txBox="1"/>
                        <wps:spPr>
                          <a:xfrm>
                            <a:off x="2703948" y="1159107"/>
                            <a:ext cx="1004569" cy="247015"/>
                          </a:xfrm>
                          <a:prstGeom prst="rect">
                            <a:avLst/>
                          </a:prstGeom>
                        </wps:spPr>
                        <wps:txbx>
                          <w:txbxContent>
                            <w:p w14:paraId="63F390B9" w14:textId="77777777" w:rsidR="00C50F6F" w:rsidRDefault="00000000">
                              <w:pPr>
                                <w:spacing w:line="179" w:lineRule="exact"/>
                                <w:ind w:right="18"/>
                                <w:jc w:val="center"/>
                                <w:rPr>
                                  <w:b/>
                                  <w:sz w:val="16"/>
                                </w:rPr>
                              </w:pPr>
                              <w:proofErr w:type="gramStart"/>
                              <w:r>
                                <w:rPr>
                                  <w:color w:val="B8BAB3"/>
                                  <w:w w:val="85"/>
                                  <w:sz w:val="16"/>
                                </w:rPr>
                                <w:t>,...</w:t>
                              </w:r>
                              <w:proofErr w:type="gramEnd"/>
                              <w:r>
                                <w:rPr>
                                  <w:b/>
                                  <w:color w:val="726D7E"/>
                                  <w:w w:val="85"/>
                                  <w:sz w:val="16"/>
                                </w:rPr>
                                <w:t>General</w:t>
                              </w:r>
                              <w:r>
                                <w:rPr>
                                  <w:b/>
                                  <w:color w:val="726D7E"/>
                                  <w:spacing w:val="9"/>
                                  <w:sz w:val="16"/>
                                </w:rPr>
                                <w:t xml:space="preserve"> </w:t>
                              </w:r>
                              <w:r>
                                <w:rPr>
                                  <w:b/>
                                  <w:color w:val="726D7E"/>
                                  <w:spacing w:val="-2"/>
                                  <w:w w:val="90"/>
                                  <w:sz w:val="16"/>
                                </w:rPr>
                                <w:t>Government</w:t>
                              </w:r>
                            </w:p>
                            <w:p w14:paraId="120407FD" w14:textId="77777777" w:rsidR="00C50F6F" w:rsidRDefault="00000000">
                              <w:pPr>
                                <w:spacing w:before="37"/>
                                <w:ind w:left="157" w:right="18"/>
                                <w:jc w:val="center"/>
                                <w:rPr>
                                  <w:b/>
                                  <w:sz w:val="15"/>
                                </w:rPr>
                              </w:pPr>
                              <w:r>
                                <w:rPr>
                                  <w:b/>
                                  <w:color w:val="726D7E"/>
                                  <w:spacing w:val="-2"/>
                                  <w:w w:val="95"/>
                                  <w:sz w:val="15"/>
                                </w:rPr>
                                <w:t>15'!6</w:t>
                              </w:r>
                            </w:p>
                          </w:txbxContent>
                        </wps:txbx>
                        <wps:bodyPr wrap="square" lIns="0" tIns="0" rIns="0" bIns="0" rtlCol="0">
                          <a:noAutofit/>
                        </wps:bodyPr>
                      </wps:wsp>
                      <wps:wsp>
                        <wps:cNvPr id="207" name="Textbox 207"/>
                        <wps:cNvSpPr txBox="1"/>
                        <wps:spPr>
                          <a:xfrm>
                            <a:off x="3155308" y="1718528"/>
                            <a:ext cx="1026160" cy="304165"/>
                          </a:xfrm>
                          <a:prstGeom prst="rect">
                            <a:avLst/>
                          </a:prstGeom>
                        </wps:spPr>
                        <wps:txbx>
                          <w:txbxContent>
                            <w:p w14:paraId="590F9964" w14:textId="77777777" w:rsidR="00C50F6F" w:rsidRDefault="00000000">
                              <w:pPr>
                                <w:tabs>
                                  <w:tab w:val="left" w:pos="353"/>
                                </w:tabs>
                                <w:spacing w:before="10"/>
                                <w:ind w:left="20"/>
                                <w:rPr>
                                  <w:b/>
                                  <w:sz w:val="16"/>
                                </w:rPr>
                              </w:pPr>
                              <w:r>
                                <w:rPr>
                                  <w:rFonts w:ascii="Times New Roman"/>
                                  <w:b/>
                                  <w:i/>
                                  <w:color w:val="B8BAB3"/>
                                  <w:spacing w:val="-10"/>
                                  <w:w w:val="95"/>
                                  <w:sz w:val="23"/>
                                </w:rPr>
                                <w:t>r</w:t>
                              </w:r>
                              <w:r>
                                <w:rPr>
                                  <w:rFonts w:ascii="Times New Roman"/>
                                  <w:b/>
                                  <w:i/>
                                  <w:color w:val="B8BAB3"/>
                                  <w:sz w:val="23"/>
                                </w:rPr>
                                <w:tab/>
                              </w:r>
                              <w:r>
                                <w:rPr>
                                  <w:b/>
                                  <w:color w:val="726D7E"/>
                                  <w:spacing w:val="-2"/>
                                  <w:w w:val="90"/>
                                  <w:sz w:val="16"/>
                                </w:rPr>
                                <w:t>Protective</w:t>
                              </w:r>
                              <w:r>
                                <w:rPr>
                                  <w:b/>
                                  <w:color w:val="726D7E"/>
                                  <w:spacing w:val="1"/>
                                  <w:sz w:val="16"/>
                                </w:rPr>
                                <w:t xml:space="preserve"> </w:t>
                              </w:r>
                              <w:r>
                                <w:rPr>
                                  <w:b/>
                                  <w:color w:val="726D7E"/>
                                  <w:spacing w:val="-2"/>
                                  <w:w w:val="95"/>
                                  <w:sz w:val="16"/>
                                </w:rPr>
                                <w:t>Service</w:t>
                              </w:r>
                            </w:p>
                            <w:p w14:paraId="467C7ECC" w14:textId="77777777" w:rsidR="00C50F6F" w:rsidRDefault="00000000">
                              <w:pPr>
                                <w:tabs>
                                  <w:tab w:val="left" w:pos="848"/>
                                </w:tabs>
                                <w:spacing w:before="12"/>
                                <w:ind w:left="76"/>
                                <w:rPr>
                                  <w:b/>
                                  <w:sz w:val="15"/>
                                </w:rPr>
                              </w:pPr>
                              <w:r>
                                <w:rPr>
                                  <w:color w:val="B8BAB3"/>
                                  <w:spacing w:val="-10"/>
                                  <w:w w:val="95"/>
                                  <w:sz w:val="15"/>
                                </w:rPr>
                                <w:t>/</w:t>
                              </w:r>
                              <w:r>
                                <w:rPr>
                                  <w:color w:val="B8BAB3"/>
                                  <w:sz w:val="15"/>
                                </w:rPr>
                                <w:tab/>
                              </w:r>
                              <w:r>
                                <w:rPr>
                                  <w:b/>
                                  <w:color w:val="726D7E"/>
                                  <w:spacing w:val="-2"/>
                                  <w:w w:val="95"/>
                                  <w:sz w:val="15"/>
                                </w:rPr>
                                <w:t>12'!6</w:t>
                              </w:r>
                            </w:p>
                          </w:txbxContent>
                        </wps:txbx>
                        <wps:bodyPr wrap="square" lIns="0" tIns="0" rIns="0" bIns="0" rtlCol="0">
                          <a:noAutofit/>
                        </wps:bodyPr>
                      </wps:wsp>
                      <wps:wsp>
                        <wps:cNvPr id="208" name="Textbox 208"/>
                        <wps:cNvSpPr txBox="1"/>
                        <wps:spPr>
                          <a:xfrm>
                            <a:off x="198144" y="2052761"/>
                            <a:ext cx="1056005" cy="272415"/>
                          </a:xfrm>
                          <a:prstGeom prst="rect">
                            <a:avLst/>
                          </a:prstGeom>
                        </wps:spPr>
                        <wps:txbx>
                          <w:txbxContent>
                            <w:p w14:paraId="30C8CFFE" w14:textId="77777777" w:rsidR="00C50F6F" w:rsidRDefault="00000000">
                              <w:pPr>
                                <w:spacing w:before="15"/>
                                <w:ind w:right="18"/>
                                <w:jc w:val="center"/>
                                <w:rPr>
                                  <w:b/>
                                  <w:sz w:val="16"/>
                                </w:rPr>
                              </w:pPr>
                              <w:r>
                                <w:rPr>
                                  <w:b/>
                                  <w:color w:val="726D7E"/>
                                  <w:w w:val="85"/>
                                  <w:sz w:val="16"/>
                                </w:rPr>
                                <w:t>Economic</w:t>
                              </w:r>
                              <w:r>
                                <w:rPr>
                                  <w:b/>
                                  <w:color w:val="726D7E"/>
                                  <w:spacing w:val="-4"/>
                                  <w:w w:val="95"/>
                                  <w:sz w:val="16"/>
                                </w:rPr>
                                <w:t xml:space="preserve"> </w:t>
                              </w:r>
                              <w:r>
                                <w:rPr>
                                  <w:b/>
                                  <w:color w:val="726D7E"/>
                                  <w:spacing w:val="-2"/>
                                  <w:w w:val="95"/>
                                  <w:sz w:val="16"/>
                                </w:rPr>
                                <w:t>Development</w:t>
                              </w:r>
                            </w:p>
                            <w:p w14:paraId="22E00091" w14:textId="77777777" w:rsidR="00C50F6F" w:rsidRDefault="00000000">
                              <w:pPr>
                                <w:spacing w:before="36"/>
                                <w:ind w:right="11"/>
                                <w:jc w:val="center"/>
                                <w:rPr>
                                  <w:b/>
                                  <w:sz w:val="15"/>
                                </w:rPr>
                              </w:pPr>
                              <w:proofErr w:type="spellStart"/>
                              <w:r>
                                <w:rPr>
                                  <w:b/>
                                  <w:color w:val="726D7E"/>
                                  <w:spacing w:val="-4"/>
                                  <w:w w:val="85"/>
                                  <w:sz w:val="15"/>
                                </w:rPr>
                                <w:t>lO"Ai</w:t>
                              </w:r>
                              <w:proofErr w:type="spellEnd"/>
                            </w:p>
                          </w:txbxContent>
                        </wps:txbx>
                        <wps:bodyPr wrap="square" lIns="0" tIns="0" rIns="0" bIns="0" rtlCol="0">
                          <a:noAutofit/>
                        </wps:bodyPr>
                      </wps:wsp>
                      <wps:wsp>
                        <wps:cNvPr id="209" name="Textbox 209"/>
                        <wps:cNvSpPr txBox="1"/>
                        <wps:spPr>
                          <a:xfrm>
                            <a:off x="3197852" y="2721082"/>
                            <a:ext cx="84455" cy="139065"/>
                          </a:xfrm>
                          <a:prstGeom prst="rect">
                            <a:avLst/>
                          </a:prstGeom>
                        </wps:spPr>
                        <wps:txbx>
                          <w:txbxContent>
                            <w:p w14:paraId="5821394D" w14:textId="77777777" w:rsidR="00C50F6F" w:rsidRDefault="00000000">
                              <w:pPr>
                                <w:spacing w:before="15"/>
                                <w:ind w:left="20"/>
                                <w:rPr>
                                  <w:sz w:val="16"/>
                                  <w:szCs w:val="16"/>
                                </w:rPr>
                              </w:pPr>
                              <w:r>
                                <w:rPr>
                                  <w:color w:val="CACACA"/>
                                  <w:spacing w:val="-10"/>
                                  <w:w w:val="70"/>
                                  <w:sz w:val="16"/>
                                  <w:szCs w:val="16"/>
                                </w:rPr>
                                <w:t>�</w:t>
                              </w:r>
                            </w:p>
                          </w:txbxContent>
                        </wps:txbx>
                        <wps:bodyPr wrap="square" lIns="0" tIns="0" rIns="0" bIns="0" rtlCol="0">
                          <a:noAutofit/>
                        </wps:bodyPr>
                      </wps:wsp>
                      <wps:wsp>
                        <wps:cNvPr id="210" name="Textbox 210"/>
                        <wps:cNvSpPr txBox="1"/>
                        <wps:spPr>
                          <a:xfrm>
                            <a:off x="2892158" y="2842801"/>
                            <a:ext cx="103505" cy="132080"/>
                          </a:xfrm>
                          <a:prstGeom prst="rect">
                            <a:avLst/>
                          </a:prstGeom>
                        </wps:spPr>
                        <wps:txbx>
                          <w:txbxContent>
                            <w:p w14:paraId="51C236C9" w14:textId="77777777" w:rsidR="00C50F6F" w:rsidRDefault="00000000">
                              <w:pPr>
                                <w:spacing w:before="15"/>
                                <w:ind w:left="20"/>
                                <w:rPr>
                                  <w:sz w:val="15"/>
                                  <w:szCs w:val="15"/>
                                </w:rPr>
                              </w:pPr>
                              <w:r>
                                <w:rPr>
                                  <w:color w:val="B8BAB3"/>
                                  <w:spacing w:val="-17"/>
                                  <w:sz w:val="15"/>
                                  <w:szCs w:val="15"/>
                                </w:rPr>
                                <w:t>�</w:t>
                              </w:r>
                            </w:p>
                          </w:txbxContent>
                        </wps:txbx>
                        <wps:bodyPr wrap="square" lIns="0" tIns="0" rIns="0" bIns="0" rtlCol="0">
                          <a:noAutofit/>
                        </wps:bodyPr>
                      </wps:wsp>
                      <wps:wsp>
                        <wps:cNvPr id="211" name="Textbox 211"/>
                        <wps:cNvSpPr txBox="1"/>
                        <wps:spPr>
                          <a:xfrm>
                            <a:off x="3353803" y="2586807"/>
                            <a:ext cx="690880" cy="387985"/>
                          </a:xfrm>
                          <a:prstGeom prst="rect">
                            <a:avLst/>
                          </a:prstGeom>
                        </wps:spPr>
                        <wps:txbx>
                          <w:txbxContent>
                            <w:p w14:paraId="398C753B" w14:textId="77777777" w:rsidR="00C50F6F" w:rsidRDefault="00000000">
                              <w:pPr>
                                <w:spacing w:before="15" w:line="264" w:lineRule="auto"/>
                                <w:ind w:left="19" w:right="38" w:hanging="18"/>
                                <w:jc w:val="center"/>
                                <w:rPr>
                                  <w:b/>
                                  <w:sz w:val="15"/>
                                </w:rPr>
                              </w:pPr>
                              <w:r>
                                <w:rPr>
                                  <w:b/>
                                  <w:color w:val="726D7E"/>
                                  <w:spacing w:val="-2"/>
                                  <w:sz w:val="16"/>
                                </w:rPr>
                                <w:t>Public</w:t>
                              </w:r>
                              <w:r>
                                <w:rPr>
                                  <w:b/>
                                  <w:color w:val="726D7E"/>
                                  <w:spacing w:val="-10"/>
                                  <w:sz w:val="16"/>
                                </w:rPr>
                                <w:t xml:space="preserve"> </w:t>
                              </w:r>
                              <w:r>
                                <w:rPr>
                                  <w:b/>
                                  <w:color w:val="726D7E"/>
                                  <w:spacing w:val="-2"/>
                                  <w:sz w:val="16"/>
                                </w:rPr>
                                <w:t>Works-</w:t>
                              </w:r>
                              <w:r>
                                <w:rPr>
                                  <w:b/>
                                  <w:color w:val="79838E"/>
                                  <w:spacing w:val="-2"/>
                                  <w:w w:val="90"/>
                                  <w:sz w:val="16"/>
                                </w:rPr>
                                <w:t>Transportation</w:t>
                              </w:r>
                              <w:r>
                                <w:rPr>
                                  <w:b/>
                                  <w:color w:val="79838E"/>
                                  <w:spacing w:val="-2"/>
                                  <w:sz w:val="16"/>
                                </w:rPr>
                                <w:t xml:space="preserve"> </w:t>
                              </w:r>
                              <w:r>
                                <w:rPr>
                                  <w:b/>
                                  <w:color w:val="726D7E"/>
                                  <w:spacing w:val="-2"/>
                                  <w:sz w:val="15"/>
                                </w:rPr>
                                <w:t>20'!6</w:t>
                              </w:r>
                            </w:p>
                          </w:txbxContent>
                        </wps:txbx>
                        <wps:bodyPr wrap="square" lIns="0" tIns="0" rIns="0" bIns="0" rtlCol="0">
                          <a:noAutofit/>
                        </wps:bodyPr>
                      </wps:wsp>
                      <wps:wsp>
                        <wps:cNvPr id="212" name="Textbox 212"/>
                        <wps:cNvSpPr txBox="1"/>
                        <wps:spPr>
                          <a:xfrm>
                            <a:off x="2530468" y="3184939"/>
                            <a:ext cx="986790" cy="262890"/>
                          </a:xfrm>
                          <a:prstGeom prst="rect">
                            <a:avLst/>
                          </a:prstGeom>
                        </wps:spPr>
                        <wps:txbx>
                          <w:txbxContent>
                            <w:p w14:paraId="55608AB0" w14:textId="77777777" w:rsidR="00C50F6F" w:rsidRDefault="00000000">
                              <w:pPr>
                                <w:spacing w:before="15"/>
                                <w:ind w:left="4" w:right="22"/>
                                <w:jc w:val="center"/>
                                <w:rPr>
                                  <w:b/>
                                  <w:sz w:val="16"/>
                                </w:rPr>
                              </w:pPr>
                              <w:r>
                                <w:rPr>
                                  <w:b/>
                                  <w:color w:val="726D7E"/>
                                  <w:w w:val="85"/>
                                  <w:sz w:val="16"/>
                                </w:rPr>
                                <w:t>Environmental</w:t>
                              </w:r>
                              <w:r>
                                <w:rPr>
                                  <w:b/>
                                  <w:color w:val="726D7E"/>
                                  <w:spacing w:val="36"/>
                                  <w:sz w:val="16"/>
                                </w:rPr>
                                <w:t xml:space="preserve"> </w:t>
                              </w:r>
                              <w:r>
                                <w:rPr>
                                  <w:b/>
                                  <w:color w:val="726D7E"/>
                                  <w:spacing w:val="-2"/>
                                  <w:w w:val="95"/>
                                  <w:sz w:val="16"/>
                                </w:rPr>
                                <w:t>Health</w:t>
                              </w:r>
                            </w:p>
                            <w:p w14:paraId="73B572B4" w14:textId="77777777" w:rsidR="00C50F6F" w:rsidRDefault="00000000">
                              <w:pPr>
                                <w:spacing w:before="22"/>
                                <w:ind w:right="22"/>
                                <w:jc w:val="center"/>
                                <w:rPr>
                                  <w:b/>
                                  <w:sz w:val="15"/>
                                </w:rPr>
                              </w:pPr>
                              <w:r>
                                <w:rPr>
                                  <w:b/>
                                  <w:color w:val="726D7E"/>
                                  <w:spacing w:val="-4"/>
                                  <w:w w:val="90"/>
                                  <w:sz w:val="15"/>
                                </w:rPr>
                                <w:t>3'!6</w:t>
                              </w:r>
                            </w:p>
                          </w:txbxContent>
                        </wps:txbx>
                        <wps:bodyPr wrap="square" lIns="0" tIns="0" rIns="0" bIns="0" rtlCol="0">
                          <a:noAutofit/>
                        </wps:bodyPr>
                      </wps:wsp>
                    </wpg:wgp>
                  </a:graphicData>
                </a:graphic>
              </wp:anchor>
            </w:drawing>
          </mc:Choice>
          <mc:Fallback>
            <w:pict>
              <v:group w14:anchorId="7489AA2D" id="Group 191" o:spid="_x0000_s1074" style="position:absolute;left:0;text-align:left;margin-left:250.6pt;margin-top:15.2pt;width:337.85pt;height:318.15pt;z-index:15770112;mso-wrap-distance-left:0;mso-wrap-distance-right:0;mso-position-horizontal-relative:page;mso-position-vertical-relative:text" coordsize="42906,404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">
                <v:shape id="Image 192" o:spid="_x0000_s1075" type="#_x0000_t75" style="position:absolute;left:1511;width:34923;height:7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">
                  <v:imagedata r:id="rId137" o:title=""/>
                </v:shape>
                <v:shape id="Image 193" o:spid="_x0000_s1076" type="#_x0000_t75" style="position:absolute;left:39731;width:3175;height:7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">
                  <v:imagedata r:id="rId138" o:title=""/>
                </v:shape>
                <v:shape id="Image 194" o:spid="_x0000_s1077" type="#_x0000_t75" style="position:absolute;left:1755;top:9643;width:5373;height:5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">
                  <v:imagedata r:id="rId139" o:title=""/>
                </v:shape>
                <v:shape id="Image 195" o:spid="_x0000_s1078" type="#_x0000_t75" style="position:absolute;left:1755;top:29296;width:5495;height:5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">
                  <v:imagedata r:id="rId140" o:title=""/>
                </v:shape>
                <v:shape id="Image 196" o:spid="_x0000_s1079" type="#_x0000_t75" style="position:absolute;left:36190;top:9551;width:6472;height:5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">
                  <v:imagedata r:id="rId141" o:title=""/>
                </v:shape>
                <v:shape id="Image 197" o:spid="_x0000_s1080" type="#_x0000_t75" style="position:absolute;left:36190;top:29082;width:6472;height:5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">
                  <v:imagedata r:id="rId142" o:title=""/>
                </v:shape>
                <v:shape id="Image 198" o:spid="_x0000_s1081" type="#_x0000_t75" style="position:absolute;left:228;top:37963;width:42281;height:2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">
                  <v:imagedata r:id="rId143" o:title=""/>
                </v:shape>
                <v:shape id="Graphic 199" o:spid="_x0000_s1082" style="position:absolute;left:76;top:1831;width:1530;height:36379;visibility:visible;mso-wrap-style:square;v-text-anchor:top" coordsize="153035,363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" path="m,3637619l,em152639,2746524r,-1428193e" filled="f" strokeweight=".42392mm">
                  <v:path arrowok="t"/>
                </v:shape>
                <v:shape id="Graphic 200" o:spid="_x0000_s1083" style="position:absolute;left:41746;top:15258;width:13;height:13799;visibility:visible;mso-wrap-style:square;v-text-anchor:top" coordsize="1270,137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" path="m,1379365l,e" filled="f" strokeweight=".59358mm">
                  <v:path arrowok="t"/>
                </v:shape>
                <v:shape id="Graphic 201" o:spid="_x0000_s1084" style="position:absolute;left:42601;top:7446;width:13;height:30518;visibility:visible;mso-wrap-style:square;v-text-anchor:top" coordsize="1270,305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" path="m,3051694l,e" filled="f" strokeweight=".50878mm">
                  <v:path arrowok="t"/>
                </v:shape>
                <v:shape id="Graphic 202" o:spid="_x0000_s1085" style="position:absolute;left:4441;top:6332;width:35414;height:1314;visibility:visible;mso-wrap-style:square;v-text-anchor:top" coordsize="354139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" path="m,l3541227,r,131222l,131222,,xe" fillcolor="black" stroked="f">
                  <v:path arrowok="t"/>
                </v:shape>
                <v:shape id="Graphic 203" o:spid="_x0000_s1086" style="position:absolute;left:7128;top:9429;width:29064;height:13;visibility:visible;mso-wrap-style:square;v-text-anchor:top" coordsize="29063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" path="m,l2906248,e" filled="f" strokeweight=".33906mm">
                  <v:path arrowok="t"/>
                </v:shape>
                <v:shape id="Graphic 204" o:spid="_x0000_s1087" style="position:absolute;left:7250;top:34758;width:28943;height:13;visibility:visible;mso-wrap-style:square;v-text-anchor:top" coordsize="2894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" path="m,l2894037,e" filled="f" strokeweight=".42383mm">
                  <v:path arrowok="t"/>
                </v:shape>
                <v:shape id="Textbox 205" o:spid="_x0000_s1088" type="#_x0000_t202" style="position:absolute;left:13597;top:11133;width:2813;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20526016" w14:textId="77777777" w:rsidR="00C50F6F" w:rsidRDefault="00000000">
                        <w:pPr>
                          <w:spacing w:line="179" w:lineRule="exact"/>
                          <w:rPr>
                            <w:b/>
                            <w:sz w:val="16"/>
                          </w:rPr>
                        </w:pPr>
                        <w:r>
                          <w:rPr>
                            <w:b/>
                            <w:color w:val="726D7E"/>
                            <w:spacing w:val="-4"/>
                            <w:sz w:val="16"/>
                          </w:rPr>
                          <w:t>Water</w:t>
                        </w:r>
                      </w:p>
                      <w:p w14:paraId="133CF0DB" w14:textId="77777777" w:rsidR="00C50F6F" w:rsidRDefault="00000000">
                        <w:pPr>
                          <w:spacing w:before="32"/>
                          <w:ind w:left="70"/>
                          <w:rPr>
                            <w:b/>
                            <w:sz w:val="15"/>
                          </w:rPr>
                        </w:pPr>
                        <w:r>
                          <w:rPr>
                            <w:b/>
                            <w:color w:val="726D7E"/>
                            <w:spacing w:val="-2"/>
                            <w:w w:val="95"/>
                            <w:sz w:val="15"/>
                          </w:rPr>
                          <w:t>12'!6</w:t>
                        </w:r>
                      </w:p>
                    </w:txbxContent>
                  </v:textbox>
                </v:shape>
                <v:shape id="Textbox 206" o:spid="_x0000_s1089" type="#_x0000_t202" style="position:absolute;left:27039;top:11591;width:10046;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63F390B9" w14:textId="77777777" w:rsidR="00C50F6F" w:rsidRDefault="00000000">
                        <w:pPr>
                          <w:spacing w:line="179" w:lineRule="exact"/>
                          <w:ind w:right="18"/>
                          <w:jc w:val="center"/>
                          <w:rPr>
                            <w:b/>
                            <w:sz w:val="16"/>
                          </w:rPr>
                        </w:pPr>
                        <w:proofErr w:type="gramStart"/>
                        <w:r>
                          <w:rPr>
                            <w:color w:val="B8BAB3"/>
                            <w:w w:val="85"/>
                            <w:sz w:val="16"/>
                          </w:rPr>
                          <w:t>,...</w:t>
                        </w:r>
                        <w:proofErr w:type="gramEnd"/>
                        <w:r>
                          <w:rPr>
                            <w:b/>
                            <w:color w:val="726D7E"/>
                            <w:w w:val="85"/>
                            <w:sz w:val="16"/>
                          </w:rPr>
                          <w:t>General</w:t>
                        </w:r>
                        <w:r>
                          <w:rPr>
                            <w:b/>
                            <w:color w:val="726D7E"/>
                            <w:spacing w:val="9"/>
                            <w:sz w:val="16"/>
                          </w:rPr>
                          <w:t xml:space="preserve"> </w:t>
                        </w:r>
                        <w:r>
                          <w:rPr>
                            <w:b/>
                            <w:color w:val="726D7E"/>
                            <w:spacing w:val="-2"/>
                            <w:w w:val="90"/>
                            <w:sz w:val="16"/>
                          </w:rPr>
                          <w:t>Government</w:t>
                        </w:r>
                      </w:p>
                      <w:p w14:paraId="120407FD" w14:textId="77777777" w:rsidR="00C50F6F" w:rsidRDefault="00000000">
                        <w:pPr>
                          <w:spacing w:before="37"/>
                          <w:ind w:left="157" w:right="18"/>
                          <w:jc w:val="center"/>
                          <w:rPr>
                            <w:b/>
                            <w:sz w:val="15"/>
                          </w:rPr>
                        </w:pPr>
                        <w:r>
                          <w:rPr>
                            <w:b/>
                            <w:color w:val="726D7E"/>
                            <w:spacing w:val="-2"/>
                            <w:w w:val="95"/>
                            <w:sz w:val="15"/>
                          </w:rPr>
                          <w:t>15'!6</w:t>
                        </w:r>
                      </w:p>
                    </w:txbxContent>
                  </v:textbox>
                </v:shape>
                <v:shape id="Textbox 207" o:spid="_x0000_s1090" type="#_x0000_t202" style="position:absolute;left:31553;top:17185;width:10261;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590F9964" w14:textId="77777777" w:rsidR="00C50F6F" w:rsidRDefault="00000000">
                        <w:pPr>
                          <w:tabs>
                            <w:tab w:val="left" w:pos="353"/>
                          </w:tabs>
                          <w:spacing w:before="10"/>
                          <w:ind w:left="20"/>
                          <w:rPr>
                            <w:b/>
                            <w:sz w:val="16"/>
                          </w:rPr>
                        </w:pPr>
                        <w:r>
                          <w:rPr>
                            <w:rFonts w:ascii="Times New Roman"/>
                            <w:b/>
                            <w:i/>
                            <w:color w:val="B8BAB3"/>
                            <w:spacing w:val="-10"/>
                            <w:w w:val="95"/>
                            <w:sz w:val="23"/>
                          </w:rPr>
                          <w:t>r</w:t>
                        </w:r>
                        <w:r>
                          <w:rPr>
                            <w:rFonts w:ascii="Times New Roman"/>
                            <w:b/>
                            <w:i/>
                            <w:color w:val="B8BAB3"/>
                            <w:sz w:val="23"/>
                          </w:rPr>
                          <w:tab/>
                        </w:r>
                        <w:r>
                          <w:rPr>
                            <w:b/>
                            <w:color w:val="726D7E"/>
                            <w:spacing w:val="-2"/>
                            <w:w w:val="90"/>
                            <w:sz w:val="16"/>
                          </w:rPr>
                          <w:t>Protective</w:t>
                        </w:r>
                        <w:r>
                          <w:rPr>
                            <w:b/>
                            <w:color w:val="726D7E"/>
                            <w:spacing w:val="1"/>
                            <w:sz w:val="16"/>
                          </w:rPr>
                          <w:t xml:space="preserve"> </w:t>
                        </w:r>
                        <w:r>
                          <w:rPr>
                            <w:b/>
                            <w:color w:val="726D7E"/>
                            <w:spacing w:val="-2"/>
                            <w:w w:val="95"/>
                            <w:sz w:val="16"/>
                          </w:rPr>
                          <w:t>Service</w:t>
                        </w:r>
                      </w:p>
                      <w:p w14:paraId="467C7ECC" w14:textId="77777777" w:rsidR="00C50F6F" w:rsidRDefault="00000000">
                        <w:pPr>
                          <w:tabs>
                            <w:tab w:val="left" w:pos="848"/>
                          </w:tabs>
                          <w:spacing w:before="12"/>
                          <w:ind w:left="76"/>
                          <w:rPr>
                            <w:b/>
                            <w:sz w:val="15"/>
                          </w:rPr>
                        </w:pPr>
                        <w:r>
                          <w:rPr>
                            <w:color w:val="B8BAB3"/>
                            <w:spacing w:val="-10"/>
                            <w:w w:val="95"/>
                            <w:sz w:val="15"/>
                          </w:rPr>
                          <w:t>/</w:t>
                        </w:r>
                        <w:r>
                          <w:rPr>
                            <w:color w:val="B8BAB3"/>
                            <w:sz w:val="15"/>
                          </w:rPr>
                          <w:tab/>
                        </w:r>
                        <w:r>
                          <w:rPr>
                            <w:b/>
                            <w:color w:val="726D7E"/>
                            <w:spacing w:val="-2"/>
                            <w:w w:val="95"/>
                            <w:sz w:val="15"/>
                          </w:rPr>
                          <w:t>12'!6</w:t>
                        </w:r>
                      </w:p>
                    </w:txbxContent>
                  </v:textbox>
                </v:shape>
                <v:shape id="Textbox 208" o:spid="_x0000_s1091" type="#_x0000_t202" style="position:absolute;left:1981;top:20527;width:10560;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30C8CFFE" w14:textId="77777777" w:rsidR="00C50F6F" w:rsidRDefault="00000000">
                        <w:pPr>
                          <w:spacing w:before="15"/>
                          <w:ind w:right="18"/>
                          <w:jc w:val="center"/>
                          <w:rPr>
                            <w:b/>
                            <w:sz w:val="16"/>
                          </w:rPr>
                        </w:pPr>
                        <w:r>
                          <w:rPr>
                            <w:b/>
                            <w:color w:val="726D7E"/>
                            <w:w w:val="85"/>
                            <w:sz w:val="16"/>
                          </w:rPr>
                          <w:t>Economic</w:t>
                        </w:r>
                        <w:r>
                          <w:rPr>
                            <w:b/>
                            <w:color w:val="726D7E"/>
                            <w:spacing w:val="-4"/>
                            <w:w w:val="95"/>
                            <w:sz w:val="16"/>
                          </w:rPr>
                          <w:t xml:space="preserve"> </w:t>
                        </w:r>
                        <w:r>
                          <w:rPr>
                            <w:b/>
                            <w:color w:val="726D7E"/>
                            <w:spacing w:val="-2"/>
                            <w:w w:val="95"/>
                            <w:sz w:val="16"/>
                          </w:rPr>
                          <w:t>Development</w:t>
                        </w:r>
                      </w:p>
                      <w:p w14:paraId="22E00091" w14:textId="77777777" w:rsidR="00C50F6F" w:rsidRDefault="00000000">
                        <w:pPr>
                          <w:spacing w:before="36"/>
                          <w:ind w:right="11"/>
                          <w:jc w:val="center"/>
                          <w:rPr>
                            <w:b/>
                            <w:sz w:val="15"/>
                          </w:rPr>
                        </w:pPr>
                        <w:proofErr w:type="spellStart"/>
                        <w:r>
                          <w:rPr>
                            <w:b/>
                            <w:color w:val="726D7E"/>
                            <w:spacing w:val="-4"/>
                            <w:w w:val="85"/>
                            <w:sz w:val="15"/>
                          </w:rPr>
                          <w:t>lO"Ai</w:t>
                        </w:r>
                        <w:proofErr w:type="spellEnd"/>
                      </w:p>
                    </w:txbxContent>
                  </v:textbox>
                </v:shape>
                <v:shape id="Textbox 209" o:spid="_x0000_s1092" type="#_x0000_t202" style="position:absolute;left:31978;top:27210;width:845;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5821394D" w14:textId="77777777" w:rsidR="00C50F6F" w:rsidRDefault="00000000">
                        <w:pPr>
                          <w:spacing w:before="15"/>
                          <w:ind w:left="20"/>
                          <w:rPr>
                            <w:sz w:val="16"/>
                            <w:szCs w:val="16"/>
                          </w:rPr>
                        </w:pPr>
                        <w:r>
                          <w:rPr>
                            <w:color w:val="CACACA"/>
                            <w:spacing w:val="-10"/>
                            <w:w w:val="70"/>
                            <w:sz w:val="16"/>
                            <w:szCs w:val="16"/>
                          </w:rPr>
                          <w:t>�</w:t>
                        </w:r>
                      </w:p>
                    </w:txbxContent>
                  </v:textbox>
                </v:shape>
                <v:shape id="Textbox 210" o:spid="_x0000_s1093" type="#_x0000_t202" style="position:absolute;left:28921;top:28428;width:1035;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51C236C9" w14:textId="77777777" w:rsidR="00C50F6F" w:rsidRDefault="00000000">
                        <w:pPr>
                          <w:spacing w:before="15"/>
                          <w:ind w:left="20"/>
                          <w:rPr>
                            <w:sz w:val="15"/>
                            <w:szCs w:val="15"/>
                          </w:rPr>
                        </w:pPr>
                        <w:r>
                          <w:rPr>
                            <w:color w:val="B8BAB3"/>
                            <w:spacing w:val="-17"/>
                            <w:sz w:val="15"/>
                            <w:szCs w:val="15"/>
                          </w:rPr>
                          <w:t>�</w:t>
                        </w:r>
                      </w:p>
                    </w:txbxContent>
                  </v:textbox>
                </v:shape>
                <v:shape id="Textbox 211" o:spid="_x0000_s1094" type="#_x0000_t202" style="position:absolute;left:33538;top:25868;width:6908;height:3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398C753B" w14:textId="77777777" w:rsidR="00C50F6F" w:rsidRDefault="00000000">
                        <w:pPr>
                          <w:spacing w:before="15" w:line="264" w:lineRule="auto"/>
                          <w:ind w:left="19" w:right="38" w:hanging="18"/>
                          <w:jc w:val="center"/>
                          <w:rPr>
                            <w:b/>
                            <w:sz w:val="15"/>
                          </w:rPr>
                        </w:pPr>
                        <w:r>
                          <w:rPr>
                            <w:b/>
                            <w:color w:val="726D7E"/>
                            <w:spacing w:val="-2"/>
                            <w:sz w:val="16"/>
                          </w:rPr>
                          <w:t>Public</w:t>
                        </w:r>
                        <w:r>
                          <w:rPr>
                            <w:b/>
                            <w:color w:val="726D7E"/>
                            <w:spacing w:val="-10"/>
                            <w:sz w:val="16"/>
                          </w:rPr>
                          <w:t xml:space="preserve"> </w:t>
                        </w:r>
                        <w:r>
                          <w:rPr>
                            <w:b/>
                            <w:color w:val="726D7E"/>
                            <w:spacing w:val="-2"/>
                            <w:sz w:val="16"/>
                          </w:rPr>
                          <w:t>Works-</w:t>
                        </w:r>
                        <w:r>
                          <w:rPr>
                            <w:b/>
                            <w:color w:val="79838E"/>
                            <w:spacing w:val="-2"/>
                            <w:w w:val="90"/>
                            <w:sz w:val="16"/>
                          </w:rPr>
                          <w:t>Transportation</w:t>
                        </w:r>
                        <w:r>
                          <w:rPr>
                            <w:b/>
                            <w:color w:val="79838E"/>
                            <w:spacing w:val="-2"/>
                            <w:sz w:val="16"/>
                          </w:rPr>
                          <w:t xml:space="preserve"> </w:t>
                        </w:r>
                        <w:r>
                          <w:rPr>
                            <w:b/>
                            <w:color w:val="726D7E"/>
                            <w:spacing w:val="-2"/>
                            <w:sz w:val="15"/>
                          </w:rPr>
                          <w:t>20'!6</w:t>
                        </w:r>
                      </w:p>
                    </w:txbxContent>
                  </v:textbox>
                </v:shape>
                <v:shape id="Textbox 212" o:spid="_x0000_s1095" type="#_x0000_t202" style="position:absolute;left:25304;top:31849;width:986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55608AB0" w14:textId="77777777" w:rsidR="00C50F6F" w:rsidRDefault="00000000">
                        <w:pPr>
                          <w:spacing w:before="15"/>
                          <w:ind w:left="4" w:right="22"/>
                          <w:jc w:val="center"/>
                          <w:rPr>
                            <w:b/>
                            <w:sz w:val="16"/>
                          </w:rPr>
                        </w:pPr>
                        <w:r>
                          <w:rPr>
                            <w:b/>
                            <w:color w:val="726D7E"/>
                            <w:w w:val="85"/>
                            <w:sz w:val="16"/>
                          </w:rPr>
                          <w:t>Environmental</w:t>
                        </w:r>
                        <w:r>
                          <w:rPr>
                            <w:b/>
                            <w:color w:val="726D7E"/>
                            <w:spacing w:val="36"/>
                            <w:sz w:val="16"/>
                          </w:rPr>
                          <w:t xml:space="preserve"> </w:t>
                        </w:r>
                        <w:r>
                          <w:rPr>
                            <w:b/>
                            <w:color w:val="726D7E"/>
                            <w:spacing w:val="-2"/>
                            <w:w w:val="95"/>
                            <w:sz w:val="16"/>
                          </w:rPr>
                          <w:t>Health</w:t>
                        </w:r>
                      </w:p>
                      <w:p w14:paraId="73B572B4" w14:textId="77777777" w:rsidR="00C50F6F" w:rsidRDefault="00000000">
                        <w:pPr>
                          <w:spacing w:before="22"/>
                          <w:ind w:right="22"/>
                          <w:jc w:val="center"/>
                          <w:rPr>
                            <w:b/>
                            <w:sz w:val="15"/>
                          </w:rPr>
                        </w:pPr>
                        <w:r>
                          <w:rPr>
                            <w:b/>
                            <w:color w:val="726D7E"/>
                            <w:spacing w:val="-4"/>
                            <w:w w:val="90"/>
                            <w:sz w:val="15"/>
                          </w:rPr>
                          <w:t>3'!6</w:t>
                        </w:r>
                      </w:p>
                    </w:txbxContent>
                  </v:textbox>
                </v:shape>
                <w10:wrap anchorx="page"/>
              </v:group>
            </w:pict>
          </mc:Fallback>
        </mc:AlternateContent>
      </w:r>
      <w:r>
        <w:rPr>
          <w:color w:val="010101"/>
          <w:w w:val="115"/>
          <w:sz w:val="26"/>
        </w:rPr>
        <w:t>life and community</w:t>
      </w:r>
      <w:r>
        <w:rPr>
          <w:color w:val="010101"/>
          <w:sz w:val="26"/>
        </w:rPr>
        <w:tab/>
      </w:r>
      <w:r>
        <w:rPr>
          <w:color w:val="010101"/>
          <w:sz w:val="26"/>
          <w:u w:val="thick" w:color="000000"/>
        </w:rPr>
        <w:tab/>
      </w:r>
      <w:r>
        <w:rPr>
          <w:color w:val="010101"/>
          <w:sz w:val="26"/>
        </w:rPr>
        <w:t xml:space="preserve"> </w:t>
      </w:r>
      <w:r>
        <w:rPr>
          <w:color w:val="010101"/>
          <w:spacing w:val="-2"/>
          <w:w w:val="115"/>
          <w:sz w:val="26"/>
        </w:rPr>
        <w:t>infrastructure.</w:t>
      </w:r>
    </w:p>
    <w:p w14:paraId="1B7C492F" w14:textId="77777777" w:rsidR="00C50F6F" w:rsidRDefault="00C50F6F">
      <w:pPr>
        <w:pStyle w:val="BodyText"/>
        <w:spacing w:before="161"/>
        <w:rPr>
          <w:sz w:val="26"/>
        </w:rPr>
      </w:pPr>
    </w:p>
    <w:p w14:paraId="0A104427" w14:textId="77777777" w:rsidR="00C50F6F" w:rsidRDefault="00000000">
      <w:pPr>
        <w:spacing w:before="1" w:line="290" w:lineRule="auto"/>
        <w:ind w:left="909" w:right="8253" w:firstLine="1"/>
        <w:rPr>
          <w:b/>
          <w:sz w:val="26"/>
        </w:rPr>
      </w:pPr>
      <w:r>
        <w:rPr>
          <w:b/>
          <w:color w:val="010101"/>
          <w:w w:val="110"/>
          <w:sz w:val="26"/>
        </w:rPr>
        <w:t>Includes</w:t>
      </w:r>
      <w:r>
        <w:rPr>
          <w:b/>
          <w:color w:val="010101"/>
          <w:spacing w:val="-20"/>
          <w:w w:val="110"/>
          <w:sz w:val="26"/>
        </w:rPr>
        <w:t xml:space="preserve"> </w:t>
      </w:r>
      <w:r>
        <w:rPr>
          <w:b/>
          <w:color w:val="010101"/>
          <w:w w:val="110"/>
          <w:sz w:val="26"/>
        </w:rPr>
        <w:t>Wages</w:t>
      </w:r>
      <w:r>
        <w:rPr>
          <w:b/>
          <w:color w:val="010101"/>
          <w:spacing w:val="-20"/>
          <w:w w:val="110"/>
          <w:sz w:val="26"/>
        </w:rPr>
        <w:t xml:space="preserve"> </w:t>
      </w:r>
      <w:r>
        <w:rPr>
          <w:b/>
          <w:color w:val="010101"/>
          <w:w w:val="110"/>
          <w:sz w:val="26"/>
        </w:rPr>
        <w:t xml:space="preserve">and </w:t>
      </w:r>
      <w:r>
        <w:rPr>
          <w:b/>
          <w:color w:val="010101"/>
          <w:spacing w:val="-2"/>
          <w:w w:val="110"/>
          <w:sz w:val="26"/>
        </w:rPr>
        <w:t>Supplies</w:t>
      </w:r>
    </w:p>
    <w:p w14:paraId="2D1348DD" w14:textId="77777777" w:rsidR="00C50F6F" w:rsidRDefault="00000000">
      <w:pPr>
        <w:pStyle w:val="ListParagraph"/>
        <w:numPr>
          <w:ilvl w:val="1"/>
          <w:numId w:val="18"/>
        </w:numPr>
        <w:tabs>
          <w:tab w:val="left" w:pos="1352"/>
          <w:tab w:val="left" w:pos="1419"/>
        </w:tabs>
        <w:spacing w:before="14" w:line="189" w:lineRule="auto"/>
        <w:ind w:right="8240" w:hanging="280"/>
        <w:rPr>
          <w:sz w:val="26"/>
        </w:rPr>
      </w:pPr>
      <w:r>
        <w:rPr>
          <w:noProof/>
          <w:sz w:val="26"/>
        </w:rPr>
        <w:drawing>
          <wp:anchor distT="0" distB="0" distL="0" distR="0" simplePos="0" relativeHeight="15770624" behindDoc="0" locked="0" layoutInCell="1" allowOverlap="1" wp14:anchorId="575F9B73" wp14:editId="09DB716F">
            <wp:simplePos x="0" y="0"/>
            <wp:positionH relativeFrom="page">
              <wp:posOffset>4151782</wp:posOffset>
            </wp:positionH>
            <wp:positionV relativeFrom="paragraph">
              <wp:posOffset>238510</wp:posOffset>
            </wp:positionV>
            <wp:extent cx="2246847" cy="1965291"/>
            <wp:effectExtent l="0" t="0" r="0" b="0"/>
            <wp:wrapNone/>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44" cstate="print"/>
                    <a:stretch>
                      <a:fillRect/>
                    </a:stretch>
                  </pic:blipFill>
                  <pic:spPr>
                    <a:xfrm>
                      <a:off x="0" y="0"/>
                      <a:ext cx="2246847" cy="1965291"/>
                    </a:xfrm>
                    <a:prstGeom prst="rect">
                      <a:avLst/>
                    </a:prstGeom>
                  </pic:spPr>
                </pic:pic>
              </a:graphicData>
            </a:graphic>
          </wp:anchor>
        </w:drawing>
      </w:r>
      <w:r>
        <w:rPr>
          <w:color w:val="010101"/>
          <w:sz w:val="26"/>
        </w:rPr>
        <w:tab/>
        <w:t>Covers staff salaries</w:t>
      </w:r>
      <w:r>
        <w:rPr>
          <w:color w:val="010101"/>
          <w:position w:val="-15"/>
          <w:sz w:val="26"/>
        </w:rPr>
        <w:t xml:space="preserve">' </w:t>
      </w:r>
      <w:r>
        <w:rPr>
          <w:color w:val="010101"/>
          <w:w w:val="110"/>
          <w:sz w:val="26"/>
        </w:rPr>
        <w:t>supplies, utilities,</w:t>
      </w:r>
    </w:p>
    <w:p w14:paraId="57DEFEB4" w14:textId="77777777" w:rsidR="00C50F6F" w:rsidRDefault="00000000">
      <w:pPr>
        <w:spacing w:before="71" w:line="290" w:lineRule="auto"/>
        <w:ind w:left="1350" w:right="8253" w:firstLine="2"/>
        <w:rPr>
          <w:sz w:val="26"/>
        </w:rPr>
      </w:pPr>
      <w:r>
        <w:rPr>
          <w:color w:val="010101"/>
          <w:w w:val="110"/>
          <w:sz w:val="26"/>
        </w:rPr>
        <w:t>insurance, and contractual services</w:t>
      </w:r>
    </w:p>
    <w:p w14:paraId="20DE36FA" w14:textId="77777777" w:rsidR="00C50F6F" w:rsidRDefault="00000000">
      <w:pPr>
        <w:spacing w:line="290" w:lineRule="auto"/>
        <w:ind w:left="1351" w:right="7559" w:firstLine="5"/>
        <w:rPr>
          <w:sz w:val="26"/>
        </w:rPr>
      </w:pPr>
      <w:r>
        <w:rPr>
          <w:color w:val="010101"/>
          <w:w w:val="115"/>
          <w:sz w:val="26"/>
        </w:rPr>
        <w:t>needed</w:t>
      </w:r>
      <w:r>
        <w:rPr>
          <w:color w:val="010101"/>
          <w:spacing w:val="-12"/>
          <w:w w:val="115"/>
          <w:sz w:val="26"/>
        </w:rPr>
        <w:t xml:space="preserve"> </w:t>
      </w:r>
      <w:r>
        <w:rPr>
          <w:color w:val="010101"/>
          <w:w w:val="115"/>
          <w:sz w:val="26"/>
        </w:rPr>
        <w:t>to</w:t>
      </w:r>
      <w:r>
        <w:rPr>
          <w:color w:val="010101"/>
          <w:spacing w:val="-7"/>
          <w:w w:val="115"/>
          <w:sz w:val="26"/>
        </w:rPr>
        <w:t xml:space="preserve"> </w:t>
      </w:r>
      <w:r>
        <w:rPr>
          <w:color w:val="010101"/>
          <w:w w:val="115"/>
          <w:sz w:val="26"/>
        </w:rPr>
        <w:t xml:space="preserve">run municipal </w:t>
      </w:r>
      <w:r>
        <w:rPr>
          <w:color w:val="010101"/>
          <w:spacing w:val="-2"/>
          <w:w w:val="115"/>
          <w:sz w:val="26"/>
        </w:rPr>
        <w:t>operations.</w:t>
      </w:r>
    </w:p>
    <w:p w14:paraId="07EFEAC4" w14:textId="77777777" w:rsidR="00C50F6F" w:rsidRDefault="00C50F6F">
      <w:pPr>
        <w:pStyle w:val="BodyText"/>
        <w:rPr>
          <w:sz w:val="26"/>
        </w:rPr>
      </w:pPr>
    </w:p>
    <w:p w14:paraId="1A0E21CB" w14:textId="77777777" w:rsidR="00C50F6F" w:rsidRDefault="00C50F6F">
      <w:pPr>
        <w:pStyle w:val="BodyText"/>
        <w:spacing w:before="31"/>
        <w:rPr>
          <w:sz w:val="26"/>
        </w:rPr>
      </w:pPr>
    </w:p>
    <w:p w14:paraId="2B333241" w14:textId="77777777" w:rsidR="00C50F6F" w:rsidRDefault="00000000">
      <w:pPr>
        <w:ind w:left="702"/>
        <w:rPr>
          <w:b/>
          <w:sz w:val="26"/>
        </w:rPr>
      </w:pPr>
      <w:r>
        <w:rPr>
          <w:b/>
          <w:color w:val="010101"/>
          <w:spacing w:val="-2"/>
          <w:w w:val="110"/>
          <w:sz w:val="26"/>
        </w:rPr>
        <w:t>Service</w:t>
      </w:r>
      <w:r>
        <w:rPr>
          <w:b/>
          <w:color w:val="010101"/>
          <w:spacing w:val="-10"/>
          <w:w w:val="110"/>
          <w:sz w:val="26"/>
        </w:rPr>
        <w:t xml:space="preserve"> </w:t>
      </w:r>
      <w:r>
        <w:rPr>
          <w:b/>
          <w:color w:val="010101"/>
          <w:spacing w:val="-2"/>
          <w:w w:val="110"/>
          <w:sz w:val="26"/>
        </w:rPr>
        <w:t>Delivery</w:t>
      </w:r>
      <w:r>
        <w:rPr>
          <w:b/>
          <w:color w:val="010101"/>
          <w:spacing w:val="-3"/>
          <w:w w:val="110"/>
          <w:sz w:val="26"/>
        </w:rPr>
        <w:t xml:space="preserve"> </w:t>
      </w:r>
      <w:r>
        <w:rPr>
          <w:b/>
          <w:color w:val="010101"/>
          <w:spacing w:val="-2"/>
          <w:w w:val="110"/>
          <w:sz w:val="26"/>
        </w:rPr>
        <w:t>Focused</w:t>
      </w:r>
    </w:p>
    <w:p w14:paraId="661BA25B" w14:textId="77777777" w:rsidR="00C50F6F" w:rsidRDefault="00000000">
      <w:pPr>
        <w:pStyle w:val="ListParagraph"/>
        <w:numPr>
          <w:ilvl w:val="0"/>
          <w:numId w:val="17"/>
        </w:numPr>
        <w:tabs>
          <w:tab w:val="left" w:pos="1144"/>
          <w:tab w:val="left" w:pos="1151"/>
        </w:tabs>
        <w:spacing w:before="62" w:line="290" w:lineRule="auto"/>
        <w:ind w:right="7781" w:hanging="279"/>
        <w:rPr>
          <w:sz w:val="26"/>
        </w:rPr>
      </w:pPr>
      <w:r>
        <w:rPr>
          <w:color w:val="010101"/>
          <w:w w:val="115"/>
          <w:sz w:val="26"/>
        </w:rPr>
        <w:t xml:space="preserve">Ensures consistent </w:t>
      </w:r>
      <w:r>
        <w:rPr>
          <w:color w:val="010101"/>
          <w:w w:val="110"/>
          <w:sz w:val="26"/>
        </w:rPr>
        <w:t xml:space="preserve">delivery of public services </w:t>
      </w:r>
      <w:r>
        <w:rPr>
          <w:color w:val="010101"/>
          <w:w w:val="115"/>
          <w:sz w:val="26"/>
        </w:rPr>
        <w:t>that meet community expectations and regulatory requirements.</w:t>
      </w:r>
    </w:p>
    <w:p w14:paraId="4D30667B" w14:textId="77777777" w:rsidR="00C50F6F" w:rsidRDefault="00C50F6F">
      <w:pPr>
        <w:pStyle w:val="BodyText"/>
        <w:rPr>
          <w:sz w:val="18"/>
        </w:rPr>
      </w:pPr>
    </w:p>
    <w:p w14:paraId="54D86C53" w14:textId="77777777" w:rsidR="00C50F6F" w:rsidRDefault="00C50F6F">
      <w:pPr>
        <w:pStyle w:val="BodyText"/>
        <w:rPr>
          <w:sz w:val="18"/>
        </w:rPr>
      </w:pPr>
    </w:p>
    <w:p w14:paraId="0DC09EB9" w14:textId="77777777" w:rsidR="00C50F6F" w:rsidRDefault="00C50F6F">
      <w:pPr>
        <w:pStyle w:val="BodyText"/>
        <w:rPr>
          <w:sz w:val="18"/>
        </w:rPr>
      </w:pPr>
    </w:p>
    <w:p w14:paraId="3195C845" w14:textId="77777777" w:rsidR="00C50F6F" w:rsidRDefault="00C50F6F">
      <w:pPr>
        <w:pStyle w:val="BodyText"/>
        <w:rPr>
          <w:sz w:val="18"/>
        </w:rPr>
      </w:pPr>
    </w:p>
    <w:p w14:paraId="5A30C739" w14:textId="77777777" w:rsidR="00C50F6F" w:rsidRDefault="00C50F6F">
      <w:pPr>
        <w:pStyle w:val="BodyText"/>
        <w:rPr>
          <w:sz w:val="18"/>
        </w:rPr>
      </w:pPr>
    </w:p>
    <w:p w14:paraId="1C57AC7A" w14:textId="77777777" w:rsidR="00C50F6F" w:rsidRDefault="00C50F6F">
      <w:pPr>
        <w:pStyle w:val="BodyText"/>
        <w:rPr>
          <w:sz w:val="18"/>
        </w:rPr>
      </w:pPr>
    </w:p>
    <w:p w14:paraId="6A8084D5" w14:textId="77777777" w:rsidR="00C50F6F" w:rsidRDefault="00C50F6F">
      <w:pPr>
        <w:pStyle w:val="BodyText"/>
        <w:rPr>
          <w:sz w:val="18"/>
        </w:rPr>
      </w:pPr>
    </w:p>
    <w:p w14:paraId="5F74C847" w14:textId="77777777" w:rsidR="00C50F6F" w:rsidRDefault="00C50F6F">
      <w:pPr>
        <w:pStyle w:val="BodyText"/>
        <w:spacing w:before="24"/>
        <w:rPr>
          <w:sz w:val="18"/>
        </w:rPr>
      </w:pPr>
    </w:p>
    <w:p w14:paraId="1E343106" w14:textId="77777777" w:rsidR="00C50F6F" w:rsidRDefault="00000000">
      <w:pPr>
        <w:tabs>
          <w:tab w:val="left" w:pos="5267"/>
        </w:tabs>
        <w:ind w:left="761"/>
        <w:rPr>
          <w:rFonts w:ascii="Times New Roman"/>
          <w:sz w:val="18"/>
        </w:rPr>
      </w:pPr>
      <w:r>
        <w:rPr>
          <w:color w:val="010101"/>
          <w:position w:val="-12"/>
        </w:rPr>
        <w:t>Page</w:t>
      </w:r>
      <w:r>
        <w:rPr>
          <w:color w:val="010101"/>
          <w:spacing w:val="27"/>
          <w:position w:val="-12"/>
        </w:rPr>
        <w:t xml:space="preserve"> </w:t>
      </w:r>
      <w:r>
        <w:rPr>
          <w:color w:val="010101"/>
          <w:position w:val="-12"/>
        </w:rPr>
        <w:t>47</w:t>
      </w:r>
      <w:r>
        <w:rPr>
          <w:color w:val="010101"/>
          <w:spacing w:val="17"/>
          <w:position w:val="-12"/>
        </w:rPr>
        <w:t xml:space="preserve"> </w:t>
      </w:r>
      <w:r>
        <w:rPr>
          <w:color w:val="010101"/>
          <w:position w:val="-12"/>
        </w:rPr>
        <w:t>of</w:t>
      </w:r>
      <w:r>
        <w:rPr>
          <w:color w:val="010101"/>
          <w:spacing w:val="13"/>
          <w:position w:val="-12"/>
        </w:rPr>
        <w:t xml:space="preserve"> </w:t>
      </w:r>
      <w:r>
        <w:rPr>
          <w:color w:val="010101"/>
          <w:spacing w:val="-5"/>
          <w:position w:val="-12"/>
        </w:rPr>
        <w:t>107</w:t>
      </w:r>
      <w:r>
        <w:rPr>
          <w:color w:val="010101"/>
          <w:position w:val="-12"/>
        </w:rPr>
        <w:tab/>
      </w:r>
      <w:r>
        <w:rPr>
          <w:rFonts w:ascii="Times New Roman"/>
          <w:color w:val="608E62"/>
          <w:sz w:val="18"/>
        </w:rPr>
        <w:t>VILLAGE</w:t>
      </w:r>
      <w:r>
        <w:rPr>
          <w:rFonts w:ascii="Times New Roman"/>
          <w:color w:val="608E62"/>
          <w:spacing w:val="36"/>
          <w:sz w:val="18"/>
        </w:rPr>
        <w:t xml:space="preserve"> </w:t>
      </w:r>
      <w:r>
        <w:rPr>
          <w:rFonts w:ascii="Times New Roman"/>
          <w:color w:val="608E62"/>
          <w:sz w:val="18"/>
        </w:rPr>
        <w:t>OF</w:t>
      </w:r>
      <w:r>
        <w:rPr>
          <w:rFonts w:ascii="Times New Roman"/>
          <w:color w:val="608E62"/>
          <w:spacing w:val="55"/>
          <w:sz w:val="18"/>
        </w:rPr>
        <w:t xml:space="preserve"> </w:t>
      </w:r>
      <w:r>
        <w:rPr>
          <w:rFonts w:ascii="Times New Roman"/>
          <w:color w:val="608E62"/>
          <w:sz w:val="18"/>
        </w:rPr>
        <w:t>BURNS</w:t>
      </w:r>
      <w:r>
        <w:rPr>
          <w:rFonts w:ascii="Times New Roman"/>
          <w:color w:val="608E62"/>
          <w:spacing w:val="30"/>
          <w:sz w:val="18"/>
        </w:rPr>
        <w:t xml:space="preserve"> </w:t>
      </w:r>
      <w:r>
        <w:rPr>
          <w:rFonts w:ascii="Times New Roman"/>
          <w:color w:val="608E62"/>
          <w:sz w:val="18"/>
        </w:rPr>
        <w:t>LAKE</w:t>
      </w:r>
      <w:r>
        <w:rPr>
          <w:rFonts w:ascii="Times New Roman"/>
          <w:color w:val="608E62"/>
          <w:spacing w:val="21"/>
          <w:sz w:val="18"/>
        </w:rPr>
        <w:t xml:space="preserve"> </w:t>
      </w:r>
      <w:r>
        <w:rPr>
          <w:color w:val="608E62"/>
          <w:sz w:val="26"/>
        </w:rPr>
        <w:t>I</w:t>
      </w:r>
      <w:r>
        <w:rPr>
          <w:color w:val="608E62"/>
          <w:spacing w:val="-9"/>
          <w:sz w:val="26"/>
        </w:rPr>
        <w:t xml:space="preserve"> </w:t>
      </w:r>
      <w:r>
        <w:rPr>
          <w:rFonts w:ascii="Times New Roman"/>
          <w:color w:val="608E62"/>
          <w:sz w:val="18"/>
        </w:rPr>
        <w:t>ANNUAL</w:t>
      </w:r>
      <w:r>
        <w:rPr>
          <w:rFonts w:ascii="Times New Roman"/>
          <w:color w:val="608E62"/>
          <w:spacing w:val="43"/>
          <w:sz w:val="18"/>
        </w:rPr>
        <w:t xml:space="preserve"> </w:t>
      </w:r>
      <w:r>
        <w:rPr>
          <w:rFonts w:ascii="Times New Roman"/>
          <w:color w:val="608E62"/>
          <w:sz w:val="18"/>
        </w:rPr>
        <w:t>REPORT</w:t>
      </w:r>
      <w:r>
        <w:rPr>
          <w:rFonts w:ascii="Times New Roman"/>
          <w:color w:val="608E62"/>
          <w:spacing w:val="38"/>
          <w:sz w:val="18"/>
        </w:rPr>
        <w:t xml:space="preserve"> </w:t>
      </w:r>
      <w:r>
        <w:rPr>
          <w:rFonts w:ascii="Times New Roman"/>
          <w:color w:val="608E62"/>
          <w:spacing w:val="-4"/>
          <w:sz w:val="18"/>
        </w:rPr>
        <w:t>2025</w:t>
      </w:r>
    </w:p>
    <w:p w14:paraId="534975DD" w14:textId="77777777" w:rsidR="00C50F6F" w:rsidRDefault="00C50F6F">
      <w:pPr>
        <w:rPr>
          <w:rFonts w:ascii="Times New Roman"/>
          <w:sz w:val="18"/>
        </w:rPr>
        <w:sectPr w:rsidR="00C50F6F">
          <w:type w:val="continuous"/>
          <w:pgSz w:w="12240" w:h="15840"/>
          <w:pgMar w:top="1820" w:right="0" w:bottom="280" w:left="0" w:header="0" w:footer="0" w:gutter="0"/>
          <w:cols w:space="720"/>
        </w:sectPr>
      </w:pPr>
    </w:p>
    <w:p w14:paraId="443B9273" w14:textId="77777777" w:rsidR="00C50F6F" w:rsidRDefault="00C50F6F">
      <w:pPr>
        <w:pStyle w:val="BodyText"/>
        <w:rPr>
          <w:rFonts w:ascii="Times New Roman"/>
          <w:sz w:val="20"/>
        </w:rPr>
      </w:pPr>
    </w:p>
    <w:p w14:paraId="3C6E2696" w14:textId="77777777" w:rsidR="00C50F6F" w:rsidRDefault="00C50F6F">
      <w:pPr>
        <w:pStyle w:val="BodyText"/>
        <w:rPr>
          <w:rFonts w:ascii="Times New Roman"/>
          <w:sz w:val="20"/>
        </w:rPr>
      </w:pPr>
    </w:p>
    <w:p w14:paraId="68CB160A" w14:textId="77777777" w:rsidR="00C50F6F" w:rsidRDefault="00C50F6F">
      <w:pPr>
        <w:pStyle w:val="BodyText"/>
        <w:rPr>
          <w:rFonts w:ascii="Times New Roman"/>
          <w:sz w:val="20"/>
        </w:rPr>
      </w:pPr>
    </w:p>
    <w:p w14:paraId="52197DC2" w14:textId="77777777" w:rsidR="00C50F6F" w:rsidRDefault="00C50F6F">
      <w:pPr>
        <w:pStyle w:val="BodyText"/>
        <w:rPr>
          <w:rFonts w:ascii="Times New Roman"/>
          <w:sz w:val="20"/>
        </w:rPr>
      </w:pPr>
    </w:p>
    <w:p w14:paraId="36FA6C8B" w14:textId="77777777" w:rsidR="00C50F6F" w:rsidRDefault="00C50F6F">
      <w:pPr>
        <w:pStyle w:val="BodyText"/>
        <w:rPr>
          <w:rFonts w:ascii="Times New Roman"/>
          <w:sz w:val="20"/>
        </w:rPr>
      </w:pPr>
    </w:p>
    <w:p w14:paraId="4022EE02" w14:textId="77777777" w:rsidR="00C50F6F" w:rsidRDefault="00C50F6F">
      <w:pPr>
        <w:pStyle w:val="BodyText"/>
        <w:rPr>
          <w:rFonts w:ascii="Times New Roman"/>
          <w:sz w:val="20"/>
        </w:rPr>
      </w:pPr>
    </w:p>
    <w:p w14:paraId="17119094" w14:textId="77777777" w:rsidR="00C50F6F" w:rsidRDefault="00C50F6F">
      <w:pPr>
        <w:pStyle w:val="BodyText"/>
        <w:rPr>
          <w:rFonts w:ascii="Times New Roman"/>
          <w:sz w:val="20"/>
        </w:rPr>
      </w:pPr>
    </w:p>
    <w:p w14:paraId="17E44D0B" w14:textId="77777777" w:rsidR="00C50F6F" w:rsidRDefault="00C50F6F">
      <w:pPr>
        <w:pStyle w:val="BodyText"/>
        <w:rPr>
          <w:rFonts w:ascii="Times New Roman"/>
          <w:sz w:val="20"/>
        </w:rPr>
      </w:pPr>
    </w:p>
    <w:p w14:paraId="2C6C5938" w14:textId="77777777" w:rsidR="00C50F6F" w:rsidRDefault="00C50F6F">
      <w:pPr>
        <w:pStyle w:val="BodyText"/>
        <w:rPr>
          <w:rFonts w:ascii="Times New Roman"/>
          <w:sz w:val="20"/>
        </w:rPr>
      </w:pPr>
    </w:p>
    <w:p w14:paraId="53A771FD" w14:textId="77777777" w:rsidR="00C50F6F" w:rsidRDefault="00C50F6F">
      <w:pPr>
        <w:pStyle w:val="BodyText"/>
        <w:rPr>
          <w:rFonts w:ascii="Times New Roman"/>
          <w:sz w:val="20"/>
        </w:rPr>
      </w:pPr>
    </w:p>
    <w:p w14:paraId="59CCDD09" w14:textId="77777777" w:rsidR="00C50F6F" w:rsidRDefault="00C50F6F">
      <w:pPr>
        <w:pStyle w:val="BodyText"/>
        <w:rPr>
          <w:rFonts w:ascii="Times New Roman"/>
          <w:sz w:val="20"/>
        </w:rPr>
      </w:pPr>
    </w:p>
    <w:p w14:paraId="23489237" w14:textId="77777777" w:rsidR="00C50F6F" w:rsidRDefault="00C50F6F">
      <w:pPr>
        <w:pStyle w:val="BodyText"/>
        <w:rPr>
          <w:rFonts w:ascii="Times New Roman"/>
          <w:sz w:val="20"/>
        </w:rPr>
      </w:pPr>
    </w:p>
    <w:p w14:paraId="321E09B2" w14:textId="77777777" w:rsidR="00C50F6F" w:rsidRDefault="00C50F6F">
      <w:pPr>
        <w:pStyle w:val="BodyText"/>
        <w:rPr>
          <w:rFonts w:ascii="Times New Roman"/>
          <w:sz w:val="20"/>
        </w:rPr>
      </w:pPr>
    </w:p>
    <w:p w14:paraId="4566B09B" w14:textId="77777777" w:rsidR="00C50F6F" w:rsidRDefault="00C50F6F">
      <w:pPr>
        <w:pStyle w:val="BodyText"/>
        <w:rPr>
          <w:rFonts w:ascii="Times New Roman"/>
          <w:sz w:val="20"/>
        </w:rPr>
      </w:pPr>
    </w:p>
    <w:p w14:paraId="0F91F3F7" w14:textId="77777777" w:rsidR="00C50F6F" w:rsidRDefault="00C50F6F">
      <w:pPr>
        <w:pStyle w:val="BodyText"/>
        <w:rPr>
          <w:rFonts w:ascii="Times New Roman"/>
          <w:sz w:val="20"/>
        </w:rPr>
      </w:pPr>
    </w:p>
    <w:p w14:paraId="6D491369" w14:textId="77777777" w:rsidR="00C50F6F" w:rsidRDefault="00C50F6F">
      <w:pPr>
        <w:pStyle w:val="BodyText"/>
        <w:rPr>
          <w:rFonts w:ascii="Times New Roman"/>
          <w:sz w:val="20"/>
        </w:rPr>
      </w:pPr>
    </w:p>
    <w:p w14:paraId="277A8454" w14:textId="77777777" w:rsidR="00C50F6F" w:rsidRDefault="00C50F6F">
      <w:pPr>
        <w:pStyle w:val="BodyText"/>
        <w:rPr>
          <w:rFonts w:ascii="Times New Roman"/>
          <w:sz w:val="20"/>
        </w:rPr>
      </w:pPr>
    </w:p>
    <w:p w14:paraId="2233549F" w14:textId="77777777" w:rsidR="00C50F6F" w:rsidRDefault="00C50F6F">
      <w:pPr>
        <w:pStyle w:val="BodyText"/>
        <w:rPr>
          <w:rFonts w:ascii="Times New Roman"/>
          <w:sz w:val="20"/>
        </w:rPr>
      </w:pPr>
    </w:p>
    <w:p w14:paraId="264223E4" w14:textId="77777777" w:rsidR="00C50F6F" w:rsidRDefault="00C50F6F">
      <w:pPr>
        <w:pStyle w:val="BodyText"/>
        <w:rPr>
          <w:rFonts w:ascii="Times New Roman"/>
          <w:sz w:val="20"/>
        </w:rPr>
      </w:pPr>
    </w:p>
    <w:p w14:paraId="5267AA48" w14:textId="77777777" w:rsidR="00C50F6F" w:rsidRDefault="00C50F6F">
      <w:pPr>
        <w:pStyle w:val="BodyText"/>
        <w:spacing w:before="117"/>
        <w:rPr>
          <w:rFonts w:ascii="Times New Roman"/>
          <w:sz w:val="20"/>
        </w:rPr>
      </w:pPr>
    </w:p>
    <w:p w14:paraId="6DFC7ECB" w14:textId="77777777" w:rsidR="00C50F6F" w:rsidRDefault="00C50F6F">
      <w:pPr>
        <w:pStyle w:val="BodyText"/>
        <w:rPr>
          <w:rFonts w:ascii="Times New Roman"/>
          <w:sz w:val="20"/>
        </w:rPr>
        <w:sectPr w:rsidR="00C50F6F">
          <w:footerReference w:type="default" r:id="rId145"/>
          <w:pgSz w:w="12240" w:h="15840"/>
          <w:pgMar w:top="0" w:right="0" w:bottom="800" w:left="0" w:header="0" w:footer="617" w:gutter="0"/>
          <w:cols w:space="720"/>
        </w:sectPr>
      </w:pPr>
    </w:p>
    <w:p w14:paraId="0A992E81" w14:textId="77777777" w:rsidR="00C50F6F" w:rsidRDefault="00000000">
      <w:pPr>
        <w:spacing w:before="225" w:line="208" w:lineRule="auto"/>
        <w:ind w:left="451" w:right="38" w:firstLine="117"/>
        <w:jc w:val="center"/>
        <w:rPr>
          <w:b/>
          <w:sz w:val="50"/>
        </w:rPr>
      </w:pPr>
      <w:r>
        <w:rPr>
          <w:b/>
          <w:color w:val="548556"/>
          <w:w w:val="110"/>
          <w:sz w:val="51"/>
        </w:rPr>
        <w:t xml:space="preserve">Under the </w:t>
      </w:r>
      <w:r>
        <w:rPr>
          <w:b/>
          <w:i/>
          <w:color w:val="548556"/>
          <w:spacing w:val="-2"/>
          <w:w w:val="110"/>
          <w:sz w:val="51"/>
        </w:rPr>
        <w:t xml:space="preserve">Community Charter </w:t>
      </w:r>
      <w:r>
        <w:rPr>
          <w:b/>
          <w:color w:val="548556"/>
          <w:spacing w:val="-2"/>
          <w:w w:val="110"/>
          <w:sz w:val="51"/>
        </w:rPr>
        <w:t>Council</w:t>
      </w:r>
      <w:r>
        <w:rPr>
          <w:b/>
          <w:color w:val="548556"/>
          <w:spacing w:val="-29"/>
          <w:w w:val="110"/>
          <w:sz w:val="51"/>
        </w:rPr>
        <w:t xml:space="preserve"> </w:t>
      </w:r>
      <w:r>
        <w:rPr>
          <w:b/>
          <w:color w:val="548556"/>
          <w:spacing w:val="-2"/>
          <w:w w:val="110"/>
          <w:sz w:val="50"/>
        </w:rPr>
        <w:t>Must</w:t>
      </w:r>
    </w:p>
    <w:p w14:paraId="3199CEF9" w14:textId="77777777" w:rsidR="00C50F6F" w:rsidRDefault="00000000">
      <w:pPr>
        <w:spacing w:before="91" w:line="249" w:lineRule="auto"/>
        <w:ind w:left="451" w:hanging="14"/>
        <w:jc w:val="center"/>
        <w:rPr>
          <w:b/>
          <w:sz w:val="30"/>
        </w:rPr>
      </w:pPr>
      <w:r>
        <w:br w:type="column"/>
      </w:r>
      <w:r>
        <w:rPr>
          <w:b/>
          <w:color w:val="FDFDFD"/>
          <w:sz w:val="30"/>
          <w:shd w:val="clear" w:color="auto" w:fill="039EBD"/>
        </w:rPr>
        <w:t>Prepare a five-year financial</w:t>
      </w:r>
      <w:r>
        <w:rPr>
          <w:b/>
          <w:color w:val="FDFDFD"/>
          <w:sz w:val="30"/>
        </w:rPr>
        <w:t xml:space="preserve"> </w:t>
      </w:r>
      <w:r>
        <w:rPr>
          <w:b/>
          <w:color w:val="FDFDFD"/>
          <w:sz w:val="30"/>
          <w:shd w:val="clear" w:color="auto" w:fill="039EBD"/>
        </w:rPr>
        <w:t>plan and adopt</w:t>
      </w:r>
      <w:r>
        <w:rPr>
          <w:b/>
          <w:color w:val="FDFDFD"/>
          <w:sz w:val="30"/>
        </w:rPr>
        <w:t xml:space="preserve"> </w:t>
      </w:r>
      <w:r>
        <w:rPr>
          <w:b/>
          <w:color w:val="FDFDFD"/>
          <w:sz w:val="30"/>
          <w:shd w:val="clear" w:color="auto" w:fill="039EBD"/>
        </w:rPr>
        <w:t>a Five-Year</w:t>
      </w:r>
      <w:r>
        <w:rPr>
          <w:b/>
          <w:color w:val="FDFDFD"/>
          <w:sz w:val="30"/>
        </w:rPr>
        <w:t xml:space="preserve"> </w:t>
      </w:r>
      <w:r>
        <w:rPr>
          <w:b/>
          <w:color w:val="FDFDFD"/>
          <w:sz w:val="30"/>
          <w:shd w:val="clear" w:color="auto" w:fill="039EBD"/>
        </w:rPr>
        <w:t>Financial Plan</w:t>
      </w:r>
      <w:r>
        <w:rPr>
          <w:b/>
          <w:color w:val="FDFDFD"/>
          <w:sz w:val="30"/>
        </w:rPr>
        <w:t xml:space="preserve"> </w:t>
      </w:r>
      <w:r>
        <w:rPr>
          <w:b/>
          <w:color w:val="FDFDFD"/>
          <w:spacing w:val="-2"/>
          <w:sz w:val="30"/>
          <w:shd w:val="clear" w:color="auto" w:fill="039EBD"/>
        </w:rPr>
        <w:t>Bylaw</w:t>
      </w:r>
    </w:p>
    <w:p w14:paraId="74A60490" w14:textId="77777777" w:rsidR="00C50F6F" w:rsidRDefault="00000000">
      <w:pPr>
        <w:pStyle w:val="BodyText"/>
        <w:spacing w:before="401"/>
        <w:rPr>
          <w:b/>
          <w:sz w:val="35"/>
        </w:rPr>
      </w:pPr>
      <w:r>
        <w:br w:type="column"/>
      </w:r>
    </w:p>
    <w:p w14:paraId="200A0DE9" w14:textId="77777777" w:rsidR="00C50F6F" w:rsidRDefault="00000000">
      <w:pPr>
        <w:ind w:left="380"/>
        <w:rPr>
          <w:b/>
          <w:sz w:val="35"/>
        </w:rPr>
      </w:pPr>
      <w:r>
        <w:rPr>
          <w:b/>
          <w:color w:val="548556"/>
          <w:spacing w:val="-5"/>
          <w:sz w:val="35"/>
        </w:rPr>
        <w:t>AND</w:t>
      </w:r>
    </w:p>
    <w:p w14:paraId="3CC47864" w14:textId="77777777" w:rsidR="00C50F6F" w:rsidRDefault="00000000">
      <w:pPr>
        <w:spacing w:before="235" w:line="249" w:lineRule="auto"/>
        <w:ind w:left="451" w:right="1460" w:firstLine="13"/>
        <w:jc w:val="center"/>
        <w:rPr>
          <w:b/>
          <w:sz w:val="30"/>
        </w:rPr>
      </w:pPr>
      <w:r>
        <w:br w:type="column"/>
      </w:r>
      <w:r>
        <w:rPr>
          <w:b/>
          <w:color w:val="FDFDFD"/>
          <w:sz w:val="30"/>
          <w:shd w:val="clear" w:color="auto" w:fill="039EBD"/>
        </w:rPr>
        <w:t>Review the</w:t>
      </w:r>
      <w:r>
        <w:rPr>
          <w:b/>
          <w:color w:val="FDFDFD"/>
          <w:sz w:val="30"/>
        </w:rPr>
        <w:t xml:space="preserve"> </w:t>
      </w:r>
      <w:r>
        <w:rPr>
          <w:b/>
          <w:color w:val="FDFDFD"/>
          <w:sz w:val="30"/>
          <w:shd w:val="clear" w:color="auto" w:fill="039EBD"/>
        </w:rPr>
        <w:t>revenue needs</w:t>
      </w:r>
      <w:r>
        <w:rPr>
          <w:b/>
          <w:color w:val="FDFDFD"/>
          <w:sz w:val="30"/>
        </w:rPr>
        <w:t xml:space="preserve"> </w:t>
      </w:r>
      <w:r>
        <w:rPr>
          <w:b/>
          <w:color w:val="FDFDFD"/>
          <w:sz w:val="30"/>
          <w:shd w:val="clear" w:color="auto" w:fill="039EBD"/>
        </w:rPr>
        <w:t>and adopt a</w:t>
      </w:r>
      <w:r>
        <w:rPr>
          <w:b/>
          <w:color w:val="FDFDFD"/>
          <w:sz w:val="30"/>
        </w:rPr>
        <w:t xml:space="preserve"> </w:t>
      </w:r>
      <w:r>
        <w:rPr>
          <w:b/>
          <w:color w:val="FDFDFD"/>
          <w:sz w:val="30"/>
          <w:shd w:val="clear" w:color="auto" w:fill="039EBD"/>
        </w:rPr>
        <w:t>Tax Rate</w:t>
      </w:r>
      <w:r>
        <w:rPr>
          <w:b/>
          <w:color w:val="FDFDFD"/>
          <w:spacing w:val="40"/>
          <w:sz w:val="30"/>
        </w:rPr>
        <w:t xml:space="preserve"> </w:t>
      </w:r>
      <w:r>
        <w:rPr>
          <w:b/>
          <w:color w:val="FDFDFD"/>
          <w:spacing w:val="-2"/>
          <w:sz w:val="30"/>
          <w:shd w:val="clear" w:color="auto" w:fill="039EBD"/>
        </w:rPr>
        <w:t>Bylaw</w:t>
      </w:r>
    </w:p>
    <w:p w14:paraId="584B5883" w14:textId="77777777" w:rsidR="00C50F6F" w:rsidRDefault="00C50F6F">
      <w:pPr>
        <w:spacing w:line="249" w:lineRule="auto"/>
        <w:jc w:val="center"/>
        <w:rPr>
          <w:b/>
          <w:sz w:val="30"/>
        </w:rPr>
        <w:sectPr w:rsidR="00C50F6F">
          <w:type w:val="continuous"/>
          <w:pgSz w:w="12240" w:h="15840"/>
          <w:pgMar w:top="1820" w:right="0" w:bottom="280" w:left="0" w:header="0" w:footer="617" w:gutter="0"/>
          <w:cols w:num="4" w:space="720" w:equalWidth="0">
            <w:col w:w="3947" w:space="143"/>
            <w:col w:w="2735" w:space="39"/>
            <w:col w:w="1196" w:space="112"/>
            <w:col w:w="4068"/>
          </w:cols>
        </w:sectPr>
      </w:pPr>
    </w:p>
    <w:p w14:paraId="5D8F7EAB" w14:textId="77777777" w:rsidR="00C50F6F" w:rsidRDefault="00000000">
      <w:pPr>
        <w:pStyle w:val="BodyText"/>
        <w:spacing w:before="301"/>
        <w:rPr>
          <w:b/>
          <w:sz w:val="33"/>
        </w:rPr>
      </w:pPr>
      <w:r>
        <w:rPr>
          <w:b/>
          <w:noProof/>
          <w:sz w:val="33"/>
        </w:rPr>
        <mc:AlternateContent>
          <mc:Choice Requires="wpg">
            <w:drawing>
              <wp:anchor distT="0" distB="0" distL="0" distR="0" simplePos="0" relativeHeight="15771136" behindDoc="0" locked="0" layoutInCell="1" allowOverlap="1" wp14:anchorId="429B5CF5" wp14:editId="5D49EE3B">
                <wp:simplePos x="0" y="0"/>
                <wp:positionH relativeFrom="page">
                  <wp:posOffset>0</wp:posOffset>
                </wp:positionH>
                <wp:positionV relativeFrom="page">
                  <wp:posOffset>0</wp:posOffset>
                </wp:positionV>
                <wp:extent cx="7766684" cy="2765425"/>
                <wp:effectExtent l="0" t="0" r="0" b="0"/>
                <wp:wrapNone/>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684" cy="2765425"/>
                          <a:chOff x="0" y="0"/>
                          <a:chExt cx="7766684" cy="2765425"/>
                        </a:xfrm>
                      </wpg:grpSpPr>
                      <pic:pic xmlns:pic="http://schemas.openxmlformats.org/drawingml/2006/picture">
                        <pic:nvPicPr>
                          <pic:cNvPr id="217" name="Image 217"/>
                          <pic:cNvPicPr/>
                        </pic:nvPicPr>
                        <pic:blipFill>
                          <a:blip r:embed="rId146" cstate="print"/>
                          <a:stretch>
                            <a:fillRect/>
                          </a:stretch>
                        </pic:blipFill>
                        <pic:spPr>
                          <a:xfrm>
                            <a:off x="0" y="0"/>
                            <a:ext cx="7766276" cy="2764849"/>
                          </a:xfrm>
                          <a:prstGeom prst="rect">
                            <a:avLst/>
                          </a:prstGeom>
                        </pic:spPr>
                      </pic:pic>
                      <wps:wsp>
                        <wps:cNvPr id="218" name="Textbox 218"/>
                        <wps:cNvSpPr txBox="1"/>
                        <wps:spPr>
                          <a:xfrm>
                            <a:off x="0" y="0"/>
                            <a:ext cx="7766684" cy="2765425"/>
                          </a:xfrm>
                          <a:prstGeom prst="rect">
                            <a:avLst/>
                          </a:prstGeom>
                        </wps:spPr>
                        <wps:txbx>
                          <w:txbxContent>
                            <w:p w14:paraId="409F19AA" w14:textId="77777777" w:rsidR="00C50F6F" w:rsidRDefault="00C50F6F">
                              <w:pPr>
                                <w:rPr>
                                  <w:sz w:val="33"/>
                                </w:rPr>
                              </w:pPr>
                            </w:p>
                            <w:p w14:paraId="32A85C89" w14:textId="77777777" w:rsidR="00C50F6F" w:rsidRDefault="00C50F6F">
                              <w:pPr>
                                <w:rPr>
                                  <w:sz w:val="33"/>
                                </w:rPr>
                              </w:pPr>
                            </w:p>
                            <w:p w14:paraId="7FF2BC12" w14:textId="77777777" w:rsidR="00C50F6F" w:rsidRDefault="00C50F6F">
                              <w:pPr>
                                <w:rPr>
                                  <w:sz w:val="33"/>
                                </w:rPr>
                              </w:pPr>
                            </w:p>
                            <w:p w14:paraId="1E26099C" w14:textId="77777777" w:rsidR="00C50F6F" w:rsidRDefault="00C50F6F">
                              <w:pPr>
                                <w:rPr>
                                  <w:sz w:val="33"/>
                                </w:rPr>
                              </w:pPr>
                            </w:p>
                            <w:p w14:paraId="344B5DF2" w14:textId="77777777" w:rsidR="00C50F6F" w:rsidRDefault="00C50F6F">
                              <w:pPr>
                                <w:rPr>
                                  <w:sz w:val="33"/>
                                </w:rPr>
                              </w:pPr>
                            </w:p>
                            <w:p w14:paraId="4A5FD033" w14:textId="77777777" w:rsidR="00C50F6F" w:rsidRDefault="00C50F6F">
                              <w:pPr>
                                <w:rPr>
                                  <w:sz w:val="33"/>
                                </w:rPr>
                              </w:pPr>
                            </w:p>
                            <w:p w14:paraId="58C312B6" w14:textId="77777777" w:rsidR="00C50F6F" w:rsidRDefault="00C50F6F">
                              <w:pPr>
                                <w:rPr>
                                  <w:sz w:val="33"/>
                                </w:rPr>
                              </w:pPr>
                            </w:p>
                            <w:p w14:paraId="4EB1B652" w14:textId="77777777" w:rsidR="00C50F6F" w:rsidRDefault="00C50F6F">
                              <w:pPr>
                                <w:spacing w:before="167"/>
                                <w:rPr>
                                  <w:sz w:val="33"/>
                                </w:rPr>
                              </w:pPr>
                            </w:p>
                            <w:p w14:paraId="12AC3857" w14:textId="77777777" w:rsidR="00C50F6F" w:rsidRDefault="00000000">
                              <w:pPr>
                                <w:spacing w:line="266" w:lineRule="auto"/>
                                <w:ind w:left="6269" w:right="156" w:hanging="1587"/>
                                <w:rPr>
                                  <w:sz w:val="33"/>
                                </w:rPr>
                              </w:pPr>
                              <w:r>
                                <w:rPr>
                                  <w:color w:val="345B7C"/>
                                  <w:w w:val="105"/>
                                  <w:sz w:val="33"/>
                                </w:rPr>
                                <w:t>ANNUAL FINANCIAL PLANNING STAGES AND</w:t>
                              </w:r>
                              <w:r>
                                <w:rPr>
                                  <w:color w:val="345B7C"/>
                                  <w:spacing w:val="80"/>
                                  <w:w w:val="105"/>
                                  <w:sz w:val="33"/>
                                </w:rPr>
                                <w:t xml:space="preserve"> </w:t>
                              </w:r>
                              <w:r>
                                <w:rPr>
                                  <w:color w:val="345B7C"/>
                                  <w:w w:val="105"/>
                                  <w:sz w:val="33"/>
                                </w:rPr>
                                <w:t>REQUIREMENTS</w:t>
                              </w:r>
                            </w:p>
                          </w:txbxContent>
                        </wps:txbx>
                        <wps:bodyPr wrap="square" lIns="0" tIns="0" rIns="0" bIns="0" rtlCol="0">
                          <a:noAutofit/>
                        </wps:bodyPr>
                      </wps:wsp>
                    </wpg:wgp>
                  </a:graphicData>
                </a:graphic>
              </wp:anchor>
            </w:drawing>
          </mc:Choice>
          <mc:Fallback>
            <w:pict>
              <v:group w14:anchorId="429B5CF5" id="Group 216" o:spid="_x0000_s1096" style="position:absolute;margin-left:0;margin-top:0;width:611.55pt;height:217.75pt;z-index:15771136;mso-wrap-distance-left:0;mso-wrap-distance-right:0;mso-position-horizontal-relative:page;mso-position-vertical-relative:page" coordsize="77666,276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">
                <v:shape id="Image 217" o:spid="_x0000_s1097" type="#_x0000_t75" style="position:absolute;width:77662;height:27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">
                  <v:imagedata r:id="rId147" o:title=""/>
                </v:shape>
                <v:shape id="Textbox 218" o:spid="_x0000_s1098" type="#_x0000_t202" style="position:absolute;width:77666;height:27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409F19AA" w14:textId="77777777" w:rsidR="00C50F6F" w:rsidRDefault="00C50F6F">
                        <w:pPr>
                          <w:rPr>
                            <w:sz w:val="33"/>
                          </w:rPr>
                        </w:pPr>
                      </w:p>
                      <w:p w14:paraId="32A85C89" w14:textId="77777777" w:rsidR="00C50F6F" w:rsidRDefault="00C50F6F">
                        <w:pPr>
                          <w:rPr>
                            <w:sz w:val="33"/>
                          </w:rPr>
                        </w:pPr>
                      </w:p>
                      <w:p w14:paraId="7FF2BC12" w14:textId="77777777" w:rsidR="00C50F6F" w:rsidRDefault="00C50F6F">
                        <w:pPr>
                          <w:rPr>
                            <w:sz w:val="33"/>
                          </w:rPr>
                        </w:pPr>
                      </w:p>
                      <w:p w14:paraId="1E26099C" w14:textId="77777777" w:rsidR="00C50F6F" w:rsidRDefault="00C50F6F">
                        <w:pPr>
                          <w:rPr>
                            <w:sz w:val="33"/>
                          </w:rPr>
                        </w:pPr>
                      </w:p>
                      <w:p w14:paraId="344B5DF2" w14:textId="77777777" w:rsidR="00C50F6F" w:rsidRDefault="00C50F6F">
                        <w:pPr>
                          <w:rPr>
                            <w:sz w:val="33"/>
                          </w:rPr>
                        </w:pPr>
                      </w:p>
                      <w:p w14:paraId="4A5FD033" w14:textId="77777777" w:rsidR="00C50F6F" w:rsidRDefault="00C50F6F">
                        <w:pPr>
                          <w:rPr>
                            <w:sz w:val="33"/>
                          </w:rPr>
                        </w:pPr>
                      </w:p>
                      <w:p w14:paraId="58C312B6" w14:textId="77777777" w:rsidR="00C50F6F" w:rsidRDefault="00C50F6F">
                        <w:pPr>
                          <w:rPr>
                            <w:sz w:val="33"/>
                          </w:rPr>
                        </w:pPr>
                      </w:p>
                      <w:p w14:paraId="4EB1B652" w14:textId="77777777" w:rsidR="00C50F6F" w:rsidRDefault="00C50F6F">
                        <w:pPr>
                          <w:spacing w:before="167"/>
                          <w:rPr>
                            <w:sz w:val="33"/>
                          </w:rPr>
                        </w:pPr>
                      </w:p>
                      <w:p w14:paraId="12AC3857" w14:textId="77777777" w:rsidR="00C50F6F" w:rsidRDefault="00000000">
                        <w:pPr>
                          <w:spacing w:line="266" w:lineRule="auto"/>
                          <w:ind w:left="6269" w:right="156" w:hanging="1587"/>
                          <w:rPr>
                            <w:sz w:val="33"/>
                          </w:rPr>
                        </w:pPr>
                        <w:r>
                          <w:rPr>
                            <w:color w:val="345B7C"/>
                            <w:w w:val="105"/>
                            <w:sz w:val="33"/>
                          </w:rPr>
                          <w:t>ANNUAL FINANCIAL PLANNING STAGES AND</w:t>
                        </w:r>
                        <w:r>
                          <w:rPr>
                            <w:color w:val="345B7C"/>
                            <w:spacing w:val="80"/>
                            <w:w w:val="105"/>
                            <w:sz w:val="33"/>
                          </w:rPr>
                          <w:t xml:space="preserve"> </w:t>
                        </w:r>
                        <w:r>
                          <w:rPr>
                            <w:color w:val="345B7C"/>
                            <w:w w:val="105"/>
                            <w:sz w:val="33"/>
                          </w:rPr>
                          <w:t>REQUIREMENTS</w:t>
                        </w:r>
                      </w:p>
                    </w:txbxContent>
                  </v:textbox>
                </v:shape>
                <w10:wrap anchorx="page" anchory="page"/>
              </v:group>
            </w:pict>
          </mc:Fallback>
        </mc:AlternateContent>
      </w:r>
      <w:r>
        <w:rPr>
          <w:b/>
          <w:noProof/>
          <w:sz w:val="33"/>
        </w:rPr>
        <mc:AlternateContent>
          <mc:Choice Requires="wpg">
            <w:drawing>
              <wp:anchor distT="0" distB="0" distL="0" distR="0" simplePos="0" relativeHeight="482847744" behindDoc="1" locked="0" layoutInCell="1" allowOverlap="1" wp14:anchorId="7845355B" wp14:editId="121CE1CB">
                <wp:simplePos x="0" y="0"/>
                <wp:positionH relativeFrom="page">
                  <wp:posOffset>781511</wp:posOffset>
                </wp:positionH>
                <wp:positionV relativeFrom="page">
                  <wp:posOffset>5602925</wp:posOffset>
                </wp:positionV>
                <wp:extent cx="6508750" cy="4070985"/>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8750" cy="4070985"/>
                          <a:chOff x="0" y="0"/>
                          <a:chExt cx="6508750" cy="4070985"/>
                        </a:xfrm>
                      </wpg:grpSpPr>
                      <pic:pic xmlns:pic="http://schemas.openxmlformats.org/drawingml/2006/picture">
                        <pic:nvPicPr>
                          <pic:cNvPr id="220" name="Image 220"/>
                          <pic:cNvPicPr/>
                        </pic:nvPicPr>
                        <pic:blipFill>
                          <a:blip r:embed="rId148" cstate="print"/>
                          <a:stretch>
                            <a:fillRect/>
                          </a:stretch>
                        </pic:blipFill>
                        <pic:spPr>
                          <a:xfrm>
                            <a:off x="0" y="6104"/>
                            <a:ext cx="2100313" cy="4064857"/>
                          </a:xfrm>
                          <a:prstGeom prst="rect">
                            <a:avLst/>
                          </a:prstGeom>
                        </pic:spPr>
                      </pic:pic>
                      <wps:wsp>
                        <wps:cNvPr id="221" name="Graphic 221"/>
                        <wps:cNvSpPr/>
                        <wps:spPr>
                          <a:xfrm>
                            <a:off x="2100314" y="18310"/>
                            <a:ext cx="4384040" cy="1270"/>
                          </a:xfrm>
                          <a:custGeom>
                            <a:avLst/>
                            <a:gdLst/>
                            <a:ahLst/>
                            <a:cxnLst/>
                            <a:rect l="l" t="t" r="r" b="b"/>
                            <a:pathLst>
                              <a:path w="4384040">
                                <a:moveTo>
                                  <a:pt x="0" y="0"/>
                                </a:moveTo>
                                <a:lnTo>
                                  <a:pt x="4383795" y="0"/>
                                </a:lnTo>
                              </a:path>
                            </a:pathLst>
                          </a:custGeom>
                          <a:ln w="36620">
                            <a:solidFill>
                              <a:srgbClr val="000000"/>
                            </a:solidFill>
                            <a:prstDash val="solid"/>
                          </a:ln>
                        </wps:spPr>
                        <wps:bodyPr wrap="square" lIns="0" tIns="0" rIns="0" bIns="0" rtlCol="0">
                          <a:prstTxWarp prst="textNoShape">
                            <a:avLst/>
                          </a:prstTxWarp>
                          <a:noAutofit/>
                        </wps:bodyPr>
                      </wps:wsp>
                      <wps:wsp>
                        <wps:cNvPr id="222" name="Graphic 222"/>
                        <wps:cNvSpPr/>
                        <wps:spPr>
                          <a:xfrm>
                            <a:off x="2100314" y="933818"/>
                            <a:ext cx="4371975" cy="1270"/>
                          </a:xfrm>
                          <a:custGeom>
                            <a:avLst/>
                            <a:gdLst/>
                            <a:ahLst/>
                            <a:cxnLst/>
                            <a:rect l="l" t="t" r="r" b="b"/>
                            <a:pathLst>
                              <a:path w="4371975">
                                <a:moveTo>
                                  <a:pt x="0" y="0"/>
                                </a:moveTo>
                                <a:lnTo>
                                  <a:pt x="4371584" y="0"/>
                                </a:lnTo>
                              </a:path>
                            </a:pathLst>
                          </a:custGeom>
                          <a:ln w="39672">
                            <a:solidFill>
                              <a:srgbClr val="000000"/>
                            </a:solidFill>
                            <a:prstDash val="solid"/>
                          </a:ln>
                        </wps:spPr>
                        <wps:bodyPr wrap="square" lIns="0" tIns="0" rIns="0" bIns="0" rtlCol="0">
                          <a:prstTxWarp prst="textNoShape">
                            <a:avLst/>
                          </a:prstTxWarp>
                          <a:noAutofit/>
                        </wps:bodyPr>
                      </wps:wsp>
                      <wps:wsp>
                        <wps:cNvPr id="223" name="Graphic 223"/>
                        <wps:cNvSpPr/>
                        <wps:spPr>
                          <a:xfrm>
                            <a:off x="2100314" y="1962239"/>
                            <a:ext cx="4408805" cy="979805"/>
                          </a:xfrm>
                          <a:custGeom>
                            <a:avLst/>
                            <a:gdLst/>
                            <a:ahLst/>
                            <a:cxnLst/>
                            <a:rect l="l" t="t" r="r" b="b"/>
                            <a:pathLst>
                              <a:path w="4408805" h="979805">
                                <a:moveTo>
                                  <a:pt x="0" y="0"/>
                                </a:moveTo>
                                <a:lnTo>
                                  <a:pt x="4383795" y="0"/>
                                </a:lnTo>
                              </a:path>
                              <a:path w="4408805" h="979805">
                                <a:moveTo>
                                  <a:pt x="0" y="979593"/>
                                </a:moveTo>
                                <a:lnTo>
                                  <a:pt x="4408217" y="979593"/>
                                </a:lnTo>
                              </a:path>
                            </a:pathLst>
                          </a:custGeom>
                          <a:ln w="3662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1B67B1" id="Group 219" o:spid="_x0000_s1026" style="position:absolute;margin-left:61.55pt;margin-top:441.2pt;width:512.5pt;height:320.55pt;z-index:-20468736;mso-wrap-distance-left:0;mso-wrap-distance-right:0;mso-position-horizontal-relative:page;mso-position-vertical-relative:page" coordsize="65087,407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">
                <v:shape id="Image 220" o:spid="_x0000_s1027" type="#_x0000_t75" style="position:absolute;top:61;width:21003;height:40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">
                  <v:imagedata r:id="rId149" o:title=""/>
                </v:shape>
                <v:shape id="Graphic 221" o:spid="_x0000_s1028" style="position:absolute;left:21003;top:183;width:43840;height:12;visibility:visible;mso-wrap-style:square;v-text-anchor:top" coordsize="4384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" path="m,l4383795,e" filled="f" strokeweight="1.0172mm">
                  <v:path arrowok="t"/>
                </v:shape>
                <v:shape id="Graphic 222" o:spid="_x0000_s1029" style="position:absolute;left:21003;top:9338;width:43719;height:12;visibility:visible;mso-wrap-style:square;v-text-anchor:top" coordsize="43719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" path="m,l4371584,e" filled="f" strokeweight="1.102mm">
                  <v:path arrowok="t"/>
                </v:shape>
                <v:shape id="Graphic 223" o:spid="_x0000_s1030" style="position:absolute;left:21003;top:19622;width:44088;height:9798;visibility:visible;mso-wrap-style:square;v-text-anchor:top" coordsize="4408805,97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" path="m,l4383795,em,979593r4408217,e" filled="f" strokeweight="1.0174mm">
                  <v:path arrowok="t"/>
                </v:shape>
                <w10:wrap anchorx="page" anchory="page"/>
              </v:group>
            </w:pict>
          </mc:Fallback>
        </mc:AlternateContent>
      </w:r>
    </w:p>
    <w:p w14:paraId="64FB413B" w14:textId="77777777" w:rsidR="00C50F6F" w:rsidRDefault="00000000">
      <w:pPr>
        <w:spacing w:line="264" w:lineRule="auto"/>
        <w:ind w:left="1667" w:right="1196" w:hanging="8"/>
        <w:rPr>
          <w:sz w:val="33"/>
        </w:rPr>
      </w:pPr>
      <w:r>
        <w:rPr>
          <w:color w:val="548556"/>
          <w:w w:val="115"/>
          <w:sz w:val="33"/>
        </w:rPr>
        <w:t>The five-year requirement prompts municipal Councils to assess the</w:t>
      </w:r>
      <w:r>
        <w:rPr>
          <w:color w:val="548556"/>
          <w:spacing w:val="80"/>
          <w:w w:val="115"/>
          <w:sz w:val="33"/>
        </w:rPr>
        <w:t xml:space="preserve"> </w:t>
      </w:r>
      <w:r>
        <w:rPr>
          <w:color w:val="548556"/>
          <w:w w:val="115"/>
          <w:sz w:val="33"/>
        </w:rPr>
        <w:t>long-term effects of</w:t>
      </w:r>
      <w:r>
        <w:rPr>
          <w:color w:val="548556"/>
          <w:spacing w:val="-8"/>
          <w:w w:val="115"/>
          <w:sz w:val="33"/>
        </w:rPr>
        <w:t xml:space="preserve"> </w:t>
      </w:r>
      <w:r>
        <w:rPr>
          <w:color w:val="548556"/>
          <w:w w:val="115"/>
          <w:sz w:val="33"/>
        </w:rPr>
        <w:t>today</w:t>
      </w:r>
      <w:r>
        <w:rPr>
          <w:color w:val="548556"/>
          <w:w w:val="115"/>
          <w:position w:val="14"/>
          <w:sz w:val="12"/>
        </w:rPr>
        <w:t>1</w:t>
      </w:r>
      <w:r>
        <w:rPr>
          <w:color w:val="548556"/>
          <w:w w:val="115"/>
          <w:sz w:val="33"/>
        </w:rPr>
        <w:t>s</w:t>
      </w:r>
      <w:r>
        <w:rPr>
          <w:color w:val="548556"/>
          <w:spacing w:val="-18"/>
          <w:w w:val="115"/>
          <w:sz w:val="33"/>
        </w:rPr>
        <w:t xml:space="preserve"> </w:t>
      </w:r>
      <w:r>
        <w:rPr>
          <w:color w:val="548556"/>
          <w:w w:val="115"/>
          <w:sz w:val="33"/>
        </w:rPr>
        <w:t>decisions.</w:t>
      </w:r>
    </w:p>
    <w:p w14:paraId="16026FD8" w14:textId="77777777" w:rsidR="00C50F6F" w:rsidRDefault="00C50F6F">
      <w:pPr>
        <w:pStyle w:val="BodyText"/>
        <w:spacing w:before="58"/>
        <w:rPr>
          <w:sz w:val="33"/>
        </w:rPr>
      </w:pPr>
    </w:p>
    <w:p w14:paraId="76896B29" w14:textId="77777777" w:rsidR="00C50F6F" w:rsidRDefault="00000000">
      <w:pPr>
        <w:pStyle w:val="ListParagraph"/>
        <w:numPr>
          <w:ilvl w:val="1"/>
          <w:numId w:val="17"/>
        </w:numPr>
        <w:tabs>
          <w:tab w:val="left" w:pos="4982"/>
        </w:tabs>
        <w:spacing w:line="254" w:lineRule="auto"/>
        <w:ind w:right="1462" w:hanging="286"/>
        <w:rPr>
          <w:sz w:val="26"/>
        </w:rPr>
      </w:pPr>
      <w:r>
        <w:rPr>
          <w:color w:val="010101"/>
          <w:w w:val="115"/>
          <w:sz w:val="26"/>
        </w:rPr>
        <w:t>Departments</w:t>
      </w:r>
      <w:r>
        <w:rPr>
          <w:color w:val="010101"/>
          <w:spacing w:val="-12"/>
          <w:w w:val="115"/>
          <w:sz w:val="26"/>
        </w:rPr>
        <w:t xml:space="preserve"> </w:t>
      </w:r>
      <w:r>
        <w:rPr>
          <w:color w:val="010101"/>
          <w:w w:val="115"/>
          <w:sz w:val="26"/>
        </w:rPr>
        <w:t>prepare</w:t>
      </w:r>
      <w:r>
        <w:rPr>
          <w:color w:val="010101"/>
          <w:spacing w:val="-19"/>
          <w:w w:val="115"/>
          <w:sz w:val="26"/>
        </w:rPr>
        <w:t xml:space="preserve"> </w:t>
      </w:r>
      <w:r>
        <w:rPr>
          <w:color w:val="010101"/>
          <w:w w:val="115"/>
          <w:sz w:val="26"/>
        </w:rPr>
        <w:t>Operating</w:t>
      </w:r>
      <w:r>
        <w:rPr>
          <w:color w:val="010101"/>
          <w:spacing w:val="-11"/>
          <w:w w:val="115"/>
          <w:sz w:val="26"/>
        </w:rPr>
        <w:t xml:space="preserve"> </w:t>
      </w:r>
      <w:r>
        <w:rPr>
          <w:color w:val="010101"/>
          <w:w w:val="115"/>
          <w:sz w:val="26"/>
        </w:rPr>
        <w:t>and</w:t>
      </w:r>
      <w:r>
        <w:rPr>
          <w:color w:val="010101"/>
          <w:spacing w:val="-21"/>
          <w:w w:val="115"/>
          <w:sz w:val="26"/>
        </w:rPr>
        <w:t xml:space="preserve"> </w:t>
      </w:r>
      <w:r>
        <w:rPr>
          <w:color w:val="010101"/>
          <w:w w:val="115"/>
          <w:sz w:val="26"/>
        </w:rPr>
        <w:t xml:space="preserve">Capital </w:t>
      </w:r>
      <w:r>
        <w:rPr>
          <w:color w:val="010101"/>
          <w:spacing w:val="-2"/>
          <w:w w:val="115"/>
          <w:sz w:val="26"/>
        </w:rPr>
        <w:t>budgets</w:t>
      </w:r>
    </w:p>
    <w:p w14:paraId="10E0FEDB" w14:textId="77777777" w:rsidR="00C50F6F" w:rsidRDefault="00000000">
      <w:pPr>
        <w:pStyle w:val="ListParagraph"/>
        <w:numPr>
          <w:ilvl w:val="1"/>
          <w:numId w:val="17"/>
        </w:numPr>
        <w:tabs>
          <w:tab w:val="left" w:pos="4933"/>
          <w:tab w:val="left" w:pos="4938"/>
        </w:tabs>
        <w:spacing w:before="72" w:line="254" w:lineRule="auto"/>
        <w:ind w:left="4933" w:right="814" w:hanging="280"/>
        <w:rPr>
          <w:sz w:val="26"/>
        </w:rPr>
      </w:pPr>
      <w:r>
        <w:rPr>
          <w:color w:val="010101"/>
          <w:w w:val="115"/>
          <w:sz w:val="26"/>
        </w:rPr>
        <w:t>Financial</w:t>
      </w:r>
      <w:r>
        <w:rPr>
          <w:color w:val="010101"/>
          <w:spacing w:val="-3"/>
          <w:w w:val="115"/>
          <w:sz w:val="26"/>
        </w:rPr>
        <w:t xml:space="preserve"> </w:t>
      </w:r>
      <w:r>
        <w:rPr>
          <w:color w:val="010101"/>
          <w:w w:val="115"/>
          <w:sz w:val="26"/>
        </w:rPr>
        <w:t>Planning</w:t>
      </w:r>
      <w:r>
        <w:rPr>
          <w:color w:val="010101"/>
          <w:spacing w:val="-14"/>
          <w:w w:val="115"/>
          <w:sz w:val="26"/>
        </w:rPr>
        <w:t xml:space="preserve"> </w:t>
      </w:r>
      <w:r>
        <w:rPr>
          <w:color w:val="010101"/>
          <w:w w:val="115"/>
          <w:sz w:val="26"/>
        </w:rPr>
        <w:t>staff</w:t>
      </w:r>
      <w:r>
        <w:rPr>
          <w:color w:val="010101"/>
          <w:spacing w:val="-15"/>
          <w:w w:val="115"/>
          <w:sz w:val="26"/>
        </w:rPr>
        <w:t xml:space="preserve"> </w:t>
      </w:r>
      <w:r>
        <w:rPr>
          <w:color w:val="010101"/>
          <w:w w:val="115"/>
          <w:sz w:val="26"/>
        </w:rPr>
        <w:t>review</w:t>
      </w:r>
      <w:r>
        <w:rPr>
          <w:color w:val="010101"/>
          <w:spacing w:val="-14"/>
          <w:w w:val="115"/>
          <w:sz w:val="26"/>
        </w:rPr>
        <w:t xml:space="preserve"> </w:t>
      </w:r>
      <w:r>
        <w:rPr>
          <w:color w:val="010101"/>
          <w:w w:val="115"/>
          <w:sz w:val="26"/>
        </w:rPr>
        <w:t>budgets</w:t>
      </w:r>
      <w:r>
        <w:rPr>
          <w:color w:val="010101"/>
          <w:spacing w:val="-15"/>
          <w:w w:val="115"/>
          <w:sz w:val="26"/>
        </w:rPr>
        <w:t xml:space="preserve"> </w:t>
      </w:r>
      <w:r>
        <w:rPr>
          <w:color w:val="010101"/>
          <w:w w:val="115"/>
          <w:sz w:val="26"/>
        </w:rPr>
        <w:t>with</w:t>
      </w:r>
      <w:r>
        <w:rPr>
          <w:color w:val="010101"/>
          <w:spacing w:val="-21"/>
          <w:w w:val="115"/>
          <w:sz w:val="26"/>
        </w:rPr>
        <w:t xml:space="preserve"> </w:t>
      </w:r>
      <w:r>
        <w:rPr>
          <w:color w:val="010101"/>
          <w:w w:val="115"/>
          <w:sz w:val="26"/>
        </w:rPr>
        <w:t xml:space="preserve">each </w:t>
      </w:r>
      <w:r>
        <w:rPr>
          <w:color w:val="010101"/>
          <w:w w:val="120"/>
          <w:sz w:val="26"/>
        </w:rPr>
        <w:t>department once submitted</w:t>
      </w:r>
    </w:p>
    <w:p w14:paraId="229DCDE2" w14:textId="77777777" w:rsidR="00C50F6F" w:rsidRDefault="00000000">
      <w:pPr>
        <w:pStyle w:val="ListParagraph"/>
        <w:numPr>
          <w:ilvl w:val="1"/>
          <w:numId w:val="17"/>
        </w:numPr>
        <w:tabs>
          <w:tab w:val="left" w:pos="4922"/>
          <w:tab w:val="left" w:pos="4927"/>
        </w:tabs>
        <w:spacing w:before="140" w:line="254" w:lineRule="auto"/>
        <w:ind w:left="4927" w:right="1088" w:hanging="279"/>
        <w:rPr>
          <w:sz w:val="26"/>
        </w:rPr>
      </w:pPr>
      <w:r>
        <w:rPr>
          <w:color w:val="010101"/>
          <w:w w:val="110"/>
          <w:sz w:val="26"/>
        </w:rPr>
        <w:t>Over</w:t>
      </w:r>
      <w:r>
        <w:rPr>
          <w:color w:val="010101"/>
          <w:spacing w:val="-8"/>
          <w:w w:val="110"/>
          <w:sz w:val="26"/>
        </w:rPr>
        <w:t xml:space="preserve"> </w:t>
      </w:r>
      <w:r>
        <w:rPr>
          <w:color w:val="010101"/>
          <w:w w:val="110"/>
          <w:sz w:val="26"/>
        </w:rPr>
        <w:t>several</w:t>
      </w:r>
      <w:r>
        <w:rPr>
          <w:color w:val="010101"/>
          <w:spacing w:val="-8"/>
          <w:w w:val="110"/>
          <w:sz w:val="26"/>
        </w:rPr>
        <w:t xml:space="preserve"> </w:t>
      </w:r>
      <w:r>
        <w:rPr>
          <w:color w:val="010101"/>
          <w:w w:val="110"/>
          <w:sz w:val="26"/>
        </w:rPr>
        <w:t>days</w:t>
      </w:r>
      <w:r>
        <w:rPr>
          <w:color w:val="010101"/>
          <w:spacing w:val="-19"/>
          <w:w w:val="110"/>
          <w:sz w:val="26"/>
        </w:rPr>
        <w:t xml:space="preserve"> </w:t>
      </w:r>
      <w:r>
        <w:rPr>
          <w:color w:val="010101"/>
          <w:w w:val="110"/>
          <w:sz w:val="26"/>
        </w:rPr>
        <w:t>Council</w:t>
      </w:r>
      <w:r>
        <w:rPr>
          <w:color w:val="010101"/>
          <w:spacing w:val="-8"/>
          <w:w w:val="110"/>
          <w:sz w:val="26"/>
        </w:rPr>
        <w:t xml:space="preserve"> </w:t>
      </w:r>
      <w:r>
        <w:rPr>
          <w:color w:val="010101"/>
          <w:w w:val="110"/>
          <w:sz w:val="26"/>
        </w:rPr>
        <w:t>reviews</w:t>
      </w:r>
      <w:r>
        <w:rPr>
          <w:color w:val="010101"/>
          <w:spacing w:val="-12"/>
          <w:w w:val="110"/>
          <w:sz w:val="26"/>
        </w:rPr>
        <w:t xml:space="preserve"> </w:t>
      </w:r>
      <w:r>
        <w:rPr>
          <w:color w:val="010101"/>
          <w:w w:val="110"/>
          <w:sz w:val="26"/>
        </w:rPr>
        <w:t>and</w:t>
      </w:r>
      <w:r>
        <w:rPr>
          <w:color w:val="010101"/>
          <w:spacing w:val="-5"/>
          <w:w w:val="110"/>
          <w:sz w:val="26"/>
        </w:rPr>
        <w:t xml:space="preserve"> </w:t>
      </w:r>
      <w:r>
        <w:rPr>
          <w:color w:val="010101"/>
          <w:w w:val="110"/>
          <w:sz w:val="26"/>
        </w:rPr>
        <w:t>considers all aspects of the</w:t>
      </w:r>
      <w:r>
        <w:rPr>
          <w:color w:val="010101"/>
          <w:spacing w:val="40"/>
          <w:w w:val="110"/>
          <w:sz w:val="26"/>
        </w:rPr>
        <w:t xml:space="preserve"> </w:t>
      </w:r>
      <w:r>
        <w:rPr>
          <w:color w:val="010101"/>
          <w:w w:val="110"/>
          <w:sz w:val="26"/>
        </w:rPr>
        <w:t>proposed budgets</w:t>
      </w:r>
    </w:p>
    <w:p w14:paraId="1AF02508" w14:textId="77777777" w:rsidR="00C50F6F" w:rsidRDefault="00000000">
      <w:pPr>
        <w:pStyle w:val="ListParagraph"/>
        <w:numPr>
          <w:ilvl w:val="1"/>
          <w:numId w:val="17"/>
        </w:numPr>
        <w:tabs>
          <w:tab w:val="left" w:pos="4926"/>
        </w:tabs>
        <w:spacing w:before="78"/>
        <w:ind w:left="4926" w:hanging="272"/>
        <w:rPr>
          <w:sz w:val="26"/>
        </w:rPr>
      </w:pPr>
      <w:r>
        <w:rPr>
          <w:color w:val="010101"/>
          <w:w w:val="115"/>
          <w:sz w:val="26"/>
        </w:rPr>
        <w:t>The</w:t>
      </w:r>
      <w:r>
        <w:rPr>
          <w:color w:val="010101"/>
          <w:spacing w:val="-18"/>
          <w:w w:val="115"/>
          <w:sz w:val="26"/>
        </w:rPr>
        <w:t xml:space="preserve"> </w:t>
      </w:r>
      <w:r>
        <w:rPr>
          <w:color w:val="010101"/>
          <w:w w:val="115"/>
          <w:sz w:val="26"/>
        </w:rPr>
        <w:t>Village</w:t>
      </w:r>
      <w:r>
        <w:rPr>
          <w:color w:val="010101"/>
          <w:spacing w:val="-20"/>
          <w:w w:val="115"/>
          <w:sz w:val="26"/>
        </w:rPr>
        <w:t xml:space="preserve"> </w:t>
      </w:r>
      <w:r>
        <w:rPr>
          <w:color w:val="010101"/>
          <w:w w:val="115"/>
          <w:sz w:val="26"/>
        </w:rPr>
        <w:t>conducts</w:t>
      </w:r>
      <w:r>
        <w:rPr>
          <w:color w:val="010101"/>
          <w:spacing w:val="-13"/>
          <w:w w:val="115"/>
          <w:sz w:val="26"/>
        </w:rPr>
        <w:t xml:space="preserve"> </w:t>
      </w:r>
      <w:r>
        <w:rPr>
          <w:color w:val="010101"/>
          <w:w w:val="115"/>
          <w:sz w:val="26"/>
        </w:rPr>
        <w:t>public</w:t>
      </w:r>
      <w:r>
        <w:rPr>
          <w:color w:val="010101"/>
          <w:spacing w:val="-13"/>
          <w:w w:val="115"/>
          <w:sz w:val="26"/>
        </w:rPr>
        <w:t xml:space="preserve"> </w:t>
      </w:r>
      <w:r>
        <w:rPr>
          <w:color w:val="010101"/>
          <w:spacing w:val="-2"/>
          <w:w w:val="115"/>
          <w:sz w:val="26"/>
        </w:rPr>
        <w:t>engagement</w:t>
      </w:r>
    </w:p>
    <w:p w14:paraId="09C953CA" w14:textId="77777777" w:rsidR="00C50F6F" w:rsidRDefault="00000000">
      <w:pPr>
        <w:pStyle w:val="ListParagraph"/>
        <w:numPr>
          <w:ilvl w:val="1"/>
          <w:numId w:val="17"/>
        </w:numPr>
        <w:tabs>
          <w:tab w:val="left" w:pos="4933"/>
        </w:tabs>
        <w:spacing w:before="90"/>
        <w:ind w:left="4933" w:hanging="279"/>
        <w:rPr>
          <w:sz w:val="26"/>
        </w:rPr>
      </w:pPr>
      <w:r>
        <w:rPr>
          <w:color w:val="010101"/>
          <w:w w:val="110"/>
          <w:sz w:val="26"/>
        </w:rPr>
        <w:t>Council</w:t>
      </w:r>
      <w:r>
        <w:rPr>
          <w:color w:val="010101"/>
          <w:spacing w:val="27"/>
          <w:w w:val="110"/>
          <w:sz w:val="26"/>
        </w:rPr>
        <w:t xml:space="preserve"> </w:t>
      </w:r>
      <w:r>
        <w:rPr>
          <w:color w:val="010101"/>
          <w:w w:val="110"/>
          <w:sz w:val="26"/>
        </w:rPr>
        <w:t>considers</w:t>
      </w:r>
      <w:r>
        <w:rPr>
          <w:color w:val="010101"/>
          <w:spacing w:val="23"/>
          <w:w w:val="110"/>
          <w:sz w:val="26"/>
        </w:rPr>
        <w:t xml:space="preserve"> </w:t>
      </w:r>
      <w:r>
        <w:rPr>
          <w:color w:val="010101"/>
          <w:w w:val="110"/>
          <w:sz w:val="26"/>
        </w:rPr>
        <w:t>public</w:t>
      </w:r>
      <w:r>
        <w:rPr>
          <w:color w:val="010101"/>
          <w:spacing w:val="24"/>
          <w:w w:val="110"/>
          <w:sz w:val="26"/>
        </w:rPr>
        <w:t xml:space="preserve"> </w:t>
      </w:r>
      <w:r>
        <w:rPr>
          <w:color w:val="010101"/>
          <w:spacing w:val="-2"/>
          <w:w w:val="110"/>
          <w:sz w:val="26"/>
        </w:rPr>
        <w:t>feedback</w:t>
      </w:r>
    </w:p>
    <w:p w14:paraId="0BA0227C" w14:textId="77777777" w:rsidR="00C50F6F" w:rsidRDefault="00C50F6F">
      <w:pPr>
        <w:pStyle w:val="BodyText"/>
        <w:spacing w:before="12"/>
        <w:rPr>
          <w:sz w:val="26"/>
        </w:rPr>
      </w:pPr>
    </w:p>
    <w:p w14:paraId="1957A812" w14:textId="77777777" w:rsidR="00C50F6F" w:rsidRDefault="00000000">
      <w:pPr>
        <w:pStyle w:val="ListParagraph"/>
        <w:numPr>
          <w:ilvl w:val="1"/>
          <w:numId w:val="17"/>
        </w:numPr>
        <w:tabs>
          <w:tab w:val="left" w:pos="4948"/>
          <w:tab w:val="left" w:pos="4951"/>
        </w:tabs>
        <w:spacing w:line="254" w:lineRule="auto"/>
        <w:ind w:left="4951" w:right="1143" w:hanging="289"/>
        <w:rPr>
          <w:sz w:val="26"/>
        </w:rPr>
      </w:pPr>
      <w:r>
        <w:rPr>
          <w:color w:val="010101"/>
          <w:w w:val="110"/>
          <w:sz w:val="26"/>
        </w:rPr>
        <w:t xml:space="preserve">Provisional approval for the Operating </w:t>
      </w:r>
      <w:r>
        <w:rPr>
          <w:rFonts w:ascii="Times New Roman" w:hAnsi="Times New Roman"/>
          <w:color w:val="010101"/>
          <w:w w:val="110"/>
          <w:sz w:val="26"/>
        </w:rPr>
        <w:t>&amp;</w:t>
      </w:r>
      <w:r>
        <w:rPr>
          <w:rFonts w:ascii="Times New Roman" w:hAnsi="Times New Roman"/>
          <w:color w:val="010101"/>
          <w:spacing w:val="-5"/>
          <w:w w:val="110"/>
          <w:sz w:val="26"/>
        </w:rPr>
        <w:t xml:space="preserve"> </w:t>
      </w:r>
      <w:r>
        <w:rPr>
          <w:color w:val="010101"/>
          <w:w w:val="110"/>
          <w:sz w:val="26"/>
        </w:rPr>
        <w:t xml:space="preserve">Capital </w:t>
      </w:r>
      <w:r>
        <w:rPr>
          <w:color w:val="010101"/>
          <w:spacing w:val="-2"/>
          <w:w w:val="110"/>
          <w:sz w:val="26"/>
        </w:rPr>
        <w:t>Budget</w:t>
      </w:r>
    </w:p>
    <w:p w14:paraId="52D776C8" w14:textId="77777777" w:rsidR="00C50F6F" w:rsidRDefault="00000000">
      <w:pPr>
        <w:pStyle w:val="ListParagraph"/>
        <w:numPr>
          <w:ilvl w:val="1"/>
          <w:numId w:val="17"/>
        </w:numPr>
        <w:tabs>
          <w:tab w:val="left" w:pos="4926"/>
          <w:tab w:val="left" w:pos="4932"/>
        </w:tabs>
        <w:spacing w:line="254" w:lineRule="auto"/>
        <w:ind w:left="4926" w:right="1140" w:hanging="273"/>
        <w:rPr>
          <w:sz w:val="26"/>
        </w:rPr>
      </w:pPr>
      <w:r>
        <w:rPr>
          <w:color w:val="010101"/>
          <w:w w:val="105"/>
          <w:sz w:val="26"/>
        </w:rPr>
        <w:t>Council adopts the</w:t>
      </w:r>
      <w:r>
        <w:rPr>
          <w:color w:val="010101"/>
          <w:spacing w:val="40"/>
          <w:w w:val="105"/>
          <w:sz w:val="26"/>
        </w:rPr>
        <w:t xml:space="preserve"> </w:t>
      </w:r>
      <w:r>
        <w:rPr>
          <w:color w:val="010101"/>
          <w:w w:val="105"/>
          <w:sz w:val="26"/>
        </w:rPr>
        <w:t>Five-Year</w:t>
      </w:r>
      <w:r>
        <w:rPr>
          <w:color w:val="010101"/>
          <w:spacing w:val="40"/>
          <w:w w:val="105"/>
          <w:sz w:val="26"/>
        </w:rPr>
        <w:t xml:space="preserve"> </w:t>
      </w:r>
      <w:r>
        <w:rPr>
          <w:color w:val="010101"/>
          <w:w w:val="105"/>
          <w:sz w:val="26"/>
        </w:rPr>
        <w:t>Financial</w:t>
      </w:r>
      <w:r>
        <w:rPr>
          <w:color w:val="010101"/>
          <w:spacing w:val="40"/>
          <w:w w:val="105"/>
          <w:sz w:val="26"/>
        </w:rPr>
        <w:t xml:space="preserve"> </w:t>
      </w:r>
      <w:r>
        <w:rPr>
          <w:color w:val="010101"/>
          <w:w w:val="105"/>
          <w:sz w:val="26"/>
        </w:rPr>
        <w:t>Plan and Tax Rates Bylaw</w:t>
      </w:r>
      <w:r>
        <w:rPr>
          <w:color w:val="010101"/>
          <w:spacing w:val="40"/>
          <w:w w:val="105"/>
          <w:sz w:val="26"/>
        </w:rPr>
        <w:t xml:space="preserve"> </w:t>
      </w:r>
      <w:r>
        <w:rPr>
          <w:color w:val="010101"/>
          <w:w w:val="105"/>
          <w:sz w:val="26"/>
        </w:rPr>
        <w:t>prior to May</w:t>
      </w:r>
      <w:r>
        <w:rPr>
          <w:color w:val="010101"/>
          <w:spacing w:val="-17"/>
          <w:w w:val="105"/>
          <w:sz w:val="26"/>
        </w:rPr>
        <w:t xml:space="preserve"> </w:t>
      </w:r>
      <w:r>
        <w:rPr>
          <w:color w:val="010101"/>
          <w:w w:val="105"/>
          <w:sz w:val="26"/>
        </w:rPr>
        <w:t>15</w:t>
      </w:r>
    </w:p>
    <w:p w14:paraId="2EF4B1FF" w14:textId="77777777" w:rsidR="00C50F6F" w:rsidRDefault="00C50F6F">
      <w:pPr>
        <w:pStyle w:val="BodyText"/>
        <w:rPr>
          <w:sz w:val="26"/>
        </w:rPr>
      </w:pPr>
    </w:p>
    <w:p w14:paraId="7C5D4738" w14:textId="77777777" w:rsidR="00C50F6F" w:rsidRDefault="00C50F6F">
      <w:pPr>
        <w:pStyle w:val="BodyText"/>
        <w:spacing w:before="56"/>
        <w:rPr>
          <w:sz w:val="26"/>
        </w:rPr>
      </w:pPr>
    </w:p>
    <w:p w14:paraId="21822967" w14:textId="77777777" w:rsidR="00C50F6F" w:rsidRDefault="00000000">
      <w:pPr>
        <w:spacing w:before="1"/>
        <w:ind w:left="4061"/>
        <w:rPr>
          <w:sz w:val="29"/>
        </w:rPr>
      </w:pPr>
      <w:r>
        <w:rPr>
          <w:color w:val="548556"/>
          <w:w w:val="115"/>
          <w:sz w:val="29"/>
        </w:rPr>
        <w:t>Village</w:t>
      </w:r>
      <w:r>
        <w:rPr>
          <w:color w:val="548556"/>
          <w:spacing w:val="2"/>
          <w:w w:val="115"/>
          <w:sz w:val="29"/>
        </w:rPr>
        <w:t xml:space="preserve"> </w:t>
      </w:r>
      <w:r>
        <w:rPr>
          <w:color w:val="548556"/>
          <w:w w:val="115"/>
          <w:sz w:val="29"/>
        </w:rPr>
        <w:t>staff</w:t>
      </w:r>
      <w:r>
        <w:rPr>
          <w:color w:val="548556"/>
          <w:spacing w:val="4"/>
          <w:w w:val="115"/>
          <w:sz w:val="29"/>
        </w:rPr>
        <w:t xml:space="preserve"> </w:t>
      </w:r>
      <w:r>
        <w:rPr>
          <w:color w:val="548556"/>
          <w:w w:val="115"/>
          <w:sz w:val="29"/>
        </w:rPr>
        <w:t>are</w:t>
      </w:r>
      <w:r>
        <w:rPr>
          <w:color w:val="548556"/>
          <w:spacing w:val="-23"/>
          <w:w w:val="115"/>
          <w:sz w:val="29"/>
        </w:rPr>
        <w:t xml:space="preserve"> </w:t>
      </w:r>
      <w:r>
        <w:rPr>
          <w:color w:val="548556"/>
          <w:w w:val="115"/>
          <w:sz w:val="29"/>
        </w:rPr>
        <w:t>involved</w:t>
      </w:r>
      <w:r>
        <w:rPr>
          <w:color w:val="548556"/>
          <w:spacing w:val="24"/>
          <w:w w:val="115"/>
          <w:sz w:val="29"/>
        </w:rPr>
        <w:t xml:space="preserve"> </w:t>
      </w:r>
      <w:r>
        <w:rPr>
          <w:color w:val="548556"/>
          <w:w w:val="115"/>
          <w:sz w:val="29"/>
        </w:rPr>
        <w:t>in</w:t>
      </w:r>
      <w:r>
        <w:rPr>
          <w:color w:val="548556"/>
          <w:spacing w:val="19"/>
          <w:w w:val="115"/>
          <w:sz w:val="29"/>
        </w:rPr>
        <w:t xml:space="preserve"> </w:t>
      </w:r>
      <w:r>
        <w:rPr>
          <w:color w:val="548556"/>
          <w:w w:val="115"/>
          <w:sz w:val="29"/>
        </w:rPr>
        <w:t>the</w:t>
      </w:r>
      <w:r>
        <w:rPr>
          <w:color w:val="548556"/>
          <w:spacing w:val="48"/>
          <w:w w:val="115"/>
          <w:sz w:val="29"/>
        </w:rPr>
        <w:t xml:space="preserve"> </w:t>
      </w:r>
      <w:r>
        <w:rPr>
          <w:color w:val="548556"/>
          <w:w w:val="115"/>
          <w:sz w:val="29"/>
        </w:rPr>
        <w:t>budget</w:t>
      </w:r>
      <w:r>
        <w:rPr>
          <w:color w:val="548556"/>
          <w:spacing w:val="2"/>
          <w:w w:val="115"/>
          <w:sz w:val="29"/>
        </w:rPr>
        <w:t xml:space="preserve"> </w:t>
      </w:r>
      <w:r>
        <w:rPr>
          <w:color w:val="548556"/>
          <w:w w:val="115"/>
          <w:sz w:val="29"/>
        </w:rPr>
        <w:t>year-</w:t>
      </w:r>
      <w:r>
        <w:rPr>
          <w:color w:val="548556"/>
          <w:spacing w:val="-2"/>
          <w:w w:val="115"/>
          <w:sz w:val="29"/>
        </w:rPr>
        <w:t>round</w:t>
      </w:r>
    </w:p>
    <w:p w14:paraId="197B2A37" w14:textId="77777777" w:rsidR="00C50F6F" w:rsidRDefault="00000000">
      <w:pPr>
        <w:tabs>
          <w:tab w:val="left" w:pos="4254"/>
        </w:tabs>
        <w:spacing w:before="27"/>
        <w:ind w:left="3865"/>
        <w:rPr>
          <w:sz w:val="29"/>
        </w:rPr>
      </w:pPr>
      <w:r>
        <w:rPr>
          <w:color w:val="548556"/>
          <w:spacing w:val="-10"/>
          <w:w w:val="120"/>
          <w:sz w:val="29"/>
        </w:rPr>
        <w:t>-</w:t>
      </w:r>
      <w:r>
        <w:rPr>
          <w:color w:val="548556"/>
          <w:sz w:val="29"/>
        </w:rPr>
        <w:tab/>
      </w:r>
      <w:r>
        <w:rPr>
          <w:color w:val="548556"/>
          <w:w w:val="120"/>
          <w:sz w:val="29"/>
        </w:rPr>
        <w:t>drafting,</w:t>
      </w:r>
      <w:r>
        <w:rPr>
          <w:color w:val="548556"/>
          <w:spacing w:val="-14"/>
          <w:w w:val="120"/>
          <w:sz w:val="29"/>
        </w:rPr>
        <w:t xml:space="preserve"> </w:t>
      </w:r>
      <w:r>
        <w:rPr>
          <w:color w:val="548556"/>
          <w:w w:val="120"/>
          <w:sz w:val="29"/>
        </w:rPr>
        <w:t>presenting,</w:t>
      </w:r>
      <w:r>
        <w:rPr>
          <w:color w:val="548556"/>
          <w:spacing w:val="-5"/>
          <w:w w:val="120"/>
          <w:sz w:val="29"/>
        </w:rPr>
        <w:t xml:space="preserve"> </w:t>
      </w:r>
      <w:r>
        <w:rPr>
          <w:color w:val="548556"/>
          <w:w w:val="120"/>
          <w:sz w:val="29"/>
        </w:rPr>
        <w:t>amending,</w:t>
      </w:r>
      <w:r>
        <w:rPr>
          <w:color w:val="548556"/>
          <w:spacing w:val="-4"/>
          <w:w w:val="120"/>
          <w:sz w:val="29"/>
        </w:rPr>
        <w:t xml:space="preserve"> </w:t>
      </w:r>
      <w:r>
        <w:rPr>
          <w:color w:val="548556"/>
          <w:w w:val="120"/>
          <w:sz w:val="29"/>
        </w:rPr>
        <w:t>and</w:t>
      </w:r>
      <w:r>
        <w:rPr>
          <w:color w:val="548556"/>
          <w:spacing w:val="-8"/>
          <w:w w:val="120"/>
          <w:sz w:val="29"/>
        </w:rPr>
        <w:t xml:space="preserve"> </w:t>
      </w:r>
      <w:r>
        <w:rPr>
          <w:color w:val="548556"/>
          <w:w w:val="120"/>
          <w:sz w:val="29"/>
        </w:rPr>
        <w:t>monitoring</w:t>
      </w:r>
      <w:r>
        <w:rPr>
          <w:color w:val="548556"/>
          <w:spacing w:val="3"/>
          <w:w w:val="120"/>
          <w:sz w:val="29"/>
        </w:rPr>
        <w:t xml:space="preserve"> </w:t>
      </w:r>
      <w:r>
        <w:rPr>
          <w:color w:val="548556"/>
          <w:spacing w:val="-5"/>
          <w:w w:val="120"/>
          <w:sz w:val="29"/>
        </w:rPr>
        <w:t>it.</w:t>
      </w:r>
    </w:p>
    <w:p w14:paraId="250F32A2" w14:textId="77777777" w:rsidR="00C50F6F" w:rsidRDefault="00C50F6F">
      <w:pPr>
        <w:rPr>
          <w:sz w:val="29"/>
        </w:rPr>
        <w:sectPr w:rsidR="00C50F6F">
          <w:type w:val="continuous"/>
          <w:pgSz w:w="12240" w:h="15840"/>
          <w:pgMar w:top="1820" w:right="0" w:bottom="280" w:left="0" w:header="0" w:footer="617" w:gutter="0"/>
          <w:cols w:space="720"/>
        </w:sectPr>
      </w:pPr>
    </w:p>
    <w:p w14:paraId="53164299" w14:textId="77777777" w:rsidR="00C50F6F" w:rsidRDefault="00C50F6F">
      <w:pPr>
        <w:pStyle w:val="BodyText"/>
        <w:rPr>
          <w:sz w:val="45"/>
        </w:rPr>
      </w:pPr>
    </w:p>
    <w:p w14:paraId="1805C7F1" w14:textId="77777777" w:rsidR="00C50F6F" w:rsidRDefault="00C50F6F">
      <w:pPr>
        <w:pStyle w:val="BodyText"/>
        <w:rPr>
          <w:sz w:val="45"/>
        </w:rPr>
      </w:pPr>
    </w:p>
    <w:p w14:paraId="30D432A8" w14:textId="77777777" w:rsidR="00C50F6F" w:rsidRDefault="00C50F6F">
      <w:pPr>
        <w:pStyle w:val="BodyText"/>
        <w:rPr>
          <w:sz w:val="45"/>
        </w:rPr>
      </w:pPr>
    </w:p>
    <w:p w14:paraId="57A82328" w14:textId="77777777" w:rsidR="00C50F6F" w:rsidRDefault="00C50F6F">
      <w:pPr>
        <w:pStyle w:val="BodyText"/>
        <w:rPr>
          <w:sz w:val="45"/>
        </w:rPr>
      </w:pPr>
    </w:p>
    <w:p w14:paraId="6859A459" w14:textId="77777777" w:rsidR="00C50F6F" w:rsidRDefault="00C50F6F">
      <w:pPr>
        <w:pStyle w:val="BodyText"/>
        <w:rPr>
          <w:sz w:val="45"/>
        </w:rPr>
      </w:pPr>
    </w:p>
    <w:p w14:paraId="5202DCF9" w14:textId="77777777" w:rsidR="00C50F6F" w:rsidRDefault="00C50F6F">
      <w:pPr>
        <w:pStyle w:val="BodyText"/>
        <w:spacing w:before="135"/>
        <w:rPr>
          <w:sz w:val="45"/>
        </w:rPr>
      </w:pPr>
    </w:p>
    <w:p w14:paraId="52E412D9" w14:textId="77777777" w:rsidR="00C50F6F" w:rsidRDefault="00000000">
      <w:pPr>
        <w:pStyle w:val="Heading8"/>
      </w:pPr>
      <w:r>
        <w:rPr>
          <w:color w:val="039EBD"/>
          <w:w w:val="105"/>
        </w:rPr>
        <w:t>Revenue</w:t>
      </w:r>
      <w:r>
        <w:rPr>
          <w:color w:val="039EBD"/>
          <w:spacing w:val="70"/>
          <w:w w:val="105"/>
        </w:rPr>
        <w:t xml:space="preserve"> </w:t>
      </w:r>
      <w:r>
        <w:rPr>
          <w:color w:val="039EBD"/>
          <w:w w:val="105"/>
        </w:rPr>
        <w:t>by</w:t>
      </w:r>
      <w:r>
        <w:rPr>
          <w:color w:val="039EBD"/>
          <w:spacing w:val="26"/>
          <w:w w:val="105"/>
        </w:rPr>
        <w:t xml:space="preserve"> </w:t>
      </w:r>
      <w:r>
        <w:rPr>
          <w:color w:val="039EBD"/>
          <w:w w:val="105"/>
        </w:rPr>
        <w:t>Funding</w:t>
      </w:r>
      <w:r>
        <w:rPr>
          <w:color w:val="039EBD"/>
          <w:spacing w:val="56"/>
          <w:w w:val="105"/>
        </w:rPr>
        <w:t xml:space="preserve"> </w:t>
      </w:r>
      <w:r>
        <w:rPr>
          <w:color w:val="039EBD"/>
          <w:spacing w:val="-2"/>
          <w:w w:val="105"/>
        </w:rPr>
        <w:t>Source</w:t>
      </w:r>
    </w:p>
    <w:p w14:paraId="12B3F93C" w14:textId="77777777" w:rsidR="00C50F6F" w:rsidRDefault="00C50F6F">
      <w:pPr>
        <w:pStyle w:val="BodyText"/>
        <w:rPr>
          <w:b/>
          <w:sz w:val="20"/>
        </w:rPr>
      </w:pPr>
    </w:p>
    <w:p w14:paraId="1D6D2394" w14:textId="77777777" w:rsidR="00C50F6F" w:rsidRDefault="00C50F6F">
      <w:pPr>
        <w:pStyle w:val="BodyText"/>
        <w:rPr>
          <w:b/>
          <w:sz w:val="20"/>
        </w:rPr>
      </w:pPr>
    </w:p>
    <w:p w14:paraId="7EFAA1C1" w14:textId="77777777" w:rsidR="00C50F6F" w:rsidRDefault="00C50F6F">
      <w:pPr>
        <w:pStyle w:val="BodyText"/>
        <w:spacing w:before="223"/>
        <w:rPr>
          <w:b/>
          <w:sz w:val="20"/>
        </w:rPr>
      </w:pPr>
    </w:p>
    <w:p w14:paraId="701C63C5" w14:textId="77777777" w:rsidR="00C50F6F" w:rsidRDefault="00C50F6F">
      <w:pPr>
        <w:pStyle w:val="BodyText"/>
        <w:rPr>
          <w:b/>
          <w:sz w:val="20"/>
        </w:rPr>
        <w:sectPr w:rsidR="00C50F6F">
          <w:footerReference w:type="default" r:id="rId150"/>
          <w:pgSz w:w="12240" w:h="15840"/>
          <w:pgMar w:top="0" w:right="0" w:bottom="620" w:left="0" w:header="0" w:footer="430" w:gutter="0"/>
          <w:cols w:space="720"/>
        </w:sectPr>
      </w:pPr>
    </w:p>
    <w:p w14:paraId="0C2C63BF" w14:textId="77777777" w:rsidR="00C50F6F" w:rsidRDefault="00C50F6F">
      <w:pPr>
        <w:pStyle w:val="BodyText"/>
        <w:rPr>
          <w:b/>
        </w:rPr>
      </w:pPr>
    </w:p>
    <w:p w14:paraId="1DFB4E83" w14:textId="77777777" w:rsidR="00C50F6F" w:rsidRDefault="00C50F6F">
      <w:pPr>
        <w:pStyle w:val="BodyText"/>
        <w:rPr>
          <w:b/>
        </w:rPr>
      </w:pPr>
    </w:p>
    <w:p w14:paraId="4CFFACF0" w14:textId="77777777" w:rsidR="00C50F6F" w:rsidRDefault="00C50F6F">
      <w:pPr>
        <w:pStyle w:val="BodyText"/>
        <w:rPr>
          <w:b/>
        </w:rPr>
      </w:pPr>
    </w:p>
    <w:p w14:paraId="079A599E" w14:textId="77777777" w:rsidR="00C50F6F" w:rsidRDefault="00C50F6F">
      <w:pPr>
        <w:pStyle w:val="BodyText"/>
        <w:rPr>
          <w:b/>
        </w:rPr>
      </w:pPr>
    </w:p>
    <w:p w14:paraId="476CC17D" w14:textId="77777777" w:rsidR="00C50F6F" w:rsidRDefault="00C50F6F">
      <w:pPr>
        <w:pStyle w:val="BodyText"/>
        <w:rPr>
          <w:b/>
        </w:rPr>
      </w:pPr>
    </w:p>
    <w:p w14:paraId="3247B001" w14:textId="77777777" w:rsidR="00C50F6F" w:rsidRDefault="00C50F6F">
      <w:pPr>
        <w:pStyle w:val="BodyText"/>
        <w:rPr>
          <w:b/>
        </w:rPr>
      </w:pPr>
    </w:p>
    <w:p w14:paraId="0337D6CE" w14:textId="77777777" w:rsidR="00C50F6F" w:rsidRDefault="00C50F6F">
      <w:pPr>
        <w:pStyle w:val="BodyText"/>
        <w:rPr>
          <w:b/>
        </w:rPr>
      </w:pPr>
    </w:p>
    <w:p w14:paraId="10385868" w14:textId="77777777" w:rsidR="00C50F6F" w:rsidRDefault="00C50F6F">
      <w:pPr>
        <w:pStyle w:val="BodyText"/>
        <w:spacing w:before="241"/>
        <w:rPr>
          <w:b/>
        </w:rPr>
      </w:pPr>
    </w:p>
    <w:p w14:paraId="5CA450C5" w14:textId="77777777" w:rsidR="00C50F6F" w:rsidRDefault="00000000">
      <w:pPr>
        <w:ind w:right="38"/>
        <w:jc w:val="right"/>
        <w:rPr>
          <w:b/>
        </w:rPr>
      </w:pPr>
      <w:r>
        <w:rPr>
          <w:b/>
          <w:color w:val="413F42"/>
          <w:spacing w:val="-5"/>
        </w:rPr>
        <w:t>11%</w:t>
      </w:r>
    </w:p>
    <w:p w14:paraId="26BB6EE2" w14:textId="77777777" w:rsidR="00C50F6F" w:rsidRDefault="00000000">
      <w:pPr>
        <w:spacing w:before="90" w:line="254" w:lineRule="auto"/>
        <w:ind w:left="2434" w:right="503" w:hanging="39"/>
        <w:jc w:val="center"/>
        <w:rPr>
          <w:sz w:val="33"/>
        </w:rPr>
      </w:pPr>
      <w:r>
        <w:br w:type="column"/>
      </w:r>
      <w:r>
        <w:rPr>
          <w:b/>
          <w:color w:val="548557"/>
          <w:w w:val="115"/>
          <w:sz w:val="33"/>
        </w:rPr>
        <w:t xml:space="preserve">2025 Capital </w:t>
      </w:r>
      <w:r>
        <w:rPr>
          <w:b/>
          <w:color w:val="548557"/>
          <w:w w:val="115"/>
          <w:sz w:val="35"/>
        </w:rPr>
        <w:t xml:space="preserve">Projects </w:t>
      </w:r>
      <w:r>
        <w:rPr>
          <w:color w:val="413F42"/>
          <w:w w:val="115"/>
          <w:sz w:val="33"/>
        </w:rPr>
        <w:t>were funded by</w:t>
      </w:r>
      <w:r>
        <w:rPr>
          <w:color w:val="413F42"/>
          <w:spacing w:val="-7"/>
          <w:w w:val="115"/>
          <w:sz w:val="33"/>
        </w:rPr>
        <w:t xml:space="preserve"> </w:t>
      </w:r>
      <w:r>
        <w:rPr>
          <w:color w:val="413F42"/>
          <w:w w:val="115"/>
          <w:sz w:val="33"/>
        </w:rPr>
        <w:t>grants, reserve</w:t>
      </w:r>
      <w:r>
        <w:rPr>
          <w:color w:val="413F42"/>
          <w:spacing w:val="-27"/>
          <w:w w:val="115"/>
          <w:sz w:val="33"/>
        </w:rPr>
        <w:t xml:space="preserve"> </w:t>
      </w:r>
      <w:r>
        <w:rPr>
          <w:color w:val="413F42"/>
          <w:w w:val="115"/>
          <w:sz w:val="33"/>
        </w:rPr>
        <w:t>funds</w:t>
      </w:r>
      <w:r>
        <w:rPr>
          <w:color w:val="413F42"/>
          <w:spacing w:val="-26"/>
          <w:w w:val="115"/>
          <w:sz w:val="33"/>
        </w:rPr>
        <w:t xml:space="preserve"> </w:t>
      </w:r>
      <w:r>
        <w:rPr>
          <w:color w:val="413F42"/>
          <w:w w:val="115"/>
          <w:sz w:val="33"/>
        </w:rPr>
        <w:t xml:space="preserve">and </w:t>
      </w:r>
      <w:r>
        <w:rPr>
          <w:color w:val="413F42"/>
          <w:spacing w:val="-2"/>
          <w:w w:val="115"/>
          <w:sz w:val="33"/>
        </w:rPr>
        <w:t>partnership contributions</w:t>
      </w:r>
    </w:p>
    <w:p w14:paraId="7F999B5B" w14:textId="77777777" w:rsidR="00C50F6F" w:rsidRDefault="00C50F6F">
      <w:pPr>
        <w:spacing w:line="254" w:lineRule="auto"/>
        <w:jc w:val="center"/>
        <w:rPr>
          <w:sz w:val="33"/>
        </w:rPr>
        <w:sectPr w:rsidR="00C50F6F">
          <w:type w:val="continuous"/>
          <w:pgSz w:w="12240" w:h="15840"/>
          <w:pgMar w:top="1820" w:right="0" w:bottom="280" w:left="0" w:header="0" w:footer="430" w:gutter="0"/>
          <w:cols w:num="2" w:space="720" w:equalWidth="0">
            <w:col w:w="2903" w:space="3377"/>
            <w:col w:w="5960"/>
          </w:cols>
        </w:sectPr>
      </w:pPr>
    </w:p>
    <w:p w14:paraId="42E9E84C" w14:textId="77777777" w:rsidR="00C50F6F" w:rsidRDefault="00C50F6F">
      <w:pPr>
        <w:pStyle w:val="BodyText"/>
        <w:rPr>
          <w:sz w:val="24"/>
        </w:rPr>
      </w:pPr>
    </w:p>
    <w:p w14:paraId="2281775D" w14:textId="77777777" w:rsidR="00C50F6F" w:rsidRDefault="00C50F6F">
      <w:pPr>
        <w:pStyle w:val="BodyText"/>
        <w:rPr>
          <w:sz w:val="24"/>
        </w:rPr>
      </w:pPr>
    </w:p>
    <w:p w14:paraId="5BCCF6C3" w14:textId="77777777" w:rsidR="00C50F6F" w:rsidRDefault="00C50F6F">
      <w:pPr>
        <w:pStyle w:val="BodyText"/>
        <w:spacing w:before="173"/>
        <w:rPr>
          <w:sz w:val="24"/>
        </w:rPr>
      </w:pPr>
    </w:p>
    <w:p w14:paraId="612377B8" w14:textId="77777777" w:rsidR="00C50F6F" w:rsidRDefault="00000000">
      <w:pPr>
        <w:ind w:left="424"/>
        <w:rPr>
          <w:b/>
          <w:sz w:val="24"/>
        </w:rPr>
      </w:pPr>
      <w:r>
        <w:rPr>
          <w:b/>
          <w:color w:val="413F42"/>
          <w:w w:val="110"/>
          <w:sz w:val="24"/>
        </w:rPr>
        <w:t>Borrowing</w:t>
      </w:r>
      <w:r>
        <w:rPr>
          <w:b/>
          <w:color w:val="413F42"/>
          <w:spacing w:val="30"/>
          <w:w w:val="110"/>
          <w:sz w:val="24"/>
        </w:rPr>
        <w:t xml:space="preserve"> </w:t>
      </w:r>
      <w:proofErr w:type="spellStart"/>
      <w:r>
        <w:rPr>
          <w:b/>
          <w:color w:val="413F42"/>
          <w:spacing w:val="-2"/>
          <w:w w:val="110"/>
          <w:sz w:val="24"/>
        </w:rPr>
        <w:t>Procee</w:t>
      </w:r>
      <w:proofErr w:type="spellEnd"/>
    </w:p>
    <w:p w14:paraId="28B4C8BA" w14:textId="77777777" w:rsidR="00C50F6F" w:rsidRDefault="00000000">
      <w:pPr>
        <w:spacing w:before="56"/>
        <w:ind w:left="1553"/>
        <w:rPr>
          <w:b/>
          <w:sz w:val="23"/>
        </w:rPr>
      </w:pPr>
      <w:r>
        <w:rPr>
          <w:b/>
          <w:color w:val="413F42"/>
          <w:spacing w:val="-5"/>
          <w:w w:val="110"/>
          <w:sz w:val="23"/>
        </w:rPr>
        <w:t>3%</w:t>
      </w:r>
    </w:p>
    <w:p w14:paraId="3A855D37" w14:textId="77777777" w:rsidR="00C50F6F" w:rsidRDefault="00C50F6F">
      <w:pPr>
        <w:pStyle w:val="BodyText"/>
        <w:rPr>
          <w:b/>
          <w:sz w:val="15"/>
        </w:rPr>
      </w:pPr>
    </w:p>
    <w:p w14:paraId="2955D20F" w14:textId="77777777" w:rsidR="00C50F6F" w:rsidRDefault="00C50F6F">
      <w:pPr>
        <w:pStyle w:val="BodyText"/>
        <w:spacing w:before="138"/>
        <w:rPr>
          <w:b/>
          <w:sz w:val="15"/>
        </w:rPr>
      </w:pPr>
    </w:p>
    <w:p w14:paraId="5C686370" w14:textId="77777777" w:rsidR="00C50F6F" w:rsidRDefault="00000000">
      <w:pPr>
        <w:ind w:left="774"/>
        <w:jc w:val="center"/>
        <w:rPr>
          <w:sz w:val="15"/>
        </w:rPr>
      </w:pPr>
      <w:r>
        <w:rPr>
          <w:color w:val="59595B"/>
          <w:w w:val="105"/>
          <w:sz w:val="15"/>
        </w:rPr>
        <w:t>Carve</w:t>
      </w:r>
      <w:r>
        <w:rPr>
          <w:color w:val="59595B"/>
          <w:spacing w:val="8"/>
          <w:w w:val="105"/>
          <w:sz w:val="15"/>
        </w:rPr>
        <w:t xml:space="preserve"> </w:t>
      </w:r>
      <w:r>
        <w:rPr>
          <w:color w:val="2895AF"/>
          <w:w w:val="105"/>
          <w:sz w:val="15"/>
        </w:rPr>
        <w:t>your</w:t>
      </w:r>
      <w:r>
        <w:rPr>
          <w:color w:val="2895AF"/>
          <w:spacing w:val="9"/>
          <w:w w:val="105"/>
          <w:sz w:val="15"/>
        </w:rPr>
        <w:t xml:space="preserve"> </w:t>
      </w:r>
      <w:r>
        <w:rPr>
          <w:color w:val="2895AF"/>
          <w:spacing w:val="-4"/>
          <w:w w:val="105"/>
          <w:sz w:val="15"/>
        </w:rPr>
        <w:t>path</w:t>
      </w:r>
    </w:p>
    <w:p w14:paraId="2BBB9F4C" w14:textId="77777777" w:rsidR="00C50F6F" w:rsidRDefault="00C50F6F">
      <w:pPr>
        <w:pStyle w:val="BodyText"/>
        <w:spacing w:before="50"/>
        <w:rPr>
          <w:sz w:val="20"/>
        </w:rPr>
      </w:pPr>
    </w:p>
    <w:p w14:paraId="57DAF7C1" w14:textId="77777777" w:rsidR="00C50F6F" w:rsidRDefault="00C50F6F">
      <w:pPr>
        <w:pStyle w:val="BodyText"/>
        <w:rPr>
          <w:sz w:val="20"/>
        </w:rPr>
        <w:sectPr w:rsidR="00C50F6F">
          <w:type w:val="continuous"/>
          <w:pgSz w:w="12240" w:h="15840"/>
          <w:pgMar w:top="1820" w:right="0" w:bottom="280" w:left="0" w:header="0" w:footer="430" w:gutter="0"/>
          <w:cols w:space="720"/>
        </w:sectPr>
      </w:pPr>
    </w:p>
    <w:p w14:paraId="065F9C74" w14:textId="77777777" w:rsidR="00C50F6F" w:rsidRDefault="00000000">
      <w:pPr>
        <w:spacing w:before="93"/>
        <w:ind w:left="689"/>
        <w:jc w:val="center"/>
        <w:rPr>
          <w:b/>
          <w:sz w:val="23"/>
        </w:rPr>
      </w:pPr>
      <w:r>
        <w:rPr>
          <w:b/>
          <w:color w:val="413F42"/>
          <w:spacing w:val="-5"/>
          <w:w w:val="110"/>
          <w:sz w:val="23"/>
        </w:rPr>
        <w:t>7%</w:t>
      </w:r>
    </w:p>
    <w:p w14:paraId="1D01D2DA" w14:textId="77777777" w:rsidR="00C50F6F" w:rsidRDefault="00000000">
      <w:pPr>
        <w:spacing w:before="254"/>
        <w:ind w:left="1650"/>
        <w:rPr>
          <w:b/>
          <w:sz w:val="24"/>
        </w:rPr>
      </w:pPr>
      <w:r>
        <w:rPr>
          <w:b/>
          <w:color w:val="413F42"/>
          <w:w w:val="110"/>
          <w:sz w:val="24"/>
        </w:rPr>
        <w:t>Frontage</w:t>
      </w:r>
      <w:r>
        <w:rPr>
          <w:b/>
          <w:color w:val="413F42"/>
          <w:spacing w:val="31"/>
          <w:w w:val="110"/>
          <w:sz w:val="24"/>
        </w:rPr>
        <w:t xml:space="preserve"> </w:t>
      </w:r>
      <w:r>
        <w:rPr>
          <w:b/>
          <w:color w:val="413F42"/>
          <w:spacing w:val="-5"/>
          <w:w w:val="110"/>
          <w:sz w:val="24"/>
        </w:rPr>
        <w:t>Tax</w:t>
      </w:r>
    </w:p>
    <w:p w14:paraId="6A02BE53" w14:textId="77777777" w:rsidR="00C50F6F" w:rsidRDefault="00000000">
      <w:pPr>
        <w:spacing w:before="56"/>
        <w:ind w:left="2468"/>
        <w:rPr>
          <w:b/>
        </w:rPr>
      </w:pPr>
      <w:r>
        <w:rPr>
          <w:b/>
          <w:color w:val="413F42"/>
          <w:spacing w:val="-5"/>
          <w:w w:val="105"/>
        </w:rPr>
        <w:t>1%</w:t>
      </w:r>
    </w:p>
    <w:p w14:paraId="064C5AC9" w14:textId="77777777" w:rsidR="00C50F6F" w:rsidRDefault="00000000">
      <w:pPr>
        <w:pStyle w:val="BodyText"/>
        <w:spacing w:before="33"/>
        <w:rPr>
          <w:b/>
          <w:sz w:val="24"/>
        </w:rPr>
      </w:pPr>
      <w:r>
        <w:br w:type="column"/>
      </w:r>
    </w:p>
    <w:p w14:paraId="3A438253" w14:textId="77777777" w:rsidR="00C50F6F" w:rsidRDefault="00000000">
      <w:pPr>
        <w:spacing w:line="249" w:lineRule="auto"/>
        <w:ind w:left="1650" w:right="2060" w:hanging="2"/>
        <w:jc w:val="center"/>
        <w:rPr>
          <w:b/>
          <w:sz w:val="24"/>
        </w:rPr>
      </w:pPr>
      <w:r>
        <w:rPr>
          <w:b/>
          <w:color w:val="413F42"/>
          <w:w w:val="110"/>
          <w:sz w:val="24"/>
        </w:rPr>
        <w:t xml:space="preserve">Grants and </w:t>
      </w:r>
      <w:r>
        <w:rPr>
          <w:b/>
          <w:color w:val="413F42"/>
          <w:spacing w:val="-2"/>
          <w:w w:val="110"/>
          <w:sz w:val="24"/>
        </w:rPr>
        <w:t xml:space="preserve">Contribution </w:t>
      </w:r>
      <w:r>
        <w:rPr>
          <w:b/>
          <w:color w:val="413F42"/>
          <w:spacing w:val="-4"/>
          <w:w w:val="110"/>
          <w:sz w:val="24"/>
        </w:rPr>
        <w:t>66%</w:t>
      </w:r>
    </w:p>
    <w:p w14:paraId="4AEB718F" w14:textId="77777777" w:rsidR="00C50F6F" w:rsidRDefault="00C50F6F">
      <w:pPr>
        <w:spacing w:line="249" w:lineRule="auto"/>
        <w:jc w:val="center"/>
        <w:rPr>
          <w:b/>
          <w:sz w:val="24"/>
        </w:rPr>
        <w:sectPr w:rsidR="00C50F6F">
          <w:type w:val="continuous"/>
          <w:pgSz w:w="12240" w:h="15840"/>
          <w:pgMar w:top="1820" w:right="0" w:bottom="280" w:left="0" w:header="0" w:footer="430" w:gutter="0"/>
          <w:cols w:num="2" w:space="720" w:equalWidth="0">
            <w:col w:w="3381" w:space="3519"/>
            <w:col w:w="5340"/>
          </w:cols>
        </w:sectPr>
      </w:pPr>
    </w:p>
    <w:p w14:paraId="457058C2" w14:textId="77777777" w:rsidR="00C50F6F" w:rsidRDefault="00000000">
      <w:pPr>
        <w:pStyle w:val="BodyText"/>
        <w:rPr>
          <w:b/>
          <w:sz w:val="33"/>
        </w:rPr>
      </w:pPr>
      <w:r>
        <w:rPr>
          <w:b/>
          <w:noProof/>
          <w:sz w:val="33"/>
        </w:rPr>
        <mc:AlternateContent>
          <mc:Choice Requires="wpg">
            <w:drawing>
              <wp:anchor distT="0" distB="0" distL="0" distR="0" simplePos="0" relativeHeight="482848256" behindDoc="1" locked="0" layoutInCell="1" allowOverlap="1" wp14:anchorId="790ED46D" wp14:editId="48F855D4">
                <wp:simplePos x="0" y="0"/>
                <wp:positionH relativeFrom="page">
                  <wp:posOffset>0</wp:posOffset>
                </wp:positionH>
                <wp:positionV relativeFrom="page">
                  <wp:posOffset>0</wp:posOffset>
                </wp:positionV>
                <wp:extent cx="7766684" cy="7380605"/>
                <wp:effectExtent l="0" t="0" r="0" b="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684" cy="7380605"/>
                          <a:chOff x="0" y="0"/>
                          <a:chExt cx="7766684" cy="7380605"/>
                        </a:xfrm>
                      </wpg:grpSpPr>
                      <pic:pic xmlns:pic="http://schemas.openxmlformats.org/drawingml/2006/picture">
                        <pic:nvPicPr>
                          <pic:cNvPr id="227" name="Image 227"/>
                          <pic:cNvPicPr/>
                        </pic:nvPicPr>
                        <pic:blipFill>
                          <a:blip r:embed="rId151" cstate="print"/>
                          <a:stretch>
                            <a:fillRect/>
                          </a:stretch>
                        </pic:blipFill>
                        <pic:spPr>
                          <a:xfrm>
                            <a:off x="0" y="0"/>
                            <a:ext cx="7766276" cy="2789263"/>
                          </a:xfrm>
                          <a:prstGeom prst="rect">
                            <a:avLst/>
                          </a:prstGeom>
                        </pic:spPr>
                      </pic:pic>
                      <pic:pic xmlns:pic="http://schemas.openxmlformats.org/drawingml/2006/picture">
                        <pic:nvPicPr>
                          <pic:cNvPr id="228" name="Image 228"/>
                          <pic:cNvPicPr/>
                        </pic:nvPicPr>
                        <pic:blipFill>
                          <a:blip r:embed="rId152" cstate="print"/>
                          <a:stretch>
                            <a:fillRect/>
                          </a:stretch>
                        </pic:blipFill>
                        <pic:spPr>
                          <a:xfrm>
                            <a:off x="1074578" y="3375188"/>
                            <a:ext cx="5067616" cy="2526803"/>
                          </a:xfrm>
                          <a:prstGeom prst="rect">
                            <a:avLst/>
                          </a:prstGeom>
                        </pic:spPr>
                      </pic:pic>
                      <pic:pic xmlns:pic="http://schemas.openxmlformats.org/drawingml/2006/picture">
                        <pic:nvPicPr>
                          <pic:cNvPr id="229" name="Image 229"/>
                          <pic:cNvPicPr/>
                        </pic:nvPicPr>
                        <pic:blipFill>
                          <a:blip r:embed="rId153" cstate="print"/>
                          <a:stretch>
                            <a:fillRect/>
                          </a:stretch>
                        </pic:blipFill>
                        <pic:spPr>
                          <a:xfrm>
                            <a:off x="6764963" y="2630575"/>
                            <a:ext cx="854778" cy="2282667"/>
                          </a:xfrm>
                          <a:prstGeom prst="rect">
                            <a:avLst/>
                          </a:prstGeom>
                        </pic:spPr>
                      </pic:pic>
                      <pic:pic xmlns:pic="http://schemas.openxmlformats.org/drawingml/2006/picture">
                        <pic:nvPicPr>
                          <pic:cNvPr id="230" name="Image 230"/>
                          <pic:cNvPicPr/>
                        </pic:nvPicPr>
                        <pic:blipFill>
                          <a:blip r:embed="rId154" cstate="print"/>
                          <a:stretch>
                            <a:fillRect/>
                          </a:stretch>
                        </pic:blipFill>
                        <pic:spPr>
                          <a:xfrm>
                            <a:off x="586134" y="5917250"/>
                            <a:ext cx="5556061" cy="1461761"/>
                          </a:xfrm>
                          <a:prstGeom prst="rect">
                            <a:avLst/>
                          </a:prstGeom>
                        </pic:spPr>
                      </pic:pic>
                      <wps:wsp>
                        <wps:cNvPr id="231" name="Graphic 231"/>
                        <wps:cNvSpPr/>
                        <wps:spPr>
                          <a:xfrm>
                            <a:off x="6337576" y="2621419"/>
                            <a:ext cx="427990" cy="1270"/>
                          </a:xfrm>
                          <a:custGeom>
                            <a:avLst/>
                            <a:gdLst/>
                            <a:ahLst/>
                            <a:cxnLst/>
                            <a:rect l="l" t="t" r="r" b="b"/>
                            <a:pathLst>
                              <a:path w="427990">
                                <a:moveTo>
                                  <a:pt x="0" y="0"/>
                                </a:moveTo>
                                <a:lnTo>
                                  <a:pt x="427389" y="0"/>
                                </a:lnTo>
                              </a:path>
                            </a:pathLst>
                          </a:custGeom>
                          <a:ln w="3051">
                            <a:solidFill>
                              <a:srgbClr val="000000"/>
                            </a:solidFill>
                            <a:prstDash val="solid"/>
                          </a:ln>
                        </wps:spPr>
                        <wps:bodyPr wrap="square" lIns="0" tIns="0" rIns="0" bIns="0" rtlCol="0">
                          <a:prstTxWarp prst="textNoShape">
                            <a:avLst/>
                          </a:prstTxWarp>
                          <a:noAutofit/>
                        </wps:bodyPr>
                      </wps:wsp>
                      <wps:wsp>
                        <wps:cNvPr id="232" name="Graphic 232"/>
                        <wps:cNvSpPr/>
                        <wps:spPr>
                          <a:xfrm>
                            <a:off x="6142198" y="4849156"/>
                            <a:ext cx="647700" cy="1270"/>
                          </a:xfrm>
                          <a:custGeom>
                            <a:avLst/>
                            <a:gdLst/>
                            <a:ahLst/>
                            <a:cxnLst/>
                            <a:rect l="l" t="t" r="r" b="b"/>
                            <a:pathLst>
                              <a:path w="647700">
                                <a:moveTo>
                                  <a:pt x="0" y="0"/>
                                </a:moveTo>
                                <a:lnTo>
                                  <a:pt x="647189" y="0"/>
                                </a:lnTo>
                              </a:path>
                            </a:pathLst>
                          </a:custGeom>
                          <a:ln w="85447">
                            <a:solidFill>
                              <a:srgbClr val="000000"/>
                            </a:solidFill>
                            <a:prstDash val="solid"/>
                          </a:ln>
                        </wps:spPr>
                        <wps:bodyPr wrap="square" lIns="0" tIns="0" rIns="0" bIns="0" rtlCol="0">
                          <a:prstTxWarp prst="textNoShape">
                            <a:avLst/>
                          </a:prstTxWarp>
                          <a:noAutofit/>
                        </wps:bodyPr>
                      </wps:wsp>
                      <wps:wsp>
                        <wps:cNvPr id="233" name="Graphic 233"/>
                        <wps:cNvSpPr/>
                        <wps:spPr>
                          <a:xfrm>
                            <a:off x="3431327" y="7366804"/>
                            <a:ext cx="671830" cy="1270"/>
                          </a:xfrm>
                          <a:custGeom>
                            <a:avLst/>
                            <a:gdLst/>
                            <a:ahLst/>
                            <a:cxnLst/>
                            <a:rect l="l" t="t" r="r" b="b"/>
                            <a:pathLst>
                              <a:path w="671830">
                                <a:moveTo>
                                  <a:pt x="0" y="0"/>
                                </a:moveTo>
                                <a:lnTo>
                                  <a:pt x="671612" y="0"/>
                                </a:lnTo>
                              </a:path>
                            </a:pathLst>
                          </a:custGeom>
                          <a:ln w="2746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A32BBC" id="Group 226" o:spid="_x0000_s1026" style="position:absolute;margin-left:0;margin-top:0;width:611.55pt;height:581.15pt;z-index:-20468224;mso-wrap-distance-left:0;mso-wrap-distance-right:0;mso-position-horizontal-relative:page;mso-position-vertical-relative:page" coordsize="77666,738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2VBLAwQKAAAAAAAAACEAHwxyU3GeAQBxngEAFQAAAGRycy9tZWRpYS9pbWFnZTIu&#10;anBlZ//Y/+AAEEpGSUYAAQEBAGAAYAAA/9sAQwADAgIDAgIDAwMDBAMDBAUIBQUEBAUKBwcGCAwK&#10;DAwLCgsLDQ4SEA0OEQ4LCxAWEBETFBUVFQwPFxgWFBgSFBUU/9sAQwEDBAQFBAUJBQUJFA0LDRQU&#10;FBQUFBQUFBQUFBQUFBQUFBQUFBQUFBQUFBQUFBQUFBQUFBQUFBQUFBQUFBQUFBQU/8AAEQgDPAZ8&#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">
                <v:shape id="Image 227" o:spid="_x0000_s1027" type="#_x0000_t75" style="position:absolute;width:77662;height:27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">
                  <v:imagedata r:id="rId155" o:title=""/>
                </v:shape>
                <v:shape id="Image 228" o:spid="_x0000_s1028" type="#_x0000_t75" style="position:absolute;left:10745;top:33751;width:50676;height:25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">
                  <v:imagedata r:id="rId156" o:title=""/>
                </v:shape>
                <v:shape id="Image 229" o:spid="_x0000_s1029" type="#_x0000_t75" style="position:absolute;left:67649;top:26305;width:8548;height:22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">
                  <v:imagedata r:id="rId157" o:title=""/>
                </v:shape>
                <v:shape id="Image 230" o:spid="_x0000_s1030" type="#_x0000_t75" style="position:absolute;left:5861;top:59172;width:55560;height:14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">
                  <v:imagedata r:id="rId158" o:title=""/>
                </v:shape>
                <v:shape id="Graphic 231" o:spid="_x0000_s1031" style="position:absolute;left:63375;top:26214;width:4280;height:12;visibility:visible;mso-wrap-style:square;v-text-anchor:top" coordsize="427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" path="m,l427389,e" filled="f" strokeweight=".08475mm">
                  <v:path arrowok="t"/>
                </v:shape>
                <v:shape id="Graphic 232" o:spid="_x0000_s1032" style="position:absolute;left:61421;top:48491;width:6477;height:13;visibility:visible;mso-wrap-style:square;v-text-anchor:top" coordsize="647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" path="m,l647189,e" filled="f" strokeweight="2.37353mm">
                  <v:path arrowok="t"/>
                </v:shape>
                <v:shape id="Graphic 233" o:spid="_x0000_s1033" style="position:absolute;left:34313;top:73668;width:6718;height:12;visibility:visible;mso-wrap-style:square;v-text-anchor:top" coordsize="671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" path="m,l671612,e" filled="f" strokeweight=".76292mm">
                  <v:path arrowok="t"/>
                </v:shape>
                <w10:wrap anchorx="page" anchory="page"/>
              </v:group>
            </w:pict>
          </mc:Fallback>
        </mc:AlternateContent>
      </w:r>
    </w:p>
    <w:p w14:paraId="0209F434" w14:textId="77777777" w:rsidR="00C50F6F" w:rsidRDefault="00C50F6F">
      <w:pPr>
        <w:pStyle w:val="BodyText"/>
        <w:rPr>
          <w:b/>
          <w:sz w:val="33"/>
        </w:rPr>
      </w:pPr>
    </w:p>
    <w:p w14:paraId="52EA2DAE" w14:textId="77777777" w:rsidR="00C50F6F" w:rsidRDefault="00C50F6F">
      <w:pPr>
        <w:pStyle w:val="BodyText"/>
        <w:rPr>
          <w:b/>
          <w:sz w:val="33"/>
        </w:rPr>
      </w:pPr>
    </w:p>
    <w:p w14:paraId="7CE74E4B" w14:textId="77777777" w:rsidR="00C50F6F" w:rsidRDefault="00C50F6F">
      <w:pPr>
        <w:pStyle w:val="BodyText"/>
        <w:spacing w:before="14"/>
        <w:rPr>
          <w:b/>
          <w:sz w:val="33"/>
        </w:rPr>
      </w:pPr>
    </w:p>
    <w:p w14:paraId="50B37B2C" w14:textId="77777777" w:rsidR="00C50F6F" w:rsidRDefault="00000000">
      <w:pPr>
        <w:ind w:left="1112"/>
        <w:rPr>
          <w:sz w:val="33"/>
        </w:rPr>
      </w:pPr>
      <w:r>
        <w:rPr>
          <w:noProof/>
          <w:sz w:val="33"/>
        </w:rPr>
        <mc:AlternateContent>
          <mc:Choice Requires="wpg">
            <w:drawing>
              <wp:anchor distT="0" distB="0" distL="0" distR="0" simplePos="0" relativeHeight="15772672" behindDoc="0" locked="0" layoutInCell="1" allowOverlap="1" wp14:anchorId="7A018625" wp14:editId="27843B5E">
                <wp:simplePos x="0" y="0"/>
                <wp:positionH relativeFrom="page">
                  <wp:posOffset>607503</wp:posOffset>
                </wp:positionH>
                <wp:positionV relativeFrom="paragraph">
                  <wp:posOffset>260954</wp:posOffset>
                </wp:positionV>
                <wp:extent cx="3076575" cy="1495425"/>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6575" cy="1495425"/>
                          <a:chOff x="0" y="0"/>
                          <a:chExt cx="3076575" cy="1495425"/>
                        </a:xfrm>
                      </wpg:grpSpPr>
                      <wps:wsp>
                        <wps:cNvPr id="235" name="Graphic 235"/>
                        <wps:cNvSpPr/>
                        <wps:spPr>
                          <a:xfrm>
                            <a:off x="9158" y="0"/>
                            <a:ext cx="1270" cy="1452880"/>
                          </a:xfrm>
                          <a:custGeom>
                            <a:avLst/>
                            <a:gdLst/>
                            <a:ahLst/>
                            <a:cxnLst/>
                            <a:rect l="l" t="t" r="r" b="b"/>
                            <a:pathLst>
                              <a:path h="1452880">
                                <a:moveTo>
                                  <a:pt x="0" y="1452606"/>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236" name="Graphic 236"/>
                        <wps:cNvSpPr/>
                        <wps:spPr>
                          <a:xfrm>
                            <a:off x="3052" y="1464813"/>
                            <a:ext cx="3028950" cy="1270"/>
                          </a:xfrm>
                          <a:custGeom>
                            <a:avLst/>
                            <a:gdLst/>
                            <a:ahLst/>
                            <a:cxnLst/>
                            <a:rect l="l" t="t" r="r" b="b"/>
                            <a:pathLst>
                              <a:path w="3028950">
                                <a:moveTo>
                                  <a:pt x="0" y="0"/>
                                </a:moveTo>
                                <a:lnTo>
                                  <a:pt x="3028360" y="0"/>
                                </a:lnTo>
                              </a:path>
                            </a:pathLst>
                          </a:custGeom>
                          <a:ln w="61033">
                            <a:solidFill>
                              <a:srgbClr val="000000"/>
                            </a:solidFill>
                            <a:prstDash val="solid"/>
                          </a:ln>
                        </wps:spPr>
                        <wps:bodyPr wrap="square" lIns="0" tIns="0" rIns="0" bIns="0" rtlCol="0">
                          <a:prstTxWarp prst="textNoShape">
                            <a:avLst/>
                          </a:prstTxWarp>
                          <a:noAutofit/>
                        </wps:bodyPr>
                      </wps:wsp>
                      <wps:wsp>
                        <wps:cNvPr id="237" name="Textbox 237"/>
                        <wps:cNvSpPr txBox="1"/>
                        <wps:spPr>
                          <a:xfrm>
                            <a:off x="0" y="0"/>
                            <a:ext cx="3076575" cy="1495425"/>
                          </a:xfrm>
                          <a:prstGeom prst="rect">
                            <a:avLst/>
                          </a:prstGeom>
                        </wps:spPr>
                        <wps:txbx>
                          <w:txbxContent>
                            <w:p w14:paraId="5D8BA6D7" w14:textId="77777777" w:rsidR="00C50F6F" w:rsidRDefault="00000000">
                              <w:pPr>
                                <w:spacing w:line="256" w:lineRule="auto"/>
                                <w:ind w:left="166" w:firstLine="8"/>
                                <w:rPr>
                                  <w:sz w:val="33"/>
                                </w:rPr>
                              </w:pPr>
                              <w:r>
                                <w:rPr>
                                  <w:color w:val="413F42"/>
                                  <w:w w:val="110"/>
                                  <w:sz w:val="33"/>
                                </w:rPr>
                                <w:t>property tax revenue accounts for</w:t>
                              </w:r>
                              <w:r>
                                <w:rPr>
                                  <w:color w:val="413F42"/>
                                  <w:spacing w:val="-26"/>
                                  <w:w w:val="110"/>
                                  <w:sz w:val="33"/>
                                </w:rPr>
                                <w:t xml:space="preserve"> </w:t>
                              </w:r>
                              <w:r>
                                <w:rPr>
                                  <w:b/>
                                  <w:color w:val="548557"/>
                                  <w:w w:val="110"/>
                                  <w:sz w:val="33"/>
                                </w:rPr>
                                <w:t>11%</w:t>
                              </w:r>
                              <w:r>
                                <w:rPr>
                                  <w:b/>
                                  <w:color w:val="548557"/>
                                  <w:spacing w:val="-12"/>
                                  <w:w w:val="110"/>
                                  <w:sz w:val="33"/>
                                </w:rPr>
                                <w:t xml:space="preserve"> </w:t>
                              </w:r>
                              <w:r>
                                <w:rPr>
                                  <w:color w:val="413F42"/>
                                  <w:w w:val="110"/>
                                  <w:sz w:val="33"/>
                                </w:rPr>
                                <w:t>of</w:t>
                              </w:r>
                              <w:r>
                                <w:rPr>
                                  <w:color w:val="413F42"/>
                                  <w:spacing w:val="40"/>
                                  <w:w w:val="110"/>
                                  <w:sz w:val="33"/>
                                </w:rPr>
                                <w:t xml:space="preserve"> </w:t>
                              </w:r>
                              <w:r>
                                <w:rPr>
                                  <w:color w:val="413F42"/>
                                  <w:w w:val="110"/>
                                  <w:sz w:val="33"/>
                                </w:rPr>
                                <w:t>all revenue used to support Village services, including wages and daily operations.</w:t>
                              </w:r>
                            </w:p>
                          </w:txbxContent>
                        </wps:txbx>
                        <wps:bodyPr wrap="square" lIns="0" tIns="0" rIns="0" bIns="0" rtlCol="0">
                          <a:noAutofit/>
                        </wps:bodyPr>
                      </wps:wsp>
                    </wpg:wgp>
                  </a:graphicData>
                </a:graphic>
              </wp:anchor>
            </w:drawing>
          </mc:Choice>
          <mc:Fallback>
            <w:pict>
              <v:group w14:anchorId="7A018625" id="Group 234" o:spid="_x0000_s1099" style="position:absolute;left:0;text-align:left;margin-left:47.85pt;margin-top:20.55pt;width:242.25pt;height:117.75pt;z-index:15772672;mso-wrap-distance-left:0;mso-wrap-distance-right:0;mso-position-horizontal-relative:page;mso-position-vertical-relative:text" coordsize="30765,14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">
                <v:shape id="Graphic 235" o:spid="_x0000_s1100" style="position:absolute;left:91;width:13;height:14528;visibility:visible;mso-wrap-style:square;v-text-anchor:top" coordsize="1270,145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" path="m,1452606l,e" filled="f" strokeweight=".50878mm">
                  <v:path arrowok="t"/>
                </v:shape>
                <v:shape id="Graphic 236" o:spid="_x0000_s1101" style="position:absolute;left:30;top:14648;width:30290;height:12;visibility:visible;mso-wrap-style:square;v-text-anchor:top" coordsize="3028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" path="m,l3028360,e" filled="f" strokeweight="1.69536mm">
                  <v:path arrowok="t"/>
                </v:shape>
                <v:shape id="Textbox 237" o:spid="_x0000_s1102" type="#_x0000_t202" style="position:absolute;width:30765;height:14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5D8BA6D7" w14:textId="77777777" w:rsidR="00C50F6F" w:rsidRDefault="00000000">
                        <w:pPr>
                          <w:spacing w:line="256" w:lineRule="auto"/>
                          <w:ind w:left="166" w:firstLine="8"/>
                          <w:rPr>
                            <w:sz w:val="33"/>
                          </w:rPr>
                        </w:pPr>
                        <w:r>
                          <w:rPr>
                            <w:color w:val="413F42"/>
                            <w:w w:val="110"/>
                            <w:sz w:val="33"/>
                          </w:rPr>
                          <w:t>property tax revenue accounts for</w:t>
                        </w:r>
                        <w:r>
                          <w:rPr>
                            <w:color w:val="413F42"/>
                            <w:spacing w:val="-26"/>
                            <w:w w:val="110"/>
                            <w:sz w:val="33"/>
                          </w:rPr>
                          <w:t xml:space="preserve"> </w:t>
                        </w:r>
                        <w:r>
                          <w:rPr>
                            <w:b/>
                            <w:color w:val="548557"/>
                            <w:w w:val="110"/>
                            <w:sz w:val="33"/>
                          </w:rPr>
                          <w:t>11%</w:t>
                        </w:r>
                        <w:r>
                          <w:rPr>
                            <w:b/>
                            <w:color w:val="548557"/>
                            <w:spacing w:val="-12"/>
                            <w:w w:val="110"/>
                            <w:sz w:val="33"/>
                          </w:rPr>
                          <w:t xml:space="preserve"> </w:t>
                        </w:r>
                        <w:r>
                          <w:rPr>
                            <w:color w:val="413F42"/>
                            <w:w w:val="110"/>
                            <w:sz w:val="33"/>
                          </w:rPr>
                          <w:t>of</w:t>
                        </w:r>
                        <w:r>
                          <w:rPr>
                            <w:color w:val="413F42"/>
                            <w:spacing w:val="40"/>
                            <w:w w:val="110"/>
                            <w:sz w:val="33"/>
                          </w:rPr>
                          <w:t xml:space="preserve"> </w:t>
                        </w:r>
                        <w:r>
                          <w:rPr>
                            <w:color w:val="413F42"/>
                            <w:w w:val="110"/>
                            <w:sz w:val="33"/>
                          </w:rPr>
                          <w:t>all revenue used to support Village services, including wages and daily operations.</w:t>
                        </w:r>
                      </w:p>
                    </w:txbxContent>
                  </v:textbox>
                </v:shape>
                <w10:wrap anchorx="page"/>
              </v:group>
            </w:pict>
          </mc:Fallback>
        </mc:AlternateContent>
      </w:r>
      <w:r>
        <w:rPr>
          <w:noProof/>
          <w:sz w:val="33"/>
        </w:rPr>
        <mc:AlternateContent>
          <mc:Choice Requires="wpg">
            <w:drawing>
              <wp:anchor distT="0" distB="0" distL="0" distR="0" simplePos="0" relativeHeight="15773184" behindDoc="0" locked="0" layoutInCell="1" allowOverlap="1" wp14:anchorId="16E65DCB" wp14:editId="1EA8E3A7">
                <wp:simplePos x="0" y="0"/>
                <wp:positionH relativeFrom="page">
                  <wp:posOffset>4359373</wp:posOffset>
                </wp:positionH>
                <wp:positionV relativeFrom="paragraph">
                  <wp:posOffset>9991</wp:posOffset>
                </wp:positionV>
                <wp:extent cx="3041015" cy="1755775"/>
                <wp:effectExtent l="0" t="0" r="0" b="0"/>
                <wp:wrapNone/>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1015" cy="1755775"/>
                          <a:chOff x="0" y="0"/>
                          <a:chExt cx="3041015" cy="1755775"/>
                        </a:xfrm>
                      </wpg:grpSpPr>
                      <wps:wsp>
                        <wps:cNvPr id="239" name="Graphic 239"/>
                        <wps:cNvSpPr/>
                        <wps:spPr>
                          <a:xfrm>
                            <a:off x="6105" y="165515"/>
                            <a:ext cx="1270" cy="1550670"/>
                          </a:xfrm>
                          <a:custGeom>
                            <a:avLst/>
                            <a:gdLst/>
                            <a:ahLst/>
                            <a:cxnLst/>
                            <a:rect l="l" t="t" r="r" b="b"/>
                            <a:pathLst>
                              <a:path h="1550670">
                                <a:moveTo>
                                  <a:pt x="0" y="1550260"/>
                                </a:moveTo>
                                <a:lnTo>
                                  <a:pt x="0" y="0"/>
                                </a:lnTo>
                              </a:path>
                            </a:pathLst>
                          </a:custGeom>
                          <a:ln w="12211">
                            <a:solidFill>
                              <a:srgbClr val="000000"/>
                            </a:solidFill>
                            <a:prstDash val="solid"/>
                          </a:ln>
                        </wps:spPr>
                        <wps:bodyPr wrap="square" lIns="0" tIns="0" rIns="0" bIns="0" rtlCol="0">
                          <a:prstTxWarp prst="textNoShape">
                            <a:avLst/>
                          </a:prstTxWarp>
                          <a:noAutofit/>
                        </wps:bodyPr>
                      </wps:wsp>
                      <wps:wsp>
                        <wps:cNvPr id="240" name="Graphic 240"/>
                        <wps:cNvSpPr/>
                        <wps:spPr>
                          <a:xfrm>
                            <a:off x="0" y="1724930"/>
                            <a:ext cx="3041015" cy="1270"/>
                          </a:xfrm>
                          <a:custGeom>
                            <a:avLst/>
                            <a:gdLst/>
                            <a:ahLst/>
                            <a:cxnLst/>
                            <a:rect l="l" t="t" r="r" b="b"/>
                            <a:pathLst>
                              <a:path w="3041015">
                                <a:moveTo>
                                  <a:pt x="0" y="0"/>
                                </a:moveTo>
                                <a:lnTo>
                                  <a:pt x="3040571" y="0"/>
                                </a:lnTo>
                              </a:path>
                            </a:pathLst>
                          </a:custGeom>
                          <a:ln w="61033">
                            <a:solidFill>
                              <a:srgbClr val="000000"/>
                            </a:solidFill>
                            <a:prstDash val="solid"/>
                          </a:ln>
                        </wps:spPr>
                        <wps:bodyPr wrap="square" lIns="0" tIns="0" rIns="0" bIns="0" rtlCol="0">
                          <a:prstTxWarp prst="textNoShape">
                            <a:avLst/>
                          </a:prstTxWarp>
                          <a:noAutofit/>
                        </wps:bodyPr>
                      </wps:wsp>
                      <wps:wsp>
                        <wps:cNvPr id="241" name="Textbox 241"/>
                        <wps:cNvSpPr txBox="1"/>
                        <wps:spPr>
                          <a:xfrm>
                            <a:off x="0" y="0"/>
                            <a:ext cx="3041015" cy="1755775"/>
                          </a:xfrm>
                          <a:prstGeom prst="rect">
                            <a:avLst/>
                          </a:prstGeom>
                        </wps:spPr>
                        <wps:txbx>
                          <w:txbxContent>
                            <w:p w14:paraId="14183842" w14:textId="77777777" w:rsidR="00C50F6F" w:rsidRDefault="00000000">
                              <w:pPr>
                                <w:spacing w:line="256" w:lineRule="auto"/>
                                <w:ind w:left="345" w:right="142" w:hanging="7"/>
                                <w:rPr>
                                  <w:sz w:val="33"/>
                                </w:rPr>
                              </w:pPr>
                              <w:r>
                                <w:rPr>
                                  <w:color w:val="413F42"/>
                                  <w:w w:val="115"/>
                                  <w:sz w:val="33"/>
                                </w:rPr>
                                <w:t>The</w:t>
                              </w:r>
                              <w:r>
                                <w:rPr>
                                  <w:color w:val="413F42"/>
                                  <w:spacing w:val="-1"/>
                                  <w:w w:val="115"/>
                                  <w:sz w:val="33"/>
                                </w:rPr>
                                <w:t xml:space="preserve"> </w:t>
                              </w:r>
                              <w:r>
                                <w:rPr>
                                  <w:color w:val="413F42"/>
                                  <w:w w:val="115"/>
                                  <w:sz w:val="33"/>
                                </w:rPr>
                                <w:t>frontage tax</w:t>
                              </w:r>
                              <w:r>
                                <w:rPr>
                                  <w:color w:val="413F42"/>
                                  <w:spacing w:val="-21"/>
                                  <w:w w:val="115"/>
                                  <w:sz w:val="33"/>
                                </w:rPr>
                                <w:t xml:space="preserve"> </w:t>
                              </w:r>
                              <w:r>
                                <w:rPr>
                                  <w:color w:val="413F42"/>
                                  <w:w w:val="115"/>
                                  <w:sz w:val="33"/>
                                </w:rPr>
                                <w:t>is</w:t>
                              </w:r>
                              <w:r>
                                <w:rPr>
                                  <w:color w:val="413F42"/>
                                  <w:spacing w:val="-2"/>
                                  <w:w w:val="115"/>
                                  <w:sz w:val="33"/>
                                </w:rPr>
                                <w:t xml:space="preserve"> </w:t>
                              </w:r>
                              <w:r>
                                <w:rPr>
                                  <w:color w:val="413F42"/>
                                  <w:w w:val="115"/>
                                  <w:sz w:val="33"/>
                                </w:rPr>
                                <w:t>based on</w:t>
                              </w:r>
                              <w:r>
                                <w:rPr>
                                  <w:color w:val="413F42"/>
                                  <w:spacing w:val="-8"/>
                                  <w:w w:val="115"/>
                                  <w:sz w:val="33"/>
                                </w:rPr>
                                <w:t xml:space="preserve"> </w:t>
                              </w:r>
                              <w:r>
                                <w:rPr>
                                  <w:color w:val="413F42"/>
                                  <w:w w:val="115"/>
                                  <w:sz w:val="33"/>
                                </w:rPr>
                                <w:t>a</w:t>
                              </w:r>
                              <w:r>
                                <w:rPr>
                                  <w:color w:val="413F42"/>
                                  <w:spacing w:val="-13"/>
                                  <w:w w:val="115"/>
                                  <w:sz w:val="33"/>
                                </w:rPr>
                                <w:t xml:space="preserve"> </w:t>
                              </w:r>
                              <w:r>
                                <w:rPr>
                                  <w:color w:val="413F42"/>
                                  <w:w w:val="115"/>
                                  <w:sz w:val="33"/>
                                </w:rPr>
                                <w:t>property's</w:t>
                              </w:r>
                              <w:r>
                                <w:rPr>
                                  <w:color w:val="413F42"/>
                                  <w:spacing w:val="-10"/>
                                  <w:w w:val="115"/>
                                  <w:sz w:val="33"/>
                                </w:rPr>
                                <w:t xml:space="preserve"> </w:t>
                              </w:r>
                              <w:r>
                                <w:rPr>
                                  <w:color w:val="413F42"/>
                                  <w:w w:val="115"/>
                                  <w:sz w:val="33"/>
                                </w:rPr>
                                <w:t xml:space="preserve">measured boundary along utility lines and helps fund </w:t>
                              </w:r>
                              <w:r>
                                <w:rPr>
                                  <w:color w:val="413F42"/>
                                  <w:w w:val="110"/>
                                  <w:sz w:val="33"/>
                                </w:rPr>
                                <w:t>services like water,</w:t>
                              </w:r>
                              <w:r>
                                <w:rPr>
                                  <w:color w:val="413F42"/>
                                  <w:spacing w:val="-8"/>
                                  <w:w w:val="110"/>
                                  <w:sz w:val="33"/>
                                </w:rPr>
                                <w:t xml:space="preserve"> </w:t>
                              </w:r>
                              <w:r>
                                <w:rPr>
                                  <w:color w:val="413F42"/>
                                  <w:w w:val="110"/>
                                  <w:sz w:val="33"/>
                                </w:rPr>
                                <w:t xml:space="preserve">sewer, </w:t>
                              </w:r>
                              <w:r>
                                <w:rPr>
                                  <w:color w:val="413F42"/>
                                  <w:w w:val="115"/>
                                  <w:sz w:val="33"/>
                                </w:rPr>
                                <w:t>drainage, and roads.</w:t>
                              </w:r>
                            </w:p>
                          </w:txbxContent>
                        </wps:txbx>
                        <wps:bodyPr wrap="square" lIns="0" tIns="0" rIns="0" bIns="0" rtlCol="0">
                          <a:noAutofit/>
                        </wps:bodyPr>
                      </wps:wsp>
                    </wpg:wgp>
                  </a:graphicData>
                </a:graphic>
              </wp:anchor>
            </w:drawing>
          </mc:Choice>
          <mc:Fallback>
            <w:pict>
              <v:group w14:anchorId="16E65DCB" id="Group 238" o:spid="_x0000_s1103" style="position:absolute;left:0;text-align:left;margin-left:343.25pt;margin-top:.8pt;width:239.45pt;height:138.25pt;z-index:15773184;mso-wrap-distance-left:0;mso-wrap-distance-right:0;mso-position-horizontal-relative:page;mso-position-vertical-relative:text" coordsize="30410,17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">
                <v:shape id="Graphic 239" o:spid="_x0000_s1104" style="position:absolute;left:61;top:1655;width:12;height:15506;visibility:visible;mso-wrap-style:square;v-text-anchor:top" coordsize="1270,155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" path="m,1550260l,e" filled="f" strokeweight=".33919mm">
                  <v:path arrowok="t"/>
                </v:shape>
                <v:shape id="Graphic 240" o:spid="_x0000_s1105" style="position:absolute;top:17249;width:30410;height:13;visibility:visible;mso-wrap-style:square;v-text-anchor:top" coordsize="3041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" path="m,l3040571,e" filled="f" strokeweight="1.69536mm">
                  <v:path arrowok="t"/>
                </v:shape>
                <v:shape id="Textbox 241" o:spid="_x0000_s1106" type="#_x0000_t202" style="position:absolute;width:30410;height:17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14183842" w14:textId="77777777" w:rsidR="00C50F6F" w:rsidRDefault="00000000">
                        <w:pPr>
                          <w:spacing w:line="256" w:lineRule="auto"/>
                          <w:ind w:left="345" w:right="142" w:hanging="7"/>
                          <w:rPr>
                            <w:sz w:val="33"/>
                          </w:rPr>
                        </w:pPr>
                        <w:r>
                          <w:rPr>
                            <w:color w:val="413F42"/>
                            <w:w w:val="115"/>
                            <w:sz w:val="33"/>
                          </w:rPr>
                          <w:t>The</w:t>
                        </w:r>
                        <w:r>
                          <w:rPr>
                            <w:color w:val="413F42"/>
                            <w:spacing w:val="-1"/>
                            <w:w w:val="115"/>
                            <w:sz w:val="33"/>
                          </w:rPr>
                          <w:t xml:space="preserve"> </w:t>
                        </w:r>
                        <w:r>
                          <w:rPr>
                            <w:color w:val="413F42"/>
                            <w:w w:val="115"/>
                            <w:sz w:val="33"/>
                          </w:rPr>
                          <w:t>frontage tax</w:t>
                        </w:r>
                        <w:r>
                          <w:rPr>
                            <w:color w:val="413F42"/>
                            <w:spacing w:val="-21"/>
                            <w:w w:val="115"/>
                            <w:sz w:val="33"/>
                          </w:rPr>
                          <w:t xml:space="preserve"> </w:t>
                        </w:r>
                        <w:r>
                          <w:rPr>
                            <w:color w:val="413F42"/>
                            <w:w w:val="115"/>
                            <w:sz w:val="33"/>
                          </w:rPr>
                          <w:t>is</w:t>
                        </w:r>
                        <w:r>
                          <w:rPr>
                            <w:color w:val="413F42"/>
                            <w:spacing w:val="-2"/>
                            <w:w w:val="115"/>
                            <w:sz w:val="33"/>
                          </w:rPr>
                          <w:t xml:space="preserve"> </w:t>
                        </w:r>
                        <w:r>
                          <w:rPr>
                            <w:color w:val="413F42"/>
                            <w:w w:val="115"/>
                            <w:sz w:val="33"/>
                          </w:rPr>
                          <w:t>based on</w:t>
                        </w:r>
                        <w:r>
                          <w:rPr>
                            <w:color w:val="413F42"/>
                            <w:spacing w:val="-8"/>
                            <w:w w:val="115"/>
                            <w:sz w:val="33"/>
                          </w:rPr>
                          <w:t xml:space="preserve"> </w:t>
                        </w:r>
                        <w:r>
                          <w:rPr>
                            <w:color w:val="413F42"/>
                            <w:w w:val="115"/>
                            <w:sz w:val="33"/>
                          </w:rPr>
                          <w:t>a</w:t>
                        </w:r>
                        <w:r>
                          <w:rPr>
                            <w:color w:val="413F42"/>
                            <w:spacing w:val="-13"/>
                            <w:w w:val="115"/>
                            <w:sz w:val="33"/>
                          </w:rPr>
                          <w:t xml:space="preserve"> </w:t>
                        </w:r>
                        <w:r>
                          <w:rPr>
                            <w:color w:val="413F42"/>
                            <w:w w:val="115"/>
                            <w:sz w:val="33"/>
                          </w:rPr>
                          <w:t>property's</w:t>
                        </w:r>
                        <w:r>
                          <w:rPr>
                            <w:color w:val="413F42"/>
                            <w:spacing w:val="-10"/>
                            <w:w w:val="115"/>
                            <w:sz w:val="33"/>
                          </w:rPr>
                          <w:t xml:space="preserve"> </w:t>
                        </w:r>
                        <w:r>
                          <w:rPr>
                            <w:color w:val="413F42"/>
                            <w:w w:val="115"/>
                            <w:sz w:val="33"/>
                          </w:rPr>
                          <w:t xml:space="preserve">measured boundary along utility lines and helps fund </w:t>
                        </w:r>
                        <w:r>
                          <w:rPr>
                            <w:color w:val="413F42"/>
                            <w:w w:val="110"/>
                            <w:sz w:val="33"/>
                          </w:rPr>
                          <w:t>services like water,</w:t>
                        </w:r>
                        <w:r>
                          <w:rPr>
                            <w:color w:val="413F42"/>
                            <w:spacing w:val="-8"/>
                            <w:w w:val="110"/>
                            <w:sz w:val="33"/>
                          </w:rPr>
                          <w:t xml:space="preserve"> </w:t>
                        </w:r>
                        <w:r>
                          <w:rPr>
                            <w:color w:val="413F42"/>
                            <w:w w:val="110"/>
                            <w:sz w:val="33"/>
                          </w:rPr>
                          <w:t xml:space="preserve">sewer, </w:t>
                        </w:r>
                        <w:r>
                          <w:rPr>
                            <w:color w:val="413F42"/>
                            <w:w w:val="115"/>
                            <w:sz w:val="33"/>
                          </w:rPr>
                          <w:t>drainage, and roads.</w:t>
                        </w:r>
                      </w:p>
                    </w:txbxContent>
                  </v:textbox>
                </v:shape>
                <w10:wrap anchorx="page"/>
              </v:group>
            </w:pict>
          </mc:Fallback>
        </mc:AlternateContent>
      </w:r>
      <w:r>
        <w:rPr>
          <w:color w:val="413F42"/>
          <w:w w:val="110"/>
          <w:sz w:val="33"/>
        </w:rPr>
        <w:t>The</w:t>
      </w:r>
      <w:r>
        <w:rPr>
          <w:color w:val="413F42"/>
          <w:spacing w:val="16"/>
          <w:w w:val="110"/>
          <w:sz w:val="33"/>
        </w:rPr>
        <w:t xml:space="preserve"> </w:t>
      </w:r>
      <w:r>
        <w:rPr>
          <w:color w:val="413F42"/>
          <w:w w:val="110"/>
          <w:sz w:val="33"/>
        </w:rPr>
        <w:t>Village</w:t>
      </w:r>
      <w:r>
        <w:rPr>
          <w:color w:val="413F42"/>
          <w:spacing w:val="27"/>
          <w:w w:val="110"/>
          <w:sz w:val="33"/>
        </w:rPr>
        <w:t xml:space="preserve"> </w:t>
      </w:r>
      <w:r>
        <w:rPr>
          <w:color w:val="413F42"/>
          <w:w w:val="110"/>
          <w:sz w:val="33"/>
        </w:rPr>
        <w:t>of</w:t>
      </w:r>
      <w:r>
        <w:rPr>
          <w:color w:val="413F42"/>
          <w:spacing w:val="36"/>
          <w:w w:val="110"/>
          <w:sz w:val="33"/>
        </w:rPr>
        <w:t xml:space="preserve"> </w:t>
      </w:r>
      <w:r>
        <w:rPr>
          <w:color w:val="413F42"/>
          <w:w w:val="110"/>
          <w:sz w:val="33"/>
        </w:rPr>
        <w:t>Burns</w:t>
      </w:r>
      <w:r>
        <w:rPr>
          <w:color w:val="413F42"/>
          <w:spacing w:val="25"/>
          <w:w w:val="110"/>
          <w:sz w:val="33"/>
        </w:rPr>
        <w:t xml:space="preserve"> </w:t>
      </w:r>
      <w:r>
        <w:rPr>
          <w:color w:val="413F42"/>
          <w:spacing w:val="-2"/>
          <w:w w:val="110"/>
          <w:sz w:val="33"/>
        </w:rPr>
        <w:t>Lake's</w:t>
      </w:r>
    </w:p>
    <w:p w14:paraId="10891E6E" w14:textId="77777777" w:rsidR="00C50F6F" w:rsidRDefault="00C50F6F">
      <w:pPr>
        <w:rPr>
          <w:sz w:val="33"/>
        </w:rPr>
        <w:sectPr w:rsidR="00C50F6F">
          <w:type w:val="continuous"/>
          <w:pgSz w:w="12240" w:h="15840"/>
          <w:pgMar w:top="1820" w:right="0" w:bottom="280" w:left="0" w:header="0" w:footer="430" w:gutter="0"/>
          <w:cols w:space="720"/>
        </w:sectPr>
      </w:pPr>
    </w:p>
    <w:p w14:paraId="77611476" w14:textId="77777777" w:rsidR="00C50F6F" w:rsidRDefault="00C50F6F">
      <w:pPr>
        <w:pStyle w:val="BodyText"/>
        <w:rPr>
          <w:sz w:val="24"/>
        </w:rPr>
      </w:pPr>
    </w:p>
    <w:p w14:paraId="625ADD0A" w14:textId="77777777" w:rsidR="00C50F6F" w:rsidRDefault="00C50F6F">
      <w:pPr>
        <w:pStyle w:val="BodyText"/>
        <w:rPr>
          <w:sz w:val="24"/>
        </w:rPr>
      </w:pPr>
    </w:p>
    <w:p w14:paraId="52DEB14F" w14:textId="77777777" w:rsidR="00C50F6F" w:rsidRDefault="00C50F6F">
      <w:pPr>
        <w:pStyle w:val="BodyText"/>
        <w:rPr>
          <w:sz w:val="24"/>
        </w:rPr>
      </w:pPr>
    </w:p>
    <w:p w14:paraId="4444F406" w14:textId="77777777" w:rsidR="00C50F6F" w:rsidRDefault="00C50F6F">
      <w:pPr>
        <w:pStyle w:val="BodyText"/>
        <w:rPr>
          <w:sz w:val="24"/>
        </w:rPr>
      </w:pPr>
    </w:p>
    <w:p w14:paraId="2452593B" w14:textId="77777777" w:rsidR="00C50F6F" w:rsidRDefault="00C50F6F">
      <w:pPr>
        <w:pStyle w:val="BodyText"/>
        <w:rPr>
          <w:sz w:val="24"/>
        </w:rPr>
      </w:pPr>
    </w:p>
    <w:p w14:paraId="0635F81D" w14:textId="77777777" w:rsidR="00C50F6F" w:rsidRDefault="00C50F6F">
      <w:pPr>
        <w:pStyle w:val="BodyText"/>
        <w:rPr>
          <w:sz w:val="24"/>
        </w:rPr>
      </w:pPr>
    </w:p>
    <w:p w14:paraId="5F7C358B" w14:textId="77777777" w:rsidR="00C50F6F" w:rsidRDefault="00C50F6F">
      <w:pPr>
        <w:pStyle w:val="BodyText"/>
        <w:rPr>
          <w:sz w:val="24"/>
        </w:rPr>
      </w:pPr>
    </w:p>
    <w:p w14:paraId="3B1EFA80" w14:textId="77777777" w:rsidR="00C50F6F" w:rsidRDefault="00C50F6F">
      <w:pPr>
        <w:pStyle w:val="BodyText"/>
        <w:rPr>
          <w:sz w:val="24"/>
        </w:rPr>
      </w:pPr>
    </w:p>
    <w:p w14:paraId="2E7CD4A5" w14:textId="77777777" w:rsidR="00C50F6F" w:rsidRDefault="00C50F6F">
      <w:pPr>
        <w:pStyle w:val="BodyText"/>
        <w:rPr>
          <w:sz w:val="24"/>
        </w:rPr>
      </w:pPr>
    </w:p>
    <w:p w14:paraId="05F6971C" w14:textId="77777777" w:rsidR="00C50F6F" w:rsidRDefault="00C50F6F">
      <w:pPr>
        <w:pStyle w:val="BodyText"/>
        <w:rPr>
          <w:sz w:val="24"/>
        </w:rPr>
      </w:pPr>
    </w:p>
    <w:p w14:paraId="600FC67E" w14:textId="77777777" w:rsidR="00C50F6F" w:rsidRDefault="00C50F6F">
      <w:pPr>
        <w:pStyle w:val="BodyText"/>
        <w:rPr>
          <w:sz w:val="24"/>
        </w:rPr>
      </w:pPr>
    </w:p>
    <w:p w14:paraId="583EA7E3" w14:textId="77777777" w:rsidR="00C50F6F" w:rsidRDefault="00C50F6F">
      <w:pPr>
        <w:pStyle w:val="BodyText"/>
        <w:rPr>
          <w:sz w:val="24"/>
        </w:rPr>
      </w:pPr>
    </w:p>
    <w:p w14:paraId="76BBA0AE" w14:textId="77777777" w:rsidR="00C50F6F" w:rsidRDefault="00C50F6F">
      <w:pPr>
        <w:pStyle w:val="BodyText"/>
        <w:rPr>
          <w:sz w:val="24"/>
        </w:rPr>
      </w:pPr>
    </w:p>
    <w:p w14:paraId="17101EA9" w14:textId="77777777" w:rsidR="00C50F6F" w:rsidRDefault="00C50F6F">
      <w:pPr>
        <w:pStyle w:val="BodyText"/>
        <w:rPr>
          <w:sz w:val="24"/>
        </w:rPr>
      </w:pPr>
    </w:p>
    <w:p w14:paraId="6074FF27" w14:textId="77777777" w:rsidR="00C50F6F" w:rsidRDefault="00C50F6F">
      <w:pPr>
        <w:pStyle w:val="BodyText"/>
        <w:spacing w:before="263"/>
        <w:rPr>
          <w:sz w:val="24"/>
        </w:rPr>
      </w:pPr>
    </w:p>
    <w:p w14:paraId="036D5922" w14:textId="77777777" w:rsidR="00C50F6F" w:rsidRDefault="00000000">
      <w:pPr>
        <w:spacing w:line="261" w:lineRule="auto"/>
        <w:ind w:left="308" w:right="3304" w:hanging="7"/>
        <w:rPr>
          <w:b/>
          <w:sz w:val="24"/>
        </w:rPr>
      </w:pPr>
      <w:r>
        <w:rPr>
          <w:b/>
          <w:color w:val="548759"/>
          <w:w w:val="110"/>
          <w:sz w:val="24"/>
        </w:rPr>
        <w:t xml:space="preserve">Taxes are calculated </w:t>
      </w:r>
      <w:r>
        <w:rPr>
          <w:color w:val="3F3F42"/>
          <w:w w:val="110"/>
          <w:sz w:val="24"/>
        </w:rPr>
        <w:t>by dividing the assessed value of your property (determined</w:t>
      </w:r>
      <w:r>
        <w:rPr>
          <w:color w:val="3F3F42"/>
          <w:spacing w:val="40"/>
          <w:w w:val="110"/>
          <w:sz w:val="24"/>
        </w:rPr>
        <w:t xml:space="preserve"> </w:t>
      </w:r>
      <w:r>
        <w:rPr>
          <w:color w:val="3F3F42"/>
          <w:w w:val="110"/>
          <w:sz w:val="24"/>
        </w:rPr>
        <w:t>by BC Assessment)</w:t>
      </w:r>
      <w:r>
        <w:rPr>
          <w:color w:val="3F3F42"/>
          <w:spacing w:val="40"/>
          <w:w w:val="110"/>
          <w:sz w:val="24"/>
        </w:rPr>
        <w:t xml:space="preserve"> </w:t>
      </w:r>
      <w:r>
        <w:rPr>
          <w:color w:val="3F3F42"/>
          <w:w w:val="110"/>
          <w:sz w:val="24"/>
        </w:rPr>
        <w:t>by</w:t>
      </w:r>
      <w:r>
        <w:rPr>
          <w:color w:val="3F3F42"/>
          <w:spacing w:val="-3"/>
          <w:w w:val="110"/>
          <w:sz w:val="24"/>
        </w:rPr>
        <w:t xml:space="preserve"> </w:t>
      </w:r>
      <w:r>
        <w:rPr>
          <w:color w:val="3F3F42"/>
          <w:w w:val="110"/>
          <w:sz w:val="24"/>
        </w:rPr>
        <w:t>7,000 and</w:t>
      </w:r>
      <w:r>
        <w:rPr>
          <w:color w:val="3F3F42"/>
          <w:spacing w:val="40"/>
          <w:w w:val="110"/>
          <w:sz w:val="24"/>
        </w:rPr>
        <w:t xml:space="preserve"> </w:t>
      </w:r>
      <w:r>
        <w:rPr>
          <w:color w:val="3F3F42"/>
          <w:w w:val="110"/>
          <w:sz w:val="24"/>
        </w:rPr>
        <w:t>then multiplying that by the</w:t>
      </w:r>
      <w:r>
        <w:rPr>
          <w:color w:val="3F3F42"/>
          <w:spacing w:val="-3"/>
          <w:w w:val="110"/>
          <w:sz w:val="24"/>
        </w:rPr>
        <w:t xml:space="preserve"> </w:t>
      </w:r>
      <w:r>
        <w:rPr>
          <w:color w:val="3F3F42"/>
          <w:w w:val="110"/>
          <w:sz w:val="24"/>
        </w:rPr>
        <w:t>current tax</w:t>
      </w:r>
      <w:r>
        <w:rPr>
          <w:color w:val="3F3F42"/>
          <w:spacing w:val="-1"/>
          <w:w w:val="110"/>
          <w:sz w:val="24"/>
        </w:rPr>
        <w:t xml:space="preserve"> </w:t>
      </w:r>
      <w:r>
        <w:rPr>
          <w:color w:val="3F3F42"/>
          <w:w w:val="110"/>
          <w:sz w:val="24"/>
        </w:rPr>
        <w:t>rate (set by the</w:t>
      </w:r>
      <w:r>
        <w:rPr>
          <w:color w:val="3F3F42"/>
          <w:spacing w:val="40"/>
          <w:w w:val="110"/>
          <w:sz w:val="24"/>
        </w:rPr>
        <w:t xml:space="preserve"> </w:t>
      </w:r>
      <w:r>
        <w:rPr>
          <w:color w:val="3F3F42"/>
          <w:w w:val="110"/>
          <w:sz w:val="24"/>
        </w:rPr>
        <w:t>Village)</w:t>
      </w:r>
      <w:r>
        <w:rPr>
          <w:color w:val="3F3F42"/>
          <w:spacing w:val="40"/>
          <w:w w:val="110"/>
          <w:sz w:val="24"/>
        </w:rPr>
        <w:t xml:space="preserve"> </w:t>
      </w:r>
      <w:r>
        <w:rPr>
          <w:color w:val="3F3F42"/>
          <w:w w:val="110"/>
          <w:sz w:val="24"/>
        </w:rPr>
        <w:t xml:space="preserve">for your </w:t>
      </w:r>
      <w:r>
        <w:rPr>
          <w:b/>
          <w:color w:val="548759"/>
          <w:w w:val="110"/>
          <w:sz w:val="24"/>
        </w:rPr>
        <w:t>property class</w:t>
      </w:r>
      <w:r>
        <w:rPr>
          <w:b/>
          <w:color w:val="3F3F42"/>
          <w:w w:val="110"/>
          <w:sz w:val="24"/>
        </w:rPr>
        <w:t>.</w:t>
      </w:r>
    </w:p>
    <w:p w14:paraId="1501184A" w14:textId="77777777" w:rsidR="00C50F6F" w:rsidRDefault="00C50F6F">
      <w:pPr>
        <w:pStyle w:val="BodyText"/>
        <w:spacing w:before="9" w:after="1"/>
        <w:rPr>
          <w:b/>
          <w:sz w:val="18"/>
        </w:rPr>
      </w:pPr>
    </w:p>
    <w:p w14:paraId="660D856E" w14:textId="77777777" w:rsidR="00C50F6F" w:rsidRDefault="00000000">
      <w:pPr>
        <w:spacing w:line="20" w:lineRule="exact"/>
        <w:ind w:left="7268"/>
        <w:rPr>
          <w:sz w:val="2"/>
        </w:rPr>
      </w:pPr>
      <w:r>
        <w:rPr>
          <w:noProof/>
          <w:sz w:val="2"/>
        </w:rPr>
        <mc:AlternateContent>
          <mc:Choice Requires="wpg">
            <w:drawing>
              <wp:inline distT="0" distB="0" distL="0" distR="0" wp14:anchorId="50324C44" wp14:editId="34A4BB4C">
                <wp:extent cx="391160" cy="3175"/>
                <wp:effectExtent l="9525" t="0" r="0" b="6350"/>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3175"/>
                          <a:chOff x="0" y="0"/>
                          <a:chExt cx="391160" cy="3175"/>
                        </a:xfrm>
                      </wpg:grpSpPr>
                      <wps:wsp>
                        <wps:cNvPr id="245" name="Graphic 245"/>
                        <wps:cNvSpPr/>
                        <wps:spPr>
                          <a:xfrm>
                            <a:off x="0" y="1525"/>
                            <a:ext cx="391160" cy="1270"/>
                          </a:xfrm>
                          <a:custGeom>
                            <a:avLst/>
                            <a:gdLst/>
                            <a:ahLst/>
                            <a:cxnLst/>
                            <a:rect l="l" t="t" r="r" b="b"/>
                            <a:pathLst>
                              <a:path w="391160">
                                <a:moveTo>
                                  <a:pt x="0" y="0"/>
                                </a:moveTo>
                                <a:lnTo>
                                  <a:pt x="390756" y="0"/>
                                </a:lnTo>
                              </a:path>
                            </a:pathLst>
                          </a:custGeom>
                          <a:ln w="305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DFA2E3" id="Group 244" o:spid="_x0000_s1026" style="width:30.8pt;height:.25pt;mso-position-horizontal-relative:char;mso-position-vertical-relative:line" coordsize="39116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">
                <v:shape id="Graphic 245" o:spid="_x0000_s1027" style="position:absolute;top:1525;width:391160;height:1270;visibility:visible;mso-wrap-style:square;v-text-anchor:top" coordsize="391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" path="m,l390756,e" filled="f" strokeweight=".08475mm">
                  <v:path arrowok="t"/>
                </v:shape>
                <w10:anchorlock/>
              </v:group>
            </w:pict>
          </mc:Fallback>
        </mc:AlternateContent>
      </w:r>
    </w:p>
    <w:p w14:paraId="2FC4AFCB" w14:textId="77777777" w:rsidR="00C50F6F" w:rsidRDefault="00C50F6F">
      <w:pPr>
        <w:spacing w:line="20" w:lineRule="exact"/>
        <w:rPr>
          <w:sz w:val="2"/>
        </w:rPr>
        <w:sectPr w:rsidR="00C50F6F">
          <w:footerReference w:type="default" r:id="rId159"/>
          <w:pgSz w:w="12240" w:h="15840"/>
          <w:pgMar w:top="0" w:right="0" w:bottom="540" w:left="0" w:header="0" w:footer="348" w:gutter="0"/>
          <w:cols w:space="720"/>
        </w:sectPr>
      </w:pPr>
    </w:p>
    <w:p w14:paraId="2798C8A1" w14:textId="77777777" w:rsidR="00C50F6F" w:rsidRDefault="00C50F6F">
      <w:pPr>
        <w:pStyle w:val="BodyText"/>
        <w:spacing w:before="247"/>
        <w:rPr>
          <w:b/>
          <w:sz w:val="24"/>
        </w:rPr>
      </w:pPr>
    </w:p>
    <w:p w14:paraId="2B557FB6" w14:textId="77777777" w:rsidR="00C50F6F" w:rsidRDefault="00000000">
      <w:pPr>
        <w:spacing w:before="1" w:line="268" w:lineRule="exact"/>
        <w:ind w:left="594"/>
        <w:rPr>
          <w:b/>
          <w:sz w:val="24"/>
        </w:rPr>
      </w:pPr>
      <w:r>
        <w:rPr>
          <w:b/>
          <w:color w:val="C85E64"/>
          <w:sz w:val="24"/>
        </w:rPr>
        <w:t>2024</w:t>
      </w:r>
      <w:r>
        <w:rPr>
          <w:b/>
          <w:color w:val="C85E64"/>
          <w:spacing w:val="10"/>
          <w:sz w:val="24"/>
        </w:rPr>
        <w:t xml:space="preserve"> </w:t>
      </w:r>
      <w:r>
        <w:rPr>
          <w:b/>
          <w:color w:val="C85E64"/>
          <w:sz w:val="24"/>
        </w:rPr>
        <w:t>PROPERTY</w:t>
      </w:r>
      <w:r>
        <w:rPr>
          <w:b/>
          <w:color w:val="C85E64"/>
          <w:spacing w:val="2"/>
          <w:sz w:val="24"/>
        </w:rPr>
        <w:t xml:space="preserve"> </w:t>
      </w:r>
      <w:r>
        <w:rPr>
          <w:b/>
          <w:color w:val="C85E64"/>
          <w:sz w:val="24"/>
        </w:rPr>
        <w:t>TAX</w:t>
      </w:r>
      <w:r>
        <w:rPr>
          <w:b/>
          <w:color w:val="C85E64"/>
          <w:spacing w:val="18"/>
          <w:sz w:val="24"/>
        </w:rPr>
        <w:t xml:space="preserve"> </w:t>
      </w:r>
      <w:r>
        <w:rPr>
          <w:b/>
          <w:color w:val="C85E64"/>
          <w:spacing w:val="-2"/>
          <w:sz w:val="24"/>
        </w:rPr>
        <w:t>NOTICE</w:t>
      </w:r>
    </w:p>
    <w:p w14:paraId="0A113DF1" w14:textId="77777777" w:rsidR="00C50F6F" w:rsidRDefault="00000000">
      <w:pPr>
        <w:tabs>
          <w:tab w:val="left" w:pos="1596"/>
        </w:tabs>
        <w:spacing w:line="337" w:lineRule="exact"/>
        <w:ind w:left="584"/>
        <w:rPr>
          <w:b/>
          <w:i/>
          <w:position w:val="8"/>
          <w:sz w:val="30"/>
        </w:rPr>
      </w:pPr>
      <w:r>
        <w:rPr>
          <w:b/>
          <w:i/>
          <w:noProof/>
          <w:position w:val="8"/>
          <w:sz w:val="30"/>
        </w:rPr>
        <w:drawing>
          <wp:anchor distT="0" distB="0" distL="0" distR="0" simplePos="0" relativeHeight="482850816" behindDoc="1" locked="0" layoutInCell="1" allowOverlap="1" wp14:anchorId="2EB23059" wp14:editId="04F582BA">
            <wp:simplePos x="0" y="0"/>
            <wp:positionH relativeFrom="page">
              <wp:posOffset>1013523</wp:posOffset>
            </wp:positionH>
            <wp:positionV relativeFrom="paragraph">
              <wp:posOffset>231780</wp:posOffset>
            </wp:positionV>
            <wp:extent cx="1208901" cy="317376"/>
            <wp:effectExtent l="0" t="0" r="0" b="0"/>
            <wp:wrapNone/>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160" cstate="print"/>
                    <a:stretch>
                      <a:fillRect/>
                    </a:stretch>
                  </pic:blipFill>
                  <pic:spPr>
                    <a:xfrm>
                      <a:off x="0" y="0"/>
                      <a:ext cx="1208901" cy="317376"/>
                    </a:xfrm>
                    <a:prstGeom prst="rect">
                      <a:avLst/>
                    </a:prstGeom>
                  </pic:spPr>
                </pic:pic>
              </a:graphicData>
            </a:graphic>
          </wp:anchor>
        </w:drawing>
      </w:r>
      <w:proofErr w:type="gramStart"/>
      <w:r>
        <w:rPr>
          <w:b/>
          <w:i/>
          <w:color w:val="3F3F42"/>
          <w:spacing w:val="-2"/>
          <w:w w:val="90"/>
          <w:sz w:val="30"/>
        </w:rPr>
        <w:t>:</w:t>
      </w:r>
      <w:proofErr w:type="spellStart"/>
      <w:r>
        <w:rPr>
          <w:b/>
          <w:i/>
          <w:color w:val="3F3F42"/>
          <w:spacing w:val="-2"/>
          <w:w w:val="90"/>
          <w:sz w:val="30"/>
        </w:rPr>
        <w:t>Bww</w:t>
      </w:r>
      <w:proofErr w:type="spellEnd"/>
      <w:proofErr w:type="gramEnd"/>
      <w:r>
        <w:rPr>
          <w:b/>
          <w:i/>
          <w:color w:val="3F3F42"/>
          <w:spacing w:val="-2"/>
          <w:w w:val="90"/>
          <w:sz w:val="30"/>
        </w:rPr>
        <w:t>.,</w:t>
      </w:r>
      <w:r>
        <w:rPr>
          <w:b/>
          <w:i/>
          <w:color w:val="3F3F42"/>
          <w:sz w:val="30"/>
        </w:rPr>
        <w:tab/>
      </w:r>
      <w:r>
        <w:rPr>
          <w:b/>
          <w:i/>
          <w:noProof/>
          <w:color w:val="3F3F42"/>
          <w:position w:val="8"/>
          <w:sz w:val="30"/>
        </w:rPr>
        <w:drawing>
          <wp:inline distT="0" distB="0" distL="0" distR="0" wp14:anchorId="59A4DC7B" wp14:editId="24AB3C64">
            <wp:extent cx="634978" cy="85447"/>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61" cstate="print"/>
                    <a:stretch>
                      <a:fillRect/>
                    </a:stretch>
                  </pic:blipFill>
                  <pic:spPr>
                    <a:xfrm>
                      <a:off x="0" y="0"/>
                      <a:ext cx="634978" cy="85447"/>
                    </a:xfrm>
                    <a:prstGeom prst="rect">
                      <a:avLst/>
                    </a:prstGeom>
                  </pic:spPr>
                </pic:pic>
              </a:graphicData>
            </a:graphic>
          </wp:inline>
        </w:drawing>
      </w:r>
    </w:p>
    <w:p w14:paraId="5281EB57" w14:textId="77777777" w:rsidR="00C50F6F" w:rsidRDefault="00000000">
      <w:pPr>
        <w:spacing w:before="133"/>
        <w:ind w:left="577"/>
        <w:rPr>
          <w:b/>
          <w:bCs/>
          <w:sz w:val="19"/>
          <w:szCs w:val="19"/>
        </w:rPr>
      </w:pPr>
      <w:r>
        <w:rPr>
          <w:b/>
          <w:bCs/>
          <w:color w:val="3F3F42"/>
          <w:spacing w:val="-4"/>
          <w:w w:val="295"/>
          <w:sz w:val="19"/>
          <w:szCs w:val="19"/>
          <w:u w:val="thick" w:color="3F3F42"/>
        </w:rPr>
        <w:t>�</w:t>
      </w:r>
      <w:r>
        <w:rPr>
          <w:b/>
          <w:bCs/>
          <w:color w:val="646464"/>
          <w:spacing w:val="-4"/>
          <w:w w:val="295"/>
          <w:sz w:val="19"/>
          <w:szCs w:val="19"/>
          <w:u w:val="thick" w:color="3F3F42"/>
        </w:rPr>
        <w:t>Th</w:t>
      </w:r>
      <w:r>
        <w:rPr>
          <w:b/>
          <w:bCs/>
          <w:color w:val="646464"/>
          <w:spacing w:val="-4"/>
          <w:w w:val="295"/>
          <w:sz w:val="19"/>
          <w:szCs w:val="19"/>
          <w:u w:val="thick" w:color="646464"/>
        </w:rPr>
        <w:t>�</w:t>
      </w:r>
    </w:p>
    <w:p w14:paraId="5D2E4990" w14:textId="77777777" w:rsidR="00C50F6F" w:rsidRDefault="00C50F6F">
      <w:pPr>
        <w:pStyle w:val="BodyText"/>
        <w:rPr>
          <w:b/>
          <w:sz w:val="19"/>
        </w:rPr>
      </w:pPr>
    </w:p>
    <w:p w14:paraId="53C8F4CD" w14:textId="77777777" w:rsidR="00C50F6F" w:rsidRDefault="00C50F6F">
      <w:pPr>
        <w:pStyle w:val="BodyText"/>
        <w:rPr>
          <w:b/>
          <w:sz w:val="19"/>
        </w:rPr>
      </w:pPr>
    </w:p>
    <w:p w14:paraId="5F642DFE" w14:textId="77777777" w:rsidR="00C50F6F" w:rsidRDefault="00C50F6F">
      <w:pPr>
        <w:pStyle w:val="BodyText"/>
        <w:spacing w:before="135"/>
        <w:rPr>
          <w:b/>
          <w:sz w:val="19"/>
        </w:rPr>
      </w:pPr>
    </w:p>
    <w:p w14:paraId="21455B17" w14:textId="77777777" w:rsidR="00C50F6F" w:rsidRDefault="00000000">
      <w:pPr>
        <w:ind w:left="826"/>
        <w:rPr>
          <w:b/>
          <w:position w:val="1"/>
          <w:sz w:val="12"/>
        </w:rPr>
      </w:pPr>
      <w:r>
        <w:rPr>
          <w:noProof/>
        </w:rPr>
        <w:drawing>
          <wp:inline distT="0" distB="0" distL="0" distR="0" wp14:anchorId="58389CC5" wp14:editId="0EE3269C">
            <wp:extent cx="464022" cy="268549"/>
            <wp:effectExtent l="0" t="0" r="0"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162" cstate="print"/>
                    <a:stretch>
                      <a:fillRect/>
                    </a:stretch>
                  </pic:blipFill>
                  <pic:spPr>
                    <a:xfrm>
                      <a:off x="0" y="0"/>
                      <a:ext cx="464022" cy="268549"/>
                    </a:xfrm>
                    <a:prstGeom prst="rect">
                      <a:avLst/>
                    </a:prstGeom>
                  </pic:spPr>
                </pic:pic>
              </a:graphicData>
            </a:graphic>
          </wp:inline>
        </w:drawing>
      </w:r>
      <w:r>
        <w:rPr>
          <w:rFonts w:ascii="Times New Roman"/>
          <w:spacing w:val="-22"/>
          <w:position w:val="1"/>
          <w:sz w:val="20"/>
        </w:rPr>
        <w:t xml:space="preserve"> </w:t>
      </w:r>
      <w:r>
        <w:rPr>
          <w:b/>
          <w:color w:val="646464"/>
          <w:w w:val="105"/>
          <w:position w:val="1"/>
          <w:sz w:val="12"/>
        </w:rPr>
        <w:t>8C</w:t>
      </w:r>
    </w:p>
    <w:p w14:paraId="7CC457D2" w14:textId="77777777" w:rsidR="00C50F6F" w:rsidRDefault="00000000">
      <w:pPr>
        <w:pStyle w:val="BodyText"/>
        <w:rPr>
          <w:b/>
          <w:sz w:val="18"/>
        </w:rPr>
      </w:pPr>
      <w:r>
        <w:br w:type="column"/>
      </w:r>
    </w:p>
    <w:p w14:paraId="136A04A9" w14:textId="77777777" w:rsidR="00C50F6F" w:rsidRDefault="00C50F6F">
      <w:pPr>
        <w:pStyle w:val="BodyText"/>
        <w:rPr>
          <w:b/>
          <w:sz w:val="18"/>
        </w:rPr>
      </w:pPr>
    </w:p>
    <w:p w14:paraId="65417420" w14:textId="77777777" w:rsidR="00C50F6F" w:rsidRDefault="00C50F6F">
      <w:pPr>
        <w:pStyle w:val="BodyText"/>
        <w:rPr>
          <w:b/>
          <w:sz w:val="18"/>
        </w:rPr>
      </w:pPr>
    </w:p>
    <w:p w14:paraId="1B10DA53" w14:textId="77777777" w:rsidR="00C50F6F" w:rsidRDefault="00C50F6F">
      <w:pPr>
        <w:pStyle w:val="BodyText"/>
        <w:rPr>
          <w:b/>
          <w:sz w:val="18"/>
        </w:rPr>
      </w:pPr>
    </w:p>
    <w:p w14:paraId="70946ECD" w14:textId="77777777" w:rsidR="00C50F6F" w:rsidRDefault="00C50F6F">
      <w:pPr>
        <w:pStyle w:val="BodyText"/>
        <w:rPr>
          <w:b/>
          <w:sz w:val="18"/>
        </w:rPr>
      </w:pPr>
    </w:p>
    <w:p w14:paraId="096BA7B6" w14:textId="77777777" w:rsidR="00C50F6F" w:rsidRDefault="00C50F6F">
      <w:pPr>
        <w:pStyle w:val="BodyText"/>
        <w:rPr>
          <w:b/>
          <w:sz w:val="18"/>
        </w:rPr>
      </w:pPr>
    </w:p>
    <w:p w14:paraId="020DA0B3" w14:textId="77777777" w:rsidR="00C50F6F" w:rsidRDefault="00C50F6F">
      <w:pPr>
        <w:pStyle w:val="BodyText"/>
        <w:rPr>
          <w:b/>
          <w:sz w:val="18"/>
        </w:rPr>
      </w:pPr>
    </w:p>
    <w:p w14:paraId="5FDAB39D" w14:textId="77777777" w:rsidR="00C50F6F" w:rsidRDefault="00C50F6F">
      <w:pPr>
        <w:pStyle w:val="BodyText"/>
        <w:rPr>
          <w:b/>
          <w:sz w:val="18"/>
        </w:rPr>
      </w:pPr>
    </w:p>
    <w:p w14:paraId="64297DE7" w14:textId="77777777" w:rsidR="00C50F6F" w:rsidRDefault="00C50F6F">
      <w:pPr>
        <w:pStyle w:val="BodyText"/>
        <w:rPr>
          <w:b/>
          <w:sz w:val="18"/>
        </w:rPr>
      </w:pPr>
    </w:p>
    <w:p w14:paraId="26CFFF08" w14:textId="77777777" w:rsidR="00C50F6F" w:rsidRDefault="00C50F6F">
      <w:pPr>
        <w:pStyle w:val="BodyText"/>
        <w:rPr>
          <w:b/>
          <w:sz w:val="18"/>
        </w:rPr>
      </w:pPr>
    </w:p>
    <w:p w14:paraId="14778FE7" w14:textId="77777777" w:rsidR="00C50F6F" w:rsidRDefault="00C50F6F">
      <w:pPr>
        <w:pStyle w:val="BodyText"/>
        <w:spacing w:before="14"/>
        <w:rPr>
          <w:b/>
          <w:sz w:val="18"/>
        </w:rPr>
      </w:pPr>
    </w:p>
    <w:p w14:paraId="49D85B06" w14:textId="77777777" w:rsidR="00C50F6F" w:rsidRDefault="00000000">
      <w:pPr>
        <w:ind w:left="587"/>
        <w:rPr>
          <w:sz w:val="18"/>
        </w:rPr>
      </w:pPr>
      <w:r>
        <w:rPr>
          <w:color w:val="C85E64"/>
          <w:sz w:val="18"/>
        </w:rPr>
        <w:t>DUE</w:t>
      </w:r>
      <w:r>
        <w:rPr>
          <w:color w:val="C85E64"/>
          <w:spacing w:val="33"/>
          <w:sz w:val="18"/>
        </w:rPr>
        <w:t xml:space="preserve"> </w:t>
      </w:r>
      <w:r>
        <w:rPr>
          <w:color w:val="C85E64"/>
          <w:spacing w:val="-4"/>
          <w:sz w:val="18"/>
        </w:rPr>
        <w:t>DATE</w:t>
      </w:r>
    </w:p>
    <w:p w14:paraId="0C28C14F" w14:textId="77777777" w:rsidR="00C50F6F" w:rsidRDefault="00000000">
      <w:pPr>
        <w:spacing w:before="4"/>
        <w:ind w:left="577"/>
        <w:rPr>
          <w:b/>
          <w:sz w:val="17"/>
        </w:rPr>
      </w:pPr>
      <w:r>
        <w:rPr>
          <w:color w:val="C85E64"/>
          <w:sz w:val="18"/>
        </w:rPr>
        <w:t>July</w:t>
      </w:r>
      <w:r>
        <w:rPr>
          <w:color w:val="C85E64"/>
          <w:spacing w:val="2"/>
          <w:sz w:val="18"/>
        </w:rPr>
        <w:t xml:space="preserve"> </w:t>
      </w:r>
      <w:r>
        <w:rPr>
          <w:b/>
          <w:color w:val="C85E64"/>
          <w:sz w:val="17"/>
        </w:rPr>
        <w:t>2</w:t>
      </w:r>
      <w:proofErr w:type="gramStart"/>
      <w:r>
        <w:rPr>
          <w:b/>
          <w:color w:val="C85E64"/>
          <w:spacing w:val="28"/>
          <w:sz w:val="17"/>
        </w:rPr>
        <w:t xml:space="preserve"> </w:t>
      </w:r>
      <w:r>
        <w:rPr>
          <w:b/>
          <w:color w:val="C85E64"/>
          <w:spacing w:val="-4"/>
          <w:sz w:val="17"/>
        </w:rPr>
        <w:t>2025</w:t>
      </w:r>
      <w:proofErr w:type="gramEnd"/>
    </w:p>
    <w:p w14:paraId="128CBC28" w14:textId="77777777" w:rsidR="00C50F6F" w:rsidRDefault="00000000">
      <w:pPr>
        <w:spacing w:line="456" w:lineRule="exact"/>
        <w:ind w:left="577"/>
        <w:rPr>
          <w:b/>
          <w:sz w:val="41"/>
        </w:rPr>
      </w:pPr>
      <w:r>
        <w:br w:type="column"/>
      </w:r>
      <w:r>
        <w:rPr>
          <w:b/>
          <w:color w:val="3F3F42"/>
          <w:w w:val="105"/>
          <w:sz w:val="41"/>
        </w:rPr>
        <w:t>Property</w:t>
      </w:r>
      <w:r>
        <w:rPr>
          <w:b/>
          <w:color w:val="3F3F42"/>
          <w:spacing w:val="68"/>
          <w:w w:val="105"/>
          <w:sz w:val="41"/>
        </w:rPr>
        <w:t xml:space="preserve"> </w:t>
      </w:r>
      <w:r>
        <w:rPr>
          <w:b/>
          <w:color w:val="3F3F42"/>
          <w:spacing w:val="-2"/>
          <w:w w:val="105"/>
          <w:sz w:val="41"/>
        </w:rPr>
        <w:t>Taxes</w:t>
      </w:r>
    </w:p>
    <w:p w14:paraId="3C1B16CF" w14:textId="77777777" w:rsidR="00C50F6F" w:rsidRDefault="00000000">
      <w:pPr>
        <w:spacing w:before="9"/>
        <w:ind w:left="1097"/>
        <w:rPr>
          <w:b/>
          <w:sz w:val="41"/>
        </w:rPr>
      </w:pPr>
      <w:r>
        <w:rPr>
          <w:b/>
          <w:noProof/>
          <w:sz w:val="41"/>
        </w:rPr>
        <mc:AlternateContent>
          <mc:Choice Requires="wpg">
            <w:drawing>
              <wp:anchor distT="0" distB="0" distL="0" distR="0" simplePos="0" relativeHeight="482851328" behindDoc="1" locked="0" layoutInCell="1" allowOverlap="1" wp14:anchorId="3B4CD782" wp14:editId="0DF46FD8">
                <wp:simplePos x="0" y="0"/>
                <wp:positionH relativeFrom="page">
                  <wp:posOffset>170955</wp:posOffset>
                </wp:positionH>
                <wp:positionV relativeFrom="paragraph">
                  <wp:posOffset>-126887</wp:posOffset>
                </wp:positionV>
                <wp:extent cx="7070725" cy="5992495"/>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0725" cy="5992495"/>
                          <a:chOff x="0" y="0"/>
                          <a:chExt cx="7070725" cy="5992495"/>
                        </a:xfrm>
                      </wpg:grpSpPr>
                      <pic:pic xmlns:pic="http://schemas.openxmlformats.org/drawingml/2006/picture">
                        <pic:nvPicPr>
                          <pic:cNvPr id="250" name="Image 250"/>
                          <pic:cNvPicPr/>
                        </pic:nvPicPr>
                        <pic:blipFill>
                          <a:blip r:embed="rId163" cstate="print"/>
                          <a:stretch>
                            <a:fillRect/>
                          </a:stretch>
                        </pic:blipFill>
                        <pic:spPr>
                          <a:xfrm>
                            <a:off x="0" y="1658597"/>
                            <a:ext cx="3309214" cy="3076108"/>
                          </a:xfrm>
                          <a:prstGeom prst="rect">
                            <a:avLst/>
                          </a:prstGeom>
                        </pic:spPr>
                      </pic:pic>
                      <pic:pic xmlns:pic="http://schemas.openxmlformats.org/drawingml/2006/picture">
                        <pic:nvPicPr>
                          <pic:cNvPr id="251" name="Image 251"/>
                          <pic:cNvPicPr/>
                        </pic:nvPicPr>
                        <pic:blipFill>
                          <a:blip r:embed="rId164" cstate="print"/>
                          <a:stretch>
                            <a:fillRect/>
                          </a:stretch>
                        </pic:blipFill>
                        <pic:spPr>
                          <a:xfrm>
                            <a:off x="1306590" y="4832358"/>
                            <a:ext cx="1318801" cy="402823"/>
                          </a:xfrm>
                          <a:prstGeom prst="rect">
                            <a:avLst/>
                          </a:prstGeom>
                        </pic:spPr>
                      </pic:pic>
                      <pic:pic xmlns:pic="http://schemas.openxmlformats.org/drawingml/2006/picture">
                        <pic:nvPicPr>
                          <pic:cNvPr id="252" name="Image 252"/>
                          <pic:cNvPicPr/>
                        </pic:nvPicPr>
                        <pic:blipFill>
                          <a:blip r:embed="rId165" cstate="print"/>
                          <a:stretch>
                            <a:fillRect/>
                          </a:stretch>
                        </pic:blipFill>
                        <pic:spPr>
                          <a:xfrm>
                            <a:off x="1318801" y="5332836"/>
                            <a:ext cx="1062367" cy="134274"/>
                          </a:xfrm>
                          <a:prstGeom prst="rect">
                            <a:avLst/>
                          </a:prstGeom>
                        </pic:spPr>
                      </pic:pic>
                      <pic:pic xmlns:pic="http://schemas.openxmlformats.org/drawingml/2006/picture">
                        <pic:nvPicPr>
                          <pic:cNvPr id="253" name="Image 253"/>
                          <pic:cNvPicPr/>
                        </pic:nvPicPr>
                        <pic:blipFill>
                          <a:blip r:embed="rId166" cstate="print"/>
                          <a:stretch>
                            <a:fillRect/>
                          </a:stretch>
                        </pic:blipFill>
                        <pic:spPr>
                          <a:xfrm>
                            <a:off x="2393380" y="71715"/>
                            <a:ext cx="4603593" cy="5895873"/>
                          </a:xfrm>
                          <a:prstGeom prst="rect">
                            <a:avLst/>
                          </a:prstGeom>
                        </pic:spPr>
                      </pic:pic>
                      <pic:pic xmlns:pic="http://schemas.openxmlformats.org/drawingml/2006/picture">
                        <pic:nvPicPr>
                          <pic:cNvPr id="254" name="Image 254"/>
                          <pic:cNvPicPr/>
                        </pic:nvPicPr>
                        <pic:blipFill>
                          <a:blip r:embed="rId167" cstate="print"/>
                          <a:stretch>
                            <a:fillRect/>
                          </a:stretch>
                        </pic:blipFill>
                        <pic:spPr>
                          <a:xfrm>
                            <a:off x="2955092" y="4283053"/>
                            <a:ext cx="708245" cy="927715"/>
                          </a:xfrm>
                          <a:prstGeom prst="rect">
                            <a:avLst/>
                          </a:prstGeom>
                        </pic:spPr>
                      </pic:pic>
                      <pic:pic xmlns:pic="http://schemas.openxmlformats.org/drawingml/2006/picture">
                        <pic:nvPicPr>
                          <pic:cNvPr id="255" name="Image 255"/>
                          <pic:cNvPicPr/>
                        </pic:nvPicPr>
                        <pic:blipFill>
                          <a:blip r:embed="rId168" cstate="print"/>
                          <a:stretch>
                            <a:fillRect/>
                          </a:stretch>
                        </pic:blipFill>
                        <pic:spPr>
                          <a:xfrm>
                            <a:off x="1318801" y="5699040"/>
                            <a:ext cx="2051469" cy="292962"/>
                          </a:xfrm>
                          <a:prstGeom prst="rect">
                            <a:avLst/>
                          </a:prstGeom>
                        </pic:spPr>
                      </pic:pic>
                      <pic:pic xmlns:pic="http://schemas.openxmlformats.org/drawingml/2006/picture">
                        <pic:nvPicPr>
                          <pic:cNvPr id="256" name="Image 256"/>
                          <pic:cNvPicPr/>
                        </pic:nvPicPr>
                        <pic:blipFill>
                          <a:blip r:embed="rId169" cstate="print"/>
                          <a:stretch>
                            <a:fillRect/>
                          </a:stretch>
                        </pic:blipFill>
                        <pic:spPr>
                          <a:xfrm>
                            <a:off x="5702594" y="5210769"/>
                            <a:ext cx="402967" cy="219722"/>
                          </a:xfrm>
                          <a:prstGeom prst="rect">
                            <a:avLst/>
                          </a:prstGeom>
                        </pic:spPr>
                      </pic:pic>
                      <pic:pic xmlns:pic="http://schemas.openxmlformats.org/drawingml/2006/picture">
                        <pic:nvPicPr>
                          <pic:cNvPr id="257" name="Image 257"/>
                          <pic:cNvPicPr/>
                        </pic:nvPicPr>
                        <pic:blipFill>
                          <a:blip r:embed="rId170" cstate="print"/>
                          <a:stretch>
                            <a:fillRect/>
                          </a:stretch>
                        </pic:blipFill>
                        <pic:spPr>
                          <a:xfrm>
                            <a:off x="6545162" y="4441742"/>
                            <a:ext cx="525078" cy="524891"/>
                          </a:xfrm>
                          <a:prstGeom prst="rect">
                            <a:avLst/>
                          </a:prstGeom>
                        </pic:spPr>
                      </pic:pic>
                      <wps:wsp>
                        <wps:cNvPr id="258" name="Graphic 258"/>
                        <wps:cNvSpPr/>
                        <wps:spPr>
                          <a:xfrm>
                            <a:off x="70214" y="10680"/>
                            <a:ext cx="1270" cy="1648460"/>
                          </a:xfrm>
                          <a:custGeom>
                            <a:avLst/>
                            <a:gdLst/>
                            <a:ahLst/>
                            <a:cxnLst/>
                            <a:rect l="l" t="t" r="r" b="b"/>
                            <a:pathLst>
                              <a:path h="1648460">
                                <a:moveTo>
                                  <a:pt x="0" y="1647914"/>
                                </a:moveTo>
                                <a:lnTo>
                                  <a:pt x="0" y="0"/>
                                </a:lnTo>
                              </a:path>
                            </a:pathLst>
                          </a:custGeom>
                          <a:ln w="94636">
                            <a:solidFill>
                              <a:srgbClr val="000000"/>
                            </a:solidFill>
                            <a:prstDash val="solid"/>
                          </a:ln>
                        </wps:spPr>
                        <wps:bodyPr wrap="square" lIns="0" tIns="0" rIns="0" bIns="0" rtlCol="0">
                          <a:prstTxWarp prst="textNoShape">
                            <a:avLst/>
                          </a:prstTxWarp>
                          <a:noAutofit/>
                        </wps:bodyPr>
                      </wps:wsp>
                      <wps:wsp>
                        <wps:cNvPr id="259" name="Graphic 259"/>
                        <wps:cNvSpPr/>
                        <wps:spPr>
                          <a:xfrm>
                            <a:off x="2845193" y="1133704"/>
                            <a:ext cx="1270" cy="525145"/>
                          </a:xfrm>
                          <a:custGeom>
                            <a:avLst/>
                            <a:gdLst/>
                            <a:ahLst/>
                            <a:cxnLst/>
                            <a:rect l="l" t="t" r="r" b="b"/>
                            <a:pathLst>
                              <a:path h="525145">
                                <a:moveTo>
                                  <a:pt x="0" y="524891"/>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260" name="Graphic 260"/>
                        <wps:cNvSpPr/>
                        <wps:spPr>
                          <a:xfrm>
                            <a:off x="24422" y="10680"/>
                            <a:ext cx="4664710" cy="1221105"/>
                          </a:xfrm>
                          <a:custGeom>
                            <a:avLst/>
                            <a:gdLst/>
                            <a:ahLst/>
                            <a:cxnLst/>
                            <a:rect l="l" t="t" r="r" b="b"/>
                            <a:pathLst>
                              <a:path w="4664710" h="1221105">
                                <a:moveTo>
                                  <a:pt x="4618859" y="1220677"/>
                                </a:moveTo>
                                <a:lnTo>
                                  <a:pt x="4618859" y="0"/>
                                </a:lnTo>
                              </a:path>
                              <a:path w="4664710" h="1221105">
                                <a:moveTo>
                                  <a:pt x="0" y="36620"/>
                                </a:moveTo>
                                <a:lnTo>
                                  <a:pt x="4664651" y="36620"/>
                                </a:lnTo>
                              </a:path>
                            </a:pathLst>
                          </a:custGeom>
                          <a:ln w="94619">
                            <a:solidFill>
                              <a:srgbClr val="000000"/>
                            </a:solidFill>
                            <a:prstDash val="solid"/>
                          </a:ln>
                        </wps:spPr>
                        <wps:bodyPr wrap="square" lIns="0" tIns="0" rIns="0" bIns="0" rtlCol="0">
                          <a:prstTxWarp prst="textNoShape">
                            <a:avLst/>
                          </a:prstTxWarp>
                          <a:noAutofit/>
                        </wps:bodyPr>
                      </wps:wsp>
                      <wps:wsp>
                        <wps:cNvPr id="261" name="Graphic 261"/>
                        <wps:cNvSpPr/>
                        <wps:spPr>
                          <a:xfrm>
                            <a:off x="1355435" y="3114253"/>
                            <a:ext cx="3211830" cy="1270"/>
                          </a:xfrm>
                          <a:custGeom>
                            <a:avLst/>
                            <a:gdLst/>
                            <a:ahLst/>
                            <a:cxnLst/>
                            <a:rect l="l" t="t" r="r" b="b"/>
                            <a:pathLst>
                              <a:path w="3211830">
                                <a:moveTo>
                                  <a:pt x="0" y="0"/>
                                </a:moveTo>
                                <a:lnTo>
                                  <a:pt x="3211527" y="0"/>
                                </a:lnTo>
                              </a:path>
                            </a:pathLst>
                          </a:custGeom>
                          <a:ln w="15258">
                            <a:solidFill>
                              <a:srgbClr val="000000"/>
                            </a:solidFill>
                            <a:prstDash val="solid"/>
                          </a:ln>
                        </wps:spPr>
                        <wps:bodyPr wrap="square" lIns="0" tIns="0" rIns="0" bIns="0" rtlCol="0">
                          <a:prstTxWarp prst="textNoShape">
                            <a:avLst/>
                          </a:prstTxWarp>
                          <a:noAutofit/>
                        </wps:bodyPr>
                      </wps:wsp>
                      <wps:wsp>
                        <wps:cNvPr id="262" name="Graphic 262"/>
                        <wps:cNvSpPr/>
                        <wps:spPr>
                          <a:xfrm>
                            <a:off x="1355435" y="4118261"/>
                            <a:ext cx="2845435" cy="1270"/>
                          </a:xfrm>
                          <a:custGeom>
                            <a:avLst/>
                            <a:gdLst/>
                            <a:ahLst/>
                            <a:cxnLst/>
                            <a:rect l="l" t="t" r="r" b="b"/>
                            <a:pathLst>
                              <a:path w="2845435">
                                <a:moveTo>
                                  <a:pt x="0" y="0"/>
                                </a:moveTo>
                                <a:lnTo>
                                  <a:pt x="2845193" y="0"/>
                                </a:lnTo>
                              </a:path>
                            </a:pathLst>
                          </a:custGeom>
                          <a:ln w="18310">
                            <a:solidFill>
                              <a:srgbClr val="000000"/>
                            </a:solidFill>
                            <a:prstDash val="solid"/>
                          </a:ln>
                        </wps:spPr>
                        <wps:bodyPr wrap="square" lIns="0" tIns="0" rIns="0" bIns="0" rtlCol="0">
                          <a:prstTxWarp prst="textNoShape">
                            <a:avLst/>
                          </a:prstTxWarp>
                          <a:noAutofit/>
                        </wps:bodyPr>
                      </wps:wsp>
                      <wps:wsp>
                        <wps:cNvPr id="263" name="Graphic 263"/>
                        <wps:cNvSpPr/>
                        <wps:spPr>
                          <a:xfrm>
                            <a:off x="24422" y="5915709"/>
                            <a:ext cx="1294765" cy="1270"/>
                          </a:xfrm>
                          <a:custGeom>
                            <a:avLst/>
                            <a:gdLst/>
                            <a:ahLst/>
                            <a:cxnLst/>
                            <a:rect l="l" t="t" r="r" b="b"/>
                            <a:pathLst>
                              <a:path w="1294765">
                                <a:moveTo>
                                  <a:pt x="0" y="0"/>
                                </a:moveTo>
                                <a:lnTo>
                                  <a:pt x="1294379" y="0"/>
                                </a:lnTo>
                              </a:path>
                            </a:pathLst>
                          </a:custGeom>
                          <a:ln w="9460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B278F2" id="Group 249" o:spid="_x0000_s1026" style="position:absolute;margin-left:13.45pt;margin-top:-10pt;width:556.75pt;height:471.85pt;z-index:-20465152;mso-wrap-distance-left:0;mso-wrap-distance-right:0;mso-position-horizontal-relative:page" coordsize="70707,599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prfeWnU1vvLQB4T8Zlzqo/wB4V6f8Pv8A&#10;kXrb/cFeYfGc41Qf7wr034ffN4ftv9wUAdQmNvSg4PHpQhG3rSgAUANwKMClNFAAABS8UlFABjNI&#10;VBpaM0ALkelGR6UbqN1ABkelGR6UbqQjJzQAED0oGB2ooPNAC7gKQtQBj3pSeOlAACMUuQe1MJxQ&#10;CR2oAcTt6CmmQ07dkdKXIoAYDmlwKXPtSUAFFFFABjNJgUtFACYFLjFFFABRRRQAUUUUAFPplP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MooooAKKKKAC&#10;iiigAooooAQc5zxSB/mwvNBypwe9MaVYjwM0ASMQDj1prLsG7NKcMAcUkjArigBd25cmjO7pSKwK&#10;YAxTQ/lZBGaAJVIAxnmkB5pqsDyPyp4WgD88f+Ct/wB74VfTVf8A2zr88q/Q3/grd9/4VfTVf/bO&#10;vzyr9Dyn/c4fP8z81zj/AH2fy/IKKKK9g8Y+pv2Hv+Z1/wC3L/2vX67jpX5EfsPf8zr/ANuX/tev&#10;13HSvgs4/wB4Z+iZL/uyFooorwT3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BlFFFABR&#10;RRQAUUUUAFFFFABmiiigAo6UUUAFFFFABRRRQB+eP/BW773wq+mq/wDtnX55V+hv/BW773wq+mq/&#10;+2dfnlX6HlP+5w+f5n5rm/8Avs/l+QUUUV7B4x9TfsPf8zr/ANuX/tev13HSvyI/Ye/5nX/ty/8A&#10;a9fruOlfBZx/vDP0TJf92QtFFFeCe+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yiiigAooooAKKKKACiiigAooBpStACUUDjFOPSgBtFAGKXtigVxKKAM+1Lg&#10;UBc/PD/grd974VfTVf8A2zr88q/Qz/grd9/4VfTVf/bOvzzr9Dyn/c4fP8z82zf/AH2fy/IKKKK9&#10;g8Y+pv2Hv+Z1/wC3L/2vX67jpX5EfsPf8zr/ANuX/tev13HSvgs4/wB4Z+iZL/uyFooorwT3w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GkYphfFI7GoCxYmgC&#10;wHzTgc1WBIoDkUAWQRS5WqZkPSjc3vQBcytGVqnub3o3N70DsWA3zHmpQeOtVkqYdKAsOJpc8VGT&#10;Tl6UBYTdQGBNNYVAxKmgRbyKQc1U8w1JHJnrQKx+fH/BW8Yf4VfTVf8A2zr88q/Q3/gracn4U/TV&#10;f/bOvzyr9Dyn/c4fP8z82zf/AH2fy/IKKKK9g8Y+pv2Hv+Z1/wC3L/2vX67jpX5EfsPf8zr/ANuX&#10;/tev13HSvgs4/wB4Z+iZL/uyFooorwT3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">
                <v:shape id="Image 250" o:spid="_x0000_s1027" type="#_x0000_t75" style="position:absolute;top:16585;width:33092;height:30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">
                  <v:imagedata r:id="rId171" o:title=""/>
                </v:shape>
                <v:shape id="Image 251" o:spid="_x0000_s1028" type="#_x0000_t75" style="position:absolute;left:13065;top:48323;width:13188;height:4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">
                  <v:imagedata r:id="rId172" o:title=""/>
                </v:shape>
                <v:shape id="Image 252" o:spid="_x0000_s1029" type="#_x0000_t75" style="position:absolute;left:13188;top:53328;width:10623;height:1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">
                  <v:imagedata r:id="rId173" o:title=""/>
                </v:shape>
                <v:shape id="Image 253" o:spid="_x0000_s1030" type="#_x0000_t75" style="position:absolute;left:23933;top:717;width:46036;height:58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">
                  <v:imagedata r:id="rId174" o:title=""/>
                </v:shape>
                <v:shape id="Image 254" o:spid="_x0000_s1031" type="#_x0000_t75" style="position:absolute;left:29550;top:42830;width:7083;height:9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">
                  <v:imagedata r:id="rId175" o:title=""/>
                </v:shape>
                <v:shape id="Image 255" o:spid="_x0000_s1032" type="#_x0000_t75" style="position:absolute;left:13188;top:56990;width:20514;height:2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">
                  <v:imagedata r:id="rId176" o:title=""/>
                </v:shape>
                <v:shape id="Image 256" o:spid="_x0000_s1033" type="#_x0000_t75" style="position:absolute;left:57025;top:52107;width:4030;height:2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">
                  <v:imagedata r:id="rId177" o:title=""/>
                </v:shape>
                <v:shape id="Image 257" o:spid="_x0000_s1034" type="#_x0000_t75" style="position:absolute;left:65451;top:44417;width:5251;height:5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">
                  <v:imagedata r:id="rId178" o:title=""/>
                </v:shape>
                <v:shape id="Graphic 258" o:spid="_x0000_s1035" style="position:absolute;left:702;top:106;width:12;height:16485;visibility:visible;mso-wrap-style:square;v-text-anchor:top" coordsize="1270,164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" path="m,1647914l,e" filled="f" strokeweight="2.62878mm">
                  <v:path arrowok="t"/>
                </v:shape>
                <v:shape id="Graphic 259" o:spid="_x0000_s1036" style="position:absolute;left:28451;top:11337;width:13;height:5251;visibility:visible;mso-wrap-style:square;v-text-anchor:top" coordsize="1270,52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" path="m,524891l,e" filled="f" strokeweight=".50878mm">
                  <v:path arrowok="t"/>
                </v:shape>
                <v:shape id="Graphic 260" o:spid="_x0000_s1037" style="position:absolute;left:244;top:106;width:46647;height:12211;visibility:visible;mso-wrap-style:square;v-text-anchor:top" coordsize="4664710,12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" path="m4618859,1220677l4618859,em,36620r4664651,e" filled="f" strokeweight="2.62831mm">
                  <v:path arrowok="t"/>
                </v:shape>
                <v:shape id="Graphic 261" o:spid="_x0000_s1038" style="position:absolute;left:13554;top:31142;width:32118;height:13;visibility:visible;mso-wrap-style:square;v-text-anchor:top" coordsize="3211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" path="m,l3211527,e" filled="f" strokeweight=".42383mm">
                  <v:path arrowok="t"/>
                </v:shape>
                <v:shape id="Graphic 262" o:spid="_x0000_s1039" style="position:absolute;left:13554;top:41182;width:28454;height:13;visibility:visible;mso-wrap-style:square;v-text-anchor:top" coordsize="2845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" path="m,l2845193,e" filled="f" strokeweight=".50861mm">
                  <v:path arrowok="t"/>
                </v:shape>
                <v:shape id="Graphic 263" o:spid="_x0000_s1040" style="position:absolute;left:244;top:59157;width:12947;height:12;visibility:visible;mso-wrap-style:square;v-text-anchor:top" coordsize="1294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" path="m,l1294379,e" filled="f" strokeweight="2.62783mm">
                  <v:path arrowok="t"/>
                </v:shape>
                <w10:wrap anchorx="page"/>
              </v:group>
            </w:pict>
          </mc:Fallback>
        </mc:AlternateContent>
      </w:r>
      <w:r>
        <w:rPr>
          <w:b/>
          <w:color w:val="3F3F42"/>
          <w:spacing w:val="-2"/>
          <w:w w:val="105"/>
          <w:sz w:val="41"/>
        </w:rPr>
        <w:t>Collected</w:t>
      </w:r>
    </w:p>
    <w:p w14:paraId="7646D997" w14:textId="77777777" w:rsidR="00C50F6F" w:rsidRDefault="00C50F6F">
      <w:pPr>
        <w:pStyle w:val="BodyText"/>
        <w:spacing w:before="249"/>
        <w:rPr>
          <w:b/>
          <w:sz w:val="41"/>
        </w:rPr>
      </w:pPr>
    </w:p>
    <w:p w14:paraId="17166042" w14:textId="77777777" w:rsidR="00C50F6F" w:rsidRDefault="00000000">
      <w:pPr>
        <w:spacing w:before="1" w:line="247" w:lineRule="auto"/>
        <w:ind w:left="624" w:right="1440" w:firstLine="2"/>
        <w:rPr>
          <w:sz w:val="24"/>
        </w:rPr>
      </w:pPr>
      <w:r>
        <w:rPr>
          <w:color w:val="004270"/>
          <w:spacing w:val="-2"/>
          <w:w w:val="120"/>
          <w:sz w:val="24"/>
        </w:rPr>
        <w:t>Municipal Services</w:t>
      </w:r>
    </w:p>
    <w:p w14:paraId="507774C1" w14:textId="77777777" w:rsidR="00C50F6F" w:rsidRDefault="00C50F6F">
      <w:pPr>
        <w:spacing w:line="247" w:lineRule="auto"/>
        <w:rPr>
          <w:sz w:val="24"/>
        </w:rPr>
        <w:sectPr w:rsidR="00C50F6F">
          <w:type w:val="continuous"/>
          <w:pgSz w:w="12240" w:h="15840"/>
          <w:pgMar w:top="1820" w:right="0" w:bottom="280" w:left="0" w:header="0" w:footer="348" w:gutter="0"/>
          <w:cols w:num="3" w:space="720" w:equalWidth="0">
            <w:col w:w="4140" w:space="119"/>
            <w:col w:w="1550" w:space="2098"/>
            <w:col w:w="4333"/>
          </w:cols>
        </w:sectPr>
      </w:pPr>
    </w:p>
    <w:p w14:paraId="11C6F379" w14:textId="77777777" w:rsidR="00C50F6F" w:rsidRDefault="00C50F6F">
      <w:pPr>
        <w:pStyle w:val="BodyText"/>
        <w:rPr>
          <w:sz w:val="20"/>
        </w:rPr>
      </w:pPr>
    </w:p>
    <w:p w14:paraId="187716E4" w14:textId="77777777" w:rsidR="00C50F6F" w:rsidRDefault="00C50F6F">
      <w:pPr>
        <w:pStyle w:val="BodyText"/>
        <w:rPr>
          <w:sz w:val="20"/>
        </w:rPr>
      </w:pPr>
    </w:p>
    <w:p w14:paraId="2BB5E991" w14:textId="77777777" w:rsidR="00C50F6F" w:rsidRDefault="00C50F6F">
      <w:pPr>
        <w:pStyle w:val="BodyText"/>
        <w:rPr>
          <w:sz w:val="20"/>
        </w:rPr>
      </w:pPr>
    </w:p>
    <w:p w14:paraId="7CCE371D" w14:textId="77777777" w:rsidR="00C50F6F" w:rsidRDefault="00C50F6F">
      <w:pPr>
        <w:pStyle w:val="BodyText"/>
        <w:rPr>
          <w:sz w:val="20"/>
        </w:rPr>
      </w:pPr>
    </w:p>
    <w:p w14:paraId="0E2552C4" w14:textId="77777777" w:rsidR="00C50F6F" w:rsidRDefault="00C50F6F">
      <w:pPr>
        <w:pStyle w:val="BodyText"/>
        <w:rPr>
          <w:sz w:val="20"/>
        </w:rPr>
      </w:pPr>
    </w:p>
    <w:p w14:paraId="48E4ED2A" w14:textId="77777777" w:rsidR="00C50F6F" w:rsidRDefault="00C50F6F">
      <w:pPr>
        <w:pStyle w:val="BodyText"/>
        <w:rPr>
          <w:sz w:val="20"/>
        </w:rPr>
      </w:pPr>
    </w:p>
    <w:p w14:paraId="116B346F" w14:textId="77777777" w:rsidR="00C50F6F" w:rsidRDefault="00C50F6F">
      <w:pPr>
        <w:pStyle w:val="BodyText"/>
        <w:rPr>
          <w:sz w:val="20"/>
        </w:rPr>
      </w:pPr>
    </w:p>
    <w:p w14:paraId="58C74770" w14:textId="77777777" w:rsidR="00C50F6F" w:rsidRDefault="00C50F6F">
      <w:pPr>
        <w:pStyle w:val="BodyText"/>
        <w:rPr>
          <w:sz w:val="20"/>
        </w:rPr>
      </w:pPr>
    </w:p>
    <w:p w14:paraId="700C679B" w14:textId="77777777" w:rsidR="00C50F6F" w:rsidRDefault="00C50F6F">
      <w:pPr>
        <w:pStyle w:val="BodyText"/>
        <w:spacing w:before="212"/>
        <w:rPr>
          <w:sz w:val="20"/>
        </w:rPr>
      </w:pPr>
    </w:p>
    <w:p w14:paraId="26EF8FEF" w14:textId="77777777" w:rsidR="00C50F6F" w:rsidRDefault="00C50F6F">
      <w:pPr>
        <w:pStyle w:val="BodyText"/>
        <w:rPr>
          <w:sz w:val="20"/>
        </w:rPr>
        <w:sectPr w:rsidR="00C50F6F">
          <w:type w:val="continuous"/>
          <w:pgSz w:w="12240" w:h="15840"/>
          <w:pgMar w:top="1820" w:right="0" w:bottom="280" w:left="0" w:header="0" w:footer="348" w:gutter="0"/>
          <w:cols w:space="720"/>
        </w:sectPr>
      </w:pPr>
    </w:p>
    <w:p w14:paraId="4F718995" w14:textId="77777777" w:rsidR="00C50F6F" w:rsidRDefault="00C50F6F">
      <w:pPr>
        <w:pStyle w:val="BodyText"/>
        <w:spacing w:before="7"/>
        <w:rPr>
          <w:sz w:val="25"/>
        </w:rPr>
      </w:pPr>
    </w:p>
    <w:p w14:paraId="51B7F717" w14:textId="77777777" w:rsidR="00C50F6F" w:rsidRDefault="00000000">
      <w:pPr>
        <w:spacing w:line="276" w:lineRule="auto"/>
        <w:ind w:left="2418" w:right="38" w:firstLine="13"/>
        <w:rPr>
          <w:sz w:val="25"/>
        </w:rPr>
      </w:pPr>
      <w:r>
        <w:rPr>
          <w:color w:val="03161A"/>
          <w:w w:val="110"/>
          <w:sz w:val="25"/>
        </w:rPr>
        <w:t>Please keep</w:t>
      </w:r>
      <w:r>
        <w:rPr>
          <w:color w:val="03161A"/>
          <w:spacing w:val="-7"/>
          <w:w w:val="110"/>
          <w:sz w:val="25"/>
        </w:rPr>
        <w:t xml:space="preserve"> </w:t>
      </w:r>
      <w:r>
        <w:rPr>
          <w:color w:val="03161A"/>
          <w:w w:val="110"/>
          <w:sz w:val="25"/>
        </w:rPr>
        <w:t>in mind</w:t>
      </w:r>
      <w:r>
        <w:rPr>
          <w:color w:val="03161A"/>
          <w:spacing w:val="-10"/>
          <w:w w:val="110"/>
          <w:sz w:val="25"/>
        </w:rPr>
        <w:t xml:space="preserve"> </w:t>
      </w:r>
      <w:r>
        <w:rPr>
          <w:color w:val="03161A"/>
          <w:w w:val="110"/>
          <w:sz w:val="25"/>
        </w:rPr>
        <w:t>that not</w:t>
      </w:r>
      <w:r>
        <w:rPr>
          <w:color w:val="03161A"/>
          <w:spacing w:val="-18"/>
          <w:w w:val="110"/>
          <w:sz w:val="25"/>
        </w:rPr>
        <w:t xml:space="preserve"> </w:t>
      </w:r>
      <w:r>
        <w:rPr>
          <w:color w:val="03161A"/>
          <w:w w:val="110"/>
          <w:sz w:val="25"/>
        </w:rPr>
        <w:t>all</w:t>
      </w:r>
      <w:r>
        <w:rPr>
          <w:color w:val="03161A"/>
          <w:spacing w:val="-48"/>
          <w:w w:val="110"/>
          <w:sz w:val="25"/>
        </w:rPr>
        <w:t xml:space="preserve"> </w:t>
      </w:r>
      <w:r>
        <w:rPr>
          <w:color w:val="03161A"/>
          <w:w w:val="110"/>
          <w:sz w:val="25"/>
        </w:rPr>
        <w:t>the</w:t>
      </w:r>
      <w:r>
        <w:rPr>
          <w:color w:val="03161A"/>
          <w:spacing w:val="-10"/>
          <w:w w:val="110"/>
          <w:sz w:val="25"/>
        </w:rPr>
        <w:t xml:space="preserve"> </w:t>
      </w:r>
      <w:proofErr w:type="spellStart"/>
      <w:r>
        <w:rPr>
          <w:color w:val="03161A"/>
          <w:w w:val="110"/>
          <w:sz w:val="25"/>
        </w:rPr>
        <w:t>charg</w:t>
      </w:r>
      <w:proofErr w:type="spellEnd"/>
      <w:r>
        <w:rPr>
          <w:color w:val="03161A"/>
          <w:w w:val="110"/>
          <w:sz w:val="25"/>
        </w:rPr>
        <w:t xml:space="preserve"> your property tax notices</w:t>
      </w:r>
      <w:r>
        <w:rPr>
          <w:color w:val="03161A"/>
          <w:spacing w:val="-6"/>
          <w:w w:val="110"/>
          <w:sz w:val="25"/>
        </w:rPr>
        <w:t xml:space="preserve"> </w:t>
      </w:r>
      <w:r>
        <w:rPr>
          <w:color w:val="03161A"/>
          <w:w w:val="110"/>
          <w:sz w:val="25"/>
        </w:rPr>
        <w:t>are</w:t>
      </w:r>
      <w:r>
        <w:rPr>
          <w:color w:val="03161A"/>
          <w:spacing w:val="-16"/>
          <w:w w:val="110"/>
          <w:sz w:val="25"/>
        </w:rPr>
        <w:t xml:space="preserve"> </w:t>
      </w:r>
      <w:r>
        <w:rPr>
          <w:color w:val="03161A"/>
          <w:w w:val="110"/>
          <w:sz w:val="25"/>
        </w:rPr>
        <w:t>within</w:t>
      </w:r>
      <w:r>
        <w:rPr>
          <w:color w:val="03161A"/>
          <w:spacing w:val="-9"/>
          <w:w w:val="110"/>
          <w:sz w:val="25"/>
        </w:rPr>
        <w:t xml:space="preserve"> </w:t>
      </w:r>
      <w:proofErr w:type="gramStart"/>
      <w:r>
        <w:rPr>
          <w:color w:val="03161A"/>
          <w:w w:val="110"/>
          <w:sz w:val="25"/>
        </w:rPr>
        <w:t>the</w:t>
      </w:r>
      <w:r>
        <w:rPr>
          <w:color w:val="03161A"/>
          <w:spacing w:val="-14"/>
          <w:w w:val="110"/>
          <w:sz w:val="25"/>
        </w:rPr>
        <w:t xml:space="preserve"> </w:t>
      </w:r>
      <w:r>
        <w:rPr>
          <w:color w:val="03161A"/>
          <w:w w:val="110"/>
          <w:sz w:val="25"/>
        </w:rPr>
        <w:t>Vi</w:t>
      </w:r>
      <w:proofErr w:type="gramEnd"/>
      <w:r>
        <w:rPr>
          <w:color w:val="03161A"/>
          <w:w w:val="110"/>
          <w:sz w:val="25"/>
        </w:rPr>
        <w:t xml:space="preserve"> control.</w:t>
      </w:r>
      <w:r>
        <w:rPr>
          <w:color w:val="03161A"/>
          <w:spacing w:val="-14"/>
          <w:w w:val="110"/>
          <w:sz w:val="25"/>
        </w:rPr>
        <w:t xml:space="preserve"> </w:t>
      </w:r>
      <w:r>
        <w:rPr>
          <w:color w:val="03161A"/>
          <w:w w:val="110"/>
          <w:sz w:val="25"/>
        </w:rPr>
        <w:t>The</w:t>
      </w:r>
      <w:r>
        <w:rPr>
          <w:color w:val="03161A"/>
          <w:spacing w:val="-6"/>
          <w:w w:val="110"/>
          <w:sz w:val="25"/>
        </w:rPr>
        <w:t xml:space="preserve"> </w:t>
      </w:r>
      <w:r>
        <w:rPr>
          <w:color w:val="03161A"/>
          <w:w w:val="110"/>
          <w:sz w:val="25"/>
        </w:rPr>
        <w:t>Village is</w:t>
      </w:r>
      <w:r>
        <w:rPr>
          <w:color w:val="03161A"/>
          <w:spacing w:val="-14"/>
          <w:w w:val="110"/>
          <w:sz w:val="25"/>
        </w:rPr>
        <w:t xml:space="preserve"> </w:t>
      </w:r>
      <w:r>
        <w:rPr>
          <w:color w:val="03161A"/>
          <w:w w:val="110"/>
          <w:sz w:val="25"/>
        </w:rPr>
        <w:t>required</w:t>
      </w:r>
      <w:r>
        <w:rPr>
          <w:color w:val="03161A"/>
          <w:spacing w:val="-2"/>
          <w:w w:val="110"/>
          <w:sz w:val="25"/>
        </w:rPr>
        <w:t xml:space="preserve"> </w:t>
      </w:r>
      <w:r>
        <w:rPr>
          <w:color w:val="03161A"/>
          <w:w w:val="110"/>
          <w:sz w:val="25"/>
        </w:rPr>
        <w:t>to collect</w:t>
      </w:r>
      <w:r>
        <w:rPr>
          <w:color w:val="03161A"/>
          <w:spacing w:val="-3"/>
          <w:w w:val="110"/>
          <w:sz w:val="25"/>
        </w:rPr>
        <w:t xml:space="preserve"> </w:t>
      </w:r>
      <w:r>
        <w:rPr>
          <w:color w:val="03161A"/>
          <w:w w:val="110"/>
          <w:sz w:val="25"/>
        </w:rPr>
        <w:t>t taxes</w:t>
      </w:r>
      <w:r>
        <w:rPr>
          <w:color w:val="03161A"/>
          <w:spacing w:val="-8"/>
          <w:w w:val="110"/>
          <w:sz w:val="25"/>
        </w:rPr>
        <w:t xml:space="preserve"> </w:t>
      </w:r>
      <w:r>
        <w:rPr>
          <w:color w:val="03161A"/>
          <w:w w:val="110"/>
          <w:sz w:val="25"/>
        </w:rPr>
        <w:t xml:space="preserve">on </w:t>
      </w:r>
      <w:proofErr w:type="spellStart"/>
      <w:r>
        <w:rPr>
          <w:color w:val="03161A"/>
          <w:w w:val="110"/>
          <w:sz w:val="25"/>
        </w:rPr>
        <w:t>behaIf</w:t>
      </w:r>
      <w:proofErr w:type="spellEnd"/>
      <w:r>
        <w:rPr>
          <w:color w:val="03161A"/>
          <w:spacing w:val="-11"/>
          <w:w w:val="110"/>
          <w:sz w:val="25"/>
        </w:rPr>
        <w:t xml:space="preserve"> </w:t>
      </w:r>
      <w:r>
        <w:rPr>
          <w:color w:val="03161A"/>
          <w:w w:val="110"/>
          <w:sz w:val="25"/>
        </w:rPr>
        <w:t>of</w:t>
      </w:r>
      <w:r>
        <w:rPr>
          <w:color w:val="03161A"/>
          <w:spacing w:val="-3"/>
          <w:w w:val="110"/>
          <w:sz w:val="25"/>
        </w:rPr>
        <w:t xml:space="preserve"> </w:t>
      </w:r>
      <w:r>
        <w:rPr>
          <w:color w:val="03161A"/>
          <w:w w:val="110"/>
          <w:sz w:val="25"/>
        </w:rPr>
        <w:t>the</w:t>
      </w:r>
      <w:r>
        <w:rPr>
          <w:color w:val="03161A"/>
          <w:spacing w:val="40"/>
          <w:w w:val="110"/>
          <w:sz w:val="25"/>
        </w:rPr>
        <w:t xml:space="preserve"> </w:t>
      </w:r>
      <w:r>
        <w:rPr>
          <w:color w:val="03161A"/>
          <w:w w:val="110"/>
          <w:sz w:val="25"/>
        </w:rPr>
        <w:t>other</w:t>
      </w:r>
      <w:r>
        <w:rPr>
          <w:color w:val="03161A"/>
          <w:spacing w:val="-1"/>
          <w:w w:val="110"/>
          <w:sz w:val="25"/>
        </w:rPr>
        <w:t xml:space="preserve"> </w:t>
      </w:r>
      <w:r>
        <w:rPr>
          <w:color w:val="03161A"/>
          <w:w w:val="110"/>
          <w:sz w:val="25"/>
        </w:rPr>
        <w:t>agencies.</w:t>
      </w:r>
    </w:p>
    <w:p w14:paraId="198EFEA8" w14:textId="77777777" w:rsidR="00C50F6F" w:rsidRDefault="00000000">
      <w:pPr>
        <w:spacing w:before="92"/>
        <w:ind w:left="3012"/>
      </w:pPr>
      <w:r>
        <w:br w:type="column"/>
      </w:r>
      <w:r>
        <w:rPr>
          <w:color w:val="00BF62"/>
          <w:sz w:val="24"/>
        </w:rPr>
        <w:t>38.17</w:t>
      </w:r>
      <w:r>
        <w:rPr>
          <w:color w:val="00BF62"/>
          <w:spacing w:val="3"/>
          <w:sz w:val="24"/>
        </w:rPr>
        <w:t xml:space="preserve"> </w:t>
      </w:r>
      <w:r>
        <w:rPr>
          <w:color w:val="00BF62"/>
          <w:spacing w:val="-10"/>
        </w:rPr>
        <w:t>%</w:t>
      </w:r>
    </w:p>
    <w:p w14:paraId="1DCC2995" w14:textId="77777777" w:rsidR="00C50F6F" w:rsidRDefault="00000000">
      <w:pPr>
        <w:spacing w:before="37" w:line="249" w:lineRule="auto"/>
        <w:ind w:left="2418" w:right="385" w:firstLine="1"/>
        <w:rPr>
          <w:sz w:val="24"/>
        </w:rPr>
      </w:pPr>
      <w:r>
        <w:rPr>
          <w:color w:val="00BF62"/>
          <w:spacing w:val="-2"/>
          <w:w w:val="120"/>
          <w:sz w:val="24"/>
        </w:rPr>
        <w:t xml:space="preserve">Other </w:t>
      </w:r>
      <w:r>
        <w:rPr>
          <w:color w:val="00BF62"/>
          <w:spacing w:val="-2"/>
          <w:w w:val="115"/>
          <w:sz w:val="24"/>
        </w:rPr>
        <w:t xml:space="preserve">Government </w:t>
      </w:r>
      <w:r>
        <w:rPr>
          <w:color w:val="00BF62"/>
          <w:spacing w:val="-2"/>
          <w:w w:val="120"/>
          <w:sz w:val="24"/>
        </w:rPr>
        <w:t>Bodies</w:t>
      </w:r>
    </w:p>
    <w:p w14:paraId="3C63F599" w14:textId="77777777" w:rsidR="00C50F6F" w:rsidRDefault="00C50F6F">
      <w:pPr>
        <w:spacing w:line="249" w:lineRule="auto"/>
        <w:rPr>
          <w:sz w:val="24"/>
        </w:rPr>
        <w:sectPr w:rsidR="00C50F6F">
          <w:type w:val="continuous"/>
          <w:pgSz w:w="12240" w:h="15840"/>
          <w:pgMar w:top="1820" w:right="0" w:bottom="280" w:left="0" w:header="0" w:footer="348" w:gutter="0"/>
          <w:cols w:num="2" w:space="720" w:equalWidth="0">
            <w:col w:w="7513" w:space="363"/>
            <w:col w:w="4364"/>
          </w:cols>
        </w:sectPr>
      </w:pPr>
    </w:p>
    <w:p w14:paraId="61D1B876" w14:textId="77777777" w:rsidR="00C50F6F" w:rsidRDefault="00C50F6F">
      <w:pPr>
        <w:pStyle w:val="BodyText"/>
        <w:spacing w:before="128"/>
        <w:rPr>
          <w:sz w:val="20"/>
        </w:rPr>
      </w:pPr>
    </w:p>
    <w:p w14:paraId="459E6474" w14:textId="77777777" w:rsidR="00C50F6F" w:rsidRDefault="00C50F6F">
      <w:pPr>
        <w:pStyle w:val="BodyText"/>
        <w:rPr>
          <w:sz w:val="20"/>
        </w:rPr>
        <w:sectPr w:rsidR="00C50F6F">
          <w:type w:val="continuous"/>
          <w:pgSz w:w="12240" w:h="15840"/>
          <w:pgMar w:top="1820" w:right="0" w:bottom="280" w:left="0" w:header="0" w:footer="348" w:gutter="0"/>
          <w:cols w:space="720"/>
        </w:sectPr>
      </w:pPr>
    </w:p>
    <w:p w14:paraId="68808AF5" w14:textId="77777777" w:rsidR="00C50F6F" w:rsidRDefault="00C50F6F">
      <w:pPr>
        <w:pStyle w:val="BodyText"/>
        <w:rPr>
          <w:sz w:val="11"/>
        </w:rPr>
      </w:pPr>
    </w:p>
    <w:p w14:paraId="265FCA86" w14:textId="77777777" w:rsidR="00C50F6F" w:rsidRDefault="00C50F6F">
      <w:pPr>
        <w:pStyle w:val="BodyText"/>
        <w:spacing w:before="121"/>
        <w:rPr>
          <w:sz w:val="11"/>
        </w:rPr>
      </w:pPr>
    </w:p>
    <w:p w14:paraId="43E93146" w14:textId="77777777" w:rsidR="00C50F6F" w:rsidRDefault="00000000">
      <w:pPr>
        <w:spacing w:line="216" w:lineRule="auto"/>
        <w:ind w:left="6182" w:firstLine="197"/>
        <w:jc w:val="right"/>
        <w:rPr>
          <w:rFonts w:ascii="Times New Roman"/>
          <w:b/>
          <w:sz w:val="13"/>
        </w:rPr>
      </w:pPr>
      <w:proofErr w:type="gramStart"/>
      <w:r>
        <w:rPr>
          <w:i/>
          <w:color w:val="A1A1A1"/>
          <w:w w:val="105"/>
          <w:sz w:val="11"/>
          <w:shd w:val="clear" w:color="auto" w:fill="E9E9E9"/>
        </w:rPr>
        <w:t>Tl</w:t>
      </w:r>
      <w:r>
        <w:rPr>
          <w:i/>
          <w:color w:val="A1A1A1"/>
          <w:spacing w:val="-9"/>
          <w:w w:val="105"/>
          <w:sz w:val="11"/>
          <w:shd w:val="clear" w:color="auto" w:fill="E9E9E9"/>
        </w:rPr>
        <w:t xml:space="preserve"> </w:t>
      </w:r>
      <w:r>
        <w:rPr>
          <w:i/>
          <w:color w:val="A1A1A1"/>
          <w:spacing w:val="40"/>
          <w:w w:val="120"/>
          <w:sz w:val="11"/>
        </w:rPr>
        <w:t xml:space="preserve"> </w:t>
      </w:r>
      <w:proofErr w:type="spellStart"/>
      <w:r>
        <w:rPr>
          <w:b/>
          <w:i/>
          <w:color w:val="8C8C8C"/>
          <w:spacing w:val="-4"/>
          <w:w w:val="120"/>
          <w:sz w:val="11"/>
        </w:rPr>
        <w:t>a</w:t>
      </w:r>
      <w:proofErr w:type="gramEnd"/>
      <w:r>
        <w:rPr>
          <w:b/>
          <w:i/>
          <w:color w:val="8C8C8C"/>
          <w:spacing w:val="-4"/>
          <w:w w:val="120"/>
          <w:sz w:val="11"/>
        </w:rPr>
        <w:t>&amp;Tl</w:t>
      </w:r>
      <w:proofErr w:type="spellEnd"/>
      <w:r>
        <w:rPr>
          <w:b/>
          <w:i/>
          <w:color w:val="8C8C8C"/>
          <w:spacing w:val="40"/>
          <w:w w:val="120"/>
          <w:sz w:val="11"/>
        </w:rPr>
        <w:t xml:space="preserve"> </w:t>
      </w:r>
      <w:r>
        <w:rPr>
          <w:rFonts w:ascii="Times New Roman"/>
          <w:b/>
          <w:color w:val="8C8C8C"/>
          <w:spacing w:val="-4"/>
          <w:w w:val="120"/>
          <w:sz w:val="13"/>
        </w:rPr>
        <w:t>too</w:t>
      </w:r>
    </w:p>
    <w:p w14:paraId="641425EA" w14:textId="77777777" w:rsidR="00C50F6F" w:rsidRDefault="00C50F6F">
      <w:pPr>
        <w:pStyle w:val="BodyText"/>
        <w:spacing w:before="10"/>
        <w:rPr>
          <w:rFonts w:ascii="Times New Roman"/>
          <w:b/>
          <w:sz w:val="11"/>
        </w:rPr>
      </w:pPr>
    </w:p>
    <w:p w14:paraId="73FF79E4" w14:textId="77777777" w:rsidR="00C50F6F" w:rsidRDefault="00000000">
      <w:pPr>
        <w:ind w:right="154"/>
        <w:jc w:val="right"/>
        <w:rPr>
          <w:b/>
          <w:sz w:val="10"/>
        </w:rPr>
      </w:pPr>
      <w:r>
        <w:rPr>
          <w:b/>
          <w:color w:val="8C8C8C"/>
          <w:spacing w:val="-10"/>
          <w:w w:val="130"/>
          <w:sz w:val="10"/>
        </w:rPr>
        <w:t>0</w:t>
      </w:r>
    </w:p>
    <w:p w14:paraId="2AF411A5" w14:textId="77777777" w:rsidR="00C50F6F" w:rsidRDefault="00000000">
      <w:pPr>
        <w:spacing w:before="95" w:line="149" w:lineRule="exact"/>
        <w:ind w:left="3242"/>
        <w:rPr>
          <w:sz w:val="15"/>
        </w:rPr>
      </w:pPr>
      <w:r>
        <w:br w:type="column"/>
      </w:r>
      <w:r>
        <w:rPr>
          <w:color w:val="215D66"/>
          <w:spacing w:val="-2"/>
          <w:sz w:val="15"/>
        </w:rPr>
        <w:t>SCHOOL</w:t>
      </w:r>
    </w:p>
    <w:p w14:paraId="7055BD7B" w14:textId="77777777" w:rsidR="00C50F6F" w:rsidRDefault="00000000">
      <w:pPr>
        <w:spacing w:line="137" w:lineRule="exact"/>
        <w:ind w:left="3246"/>
        <w:rPr>
          <w:rFonts w:ascii="Times New Roman"/>
          <w:sz w:val="14"/>
        </w:rPr>
      </w:pPr>
      <w:r>
        <w:rPr>
          <w:rFonts w:ascii="Times New Roman"/>
          <w:noProof/>
          <w:sz w:val="14"/>
        </w:rPr>
        <mc:AlternateContent>
          <mc:Choice Requires="wps">
            <w:drawing>
              <wp:anchor distT="0" distB="0" distL="0" distR="0" simplePos="0" relativeHeight="482851840" behindDoc="1" locked="0" layoutInCell="1" allowOverlap="1" wp14:anchorId="75736E3C" wp14:editId="6858D98C">
                <wp:simplePos x="0" y="0"/>
                <wp:positionH relativeFrom="page">
                  <wp:posOffset>6208135</wp:posOffset>
                </wp:positionH>
                <wp:positionV relativeFrom="paragraph">
                  <wp:posOffset>36478</wp:posOffset>
                </wp:positionV>
                <wp:extent cx="389890" cy="46926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 cy="469265"/>
                        </a:xfrm>
                        <a:prstGeom prst="rect">
                          <a:avLst/>
                        </a:prstGeom>
                      </wps:spPr>
                      <wps:txbx>
                        <w:txbxContent>
                          <w:p w14:paraId="3DDC7E05" w14:textId="77777777" w:rsidR="00C50F6F" w:rsidRDefault="00000000">
                            <w:pPr>
                              <w:spacing w:line="738" w:lineRule="exact"/>
                              <w:rPr>
                                <w:b/>
                                <w:bCs/>
                                <w:sz w:val="66"/>
                                <w:szCs w:val="66"/>
                              </w:rPr>
                            </w:pPr>
                            <w:r>
                              <w:rPr>
                                <w:b/>
                                <w:bCs/>
                                <w:color w:val="057E8C"/>
                                <w:spacing w:val="-5"/>
                                <w:w w:val="55"/>
                                <w:sz w:val="66"/>
                                <w:szCs w:val="66"/>
                              </w:rPr>
                              <w:t>9�</w:t>
                            </w:r>
                          </w:p>
                        </w:txbxContent>
                      </wps:txbx>
                      <wps:bodyPr wrap="square" lIns="0" tIns="0" rIns="0" bIns="0" rtlCol="0">
                        <a:noAutofit/>
                      </wps:bodyPr>
                    </wps:wsp>
                  </a:graphicData>
                </a:graphic>
              </wp:anchor>
            </w:drawing>
          </mc:Choice>
          <mc:Fallback>
            <w:pict>
              <v:shape w14:anchorId="75736E3C" id="Textbox 264" o:spid="_x0000_s1107" type="#_x0000_t202" style="position:absolute;left:0;text-align:left;margin-left:488.85pt;margin-top:2.85pt;width:30.7pt;height:36.95pt;z-index:-20464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" filled="f" stroked="f">
                <v:textbox inset="0,0,0,0">
                  <w:txbxContent>
                    <w:p w14:paraId="3DDC7E05" w14:textId="77777777" w:rsidR="00C50F6F" w:rsidRDefault="00000000">
                      <w:pPr>
                        <w:spacing w:line="738" w:lineRule="exact"/>
                        <w:rPr>
                          <w:b/>
                          <w:bCs/>
                          <w:sz w:val="66"/>
                          <w:szCs w:val="66"/>
                        </w:rPr>
                      </w:pPr>
                      <w:r>
                        <w:rPr>
                          <w:b/>
                          <w:bCs/>
                          <w:color w:val="057E8C"/>
                          <w:spacing w:val="-5"/>
                          <w:w w:val="55"/>
                          <w:sz w:val="66"/>
                          <w:szCs w:val="66"/>
                        </w:rPr>
                        <w:t>9�</w:t>
                      </w:r>
                    </w:p>
                  </w:txbxContent>
                </v:textbox>
                <w10:wrap anchorx="page"/>
              </v:shape>
            </w:pict>
          </mc:Fallback>
        </mc:AlternateContent>
      </w:r>
      <w:r>
        <w:rPr>
          <w:rFonts w:ascii="Times New Roman"/>
          <w:color w:val="215D66"/>
          <w:spacing w:val="-2"/>
          <w:w w:val="95"/>
          <w:sz w:val="14"/>
        </w:rPr>
        <w:t>DISTRICT</w:t>
      </w:r>
    </w:p>
    <w:p w14:paraId="24531005" w14:textId="77777777" w:rsidR="00C50F6F" w:rsidRDefault="00C50F6F">
      <w:pPr>
        <w:pStyle w:val="BodyText"/>
        <w:rPr>
          <w:rFonts w:ascii="Times New Roman"/>
          <w:sz w:val="14"/>
        </w:rPr>
      </w:pPr>
    </w:p>
    <w:p w14:paraId="219A5EDE" w14:textId="77777777" w:rsidR="00C50F6F" w:rsidRDefault="00C50F6F">
      <w:pPr>
        <w:pStyle w:val="BodyText"/>
        <w:rPr>
          <w:rFonts w:ascii="Times New Roman"/>
          <w:sz w:val="14"/>
        </w:rPr>
      </w:pPr>
    </w:p>
    <w:p w14:paraId="3A363654" w14:textId="77777777" w:rsidR="00C50F6F" w:rsidRDefault="00C50F6F">
      <w:pPr>
        <w:pStyle w:val="BodyText"/>
        <w:spacing w:before="100"/>
        <w:rPr>
          <w:rFonts w:ascii="Times New Roman"/>
          <w:sz w:val="14"/>
        </w:rPr>
      </w:pPr>
    </w:p>
    <w:p w14:paraId="4CCEF986" w14:textId="77777777" w:rsidR="00C50F6F" w:rsidRDefault="00000000">
      <w:pPr>
        <w:spacing w:line="120" w:lineRule="exact"/>
        <w:ind w:left="3340"/>
        <w:rPr>
          <w:sz w:val="12"/>
        </w:rPr>
      </w:pPr>
      <w:r>
        <w:rPr>
          <w:color w:val="54A1B3"/>
          <w:spacing w:val="-2"/>
          <w:sz w:val="12"/>
        </w:rPr>
        <w:t>ECHAKO</w:t>
      </w:r>
    </w:p>
    <w:p w14:paraId="3B476EAF" w14:textId="77777777" w:rsidR="00C50F6F" w:rsidRDefault="00000000">
      <w:pPr>
        <w:spacing w:line="189" w:lineRule="exact"/>
        <w:ind w:left="3250"/>
        <w:rPr>
          <w:sz w:val="18"/>
        </w:rPr>
      </w:pPr>
      <w:proofErr w:type="gramStart"/>
      <w:r>
        <w:rPr>
          <w:color w:val="2A8C9E"/>
          <w:spacing w:val="-2"/>
          <w:sz w:val="18"/>
        </w:rPr>
        <w:t>LAKES</w:t>
      </w:r>
      <w:proofErr w:type="gramEnd"/>
    </w:p>
    <w:p w14:paraId="3E6E03B8" w14:textId="77777777" w:rsidR="00C50F6F" w:rsidRDefault="00C50F6F">
      <w:pPr>
        <w:spacing w:line="189" w:lineRule="exact"/>
        <w:rPr>
          <w:sz w:val="18"/>
        </w:rPr>
        <w:sectPr w:rsidR="00C50F6F">
          <w:type w:val="continuous"/>
          <w:pgSz w:w="12240" w:h="15840"/>
          <w:pgMar w:top="1820" w:right="0" w:bottom="280" w:left="0" w:header="0" w:footer="348" w:gutter="0"/>
          <w:cols w:num="2" w:space="720" w:equalWidth="0">
            <w:col w:w="6523" w:space="40"/>
            <w:col w:w="5677"/>
          </w:cols>
        </w:sectPr>
      </w:pPr>
    </w:p>
    <w:p w14:paraId="1D918303" w14:textId="77777777" w:rsidR="00C50F6F" w:rsidRDefault="00C50F6F">
      <w:pPr>
        <w:pStyle w:val="BodyText"/>
        <w:spacing w:before="32"/>
        <w:rPr>
          <w:sz w:val="20"/>
        </w:rPr>
      </w:pPr>
    </w:p>
    <w:p w14:paraId="725BC368" w14:textId="77777777" w:rsidR="00C50F6F" w:rsidRDefault="00C50F6F">
      <w:pPr>
        <w:pStyle w:val="BodyText"/>
        <w:rPr>
          <w:sz w:val="20"/>
        </w:rPr>
        <w:sectPr w:rsidR="00C50F6F">
          <w:type w:val="continuous"/>
          <w:pgSz w:w="12240" w:h="15840"/>
          <w:pgMar w:top="1820" w:right="0" w:bottom="280" w:left="0" w:header="0" w:footer="348" w:gutter="0"/>
          <w:cols w:space="720"/>
        </w:sectPr>
      </w:pPr>
    </w:p>
    <w:p w14:paraId="45646B43" w14:textId="77777777" w:rsidR="00C50F6F" w:rsidRDefault="00000000">
      <w:pPr>
        <w:spacing w:before="97" w:line="114" w:lineRule="exact"/>
        <w:ind w:left="5369"/>
        <w:rPr>
          <w:b/>
          <w:sz w:val="11"/>
        </w:rPr>
      </w:pPr>
      <w:r>
        <w:rPr>
          <w:b/>
          <w:noProof/>
          <w:sz w:val="11"/>
        </w:rPr>
        <w:drawing>
          <wp:anchor distT="0" distB="0" distL="0" distR="0" simplePos="0" relativeHeight="15774208" behindDoc="0" locked="0" layoutInCell="1" allowOverlap="1" wp14:anchorId="339EC37A" wp14:editId="6CBDDD35">
            <wp:simplePos x="0" y="0"/>
            <wp:positionH relativeFrom="page">
              <wp:posOffset>0</wp:posOffset>
            </wp:positionH>
            <wp:positionV relativeFrom="page">
              <wp:posOffset>0</wp:posOffset>
            </wp:positionV>
            <wp:extent cx="7766276" cy="2777056"/>
            <wp:effectExtent l="0" t="0" r="0" b="0"/>
            <wp:wrapNone/>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179" cstate="print"/>
                    <a:stretch>
                      <a:fillRect/>
                    </a:stretch>
                  </pic:blipFill>
                  <pic:spPr>
                    <a:xfrm>
                      <a:off x="0" y="0"/>
                      <a:ext cx="7766276" cy="2777056"/>
                    </a:xfrm>
                    <a:prstGeom prst="rect">
                      <a:avLst/>
                    </a:prstGeom>
                  </pic:spPr>
                </pic:pic>
              </a:graphicData>
            </a:graphic>
          </wp:anchor>
        </w:drawing>
      </w:r>
      <w:r>
        <w:rPr>
          <w:b/>
          <w:color w:val="8C8C8C"/>
          <w:spacing w:val="-4"/>
          <w:w w:val="75"/>
          <w:sz w:val="11"/>
        </w:rPr>
        <w:t>CIOO</w:t>
      </w:r>
    </w:p>
    <w:p w14:paraId="3873B432" w14:textId="77777777" w:rsidR="00C50F6F" w:rsidRDefault="00000000">
      <w:pPr>
        <w:spacing w:line="137" w:lineRule="exact"/>
        <w:ind w:left="5372"/>
        <w:rPr>
          <w:rFonts w:ascii="Times New Roman"/>
          <w:b/>
          <w:sz w:val="13"/>
        </w:rPr>
      </w:pPr>
      <w:r>
        <w:rPr>
          <w:rFonts w:ascii="Times New Roman"/>
          <w:b/>
          <w:color w:val="8C8C8C"/>
          <w:spacing w:val="-5"/>
          <w:w w:val="85"/>
          <w:sz w:val="13"/>
        </w:rPr>
        <w:t>too</w:t>
      </w:r>
    </w:p>
    <w:p w14:paraId="49D4A73F" w14:textId="77777777" w:rsidR="00C50F6F" w:rsidRDefault="00000000">
      <w:pPr>
        <w:spacing w:before="101"/>
        <w:ind w:left="665"/>
        <w:rPr>
          <w:b/>
          <w:sz w:val="10"/>
        </w:rPr>
      </w:pPr>
      <w:r>
        <w:br w:type="column"/>
      </w:r>
      <w:r>
        <w:rPr>
          <w:b/>
          <w:color w:val="8C8C8C"/>
          <w:spacing w:val="-4"/>
          <w:w w:val="90"/>
          <w:sz w:val="10"/>
        </w:rPr>
        <w:t>OCIC</w:t>
      </w:r>
    </w:p>
    <w:p w14:paraId="7E2107DB" w14:textId="77777777" w:rsidR="00C50F6F" w:rsidRDefault="00000000">
      <w:pPr>
        <w:spacing w:before="1"/>
        <w:ind w:left="665"/>
        <w:rPr>
          <w:b/>
          <w:bCs/>
          <w:sz w:val="11"/>
          <w:szCs w:val="11"/>
        </w:rPr>
      </w:pPr>
      <w:r>
        <w:rPr>
          <w:b/>
          <w:bCs/>
          <w:color w:val="8C8C8C"/>
          <w:spacing w:val="-7"/>
          <w:sz w:val="11"/>
          <w:szCs w:val="11"/>
        </w:rPr>
        <w:t>�00</w:t>
      </w:r>
    </w:p>
    <w:p w14:paraId="543752F2" w14:textId="77777777" w:rsidR="00C50F6F" w:rsidRDefault="00000000">
      <w:pPr>
        <w:pStyle w:val="BodyText"/>
        <w:rPr>
          <w:b/>
          <w:sz w:val="11"/>
        </w:rPr>
      </w:pPr>
      <w:r>
        <w:br w:type="column"/>
      </w:r>
    </w:p>
    <w:p w14:paraId="6975E773" w14:textId="77777777" w:rsidR="00C50F6F" w:rsidRDefault="00C50F6F">
      <w:pPr>
        <w:pStyle w:val="BodyText"/>
        <w:rPr>
          <w:b/>
          <w:sz w:val="11"/>
        </w:rPr>
      </w:pPr>
    </w:p>
    <w:p w14:paraId="6B3D294D" w14:textId="77777777" w:rsidR="00C50F6F" w:rsidRDefault="00C50F6F">
      <w:pPr>
        <w:pStyle w:val="BodyText"/>
        <w:spacing w:before="116"/>
        <w:rPr>
          <w:b/>
          <w:sz w:val="11"/>
        </w:rPr>
      </w:pPr>
    </w:p>
    <w:p w14:paraId="246658D9" w14:textId="77777777" w:rsidR="00C50F6F" w:rsidRDefault="00000000">
      <w:pPr>
        <w:jc w:val="right"/>
        <w:rPr>
          <w:sz w:val="11"/>
        </w:rPr>
      </w:pPr>
      <w:r>
        <w:rPr>
          <w:color w:val="5687A3"/>
          <w:w w:val="110"/>
          <w:sz w:val="11"/>
        </w:rPr>
        <w:t>BC</w:t>
      </w:r>
      <w:r>
        <w:rPr>
          <w:color w:val="5687A3"/>
          <w:spacing w:val="16"/>
          <w:w w:val="110"/>
          <w:sz w:val="11"/>
        </w:rPr>
        <w:t xml:space="preserve"> </w:t>
      </w:r>
      <w:r>
        <w:rPr>
          <w:color w:val="5687A3"/>
          <w:spacing w:val="-2"/>
          <w:w w:val="110"/>
          <w:sz w:val="11"/>
        </w:rPr>
        <w:t>ASSESSMENT</w:t>
      </w:r>
    </w:p>
    <w:p w14:paraId="056B49A3" w14:textId="77777777" w:rsidR="00C50F6F" w:rsidRDefault="00000000">
      <w:pPr>
        <w:pStyle w:val="BodyText"/>
        <w:spacing w:before="25"/>
        <w:rPr>
          <w:sz w:val="16"/>
        </w:rPr>
      </w:pPr>
      <w:r>
        <w:br w:type="column"/>
      </w:r>
    </w:p>
    <w:p w14:paraId="7FF4ACA8" w14:textId="77777777" w:rsidR="00C50F6F" w:rsidRDefault="00000000">
      <w:pPr>
        <w:ind w:left="650"/>
        <w:rPr>
          <w:rFonts w:ascii="Times New Roman"/>
          <w:sz w:val="16"/>
        </w:rPr>
      </w:pPr>
      <w:r>
        <w:rPr>
          <w:rFonts w:ascii="Times New Roman"/>
          <w:color w:val="3F3F42"/>
          <w:w w:val="90"/>
          <w:sz w:val="16"/>
        </w:rPr>
        <w:t>Stuart-</w:t>
      </w:r>
      <w:proofErr w:type="spellStart"/>
      <w:r>
        <w:rPr>
          <w:rFonts w:ascii="Times New Roman"/>
          <w:color w:val="3F3F42"/>
          <w:spacing w:val="-2"/>
          <w:sz w:val="16"/>
        </w:rPr>
        <w:t>Ntchako</w:t>
      </w:r>
      <w:proofErr w:type="spellEnd"/>
    </w:p>
    <w:p w14:paraId="68909CF1" w14:textId="77777777" w:rsidR="00C50F6F" w:rsidRDefault="00C50F6F">
      <w:pPr>
        <w:rPr>
          <w:rFonts w:ascii="Times New Roman"/>
          <w:sz w:val="16"/>
        </w:rPr>
        <w:sectPr w:rsidR="00C50F6F">
          <w:type w:val="continuous"/>
          <w:pgSz w:w="12240" w:h="15840"/>
          <w:pgMar w:top="1820" w:right="0" w:bottom="280" w:left="0" w:header="0" w:footer="348" w:gutter="0"/>
          <w:cols w:num="4" w:space="720" w:equalWidth="0">
            <w:col w:w="5584" w:space="40"/>
            <w:col w:w="890" w:space="39"/>
            <w:col w:w="3310" w:space="39"/>
            <w:col w:w="2338"/>
          </w:cols>
        </w:sectPr>
      </w:pPr>
    </w:p>
    <w:p w14:paraId="0EE1C9C2" w14:textId="77777777" w:rsidR="00C50F6F" w:rsidRDefault="00C50F6F">
      <w:pPr>
        <w:pStyle w:val="BodyText"/>
        <w:rPr>
          <w:rFonts w:ascii="Times New Roman"/>
          <w:sz w:val="20"/>
        </w:rPr>
      </w:pPr>
    </w:p>
    <w:p w14:paraId="0705C2CA" w14:textId="77777777" w:rsidR="00C50F6F" w:rsidRDefault="00C50F6F">
      <w:pPr>
        <w:pStyle w:val="BodyText"/>
        <w:rPr>
          <w:rFonts w:ascii="Times New Roman"/>
          <w:sz w:val="20"/>
        </w:rPr>
      </w:pPr>
    </w:p>
    <w:p w14:paraId="030E726A" w14:textId="77777777" w:rsidR="00C50F6F" w:rsidRDefault="00C50F6F">
      <w:pPr>
        <w:pStyle w:val="BodyText"/>
        <w:rPr>
          <w:rFonts w:ascii="Times New Roman"/>
          <w:sz w:val="20"/>
        </w:rPr>
      </w:pPr>
    </w:p>
    <w:p w14:paraId="5C47F45E" w14:textId="77777777" w:rsidR="00C50F6F" w:rsidRDefault="00C50F6F">
      <w:pPr>
        <w:pStyle w:val="BodyText"/>
        <w:rPr>
          <w:rFonts w:ascii="Times New Roman"/>
          <w:sz w:val="20"/>
        </w:rPr>
      </w:pPr>
    </w:p>
    <w:p w14:paraId="4F76AC44" w14:textId="77777777" w:rsidR="00C50F6F" w:rsidRDefault="00C50F6F">
      <w:pPr>
        <w:pStyle w:val="BodyText"/>
        <w:rPr>
          <w:rFonts w:ascii="Times New Roman"/>
          <w:sz w:val="20"/>
        </w:rPr>
      </w:pPr>
    </w:p>
    <w:p w14:paraId="16BB8FB0" w14:textId="77777777" w:rsidR="00C50F6F" w:rsidRDefault="00C50F6F">
      <w:pPr>
        <w:pStyle w:val="BodyText"/>
        <w:rPr>
          <w:rFonts w:ascii="Times New Roman"/>
          <w:sz w:val="20"/>
        </w:rPr>
      </w:pPr>
    </w:p>
    <w:p w14:paraId="34840464" w14:textId="77777777" w:rsidR="00C50F6F" w:rsidRDefault="00C50F6F">
      <w:pPr>
        <w:pStyle w:val="BodyText"/>
        <w:rPr>
          <w:rFonts w:ascii="Times New Roman"/>
          <w:sz w:val="20"/>
        </w:rPr>
      </w:pPr>
    </w:p>
    <w:p w14:paraId="47A945AC" w14:textId="77777777" w:rsidR="00C50F6F" w:rsidRDefault="00C50F6F">
      <w:pPr>
        <w:pStyle w:val="BodyText"/>
        <w:rPr>
          <w:rFonts w:ascii="Times New Roman"/>
          <w:sz w:val="20"/>
        </w:rPr>
      </w:pPr>
    </w:p>
    <w:p w14:paraId="43E2AD0D" w14:textId="77777777" w:rsidR="00C50F6F" w:rsidRDefault="00C50F6F">
      <w:pPr>
        <w:pStyle w:val="BodyText"/>
        <w:rPr>
          <w:rFonts w:ascii="Times New Roman"/>
          <w:sz w:val="20"/>
        </w:rPr>
      </w:pPr>
    </w:p>
    <w:p w14:paraId="6A15B632" w14:textId="77777777" w:rsidR="00C50F6F" w:rsidRDefault="00C50F6F">
      <w:pPr>
        <w:pStyle w:val="BodyText"/>
        <w:rPr>
          <w:rFonts w:ascii="Times New Roman"/>
          <w:sz w:val="20"/>
        </w:rPr>
      </w:pPr>
    </w:p>
    <w:p w14:paraId="5DFB7A46" w14:textId="77777777" w:rsidR="00C50F6F" w:rsidRDefault="00C50F6F">
      <w:pPr>
        <w:pStyle w:val="BodyText"/>
        <w:rPr>
          <w:rFonts w:ascii="Times New Roman"/>
          <w:sz w:val="20"/>
        </w:rPr>
      </w:pPr>
    </w:p>
    <w:p w14:paraId="138EAEAB" w14:textId="77777777" w:rsidR="00C50F6F" w:rsidRDefault="00C50F6F">
      <w:pPr>
        <w:pStyle w:val="BodyText"/>
        <w:rPr>
          <w:rFonts w:ascii="Times New Roman"/>
          <w:sz w:val="20"/>
        </w:rPr>
      </w:pPr>
    </w:p>
    <w:p w14:paraId="63CF846D" w14:textId="77777777" w:rsidR="00C50F6F" w:rsidRDefault="00C50F6F">
      <w:pPr>
        <w:pStyle w:val="BodyText"/>
        <w:rPr>
          <w:rFonts w:ascii="Times New Roman"/>
          <w:sz w:val="20"/>
        </w:rPr>
      </w:pPr>
    </w:p>
    <w:p w14:paraId="2B182D2E" w14:textId="77777777" w:rsidR="00C50F6F" w:rsidRDefault="00C50F6F">
      <w:pPr>
        <w:pStyle w:val="BodyText"/>
        <w:rPr>
          <w:rFonts w:ascii="Times New Roman"/>
          <w:sz w:val="20"/>
        </w:rPr>
      </w:pPr>
    </w:p>
    <w:p w14:paraId="598A008C" w14:textId="77777777" w:rsidR="00C50F6F" w:rsidRDefault="00C50F6F">
      <w:pPr>
        <w:pStyle w:val="BodyText"/>
        <w:rPr>
          <w:rFonts w:ascii="Times New Roman"/>
          <w:sz w:val="20"/>
        </w:rPr>
      </w:pPr>
    </w:p>
    <w:p w14:paraId="1E43D59A" w14:textId="77777777" w:rsidR="00C50F6F" w:rsidRDefault="00C50F6F">
      <w:pPr>
        <w:pStyle w:val="BodyText"/>
        <w:rPr>
          <w:rFonts w:ascii="Times New Roman"/>
          <w:sz w:val="20"/>
        </w:rPr>
      </w:pPr>
    </w:p>
    <w:p w14:paraId="2B662726" w14:textId="77777777" w:rsidR="00C50F6F" w:rsidRDefault="00C50F6F">
      <w:pPr>
        <w:pStyle w:val="BodyText"/>
        <w:rPr>
          <w:rFonts w:ascii="Times New Roman"/>
          <w:sz w:val="20"/>
        </w:rPr>
      </w:pPr>
    </w:p>
    <w:p w14:paraId="08F8AB1C" w14:textId="77777777" w:rsidR="00C50F6F" w:rsidRDefault="00C50F6F">
      <w:pPr>
        <w:pStyle w:val="BodyText"/>
        <w:rPr>
          <w:rFonts w:ascii="Times New Roman"/>
          <w:sz w:val="20"/>
        </w:rPr>
      </w:pPr>
    </w:p>
    <w:p w14:paraId="46C8FD88" w14:textId="77777777" w:rsidR="00C50F6F" w:rsidRDefault="00C50F6F">
      <w:pPr>
        <w:pStyle w:val="BodyText"/>
        <w:spacing w:before="131"/>
        <w:rPr>
          <w:rFonts w:ascii="Times New Roman"/>
          <w:sz w:val="20"/>
        </w:rPr>
      </w:pPr>
    </w:p>
    <w:p w14:paraId="27B31244" w14:textId="77777777" w:rsidR="00C50F6F" w:rsidRDefault="00C50F6F">
      <w:pPr>
        <w:pStyle w:val="BodyText"/>
        <w:rPr>
          <w:rFonts w:ascii="Times New Roman"/>
          <w:sz w:val="20"/>
        </w:rPr>
        <w:sectPr w:rsidR="00C50F6F">
          <w:footerReference w:type="default" r:id="rId180"/>
          <w:pgSz w:w="12240" w:h="15840"/>
          <w:pgMar w:top="0" w:right="0" w:bottom="800" w:left="0" w:header="0" w:footer="617" w:gutter="0"/>
          <w:cols w:space="720"/>
        </w:sectPr>
      </w:pPr>
    </w:p>
    <w:p w14:paraId="1BD07599" w14:textId="77777777" w:rsidR="00C50F6F" w:rsidRDefault="00000000">
      <w:pPr>
        <w:tabs>
          <w:tab w:val="left" w:pos="4847"/>
        </w:tabs>
        <w:spacing w:before="82"/>
        <w:ind w:left="2054"/>
        <w:rPr>
          <w:b/>
          <w:sz w:val="34"/>
        </w:rPr>
      </w:pPr>
      <w:r>
        <w:rPr>
          <w:b/>
          <w:color w:val="0F90B1"/>
          <w:sz w:val="56"/>
        </w:rPr>
        <w:t>e</w:t>
      </w:r>
      <w:r>
        <w:rPr>
          <w:b/>
          <w:color w:val="0F90B1"/>
          <w:spacing w:val="1"/>
          <w:sz w:val="56"/>
        </w:rPr>
        <w:t xml:space="preserve"> </w:t>
      </w:r>
      <w:r>
        <w:rPr>
          <w:b/>
          <w:color w:val="007572"/>
          <w:spacing w:val="-2"/>
          <w:sz w:val="34"/>
        </w:rPr>
        <w:t>Residential</w:t>
      </w:r>
      <w:r>
        <w:rPr>
          <w:b/>
          <w:color w:val="007572"/>
          <w:sz w:val="34"/>
        </w:rPr>
        <w:tab/>
      </w:r>
      <w:r>
        <w:rPr>
          <w:b/>
          <w:color w:val="C6937E"/>
          <w:sz w:val="56"/>
        </w:rPr>
        <w:t>e</w:t>
      </w:r>
      <w:r>
        <w:rPr>
          <w:b/>
          <w:color w:val="C6937E"/>
          <w:spacing w:val="9"/>
          <w:sz w:val="56"/>
        </w:rPr>
        <w:t xml:space="preserve"> </w:t>
      </w:r>
      <w:r>
        <w:rPr>
          <w:b/>
          <w:color w:val="007572"/>
          <w:spacing w:val="-4"/>
          <w:sz w:val="34"/>
        </w:rPr>
        <w:t>Commercial</w:t>
      </w:r>
    </w:p>
    <w:p w14:paraId="273C3F95" w14:textId="77777777" w:rsidR="00C50F6F" w:rsidRDefault="00000000">
      <w:pPr>
        <w:spacing w:before="341"/>
        <w:ind w:right="609"/>
        <w:jc w:val="right"/>
        <w:rPr>
          <w:b/>
          <w:sz w:val="34"/>
        </w:rPr>
      </w:pPr>
      <w:r>
        <w:rPr>
          <w:b/>
          <w:color w:val="007572"/>
          <w:spacing w:val="-4"/>
          <w:w w:val="105"/>
          <w:sz w:val="34"/>
        </w:rPr>
        <w:t>Other</w:t>
      </w:r>
    </w:p>
    <w:p w14:paraId="4D5FF82B" w14:textId="77777777" w:rsidR="00C50F6F" w:rsidRDefault="00000000">
      <w:pPr>
        <w:spacing w:before="289"/>
        <w:ind w:left="1006"/>
        <w:rPr>
          <w:b/>
          <w:sz w:val="34"/>
        </w:rPr>
      </w:pPr>
      <w:r>
        <w:br w:type="column"/>
      </w:r>
      <w:r>
        <w:rPr>
          <w:b/>
          <w:color w:val="007572"/>
          <w:spacing w:val="-2"/>
          <w:sz w:val="34"/>
        </w:rPr>
        <w:t>Industrial</w:t>
      </w:r>
    </w:p>
    <w:p w14:paraId="75C05692" w14:textId="77777777" w:rsidR="00C50F6F" w:rsidRDefault="00C50F6F">
      <w:pPr>
        <w:rPr>
          <w:b/>
          <w:sz w:val="34"/>
        </w:rPr>
        <w:sectPr w:rsidR="00C50F6F">
          <w:type w:val="continuous"/>
          <w:pgSz w:w="12240" w:h="15840"/>
          <w:pgMar w:top="1820" w:right="0" w:bottom="280" w:left="0" w:header="0" w:footer="617" w:gutter="0"/>
          <w:cols w:num="2" w:space="720" w:equalWidth="0">
            <w:col w:w="7253" w:space="40"/>
            <w:col w:w="4947"/>
          </w:cols>
        </w:sectPr>
      </w:pPr>
    </w:p>
    <w:p w14:paraId="6EC60DC8" w14:textId="77777777" w:rsidR="00C50F6F" w:rsidRDefault="00C50F6F">
      <w:pPr>
        <w:pStyle w:val="BodyText"/>
        <w:rPr>
          <w:b/>
          <w:sz w:val="35"/>
        </w:rPr>
      </w:pPr>
    </w:p>
    <w:p w14:paraId="3F0B9D7A" w14:textId="77777777" w:rsidR="00C50F6F" w:rsidRDefault="00C50F6F">
      <w:pPr>
        <w:pStyle w:val="BodyText"/>
        <w:spacing w:before="30"/>
        <w:rPr>
          <w:b/>
          <w:sz w:val="35"/>
        </w:rPr>
      </w:pPr>
    </w:p>
    <w:p w14:paraId="3BA539D9" w14:textId="77777777" w:rsidR="00C50F6F" w:rsidRDefault="00000000">
      <w:pPr>
        <w:ind w:left="1555"/>
        <w:rPr>
          <w:b/>
          <w:i/>
          <w:sz w:val="35"/>
        </w:rPr>
      </w:pPr>
      <w:r>
        <w:rPr>
          <w:b/>
          <w:i/>
          <w:noProof/>
          <w:sz w:val="35"/>
        </w:rPr>
        <w:drawing>
          <wp:anchor distT="0" distB="0" distL="0" distR="0" simplePos="0" relativeHeight="15776768" behindDoc="0" locked="0" layoutInCell="1" allowOverlap="1" wp14:anchorId="4ADC3BCE" wp14:editId="7DEF29EB">
            <wp:simplePos x="0" y="0"/>
            <wp:positionH relativeFrom="page">
              <wp:posOffset>2210213</wp:posOffset>
            </wp:positionH>
            <wp:positionV relativeFrom="paragraph">
              <wp:posOffset>-316119</wp:posOffset>
            </wp:positionV>
            <wp:extent cx="3773237" cy="463857"/>
            <wp:effectExtent l="0" t="0" r="0" b="0"/>
            <wp:wrapNone/>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181" cstate="print"/>
                    <a:stretch>
                      <a:fillRect/>
                    </a:stretch>
                  </pic:blipFill>
                  <pic:spPr>
                    <a:xfrm>
                      <a:off x="0" y="0"/>
                      <a:ext cx="3773237" cy="463857"/>
                    </a:xfrm>
                    <a:prstGeom prst="rect">
                      <a:avLst/>
                    </a:prstGeom>
                  </pic:spPr>
                </pic:pic>
              </a:graphicData>
            </a:graphic>
          </wp:anchor>
        </w:drawing>
      </w:r>
      <w:r>
        <w:rPr>
          <w:b/>
          <w:i/>
          <w:color w:val="007572"/>
          <w:spacing w:val="-4"/>
          <w:w w:val="115"/>
          <w:sz w:val="35"/>
        </w:rPr>
        <w:t>2022</w:t>
      </w:r>
    </w:p>
    <w:p w14:paraId="4CA8FC38" w14:textId="77777777" w:rsidR="00C50F6F" w:rsidRDefault="00C50F6F">
      <w:pPr>
        <w:pStyle w:val="BodyText"/>
        <w:spacing w:before="75"/>
        <w:rPr>
          <w:b/>
          <w:i/>
          <w:sz w:val="20"/>
        </w:rPr>
      </w:pPr>
    </w:p>
    <w:p w14:paraId="09E0C7A4" w14:textId="77777777" w:rsidR="00C50F6F" w:rsidRDefault="00C50F6F">
      <w:pPr>
        <w:pStyle w:val="BodyText"/>
        <w:rPr>
          <w:b/>
          <w:i/>
          <w:sz w:val="20"/>
        </w:rPr>
        <w:sectPr w:rsidR="00C50F6F">
          <w:type w:val="continuous"/>
          <w:pgSz w:w="12240" w:h="15840"/>
          <w:pgMar w:top="1820" w:right="0" w:bottom="280" w:left="0" w:header="0" w:footer="617" w:gutter="0"/>
          <w:cols w:space="720"/>
        </w:sectPr>
      </w:pPr>
    </w:p>
    <w:p w14:paraId="0F578325" w14:textId="77777777" w:rsidR="00C50F6F" w:rsidRDefault="00C50F6F">
      <w:pPr>
        <w:pStyle w:val="BodyText"/>
        <w:spacing w:before="394"/>
        <w:rPr>
          <w:b/>
          <w:i/>
          <w:sz w:val="35"/>
        </w:rPr>
      </w:pPr>
    </w:p>
    <w:p w14:paraId="2B4EEE7F" w14:textId="77777777" w:rsidR="00C50F6F" w:rsidRDefault="00000000">
      <w:pPr>
        <w:ind w:left="1587"/>
        <w:rPr>
          <w:b/>
          <w:sz w:val="35"/>
        </w:rPr>
      </w:pPr>
      <w:r>
        <w:rPr>
          <w:b/>
          <w:color w:val="007572"/>
          <w:spacing w:val="-4"/>
          <w:w w:val="110"/>
          <w:sz w:val="35"/>
        </w:rPr>
        <w:t>2023</w:t>
      </w:r>
    </w:p>
    <w:p w14:paraId="0E203FA1" w14:textId="77777777" w:rsidR="00C50F6F" w:rsidRDefault="00C50F6F">
      <w:pPr>
        <w:pStyle w:val="BodyText"/>
        <w:rPr>
          <w:b/>
          <w:sz w:val="35"/>
        </w:rPr>
      </w:pPr>
    </w:p>
    <w:p w14:paraId="0635AD87" w14:textId="77777777" w:rsidR="00C50F6F" w:rsidRDefault="00C50F6F">
      <w:pPr>
        <w:pStyle w:val="BodyText"/>
        <w:spacing w:before="297"/>
        <w:rPr>
          <w:b/>
          <w:sz w:val="35"/>
        </w:rPr>
      </w:pPr>
    </w:p>
    <w:p w14:paraId="544EC3B2" w14:textId="77777777" w:rsidR="00C50F6F" w:rsidRDefault="00000000">
      <w:pPr>
        <w:ind w:left="1577"/>
        <w:rPr>
          <w:b/>
          <w:sz w:val="35"/>
        </w:rPr>
      </w:pPr>
      <w:r>
        <w:rPr>
          <w:b/>
          <w:color w:val="007572"/>
          <w:spacing w:val="-4"/>
          <w:w w:val="115"/>
          <w:sz w:val="35"/>
        </w:rPr>
        <w:t>2024</w:t>
      </w:r>
    </w:p>
    <w:p w14:paraId="6CB67195" w14:textId="77777777" w:rsidR="00C50F6F" w:rsidRDefault="00000000">
      <w:pPr>
        <w:spacing w:before="90"/>
        <w:ind w:left="6816"/>
        <w:jc w:val="center"/>
        <w:rPr>
          <w:b/>
          <w:sz w:val="33"/>
        </w:rPr>
      </w:pPr>
      <w:r>
        <w:br w:type="column"/>
      </w:r>
      <w:r>
        <w:rPr>
          <w:w w:val="115"/>
          <w:sz w:val="33"/>
        </w:rPr>
        <w:t>In</w:t>
      </w:r>
      <w:r>
        <w:rPr>
          <w:spacing w:val="-19"/>
          <w:w w:val="115"/>
          <w:sz w:val="33"/>
        </w:rPr>
        <w:t xml:space="preserve"> </w:t>
      </w:r>
      <w:r>
        <w:rPr>
          <w:b/>
          <w:color w:val="54875B"/>
          <w:spacing w:val="-2"/>
          <w:w w:val="115"/>
          <w:sz w:val="33"/>
        </w:rPr>
        <w:t>2025</w:t>
      </w:r>
      <w:r>
        <w:rPr>
          <w:b/>
          <w:spacing w:val="-2"/>
          <w:w w:val="115"/>
          <w:sz w:val="33"/>
        </w:rPr>
        <w:t>,</w:t>
      </w:r>
    </w:p>
    <w:p w14:paraId="2E304CE1" w14:textId="77777777" w:rsidR="00C50F6F" w:rsidRDefault="00000000">
      <w:pPr>
        <w:spacing w:before="87"/>
        <w:ind w:left="6816" w:right="81"/>
        <w:jc w:val="center"/>
        <w:rPr>
          <w:sz w:val="33"/>
        </w:rPr>
      </w:pPr>
      <w:r>
        <w:rPr>
          <w:noProof/>
          <w:sz w:val="33"/>
        </w:rPr>
        <mc:AlternateContent>
          <mc:Choice Requires="wpg">
            <w:drawing>
              <wp:anchor distT="0" distB="0" distL="0" distR="0" simplePos="0" relativeHeight="15777280" behindDoc="0" locked="0" layoutInCell="1" allowOverlap="1" wp14:anchorId="5B2825A3" wp14:editId="2E38D56D">
                <wp:simplePos x="0" y="0"/>
                <wp:positionH relativeFrom="page">
                  <wp:posOffset>2210213</wp:posOffset>
                </wp:positionH>
                <wp:positionV relativeFrom="paragraph">
                  <wp:posOffset>-184573</wp:posOffset>
                </wp:positionV>
                <wp:extent cx="3822700" cy="537210"/>
                <wp:effectExtent l="0" t="0" r="0" b="0"/>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2700" cy="537210"/>
                          <a:chOff x="0" y="0"/>
                          <a:chExt cx="3822700" cy="537210"/>
                        </a:xfrm>
                      </wpg:grpSpPr>
                      <pic:pic xmlns:pic="http://schemas.openxmlformats.org/drawingml/2006/picture">
                        <pic:nvPicPr>
                          <pic:cNvPr id="270" name="Image 270"/>
                          <pic:cNvPicPr/>
                        </pic:nvPicPr>
                        <pic:blipFill>
                          <a:blip r:embed="rId182" cstate="print"/>
                          <a:stretch>
                            <a:fillRect/>
                          </a:stretch>
                        </pic:blipFill>
                        <pic:spPr>
                          <a:xfrm>
                            <a:off x="0" y="0"/>
                            <a:ext cx="3822082" cy="427237"/>
                          </a:xfrm>
                          <a:prstGeom prst="rect">
                            <a:avLst/>
                          </a:prstGeom>
                        </pic:spPr>
                      </pic:pic>
                      <pic:pic xmlns:pic="http://schemas.openxmlformats.org/drawingml/2006/picture">
                        <pic:nvPicPr>
                          <pic:cNvPr id="271" name="Image 271"/>
                          <pic:cNvPicPr/>
                        </pic:nvPicPr>
                        <pic:blipFill>
                          <a:blip r:embed="rId183" cstate="print"/>
                          <a:stretch>
                            <a:fillRect/>
                          </a:stretch>
                        </pic:blipFill>
                        <pic:spPr>
                          <a:xfrm>
                            <a:off x="0" y="451651"/>
                            <a:ext cx="1978201" cy="85447"/>
                          </a:xfrm>
                          <a:prstGeom prst="rect">
                            <a:avLst/>
                          </a:prstGeom>
                        </pic:spPr>
                      </pic:pic>
                    </wpg:wgp>
                  </a:graphicData>
                </a:graphic>
              </wp:anchor>
            </w:drawing>
          </mc:Choice>
          <mc:Fallback>
            <w:pict>
              <v:group w14:anchorId="6A66D6BC" id="Group 269" o:spid="_x0000_s1026" style="position:absolute;margin-left:174.05pt;margin-top:-14.55pt;width:301pt;height:42.3pt;z-index:15777280;mso-wrap-distance-left:0;mso-wrap-distance-right:0;mso-position-horizontal-relative:page" coordsize="38227,5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">
                <v:shape id="Image 270" o:spid="_x0000_s1027" type="#_x0000_t75" style="position:absolute;width:38220;height:4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">
                  <v:imagedata r:id="rId184" o:title=""/>
                </v:shape>
                <v:shape id="Image 271" o:spid="_x0000_s1028" type="#_x0000_t75" style="position:absolute;top:4516;width:19782;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">
                  <v:imagedata r:id="rId185" o:title=""/>
                </v:shape>
                <w10:wrap anchorx="page"/>
              </v:group>
            </w:pict>
          </mc:Fallback>
        </mc:AlternateContent>
      </w:r>
      <w:r>
        <w:rPr>
          <w:b/>
          <w:color w:val="54875B"/>
          <w:spacing w:val="-2"/>
          <w:w w:val="110"/>
          <w:sz w:val="33"/>
        </w:rPr>
        <w:t>57.96%</w:t>
      </w:r>
      <w:r>
        <w:rPr>
          <w:b/>
          <w:color w:val="54875B"/>
          <w:spacing w:val="-16"/>
          <w:w w:val="110"/>
          <w:sz w:val="33"/>
        </w:rPr>
        <w:t xml:space="preserve"> </w:t>
      </w:r>
      <w:r>
        <w:rPr>
          <w:spacing w:val="-5"/>
          <w:w w:val="110"/>
          <w:sz w:val="33"/>
        </w:rPr>
        <w:t>of</w:t>
      </w:r>
    </w:p>
    <w:p w14:paraId="0E020F03" w14:textId="77777777" w:rsidR="00C50F6F" w:rsidRDefault="00000000">
      <w:pPr>
        <w:spacing w:before="86" w:line="292" w:lineRule="auto"/>
        <w:ind w:left="7302" w:right="538" w:hanging="9"/>
        <w:jc w:val="center"/>
        <w:rPr>
          <w:sz w:val="33"/>
        </w:rPr>
      </w:pPr>
      <w:r>
        <w:rPr>
          <w:noProof/>
          <w:sz w:val="33"/>
        </w:rPr>
        <w:drawing>
          <wp:anchor distT="0" distB="0" distL="0" distR="0" simplePos="0" relativeHeight="15777792" behindDoc="0" locked="0" layoutInCell="1" allowOverlap="1" wp14:anchorId="55609010" wp14:editId="74838B01">
            <wp:simplePos x="0" y="0"/>
            <wp:positionH relativeFrom="page">
              <wp:posOffset>2210213</wp:posOffset>
            </wp:positionH>
            <wp:positionV relativeFrom="paragraph">
              <wp:posOffset>471348</wp:posOffset>
            </wp:positionV>
            <wp:extent cx="3565648" cy="378410"/>
            <wp:effectExtent l="0" t="0" r="0" b="0"/>
            <wp:wrapNone/>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186" cstate="print"/>
                    <a:stretch>
                      <a:fillRect/>
                    </a:stretch>
                  </pic:blipFill>
                  <pic:spPr>
                    <a:xfrm>
                      <a:off x="0" y="0"/>
                      <a:ext cx="3565648" cy="378410"/>
                    </a:xfrm>
                    <a:prstGeom prst="rect">
                      <a:avLst/>
                    </a:prstGeom>
                  </pic:spPr>
                </pic:pic>
              </a:graphicData>
            </a:graphic>
          </wp:anchor>
        </w:drawing>
      </w:r>
      <w:proofErr w:type="gramStart"/>
      <w:r>
        <w:rPr>
          <w:w w:val="115"/>
          <w:sz w:val="33"/>
        </w:rPr>
        <w:t>our</w:t>
      </w:r>
      <w:proofErr w:type="gramEnd"/>
      <w:r>
        <w:rPr>
          <w:w w:val="115"/>
          <w:sz w:val="33"/>
        </w:rPr>
        <w:t xml:space="preserve"> tax </w:t>
      </w:r>
      <w:r>
        <w:rPr>
          <w:spacing w:val="-2"/>
          <w:w w:val="115"/>
          <w:sz w:val="33"/>
        </w:rPr>
        <w:t xml:space="preserve">revenue </w:t>
      </w:r>
      <w:r>
        <w:rPr>
          <w:w w:val="115"/>
          <w:sz w:val="33"/>
        </w:rPr>
        <w:t xml:space="preserve">came from </w:t>
      </w:r>
      <w:r>
        <w:rPr>
          <w:b/>
          <w:color w:val="54875B"/>
          <w:spacing w:val="-2"/>
          <w:w w:val="110"/>
          <w:sz w:val="34"/>
        </w:rPr>
        <w:t xml:space="preserve">residential </w:t>
      </w:r>
      <w:r>
        <w:rPr>
          <w:spacing w:val="-2"/>
          <w:w w:val="115"/>
          <w:sz w:val="33"/>
        </w:rPr>
        <w:t>properties.</w:t>
      </w:r>
    </w:p>
    <w:p w14:paraId="00068D35" w14:textId="77777777" w:rsidR="00C50F6F" w:rsidRDefault="00C50F6F">
      <w:pPr>
        <w:spacing w:line="292" w:lineRule="auto"/>
        <w:jc w:val="center"/>
        <w:rPr>
          <w:sz w:val="33"/>
        </w:rPr>
        <w:sectPr w:rsidR="00C50F6F">
          <w:type w:val="continuous"/>
          <w:pgSz w:w="12240" w:h="15840"/>
          <w:pgMar w:top="1820" w:right="0" w:bottom="280" w:left="0" w:header="0" w:footer="617" w:gutter="0"/>
          <w:cols w:num="2" w:space="720" w:equalWidth="0">
            <w:col w:w="2477" w:space="40"/>
            <w:col w:w="9723"/>
          </w:cols>
        </w:sectPr>
      </w:pPr>
    </w:p>
    <w:p w14:paraId="1663D6B0" w14:textId="77777777" w:rsidR="00C50F6F" w:rsidRDefault="00000000">
      <w:pPr>
        <w:pStyle w:val="BodyText"/>
        <w:spacing w:before="52"/>
        <w:rPr>
          <w:sz w:val="35"/>
        </w:rPr>
      </w:pPr>
      <w:r>
        <w:rPr>
          <w:noProof/>
          <w:sz w:val="35"/>
        </w:rPr>
        <w:drawing>
          <wp:anchor distT="0" distB="0" distL="0" distR="0" simplePos="0" relativeHeight="15776256" behindDoc="0" locked="0" layoutInCell="1" allowOverlap="1" wp14:anchorId="7578935B" wp14:editId="2DB9FCC6">
            <wp:simplePos x="0" y="0"/>
            <wp:positionH relativeFrom="page">
              <wp:posOffset>0</wp:posOffset>
            </wp:positionH>
            <wp:positionV relativeFrom="page">
              <wp:posOffset>0</wp:posOffset>
            </wp:positionV>
            <wp:extent cx="7766276" cy="2740436"/>
            <wp:effectExtent l="0" t="0" r="0" b="0"/>
            <wp:wrapNone/>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187" cstate="print"/>
                    <a:stretch>
                      <a:fillRect/>
                    </a:stretch>
                  </pic:blipFill>
                  <pic:spPr>
                    <a:xfrm>
                      <a:off x="0" y="0"/>
                      <a:ext cx="7766276" cy="2740436"/>
                    </a:xfrm>
                    <a:prstGeom prst="rect">
                      <a:avLst/>
                    </a:prstGeom>
                  </pic:spPr>
                </pic:pic>
              </a:graphicData>
            </a:graphic>
          </wp:anchor>
        </w:drawing>
      </w:r>
    </w:p>
    <w:p w14:paraId="0F2FECC4" w14:textId="77777777" w:rsidR="00C50F6F" w:rsidRDefault="00000000">
      <w:pPr>
        <w:ind w:left="1587"/>
        <w:rPr>
          <w:b/>
          <w:sz w:val="35"/>
        </w:rPr>
      </w:pPr>
      <w:r>
        <w:rPr>
          <w:b/>
          <w:noProof/>
          <w:sz w:val="35"/>
        </w:rPr>
        <w:drawing>
          <wp:anchor distT="0" distB="0" distL="0" distR="0" simplePos="0" relativeHeight="15778304" behindDoc="0" locked="0" layoutInCell="1" allowOverlap="1" wp14:anchorId="5323155D" wp14:editId="03F77E09">
            <wp:simplePos x="0" y="0"/>
            <wp:positionH relativeFrom="page">
              <wp:posOffset>2210213</wp:posOffset>
            </wp:positionH>
            <wp:positionV relativeFrom="paragraph">
              <wp:posOffset>40948</wp:posOffset>
            </wp:positionV>
            <wp:extent cx="2234636" cy="97654"/>
            <wp:effectExtent l="0" t="0" r="0" b="0"/>
            <wp:wrapNone/>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188" cstate="print"/>
                    <a:stretch>
                      <a:fillRect/>
                    </a:stretch>
                  </pic:blipFill>
                  <pic:spPr>
                    <a:xfrm>
                      <a:off x="0" y="0"/>
                      <a:ext cx="2234636" cy="97654"/>
                    </a:xfrm>
                    <a:prstGeom prst="rect">
                      <a:avLst/>
                    </a:prstGeom>
                  </pic:spPr>
                </pic:pic>
              </a:graphicData>
            </a:graphic>
          </wp:anchor>
        </w:drawing>
      </w:r>
      <w:r>
        <w:rPr>
          <w:b/>
          <w:color w:val="007572"/>
          <w:spacing w:val="-4"/>
          <w:w w:val="115"/>
          <w:sz w:val="35"/>
        </w:rPr>
        <w:t>2025</w:t>
      </w:r>
    </w:p>
    <w:p w14:paraId="3C9ADFA2" w14:textId="77777777" w:rsidR="00C50F6F" w:rsidRDefault="00C50F6F">
      <w:pPr>
        <w:pStyle w:val="BodyText"/>
        <w:spacing w:before="156"/>
        <w:rPr>
          <w:b/>
          <w:sz w:val="35"/>
        </w:rPr>
      </w:pPr>
    </w:p>
    <w:p w14:paraId="1C8215A0" w14:textId="77777777" w:rsidR="00C50F6F" w:rsidRDefault="00000000">
      <w:pPr>
        <w:tabs>
          <w:tab w:val="left" w:pos="4111"/>
          <w:tab w:val="left" w:pos="5043"/>
        </w:tabs>
        <w:ind w:left="3225"/>
        <w:rPr>
          <w:b/>
          <w:sz w:val="35"/>
        </w:rPr>
      </w:pPr>
      <w:r>
        <w:rPr>
          <w:b/>
          <w:color w:val="007572"/>
          <w:spacing w:val="-5"/>
          <w:w w:val="105"/>
          <w:sz w:val="35"/>
        </w:rPr>
        <w:t>0%</w:t>
      </w:r>
      <w:r>
        <w:rPr>
          <w:b/>
          <w:color w:val="007572"/>
          <w:sz w:val="35"/>
        </w:rPr>
        <w:tab/>
      </w:r>
      <w:r>
        <w:rPr>
          <w:b/>
          <w:color w:val="007572"/>
          <w:spacing w:val="-5"/>
          <w:w w:val="105"/>
          <w:sz w:val="35"/>
        </w:rPr>
        <w:t>10%</w:t>
      </w:r>
      <w:r>
        <w:rPr>
          <w:b/>
          <w:color w:val="007572"/>
          <w:sz w:val="35"/>
        </w:rPr>
        <w:tab/>
      </w:r>
      <w:r>
        <w:rPr>
          <w:b/>
          <w:color w:val="007572"/>
          <w:w w:val="105"/>
          <w:sz w:val="35"/>
        </w:rPr>
        <w:t>20%</w:t>
      </w:r>
      <w:r>
        <w:rPr>
          <w:b/>
          <w:color w:val="007572"/>
          <w:spacing w:val="73"/>
          <w:w w:val="150"/>
          <w:sz w:val="35"/>
        </w:rPr>
        <w:t xml:space="preserve"> </w:t>
      </w:r>
      <w:r>
        <w:rPr>
          <w:b/>
          <w:color w:val="007572"/>
          <w:w w:val="105"/>
          <w:sz w:val="35"/>
        </w:rPr>
        <w:t>30%</w:t>
      </w:r>
      <w:r>
        <w:rPr>
          <w:b/>
          <w:color w:val="007572"/>
          <w:spacing w:val="72"/>
          <w:w w:val="150"/>
          <w:sz w:val="35"/>
        </w:rPr>
        <w:t xml:space="preserve"> </w:t>
      </w:r>
      <w:r>
        <w:rPr>
          <w:b/>
          <w:color w:val="007572"/>
          <w:w w:val="105"/>
          <w:sz w:val="35"/>
        </w:rPr>
        <w:t>40%</w:t>
      </w:r>
      <w:r>
        <w:rPr>
          <w:b/>
          <w:color w:val="007572"/>
          <w:spacing w:val="77"/>
          <w:w w:val="150"/>
          <w:sz w:val="35"/>
        </w:rPr>
        <w:t xml:space="preserve"> </w:t>
      </w:r>
      <w:r>
        <w:rPr>
          <w:b/>
          <w:color w:val="007572"/>
          <w:w w:val="105"/>
          <w:sz w:val="35"/>
        </w:rPr>
        <w:t>50%</w:t>
      </w:r>
      <w:r>
        <w:rPr>
          <w:b/>
          <w:color w:val="007572"/>
          <w:spacing w:val="79"/>
          <w:w w:val="150"/>
          <w:sz w:val="35"/>
        </w:rPr>
        <w:t xml:space="preserve"> </w:t>
      </w:r>
      <w:r>
        <w:rPr>
          <w:b/>
          <w:color w:val="007572"/>
          <w:w w:val="105"/>
          <w:sz w:val="35"/>
        </w:rPr>
        <w:t>60%</w:t>
      </w:r>
      <w:r>
        <w:rPr>
          <w:b/>
          <w:color w:val="007572"/>
          <w:spacing w:val="78"/>
          <w:w w:val="150"/>
          <w:sz w:val="35"/>
        </w:rPr>
        <w:t xml:space="preserve"> </w:t>
      </w:r>
      <w:r>
        <w:rPr>
          <w:b/>
          <w:color w:val="007572"/>
          <w:spacing w:val="-5"/>
          <w:w w:val="105"/>
          <w:sz w:val="35"/>
        </w:rPr>
        <w:t>70%</w:t>
      </w:r>
    </w:p>
    <w:p w14:paraId="45845F3C" w14:textId="77777777" w:rsidR="00C50F6F" w:rsidRDefault="00C50F6F">
      <w:pPr>
        <w:pStyle w:val="BodyText"/>
        <w:spacing w:before="199"/>
        <w:rPr>
          <w:b/>
          <w:sz w:val="35"/>
        </w:rPr>
      </w:pPr>
    </w:p>
    <w:p w14:paraId="02465EE9" w14:textId="77777777" w:rsidR="00C50F6F" w:rsidRDefault="00000000">
      <w:pPr>
        <w:spacing w:line="295" w:lineRule="auto"/>
        <w:ind w:left="795" w:right="558"/>
        <w:jc w:val="center"/>
        <w:rPr>
          <w:sz w:val="33"/>
        </w:rPr>
      </w:pPr>
      <w:r>
        <w:rPr>
          <w:w w:val="115"/>
          <w:sz w:val="33"/>
        </w:rPr>
        <w:t>In British</w:t>
      </w:r>
      <w:r>
        <w:rPr>
          <w:spacing w:val="-9"/>
          <w:w w:val="115"/>
          <w:sz w:val="33"/>
        </w:rPr>
        <w:t xml:space="preserve"> </w:t>
      </w:r>
      <w:r>
        <w:rPr>
          <w:w w:val="115"/>
          <w:sz w:val="33"/>
        </w:rPr>
        <w:t>Columbia,</w:t>
      </w:r>
      <w:r>
        <w:rPr>
          <w:spacing w:val="-15"/>
          <w:w w:val="115"/>
          <w:sz w:val="33"/>
        </w:rPr>
        <w:t xml:space="preserve"> </w:t>
      </w:r>
      <w:r>
        <w:rPr>
          <w:w w:val="115"/>
          <w:sz w:val="33"/>
        </w:rPr>
        <w:t>the BC</w:t>
      </w:r>
      <w:r>
        <w:rPr>
          <w:spacing w:val="-15"/>
          <w:w w:val="115"/>
          <w:sz w:val="33"/>
        </w:rPr>
        <w:t xml:space="preserve"> </w:t>
      </w:r>
      <w:r>
        <w:rPr>
          <w:w w:val="115"/>
          <w:sz w:val="33"/>
        </w:rPr>
        <w:t>Assessment Authority</w:t>
      </w:r>
      <w:r>
        <w:rPr>
          <w:spacing w:val="-2"/>
          <w:w w:val="115"/>
          <w:sz w:val="33"/>
        </w:rPr>
        <w:t xml:space="preserve"> </w:t>
      </w:r>
      <w:r>
        <w:rPr>
          <w:w w:val="115"/>
          <w:sz w:val="33"/>
        </w:rPr>
        <w:t>is</w:t>
      </w:r>
      <w:r>
        <w:rPr>
          <w:spacing w:val="-16"/>
          <w:w w:val="115"/>
          <w:sz w:val="33"/>
        </w:rPr>
        <w:t xml:space="preserve"> </w:t>
      </w:r>
      <w:r>
        <w:rPr>
          <w:w w:val="115"/>
          <w:sz w:val="33"/>
        </w:rPr>
        <w:t>responsible for determining the property tax class (also called the assessment class) for each</w:t>
      </w:r>
      <w:r>
        <w:rPr>
          <w:spacing w:val="-5"/>
          <w:w w:val="115"/>
          <w:sz w:val="33"/>
        </w:rPr>
        <w:t xml:space="preserve"> </w:t>
      </w:r>
      <w:r>
        <w:rPr>
          <w:w w:val="115"/>
          <w:sz w:val="33"/>
        </w:rPr>
        <w:t>property.</w:t>
      </w:r>
    </w:p>
    <w:p w14:paraId="60B3C983" w14:textId="77777777" w:rsidR="00C50F6F" w:rsidRDefault="00C50F6F">
      <w:pPr>
        <w:spacing w:line="295" w:lineRule="auto"/>
        <w:jc w:val="center"/>
        <w:rPr>
          <w:sz w:val="33"/>
        </w:rPr>
        <w:sectPr w:rsidR="00C50F6F">
          <w:type w:val="continuous"/>
          <w:pgSz w:w="12240" w:h="15840"/>
          <w:pgMar w:top="1820" w:right="0" w:bottom="280" w:left="0" w:header="0" w:footer="617" w:gutter="0"/>
          <w:cols w:space="720"/>
        </w:sectPr>
      </w:pPr>
    </w:p>
    <w:p w14:paraId="6C46A19F" w14:textId="77777777" w:rsidR="00C50F6F" w:rsidRDefault="00C50F6F">
      <w:pPr>
        <w:pStyle w:val="BodyText"/>
        <w:rPr>
          <w:sz w:val="20"/>
        </w:rPr>
      </w:pPr>
    </w:p>
    <w:p w14:paraId="6CB34B58" w14:textId="77777777" w:rsidR="00C50F6F" w:rsidRDefault="00C50F6F">
      <w:pPr>
        <w:pStyle w:val="BodyText"/>
        <w:rPr>
          <w:sz w:val="20"/>
        </w:rPr>
      </w:pPr>
    </w:p>
    <w:p w14:paraId="355E4F1A" w14:textId="77777777" w:rsidR="00C50F6F" w:rsidRDefault="00C50F6F">
      <w:pPr>
        <w:pStyle w:val="BodyText"/>
        <w:rPr>
          <w:sz w:val="20"/>
        </w:rPr>
      </w:pPr>
    </w:p>
    <w:p w14:paraId="7E0D7414" w14:textId="77777777" w:rsidR="00C50F6F" w:rsidRDefault="00C50F6F">
      <w:pPr>
        <w:pStyle w:val="BodyText"/>
        <w:rPr>
          <w:sz w:val="20"/>
        </w:rPr>
      </w:pPr>
    </w:p>
    <w:p w14:paraId="652B2916" w14:textId="77777777" w:rsidR="00C50F6F" w:rsidRDefault="00C50F6F">
      <w:pPr>
        <w:pStyle w:val="BodyText"/>
        <w:rPr>
          <w:sz w:val="20"/>
        </w:rPr>
      </w:pPr>
    </w:p>
    <w:p w14:paraId="43D41AB7" w14:textId="77777777" w:rsidR="00C50F6F" w:rsidRDefault="00C50F6F">
      <w:pPr>
        <w:pStyle w:val="BodyText"/>
        <w:rPr>
          <w:sz w:val="20"/>
        </w:rPr>
      </w:pPr>
    </w:p>
    <w:p w14:paraId="3B11C3A2" w14:textId="77777777" w:rsidR="00C50F6F" w:rsidRDefault="00C50F6F">
      <w:pPr>
        <w:pStyle w:val="BodyText"/>
        <w:rPr>
          <w:sz w:val="20"/>
        </w:rPr>
      </w:pPr>
    </w:p>
    <w:p w14:paraId="338AFFEF" w14:textId="77777777" w:rsidR="00C50F6F" w:rsidRDefault="00C50F6F">
      <w:pPr>
        <w:pStyle w:val="BodyText"/>
        <w:rPr>
          <w:sz w:val="20"/>
        </w:rPr>
      </w:pPr>
    </w:p>
    <w:p w14:paraId="768944BE" w14:textId="77777777" w:rsidR="00C50F6F" w:rsidRDefault="00C50F6F">
      <w:pPr>
        <w:pStyle w:val="BodyText"/>
        <w:rPr>
          <w:sz w:val="20"/>
        </w:rPr>
      </w:pPr>
    </w:p>
    <w:p w14:paraId="0B1F33D3" w14:textId="77777777" w:rsidR="00C50F6F" w:rsidRDefault="00C50F6F">
      <w:pPr>
        <w:pStyle w:val="BodyText"/>
        <w:rPr>
          <w:sz w:val="20"/>
        </w:rPr>
      </w:pPr>
    </w:p>
    <w:p w14:paraId="4713D070" w14:textId="77777777" w:rsidR="00C50F6F" w:rsidRDefault="00C50F6F">
      <w:pPr>
        <w:pStyle w:val="BodyText"/>
        <w:rPr>
          <w:sz w:val="20"/>
        </w:rPr>
      </w:pPr>
    </w:p>
    <w:p w14:paraId="5E3027A9" w14:textId="77777777" w:rsidR="00C50F6F" w:rsidRDefault="00C50F6F">
      <w:pPr>
        <w:pStyle w:val="BodyText"/>
        <w:rPr>
          <w:sz w:val="20"/>
        </w:rPr>
      </w:pPr>
    </w:p>
    <w:p w14:paraId="786E6977" w14:textId="77777777" w:rsidR="00C50F6F" w:rsidRDefault="00C50F6F">
      <w:pPr>
        <w:pStyle w:val="BodyText"/>
        <w:rPr>
          <w:sz w:val="20"/>
        </w:rPr>
      </w:pPr>
    </w:p>
    <w:p w14:paraId="3ED0E9B9" w14:textId="77777777" w:rsidR="00C50F6F" w:rsidRDefault="00C50F6F">
      <w:pPr>
        <w:pStyle w:val="BodyText"/>
        <w:rPr>
          <w:sz w:val="20"/>
        </w:rPr>
      </w:pPr>
    </w:p>
    <w:p w14:paraId="6FA342D5" w14:textId="77777777" w:rsidR="00C50F6F" w:rsidRDefault="00C50F6F">
      <w:pPr>
        <w:pStyle w:val="BodyText"/>
        <w:rPr>
          <w:sz w:val="20"/>
        </w:rPr>
      </w:pPr>
    </w:p>
    <w:p w14:paraId="6547E368" w14:textId="77777777" w:rsidR="00C50F6F" w:rsidRDefault="00C50F6F">
      <w:pPr>
        <w:pStyle w:val="BodyText"/>
        <w:rPr>
          <w:sz w:val="20"/>
        </w:rPr>
      </w:pPr>
    </w:p>
    <w:p w14:paraId="11EBFAB4" w14:textId="77777777" w:rsidR="00C50F6F" w:rsidRDefault="00C50F6F">
      <w:pPr>
        <w:pStyle w:val="BodyText"/>
        <w:rPr>
          <w:sz w:val="20"/>
        </w:rPr>
      </w:pPr>
    </w:p>
    <w:p w14:paraId="24FD90C7" w14:textId="77777777" w:rsidR="00C50F6F" w:rsidRDefault="00C50F6F">
      <w:pPr>
        <w:pStyle w:val="BodyText"/>
        <w:rPr>
          <w:sz w:val="20"/>
        </w:rPr>
      </w:pPr>
    </w:p>
    <w:p w14:paraId="2EA7DD6A" w14:textId="77777777" w:rsidR="00C50F6F" w:rsidRDefault="00C50F6F">
      <w:pPr>
        <w:pStyle w:val="BodyText"/>
        <w:rPr>
          <w:sz w:val="20"/>
        </w:rPr>
      </w:pPr>
    </w:p>
    <w:p w14:paraId="78E5EB0B" w14:textId="77777777" w:rsidR="00C50F6F" w:rsidRDefault="00C50F6F">
      <w:pPr>
        <w:pStyle w:val="BodyText"/>
        <w:rPr>
          <w:sz w:val="20"/>
        </w:rPr>
      </w:pPr>
    </w:p>
    <w:p w14:paraId="27770666" w14:textId="77777777" w:rsidR="00C50F6F" w:rsidRDefault="00C50F6F">
      <w:pPr>
        <w:pStyle w:val="BodyText"/>
        <w:rPr>
          <w:sz w:val="20"/>
        </w:rPr>
      </w:pPr>
    </w:p>
    <w:p w14:paraId="1C3D4535" w14:textId="77777777" w:rsidR="00C50F6F" w:rsidRDefault="00C50F6F">
      <w:pPr>
        <w:pStyle w:val="BodyText"/>
        <w:spacing w:before="3"/>
        <w:rPr>
          <w:sz w:val="20"/>
        </w:rPr>
      </w:pPr>
    </w:p>
    <w:p w14:paraId="7594C709" w14:textId="77777777" w:rsidR="00C50F6F" w:rsidRDefault="00C50F6F">
      <w:pPr>
        <w:pStyle w:val="BodyText"/>
        <w:rPr>
          <w:sz w:val="20"/>
        </w:rPr>
        <w:sectPr w:rsidR="00C50F6F">
          <w:footerReference w:type="default" r:id="rId189"/>
          <w:pgSz w:w="12240" w:h="15840"/>
          <w:pgMar w:top="0" w:right="0" w:bottom="520" w:left="0" w:header="0" w:footer="336" w:gutter="0"/>
          <w:cols w:space="720"/>
        </w:sectPr>
      </w:pPr>
    </w:p>
    <w:p w14:paraId="67A49ABB" w14:textId="77777777" w:rsidR="00C50F6F" w:rsidRDefault="00000000">
      <w:pPr>
        <w:spacing w:before="91"/>
        <w:ind w:left="4153"/>
        <w:rPr>
          <w:b/>
          <w:sz w:val="30"/>
        </w:rPr>
      </w:pPr>
      <w:r>
        <w:rPr>
          <w:b/>
          <w:noProof/>
          <w:sz w:val="30"/>
        </w:rPr>
        <mc:AlternateContent>
          <mc:Choice Requires="wpg">
            <w:drawing>
              <wp:anchor distT="0" distB="0" distL="0" distR="0" simplePos="0" relativeHeight="15781376" behindDoc="0" locked="0" layoutInCell="1" allowOverlap="1" wp14:anchorId="48AACC4D" wp14:editId="5B6C862E">
                <wp:simplePos x="0" y="0"/>
                <wp:positionH relativeFrom="page">
                  <wp:posOffset>870691</wp:posOffset>
                </wp:positionH>
                <wp:positionV relativeFrom="paragraph">
                  <wp:posOffset>208339</wp:posOffset>
                </wp:positionV>
                <wp:extent cx="1417320" cy="1598930"/>
                <wp:effectExtent l="0" t="0" r="0" b="0"/>
                <wp:wrapNone/>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7320" cy="1598930"/>
                          <a:chOff x="0" y="0"/>
                          <a:chExt cx="1417320" cy="1598930"/>
                        </a:xfrm>
                      </wpg:grpSpPr>
                      <wps:wsp>
                        <wps:cNvPr id="278" name="Graphic 278"/>
                        <wps:cNvSpPr/>
                        <wps:spPr>
                          <a:xfrm>
                            <a:off x="-5" y="9"/>
                            <a:ext cx="1417320" cy="1598930"/>
                          </a:xfrm>
                          <a:custGeom>
                            <a:avLst/>
                            <a:gdLst/>
                            <a:ahLst/>
                            <a:cxnLst/>
                            <a:rect l="l" t="t" r="r" b="b"/>
                            <a:pathLst>
                              <a:path w="1417320" h="1598930">
                                <a:moveTo>
                                  <a:pt x="697014" y="457746"/>
                                </a:moveTo>
                                <a:lnTo>
                                  <a:pt x="144462" y="457746"/>
                                </a:lnTo>
                                <a:lnTo>
                                  <a:pt x="144462" y="683260"/>
                                </a:lnTo>
                                <a:lnTo>
                                  <a:pt x="697014" y="683260"/>
                                </a:lnTo>
                                <a:lnTo>
                                  <a:pt x="697014" y="457746"/>
                                </a:lnTo>
                                <a:close/>
                              </a:path>
                              <a:path w="1417320" h="1598930">
                                <a:moveTo>
                                  <a:pt x="1057808" y="0"/>
                                </a:moveTo>
                                <a:lnTo>
                                  <a:pt x="355676" y="0"/>
                                </a:lnTo>
                                <a:lnTo>
                                  <a:pt x="355676" y="225513"/>
                                </a:lnTo>
                                <a:lnTo>
                                  <a:pt x="1057808" y="225513"/>
                                </a:lnTo>
                                <a:lnTo>
                                  <a:pt x="1057808" y="0"/>
                                </a:lnTo>
                                <a:close/>
                              </a:path>
                              <a:path w="1417320" h="1598930">
                                <a:moveTo>
                                  <a:pt x="1117320" y="228879"/>
                                </a:moveTo>
                                <a:lnTo>
                                  <a:pt x="0" y="228879"/>
                                </a:lnTo>
                                <a:lnTo>
                                  <a:pt x="0" y="454380"/>
                                </a:lnTo>
                                <a:lnTo>
                                  <a:pt x="1117320" y="454380"/>
                                </a:lnTo>
                                <a:lnTo>
                                  <a:pt x="1117320" y="228879"/>
                                </a:lnTo>
                                <a:close/>
                              </a:path>
                              <a:path w="1417320" h="1598930">
                                <a:moveTo>
                                  <a:pt x="1199984" y="686625"/>
                                </a:moveTo>
                                <a:lnTo>
                                  <a:pt x="220040" y="686625"/>
                                </a:lnTo>
                                <a:lnTo>
                                  <a:pt x="220040" y="912139"/>
                                </a:lnTo>
                                <a:lnTo>
                                  <a:pt x="1199984" y="912139"/>
                                </a:lnTo>
                                <a:lnTo>
                                  <a:pt x="1199984" y="686625"/>
                                </a:lnTo>
                                <a:close/>
                              </a:path>
                              <a:path w="1417320" h="1598930">
                                <a:moveTo>
                                  <a:pt x="1224813" y="1373263"/>
                                </a:moveTo>
                                <a:lnTo>
                                  <a:pt x="186867" y="1373263"/>
                                </a:lnTo>
                                <a:lnTo>
                                  <a:pt x="186867" y="1598764"/>
                                </a:lnTo>
                                <a:lnTo>
                                  <a:pt x="1224813" y="1598764"/>
                                </a:lnTo>
                                <a:lnTo>
                                  <a:pt x="1224813" y="1373263"/>
                                </a:lnTo>
                                <a:close/>
                              </a:path>
                              <a:path w="1417320" h="1598930">
                                <a:moveTo>
                                  <a:pt x="1278877" y="457746"/>
                                </a:moveTo>
                                <a:lnTo>
                                  <a:pt x="773163" y="457746"/>
                                </a:lnTo>
                                <a:lnTo>
                                  <a:pt x="773163" y="683260"/>
                                </a:lnTo>
                                <a:lnTo>
                                  <a:pt x="1278877" y="683260"/>
                                </a:lnTo>
                                <a:lnTo>
                                  <a:pt x="1278877" y="457746"/>
                                </a:lnTo>
                                <a:close/>
                              </a:path>
                              <a:path w="1417320" h="1598930">
                                <a:moveTo>
                                  <a:pt x="1290167" y="1144384"/>
                                </a:moveTo>
                                <a:lnTo>
                                  <a:pt x="122923" y="1144384"/>
                                </a:lnTo>
                                <a:lnTo>
                                  <a:pt x="122923" y="1369898"/>
                                </a:lnTo>
                                <a:lnTo>
                                  <a:pt x="1290167" y="1369898"/>
                                </a:lnTo>
                                <a:lnTo>
                                  <a:pt x="1290167" y="1144384"/>
                                </a:lnTo>
                                <a:close/>
                              </a:path>
                              <a:path w="1417320" h="1598930">
                                <a:moveTo>
                                  <a:pt x="1415999" y="228879"/>
                                </a:moveTo>
                                <a:lnTo>
                                  <a:pt x="1171765" y="228879"/>
                                </a:lnTo>
                                <a:lnTo>
                                  <a:pt x="1171765" y="454380"/>
                                </a:lnTo>
                                <a:lnTo>
                                  <a:pt x="1415999" y="454380"/>
                                </a:lnTo>
                                <a:lnTo>
                                  <a:pt x="1415999" y="228879"/>
                                </a:lnTo>
                                <a:close/>
                              </a:path>
                              <a:path w="1417320" h="1598930">
                                <a:moveTo>
                                  <a:pt x="1417154" y="915504"/>
                                </a:moveTo>
                                <a:lnTo>
                                  <a:pt x="241" y="915504"/>
                                </a:lnTo>
                                <a:lnTo>
                                  <a:pt x="241" y="1141018"/>
                                </a:lnTo>
                                <a:lnTo>
                                  <a:pt x="1417154" y="1141018"/>
                                </a:lnTo>
                                <a:lnTo>
                                  <a:pt x="1417154" y="915504"/>
                                </a:lnTo>
                                <a:close/>
                              </a:path>
                            </a:pathLst>
                          </a:custGeom>
                          <a:solidFill>
                            <a:srgbClr val="4BA1D1"/>
                          </a:solidFill>
                        </wps:spPr>
                        <wps:bodyPr wrap="square" lIns="0" tIns="0" rIns="0" bIns="0" rtlCol="0">
                          <a:prstTxWarp prst="textNoShape">
                            <a:avLst/>
                          </a:prstTxWarp>
                          <a:noAutofit/>
                        </wps:bodyPr>
                      </wps:wsp>
                      <wps:wsp>
                        <wps:cNvPr id="279" name="Textbox 279"/>
                        <wps:cNvSpPr txBox="1"/>
                        <wps:spPr>
                          <a:xfrm>
                            <a:off x="0" y="0"/>
                            <a:ext cx="1417320" cy="1598930"/>
                          </a:xfrm>
                          <a:prstGeom prst="rect">
                            <a:avLst/>
                          </a:prstGeom>
                        </wps:spPr>
                        <wps:txbx>
                          <w:txbxContent>
                            <w:p w14:paraId="4F1FE50A" w14:textId="77777777" w:rsidR="00C50F6F" w:rsidRDefault="00000000">
                              <w:pPr>
                                <w:spacing w:before="26" w:line="290" w:lineRule="auto"/>
                                <w:ind w:left="-1" w:right="-29" w:hanging="3"/>
                                <w:jc w:val="center"/>
                                <w:rPr>
                                  <w:sz w:val="26"/>
                                </w:rPr>
                              </w:pPr>
                              <w:r>
                                <w:rPr>
                                  <w:color w:val="FDFDFD"/>
                                  <w:spacing w:val="-2"/>
                                  <w:w w:val="115"/>
                                  <w:sz w:val="26"/>
                                </w:rPr>
                                <w:t xml:space="preserve">Revenue </w:t>
                              </w:r>
                              <w:r>
                                <w:rPr>
                                  <w:color w:val="FDFDFD"/>
                                  <w:w w:val="115"/>
                                  <w:sz w:val="26"/>
                                </w:rPr>
                                <w:t>opportunities</w:t>
                              </w:r>
                              <w:r>
                                <w:rPr>
                                  <w:color w:val="FDFDFD"/>
                                  <w:spacing w:val="-6"/>
                                  <w:w w:val="115"/>
                                  <w:sz w:val="26"/>
                                </w:rPr>
                                <w:t xml:space="preserve"> </w:t>
                              </w:r>
                              <w:r>
                                <w:rPr>
                                  <w:color w:val="FDFDFD"/>
                                  <w:w w:val="115"/>
                                  <w:sz w:val="26"/>
                                </w:rPr>
                                <w:t>are limited by</w:t>
                              </w:r>
                              <w:r>
                                <w:rPr>
                                  <w:color w:val="FDFDFD"/>
                                  <w:spacing w:val="-10"/>
                                  <w:w w:val="115"/>
                                  <w:sz w:val="26"/>
                                </w:rPr>
                                <w:t xml:space="preserve"> </w:t>
                              </w:r>
                              <w:r>
                                <w:rPr>
                                  <w:color w:val="FDFDFD"/>
                                  <w:w w:val="115"/>
                                  <w:sz w:val="26"/>
                                </w:rPr>
                                <w:t xml:space="preserve">the </w:t>
                              </w:r>
                              <w:r>
                                <w:rPr>
                                  <w:color w:val="FDFDFD"/>
                                  <w:spacing w:val="-2"/>
                                  <w:w w:val="115"/>
                                  <w:sz w:val="26"/>
                                </w:rPr>
                                <w:t>Community Charter,</w:t>
                              </w:r>
                              <w:r>
                                <w:rPr>
                                  <w:color w:val="FDFDFD"/>
                                  <w:spacing w:val="-19"/>
                                  <w:w w:val="115"/>
                                  <w:sz w:val="26"/>
                                </w:rPr>
                                <w:t xml:space="preserve"> </w:t>
                              </w:r>
                              <w:r>
                                <w:rPr>
                                  <w:color w:val="FDFDFD"/>
                                  <w:spacing w:val="-2"/>
                                  <w:w w:val="115"/>
                                  <w:sz w:val="26"/>
                                </w:rPr>
                                <w:t>and</w:t>
                              </w:r>
                              <w:r>
                                <w:rPr>
                                  <w:color w:val="FDFDFD"/>
                                  <w:spacing w:val="-19"/>
                                  <w:w w:val="115"/>
                                  <w:sz w:val="26"/>
                                </w:rPr>
                                <w:t xml:space="preserve"> </w:t>
                              </w:r>
                              <w:r>
                                <w:rPr>
                                  <w:color w:val="FDFDFD"/>
                                  <w:spacing w:val="-2"/>
                                  <w:w w:val="115"/>
                                  <w:sz w:val="26"/>
                                </w:rPr>
                                <w:t xml:space="preserve">may </w:t>
                              </w:r>
                              <w:r>
                                <w:rPr>
                                  <w:color w:val="FDFDFD"/>
                                  <w:w w:val="115"/>
                                  <w:sz w:val="26"/>
                                </w:rPr>
                                <w:t>require capital</w:t>
                              </w:r>
                            </w:p>
                            <w:p w14:paraId="15A294AA" w14:textId="77777777" w:rsidR="00C50F6F" w:rsidRDefault="00000000">
                              <w:pPr>
                                <w:spacing w:line="291" w:lineRule="exact"/>
                                <w:ind w:left="5"/>
                                <w:jc w:val="center"/>
                                <w:rPr>
                                  <w:sz w:val="26"/>
                                </w:rPr>
                              </w:pPr>
                              <w:r>
                                <w:rPr>
                                  <w:color w:val="FDFDFD"/>
                                  <w:spacing w:val="-2"/>
                                  <w:w w:val="115"/>
                                  <w:sz w:val="26"/>
                                </w:rPr>
                                <w:t>investments.</w:t>
                              </w:r>
                            </w:p>
                          </w:txbxContent>
                        </wps:txbx>
                        <wps:bodyPr wrap="square" lIns="0" tIns="0" rIns="0" bIns="0" rtlCol="0">
                          <a:noAutofit/>
                        </wps:bodyPr>
                      </wps:wsp>
                    </wpg:wgp>
                  </a:graphicData>
                </a:graphic>
              </wp:anchor>
            </w:drawing>
          </mc:Choice>
          <mc:Fallback>
            <w:pict>
              <v:group w14:anchorId="48AACC4D" id="Group 277" o:spid="_x0000_s1108" style="position:absolute;left:0;text-align:left;margin-left:68.55pt;margin-top:16.4pt;width:111.6pt;height:125.9pt;z-index:15781376;mso-wrap-distance-left:0;mso-wrap-distance-right:0;mso-position-horizontal-relative:page;mso-position-vertical-relative:text" coordsize="14173,15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">
                <v:shape id="Graphic 278" o:spid="_x0000_s1109" style="position:absolute;width:14173;height:15989;visibility:visible;mso-wrap-style:square;v-text-anchor:top" coordsize="1417320,159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" path="m697014,457746r-552552,l144462,683260r552552,l697014,457746xem1057808,l355676,r,225513l1057808,225513,1057808,xem1117320,228879l,228879,,454380r1117320,l1117320,228879xem1199984,686625r-979944,l220040,912139r979944,l1199984,686625xem1224813,1373263r-1037946,l186867,1598764r1037946,l1224813,1373263xem1278877,457746r-505714,l773163,683260r505714,l1278877,457746xem1290167,1144384r-1167244,l122923,1369898r1167244,l1290167,1144384xem1415999,228879r-244234,l1171765,454380r244234,l1415999,228879xem1417154,915504r-1416913,l241,1141018r1416913,l1417154,915504xe" fillcolor="#4ba1d1" stroked="f">
                  <v:path arrowok="t"/>
                </v:shape>
                <v:shape id="Textbox 279" o:spid="_x0000_s1110" type="#_x0000_t202" style="position:absolute;width:14173;height:15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4F1FE50A" w14:textId="77777777" w:rsidR="00C50F6F" w:rsidRDefault="00000000">
                        <w:pPr>
                          <w:spacing w:before="26" w:line="290" w:lineRule="auto"/>
                          <w:ind w:left="-1" w:right="-29" w:hanging="3"/>
                          <w:jc w:val="center"/>
                          <w:rPr>
                            <w:sz w:val="26"/>
                          </w:rPr>
                        </w:pPr>
                        <w:r>
                          <w:rPr>
                            <w:color w:val="FDFDFD"/>
                            <w:spacing w:val="-2"/>
                            <w:w w:val="115"/>
                            <w:sz w:val="26"/>
                          </w:rPr>
                          <w:t xml:space="preserve">Revenue </w:t>
                        </w:r>
                        <w:r>
                          <w:rPr>
                            <w:color w:val="FDFDFD"/>
                            <w:w w:val="115"/>
                            <w:sz w:val="26"/>
                          </w:rPr>
                          <w:t>opportunities</w:t>
                        </w:r>
                        <w:r>
                          <w:rPr>
                            <w:color w:val="FDFDFD"/>
                            <w:spacing w:val="-6"/>
                            <w:w w:val="115"/>
                            <w:sz w:val="26"/>
                          </w:rPr>
                          <w:t xml:space="preserve"> </w:t>
                        </w:r>
                        <w:r>
                          <w:rPr>
                            <w:color w:val="FDFDFD"/>
                            <w:w w:val="115"/>
                            <w:sz w:val="26"/>
                          </w:rPr>
                          <w:t>are limited by</w:t>
                        </w:r>
                        <w:r>
                          <w:rPr>
                            <w:color w:val="FDFDFD"/>
                            <w:spacing w:val="-10"/>
                            <w:w w:val="115"/>
                            <w:sz w:val="26"/>
                          </w:rPr>
                          <w:t xml:space="preserve"> </w:t>
                        </w:r>
                        <w:r>
                          <w:rPr>
                            <w:color w:val="FDFDFD"/>
                            <w:w w:val="115"/>
                            <w:sz w:val="26"/>
                          </w:rPr>
                          <w:t xml:space="preserve">the </w:t>
                        </w:r>
                        <w:r>
                          <w:rPr>
                            <w:color w:val="FDFDFD"/>
                            <w:spacing w:val="-2"/>
                            <w:w w:val="115"/>
                            <w:sz w:val="26"/>
                          </w:rPr>
                          <w:t>Community Charter,</w:t>
                        </w:r>
                        <w:r>
                          <w:rPr>
                            <w:color w:val="FDFDFD"/>
                            <w:spacing w:val="-19"/>
                            <w:w w:val="115"/>
                            <w:sz w:val="26"/>
                          </w:rPr>
                          <w:t xml:space="preserve"> </w:t>
                        </w:r>
                        <w:r>
                          <w:rPr>
                            <w:color w:val="FDFDFD"/>
                            <w:spacing w:val="-2"/>
                            <w:w w:val="115"/>
                            <w:sz w:val="26"/>
                          </w:rPr>
                          <w:t>and</w:t>
                        </w:r>
                        <w:r>
                          <w:rPr>
                            <w:color w:val="FDFDFD"/>
                            <w:spacing w:val="-19"/>
                            <w:w w:val="115"/>
                            <w:sz w:val="26"/>
                          </w:rPr>
                          <w:t xml:space="preserve"> </w:t>
                        </w:r>
                        <w:r>
                          <w:rPr>
                            <w:color w:val="FDFDFD"/>
                            <w:spacing w:val="-2"/>
                            <w:w w:val="115"/>
                            <w:sz w:val="26"/>
                          </w:rPr>
                          <w:t xml:space="preserve">may </w:t>
                        </w:r>
                        <w:r>
                          <w:rPr>
                            <w:color w:val="FDFDFD"/>
                            <w:w w:val="115"/>
                            <w:sz w:val="26"/>
                          </w:rPr>
                          <w:t>require capital</w:t>
                        </w:r>
                      </w:p>
                      <w:p w14:paraId="15A294AA" w14:textId="77777777" w:rsidR="00C50F6F" w:rsidRDefault="00000000">
                        <w:pPr>
                          <w:spacing w:line="291" w:lineRule="exact"/>
                          <w:ind w:left="5"/>
                          <w:jc w:val="center"/>
                          <w:rPr>
                            <w:sz w:val="26"/>
                          </w:rPr>
                        </w:pPr>
                        <w:r>
                          <w:rPr>
                            <w:color w:val="FDFDFD"/>
                            <w:spacing w:val="-2"/>
                            <w:w w:val="115"/>
                            <w:sz w:val="26"/>
                          </w:rPr>
                          <w:t>investments.</w:t>
                        </w:r>
                      </w:p>
                    </w:txbxContent>
                  </v:textbox>
                </v:shape>
                <w10:wrap anchorx="page"/>
              </v:group>
            </w:pict>
          </mc:Fallback>
        </mc:AlternateContent>
      </w:r>
      <w:r>
        <w:rPr>
          <w:b/>
          <w:color w:val="413F42"/>
          <w:sz w:val="30"/>
        </w:rPr>
        <w:t>GENERATE</w:t>
      </w:r>
      <w:r>
        <w:rPr>
          <w:b/>
          <w:color w:val="413F42"/>
          <w:spacing w:val="57"/>
          <w:w w:val="150"/>
          <w:sz w:val="30"/>
        </w:rPr>
        <w:t xml:space="preserve"> </w:t>
      </w:r>
      <w:r>
        <w:rPr>
          <w:b/>
          <w:color w:val="413F42"/>
          <w:sz w:val="30"/>
        </w:rPr>
        <w:t>NON-TAX</w:t>
      </w:r>
      <w:r>
        <w:rPr>
          <w:b/>
          <w:color w:val="413F42"/>
          <w:spacing w:val="60"/>
          <w:w w:val="150"/>
          <w:sz w:val="30"/>
        </w:rPr>
        <w:t xml:space="preserve"> </w:t>
      </w:r>
      <w:r>
        <w:rPr>
          <w:b/>
          <w:color w:val="413F42"/>
          <w:spacing w:val="-2"/>
          <w:sz w:val="30"/>
        </w:rPr>
        <w:t>REVENUES</w:t>
      </w:r>
    </w:p>
    <w:p w14:paraId="30D0D884" w14:textId="77777777" w:rsidR="00C50F6F" w:rsidRDefault="00000000">
      <w:pPr>
        <w:pStyle w:val="BodyText"/>
        <w:spacing w:before="43"/>
        <w:rPr>
          <w:b/>
        </w:rPr>
      </w:pPr>
      <w:r>
        <w:br w:type="column"/>
      </w:r>
    </w:p>
    <w:p w14:paraId="570F1EF6" w14:textId="77777777" w:rsidR="00C50F6F" w:rsidRDefault="00000000">
      <w:pPr>
        <w:pStyle w:val="BodyText"/>
        <w:ind w:left="860"/>
      </w:pPr>
      <w:r>
        <w:rPr>
          <w:color w:val="345B7C"/>
          <w:spacing w:val="-2"/>
        </w:rPr>
        <w:t>EXAMPLES</w:t>
      </w:r>
    </w:p>
    <w:p w14:paraId="7A23A97E" w14:textId="77777777" w:rsidR="00C50F6F" w:rsidRDefault="00C50F6F">
      <w:pPr>
        <w:pStyle w:val="BodyText"/>
        <w:sectPr w:rsidR="00C50F6F">
          <w:type w:val="continuous"/>
          <w:pgSz w:w="12240" w:h="15840"/>
          <w:pgMar w:top="1820" w:right="0" w:bottom="280" w:left="0" w:header="0" w:footer="336" w:gutter="0"/>
          <w:cols w:num="2" w:space="720" w:equalWidth="0">
            <w:col w:w="9270" w:space="40"/>
            <w:col w:w="2930"/>
          </w:cols>
        </w:sectPr>
      </w:pPr>
    </w:p>
    <w:p w14:paraId="452A36B7" w14:textId="77777777" w:rsidR="00C50F6F" w:rsidRDefault="00000000">
      <w:pPr>
        <w:spacing w:before="104"/>
        <w:ind w:left="4158"/>
        <w:rPr>
          <w:b/>
          <w:sz w:val="27"/>
        </w:rPr>
      </w:pPr>
      <w:r>
        <w:rPr>
          <w:b/>
          <w:color w:val="345B7C"/>
          <w:sz w:val="27"/>
        </w:rPr>
        <w:t>USER</w:t>
      </w:r>
      <w:r>
        <w:rPr>
          <w:b/>
          <w:color w:val="345B7C"/>
          <w:spacing w:val="31"/>
          <w:sz w:val="27"/>
        </w:rPr>
        <w:t xml:space="preserve"> </w:t>
      </w:r>
      <w:r>
        <w:rPr>
          <w:b/>
          <w:color w:val="345B7C"/>
          <w:spacing w:val="-4"/>
          <w:sz w:val="27"/>
        </w:rPr>
        <w:t>FEES</w:t>
      </w:r>
    </w:p>
    <w:p w14:paraId="7F81F2B4" w14:textId="77777777" w:rsidR="00C50F6F" w:rsidRDefault="00000000">
      <w:pPr>
        <w:pStyle w:val="ListParagraph"/>
        <w:numPr>
          <w:ilvl w:val="0"/>
          <w:numId w:val="16"/>
        </w:numPr>
        <w:tabs>
          <w:tab w:val="left" w:pos="4425"/>
          <w:tab w:val="left" w:pos="4429"/>
        </w:tabs>
        <w:spacing w:before="82" w:line="297" w:lineRule="auto"/>
        <w:ind w:hanging="243"/>
        <w:rPr>
          <w:sz w:val="20"/>
        </w:rPr>
      </w:pPr>
      <w:r>
        <w:rPr>
          <w:color w:val="7E7E7E"/>
          <w:w w:val="115"/>
          <w:sz w:val="20"/>
        </w:rPr>
        <w:t>Unlike taxes, which fund services broadly, user fees are direct payments for services used</w:t>
      </w:r>
      <w:r>
        <w:rPr>
          <w:color w:val="7E7E7E"/>
          <w:spacing w:val="-16"/>
          <w:w w:val="115"/>
          <w:sz w:val="20"/>
        </w:rPr>
        <w:t xml:space="preserve"> </w:t>
      </w:r>
      <w:r>
        <w:rPr>
          <w:color w:val="7E7E7E"/>
          <w:w w:val="115"/>
          <w:sz w:val="20"/>
        </w:rPr>
        <w:t>such</w:t>
      </w:r>
      <w:r>
        <w:rPr>
          <w:color w:val="7E7E7E"/>
          <w:spacing w:val="-16"/>
          <w:w w:val="115"/>
          <w:sz w:val="20"/>
        </w:rPr>
        <w:t xml:space="preserve"> </w:t>
      </w:r>
      <w:r>
        <w:rPr>
          <w:color w:val="7E7E7E"/>
          <w:w w:val="115"/>
          <w:sz w:val="20"/>
        </w:rPr>
        <w:t>as</w:t>
      </w:r>
      <w:r>
        <w:rPr>
          <w:color w:val="7E7E7E"/>
          <w:spacing w:val="-16"/>
          <w:w w:val="115"/>
          <w:sz w:val="20"/>
        </w:rPr>
        <w:t xml:space="preserve"> </w:t>
      </w:r>
      <w:r>
        <w:rPr>
          <w:color w:val="7E7E7E"/>
          <w:w w:val="115"/>
          <w:sz w:val="20"/>
        </w:rPr>
        <w:t>recreation programs, facility rentals, permits</w:t>
      </w:r>
    </w:p>
    <w:p w14:paraId="3748D6A2" w14:textId="77777777" w:rsidR="00C50F6F" w:rsidRDefault="00000000">
      <w:pPr>
        <w:spacing w:before="104"/>
        <w:ind w:left="549"/>
        <w:rPr>
          <w:b/>
          <w:sz w:val="27"/>
        </w:rPr>
      </w:pPr>
      <w:r>
        <w:br w:type="column"/>
      </w:r>
      <w:r>
        <w:rPr>
          <w:b/>
          <w:color w:val="345B7C"/>
          <w:sz w:val="27"/>
        </w:rPr>
        <w:t>LEVERAGE</w:t>
      </w:r>
      <w:r>
        <w:rPr>
          <w:b/>
          <w:color w:val="345B7C"/>
          <w:spacing w:val="23"/>
          <w:sz w:val="27"/>
        </w:rPr>
        <w:t xml:space="preserve"> </w:t>
      </w:r>
      <w:r>
        <w:rPr>
          <w:b/>
          <w:color w:val="345B7C"/>
          <w:spacing w:val="-2"/>
          <w:sz w:val="27"/>
        </w:rPr>
        <w:t>ASSETS</w:t>
      </w:r>
    </w:p>
    <w:p w14:paraId="005EC66B" w14:textId="77777777" w:rsidR="00C50F6F" w:rsidRDefault="00000000">
      <w:pPr>
        <w:pStyle w:val="ListParagraph"/>
        <w:numPr>
          <w:ilvl w:val="0"/>
          <w:numId w:val="16"/>
        </w:numPr>
        <w:tabs>
          <w:tab w:val="left" w:pos="899"/>
        </w:tabs>
        <w:spacing w:before="183" w:line="297" w:lineRule="auto"/>
        <w:ind w:left="899" w:right="1645" w:hanging="244"/>
        <w:rPr>
          <w:sz w:val="20"/>
        </w:rPr>
      </w:pPr>
      <w:r>
        <w:rPr>
          <w:noProof/>
          <w:sz w:val="20"/>
        </w:rPr>
        <mc:AlternateContent>
          <mc:Choice Requires="wps">
            <w:drawing>
              <wp:anchor distT="0" distB="0" distL="0" distR="0" simplePos="0" relativeHeight="15780352" behindDoc="0" locked="0" layoutInCell="1" allowOverlap="1" wp14:anchorId="6D64753D" wp14:editId="41F29FE5">
                <wp:simplePos x="0" y="0"/>
                <wp:positionH relativeFrom="page">
                  <wp:posOffset>4536434</wp:posOffset>
                </wp:positionH>
                <wp:positionV relativeFrom="paragraph">
                  <wp:posOffset>195636</wp:posOffset>
                </wp:positionV>
                <wp:extent cx="1270" cy="1111250"/>
                <wp:effectExtent l="0" t="0" r="0" b="0"/>
                <wp:wrapNone/>
                <wp:docPr id="280" name="Graphic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111250"/>
                        </a:xfrm>
                        <a:custGeom>
                          <a:avLst/>
                          <a:gdLst/>
                          <a:ahLst/>
                          <a:cxnLst/>
                          <a:rect l="l" t="t" r="r" b="b"/>
                          <a:pathLst>
                            <a:path h="1111250">
                              <a:moveTo>
                                <a:pt x="0" y="1110816"/>
                              </a:moveTo>
                              <a:lnTo>
                                <a:pt x="0" y="0"/>
                              </a:lnTo>
                            </a:path>
                          </a:pathLst>
                        </a:custGeom>
                        <a:ln w="183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E52540" id="Graphic 280" o:spid="_x0000_s1026" style="position:absolute;margin-left:357.2pt;margin-top:15.4pt;width:.1pt;height:87.5pt;z-index:15780352;visibility:visible;mso-wrap-style:square;mso-wrap-distance-left:0;mso-wrap-distance-top:0;mso-wrap-distance-right:0;mso-wrap-distance-bottom:0;mso-position-horizontal:absolute;mso-position-horizontal-relative:page;mso-position-vertical:absolute;mso-position-vertical-relative:text;v-text-anchor:top" coordsize="1270,111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" path="m,1110816l,e" filled="f" strokeweight=".50878mm">
                <v:path arrowok="t"/>
                <w10:wrap anchorx="page"/>
              </v:shape>
            </w:pict>
          </mc:Fallback>
        </mc:AlternateContent>
      </w:r>
      <w:r>
        <w:rPr>
          <w:color w:val="7E7E7E"/>
          <w:w w:val="115"/>
          <w:sz w:val="20"/>
        </w:rPr>
        <w:t>Negotiate</w:t>
      </w:r>
      <w:r>
        <w:rPr>
          <w:color w:val="7E7E7E"/>
          <w:spacing w:val="-16"/>
          <w:w w:val="115"/>
          <w:sz w:val="20"/>
        </w:rPr>
        <w:t xml:space="preserve"> </w:t>
      </w:r>
      <w:r>
        <w:rPr>
          <w:color w:val="7E7E7E"/>
          <w:w w:val="115"/>
          <w:sz w:val="20"/>
        </w:rPr>
        <w:t>Revenue-sharing agreements,</w:t>
      </w:r>
      <w:r>
        <w:rPr>
          <w:color w:val="7E7E7E"/>
          <w:spacing w:val="-2"/>
          <w:w w:val="115"/>
          <w:sz w:val="20"/>
        </w:rPr>
        <w:t xml:space="preserve"> </w:t>
      </w:r>
      <w:r>
        <w:rPr>
          <w:color w:val="7E7E7E"/>
          <w:w w:val="115"/>
          <w:sz w:val="20"/>
        </w:rPr>
        <w:t>such</w:t>
      </w:r>
      <w:r>
        <w:rPr>
          <w:color w:val="7E7E7E"/>
          <w:spacing w:val="-11"/>
          <w:w w:val="115"/>
          <w:sz w:val="20"/>
        </w:rPr>
        <w:t xml:space="preserve"> </w:t>
      </w:r>
      <w:r>
        <w:rPr>
          <w:color w:val="7E7E7E"/>
          <w:w w:val="115"/>
          <w:sz w:val="20"/>
        </w:rPr>
        <w:t>as</w:t>
      </w:r>
      <w:r>
        <w:rPr>
          <w:color w:val="7E7E7E"/>
          <w:spacing w:val="-15"/>
          <w:w w:val="115"/>
          <w:sz w:val="20"/>
        </w:rPr>
        <w:t xml:space="preserve"> </w:t>
      </w:r>
      <w:r>
        <w:rPr>
          <w:color w:val="7E7E7E"/>
          <w:w w:val="115"/>
          <w:sz w:val="20"/>
        </w:rPr>
        <w:t>Burns Lake Community Forest</w:t>
      </w:r>
    </w:p>
    <w:p w14:paraId="4EEEA7E0" w14:textId="77777777" w:rsidR="00C50F6F" w:rsidRDefault="00000000">
      <w:pPr>
        <w:pStyle w:val="ListParagraph"/>
        <w:numPr>
          <w:ilvl w:val="0"/>
          <w:numId w:val="16"/>
        </w:numPr>
        <w:tabs>
          <w:tab w:val="left" w:pos="861"/>
          <w:tab w:val="left" w:pos="866"/>
        </w:tabs>
        <w:spacing w:before="134" w:line="295" w:lineRule="auto"/>
        <w:ind w:left="866" w:right="1826" w:hanging="244"/>
        <w:rPr>
          <w:sz w:val="20"/>
        </w:rPr>
      </w:pPr>
      <w:r>
        <w:rPr>
          <w:color w:val="7E7E7E"/>
          <w:w w:val="110"/>
          <w:sz w:val="20"/>
        </w:rPr>
        <w:t>Use resources and current assets to</w:t>
      </w:r>
      <w:r>
        <w:rPr>
          <w:color w:val="7E7E7E"/>
          <w:spacing w:val="40"/>
          <w:w w:val="110"/>
          <w:sz w:val="20"/>
        </w:rPr>
        <w:t xml:space="preserve"> </w:t>
      </w:r>
      <w:r>
        <w:rPr>
          <w:color w:val="7E7E7E"/>
          <w:w w:val="110"/>
          <w:sz w:val="20"/>
        </w:rPr>
        <w:t>apply for grants and no-interest loans</w:t>
      </w:r>
    </w:p>
    <w:p w14:paraId="34AB0E46" w14:textId="77777777" w:rsidR="00C50F6F" w:rsidRDefault="00C50F6F">
      <w:pPr>
        <w:pStyle w:val="ListParagraph"/>
        <w:spacing w:line="295" w:lineRule="auto"/>
        <w:rPr>
          <w:sz w:val="20"/>
        </w:rPr>
        <w:sectPr w:rsidR="00C50F6F">
          <w:type w:val="continuous"/>
          <w:pgSz w:w="12240" w:h="15840"/>
          <w:pgMar w:top="1820" w:right="0" w:bottom="280" w:left="0" w:header="0" w:footer="336" w:gutter="0"/>
          <w:cols w:num="2" w:space="720" w:equalWidth="0">
            <w:col w:w="6842" w:space="40"/>
            <w:col w:w="5358"/>
          </w:cols>
        </w:sectPr>
      </w:pPr>
    </w:p>
    <w:p w14:paraId="214F69C0" w14:textId="77777777" w:rsidR="00C50F6F" w:rsidRDefault="00C50F6F">
      <w:pPr>
        <w:pStyle w:val="BodyText"/>
        <w:spacing w:before="128" w:after="1"/>
        <w:rPr>
          <w:sz w:val="20"/>
        </w:rPr>
      </w:pPr>
    </w:p>
    <w:p w14:paraId="7E98A7D0" w14:textId="77777777" w:rsidR="00C50F6F" w:rsidRDefault="00000000">
      <w:pPr>
        <w:spacing w:line="20" w:lineRule="exact"/>
        <w:ind w:left="1192"/>
        <w:rPr>
          <w:sz w:val="2"/>
        </w:rPr>
      </w:pPr>
      <w:r>
        <w:rPr>
          <w:noProof/>
          <w:sz w:val="2"/>
        </w:rPr>
        <mc:AlternateContent>
          <mc:Choice Requires="wpg">
            <w:drawing>
              <wp:inline distT="0" distB="0" distL="0" distR="0" wp14:anchorId="13ECDC0D" wp14:editId="00C2999F">
                <wp:extent cx="6069330" cy="18415"/>
                <wp:effectExtent l="9525" t="0" r="7620" b="635"/>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9330" cy="18415"/>
                          <a:chOff x="0" y="0"/>
                          <a:chExt cx="6069330" cy="18415"/>
                        </a:xfrm>
                      </wpg:grpSpPr>
                      <wps:wsp>
                        <wps:cNvPr id="282" name="Graphic 282"/>
                        <wps:cNvSpPr/>
                        <wps:spPr>
                          <a:xfrm>
                            <a:off x="0" y="9155"/>
                            <a:ext cx="6069330" cy="1270"/>
                          </a:xfrm>
                          <a:custGeom>
                            <a:avLst/>
                            <a:gdLst/>
                            <a:ahLst/>
                            <a:cxnLst/>
                            <a:rect l="l" t="t" r="r" b="b"/>
                            <a:pathLst>
                              <a:path w="6069330">
                                <a:moveTo>
                                  <a:pt x="0" y="0"/>
                                </a:moveTo>
                                <a:lnTo>
                                  <a:pt x="6068931" y="0"/>
                                </a:lnTo>
                              </a:path>
                            </a:pathLst>
                          </a:custGeom>
                          <a:ln w="1831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1BD392" id="Group 281" o:spid="_x0000_s1026" style="width:477.9pt;height:1.45pt;mso-position-horizontal-relative:char;mso-position-vertical-relative:line" coordsize="6069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">
                <v:shape id="Graphic 282" o:spid="_x0000_s1027" style="position:absolute;top:91;width:60693;height:13;visibility:visible;mso-wrap-style:square;v-text-anchor:top" coordsize="6069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" path="m,l6068931,e" filled="f" strokeweight=".50861mm">
                  <v:path arrowok="t"/>
                </v:shape>
                <w10:anchorlock/>
              </v:group>
            </w:pict>
          </mc:Fallback>
        </mc:AlternateContent>
      </w:r>
    </w:p>
    <w:p w14:paraId="416AD830" w14:textId="77777777" w:rsidR="00C50F6F" w:rsidRDefault="00C50F6F">
      <w:pPr>
        <w:pStyle w:val="BodyText"/>
        <w:spacing w:before="12"/>
        <w:rPr>
          <w:sz w:val="20"/>
        </w:rPr>
      </w:pPr>
    </w:p>
    <w:p w14:paraId="3AF48C91" w14:textId="77777777" w:rsidR="00C50F6F" w:rsidRDefault="00C50F6F">
      <w:pPr>
        <w:pStyle w:val="BodyText"/>
        <w:rPr>
          <w:sz w:val="20"/>
        </w:rPr>
        <w:sectPr w:rsidR="00C50F6F">
          <w:type w:val="continuous"/>
          <w:pgSz w:w="12240" w:h="15840"/>
          <w:pgMar w:top="1820" w:right="0" w:bottom="280" w:left="0" w:header="0" w:footer="336" w:gutter="0"/>
          <w:cols w:space="720"/>
        </w:sectPr>
      </w:pPr>
    </w:p>
    <w:p w14:paraId="52C17C6D" w14:textId="77777777" w:rsidR="00C50F6F" w:rsidRDefault="00000000">
      <w:pPr>
        <w:spacing w:before="282" w:line="266" w:lineRule="auto"/>
        <w:ind w:left="1545" w:firstLine="231"/>
        <w:rPr>
          <w:sz w:val="26"/>
        </w:rPr>
      </w:pPr>
      <w:r>
        <w:rPr>
          <w:color w:val="FDFDFD"/>
          <w:w w:val="110"/>
          <w:sz w:val="26"/>
          <w:shd w:val="clear" w:color="auto" w:fill="528554"/>
        </w:rPr>
        <w:t>The Village</w:t>
      </w:r>
      <w:r>
        <w:rPr>
          <w:color w:val="FDFDFD"/>
          <w:w w:val="110"/>
          <w:sz w:val="26"/>
        </w:rPr>
        <w:t xml:space="preserve"> </w:t>
      </w:r>
      <w:r>
        <w:rPr>
          <w:color w:val="FDFDFD"/>
          <w:sz w:val="26"/>
          <w:shd w:val="clear" w:color="auto" w:fill="528554"/>
        </w:rPr>
        <w:t>uses value as a</w:t>
      </w:r>
    </w:p>
    <w:p w14:paraId="63CF550F" w14:textId="77777777" w:rsidR="00C50F6F" w:rsidRDefault="00000000">
      <w:pPr>
        <w:spacing w:before="91"/>
        <w:ind w:left="726"/>
        <w:rPr>
          <w:b/>
          <w:sz w:val="30"/>
        </w:rPr>
      </w:pPr>
      <w:r>
        <w:br w:type="column"/>
      </w:r>
      <w:r>
        <w:rPr>
          <w:b/>
          <w:color w:val="413F42"/>
          <w:w w:val="105"/>
          <w:sz w:val="30"/>
        </w:rPr>
        <w:t>CONTROL</w:t>
      </w:r>
      <w:r>
        <w:rPr>
          <w:b/>
          <w:color w:val="413F42"/>
          <w:spacing w:val="-6"/>
          <w:w w:val="105"/>
          <w:sz w:val="30"/>
        </w:rPr>
        <w:t xml:space="preserve"> </w:t>
      </w:r>
      <w:r>
        <w:rPr>
          <w:b/>
          <w:color w:val="413F42"/>
          <w:spacing w:val="-2"/>
          <w:w w:val="105"/>
          <w:sz w:val="30"/>
        </w:rPr>
        <w:t>EXPENDITURES</w:t>
      </w:r>
    </w:p>
    <w:p w14:paraId="23FF1D22" w14:textId="77777777" w:rsidR="00C50F6F" w:rsidRDefault="00000000">
      <w:pPr>
        <w:tabs>
          <w:tab w:val="left" w:pos="4230"/>
        </w:tabs>
        <w:spacing w:before="207"/>
        <w:ind w:left="677"/>
        <w:rPr>
          <w:b/>
          <w:sz w:val="27"/>
        </w:rPr>
      </w:pPr>
      <w:r>
        <w:rPr>
          <w:b/>
          <w:noProof/>
          <w:sz w:val="27"/>
        </w:rPr>
        <mc:AlternateContent>
          <mc:Choice Requires="wps">
            <w:drawing>
              <wp:anchor distT="0" distB="0" distL="0" distR="0" simplePos="0" relativeHeight="15780864" behindDoc="0" locked="0" layoutInCell="1" allowOverlap="1" wp14:anchorId="448C1365" wp14:editId="4CD0F118">
                <wp:simplePos x="0" y="0"/>
                <wp:positionH relativeFrom="page">
                  <wp:posOffset>4557803</wp:posOffset>
                </wp:positionH>
                <wp:positionV relativeFrom="paragraph">
                  <wp:posOffset>328879</wp:posOffset>
                </wp:positionV>
                <wp:extent cx="1270" cy="1111250"/>
                <wp:effectExtent l="0" t="0" r="0" b="0"/>
                <wp:wrapNone/>
                <wp:docPr id="283" name="Graphic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111250"/>
                        </a:xfrm>
                        <a:custGeom>
                          <a:avLst/>
                          <a:gdLst/>
                          <a:ahLst/>
                          <a:cxnLst/>
                          <a:rect l="l" t="t" r="r" b="b"/>
                          <a:pathLst>
                            <a:path h="1111250">
                              <a:moveTo>
                                <a:pt x="0" y="1110816"/>
                              </a:moveTo>
                              <a:lnTo>
                                <a:pt x="0" y="0"/>
                              </a:lnTo>
                            </a:path>
                          </a:pathLst>
                        </a:custGeom>
                        <a:ln w="183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4AEEA4" id="Graphic 283" o:spid="_x0000_s1026" style="position:absolute;margin-left:358.9pt;margin-top:25.9pt;width:.1pt;height:87.5pt;z-index:15780864;visibility:visible;mso-wrap-style:square;mso-wrap-distance-left:0;mso-wrap-distance-top:0;mso-wrap-distance-right:0;mso-wrap-distance-bottom:0;mso-position-horizontal:absolute;mso-position-horizontal-relative:page;mso-position-vertical:absolute;mso-position-vertical-relative:text;v-text-anchor:top" coordsize="1270,111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" path="m,1110816l,e" filled="f" strokeweight=".50878mm">
                <v:path arrowok="t"/>
                <w10:wrap anchorx="page"/>
              </v:shape>
            </w:pict>
          </mc:Fallback>
        </mc:AlternateContent>
      </w:r>
      <w:r>
        <w:rPr>
          <w:b/>
          <w:color w:val="345B7C"/>
          <w:sz w:val="27"/>
        </w:rPr>
        <w:t>ECONOMIES</w:t>
      </w:r>
      <w:r>
        <w:rPr>
          <w:b/>
          <w:color w:val="345B7C"/>
          <w:spacing w:val="78"/>
          <w:sz w:val="27"/>
        </w:rPr>
        <w:t xml:space="preserve"> </w:t>
      </w:r>
      <w:r>
        <w:rPr>
          <w:b/>
          <w:color w:val="345B7C"/>
          <w:sz w:val="27"/>
        </w:rPr>
        <w:t>OF</w:t>
      </w:r>
      <w:r>
        <w:rPr>
          <w:b/>
          <w:color w:val="345B7C"/>
          <w:spacing w:val="44"/>
          <w:sz w:val="27"/>
        </w:rPr>
        <w:t xml:space="preserve"> </w:t>
      </w:r>
      <w:r>
        <w:rPr>
          <w:b/>
          <w:color w:val="345B7C"/>
          <w:spacing w:val="-2"/>
          <w:sz w:val="27"/>
        </w:rPr>
        <w:t>SCALE</w:t>
      </w:r>
      <w:r>
        <w:rPr>
          <w:b/>
          <w:color w:val="345B7C"/>
          <w:sz w:val="27"/>
        </w:rPr>
        <w:tab/>
        <w:t>ALTERNATIVE</w:t>
      </w:r>
      <w:r>
        <w:rPr>
          <w:b/>
          <w:color w:val="345B7C"/>
          <w:spacing w:val="71"/>
          <w:sz w:val="27"/>
        </w:rPr>
        <w:t xml:space="preserve"> </w:t>
      </w:r>
      <w:r>
        <w:rPr>
          <w:b/>
          <w:color w:val="345B7C"/>
          <w:spacing w:val="-2"/>
          <w:sz w:val="27"/>
        </w:rPr>
        <w:t>PROVIDERS</w:t>
      </w:r>
    </w:p>
    <w:p w14:paraId="0D0D5E6C" w14:textId="77777777" w:rsidR="00C50F6F" w:rsidRDefault="00C50F6F">
      <w:pPr>
        <w:rPr>
          <w:b/>
          <w:sz w:val="27"/>
        </w:rPr>
        <w:sectPr w:rsidR="00C50F6F">
          <w:type w:val="continuous"/>
          <w:pgSz w:w="12240" w:h="15840"/>
          <w:pgMar w:top="1820" w:right="0" w:bottom="280" w:left="0" w:header="0" w:footer="336" w:gutter="0"/>
          <w:cols w:num="2" w:space="720" w:equalWidth="0">
            <w:col w:w="3446" w:space="40"/>
            <w:col w:w="8754"/>
          </w:cols>
        </w:sectPr>
      </w:pPr>
    </w:p>
    <w:p w14:paraId="54EC0A22" w14:textId="77777777" w:rsidR="00C50F6F" w:rsidRDefault="00000000">
      <w:pPr>
        <w:spacing w:line="266" w:lineRule="auto"/>
        <w:ind w:left="1604"/>
        <w:jc w:val="center"/>
        <w:rPr>
          <w:sz w:val="26"/>
        </w:rPr>
      </w:pPr>
      <w:r>
        <w:rPr>
          <w:color w:val="FDFDFD"/>
          <w:spacing w:val="-2"/>
          <w:w w:val="110"/>
          <w:sz w:val="26"/>
          <w:shd w:val="clear" w:color="auto" w:fill="528554"/>
        </w:rPr>
        <w:t>consideration</w:t>
      </w:r>
      <w:r>
        <w:rPr>
          <w:color w:val="FDFDFD"/>
          <w:spacing w:val="-2"/>
          <w:w w:val="110"/>
          <w:sz w:val="26"/>
        </w:rPr>
        <w:t xml:space="preserve"> </w:t>
      </w:r>
      <w:r>
        <w:rPr>
          <w:color w:val="FDFDFD"/>
          <w:w w:val="115"/>
          <w:sz w:val="26"/>
          <w:shd w:val="clear" w:color="auto" w:fill="528554"/>
        </w:rPr>
        <w:t>for</w:t>
      </w:r>
      <w:r>
        <w:rPr>
          <w:color w:val="FDFDFD"/>
          <w:spacing w:val="-2"/>
          <w:w w:val="115"/>
          <w:sz w:val="26"/>
          <w:shd w:val="clear" w:color="auto" w:fill="528554"/>
        </w:rPr>
        <w:t xml:space="preserve"> </w:t>
      </w:r>
      <w:r>
        <w:rPr>
          <w:color w:val="FDFDFD"/>
          <w:w w:val="115"/>
          <w:sz w:val="26"/>
          <w:shd w:val="clear" w:color="auto" w:fill="528554"/>
        </w:rPr>
        <w:t>expenses</w:t>
      </w:r>
      <w:r>
        <w:rPr>
          <w:color w:val="FDFDFD"/>
          <w:w w:val="115"/>
          <w:sz w:val="26"/>
        </w:rPr>
        <w:t xml:space="preserve"> </w:t>
      </w:r>
      <w:r>
        <w:rPr>
          <w:color w:val="FDFDFD"/>
          <w:w w:val="115"/>
          <w:sz w:val="26"/>
          <w:shd w:val="clear" w:color="auto" w:fill="528554"/>
        </w:rPr>
        <w:t>as</w:t>
      </w:r>
      <w:r>
        <w:rPr>
          <w:color w:val="FDFDFD"/>
          <w:spacing w:val="-21"/>
          <w:w w:val="115"/>
          <w:sz w:val="26"/>
          <w:shd w:val="clear" w:color="auto" w:fill="528554"/>
        </w:rPr>
        <w:t xml:space="preserve"> </w:t>
      </w:r>
      <w:r>
        <w:rPr>
          <w:color w:val="FDFDFD"/>
          <w:w w:val="115"/>
          <w:sz w:val="26"/>
          <w:shd w:val="clear" w:color="auto" w:fill="528554"/>
        </w:rPr>
        <w:t>cost</w:t>
      </w:r>
      <w:r>
        <w:rPr>
          <w:color w:val="FDFDFD"/>
          <w:spacing w:val="-21"/>
          <w:w w:val="115"/>
          <w:sz w:val="26"/>
          <w:shd w:val="clear" w:color="auto" w:fill="528554"/>
        </w:rPr>
        <w:t xml:space="preserve"> </w:t>
      </w:r>
      <w:r>
        <w:rPr>
          <w:color w:val="FDFDFD"/>
          <w:w w:val="115"/>
          <w:sz w:val="26"/>
          <w:shd w:val="clear" w:color="auto" w:fill="528554"/>
        </w:rPr>
        <w:t>alone</w:t>
      </w:r>
      <w:r>
        <w:rPr>
          <w:color w:val="FDFDFD"/>
          <w:w w:val="115"/>
          <w:sz w:val="26"/>
        </w:rPr>
        <w:t xml:space="preserve"> </w:t>
      </w:r>
      <w:r>
        <w:rPr>
          <w:color w:val="FDFDFD"/>
          <w:w w:val="115"/>
          <w:sz w:val="26"/>
          <w:shd w:val="clear" w:color="auto" w:fill="528554"/>
        </w:rPr>
        <w:t>may result in</w:t>
      </w:r>
      <w:r>
        <w:rPr>
          <w:color w:val="FDFDFD"/>
          <w:w w:val="115"/>
          <w:sz w:val="26"/>
        </w:rPr>
        <w:t xml:space="preserve"> </w:t>
      </w:r>
      <w:r>
        <w:rPr>
          <w:color w:val="FDFDFD"/>
          <w:w w:val="115"/>
          <w:sz w:val="26"/>
          <w:shd w:val="clear" w:color="auto" w:fill="528554"/>
        </w:rPr>
        <w:t xml:space="preserve">higher </w:t>
      </w:r>
      <w:proofErr w:type="gramStart"/>
      <w:r>
        <w:rPr>
          <w:color w:val="FDFDFD"/>
          <w:w w:val="115"/>
          <w:sz w:val="26"/>
          <w:shd w:val="clear" w:color="auto" w:fill="528554"/>
        </w:rPr>
        <w:t>long</w:t>
      </w:r>
      <w:r>
        <w:rPr>
          <w:color w:val="FDFDFD"/>
          <w:w w:val="115"/>
          <w:sz w:val="26"/>
        </w:rPr>
        <w:t xml:space="preserve"> </w:t>
      </w:r>
      <w:r>
        <w:rPr>
          <w:color w:val="FDFDFD"/>
          <w:w w:val="115"/>
          <w:sz w:val="26"/>
          <w:shd w:val="clear" w:color="auto" w:fill="528554"/>
        </w:rPr>
        <w:t>term</w:t>
      </w:r>
      <w:proofErr w:type="gramEnd"/>
      <w:r>
        <w:rPr>
          <w:color w:val="FDFDFD"/>
          <w:w w:val="115"/>
          <w:sz w:val="26"/>
          <w:shd w:val="clear" w:color="auto" w:fill="528554"/>
        </w:rPr>
        <w:t xml:space="preserve"> costs</w:t>
      </w:r>
    </w:p>
    <w:p w14:paraId="7E4D9D54" w14:textId="77777777" w:rsidR="00C50F6F" w:rsidRDefault="00000000">
      <w:pPr>
        <w:pStyle w:val="ListParagraph"/>
        <w:numPr>
          <w:ilvl w:val="1"/>
          <w:numId w:val="16"/>
        </w:numPr>
        <w:tabs>
          <w:tab w:val="left" w:pos="968"/>
          <w:tab w:val="left" w:pos="976"/>
        </w:tabs>
        <w:spacing w:before="163" w:line="297" w:lineRule="auto"/>
        <w:ind w:hanging="243"/>
        <w:rPr>
          <w:sz w:val="20"/>
        </w:rPr>
      </w:pPr>
      <w:r>
        <w:br w:type="column"/>
      </w:r>
      <w:r>
        <w:rPr>
          <w:color w:val="7E7E7E"/>
          <w:w w:val="115"/>
          <w:sz w:val="20"/>
        </w:rPr>
        <w:t>Controlling expenditures through shared services and efficiencies</w:t>
      </w:r>
    </w:p>
    <w:p w14:paraId="02999DB3" w14:textId="77777777" w:rsidR="00C50F6F" w:rsidRDefault="00000000">
      <w:pPr>
        <w:pStyle w:val="ListParagraph"/>
        <w:numPr>
          <w:ilvl w:val="1"/>
          <w:numId w:val="16"/>
        </w:numPr>
        <w:tabs>
          <w:tab w:val="left" w:pos="1036"/>
          <w:tab w:val="left" w:pos="1039"/>
        </w:tabs>
        <w:spacing w:before="120" w:line="297" w:lineRule="auto"/>
        <w:ind w:left="1039" w:right="79" w:hanging="248"/>
        <w:rPr>
          <w:sz w:val="20"/>
        </w:rPr>
      </w:pPr>
      <w:r>
        <w:rPr>
          <w:color w:val="7E7E7E"/>
          <w:w w:val="115"/>
          <w:sz w:val="20"/>
        </w:rPr>
        <w:t>Partnerships</w:t>
      </w:r>
      <w:r>
        <w:rPr>
          <w:color w:val="7E7E7E"/>
          <w:spacing w:val="-16"/>
          <w:w w:val="115"/>
          <w:sz w:val="20"/>
        </w:rPr>
        <w:t xml:space="preserve"> </w:t>
      </w:r>
      <w:r>
        <w:rPr>
          <w:color w:val="7E7E7E"/>
          <w:w w:val="115"/>
          <w:sz w:val="20"/>
        </w:rPr>
        <w:t>transfer</w:t>
      </w:r>
      <w:r>
        <w:rPr>
          <w:color w:val="7E7E7E"/>
          <w:spacing w:val="-16"/>
          <w:w w:val="115"/>
          <w:sz w:val="20"/>
        </w:rPr>
        <w:t xml:space="preserve"> </w:t>
      </w:r>
      <w:r>
        <w:rPr>
          <w:color w:val="7E7E7E"/>
          <w:w w:val="115"/>
          <w:sz w:val="20"/>
        </w:rPr>
        <w:t xml:space="preserve">or reduce the financial </w:t>
      </w:r>
      <w:r>
        <w:rPr>
          <w:color w:val="7E7E7E"/>
          <w:spacing w:val="-2"/>
          <w:w w:val="115"/>
          <w:sz w:val="20"/>
        </w:rPr>
        <w:t>risk.</w:t>
      </w:r>
    </w:p>
    <w:p w14:paraId="5A438B02" w14:textId="77777777" w:rsidR="00C50F6F" w:rsidRDefault="00000000">
      <w:pPr>
        <w:pStyle w:val="ListParagraph"/>
        <w:numPr>
          <w:ilvl w:val="1"/>
          <w:numId w:val="16"/>
        </w:numPr>
        <w:tabs>
          <w:tab w:val="left" w:pos="1002"/>
          <w:tab w:val="left" w:pos="1006"/>
        </w:tabs>
        <w:spacing w:before="163" w:line="297" w:lineRule="auto"/>
        <w:ind w:left="1002" w:right="1049" w:hanging="239"/>
        <w:rPr>
          <w:sz w:val="20"/>
        </w:rPr>
      </w:pPr>
      <w:r>
        <w:br w:type="column"/>
      </w:r>
      <w:r>
        <w:rPr>
          <w:color w:val="7E7E7E"/>
          <w:sz w:val="20"/>
        </w:rPr>
        <w:tab/>
      </w:r>
      <w:r>
        <w:rPr>
          <w:color w:val="7E7E7E"/>
          <w:w w:val="115"/>
          <w:sz w:val="20"/>
        </w:rPr>
        <w:t>While certain services can</w:t>
      </w:r>
      <w:r>
        <w:rPr>
          <w:color w:val="7E7E7E"/>
          <w:spacing w:val="40"/>
          <w:w w:val="115"/>
          <w:sz w:val="20"/>
        </w:rPr>
        <w:t xml:space="preserve"> </w:t>
      </w:r>
      <w:r>
        <w:rPr>
          <w:color w:val="7E7E7E"/>
          <w:w w:val="115"/>
          <w:sz w:val="20"/>
        </w:rPr>
        <w:t>be effectively contracted out, others must remain</w:t>
      </w:r>
      <w:r>
        <w:rPr>
          <w:color w:val="7E7E7E"/>
          <w:spacing w:val="-4"/>
          <w:w w:val="115"/>
          <w:sz w:val="20"/>
        </w:rPr>
        <w:t xml:space="preserve"> </w:t>
      </w:r>
      <w:r>
        <w:rPr>
          <w:color w:val="7E7E7E"/>
          <w:w w:val="115"/>
          <w:sz w:val="20"/>
        </w:rPr>
        <w:t xml:space="preserve">in-house to ensure service standards are </w:t>
      </w:r>
      <w:r>
        <w:rPr>
          <w:color w:val="7E7E7E"/>
          <w:spacing w:val="-2"/>
          <w:w w:val="115"/>
          <w:sz w:val="20"/>
        </w:rPr>
        <w:t>upheld.</w:t>
      </w:r>
    </w:p>
    <w:p w14:paraId="6C38A14B" w14:textId="77777777" w:rsidR="00C50F6F" w:rsidRDefault="00C50F6F">
      <w:pPr>
        <w:pStyle w:val="ListParagraph"/>
        <w:spacing w:line="297" w:lineRule="auto"/>
        <w:rPr>
          <w:sz w:val="20"/>
        </w:rPr>
        <w:sectPr w:rsidR="00C50F6F">
          <w:type w:val="continuous"/>
          <w:pgSz w:w="12240" w:h="15840"/>
          <w:pgMar w:top="1820" w:right="0" w:bottom="280" w:left="0" w:header="0" w:footer="336" w:gutter="0"/>
          <w:cols w:num="3" w:space="720" w:equalWidth="0">
            <w:col w:w="3355" w:space="40"/>
            <w:col w:w="3527" w:space="39"/>
            <w:col w:w="5279"/>
          </w:cols>
        </w:sectPr>
      </w:pPr>
    </w:p>
    <w:p w14:paraId="5390BBB9" w14:textId="77777777" w:rsidR="00C50F6F" w:rsidRDefault="00C50F6F">
      <w:pPr>
        <w:pStyle w:val="BodyText"/>
        <w:rPr>
          <w:sz w:val="30"/>
        </w:rPr>
      </w:pPr>
    </w:p>
    <w:p w14:paraId="727E7D3F" w14:textId="77777777" w:rsidR="00C50F6F" w:rsidRDefault="00C50F6F">
      <w:pPr>
        <w:pStyle w:val="BodyText"/>
        <w:spacing w:before="72"/>
        <w:rPr>
          <w:sz w:val="30"/>
        </w:rPr>
      </w:pPr>
    </w:p>
    <w:p w14:paraId="7997E04E" w14:textId="77777777" w:rsidR="00C50F6F" w:rsidRDefault="00000000">
      <w:pPr>
        <w:ind w:left="161"/>
        <w:jc w:val="center"/>
        <w:rPr>
          <w:b/>
          <w:sz w:val="30"/>
        </w:rPr>
      </w:pPr>
      <w:r>
        <w:rPr>
          <w:b/>
          <w:noProof/>
          <w:sz w:val="30"/>
        </w:rPr>
        <mc:AlternateContent>
          <mc:Choice Requires="wps">
            <w:drawing>
              <wp:anchor distT="0" distB="0" distL="0" distR="0" simplePos="0" relativeHeight="15781888" behindDoc="0" locked="0" layoutInCell="1" allowOverlap="1" wp14:anchorId="06BDFE23" wp14:editId="41CB4514">
                <wp:simplePos x="0" y="0"/>
                <wp:positionH relativeFrom="page">
                  <wp:posOffset>1020697</wp:posOffset>
                </wp:positionH>
                <wp:positionV relativeFrom="paragraph">
                  <wp:posOffset>13162</wp:posOffset>
                </wp:positionV>
                <wp:extent cx="1123315" cy="1684655"/>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315" cy="1684655"/>
                        </a:xfrm>
                        <a:prstGeom prst="rect">
                          <a:avLst/>
                        </a:prstGeom>
                        <a:solidFill>
                          <a:srgbClr val="7ED856"/>
                        </a:solidFill>
                      </wps:spPr>
                      <wps:txbx>
                        <w:txbxContent>
                          <w:p w14:paraId="155DDC03" w14:textId="77777777" w:rsidR="00C50F6F" w:rsidRDefault="00000000">
                            <w:pPr>
                              <w:spacing w:before="63" w:line="204" w:lineRule="auto"/>
                              <w:ind w:left="10" w:right="7" w:firstLine="1"/>
                              <w:jc w:val="center"/>
                              <w:rPr>
                                <w:color w:val="000000"/>
                                <w:sz w:val="26"/>
                              </w:rPr>
                            </w:pPr>
                            <w:r>
                              <w:rPr>
                                <w:color w:val="FDFDFD"/>
                                <w:w w:val="110"/>
                                <w:sz w:val="26"/>
                              </w:rPr>
                              <w:t>What is a reasonable</w:t>
                            </w:r>
                            <w:r>
                              <w:rPr>
                                <w:color w:val="FDFDFD"/>
                                <w:spacing w:val="-20"/>
                                <w:w w:val="110"/>
                                <w:sz w:val="26"/>
                              </w:rPr>
                              <w:t xml:space="preserve"> </w:t>
                            </w:r>
                            <w:r>
                              <w:rPr>
                                <w:color w:val="FDFDFD"/>
                                <w:w w:val="110"/>
                                <w:sz w:val="26"/>
                              </w:rPr>
                              <w:t xml:space="preserve">or </w:t>
                            </w:r>
                            <w:r>
                              <w:rPr>
                                <w:color w:val="FDFDFD"/>
                                <w:spacing w:val="-2"/>
                                <w:w w:val="110"/>
                                <w:sz w:val="26"/>
                              </w:rPr>
                              <w:t>sustainable level</w:t>
                            </w:r>
                          </w:p>
                          <w:p w14:paraId="4CCE138A" w14:textId="77777777" w:rsidR="00C50F6F" w:rsidRDefault="00000000">
                            <w:pPr>
                              <w:spacing w:line="243" w:lineRule="exact"/>
                              <w:ind w:left="1" w:right="10"/>
                              <w:jc w:val="center"/>
                              <w:rPr>
                                <w:color w:val="000000"/>
                                <w:sz w:val="26"/>
                              </w:rPr>
                            </w:pPr>
                            <w:r>
                              <w:rPr>
                                <w:color w:val="FDFDFD"/>
                                <w:w w:val="105"/>
                                <w:sz w:val="26"/>
                              </w:rPr>
                              <w:t>of</w:t>
                            </w:r>
                            <w:r>
                              <w:rPr>
                                <w:color w:val="FDFDFD"/>
                                <w:spacing w:val="12"/>
                                <w:w w:val="105"/>
                                <w:sz w:val="26"/>
                              </w:rPr>
                              <w:t xml:space="preserve"> </w:t>
                            </w:r>
                            <w:r>
                              <w:rPr>
                                <w:color w:val="FDFDFD"/>
                                <w:spacing w:val="-2"/>
                                <w:w w:val="105"/>
                                <w:sz w:val="26"/>
                              </w:rPr>
                              <w:t>service?</w:t>
                            </w:r>
                          </w:p>
                          <w:p w14:paraId="18D074AB" w14:textId="77777777" w:rsidR="00C50F6F" w:rsidRDefault="00000000">
                            <w:pPr>
                              <w:spacing w:before="12" w:line="206" w:lineRule="auto"/>
                              <w:ind w:left="-1" w:right="10"/>
                              <w:jc w:val="center"/>
                              <w:rPr>
                                <w:color w:val="000000"/>
                                <w:sz w:val="26"/>
                              </w:rPr>
                            </w:pPr>
                            <w:r>
                              <w:rPr>
                                <w:color w:val="FDFDFD"/>
                                <w:w w:val="110"/>
                                <w:sz w:val="26"/>
                              </w:rPr>
                              <w:t>What</w:t>
                            </w:r>
                            <w:r>
                              <w:rPr>
                                <w:color w:val="FDFDFD"/>
                                <w:spacing w:val="-3"/>
                                <w:w w:val="110"/>
                                <w:sz w:val="26"/>
                              </w:rPr>
                              <w:t xml:space="preserve"> </w:t>
                            </w:r>
                            <w:r>
                              <w:rPr>
                                <w:color w:val="FDFDFD"/>
                                <w:w w:val="110"/>
                                <w:sz w:val="26"/>
                              </w:rPr>
                              <w:t>level</w:t>
                            </w:r>
                            <w:r>
                              <w:rPr>
                                <w:color w:val="FDFDFD"/>
                                <w:spacing w:val="-11"/>
                                <w:w w:val="110"/>
                                <w:sz w:val="26"/>
                              </w:rPr>
                              <w:t xml:space="preserve"> </w:t>
                            </w:r>
                            <w:r>
                              <w:rPr>
                                <w:color w:val="FDFDFD"/>
                                <w:w w:val="110"/>
                                <w:sz w:val="26"/>
                              </w:rPr>
                              <w:t xml:space="preserve">do </w:t>
                            </w:r>
                            <w:r>
                              <w:rPr>
                                <w:color w:val="FDFDFD"/>
                                <w:w w:val="115"/>
                                <w:sz w:val="26"/>
                              </w:rPr>
                              <w:t xml:space="preserve">you </w:t>
                            </w:r>
                            <w:proofErr w:type="gramStart"/>
                            <w:r>
                              <w:rPr>
                                <w:color w:val="FDFDFD"/>
                                <w:w w:val="115"/>
                                <w:sz w:val="26"/>
                              </w:rPr>
                              <w:t>actually need</w:t>
                            </w:r>
                            <w:proofErr w:type="gramEnd"/>
                            <w:r>
                              <w:rPr>
                                <w:color w:val="FDFDFD"/>
                                <w:w w:val="115"/>
                                <w:sz w:val="26"/>
                              </w:rPr>
                              <w:t xml:space="preserve"> versus the</w:t>
                            </w:r>
                            <w:r>
                              <w:rPr>
                                <w:color w:val="FDFDFD"/>
                                <w:spacing w:val="33"/>
                                <w:w w:val="115"/>
                                <w:sz w:val="26"/>
                              </w:rPr>
                              <w:t xml:space="preserve"> </w:t>
                            </w:r>
                            <w:r>
                              <w:rPr>
                                <w:color w:val="FDFDFD"/>
                                <w:w w:val="115"/>
                                <w:sz w:val="26"/>
                              </w:rPr>
                              <w:t>level</w:t>
                            </w:r>
                            <w:r>
                              <w:rPr>
                                <w:color w:val="FDFDFD"/>
                                <w:spacing w:val="-10"/>
                                <w:w w:val="115"/>
                                <w:sz w:val="26"/>
                              </w:rPr>
                              <w:t xml:space="preserve"> </w:t>
                            </w:r>
                            <w:r>
                              <w:rPr>
                                <w:color w:val="FDFDFD"/>
                                <w:w w:val="115"/>
                                <w:sz w:val="26"/>
                              </w:rPr>
                              <w:t>that you</w:t>
                            </w:r>
                            <w:r>
                              <w:rPr>
                                <w:color w:val="FDFDFD"/>
                                <w:spacing w:val="-44"/>
                                <w:w w:val="115"/>
                                <w:sz w:val="26"/>
                              </w:rPr>
                              <w:t xml:space="preserve"> </w:t>
                            </w:r>
                            <w:r>
                              <w:rPr>
                                <w:color w:val="FDFDFD"/>
                                <w:w w:val="115"/>
                                <w:sz w:val="26"/>
                              </w:rPr>
                              <w:t>want?</w:t>
                            </w:r>
                          </w:p>
                        </w:txbxContent>
                      </wps:txbx>
                      <wps:bodyPr wrap="square" lIns="0" tIns="0" rIns="0" bIns="0" rtlCol="0">
                        <a:noAutofit/>
                      </wps:bodyPr>
                    </wps:wsp>
                  </a:graphicData>
                </a:graphic>
              </wp:anchor>
            </w:drawing>
          </mc:Choice>
          <mc:Fallback>
            <w:pict>
              <v:shape w14:anchorId="06BDFE23" id="Textbox 284" o:spid="_x0000_s1111" type="#_x0000_t202" style="position:absolute;left:0;text-align:left;margin-left:80.35pt;margin-top:1.05pt;width:88.45pt;height:132.65pt;z-index:15781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" fillcolor="#7ed856" stroked="f">
                <v:textbox inset="0,0,0,0">
                  <w:txbxContent>
                    <w:p w14:paraId="155DDC03" w14:textId="77777777" w:rsidR="00C50F6F" w:rsidRDefault="00000000">
                      <w:pPr>
                        <w:spacing w:before="63" w:line="204" w:lineRule="auto"/>
                        <w:ind w:left="10" w:right="7" w:firstLine="1"/>
                        <w:jc w:val="center"/>
                        <w:rPr>
                          <w:color w:val="000000"/>
                          <w:sz w:val="26"/>
                        </w:rPr>
                      </w:pPr>
                      <w:r>
                        <w:rPr>
                          <w:color w:val="FDFDFD"/>
                          <w:w w:val="110"/>
                          <w:sz w:val="26"/>
                        </w:rPr>
                        <w:t>What is a reasonable</w:t>
                      </w:r>
                      <w:r>
                        <w:rPr>
                          <w:color w:val="FDFDFD"/>
                          <w:spacing w:val="-20"/>
                          <w:w w:val="110"/>
                          <w:sz w:val="26"/>
                        </w:rPr>
                        <w:t xml:space="preserve"> </w:t>
                      </w:r>
                      <w:r>
                        <w:rPr>
                          <w:color w:val="FDFDFD"/>
                          <w:w w:val="110"/>
                          <w:sz w:val="26"/>
                        </w:rPr>
                        <w:t xml:space="preserve">or </w:t>
                      </w:r>
                      <w:r>
                        <w:rPr>
                          <w:color w:val="FDFDFD"/>
                          <w:spacing w:val="-2"/>
                          <w:w w:val="110"/>
                          <w:sz w:val="26"/>
                        </w:rPr>
                        <w:t>sustainable level</w:t>
                      </w:r>
                    </w:p>
                    <w:p w14:paraId="4CCE138A" w14:textId="77777777" w:rsidR="00C50F6F" w:rsidRDefault="00000000">
                      <w:pPr>
                        <w:spacing w:line="243" w:lineRule="exact"/>
                        <w:ind w:left="1" w:right="10"/>
                        <w:jc w:val="center"/>
                        <w:rPr>
                          <w:color w:val="000000"/>
                          <w:sz w:val="26"/>
                        </w:rPr>
                      </w:pPr>
                      <w:r>
                        <w:rPr>
                          <w:color w:val="FDFDFD"/>
                          <w:w w:val="105"/>
                          <w:sz w:val="26"/>
                        </w:rPr>
                        <w:t>of</w:t>
                      </w:r>
                      <w:r>
                        <w:rPr>
                          <w:color w:val="FDFDFD"/>
                          <w:spacing w:val="12"/>
                          <w:w w:val="105"/>
                          <w:sz w:val="26"/>
                        </w:rPr>
                        <w:t xml:space="preserve"> </w:t>
                      </w:r>
                      <w:r>
                        <w:rPr>
                          <w:color w:val="FDFDFD"/>
                          <w:spacing w:val="-2"/>
                          <w:w w:val="105"/>
                          <w:sz w:val="26"/>
                        </w:rPr>
                        <w:t>service?</w:t>
                      </w:r>
                    </w:p>
                    <w:p w14:paraId="18D074AB" w14:textId="77777777" w:rsidR="00C50F6F" w:rsidRDefault="00000000">
                      <w:pPr>
                        <w:spacing w:before="12" w:line="206" w:lineRule="auto"/>
                        <w:ind w:left="-1" w:right="10"/>
                        <w:jc w:val="center"/>
                        <w:rPr>
                          <w:color w:val="000000"/>
                          <w:sz w:val="26"/>
                        </w:rPr>
                      </w:pPr>
                      <w:r>
                        <w:rPr>
                          <w:color w:val="FDFDFD"/>
                          <w:w w:val="110"/>
                          <w:sz w:val="26"/>
                        </w:rPr>
                        <w:t>What</w:t>
                      </w:r>
                      <w:r>
                        <w:rPr>
                          <w:color w:val="FDFDFD"/>
                          <w:spacing w:val="-3"/>
                          <w:w w:val="110"/>
                          <w:sz w:val="26"/>
                        </w:rPr>
                        <w:t xml:space="preserve"> </w:t>
                      </w:r>
                      <w:r>
                        <w:rPr>
                          <w:color w:val="FDFDFD"/>
                          <w:w w:val="110"/>
                          <w:sz w:val="26"/>
                        </w:rPr>
                        <w:t>level</w:t>
                      </w:r>
                      <w:r>
                        <w:rPr>
                          <w:color w:val="FDFDFD"/>
                          <w:spacing w:val="-11"/>
                          <w:w w:val="110"/>
                          <w:sz w:val="26"/>
                        </w:rPr>
                        <w:t xml:space="preserve"> </w:t>
                      </w:r>
                      <w:r>
                        <w:rPr>
                          <w:color w:val="FDFDFD"/>
                          <w:w w:val="110"/>
                          <w:sz w:val="26"/>
                        </w:rPr>
                        <w:t xml:space="preserve">do </w:t>
                      </w:r>
                      <w:r>
                        <w:rPr>
                          <w:color w:val="FDFDFD"/>
                          <w:w w:val="115"/>
                          <w:sz w:val="26"/>
                        </w:rPr>
                        <w:t xml:space="preserve">you </w:t>
                      </w:r>
                      <w:proofErr w:type="gramStart"/>
                      <w:r>
                        <w:rPr>
                          <w:color w:val="FDFDFD"/>
                          <w:w w:val="115"/>
                          <w:sz w:val="26"/>
                        </w:rPr>
                        <w:t>actually need</w:t>
                      </w:r>
                      <w:proofErr w:type="gramEnd"/>
                      <w:r>
                        <w:rPr>
                          <w:color w:val="FDFDFD"/>
                          <w:w w:val="115"/>
                          <w:sz w:val="26"/>
                        </w:rPr>
                        <w:t xml:space="preserve"> versus the</w:t>
                      </w:r>
                      <w:r>
                        <w:rPr>
                          <w:color w:val="FDFDFD"/>
                          <w:spacing w:val="33"/>
                          <w:w w:val="115"/>
                          <w:sz w:val="26"/>
                        </w:rPr>
                        <w:t xml:space="preserve"> </w:t>
                      </w:r>
                      <w:r>
                        <w:rPr>
                          <w:color w:val="FDFDFD"/>
                          <w:w w:val="115"/>
                          <w:sz w:val="26"/>
                        </w:rPr>
                        <w:t>level</w:t>
                      </w:r>
                      <w:r>
                        <w:rPr>
                          <w:color w:val="FDFDFD"/>
                          <w:spacing w:val="-10"/>
                          <w:w w:val="115"/>
                          <w:sz w:val="26"/>
                        </w:rPr>
                        <w:t xml:space="preserve"> </w:t>
                      </w:r>
                      <w:r>
                        <w:rPr>
                          <w:color w:val="FDFDFD"/>
                          <w:w w:val="115"/>
                          <w:sz w:val="26"/>
                        </w:rPr>
                        <w:t>that you</w:t>
                      </w:r>
                      <w:r>
                        <w:rPr>
                          <w:color w:val="FDFDFD"/>
                          <w:spacing w:val="-44"/>
                          <w:w w:val="115"/>
                          <w:sz w:val="26"/>
                        </w:rPr>
                        <w:t xml:space="preserve"> </w:t>
                      </w:r>
                      <w:r>
                        <w:rPr>
                          <w:color w:val="FDFDFD"/>
                          <w:w w:val="115"/>
                          <w:sz w:val="26"/>
                        </w:rPr>
                        <w:t>want?</w:t>
                      </w:r>
                    </w:p>
                  </w:txbxContent>
                </v:textbox>
                <w10:wrap anchorx="page"/>
              </v:shape>
            </w:pict>
          </mc:Fallback>
        </mc:AlternateContent>
      </w:r>
      <w:r>
        <w:rPr>
          <w:b/>
          <w:color w:val="413F42"/>
          <w:sz w:val="30"/>
        </w:rPr>
        <w:t>ADJUSTED</w:t>
      </w:r>
      <w:r>
        <w:rPr>
          <w:b/>
          <w:color w:val="413F42"/>
          <w:spacing w:val="44"/>
          <w:sz w:val="30"/>
        </w:rPr>
        <w:t xml:space="preserve"> </w:t>
      </w:r>
      <w:r>
        <w:rPr>
          <w:b/>
          <w:color w:val="413F42"/>
          <w:sz w:val="30"/>
        </w:rPr>
        <w:t>SERVICE</w:t>
      </w:r>
      <w:r>
        <w:rPr>
          <w:b/>
          <w:color w:val="413F42"/>
          <w:spacing w:val="61"/>
          <w:sz w:val="30"/>
        </w:rPr>
        <w:t xml:space="preserve"> </w:t>
      </w:r>
      <w:r>
        <w:rPr>
          <w:b/>
          <w:color w:val="413F42"/>
          <w:spacing w:val="-2"/>
          <w:sz w:val="30"/>
        </w:rPr>
        <w:t>LEVELS</w:t>
      </w:r>
    </w:p>
    <w:p w14:paraId="52850B71" w14:textId="77777777" w:rsidR="00C50F6F" w:rsidRDefault="00C50F6F">
      <w:pPr>
        <w:jc w:val="center"/>
        <w:rPr>
          <w:b/>
          <w:sz w:val="30"/>
        </w:rPr>
        <w:sectPr w:rsidR="00C50F6F">
          <w:type w:val="continuous"/>
          <w:pgSz w:w="12240" w:h="15840"/>
          <w:pgMar w:top="1820" w:right="0" w:bottom="280" w:left="0" w:header="0" w:footer="336" w:gutter="0"/>
          <w:cols w:space="720"/>
        </w:sectPr>
      </w:pPr>
    </w:p>
    <w:p w14:paraId="5514D8AC" w14:textId="77777777" w:rsidR="00C50F6F" w:rsidRDefault="00000000">
      <w:pPr>
        <w:spacing w:before="193"/>
        <w:ind w:left="4076"/>
        <w:rPr>
          <w:b/>
          <w:sz w:val="27"/>
        </w:rPr>
      </w:pPr>
      <w:r>
        <w:rPr>
          <w:b/>
          <w:noProof/>
          <w:sz w:val="27"/>
        </w:rPr>
        <mc:AlternateContent>
          <mc:Choice Requires="wpg">
            <w:drawing>
              <wp:anchor distT="0" distB="0" distL="0" distR="0" simplePos="0" relativeHeight="15779328" behindDoc="0" locked="0" layoutInCell="1" allowOverlap="1" wp14:anchorId="2E25EB3B" wp14:editId="7FBDFD89">
                <wp:simplePos x="0" y="0"/>
                <wp:positionH relativeFrom="page">
                  <wp:posOffset>0</wp:posOffset>
                </wp:positionH>
                <wp:positionV relativeFrom="page">
                  <wp:posOffset>0</wp:posOffset>
                </wp:positionV>
                <wp:extent cx="7766684" cy="3021330"/>
                <wp:effectExtent l="0" t="0" r="0" b="0"/>
                <wp:wrapNone/>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684" cy="3021330"/>
                          <a:chOff x="0" y="0"/>
                          <a:chExt cx="7766684" cy="3021330"/>
                        </a:xfrm>
                      </wpg:grpSpPr>
                      <pic:pic xmlns:pic="http://schemas.openxmlformats.org/drawingml/2006/picture">
                        <pic:nvPicPr>
                          <pic:cNvPr id="286" name="Image 286"/>
                          <pic:cNvPicPr/>
                        </pic:nvPicPr>
                        <pic:blipFill>
                          <a:blip r:embed="rId190" cstate="print"/>
                          <a:stretch>
                            <a:fillRect/>
                          </a:stretch>
                        </pic:blipFill>
                        <pic:spPr>
                          <a:xfrm>
                            <a:off x="0" y="0"/>
                            <a:ext cx="7766276" cy="3021192"/>
                          </a:xfrm>
                          <a:prstGeom prst="rect">
                            <a:avLst/>
                          </a:prstGeom>
                        </pic:spPr>
                      </pic:pic>
                      <wps:wsp>
                        <wps:cNvPr id="287" name="Textbox 287"/>
                        <wps:cNvSpPr txBox="1"/>
                        <wps:spPr>
                          <a:xfrm>
                            <a:off x="0" y="0"/>
                            <a:ext cx="7766684" cy="3021330"/>
                          </a:xfrm>
                          <a:prstGeom prst="rect">
                            <a:avLst/>
                          </a:prstGeom>
                        </wps:spPr>
                        <wps:txbx>
                          <w:txbxContent>
                            <w:p w14:paraId="1917F312" w14:textId="77777777" w:rsidR="00C50F6F" w:rsidRDefault="00C50F6F">
                              <w:pPr>
                                <w:rPr>
                                  <w:sz w:val="38"/>
                                </w:rPr>
                              </w:pPr>
                            </w:p>
                            <w:p w14:paraId="46D4BDE0" w14:textId="77777777" w:rsidR="00C50F6F" w:rsidRDefault="00C50F6F">
                              <w:pPr>
                                <w:rPr>
                                  <w:sz w:val="38"/>
                                </w:rPr>
                              </w:pPr>
                            </w:p>
                            <w:p w14:paraId="6A850706" w14:textId="77777777" w:rsidR="00C50F6F" w:rsidRDefault="00C50F6F">
                              <w:pPr>
                                <w:rPr>
                                  <w:sz w:val="38"/>
                                </w:rPr>
                              </w:pPr>
                            </w:p>
                            <w:p w14:paraId="0C6B6A6B" w14:textId="77777777" w:rsidR="00C50F6F" w:rsidRDefault="00C50F6F">
                              <w:pPr>
                                <w:rPr>
                                  <w:sz w:val="38"/>
                                </w:rPr>
                              </w:pPr>
                            </w:p>
                            <w:p w14:paraId="0FDE3A4E" w14:textId="77777777" w:rsidR="00C50F6F" w:rsidRDefault="00C50F6F">
                              <w:pPr>
                                <w:rPr>
                                  <w:sz w:val="38"/>
                                </w:rPr>
                              </w:pPr>
                            </w:p>
                            <w:p w14:paraId="5B6F74FC" w14:textId="77777777" w:rsidR="00C50F6F" w:rsidRDefault="00C50F6F">
                              <w:pPr>
                                <w:rPr>
                                  <w:sz w:val="38"/>
                                </w:rPr>
                              </w:pPr>
                            </w:p>
                            <w:p w14:paraId="5DE7DFA8" w14:textId="77777777" w:rsidR="00C50F6F" w:rsidRDefault="00C50F6F">
                              <w:pPr>
                                <w:rPr>
                                  <w:sz w:val="38"/>
                                </w:rPr>
                              </w:pPr>
                            </w:p>
                            <w:p w14:paraId="237C1064" w14:textId="77777777" w:rsidR="00C50F6F" w:rsidRDefault="00C50F6F">
                              <w:pPr>
                                <w:spacing w:before="59"/>
                                <w:rPr>
                                  <w:sz w:val="38"/>
                                </w:rPr>
                              </w:pPr>
                            </w:p>
                            <w:p w14:paraId="698D966E" w14:textId="77777777" w:rsidR="00C50F6F" w:rsidRDefault="00000000">
                              <w:pPr>
                                <w:spacing w:before="1" w:line="247" w:lineRule="auto"/>
                                <w:ind w:left="5377" w:right="1060" w:hanging="248"/>
                                <w:rPr>
                                  <w:b/>
                                  <w:sz w:val="38"/>
                                </w:rPr>
                              </w:pPr>
                              <w:r>
                                <w:rPr>
                                  <w:b/>
                                  <w:color w:val="568759"/>
                                  <w:sz w:val="38"/>
                                </w:rPr>
                                <w:t>Key Strategies the Village can use to offset</w:t>
                              </w:r>
                              <w:r>
                                <w:rPr>
                                  <w:b/>
                                  <w:color w:val="568759"/>
                                  <w:spacing w:val="40"/>
                                  <w:sz w:val="38"/>
                                </w:rPr>
                                <w:t xml:space="preserve"> </w:t>
                              </w:r>
                              <w:r>
                                <w:rPr>
                                  <w:b/>
                                  <w:color w:val="568759"/>
                                  <w:sz w:val="38"/>
                                </w:rPr>
                                <w:t>tax increases:</w:t>
                              </w:r>
                            </w:p>
                          </w:txbxContent>
                        </wps:txbx>
                        <wps:bodyPr wrap="square" lIns="0" tIns="0" rIns="0" bIns="0" rtlCol="0">
                          <a:noAutofit/>
                        </wps:bodyPr>
                      </wps:wsp>
                    </wpg:wgp>
                  </a:graphicData>
                </a:graphic>
              </wp:anchor>
            </w:drawing>
          </mc:Choice>
          <mc:Fallback>
            <w:pict>
              <v:group w14:anchorId="2E25EB3B" id="Group 285" o:spid="_x0000_s1112" style="position:absolute;left:0;text-align:left;margin-left:0;margin-top:0;width:611.55pt;height:237.9pt;z-index:15779328;mso-wrap-distance-left:0;mso-wrap-distance-right:0;mso-position-horizontal-relative:page;mso-position-vertical-relative:page" coordsize="77666,302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&#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">
                <v:shape id="Image 286" o:spid="_x0000_s1113" type="#_x0000_t75" style="position:absolute;width:77662;height:30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">
                  <v:imagedata r:id="rId191" o:title=""/>
                </v:shape>
                <v:shape id="Textbox 287" o:spid="_x0000_s1114" type="#_x0000_t202" style="position:absolute;width:77666;height:30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1917F312" w14:textId="77777777" w:rsidR="00C50F6F" w:rsidRDefault="00C50F6F">
                        <w:pPr>
                          <w:rPr>
                            <w:sz w:val="38"/>
                          </w:rPr>
                        </w:pPr>
                      </w:p>
                      <w:p w14:paraId="46D4BDE0" w14:textId="77777777" w:rsidR="00C50F6F" w:rsidRDefault="00C50F6F">
                        <w:pPr>
                          <w:rPr>
                            <w:sz w:val="38"/>
                          </w:rPr>
                        </w:pPr>
                      </w:p>
                      <w:p w14:paraId="6A850706" w14:textId="77777777" w:rsidR="00C50F6F" w:rsidRDefault="00C50F6F">
                        <w:pPr>
                          <w:rPr>
                            <w:sz w:val="38"/>
                          </w:rPr>
                        </w:pPr>
                      </w:p>
                      <w:p w14:paraId="0C6B6A6B" w14:textId="77777777" w:rsidR="00C50F6F" w:rsidRDefault="00C50F6F">
                        <w:pPr>
                          <w:rPr>
                            <w:sz w:val="38"/>
                          </w:rPr>
                        </w:pPr>
                      </w:p>
                      <w:p w14:paraId="0FDE3A4E" w14:textId="77777777" w:rsidR="00C50F6F" w:rsidRDefault="00C50F6F">
                        <w:pPr>
                          <w:rPr>
                            <w:sz w:val="38"/>
                          </w:rPr>
                        </w:pPr>
                      </w:p>
                      <w:p w14:paraId="5B6F74FC" w14:textId="77777777" w:rsidR="00C50F6F" w:rsidRDefault="00C50F6F">
                        <w:pPr>
                          <w:rPr>
                            <w:sz w:val="38"/>
                          </w:rPr>
                        </w:pPr>
                      </w:p>
                      <w:p w14:paraId="5DE7DFA8" w14:textId="77777777" w:rsidR="00C50F6F" w:rsidRDefault="00C50F6F">
                        <w:pPr>
                          <w:rPr>
                            <w:sz w:val="38"/>
                          </w:rPr>
                        </w:pPr>
                      </w:p>
                      <w:p w14:paraId="237C1064" w14:textId="77777777" w:rsidR="00C50F6F" w:rsidRDefault="00C50F6F">
                        <w:pPr>
                          <w:spacing w:before="59"/>
                          <w:rPr>
                            <w:sz w:val="38"/>
                          </w:rPr>
                        </w:pPr>
                      </w:p>
                      <w:p w14:paraId="698D966E" w14:textId="77777777" w:rsidR="00C50F6F" w:rsidRDefault="00000000">
                        <w:pPr>
                          <w:spacing w:before="1" w:line="247" w:lineRule="auto"/>
                          <w:ind w:left="5377" w:right="1060" w:hanging="248"/>
                          <w:rPr>
                            <w:b/>
                            <w:sz w:val="38"/>
                          </w:rPr>
                        </w:pPr>
                        <w:r>
                          <w:rPr>
                            <w:b/>
                            <w:color w:val="568759"/>
                            <w:sz w:val="38"/>
                          </w:rPr>
                          <w:t>Key Strategies the Village can use to offset</w:t>
                        </w:r>
                        <w:r>
                          <w:rPr>
                            <w:b/>
                            <w:color w:val="568759"/>
                            <w:spacing w:val="40"/>
                            <w:sz w:val="38"/>
                          </w:rPr>
                          <w:t xml:space="preserve"> </w:t>
                        </w:r>
                        <w:r>
                          <w:rPr>
                            <w:b/>
                            <w:color w:val="568759"/>
                            <w:sz w:val="38"/>
                          </w:rPr>
                          <w:t>tax increases:</w:t>
                        </w:r>
                      </w:p>
                    </w:txbxContent>
                  </v:textbox>
                </v:shape>
                <w10:wrap anchorx="page" anchory="page"/>
              </v:group>
            </w:pict>
          </mc:Fallback>
        </mc:AlternateContent>
      </w:r>
      <w:r>
        <w:rPr>
          <w:b/>
          <w:color w:val="345B7C"/>
          <w:w w:val="105"/>
          <w:sz w:val="27"/>
        </w:rPr>
        <w:t>SHARED</w:t>
      </w:r>
      <w:r>
        <w:rPr>
          <w:b/>
          <w:color w:val="345B7C"/>
          <w:spacing w:val="5"/>
          <w:w w:val="105"/>
          <w:sz w:val="27"/>
        </w:rPr>
        <w:t xml:space="preserve"> </w:t>
      </w:r>
      <w:r>
        <w:rPr>
          <w:b/>
          <w:color w:val="345B7C"/>
          <w:spacing w:val="-2"/>
          <w:w w:val="105"/>
          <w:sz w:val="27"/>
        </w:rPr>
        <w:t>SERVICES</w:t>
      </w:r>
    </w:p>
    <w:p w14:paraId="1BC92A89" w14:textId="77777777" w:rsidR="00C50F6F" w:rsidRDefault="00000000">
      <w:pPr>
        <w:pStyle w:val="ListParagraph"/>
        <w:numPr>
          <w:ilvl w:val="2"/>
          <w:numId w:val="16"/>
        </w:numPr>
        <w:tabs>
          <w:tab w:val="left" w:pos="4258"/>
          <w:tab w:val="left" w:pos="4266"/>
        </w:tabs>
        <w:spacing w:before="168" w:line="297" w:lineRule="auto"/>
        <w:ind w:hanging="244"/>
        <w:jc w:val="both"/>
        <w:rPr>
          <w:sz w:val="20"/>
        </w:rPr>
      </w:pPr>
      <w:r>
        <w:rPr>
          <w:color w:val="7E7E7E"/>
          <w:w w:val="115"/>
          <w:sz w:val="20"/>
        </w:rPr>
        <w:t>Some trail maintenance is a</w:t>
      </w:r>
      <w:r>
        <w:rPr>
          <w:color w:val="7E7E7E"/>
          <w:spacing w:val="-16"/>
          <w:w w:val="115"/>
          <w:sz w:val="20"/>
        </w:rPr>
        <w:t xml:space="preserve"> </w:t>
      </w:r>
      <w:r>
        <w:rPr>
          <w:color w:val="7E7E7E"/>
          <w:w w:val="115"/>
          <w:sz w:val="20"/>
        </w:rPr>
        <w:t>partnership,</w:t>
      </w:r>
      <w:r>
        <w:rPr>
          <w:color w:val="7E7E7E"/>
          <w:spacing w:val="-16"/>
          <w:w w:val="115"/>
          <w:sz w:val="20"/>
        </w:rPr>
        <w:t xml:space="preserve"> </w:t>
      </w:r>
      <w:r>
        <w:rPr>
          <w:color w:val="7E7E7E"/>
          <w:w w:val="115"/>
          <w:sz w:val="20"/>
        </w:rPr>
        <w:t>such</w:t>
      </w:r>
      <w:r>
        <w:rPr>
          <w:color w:val="7E7E7E"/>
          <w:spacing w:val="-16"/>
          <w:w w:val="115"/>
          <w:sz w:val="20"/>
        </w:rPr>
        <w:t xml:space="preserve"> </w:t>
      </w:r>
      <w:r>
        <w:rPr>
          <w:color w:val="7E7E7E"/>
          <w:w w:val="115"/>
          <w:sz w:val="20"/>
        </w:rPr>
        <w:t>as</w:t>
      </w:r>
      <w:r>
        <w:rPr>
          <w:color w:val="7E7E7E"/>
          <w:spacing w:val="-16"/>
          <w:w w:val="115"/>
          <w:sz w:val="20"/>
        </w:rPr>
        <w:t xml:space="preserve"> </w:t>
      </w:r>
      <w:r>
        <w:rPr>
          <w:color w:val="7E7E7E"/>
          <w:w w:val="115"/>
          <w:sz w:val="20"/>
        </w:rPr>
        <w:t xml:space="preserve">Rod </w:t>
      </w:r>
      <w:r>
        <w:rPr>
          <w:b/>
          <w:color w:val="7E7E7E"/>
          <w:w w:val="115"/>
          <w:sz w:val="20"/>
        </w:rPr>
        <w:t xml:space="preserve">Reid </w:t>
      </w:r>
      <w:r>
        <w:rPr>
          <w:color w:val="7E7E7E"/>
          <w:w w:val="115"/>
          <w:sz w:val="20"/>
        </w:rPr>
        <w:t>Trail</w:t>
      </w:r>
    </w:p>
    <w:p w14:paraId="0F717A67" w14:textId="77777777" w:rsidR="00C50F6F" w:rsidRDefault="00000000">
      <w:pPr>
        <w:pStyle w:val="ListParagraph"/>
        <w:numPr>
          <w:ilvl w:val="2"/>
          <w:numId w:val="16"/>
        </w:numPr>
        <w:tabs>
          <w:tab w:val="left" w:pos="4246"/>
        </w:tabs>
        <w:spacing w:before="115"/>
        <w:ind w:left="4246" w:hanging="243"/>
        <w:jc w:val="both"/>
        <w:rPr>
          <w:sz w:val="20"/>
        </w:rPr>
      </w:pPr>
      <w:r>
        <w:rPr>
          <w:color w:val="7E7E7E"/>
          <w:w w:val="115"/>
          <w:sz w:val="20"/>
        </w:rPr>
        <w:t>Facility</w:t>
      </w:r>
      <w:r>
        <w:rPr>
          <w:color w:val="7E7E7E"/>
          <w:spacing w:val="15"/>
          <w:w w:val="115"/>
          <w:sz w:val="20"/>
        </w:rPr>
        <w:t xml:space="preserve"> </w:t>
      </w:r>
      <w:r>
        <w:rPr>
          <w:color w:val="7E7E7E"/>
          <w:w w:val="115"/>
          <w:sz w:val="20"/>
        </w:rPr>
        <w:t>maintenance</w:t>
      </w:r>
      <w:r>
        <w:rPr>
          <w:color w:val="7E7E7E"/>
          <w:spacing w:val="11"/>
          <w:w w:val="115"/>
          <w:sz w:val="20"/>
        </w:rPr>
        <w:t xml:space="preserve"> </w:t>
      </w:r>
      <w:r>
        <w:rPr>
          <w:color w:val="7E7E7E"/>
          <w:spacing w:val="-5"/>
          <w:w w:val="115"/>
          <w:sz w:val="20"/>
        </w:rPr>
        <w:t>can</w:t>
      </w:r>
    </w:p>
    <w:p w14:paraId="0F71707A" w14:textId="77777777" w:rsidR="00C50F6F" w:rsidRDefault="00000000">
      <w:pPr>
        <w:spacing w:before="9" w:line="280" w:lineRule="atLeast"/>
        <w:ind w:left="4243" w:right="32" w:firstLine="7"/>
        <w:jc w:val="both"/>
        <w:rPr>
          <w:sz w:val="20"/>
        </w:rPr>
      </w:pPr>
      <w:r>
        <w:rPr>
          <w:color w:val="7E7E7E"/>
          <w:w w:val="120"/>
          <w:sz w:val="20"/>
        </w:rPr>
        <w:t>be</w:t>
      </w:r>
      <w:r>
        <w:rPr>
          <w:color w:val="7E7E7E"/>
          <w:spacing w:val="-17"/>
          <w:w w:val="120"/>
          <w:sz w:val="20"/>
        </w:rPr>
        <w:t xml:space="preserve"> </w:t>
      </w:r>
      <w:r>
        <w:rPr>
          <w:color w:val="7E7E7E"/>
          <w:w w:val="120"/>
          <w:sz w:val="20"/>
        </w:rPr>
        <w:t>shared</w:t>
      </w:r>
      <w:r>
        <w:rPr>
          <w:color w:val="7E7E7E"/>
          <w:spacing w:val="-17"/>
          <w:w w:val="120"/>
          <w:sz w:val="20"/>
        </w:rPr>
        <w:t xml:space="preserve"> </w:t>
      </w:r>
      <w:r>
        <w:rPr>
          <w:color w:val="7E7E7E"/>
          <w:w w:val="120"/>
          <w:sz w:val="20"/>
        </w:rPr>
        <w:t>with</w:t>
      </w:r>
      <w:r>
        <w:rPr>
          <w:color w:val="7E7E7E"/>
          <w:spacing w:val="-16"/>
          <w:w w:val="120"/>
          <w:sz w:val="20"/>
        </w:rPr>
        <w:t xml:space="preserve"> </w:t>
      </w:r>
      <w:r>
        <w:rPr>
          <w:color w:val="7E7E7E"/>
          <w:w w:val="120"/>
          <w:sz w:val="20"/>
        </w:rPr>
        <w:t>other</w:t>
      </w:r>
      <w:r>
        <w:rPr>
          <w:color w:val="7E7E7E"/>
          <w:spacing w:val="-17"/>
          <w:w w:val="120"/>
          <w:sz w:val="20"/>
        </w:rPr>
        <w:t xml:space="preserve"> </w:t>
      </w:r>
      <w:r>
        <w:rPr>
          <w:color w:val="7E7E7E"/>
          <w:w w:val="120"/>
          <w:sz w:val="20"/>
        </w:rPr>
        <w:t xml:space="preserve">local </w:t>
      </w:r>
      <w:r>
        <w:rPr>
          <w:color w:val="7E7E7E"/>
          <w:spacing w:val="-2"/>
          <w:w w:val="120"/>
          <w:sz w:val="20"/>
        </w:rPr>
        <w:t>governments</w:t>
      </w:r>
    </w:p>
    <w:p w14:paraId="0DF4AE7F" w14:textId="77777777" w:rsidR="00C50F6F" w:rsidRDefault="00000000">
      <w:pPr>
        <w:spacing w:before="154"/>
        <w:ind w:left="451"/>
        <w:rPr>
          <w:b/>
          <w:sz w:val="27"/>
        </w:rPr>
      </w:pPr>
      <w:r>
        <w:br w:type="column"/>
      </w:r>
      <w:r>
        <w:rPr>
          <w:b/>
          <w:color w:val="345B7C"/>
          <w:sz w:val="27"/>
        </w:rPr>
        <w:t>REDUCE</w:t>
      </w:r>
      <w:r>
        <w:rPr>
          <w:b/>
          <w:color w:val="345B7C"/>
          <w:spacing w:val="49"/>
          <w:sz w:val="27"/>
        </w:rPr>
        <w:t xml:space="preserve"> </w:t>
      </w:r>
      <w:r>
        <w:rPr>
          <w:b/>
          <w:color w:val="345B7C"/>
          <w:spacing w:val="-2"/>
          <w:sz w:val="27"/>
        </w:rPr>
        <w:t>SERVICES</w:t>
      </w:r>
    </w:p>
    <w:p w14:paraId="7ED6FE1F" w14:textId="77777777" w:rsidR="00C50F6F" w:rsidRDefault="00000000">
      <w:pPr>
        <w:pStyle w:val="ListParagraph"/>
        <w:numPr>
          <w:ilvl w:val="0"/>
          <w:numId w:val="16"/>
        </w:numPr>
        <w:tabs>
          <w:tab w:val="left" w:pos="800"/>
        </w:tabs>
        <w:spacing w:before="121" w:line="300" w:lineRule="auto"/>
        <w:ind w:left="800" w:right="1217" w:hanging="244"/>
        <w:rPr>
          <w:sz w:val="20"/>
        </w:rPr>
      </w:pPr>
      <w:r>
        <w:rPr>
          <w:noProof/>
          <w:sz w:val="20"/>
        </w:rPr>
        <mc:AlternateContent>
          <mc:Choice Requires="wps">
            <w:drawing>
              <wp:anchor distT="0" distB="0" distL="0" distR="0" simplePos="0" relativeHeight="15779840" behindDoc="0" locked="0" layoutInCell="1" allowOverlap="1" wp14:anchorId="36B47F6F" wp14:editId="4589992B">
                <wp:simplePos x="0" y="0"/>
                <wp:positionH relativeFrom="page">
                  <wp:posOffset>4536434</wp:posOffset>
                </wp:positionH>
                <wp:positionV relativeFrom="paragraph">
                  <wp:posOffset>-139791</wp:posOffset>
                </wp:positionV>
                <wp:extent cx="1270" cy="1111250"/>
                <wp:effectExtent l="0" t="0" r="0" b="0"/>
                <wp:wrapNone/>
                <wp:docPr id="288" name="Graphic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111250"/>
                        </a:xfrm>
                        <a:custGeom>
                          <a:avLst/>
                          <a:gdLst/>
                          <a:ahLst/>
                          <a:cxnLst/>
                          <a:rect l="l" t="t" r="r" b="b"/>
                          <a:pathLst>
                            <a:path h="1111250">
                              <a:moveTo>
                                <a:pt x="0" y="1110816"/>
                              </a:moveTo>
                              <a:lnTo>
                                <a:pt x="0" y="0"/>
                              </a:lnTo>
                            </a:path>
                          </a:pathLst>
                        </a:custGeom>
                        <a:ln w="183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5FD44E" id="Graphic 288" o:spid="_x0000_s1026" style="position:absolute;margin-left:357.2pt;margin-top:-11pt;width:.1pt;height:87.5pt;z-index:15779840;visibility:visible;mso-wrap-style:square;mso-wrap-distance-left:0;mso-wrap-distance-top:0;mso-wrap-distance-right:0;mso-wrap-distance-bottom:0;mso-position-horizontal:absolute;mso-position-horizontal-relative:page;mso-position-vertical:absolute;mso-position-vertical-relative:text;v-text-anchor:top" coordsize="1270,111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" path="m,1110816l,e" filled="f" strokeweight=".50878mm">
                <v:path arrowok="t"/>
                <w10:wrap anchorx="page"/>
              </v:shape>
            </w:pict>
          </mc:Fallback>
        </mc:AlternateContent>
      </w:r>
      <w:r>
        <w:rPr>
          <w:color w:val="7E7E7E"/>
          <w:w w:val="110"/>
          <w:sz w:val="20"/>
        </w:rPr>
        <w:t>Which services does the</w:t>
      </w:r>
      <w:r>
        <w:rPr>
          <w:color w:val="7E7E7E"/>
          <w:spacing w:val="40"/>
          <w:w w:val="110"/>
          <w:sz w:val="20"/>
        </w:rPr>
        <w:t xml:space="preserve"> </w:t>
      </w:r>
      <w:r>
        <w:rPr>
          <w:color w:val="7E7E7E"/>
          <w:w w:val="110"/>
          <w:sz w:val="20"/>
        </w:rPr>
        <w:t>Village adjust? Can everyone agree?</w:t>
      </w:r>
    </w:p>
    <w:p w14:paraId="18DFF01D" w14:textId="77777777" w:rsidR="00C50F6F" w:rsidRDefault="00000000">
      <w:pPr>
        <w:pStyle w:val="ListParagraph"/>
        <w:numPr>
          <w:ilvl w:val="0"/>
          <w:numId w:val="16"/>
        </w:numPr>
        <w:tabs>
          <w:tab w:val="left" w:pos="761"/>
          <w:tab w:val="left" w:pos="765"/>
        </w:tabs>
        <w:spacing w:before="45" w:line="297" w:lineRule="auto"/>
        <w:ind w:left="765" w:right="1229" w:hanging="239"/>
        <w:rPr>
          <w:sz w:val="20"/>
        </w:rPr>
      </w:pPr>
      <w:r>
        <w:rPr>
          <w:color w:val="7E7E7E"/>
          <w:w w:val="115"/>
          <w:sz w:val="20"/>
        </w:rPr>
        <w:t>Our</w:t>
      </w:r>
      <w:r>
        <w:rPr>
          <w:color w:val="7E7E7E"/>
          <w:spacing w:val="40"/>
          <w:w w:val="115"/>
          <w:sz w:val="20"/>
        </w:rPr>
        <w:t xml:space="preserve"> </w:t>
      </w:r>
      <w:r>
        <w:rPr>
          <w:color w:val="7E7E7E"/>
          <w:w w:val="115"/>
          <w:sz w:val="20"/>
        </w:rPr>
        <w:t>residents generally expect the same services as</w:t>
      </w:r>
      <w:r>
        <w:rPr>
          <w:color w:val="7E7E7E"/>
          <w:spacing w:val="-5"/>
          <w:w w:val="115"/>
          <w:sz w:val="20"/>
        </w:rPr>
        <w:t xml:space="preserve"> </w:t>
      </w:r>
      <w:r>
        <w:rPr>
          <w:color w:val="7E7E7E"/>
          <w:w w:val="115"/>
          <w:sz w:val="20"/>
        </w:rPr>
        <w:t>service levels</w:t>
      </w:r>
      <w:r>
        <w:rPr>
          <w:color w:val="7E7E7E"/>
          <w:spacing w:val="-7"/>
          <w:w w:val="115"/>
          <w:sz w:val="20"/>
        </w:rPr>
        <w:t xml:space="preserve"> </w:t>
      </w:r>
      <w:r>
        <w:rPr>
          <w:color w:val="7E7E7E"/>
          <w:w w:val="115"/>
          <w:sz w:val="20"/>
        </w:rPr>
        <w:t>available</w:t>
      </w:r>
      <w:r>
        <w:rPr>
          <w:color w:val="7E7E7E"/>
          <w:spacing w:val="-4"/>
          <w:w w:val="115"/>
          <w:sz w:val="20"/>
        </w:rPr>
        <w:t xml:space="preserve"> </w:t>
      </w:r>
      <w:r>
        <w:rPr>
          <w:color w:val="7E7E7E"/>
          <w:w w:val="115"/>
          <w:sz w:val="20"/>
        </w:rPr>
        <w:t xml:space="preserve">in </w:t>
      </w:r>
      <w:proofErr w:type="spellStart"/>
      <w:r>
        <w:rPr>
          <w:color w:val="7E7E7E"/>
          <w:w w:val="115"/>
          <w:sz w:val="20"/>
        </w:rPr>
        <w:t>neighbouring</w:t>
      </w:r>
      <w:proofErr w:type="spellEnd"/>
      <w:r>
        <w:rPr>
          <w:color w:val="7E7E7E"/>
          <w:w w:val="115"/>
          <w:sz w:val="20"/>
        </w:rPr>
        <w:t xml:space="preserve"> </w:t>
      </w:r>
      <w:r>
        <w:rPr>
          <w:color w:val="7E7E7E"/>
          <w:spacing w:val="-2"/>
          <w:w w:val="115"/>
          <w:sz w:val="20"/>
        </w:rPr>
        <w:t>communities.</w:t>
      </w:r>
    </w:p>
    <w:p w14:paraId="620B3DF5" w14:textId="77777777" w:rsidR="00C50F6F" w:rsidRDefault="00C50F6F">
      <w:pPr>
        <w:pStyle w:val="ListParagraph"/>
        <w:spacing w:line="297" w:lineRule="auto"/>
        <w:rPr>
          <w:sz w:val="20"/>
        </w:rPr>
        <w:sectPr w:rsidR="00C50F6F">
          <w:type w:val="continuous"/>
          <w:pgSz w:w="12240" w:h="15840"/>
          <w:pgMar w:top="1820" w:right="0" w:bottom="280" w:left="0" w:header="0" w:footer="336" w:gutter="0"/>
          <w:cols w:num="2" w:space="720" w:equalWidth="0">
            <w:col w:w="6970" w:space="40"/>
            <w:col w:w="5230"/>
          </w:cols>
        </w:sectPr>
      </w:pPr>
    </w:p>
    <w:p w14:paraId="6454CD66" w14:textId="77777777" w:rsidR="00C50F6F" w:rsidRDefault="00000000">
      <w:pPr>
        <w:pStyle w:val="BodyText"/>
        <w:rPr>
          <w:sz w:val="28"/>
        </w:rPr>
      </w:pPr>
      <w:r>
        <w:rPr>
          <w:noProof/>
          <w:sz w:val="28"/>
        </w:rPr>
        <w:lastRenderedPageBreak/>
        <w:drawing>
          <wp:anchor distT="0" distB="0" distL="0" distR="0" simplePos="0" relativeHeight="482860032" behindDoc="1" locked="0" layoutInCell="1" allowOverlap="1" wp14:anchorId="4AC5EA46" wp14:editId="25B96F99">
            <wp:simplePos x="0" y="0"/>
            <wp:positionH relativeFrom="page">
              <wp:posOffset>0</wp:posOffset>
            </wp:positionH>
            <wp:positionV relativeFrom="page">
              <wp:posOffset>0</wp:posOffset>
            </wp:positionV>
            <wp:extent cx="7766276" cy="3265327"/>
            <wp:effectExtent l="0" t="0" r="0" b="0"/>
            <wp:wrapNone/>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192" cstate="print"/>
                    <a:stretch>
                      <a:fillRect/>
                    </a:stretch>
                  </pic:blipFill>
                  <pic:spPr>
                    <a:xfrm>
                      <a:off x="0" y="0"/>
                      <a:ext cx="7766276" cy="3265327"/>
                    </a:xfrm>
                    <a:prstGeom prst="rect">
                      <a:avLst/>
                    </a:prstGeom>
                  </pic:spPr>
                </pic:pic>
              </a:graphicData>
            </a:graphic>
          </wp:anchor>
        </w:drawing>
      </w:r>
    </w:p>
    <w:p w14:paraId="2458A363" w14:textId="77777777" w:rsidR="00C50F6F" w:rsidRDefault="00C50F6F">
      <w:pPr>
        <w:pStyle w:val="BodyText"/>
        <w:rPr>
          <w:sz w:val="28"/>
        </w:rPr>
      </w:pPr>
    </w:p>
    <w:p w14:paraId="7780E4ED" w14:textId="77777777" w:rsidR="00C50F6F" w:rsidRDefault="00C50F6F">
      <w:pPr>
        <w:pStyle w:val="BodyText"/>
        <w:rPr>
          <w:sz w:val="28"/>
        </w:rPr>
      </w:pPr>
    </w:p>
    <w:p w14:paraId="26DB61BE" w14:textId="77777777" w:rsidR="00C50F6F" w:rsidRDefault="00C50F6F">
      <w:pPr>
        <w:pStyle w:val="BodyText"/>
        <w:rPr>
          <w:sz w:val="28"/>
        </w:rPr>
      </w:pPr>
    </w:p>
    <w:p w14:paraId="4941836D" w14:textId="77777777" w:rsidR="00C50F6F" w:rsidRDefault="00C50F6F">
      <w:pPr>
        <w:pStyle w:val="BodyText"/>
        <w:rPr>
          <w:sz w:val="28"/>
        </w:rPr>
      </w:pPr>
    </w:p>
    <w:p w14:paraId="715BB86C" w14:textId="77777777" w:rsidR="00C50F6F" w:rsidRDefault="00C50F6F">
      <w:pPr>
        <w:pStyle w:val="BodyText"/>
        <w:rPr>
          <w:sz w:val="28"/>
        </w:rPr>
      </w:pPr>
    </w:p>
    <w:p w14:paraId="66BF008B" w14:textId="77777777" w:rsidR="00C50F6F" w:rsidRDefault="00C50F6F">
      <w:pPr>
        <w:pStyle w:val="BodyText"/>
        <w:rPr>
          <w:sz w:val="28"/>
        </w:rPr>
      </w:pPr>
    </w:p>
    <w:p w14:paraId="4884B155" w14:textId="77777777" w:rsidR="00C50F6F" w:rsidRDefault="00C50F6F">
      <w:pPr>
        <w:pStyle w:val="BodyText"/>
        <w:rPr>
          <w:sz w:val="28"/>
        </w:rPr>
      </w:pPr>
    </w:p>
    <w:p w14:paraId="2593E5BE" w14:textId="77777777" w:rsidR="00C50F6F" w:rsidRDefault="00C50F6F">
      <w:pPr>
        <w:pStyle w:val="BodyText"/>
        <w:rPr>
          <w:sz w:val="28"/>
        </w:rPr>
      </w:pPr>
    </w:p>
    <w:p w14:paraId="35E17806" w14:textId="77777777" w:rsidR="00C50F6F" w:rsidRDefault="00C50F6F">
      <w:pPr>
        <w:pStyle w:val="BodyText"/>
        <w:rPr>
          <w:sz w:val="28"/>
        </w:rPr>
      </w:pPr>
    </w:p>
    <w:p w14:paraId="25C65B64" w14:textId="77777777" w:rsidR="00C50F6F" w:rsidRDefault="00C50F6F">
      <w:pPr>
        <w:pStyle w:val="BodyText"/>
        <w:spacing w:before="40"/>
        <w:rPr>
          <w:sz w:val="28"/>
        </w:rPr>
      </w:pPr>
    </w:p>
    <w:p w14:paraId="45ACE3AB" w14:textId="77777777" w:rsidR="00C50F6F" w:rsidRDefault="00000000">
      <w:pPr>
        <w:spacing w:line="266" w:lineRule="auto"/>
        <w:ind w:left="4568" w:right="1196" w:firstLine="2"/>
        <w:rPr>
          <w:b/>
          <w:sz w:val="28"/>
        </w:rPr>
      </w:pPr>
      <w:r>
        <w:rPr>
          <w:b/>
          <w:color w:val="548556"/>
          <w:w w:val="110"/>
          <w:sz w:val="28"/>
        </w:rPr>
        <w:t xml:space="preserve">Under the </w:t>
      </w:r>
      <w:r>
        <w:rPr>
          <w:b/>
          <w:i/>
          <w:color w:val="413F42"/>
          <w:w w:val="110"/>
          <w:sz w:val="28"/>
        </w:rPr>
        <w:t>Community Charter</w:t>
      </w:r>
      <w:r>
        <w:rPr>
          <w:b/>
          <w:i/>
          <w:color w:val="548556"/>
          <w:w w:val="110"/>
          <w:sz w:val="28"/>
        </w:rPr>
        <w:t xml:space="preserve">, </w:t>
      </w:r>
      <w:r>
        <w:rPr>
          <w:b/>
          <w:color w:val="548556"/>
          <w:w w:val="110"/>
          <w:sz w:val="28"/>
        </w:rPr>
        <w:t xml:space="preserve">the Village </w:t>
      </w:r>
      <w:r>
        <w:rPr>
          <w:b/>
          <w:color w:val="548556"/>
          <w:spacing w:val="-2"/>
          <w:w w:val="110"/>
          <w:sz w:val="28"/>
        </w:rPr>
        <w:t>Council</w:t>
      </w:r>
      <w:r>
        <w:rPr>
          <w:b/>
          <w:color w:val="548556"/>
          <w:spacing w:val="-20"/>
          <w:w w:val="110"/>
          <w:sz w:val="28"/>
        </w:rPr>
        <w:t xml:space="preserve"> </w:t>
      </w:r>
      <w:r>
        <w:rPr>
          <w:b/>
          <w:color w:val="548556"/>
          <w:spacing w:val="-2"/>
          <w:w w:val="110"/>
          <w:sz w:val="28"/>
        </w:rPr>
        <w:t>is</w:t>
      </w:r>
      <w:r>
        <w:rPr>
          <w:b/>
          <w:color w:val="548556"/>
          <w:spacing w:val="-22"/>
          <w:w w:val="110"/>
          <w:sz w:val="28"/>
        </w:rPr>
        <w:t xml:space="preserve"> </w:t>
      </w:r>
      <w:r>
        <w:rPr>
          <w:b/>
          <w:color w:val="548556"/>
          <w:spacing w:val="-2"/>
          <w:w w:val="110"/>
          <w:sz w:val="28"/>
        </w:rPr>
        <w:t>responsible</w:t>
      </w:r>
      <w:r>
        <w:rPr>
          <w:b/>
          <w:color w:val="548556"/>
          <w:spacing w:val="-16"/>
          <w:w w:val="110"/>
          <w:sz w:val="28"/>
        </w:rPr>
        <w:t xml:space="preserve"> </w:t>
      </w:r>
      <w:r>
        <w:rPr>
          <w:b/>
          <w:color w:val="548556"/>
          <w:spacing w:val="-2"/>
          <w:w w:val="110"/>
          <w:sz w:val="28"/>
        </w:rPr>
        <w:t>for</w:t>
      </w:r>
      <w:r>
        <w:rPr>
          <w:b/>
          <w:color w:val="548556"/>
          <w:spacing w:val="-11"/>
          <w:w w:val="110"/>
          <w:sz w:val="28"/>
        </w:rPr>
        <w:t xml:space="preserve"> </w:t>
      </w:r>
      <w:r>
        <w:rPr>
          <w:b/>
          <w:color w:val="548556"/>
          <w:spacing w:val="-2"/>
          <w:w w:val="110"/>
          <w:sz w:val="28"/>
        </w:rPr>
        <w:t>providing</w:t>
      </w:r>
      <w:r>
        <w:rPr>
          <w:b/>
          <w:color w:val="548556"/>
          <w:spacing w:val="-13"/>
          <w:w w:val="110"/>
          <w:sz w:val="28"/>
        </w:rPr>
        <w:t xml:space="preserve"> </w:t>
      </w:r>
      <w:r>
        <w:rPr>
          <w:b/>
          <w:color w:val="413F42"/>
          <w:spacing w:val="-2"/>
          <w:w w:val="110"/>
          <w:sz w:val="28"/>
        </w:rPr>
        <w:t xml:space="preserve">services </w:t>
      </w:r>
      <w:r>
        <w:rPr>
          <w:b/>
          <w:color w:val="413F42"/>
          <w:w w:val="110"/>
          <w:sz w:val="28"/>
        </w:rPr>
        <w:t xml:space="preserve">and laws </w:t>
      </w:r>
      <w:r>
        <w:rPr>
          <w:b/>
          <w:color w:val="548556"/>
          <w:w w:val="110"/>
          <w:sz w:val="28"/>
        </w:rPr>
        <w:t>that benefit the community.</w:t>
      </w:r>
    </w:p>
    <w:p w14:paraId="14A6F6E2" w14:textId="77777777" w:rsidR="00C50F6F" w:rsidRDefault="00000000">
      <w:pPr>
        <w:spacing w:before="149" w:line="268" w:lineRule="auto"/>
        <w:ind w:left="4570" w:right="640" w:hanging="5"/>
        <w:rPr>
          <w:b/>
          <w:sz w:val="28"/>
        </w:rPr>
      </w:pPr>
      <w:r>
        <w:rPr>
          <w:b/>
          <w:color w:val="548556"/>
          <w:w w:val="110"/>
          <w:sz w:val="28"/>
        </w:rPr>
        <w:t>This</w:t>
      </w:r>
      <w:r>
        <w:rPr>
          <w:b/>
          <w:color w:val="548556"/>
          <w:spacing w:val="-6"/>
          <w:w w:val="110"/>
          <w:sz w:val="28"/>
        </w:rPr>
        <w:t xml:space="preserve"> </w:t>
      </w:r>
      <w:r>
        <w:rPr>
          <w:b/>
          <w:color w:val="548556"/>
          <w:w w:val="110"/>
          <w:sz w:val="28"/>
        </w:rPr>
        <w:t>mandate is</w:t>
      </w:r>
      <w:r>
        <w:rPr>
          <w:b/>
          <w:color w:val="548556"/>
          <w:spacing w:val="-19"/>
          <w:w w:val="110"/>
          <w:sz w:val="28"/>
        </w:rPr>
        <w:t xml:space="preserve"> </w:t>
      </w:r>
      <w:r>
        <w:rPr>
          <w:b/>
          <w:color w:val="548556"/>
          <w:w w:val="110"/>
          <w:sz w:val="28"/>
        </w:rPr>
        <w:t>advanced through the delivery of</w:t>
      </w:r>
      <w:r>
        <w:rPr>
          <w:b/>
          <w:color w:val="548556"/>
          <w:spacing w:val="-2"/>
          <w:w w:val="110"/>
          <w:sz w:val="28"/>
        </w:rPr>
        <w:t xml:space="preserve"> </w:t>
      </w:r>
      <w:r>
        <w:rPr>
          <w:b/>
          <w:color w:val="548556"/>
          <w:w w:val="110"/>
          <w:sz w:val="28"/>
        </w:rPr>
        <w:t>essential, priority, and support services.</w:t>
      </w:r>
    </w:p>
    <w:p w14:paraId="6459F4D2" w14:textId="77777777" w:rsidR="00C50F6F" w:rsidRDefault="00C50F6F">
      <w:pPr>
        <w:pStyle w:val="BodyText"/>
        <w:spacing w:before="222"/>
        <w:rPr>
          <w:b/>
          <w:sz w:val="28"/>
        </w:rPr>
      </w:pPr>
    </w:p>
    <w:p w14:paraId="6A120962" w14:textId="77777777" w:rsidR="00C50F6F" w:rsidRDefault="00000000">
      <w:pPr>
        <w:spacing w:before="1"/>
        <w:ind w:left="3654"/>
        <w:rPr>
          <w:b/>
          <w:sz w:val="38"/>
        </w:rPr>
      </w:pPr>
      <w:r>
        <w:rPr>
          <w:b/>
          <w:noProof/>
          <w:sz w:val="38"/>
        </w:rPr>
        <w:drawing>
          <wp:anchor distT="0" distB="0" distL="0" distR="0" simplePos="0" relativeHeight="15784448" behindDoc="0" locked="0" layoutInCell="1" allowOverlap="1" wp14:anchorId="55FB1733" wp14:editId="1CB5D878">
            <wp:simplePos x="0" y="0"/>
            <wp:positionH relativeFrom="page">
              <wp:posOffset>705192</wp:posOffset>
            </wp:positionH>
            <wp:positionV relativeFrom="paragraph">
              <wp:posOffset>65173</wp:posOffset>
            </wp:positionV>
            <wp:extent cx="1407332" cy="1406831"/>
            <wp:effectExtent l="0" t="0" r="0" b="0"/>
            <wp:wrapNone/>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193" cstate="print"/>
                    <a:stretch>
                      <a:fillRect/>
                    </a:stretch>
                  </pic:blipFill>
                  <pic:spPr>
                    <a:xfrm>
                      <a:off x="0" y="0"/>
                      <a:ext cx="1407332" cy="1406831"/>
                    </a:xfrm>
                    <a:prstGeom prst="rect">
                      <a:avLst/>
                    </a:prstGeom>
                  </pic:spPr>
                </pic:pic>
              </a:graphicData>
            </a:graphic>
          </wp:anchor>
        </w:drawing>
      </w:r>
      <w:r>
        <w:rPr>
          <w:b/>
          <w:color w:val="E4233B"/>
          <w:w w:val="60"/>
          <w:sz w:val="38"/>
        </w:rPr>
        <w:t>ESSENTIAL</w:t>
      </w:r>
      <w:r>
        <w:rPr>
          <w:b/>
          <w:color w:val="E4233B"/>
          <w:spacing w:val="57"/>
          <w:sz w:val="38"/>
        </w:rPr>
        <w:t xml:space="preserve"> </w:t>
      </w:r>
      <w:r>
        <w:rPr>
          <w:b/>
          <w:color w:val="E4233B"/>
          <w:spacing w:val="-2"/>
          <w:w w:val="70"/>
          <w:sz w:val="38"/>
        </w:rPr>
        <w:t>SERVICES</w:t>
      </w:r>
    </w:p>
    <w:p w14:paraId="50FEE06C" w14:textId="77777777" w:rsidR="00C50F6F" w:rsidRDefault="00000000">
      <w:pPr>
        <w:spacing w:before="285"/>
        <w:ind w:left="3620"/>
        <w:rPr>
          <w:sz w:val="25"/>
        </w:rPr>
      </w:pPr>
      <w:r>
        <w:rPr>
          <w:w w:val="115"/>
          <w:sz w:val="25"/>
        </w:rPr>
        <w:t>Protective</w:t>
      </w:r>
      <w:r>
        <w:rPr>
          <w:spacing w:val="17"/>
          <w:w w:val="115"/>
          <w:sz w:val="25"/>
        </w:rPr>
        <w:t xml:space="preserve"> </w:t>
      </w:r>
      <w:r>
        <w:rPr>
          <w:w w:val="115"/>
          <w:sz w:val="25"/>
        </w:rPr>
        <w:t>Services•</w:t>
      </w:r>
      <w:r>
        <w:rPr>
          <w:spacing w:val="25"/>
          <w:w w:val="115"/>
          <w:sz w:val="25"/>
        </w:rPr>
        <w:t xml:space="preserve"> </w:t>
      </w:r>
      <w:r>
        <w:rPr>
          <w:w w:val="115"/>
          <w:sz w:val="25"/>
        </w:rPr>
        <w:t>Water•</w:t>
      </w:r>
      <w:r>
        <w:rPr>
          <w:spacing w:val="20"/>
          <w:w w:val="115"/>
          <w:sz w:val="25"/>
        </w:rPr>
        <w:t xml:space="preserve"> </w:t>
      </w:r>
      <w:r>
        <w:rPr>
          <w:w w:val="115"/>
          <w:sz w:val="25"/>
        </w:rPr>
        <w:t>Sewer•</w:t>
      </w:r>
      <w:r>
        <w:rPr>
          <w:spacing w:val="21"/>
          <w:w w:val="115"/>
          <w:sz w:val="25"/>
        </w:rPr>
        <w:t xml:space="preserve"> </w:t>
      </w:r>
      <w:r>
        <w:rPr>
          <w:w w:val="115"/>
          <w:sz w:val="25"/>
        </w:rPr>
        <w:t>Garbage•</w:t>
      </w:r>
      <w:r>
        <w:rPr>
          <w:spacing w:val="34"/>
          <w:w w:val="115"/>
          <w:sz w:val="25"/>
        </w:rPr>
        <w:t xml:space="preserve"> </w:t>
      </w:r>
      <w:r>
        <w:rPr>
          <w:w w:val="115"/>
          <w:sz w:val="25"/>
        </w:rPr>
        <w:t>Roads•</w:t>
      </w:r>
      <w:r>
        <w:rPr>
          <w:spacing w:val="14"/>
          <w:w w:val="115"/>
          <w:sz w:val="25"/>
        </w:rPr>
        <w:t xml:space="preserve"> </w:t>
      </w:r>
      <w:r>
        <w:rPr>
          <w:spacing w:val="-2"/>
          <w:w w:val="115"/>
          <w:sz w:val="25"/>
        </w:rPr>
        <w:t>Cemetery</w:t>
      </w:r>
    </w:p>
    <w:p w14:paraId="5CF477AF" w14:textId="77777777" w:rsidR="00C50F6F" w:rsidRDefault="00C50F6F">
      <w:pPr>
        <w:pStyle w:val="BodyText"/>
        <w:spacing w:before="17"/>
        <w:rPr>
          <w:sz w:val="25"/>
        </w:rPr>
      </w:pPr>
    </w:p>
    <w:p w14:paraId="29A0565B" w14:textId="77777777" w:rsidR="00C50F6F" w:rsidRDefault="00000000">
      <w:pPr>
        <w:spacing w:line="266" w:lineRule="auto"/>
        <w:ind w:left="3621" w:right="432" w:hanging="10"/>
        <w:rPr>
          <w:sz w:val="27"/>
        </w:rPr>
      </w:pPr>
      <w:r>
        <w:rPr>
          <w:w w:val="120"/>
          <w:sz w:val="27"/>
        </w:rPr>
        <w:t>Services</w:t>
      </w:r>
      <w:r>
        <w:rPr>
          <w:spacing w:val="-3"/>
          <w:w w:val="120"/>
          <w:sz w:val="27"/>
        </w:rPr>
        <w:t xml:space="preserve"> </w:t>
      </w:r>
      <w:r>
        <w:rPr>
          <w:w w:val="120"/>
          <w:sz w:val="27"/>
        </w:rPr>
        <w:t>that</w:t>
      </w:r>
      <w:r>
        <w:rPr>
          <w:spacing w:val="-10"/>
          <w:w w:val="120"/>
          <w:sz w:val="27"/>
        </w:rPr>
        <w:t xml:space="preserve"> </w:t>
      </w:r>
      <w:r>
        <w:rPr>
          <w:w w:val="120"/>
          <w:sz w:val="27"/>
        </w:rPr>
        <w:t>support</w:t>
      </w:r>
      <w:r>
        <w:rPr>
          <w:spacing w:val="-5"/>
          <w:w w:val="120"/>
          <w:sz w:val="27"/>
        </w:rPr>
        <w:t xml:space="preserve"> </w:t>
      </w:r>
      <w:r>
        <w:rPr>
          <w:w w:val="120"/>
          <w:sz w:val="27"/>
        </w:rPr>
        <w:t>the health</w:t>
      </w:r>
      <w:r>
        <w:rPr>
          <w:spacing w:val="-4"/>
          <w:w w:val="120"/>
          <w:sz w:val="27"/>
        </w:rPr>
        <w:t xml:space="preserve"> </w:t>
      </w:r>
      <w:r>
        <w:rPr>
          <w:w w:val="120"/>
          <w:sz w:val="27"/>
        </w:rPr>
        <w:t>and</w:t>
      </w:r>
      <w:r>
        <w:rPr>
          <w:spacing w:val="-13"/>
          <w:w w:val="120"/>
          <w:sz w:val="27"/>
        </w:rPr>
        <w:t xml:space="preserve"> </w:t>
      </w:r>
      <w:r>
        <w:rPr>
          <w:w w:val="120"/>
          <w:sz w:val="27"/>
        </w:rPr>
        <w:t>safety</w:t>
      </w:r>
      <w:r>
        <w:rPr>
          <w:spacing w:val="-5"/>
          <w:w w:val="120"/>
          <w:sz w:val="27"/>
        </w:rPr>
        <w:t xml:space="preserve"> </w:t>
      </w:r>
      <w:r>
        <w:rPr>
          <w:w w:val="120"/>
          <w:sz w:val="27"/>
        </w:rPr>
        <w:t>of</w:t>
      </w:r>
      <w:r>
        <w:rPr>
          <w:spacing w:val="-6"/>
          <w:w w:val="120"/>
          <w:sz w:val="27"/>
        </w:rPr>
        <w:t xml:space="preserve"> </w:t>
      </w:r>
      <w:r>
        <w:rPr>
          <w:w w:val="120"/>
          <w:sz w:val="27"/>
        </w:rPr>
        <w:t>the residents</w:t>
      </w:r>
      <w:r>
        <w:rPr>
          <w:spacing w:val="-23"/>
          <w:w w:val="120"/>
          <w:sz w:val="27"/>
        </w:rPr>
        <w:t xml:space="preserve"> </w:t>
      </w:r>
      <w:r>
        <w:rPr>
          <w:w w:val="120"/>
          <w:sz w:val="27"/>
        </w:rPr>
        <w:t>and</w:t>
      </w:r>
      <w:r>
        <w:rPr>
          <w:spacing w:val="-13"/>
          <w:w w:val="120"/>
          <w:sz w:val="27"/>
        </w:rPr>
        <w:t xml:space="preserve"> </w:t>
      </w:r>
      <w:r>
        <w:rPr>
          <w:w w:val="120"/>
          <w:sz w:val="27"/>
        </w:rPr>
        <w:t>are</w:t>
      </w:r>
      <w:r>
        <w:rPr>
          <w:spacing w:val="-27"/>
          <w:w w:val="120"/>
          <w:sz w:val="27"/>
        </w:rPr>
        <w:t xml:space="preserve"> </w:t>
      </w:r>
      <w:r>
        <w:rPr>
          <w:w w:val="120"/>
          <w:sz w:val="27"/>
        </w:rPr>
        <w:t>foundational</w:t>
      </w:r>
      <w:r>
        <w:rPr>
          <w:spacing w:val="-4"/>
          <w:w w:val="120"/>
          <w:sz w:val="27"/>
        </w:rPr>
        <w:t xml:space="preserve"> </w:t>
      </w:r>
      <w:r>
        <w:rPr>
          <w:w w:val="120"/>
          <w:sz w:val="27"/>
        </w:rPr>
        <w:t>to</w:t>
      </w:r>
      <w:r>
        <w:rPr>
          <w:spacing w:val="-9"/>
          <w:w w:val="120"/>
          <w:sz w:val="27"/>
        </w:rPr>
        <w:t xml:space="preserve"> </w:t>
      </w:r>
      <w:r>
        <w:rPr>
          <w:w w:val="120"/>
          <w:sz w:val="27"/>
        </w:rPr>
        <w:t>daily</w:t>
      </w:r>
      <w:r>
        <w:rPr>
          <w:spacing w:val="-19"/>
          <w:w w:val="120"/>
          <w:sz w:val="27"/>
        </w:rPr>
        <w:t xml:space="preserve"> </w:t>
      </w:r>
      <w:r>
        <w:rPr>
          <w:w w:val="120"/>
          <w:sz w:val="27"/>
        </w:rPr>
        <w:t>community</w:t>
      </w:r>
      <w:r>
        <w:rPr>
          <w:spacing w:val="-2"/>
          <w:w w:val="120"/>
          <w:sz w:val="27"/>
        </w:rPr>
        <w:t xml:space="preserve"> </w:t>
      </w:r>
      <w:r>
        <w:rPr>
          <w:w w:val="120"/>
          <w:sz w:val="27"/>
        </w:rPr>
        <w:t>life</w:t>
      </w:r>
    </w:p>
    <w:p w14:paraId="071DBC7A" w14:textId="77777777" w:rsidR="00C50F6F" w:rsidRDefault="00C50F6F">
      <w:pPr>
        <w:pStyle w:val="BodyText"/>
        <w:rPr>
          <w:sz w:val="20"/>
        </w:rPr>
      </w:pPr>
    </w:p>
    <w:p w14:paraId="1AD43883" w14:textId="77777777" w:rsidR="00C50F6F" w:rsidRDefault="00000000">
      <w:pPr>
        <w:pStyle w:val="BodyText"/>
        <w:spacing w:before="51"/>
        <w:rPr>
          <w:sz w:val="20"/>
        </w:rPr>
      </w:pPr>
      <w:r>
        <w:rPr>
          <w:noProof/>
          <w:sz w:val="20"/>
        </w:rPr>
        <mc:AlternateContent>
          <mc:Choice Requires="wps">
            <w:drawing>
              <wp:anchor distT="0" distB="0" distL="0" distR="0" simplePos="0" relativeHeight="487641600" behindDoc="1" locked="0" layoutInCell="1" allowOverlap="1" wp14:anchorId="073E3E60" wp14:editId="79EBA6FD">
                <wp:simplePos x="0" y="0"/>
                <wp:positionH relativeFrom="page">
                  <wp:posOffset>2234636</wp:posOffset>
                </wp:positionH>
                <wp:positionV relativeFrom="paragraph">
                  <wp:posOffset>193698</wp:posOffset>
                </wp:positionV>
                <wp:extent cx="4518660" cy="1270"/>
                <wp:effectExtent l="0" t="0" r="0" b="0"/>
                <wp:wrapTopAndBottom/>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8660" cy="1270"/>
                        </a:xfrm>
                        <a:custGeom>
                          <a:avLst/>
                          <a:gdLst/>
                          <a:ahLst/>
                          <a:cxnLst/>
                          <a:rect l="l" t="t" r="r" b="b"/>
                          <a:pathLst>
                            <a:path w="4518660">
                              <a:moveTo>
                                <a:pt x="0" y="0"/>
                              </a:moveTo>
                              <a:lnTo>
                                <a:pt x="4518117"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B6607A" id="Graphic 293" o:spid="_x0000_s1026" style="position:absolute;margin-left:175.95pt;margin-top:15.25pt;width:355.8pt;height:.1pt;z-index:-15674880;visibility:visible;mso-wrap-style:square;mso-wrap-distance-left:0;mso-wrap-distance-top:0;mso-wrap-distance-right:0;mso-wrap-distance-bottom:0;mso-position-horizontal:absolute;mso-position-horizontal-relative:page;mso-position-vertical:absolute;mso-position-vertical-relative:text;v-text-anchor:top" coordsize="4518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" path="m,l4518117,e" filled="f" strokeweight=".16953mm">
                <v:path arrowok="t"/>
                <w10:wrap type="topAndBottom" anchorx="page"/>
              </v:shape>
            </w:pict>
          </mc:Fallback>
        </mc:AlternateContent>
      </w:r>
    </w:p>
    <w:p w14:paraId="5A88C92A" w14:textId="77777777" w:rsidR="00C50F6F" w:rsidRDefault="00C50F6F">
      <w:pPr>
        <w:pStyle w:val="BodyText"/>
        <w:spacing w:before="49"/>
        <w:rPr>
          <w:sz w:val="27"/>
        </w:rPr>
      </w:pPr>
    </w:p>
    <w:p w14:paraId="4C9A265A" w14:textId="77777777" w:rsidR="00C50F6F" w:rsidRDefault="00000000">
      <w:pPr>
        <w:ind w:left="3659"/>
        <w:rPr>
          <w:b/>
          <w:sz w:val="38"/>
        </w:rPr>
      </w:pPr>
      <w:r>
        <w:rPr>
          <w:b/>
          <w:noProof/>
          <w:sz w:val="38"/>
        </w:rPr>
        <w:drawing>
          <wp:anchor distT="0" distB="0" distL="0" distR="0" simplePos="0" relativeHeight="15784960" behindDoc="0" locked="0" layoutInCell="1" allowOverlap="1" wp14:anchorId="60722800" wp14:editId="16757E04">
            <wp:simplePos x="0" y="0"/>
            <wp:positionH relativeFrom="page">
              <wp:posOffset>775406</wp:posOffset>
            </wp:positionH>
            <wp:positionV relativeFrom="paragraph">
              <wp:posOffset>37233</wp:posOffset>
            </wp:positionV>
            <wp:extent cx="1404279" cy="1400727"/>
            <wp:effectExtent l="0" t="0" r="0" b="0"/>
            <wp:wrapNone/>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194" cstate="print"/>
                    <a:stretch>
                      <a:fillRect/>
                    </a:stretch>
                  </pic:blipFill>
                  <pic:spPr>
                    <a:xfrm>
                      <a:off x="0" y="0"/>
                      <a:ext cx="1404279" cy="1400727"/>
                    </a:xfrm>
                    <a:prstGeom prst="rect">
                      <a:avLst/>
                    </a:prstGeom>
                  </pic:spPr>
                </pic:pic>
              </a:graphicData>
            </a:graphic>
          </wp:anchor>
        </w:drawing>
      </w:r>
      <w:r>
        <w:rPr>
          <w:b/>
          <w:color w:val="26BCE2"/>
          <w:spacing w:val="21"/>
          <w:w w:val="55"/>
          <w:sz w:val="38"/>
        </w:rPr>
        <w:t>PRIORITY</w:t>
      </w:r>
      <w:r>
        <w:rPr>
          <w:b/>
          <w:color w:val="26BCE2"/>
          <w:spacing w:val="27"/>
          <w:sz w:val="38"/>
        </w:rPr>
        <w:t xml:space="preserve"> </w:t>
      </w:r>
      <w:r>
        <w:rPr>
          <w:b/>
          <w:color w:val="26BCE2"/>
          <w:spacing w:val="14"/>
          <w:w w:val="65"/>
          <w:sz w:val="38"/>
        </w:rPr>
        <w:t>SERVICES</w:t>
      </w:r>
    </w:p>
    <w:p w14:paraId="50BE1938" w14:textId="77777777" w:rsidR="00C50F6F" w:rsidRDefault="00000000">
      <w:pPr>
        <w:spacing w:before="27" w:line="261" w:lineRule="auto"/>
        <w:ind w:left="3664" w:right="505" w:firstLine="8"/>
        <w:jc w:val="both"/>
        <w:rPr>
          <w:sz w:val="25"/>
        </w:rPr>
      </w:pPr>
      <w:r>
        <w:rPr>
          <w:w w:val="115"/>
          <w:sz w:val="25"/>
        </w:rPr>
        <w:t xml:space="preserve">Parks• Recreation </w:t>
      </w:r>
      <w:r>
        <w:rPr>
          <w:sz w:val="25"/>
        </w:rPr>
        <w:t xml:space="preserve">• </w:t>
      </w:r>
      <w:r>
        <w:rPr>
          <w:w w:val="115"/>
          <w:sz w:val="25"/>
        </w:rPr>
        <w:t>Library• Bylaw Enforcement•</w:t>
      </w:r>
      <w:r>
        <w:rPr>
          <w:spacing w:val="40"/>
          <w:w w:val="115"/>
          <w:sz w:val="25"/>
        </w:rPr>
        <w:t xml:space="preserve"> </w:t>
      </w:r>
      <w:r>
        <w:rPr>
          <w:w w:val="115"/>
          <w:sz w:val="25"/>
        </w:rPr>
        <w:t xml:space="preserve">Licensing </w:t>
      </w:r>
      <w:r>
        <w:rPr>
          <w:rFonts w:ascii="Times New Roman" w:hAnsi="Times New Roman"/>
          <w:sz w:val="26"/>
        </w:rPr>
        <w:t xml:space="preserve">&amp; </w:t>
      </w:r>
      <w:r>
        <w:rPr>
          <w:w w:val="115"/>
          <w:sz w:val="25"/>
        </w:rPr>
        <w:t xml:space="preserve">Permitting• Arts• Culture• Heritage• Planning• Environment, tourism </w:t>
      </w:r>
      <w:r>
        <w:rPr>
          <w:sz w:val="25"/>
        </w:rPr>
        <w:t xml:space="preserve">• </w:t>
      </w:r>
      <w:r>
        <w:rPr>
          <w:w w:val="115"/>
          <w:sz w:val="25"/>
        </w:rPr>
        <w:t>Economic Development</w:t>
      </w:r>
    </w:p>
    <w:p w14:paraId="27DA60F9" w14:textId="77777777" w:rsidR="00C50F6F" w:rsidRDefault="00000000">
      <w:pPr>
        <w:spacing w:before="176" w:line="266" w:lineRule="auto"/>
        <w:ind w:left="3621" w:right="1780" w:firstLine="1"/>
        <w:rPr>
          <w:sz w:val="27"/>
        </w:rPr>
      </w:pPr>
      <w:r>
        <w:rPr>
          <w:w w:val="120"/>
          <w:sz w:val="27"/>
        </w:rPr>
        <w:t>Defined</w:t>
      </w:r>
      <w:r>
        <w:rPr>
          <w:spacing w:val="-23"/>
          <w:w w:val="120"/>
          <w:sz w:val="27"/>
        </w:rPr>
        <w:t xml:space="preserve"> </w:t>
      </w:r>
      <w:r>
        <w:rPr>
          <w:w w:val="120"/>
          <w:sz w:val="27"/>
        </w:rPr>
        <w:t>by</w:t>
      </w:r>
      <w:r>
        <w:rPr>
          <w:spacing w:val="-22"/>
          <w:w w:val="120"/>
          <w:sz w:val="27"/>
        </w:rPr>
        <w:t xml:space="preserve"> </w:t>
      </w:r>
      <w:r>
        <w:rPr>
          <w:w w:val="120"/>
          <w:sz w:val="27"/>
        </w:rPr>
        <w:t>local</w:t>
      </w:r>
      <w:r>
        <w:rPr>
          <w:spacing w:val="-23"/>
          <w:w w:val="120"/>
          <w:sz w:val="27"/>
        </w:rPr>
        <w:t xml:space="preserve"> </w:t>
      </w:r>
      <w:r>
        <w:rPr>
          <w:w w:val="120"/>
          <w:sz w:val="27"/>
        </w:rPr>
        <w:t>priorities</w:t>
      </w:r>
      <w:r>
        <w:rPr>
          <w:spacing w:val="-23"/>
          <w:w w:val="120"/>
          <w:sz w:val="27"/>
        </w:rPr>
        <w:t xml:space="preserve"> </w:t>
      </w:r>
      <w:r>
        <w:rPr>
          <w:w w:val="120"/>
          <w:sz w:val="27"/>
        </w:rPr>
        <w:t>and</w:t>
      </w:r>
      <w:r>
        <w:rPr>
          <w:spacing w:val="-22"/>
          <w:w w:val="120"/>
          <w:sz w:val="27"/>
        </w:rPr>
        <w:t xml:space="preserve"> </w:t>
      </w:r>
      <w:r>
        <w:rPr>
          <w:w w:val="120"/>
          <w:sz w:val="27"/>
        </w:rPr>
        <w:t>values</w:t>
      </w:r>
      <w:r>
        <w:rPr>
          <w:spacing w:val="-23"/>
          <w:w w:val="120"/>
          <w:sz w:val="27"/>
        </w:rPr>
        <w:t xml:space="preserve"> </w:t>
      </w:r>
      <w:r>
        <w:rPr>
          <w:w w:val="120"/>
          <w:sz w:val="27"/>
        </w:rPr>
        <w:t>and</w:t>
      </w:r>
      <w:r>
        <w:rPr>
          <w:spacing w:val="-17"/>
          <w:w w:val="120"/>
          <w:sz w:val="27"/>
        </w:rPr>
        <w:t xml:space="preserve"> </w:t>
      </w:r>
      <w:r>
        <w:rPr>
          <w:w w:val="120"/>
          <w:sz w:val="27"/>
        </w:rPr>
        <w:t>guided by</w:t>
      </w:r>
      <w:r>
        <w:rPr>
          <w:spacing w:val="-15"/>
          <w:w w:val="120"/>
          <w:sz w:val="27"/>
        </w:rPr>
        <w:t xml:space="preserve"> </w:t>
      </w:r>
      <w:r>
        <w:rPr>
          <w:w w:val="120"/>
          <w:sz w:val="27"/>
        </w:rPr>
        <w:t>Council's strategic direction</w:t>
      </w:r>
    </w:p>
    <w:p w14:paraId="7FC6EBF2" w14:textId="77777777" w:rsidR="00C50F6F" w:rsidRDefault="00000000">
      <w:pPr>
        <w:pStyle w:val="BodyText"/>
        <w:spacing w:before="45"/>
        <w:rPr>
          <w:sz w:val="20"/>
        </w:rPr>
      </w:pPr>
      <w:r>
        <w:rPr>
          <w:noProof/>
          <w:sz w:val="20"/>
        </w:rPr>
        <mc:AlternateContent>
          <mc:Choice Requires="wps">
            <w:drawing>
              <wp:anchor distT="0" distB="0" distL="0" distR="0" simplePos="0" relativeHeight="487642112" behindDoc="1" locked="0" layoutInCell="1" allowOverlap="1" wp14:anchorId="34701627" wp14:editId="4B0EA092">
                <wp:simplePos x="0" y="0"/>
                <wp:positionH relativeFrom="page">
                  <wp:posOffset>2234636</wp:posOffset>
                </wp:positionH>
                <wp:positionV relativeFrom="paragraph">
                  <wp:posOffset>190432</wp:posOffset>
                </wp:positionV>
                <wp:extent cx="4518660" cy="1270"/>
                <wp:effectExtent l="0" t="0" r="0" b="0"/>
                <wp:wrapTopAndBottom/>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8660" cy="1270"/>
                        </a:xfrm>
                        <a:custGeom>
                          <a:avLst/>
                          <a:gdLst/>
                          <a:ahLst/>
                          <a:cxnLst/>
                          <a:rect l="l" t="t" r="r" b="b"/>
                          <a:pathLst>
                            <a:path w="4518660">
                              <a:moveTo>
                                <a:pt x="0" y="0"/>
                              </a:moveTo>
                              <a:lnTo>
                                <a:pt x="4518117"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6E14AE" id="Graphic 295" o:spid="_x0000_s1026" style="position:absolute;margin-left:175.95pt;margin-top:15pt;width:355.8pt;height:.1pt;z-index:-15674368;visibility:visible;mso-wrap-style:square;mso-wrap-distance-left:0;mso-wrap-distance-top:0;mso-wrap-distance-right:0;mso-wrap-distance-bottom:0;mso-position-horizontal:absolute;mso-position-horizontal-relative:page;mso-position-vertical:absolute;mso-position-vertical-relative:text;v-text-anchor:top" coordsize="4518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" path="m,l4518117,e" filled="f" strokeweight=".25431mm">
                <v:path arrowok="t"/>
                <w10:wrap type="topAndBottom" anchorx="page"/>
              </v:shape>
            </w:pict>
          </mc:Fallback>
        </mc:AlternateContent>
      </w:r>
    </w:p>
    <w:p w14:paraId="0D56ABA9" w14:textId="77777777" w:rsidR="00C50F6F" w:rsidRDefault="00C50F6F">
      <w:pPr>
        <w:pStyle w:val="BodyText"/>
        <w:spacing w:before="3"/>
        <w:rPr>
          <w:sz w:val="27"/>
        </w:rPr>
      </w:pPr>
    </w:p>
    <w:p w14:paraId="510438E7" w14:textId="77777777" w:rsidR="00C50F6F" w:rsidRDefault="00000000">
      <w:pPr>
        <w:ind w:left="3760"/>
        <w:rPr>
          <w:b/>
          <w:sz w:val="38"/>
        </w:rPr>
      </w:pPr>
      <w:r>
        <w:rPr>
          <w:b/>
          <w:noProof/>
          <w:sz w:val="38"/>
        </w:rPr>
        <w:drawing>
          <wp:anchor distT="0" distB="0" distL="0" distR="0" simplePos="0" relativeHeight="15785472" behindDoc="0" locked="0" layoutInCell="1" allowOverlap="1" wp14:anchorId="0B32E90B" wp14:editId="3B2302F8">
            <wp:simplePos x="0" y="0"/>
            <wp:positionH relativeFrom="page">
              <wp:posOffset>741825</wp:posOffset>
            </wp:positionH>
            <wp:positionV relativeFrom="paragraph">
              <wp:posOffset>110692</wp:posOffset>
            </wp:positionV>
            <wp:extent cx="1416490" cy="1412934"/>
            <wp:effectExtent l="0" t="0" r="0" b="0"/>
            <wp:wrapNone/>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195" cstate="print"/>
                    <a:stretch>
                      <a:fillRect/>
                    </a:stretch>
                  </pic:blipFill>
                  <pic:spPr>
                    <a:xfrm>
                      <a:off x="0" y="0"/>
                      <a:ext cx="1416490" cy="1412934"/>
                    </a:xfrm>
                    <a:prstGeom prst="rect">
                      <a:avLst/>
                    </a:prstGeom>
                  </pic:spPr>
                </pic:pic>
              </a:graphicData>
            </a:graphic>
          </wp:anchor>
        </w:drawing>
      </w:r>
      <w:r>
        <w:rPr>
          <w:b/>
          <w:color w:val="FBC30A"/>
          <w:w w:val="60"/>
          <w:sz w:val="38"/>
        </w:rPr>
        <w:t>SUPPORT</w:t>
      </w:r>
      <w:r>
        <w:rPr>
          <w:b/>
          <w:color w:val="FBC30A"/>
          <w:spacing w:val="29"/>
          <w:sz w:val="38"/>
        </w:rPr>
        <w:t xml:space="preserve"> </w:t>
      </w:r>
      <w:r>
        <w:rPr>
          <w:b/>
          <w:color w:val="FBC30A"/>
          <w:spacing w:val="-2"/>
          <w:w w:val="70"/>
          <w:sz w:val="38"/>
        </w:rPr>
        <w:t>SERVICES</w:t>
      </w:r>
    </w:p>
    <w:p w14:paraId="2A07CCD6" w14:textId="77777777" w:rsidR="00C50F6F" w:rsidRDefault="00000000">
      <w:pPr>
        <w:spacing w:before="166" w:line="300" w:lineRule="auto"/>
        <w:ind w:left="3789" w:right="604" w:hanging="6"/>
        <w:jc w:val="both"/>
        <w:rPr>
          <w:sz w:val="25"/>
        </w:rPr>
      </w:pPr>
      <w:r>
        <w:rPr>
          <w:w w:val="115"/>
          <w:sz w:val="25"/>
        </w:rPr>
        <w:t>Administration• Finance• Human Resources• Payroll• Legislative Services• Information Technology• Tax Collection</w:t>
      </w:r>
    </w:p>
    <w:p w14:paraId="0849FC32" w14:textId="77777777" w:rsidR="00C50F6F" w:rsidRDefault="00000000">
      <w:pPr>
        <w:spacing w:before="238" w:line="259" w:lineRule="auto"/>
        <w:ind w:left="3765" w:hanging="18"/>
        <w:rPr>
          <w:sz w:val="27"/>
        </w:rPr>
      </w:pPr>
      <w:r>
        <w:rPr>
          <w:w w:val="115"/>
          <w:sz w:val="27"/>
        </w:rPr>
        <w:t>The</w:t>
      </w:r>
      <w:r>
        <w:rPr>
          <w:spacing w:val="-1"/>
          <w:w w:val="115"/>
          <w:sz w:val="27"/>
        </w:rPr>
        <w:t xml:space="preserve"> </w:t>
      </w:r>
      <w:r>
        <w:rPr>
          <w:w w:val="115"/>
          <w:sz w:val="27"/>
        </w:rPr>
        <w:t>internal functions and departments</w:t>
      </w:r>
      <w:r>
        <w:rPr>
          <w:spacing w:val="40"/>
          <w:w w:val="115"/>
          <w:sz w:val="27"/>
        </w:rPr>
        <w:t xml:space="preserve"> </w:t>
      </w:r>
      <w:r>
        <w:rPr>
          <w:w w:val="115"/>
          <w:sz w:val="27"/>
        </w:rPr>
        <w:t>that enable a municipality to deliver all services effectively</w:t>
      </w:r>
    </w:p>
    <w:p w14:paraId="195CC476" w14:textId="77777777" w:rsidR="00C50F6F" w:rsidRDefault="00C50F6F">
      <w:pPr>
        <w:pStyle w:val="BodyText"/>
        <w:rPr>
          <w:sz w:val="20"/>
        </w:rPr>
      </w:pPr>
    </w:p>
    <w:p w14:paraId="16E9A27C" w14:textId="77777777" w:rsidR="00C50F6F" w:rsidRDefault="00000000">
      <w:pPr>
        <w:pStyle w:val="BodyText"/>
        <w:spacing w:before="7"/>
        <w:rPr>
          <w:sz w:val="20"/>
        </w:rPr>
      </w:pPr>
      <w:r>
        <w:rPr>
          <w:noProof/>
          <w:sz w:val="20"/>
        </w:rPr>
        <mc:AlternateContent>
          <mc:Choice Requires="wps">
            <w:drawing>
              <wp:anchor distT="0" distB="0" distL="0" distR="0" simplePos="0" relativeHeight="487642624" behindDoc="1" locked="0" layoutInCell="1" allowOverlap="1" wp14:anchorId="4935B1DE" wp14:editId="2BF58052">
                <wp:simplePos x="0" y="0"/>
                <wp:positionH relativeFrom="page">
                  <wp:posOffset>2271270</wp:posOffset>
                </wp:positionH>
                <wp:positionV relativeFrom="paragraph">
                  <wp:posOffset>165826</wp:posOffset>
                </wp:positionV>
                <wp:extent cx="4530725" cy="1270"/>
                <wp:effectExtent l="0" t="0" r="0" b="0"/>
                <wp:wrapTopAndBottom/>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0725" cy="1270"/>
                        </a:xfrm>
                        <a:custGeom>
                          <a:avLst/>
                          <a:gdLst/>
                          <a:ahLst/>
                          <a:cxnLst/>
                          <a:rect l="l" t="t" r="r" b="b"/>
                          <a:pathLst>
                            <a:path w="4530725">
                              <a:moveTo>
                                <a:pt x="0" y="0"/>
                              </a:moveTo>
                              <a:lnTo>
                                <a:pt x="4530329"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5F5AC1" id="Graphic 297" o:spid="_x0000_s1026" style="position:absolute;margin-left:178.85pt;margin-top:13.05pt;width:356.75pt;height:.1pt;z-index:-15673856;visibility:visible;mso-wrap-style:square;mso-wrap-distance-left:0;mso-wrap-distance-top:0;mso-wrap-distance-right:0;mso-wrap-distance-bottom:0;mso-position-horizontal:absolute;mso-position-horizontal-relative:page;mso-position-vertical:absolute;mso-position-vertical-relative:text;v-text-anchor:top" coordsize="4530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" path="m,l4530329,e" filled="f" strokeweight=".16953mm">
                <v:path arrowok="t"/>
                <w10:wrap type="topAndBottom" anchorx="page"/>
              </v:shape>
            </w:pict>
          </mc:Fallback>
        </mc:AlternateContent>
      </w:r>
    </w:p>
    <w:p w14:paraId="1C0B2AB1" w14:textId="77777777" w:rsidR="00C50F6F" w:rsidRDefault="00C50F6F">
      <w:pPr>
        <w:pStyle w:val="BodyText"/>
        <w:rPr>
          <w:sz w:val="20"/>
        </w:rPr>
        <w:sectPr w:rsidR="00C50F6F">
          <w:footerReference w:type="default" r:id="rId196"/>
          <w:pgSz w:w="12240" w:h="15840"/>
          <w:pgMar w:top="0" w:right="0" w:bottom="800" w:left="0" w:header="0" w:footer="617" w:gutter="0"/>
          <w:pgNumType w:start="53"/>
          <w:cols w:space="720"/>
        </w:sectPr>
      </w:pPr>
    </w:p>
    <w:p w14:paraId="73719241" w14:textId="77777777" w:rsidR="00C50F6F" w:rsidRDefault="00C50F6F">
      <w:pPr>
        <w:pStyle w:val="BodyText"/>
        <w:rPr>
          <w:sz w:val="29"/>
        </w:rPr>
      </w:pPr>
    </w:p>
    <w:p w14:paraId="6704AC2A" w14:textId="77777777" w:rsidR="00C50F6F" w:rsidRDefault="00C50F6F">
      <w:pPr>
        <w:pStyle w:val="BodyText"/>
        <w:rPr>
          <w:sz w:val="29"/>
        </w:rPr>
      </w:pPr>
    </w:p>
    <w:p w14:paraId="394DBE78" w14:textId="77777777" w:rsidR="00C50F6F" w:rsidRDefault="00C50F6F">
      <w:pPr>
        <w:pStyle w:val="BodyText"/>
        <w:rPr>
          <w:sz w:val="29"/>
        </w:rPr>
      </w:pPr>
    </w:p>
    <w:p w14:paraId="7690DB0E" w14:textId="77777777" w:rsidR="00C50F6F" w:rsidRDefault="00C50F6F">
      <w:pPr>
        <w:pStyle w:val="BodyText"/>
        <w:rPr>
          <w:sz w:val="29"/>
        </w:rPr>
      </w:pPr>
    </w:p>
    <w:p w14:paraId="2E30A3A5" w14:textId="77777777" w:rsidR="00C50F6F" w:rsidRDefault="00C50F6F">
      <w:pPr>
        <w:pStyle w:val="BodyText"/>
        <w:rPr>
          <w:sz w:val="29"/>
        </w:rPr>
      </w:pPr>
    </w:p>
    <w:p w14:paraId="1B02B8A6" w14:textId="77777777" w:rsidR="00C50F6F" w:rsidRDefault="00C50F6F">
      <w:pPr>
        <w:pStyle w:val="BodyText"/>
        <w:rPr>
          <w:sz w:val="29"/>
        </w:rPr>
      </w:pPr>
    </w:p>
    <w:p w14:paraId="52728BA0" w14:textId="77777777" w:rsidR="00C50F6F" w:rsidRDefault="00C50F6F">
      <w:pPr>
        <w:pStyle w:val="BodyText"/>
        <w:rPr>
          <w:sz w:val="29"/>
        </w:rPr>
      </w:pPr>
    </w:p>
    <w:p w14:paraId="0F63525E" w14:textId="77777777" w:rsidR="00C50F6F" w:rsidRDefault="00C50F6F">
      <w:pPr>
        <w:pStyle w:val="BodyText"/>
        <w:rPr>
          <w:sz w:val="29"/>
        </w:rPr>
      </w:pPr>
    </w:p>
    <w:p w14:paraId="705BA06F" w14:textId="77777777" w:rsidR="00C50F6F" w:rsidRDefault="00C50F6F">
      <w:pPr>
        <w:pStyle w:val="BodyText"/>
        <w:rPr>
          <w:sz w:val="29"/>
        </w:rPr>
      </w:pPr>
    </w:p>
    <w:p w14:paraId="0626BCB0" w14:textId="77777777" w:rsidR="00C50F6F" w:rsidRDefault="00C50F6F">
      <w:pPr>
        <w:pStyle w:val="BodyText"/>
        <w:rPr>
          <w:sz w:val="29"/>
        </w:rPr>
      </w:pPr>
    </w:p>
    <w:p w14:paraId="172150E1" w14:textId="77777777" w:rsidR="00C50F6F" w:rsidRDefault="00C50F6F">
      <w:pPr>
        <w:pStyle w:val="BodyText"/>
        <w:rPr>
          <w:sz w:val="29"/>
        </w:rPr>
      </w:pPr>
    </w:p>
    <w:p w14:paraId="74289044" w14:textId="77777777" w:rsidR="00C50F6F" w:rsidRDefault="00C50F6F">
      <w:pPr>
        <w:pStyle w:val="BodyText"/>
        <w:rPr>
          <w:sz w:val="29"/>
        </w:rPr>
      </w:pPr>
    </w:p>
    <w:p w14:paraId="53337A50" w14:textId="77777777" w:rsidR="00C50F6F" w:rsidRDefault="00C50F6F">
      <w:pPr>
        <w:pStyle w:val="BodyText"/>
        <w:rPr>
          <w:sz w:val="29"/>
        </w:rPr>
      </w:pPr>
    </w:p>
    <w:p w14:paraId="78E82168" w14:textId="77777777" w:rsidR="00C50F6F" w:rsidRDefault="00C50F6F">
      <w:pPr>
        <w:pStyle w:val="BodyText"/>
        <w:spacing w:before="211"/>
        <w:rPr>
          <w:sz w:val="29"/>
        </w:rPr>
      </w:pPr>
    </w:p>
    <w:p w14:paraId="7C568485" w14:textId="77777777" w:rsidR="00C50F6F" w:rsidRDefault="00000000">
      <w:pPr>
        <w:spacing w:line="259" w:lineRule="auto"/>
        <w:ind w:left="1283" w:right="640" w:firstLine="5"/>
        <w:rPr>
          <w:sz w:val="29"/>
        </w:rPr>
      </w:pPr>
      <w:r>
        <w:rPr>
          <w:color w:val="039EBD"/>
          <w:w w:val="115"/>
          <w:sz w:val="29"/>
        </w:rPr>
        <w:t>A Permissive Tax Exemption is</w:t>
      </w:r>
      <w:r>
        <w:rPr>
          <w:color w:val="039EBD"/>
          <w:spacing w:val="-14"/>
          <w:w w:val="115"/>
          <w:sz w:val="29"/>
        </w:rPr>
        <w:t xml:space="preserve"> </w:t>
      </w:r>
      <w:r>
        <w:rPr>
          <w:color w:val="039EBD"/>
          <w:w w:val="115"/>
          <w:sz w:val="29"/>
        </w:rPr>
        <w:t>a provision under Section 224</w:t>
      </w:r>
      <w:r>
        <w:rPr>
          <w:color w:val="039EBD"/>
          <w:spacing w:val="-34"/>
          <w:w w:val="115"/>
          <w:sz w:val="29"/>
        </w:rPr>
        <w:t xml:space="preserve"> </w:t>
      </w:r>
      <w:r>
        <w:rPr>
          <w:color w:val="039EBD"/>
          <w:w w:val="115"/>
          <w:sz w:val="29"/>
        </w:rPr>
        <w:t>of</w:t>
      </w:r>
      <w:r>
        <w:rPr>
          <w:color w:val="039EBD"/>
          <w:spacing w:val="-2"/>
          <w:w w:val="115"/>
          <w:sz w:val="29"/>
        </w:rPr>
        <w:t xml:space="preserve"> </w:t>
      </w:r>
      <w:r>
        <w:rPr>
          <w:color w:val="039EBD"/>
          <w:w w:val="115"/>
          <w:sz w:val="29"/>
        </w:rPr>
        <w:t>the Community Charter (BC) that allows municipal councils to exempt certain</w:t>
      </w:r>
      <w:r>
        <w:rPr>
          <w:color w:val="039EBD"/>
          <w:spacing w:val="40"/>
          <w:w w:val="115"/>
          <w:sz w:val="29"/>
        </w:rPr>
        <w:t xml:space="preserve"> </w:t>
      </w:r>
      <w:r>
        <w:rPr>
          <w:color w:val="039EBD"/>
          <w:w w:val="115"/>
          <w:sz w:val="29"/>
        </w:rPr>
        <w:t>properties</w:t>
      </w:r>
      <w:r>
        <w:rPr>
          <w:color w:val="039EBD"/>
          <w:spacing w:val="40"/>
          <w:w w:val="115"/>
          <w:sz w:val="29"/>
        </w:rPr>
        <w:t xml:space="preserve"> </w:t>
      </w:r>
      <w:r>
        <w:rPr>
          <w:color w:val="039EBD"/>
          <w:w w:val="115"/>
          <w:sz w:val="29"/>
        </w:rPr>
        <w:t>from</w:t>
      </w:r>
      <w:r>
        <w:rPr>
          <w:color w:val="039EBD"/>
          <w:spacing w:val="40"/>
          <w:w w:val="115"/>
          <w:sz w:val="29"/>
        </w:rPr>
        <w:t xml:space="preserve"> </w:t>
      </w:r>
      <w:r>
        <w:rPr>
          <w:color w:val="039EBD"/>
          <w:w w:val="115"/>
          <w:sz w:val="29"/>
        </w:rPr>
        <w:t>property</w:t>
      </w:r>
      <w:r>
        <w:rPr>
          <w:color w:val="039EBD"/>
          <w:spacing w:val="40"/>
          <w:w w:val="115"/>
          <w:sz w:val="29"/>
        </w:rPr>
        <w:t xml:space="preserve"> </w:t>
      </w:r>
      <w:r>
        <w:rPr>
          <w:color w:val="039EBD"/>
          <w:w w:val="115"/>
          <w:sz w:val="29"/>
        </w:rPr>
        <w:t>taxation.</w:t>
      </w:r>
      <w:r>
        <w:rPr>
          <w:color w:val="039EBD"/>
          <w:spacing w:val="40"/>
          <w:w w:val="115"/>
          <w:sz w:val="29"/>
        </w:rPr>
        <w:t xml:space="preserve"> </w:t>
      </w:r>
      <w:r>
        <w:rPr>
          <w:color w:val="039EBD"/>
          <w:w w:val="115"/>
          <w:sz w:val="29"/>
        </w:rPr>
        <w:t>Unlike</w:t>
      </w:r>
      <w:r>
        <w:rPr>
          <w:color w:val="039EBD"/>
          <w:spacing w:val="40"/>
          <w:w w:val="115"/>
          <w:sz w:val="29"/>
        </w:rPr>
        <w:t xml:space="preserve"> </w:t>
      </w:r>
      <w:r>
        <w:rPr>
          <w:color w:val="039EBD"/>
          <w:w w:val="115"/>
          <w:sz w:val="29"/>
        </w:rPr>
        <w:t>statutory exemptions (which are</w:t>
      </w:r>
      <w:r>
        <w:rPr>
          <w:color w:val="039EBD"/>
          <w:spacing w:val="-24"/>
          <w:w w:val="115"/>
          <w:sz w:val="29"/>
        </w:rPr>
        <w:t xml:space="preserve"> </w:t>
      </w:r>
      <w:r>
        <w:rPr>
          <w:color w:val="039EBD"/>
          <w:w w:val="115"/>
          <w:sz w:val="29"/>
        </w:rPr>
        <w:t>automatic under law), permissive exemptions are</w:t>
      </w:r>
      <w:r>
        <w:rPr>
          <w:color w:val="039EBD"/>
          <w:spacing w:val="-9"/>
          <w:w w:val="115"/>
          <w:sz w:val="29"/>
        </w:rPr>
        <w:t xml:space="preserve"> </w:t>
      </w:r>
      <w:r>
        <w:rPr>
          <w:color w:val="039EBD"/>
          <w:w w:val="115"/>
          <w:sz w:val="29"/>
        </w:rPr>
        <w:t>discretionary and require a municipal bylaw.</w:t>
      </w:r>
    </w:p>
    <w:p w14:paraId="1E26D855" w14:textId="77777777" w:rsidR="00C50F6F" w:rsidRDefault="00C50F6F">
      <w:pPr>
        <w:pStyle w:val="BodyText"/>
        <w:rPr>
          <w:sz w:val="20"/>
        </w:rPr>
      </w:pPr>
    </w:p>
    <w:p w14:paraId="5345EBA7" w14:textId="77777777" w:rsidR="00C50F6F" w:rsidRDefault="00C50F6F">
      <w:pPr>
        <w:pStyle w:val="BodyText"/>
        <w:rPr>
          <w:sz w:val="20"/>
        </w:rPr>
      </w:pPr>
    </w:p>
    <w:p w14:paraId="3C6E370A" w14:textId="77777777" w:rsidR="00C50F6F" w:rsidRDefault="00C50F6F">
      <w:pPr>
        <w:pStyle w:val="BodyText"/>
        <w:spacing w:before="42"/>
        <w:rPr>
          <w:sz w:val="20"/>
        </w:rPr>
      </w:pPr>
    </w:p>
    <w:p w14:paraId="6B425E83" w14:textId="77777777" w:rsidR="00C50F6F" w:rsidRDefault="00C50F6F">
      <w:pPr>
        <w:pStyle w:val="BodyText"/>
        <w:rPr>
          <w:sz w:val="20"/>
        </w:rPr>
        <w:sectPr w:rsidR="00C50F6F">
          <w:pgSz w:w="12240" w:h="15840"/>
          <w:pgMar w:top="0" w:right="0" w:bottom="800" w:left="0" w:header="0" w:footer="617" w:gutter="0"/>
          <w:cols w:space="720"/>
        </w:sectPr>
      </w:pPr>
    </w:p>
    <w:p w14:paraId="6C30A64C" w14:textId="77777777" w:rsidR="00C50F6F" w:rsidRDefault="00C50F6F">
      <w:pPr>
        <w:pStyle w:val="BodyText"/>
        <w:spacing w:before="163"/>
        <w:rPr>
          <w:sz w:val="28"/>
        </w:rPr>
      </w:pPr>
    </w:p>
    <w:p w14:paraId="2168A23B" w14:textId="77777777" w:rsidR="00C50F6F" w:rsidRDefault="00000000">
      <w:pPr>
        <w:spacing w:line="288" w:lineRule="auto"/>
        <w:ind w:left="2164" w:hanging="1"/>
        <w:rPr>
          <w:b/>
          <w:sz w:val="28"/>
        </w:rPr>
      </w:pPr>
      <w:r>
        <w:rPr>
          <w:b/>
          <w:color w:val="039EBD"/>
          <w:w w:val="110"/>
          <w:sz w:val="28"/>
        </w:rPr>
        <w:t>Council has granted exemptions from municipal property taxes, as per</w:t>
      </w:r>
      <w:r>
        <w:rPr>
          <w:b/>
          <w:color w:val="039EBD"/>
          <w:spacing w:val="-2"/>
          <w:w w:val="110"/>
          <w:sz w:val="28"/>
        </w:rPr>
        <w:t xml:space="preserve"> </w:t>
      </w:r>
      <w:r>
        <w:rPr>
          <w:b/>
          <w:color w:val="039EBD"/>
          <w:w w:val="110"/>
          <w:sz w:val="28"/>
        </w:rPr>
        <w:t>the Community Charter,</w:t>
      </w:r>
      <w:r>
        <w:rPr>
          <w:b/>
          <w:color w:val="039EBD"/>
          <w:spacing w:val="-13"/>
          <w:w w:val="110"/>
          <w:sz w:val="28"/>
        </w:rPr>
        <w:t xml:space="preserve"> </w:t>
      </w:r>
      <w:r>
        <w:rPr>
          <w:b/>
          <w:color w:val="039EBD"/>
          <w:w w:val="110"/>
          <w:sz w:val="28"/>
        </w:rPr>
        <w:t>for the following purposes:</w:t>
      </w:r>
    </w:p>
    <w:p w14:paraId="46246536" w14:textId="77777777" w:rsidR="00C50F6F" w:rsidRDefault="00000000">
      <w:pPr>
        <w:spacing w:before="91" w:line="290" w:lineRule="auto"/>
        <w:ind w:left="1258" w:right="780" w:hanging="1"/>
        <w:rPr>
          <w:b/>
          <w:sz w:val="28"/>
        </w:rPr>
      </w:pPr>
      <w:r>
        <w:br w:type="column"/>
      </w:r>
      <w:r>
        <w:rPr>
          <w:b/>
          <w:color w:val="039EBD"/>
          <w:w w:val="110"/>
          <w:sz w:val="28"/>
        </w:rPr>
        <w:t>Organizations that own property for which</w:t>
      </w:r>
      <w:r>
        <w:rPr>
          <w:b/>
          <w:color w:val="039EBD"/>
          <w:spacing w:val="-21"/>
          <w:w w:val="110"/>
          <w:sz w:val="28"/>
        </w:rPr>
        <w:t xml:space="preserve"> </w:t>
      </w:r>
      <w:r>
        <w:rPr>
          <w:b/>
          <w:color w:val="039EBD"/>
          <w:w w:val="110"/>
          <w:sz w:val="28"/>
        </w:rPr>
        <w:t>a</w:t>
      </w:r>
      <w:r>
        <w:rPr>
          <w:b/>
          <w:color w:val="039EBD"/>
          <w:spacing w:val="-21"/>
          <w:w w:val="110"/>
          <w:sz w:val="28"/>
        </w:rPr>
        <w:t xml:space="preserve"> </w:t>
      </w:r>
      <w:r>
        <w:rPr>
          <w:b/>
          <w:color w:val="039EBD"/>
          <w:w w:val="110"/>
          <w:sz w:val="28"/>
        </w:rPr>
        <w:t>permissive exemption has been provided must still:</w:t>
      </w:r>
    </w:p>
    <w:p w14:paraId="7D4B8FCC" w14:textId="77777777" w:rsidR="00C50F6F" w:rsidRDefault="00C50F6F">
      <w:pPr>
        <w:spacing w:line="290" w:lineRule="auto"/>
        <w:rPr>
          <w:b/>
          <w:sz w:val="28"/>
        </w:rPr>
        <w:sectPr w:rsidR="00C50F6F">
          <w:type w:val="continuous"/>
          <w:pgSz w:w="12240" w:h="15840"/>
          <w:pgMar w:top="1820" w:right="0" w:bottom="280" w:left="0" w:header="0" w:footer="617" w:gutter="0"/>
          <w:cols w:num="2" w:space="720" w:equalWidth="0">
            <w:col w:w="7339" w:space="40"/>
            <w:col w:w="4861"/>
          </w:cols>
        </w:sectPr>
      </w:pPr>
    </w:p>
    <w:p w14:paraId="56D87460" w14:textId="77777777" w:rsidR="00C50F6F" w:rsidRDefault="00000000">
      <w:pPr>
        <w:pStyle w:val="BodyText"/>
        <w:spacing w:before="3"/>
        <w:rPr>
          <w:b/>
          <w:sz w:val="9"/>
        </w:rPr>
      </w:pPr>
      <w:r>
        <w:rPr>
          <w:b/>
          <w:noProof/>
          <w:sz w:val="9"/>
        </w:rPr>
        <mc:AlternateContent>
          <mc:Choice Requires="wpg">
            <w:drawing>
              <wp:anchor distT="0" distB="0" distL="0" distR="0" simplePos="0" relativeHeight="15785984" behindDoc="0" locked="0" layoutInCell="1" allowOverlap="1" wp14:anchorId="04488822" wp14:editId="6D9B389F">
                <wp:simplePos x="0" y="0"/>
                <wp:positionH relativeFrom="page">
                  <wp:posOffset>0</wp:posOffset>
                </wp:positionH>
                <wp:positionV relativeFrom="page">
                  <wp:posOffset>0</wp:posOffset>
                </wp:positionV>
                <wp:extent cx="7766684" cy="2955925"/>
                <wp:effectExtent l="0" t="0" r="0" b="0"/>
                <wp:wrapNone/>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684" cy="2955925"/>
                          <a:chOff x="0" y="0"/>
                          <a:chExt cx="7766684" cy="2955925"/>
                        </a:xfrm>
                      </wpg:grpSpPr>
                      <pic:pic xmlns:pic="http://schemas.openxmlformats.org/drawingml/2006/picture">
                        <pic:nvPicPr>
                          <pic:cNvPr id="299" name="Image 299"/>
                          <pic:cNvPicPr/>
                        </pic:nvPicPr>
                        <pic:blipFill>
                          <a:blip r:embed="rId197" cstate="print"/>
                          <a:stretch>
                            <a:fillRect/>
                          </a:stretch>
                        </pic:blipFill>
                        <pic:spPr>
                          <a:xfrm>
                            <a:off x="0" y="0"/>
                            <a:ext cx="7766276" cy="2679402"/>
                          </a:xfrm>
                          <a:prstGeom prst="rect">
                            <a:avLst/>
                          </a:prstGeom>
                        </pic:spPr>
                      </pic:pic>
                      <wps:wsp>
                        <wps:cNvPr id="300" name="Textbox 300"/>
                        <wps:cNvSpPr txBox="1"/>
                        <wps:spPr>
                          <a:xfrm>
                            <a:off x="2249957" y="1948589"/>
                            <a:ext cx="637540" cy="1007110"/>
                          </a:xfrm>
                          <a:prstGeom prst="rect">
                            <a:avLst/>
                          </a:prstGeom>
                        </wps:spPr>
                        <wps:txbx>
                          <w:txbxContent>
                            <w:p w14:paraId="250BE699" w14:textId="77777777" w:rsidR="00C50F6F" w:rsidRDefault="00000000">
                              <w:pPr>
                                <w:spacing w:line="1585" w:lineRule="exact"/>
                                <w:rPr>
                                  <w:rFonts w:ascii="Times New Roman"/>
                                  <w:b/>
                                  <w:sz w:val="143"/>
                                </w:rPr>
                              </w:pPr>
                              <w:r>
                                <w:rPr>
                                  <w:rFonts w:ascii="Times New Roman"/>
                                  <w:b/>
                                  <w:spacing w:val="-10"/>
                                  <w:w w:val="105"/>
                                  <w:sz w:val="143"/>
                                </w:rPr>
                                <w:t>T</w:t>
                              </w:r>
                            </w:p>
                          </w:txbxContent>
                        </wps:txbx>
                        <wps:bodyPr wrap="square" lIns="0" tIns="0" rIns="0" bIns="0" rtlCol="0">
                          <a:noAutofit/>
                        </wps:bodyPr>
                      </wps:wsp>
                      <wps:wsp>
                        <wps:cNvPr id="301" name="Textbox 301"/>
                        <wps:cNvSpPr txBox="1"/>
                        <wps:spPr>
                          <a:xfrm>
                            <a:off x="2910973" y="2025078"/>
                            <a:ext cx="4204970" cy="800100"/>
                          </a:xfrm>
                          <a:prstGeom prst="rect">
                            <a:avLst/>
                          </a:prstGeom>
                        </wps:spPr>
                        <wps:txbx>
                          <w:txbxContent>
                            <w:p w14:paraId="3DC6792F" w14:textId="77777777" w:rsidR="00C50F6F" w:rsidRDefault="00000000">
                              <w:pPr>
                                <w:spacing w:line="548" w:lineRule="exact"/>
                                <w:ind w:right="18"/>
                                <w:jc w:val="center"/>
                                <w:rPr>
                                  <w:b/>
                                  <w:sz w:val="49"/>
                                </w:rPr>
                              </w:pPr>
                              <w:proofErr w:type="gramStart"/>
                              <w:r>
                                <w:rPr>
                                  <w:b/>
                                  <w:spacing w:val="6"/>
                                  <w:sz w:val="49"/>
                                </w:rPr>
                                <w:t>Understanding</w:t>
                              </w:r>
                              <w:r>
                                <w:rPr>
                                  <w:b/>
                                  <w:spacing w:val="56"/>
                                  <w:sz w:val="49"/>
                                </w:rPr>
                                <w:t xml:space="preserve">  </w:t>
                              </w:r>
                              <w:r>
                                <w:rPr>
                                  <w:b/>
                                  <w:spacing w:val="-2"/>
                                  <w:sz w:val="49"/>
                                </w:rPr>
                                <w:t>Permissive</w:t>
                              </w:r>
                              <w:proofErr w:type="gramEnd"/>
                            </w:p>
                            <w:p w14:paraId="0223E65B" w14:textId="77777777" w:rsidR="00C50F6F" w:rsidRDefault="00000000">
                              <w:pPr>
                                <w:spacing w:before="148"/>
                                <w:ind w:left="17" w:right="18"/>
                                <w:jc w:val="center"/>
                                <w:rPr>
                                  <w:b/>
                                  <w:sz w:val="49"/>
                                </w:rPr>
                              </w:pPr>
                              <w:r>
                                <w:rPr>
                                  <w:b/>
                                  <w:w w:val="105"/>
                                  <w:sz w:val="49"/>
                                </w:rPr>
                                <w:t>Tax</w:t>
                              </w:r>
                              <w:r>
                                <w:rPr>
                                  <w:b/>
                                  <w:spacing w:val="8"/>
                                  <w:w w:val="105"/>
                                  <w:sz w:val="49"/>
                                </w:rPr>
                                <w:t xml:space="preserve"> </w:t>
                              </w:r>
                              <w:r>
                                <w:rPr>
                                  <w:b/>
                                  <w:spacing w:val="-2"/>
                                  <w:w w:val="105"/>
                                  <w:sz w:val="49"/>
                                </w:rPr>
                                <w:t>Exemptions</w:t>
                              </w:r>
                            </w:p>
                          </w:txbxContent>
                        </wps:txbx>
                        <wps:bodyPr wrap="square" lIns="0" tIns="0" rIns="0" bIns="0" rtlCol="0">
                          <a:noAutofit/>
                        </wps:bodyPr>
                      </wps:wsp>
                    </wpg:wgp>
                  </a:graphicData>
                </a:graphic>
              </wp:anchor>
            </w:drawing>
          </mc:Choice>
          <mc:Fallback>
            <w:pict>
              <v:group w14:anchorId="04488822" id="Group 298" o:spid="_x0000_s1115" style="position:absolute;margin-left:0;margin-top:0;width:611.55pt;height:232.75pt;z-index:15785984;mso-wrap-distance-left:0;mso-wrap-distance-right:0;mso-position-horizontal-relative:page;mso-position-vertical-relative:page" coordsize="77666,295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&#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10;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">
                <v:shape id="Image 299" o:spid="_x0000_s1116" type="#_x0000_t75" style="position:absolute;width:77662;height:26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">
                  <v:imagedata r:id="rId198" o:title=""/>
                </v:shape>
                <v:shape id="Textbox 300" o:spid="_x0000_s1117" type="#_x0000_t202" style="position:absolute;left:22499;top:19485;width:6375;height:10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14:paraId="250BE699" w14:textId="77777777" w:rsidR="00C50F6F" w:rsidRDefault="00000000">
                        <w:pPr>
                          <w:spacing w:line="1585" w:lineRule="exact"/>
                          <w:rPr>
                            <w:rFonts w:ascii="Times New Roman"/>
                            <w:b/>
                            <w:sz w:val="143"/>
                          </w:rPr>
                        </w:pPr>
                        <w:r>
                          <w:rPr>
                            <w:rFonts w:ascii="Times New Roman"/>
                            <w:b/>
                            <w:spacing w:val="-10"/>
                            <w:w w:val="105"/>
                            <w:sz w:val="143"/>
                          </w:rPr>
                          <w:t>T</w:t>
                        </w:r>
                      </w:p>
                    </w:txbxContent>
                  </v:textbox>
                </v:shape>
                <v:shape id="Textbox 301" o:spid="_x0000_s1118" type="#_x0000_t202" style="position:absolute;left:29109;top:20250;width:4205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3DC6792F" w14:textId="77777777" w:rsidR="00C50F6F" w:rsidRDefault="00000000">
                        <w:pPr>
                          <w:spacing w:line="548" w:lineRule="exact"/>
                          <w:ind w:right="18"/>
                          <w:jc w:val="center"/>
                          <w:rPr>
                            <w:b/>
                            <w:sz w:val="49"/>
                          </w:rPr>
                        </w:pPr>
                        <w:proofErr w:type="gramStart"/>
                        <w:r>
                          <w:rPr>
                            <w:b/>
                            <w:spacing w:val="6"/>
                            <w:sz w:val="49"/>
                          </w:rPr>
                          <w:t>Understanding</w:t>
                        </w:r>
                        <w:r>
                          <w:rPr>
                            <w:b/>
                            <w:spacing w:val="56"/>
                            <w:sz w:val="49"/>
                          </w:rPr>
                          <w:t xml:space="preserve">  </w:t>
                        </w:r>
                        <w:r>
                          <w:rPr>
                            <w:b/>
                            <w:spacing w:val="-2"/>
                            <w:sz w:val="49"/>
                          </w:rPr>
                          <w:t>Permissive</w:t>
                        </w:r>
                        <w:proofErr w:type="gramEnd"/>
                      </w:p>
                      <w:p w14:paraId="0223E65B" w14:textId="77777777" w:rsidR="00C50F6F" w:rsidRDefault="00000000">
                        <w:pPr>
                          <w:spacing w:before="148"/>
                          <w:ind w:left="17" w:right="18"/>
                          <w:jc w:val="center"/>
                          <w:rPr>
                            <w:b/>
                            <w:sz w:val="49"/>
                          </w:rPr>
                        </w:pPr>
                        <w:r>
                          <w:rPr>
                            <w:b/>
                            <w:w w:val="105"/>
                            <w:sz w:val="49"/>
                          </w:rPr>
                          <w:t>Tax</w:t>
                        </w:r>
                        <w:r>
                          <w:rPr>
                            <w:b/>
                            <w:spacing w:val="8"/>
                            <w:w w:val="105"/>
                            <w:sz w:val="49"/>
                          </w:rPr>
                          <w:t xml:space="preserve"> </w:t>
                        </w:r>
                        <w:r>
                          <w:rPr>
                            <w:b/>
                            <w:spacing w:val="-2"/>
                            <w:w w:val="105"/>
                            <w:sz w:val="49"/>
                          </w:rPr>
                          <w:t>Exemptions</w:t>
                        </w:r>
                      </w:p>
                    </w:txbxContent>
                  </v:textbox>
                </v:shape>
                <w10:wrap anchorx="page" anchory="page"/>
              </v:group>
            </w:pict>
          </mc:Fallback>
        </mc:AlternateContent>
      </w:r>
    </w:p>
    <w:p w14:paraId="48F57D09" w14:textId="77777777" w:rsidR="00C50F6F" w:rsidRDefault="00000000">
      <w:pPr>
        <w:tabs>
          <w:tab w:val="left" w:pos="8692"/>
        </w:tabs>
        <w:ind w:left="1173"/>
        <w:rPr>
          <w:sz w:val="20"/>
        </w:rPr>
      </w:pPr>
      <w:r>
        <w:rPr>
          <w:noProof/>
          <w:sz w:val="20"/>
        </w:rPr>
        <w:drawing>
          <wp:inline distT="0" distB="0" distL="0" distR="0" wp14:anchorId="76D81568" wp14:editId="5ABA3B7A">
            <wp:extent cx="4280916" cy="2377440"/>
            <wp:effectExtent l="0" t="0" r="0" b="0"/>
            <wp:docPr id="302" name="Imag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199" cstate="print"/>
                    <a:stretch>
                      <a:fillRect/>
                    </a:stretch>
                  </pic:blipFill>
                  <pic:spPr>
                    <a:xfrm>
                      <a:off x="0" y="0"/>
                      <a:ext cx="4280916" cy="2377440"/>
                    </a:xfrm>
                    <a:prstGeom prst="rect">
                      <a:avLst/>
                    </a:prstGeom>
                  </pic:spPr>
                </pic:pic>
              </a:graphicData>
            </a:graphic>
          </wp:inline>
        </w:drawing>
      </w:r>
      <w:r>
        <w:rPr>
          <w:sz w:val="20"/>
        </w:rPr>
        <w:tab/>
      </w:r>
      <w:r>
        <w:rPr>
          <w:noProof/>
          <w:sz w:val="20"/>
        </w:rPr>
        <w:drawing>
          <wp:inline distT="0" distB="0" distL="0" distR="0" wp14:anchorId="3588AB89" wp14:editId="5729760B">
            <wp:extent cx="1780666" cy="2401824"/>
            <wp:effectExtent l="0" t="0" r="0" b="0"/>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200" cstate="print"/>
                    <a:stretch>
                      <a:fillRect/>
                    </a:stretch>
                  </pic:blipFill>
                  <pic:spPr>
                    <a:xfrm>
                      <a:off x="0" y="0"/>
                      <a:ext cx="1780666" cy="2401824"/>
                    </a:xfrm>
                    <a:prstGeom prst="rect">
                      <a:avLst/>
                    </a:prstGeom>
                  </pic:spPr>
                </pic:pic>
              </a:graphicData>
            </a:graphic>
          </wp:inline>
        </w:drawing>
      </w:r>
    </w:p>
    <w:p w14:paraId="0CCAAD45" w14:textId="77777777" w:rsidR="00C50F6F" w:rsidRDefault="00C50F6F">
      <w:pPr>
        <w:rPr>
          <w:sz w:val="20"/>
        </w:rPr>
        <w:sectPr w:rsidR="00C50F6F">
          <w:type w:val="continuous"/>
          <w:pgSz w:w="12240" w:h="15840"/>
          <w:pgMar w:top="1820" w:right="0" w:bottom="280" w:left="0" w:header="0" w:footer="617" w:gutter="0"/>
          <w:cols w:space="720"/>
        </w:sectPr>
      </w:pPr>
    </w:p>
    <w:p w14:paraId="5665F23A" w14:textId="77777777" w:rsidR="00C50F6F" w:rsidRDefault="00000000">
      <w:pPr>
        <w:pStyle w:val="BodyText"/>
        <w:rPr>
          <w:b/>
          <w:sz w:val="30"/>
        </w:rPr>
      </w:pPr>
      <w:r>
        <w:rPr>
          <w:b/>
          <w:noProof/>
          <w:sz w:val="30"/>
        </w:rPr>
        <w:lastRenderedPageBreak/>
        <w:drawing>
          <wp:anchor distT="0" distB="0" distL="0" distR="0" simplePos="0" relativeHeight="482865152" behindDoc="1" locked="0" layoutInCell="1" allowOverlap="1" wp14:anchorId="6CA26494" wp14:editId="2CF960C7">
            <wp:simplePos x="0" y="0"/>
            <wp:positionH relativeFrom="page">
              <wp:posOffset>0</wp:posOffset>
            </wp:positionH>
            <wp:positionV relativeFrom="page">
              <wp:posOffset>0</wp:posOffset>
            </wp:positionV>
            <wp:extent cx="7766276" cy="2813676"/>
            <wp:effectExtent l="0" t="0" r="0" b="0"/>
            <wp:wrapNone/>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201" cstate="print"/>
                    <a:stretch>
                      <a:fillRect/>
                    </a:stretch>
                  </pic:blipFill>
                  <pic:spPr>
                    <a:xfrm>
                      <a:off x="0" y="0"/>
                      <a:ext cx="7766276" cy="2813676"/>
                    </a:xfrm>
                    <a:prstGeom prst="rect">
                      <a:avLst/>
                    </a:prstGeom>
                  </pic:spPr>
                </pic:pic>
              </a:graphicData>
            </a:graphic>
          </wp:anchor>
        </w:drawing>
      </w:r>
    </w:p>
    <w:p w14:paraId="200A83D3" w14:textId="77777777" w:rsidR="00C50F6F" w:rsidRDefault="00C50F6F">
      <w:pPr>
        <w:pStyle w:val="BodyText"/>
        <w:rPr>
          <w:b/>
          <w:sz w:val="30"/>
        </w:rPr>
      </w:pPr>
    </w:p>
    <w:p w14:paraId="4E6FE694" w14:textId="77777777" w:rsidR="00C50F6F" w:rsidRDefault="00C50F6F">
      <w:pPr>
        <w:pStyle w:val="BodyText"/>
        <w:rPr>
          <w:b/>
          <w:sz w:val="30"/>
        </w:rPr>
      </w:pPr>
    </w:p>
    <w:p w14:paraId="35EDAD0F" w14:textId="77777777" w:rsidR="00C50F6F" w:rsidRDefault="00C50F6F">
      <w:pPr>
        <w:pStyle w:val="BodyText"/>
        <w:rPr>
          <w:b/>
          <w:sz w:val="30"/>
        </w:rPr>
      </w:pPr>
    </w:p>
    <w:p w14:paraId="7A14E480" w14:textId="77777777" w:rsidR="00C50F6F" w:rsidRDefault="00C50F6F">
      <w:pPr>
        <w:pStyle w:val="BodyText"/>
        <w:rPr>
          <w:b/>
          <w:sz w:val="30"/>
        </w:rPr>
      </w:pPr>
    </w:p>
    <w:p w14:paraId="0E8EEA5B" w14:textId="77777777" w:rsidR="00C50F6F" w:rsidRDefault="00C50F6F">
      <w:pPr>
        <w:pStyle w:val="BodyText"/>
        <w:rPr>
          <w:b/>
          <w:sz w:val="30"/>
        </w:rPr>
      </w:pPr>
    </w:p>
    <w:p w14:paraId="1BC14F3F" w14:textId="77777777" w:rsidR="00C50F6F" w:rsidRDefault="00C50F6F">
      <w:pPr>
        <w:pStyle w:val="BodyText"/>
        <w:rPr>
          <w:b/>
          <w:sz w:val="30"/>
        </w:rPr>
      </w:pPr>
    </w:p>
    <w:p w14:paraId="6209E17A" w14:textId="77777777" w:rsidR="00C50F6F" w:rsidRDefault="00C50F6F">
      <w:pPr>
        <w:pStyle w:val="BodyText"/>
        <w:rPr>
          <w:b/>
          <w:sz w:val="30"/>
        </w:rPr>
      </w:pPr>
    </w:p>
    <w:p w14:paraId="301BEB00" w14:textId="77777777" w:rsidR="00C50F6F" w:rsidRDefault="00C50F6F">
      <w:pPr>
        <w:pStyle w:val="BodyText"/>
        <w:rPr>
          <w:b/>
          <w:sz w:val="30"/>
        </w:rPr>
      </w:pPr>
    </w:p>
    <w:p w14:paraId="3A132522" w14:textId="77777777" w:rsidR="00C50F6F" w:rsidRDefault="00C50F6F">
      <w:pPr>
        <w:pStyle w:val="BodyText"/>
        <w:spacing w:before="103"/>
        <w:rPr>
          <w:b/>
          <w:sz w:val="30"/>
        </w:rPr>
      </w:pPr>
    </w:p>
    <w:p w14:paraId="0B8463CB" w14:textId="77777777" w:rsidR="00C50F6F" w:rsidRDefault="00000000">
      <w:pPr>
        <w:spacing w:before="1" w:line="302" w:lineRule="auto"/>
        <w:ind w:left="4275" w:right="941" w:firstLine="25"/>
        <w:rPr>
          <w:sz w:val="30"/>
        </w:rPr>
      </w:pPr>
      <w:r>
        <w:rPr>
          <w:noProof/>
          <w:sz w:val="30"/>
        </w:rPr>
        <w:drawing>
          <wp:anchor distT="0" distB="0" distL="0" distR="0" simplePos="0" relativeHeight="15789568" behindDoc="0" locked="0" layoutInCell="1" allowOverlap="1" wp14:anchorId="7602720E" wp14:editId="56DE7307">
            <wp:simplePos x="0" y="0"/>
            <wp:positionH relativeFrom="page">
              <wp:posOffset>399914</wp:posOffset>
            </wp:positionH>
            <wp:positionV relativeFrom="paragraph">
              <wp:posOffset>1113117</wp:posOffset>
            </wp:positionV>
            <wp:extent cx="1822510" cy="1617398"/>
            <wp:effectExtent l="0" t="0" r="0" b="0"/>
            <wp:wrapNone/>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202" cstate="print"/>
                    <a:stretch>
                      <a:fillRect/>
                    </a:stretch>
                  </pic:blipFill>
                  <pic:spPr>
                    <a:xfrm>
                      <a:off x="0" y="0"/>
                      <a:ext cx="1822510" cy="1617398"/>
                    </a:xfrm>
                    <a:prstGeom prst="rect">
                      <a:avLst/>
                    </a:prstGeom>
                  </pic:spPr>
                </pic:pic>
              </a:graphicData>
            </a:graphic>
          </wp:anchor>
        </w:drawing>
      </w:r>
      <w:r>
        <w:rPr>
          <w:color w:val="039EBD"/>
          <w:w w:val="115"/>
          <w:sz w:val="30"/>
        </w:rPr>
        <w:t>These properties are granted a Permissive Tax Exemption under the Village of Burns</w:t>
      </w:r>
      <w:r>
        <w:rPr>
          <w:color w:val="039EBD"/>
          <w:spacing w:val="40"/>
          <w:w w:val="115"/>
          <w:sz w:val="30"/>
        </w:rPr>
        <w:t xml:space="preserve"> </w:t>
      </w:r>
      <w:r>
        <w:rPr>
          <w:color w:val="039EBD"/>
          <w:w w:val="115"/>
          <w:sz w:val="30"/>
        </w:rPr>
        <w:t>Lake's Permissive Tax Exemption Bylaw No. 1026,</w:t>
      </w:r>
      <w:r>
        <w:rPr>
          <w:color w:val="039EBD"/>
          <w:spacing w:val="-14"/>
          <w:w w:val="115"/>
          <w:sz w:val="30"/>
        </w:rPr>
        <w:t xml:space="preserve"> </w:t>
      </w:r>
      <w:r>
        <w:rPr>
          <w:color w:val="039EBD"/>
          <w:w w:val="115"/>
          <w:sz w:val="30"/>
        </w:rPr>
        <w:t>2020 or the</w:t>
      </w:r>
      <w:r>
        <w:rPr>
          <w:color w:val="039EBD"/>
          <w:spacing w:val="40"/>
          <w:w w:val="115"/>
          <w:sz w:val="30"/>
        </w:rPr>
        <w:t xml:space="preserve"> </w:t>
      </w:r>
      <w:r>
        <w:rPr>
          <w:color w:val="039EBD"/>
          <w:w w:val="115"/>
          <w:sz w:val="30"/>
        </w:rPr>
        <w:t>Permissive Tax Exemption Amendment</w:t>
      </w:r>
      <w:r>
        <w:rPr>
          <w:color w:val="039EBD"/>
          <w:spacing w:val="40"/>
          <w:w w:val="115"/>
          <w:sz w:val="30"/>
        </w:rPr>
        <w:t xml:space="preserve"> </w:t>
      </w:r>
      <w:r>
        <w:rPr>
          <w:color w:val="039EBD"/>
          <w:w w:val="115"/>
          <w:sz w:val="30"/>
        </w:rPr>
        <w:t>Bylaw No.1099, 2025</w:t>
      </w:r>
    </w:p>
    <w:p w14:paraId="70F51F6F" w14:textId="77777777" w:rsidR="00C50F6F" w:rsidRDefault="00C50F6F">
      <w:pPr>
        <w:pStyle w:val="BodyText"/>
        <w:rPr>
          <w:sz w:val="30"/>
        </w:rPr>
      </w:pPr>
    </w:p>
    <w:p w14:paraId="06C3EA7A" w14:textId="77777777" w:rsidR="00C50F6F" w:rsidRDefault="00C50F6F">
      <w:pPr>
        <w:pStyle w:val="BodyText"/>
        <w:rPr>
          <w:sz w:val="30"/>
        </w:rPr>
      </w:pPr>
    </w:p>
    <w:p w14:paraId="2506F542" w14:textId="77777777" w:rsidR="00C50F6F" w:rsidRDefault="00C50F6F">
      <w:pPr>
        <w:pStyle w:val="BodyText"/>
        <w:spacing w:before="60"/>
        <w:rPr>
          <w:sz w:val="30"/>
        </w:rPr>
      </w:pPr>
    </w:p>
    <w:p w14:paraId="16FB9B87" w14:textId="77777777" w:rsidR="00C50F6F" w:rsidRDefault="00000000">
      <w:pPr>
        <w:spacing w:before="1"/>
        <w:ind w:left="3924"/>
        <w:rPr>
          <w:sz w:val="35"/>
        </w:rPr>
      </w:pPr>
      <w:r>
        <w:rPr>
          <w:noProof/>
          <w:sz w:val="35"/>
        </w:rPr>
        <w:drawing>
          <wp:anchor distT="0" distB="0" distL="0" distR="0" simplePos="0" relativeHeight="15790080" behindDoc="0" locked="0" layoutInCell="1" allowOverlap="1" wp14:anchorId="2EEFBBC5" wp14:editId="3E034171">
            <wp:simplePos x="0" y="0"/>
            <wp:positionH relativeFrom="page">
              <wp:posOffset>3736604</wp:posOffset>
            </wp:positionH>
            <wp:positionV relativeFrom="paragraph">
              <wp:posOffset>-224332</wp:posOffset>
            </wp:positionV>
            <wp:extent cx="3275634" cy="720199"/>
            <wp:effectExtent l="0" t="0" r="0" b="0"/>
            <wp:wrapNone/>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203" cstate="print"/>
                    <a:stretch>
                      <a:fillRect/>
                    </a:stretch>
                  </pic:blipFill>
                  <pic:spPr>
                    <a:xfrm>
                      <a:off x="0" y="0"/>
                      <a:ext cx="3275634" cy="720199"/>
                    </a:xfrm>
                    <a:prstGeom prst="rect">
                      <a:avLst/>
                    </a:prstGeom>
                  </pic:spPr>
                </pic:pic>
              </a:graphicData>
            </a:graphic>
          </wp:anchor>
        </w:drawing>
      </w:r>
      <w:r>
        <w:rPr>
          <w:color w:val="FDFDFD"/>
          <w:spacing w:val="-2"/>
          <w:sz w:val="35"/>
          <w:shd w:val="clear" w:color="auto" w:fill="528554"/>
        </w:rPr>
        <w:t>$7,978.87</w:t>
      </w:r>
    </w:p>
    <w:p w14:paraId="4D8A4682" w14:textId="77777777" w:rsidR="00C50F6F" w:rsidRDefault="00C50F6F">
      <w:pPr>
        <w:pStyle w:val="BodyText"/>
        <w:rPr>
          <w:sz w:val="20"/>
        </w:rPr>
      </w:pPr>
    </w:p>
    <w:p w14:paraId="4CBFD978" w14:textId="77777777" w:rsidR="00C50F6F" w:rsidRDefault="00C50F6F">
      <w:pPr>
        <w:pStyle w:val="BodyText"/>
        <w:rPr>
          <w:sz w:val="20"/>
        </w:rPr>
      </w:pPr>
    </w:p>
    <w:p w14:paraId="7706AE2D" w14:textId="77777777" w:rsidR="00C50F6F" w:rsidRDefault="00000000">
      <w:pPr>
        <w:pStyle w:val="BodyText"/>
        <w:spacing w:before="168"/>
        <w:rPr>
          <w:sz w:val="20"/>
        </w:rPr>
      </w:pPr>
      <w:r>
        <w:rPr>
          <w:noProof/>
          <w:sz w:val="20"/>
        </w:rPr>
        <w:drawing>
          <wp:anchor distT="0" distB="0" distL="0" distR="0" simplePos="0" relativeHeight="487645696" behindDoc="1" locked="0" layoutInCell="1" allowOverlap="1" wp14:anchorId="1DF273D4" wp14:editId="79525571">
            <wp:simplePos x="0" y="0"/>
            <wp:positionH relativeFrom="page">
              <wp:posOffset>2271269</wp:posOffset>
            </wp:positionH>
            <wp:positionV relativeFrom="paragraph">
              <wp:posOffset>268018</wp:posOffset>
            </wp:positionV>
            <wp:extent cx="4692542" cy="722376"/>
            <wp:effectExtent l="0" t="0" r="0" b="0"/>
            <wp:wrapTopAndBottom/>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204" cstate="print"/>
                    <a:stretch>
                      <a:fillRect/>
                    </a:stretch>
                  </pic:blipFill>
                  <pic:spPr>
                    <a:xfrm>
                      <a:off x="0" y="0"/>
                      <a:ext cx="4692542" cy="722376"/>
                    </a:xfrm>
                    <a:prstGeom prst="rect">
                      <a:avLst/>
                    </a:prstGeom>
                  </pic:spPr>
                </pic:pic>
              </a:graphicData>
            </a:graphic>
          </wp:anchor>
        </w:drawing>
      </w:r>
      <w:r>
        <w:rPr>
          <w:noProof/>
          <w:sz w:val="20"/>
        </w:rPr>
        <w:drawing>
          <wp:anchor distT="0" distB="0" distL="0" distR="0" simplePos="0" relativeHeight="487646208" behindDoc="1" locked="0" layoutInCell="1" allowOverlap="1" wp14:anchorId="66A4D08D" wp14:editId="5BE19ED7">
            <wp:simplePos x="0" y="0"/>
            <wp:positionH relativeFrom="page">
              <wp:posOffset>2222425</wp:posOffset>
            </wp:positionH>
            <wp:positionV relativeFrom="paragraph">
              <wp:posOffset>1275078</wp:posOffset>
            </wp:positionV>
            <wp:extent cx="4741327" cy="722376"/>
            <wp:effectExtent l="0" t="0" r="0" b="0"/>
            <wp:wrapTopAndBottom/>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205" cstate="print"/>
                    <a:stretch>
                      <a:fillRect/>
                    </a:stretch>
                  </pic:blipFill>
                  <pic:spPr>
                    <a:xfrm>
                      <a:off x="0" y="0"/>
                      <a:ext cx="4741327" cy="722376"/>
                    </a:xfrm>
                    <a:prstGeom prst="rect">
                      <a:avLst/>
                    </a:prstGeom>
                  </pic:spPr>
                </pic:pic>
              </a:graphicData>
            </a:graphic>
          </wp:anchor>
        </w:drawing>
      </w:r>
    </w:p>
    <w:p w14:paraId="5654EF87" w14:textId="77777777" w:rsidR="00C50F6F" w:rsidRDefault="00C50F6F">
      <w:pPr>
        <w:pStyle w:val="BodyText"/>
        <w:spacing w:before="194"/>
        <w:rPr>
          <w:sz w:val="20"/>
        </w:rPr>
      </w:pPr>
    </w:p>
    <w:p w14:paraId="1375FF90" w14:textId="77777777" w:rsidR="00C50F6F" w:rsidRDefault="00C50F6F">
      <w:pPr>
        <w:pStyle w:val="BodyText"/>
        <w:rPr>
          <w:sz w:val="20"/>
        </w:rPr>
      </w:pPr>
    </w:p>
    <w:p w14:paraId="30D9F1E8" w14:textId="77777777" w:rsidR="00C50F6F" w:rsidRDefault="00000000">
      <w:pPr>
        <w:pStyle w:val="BodyText"/>
        <w:spacing w:before="60"/>
        <w:rPr>
          <w:sz w:val="20"/>
        </w:rPr>
      </w:pPr>
      <w:r>
        <w:rPr>
          <w:noProof/>
          <w:sz w:val="20"/>
        </w:rPr>
        <w:drawing>
          <wp:anchor distT="0" distB="0" distL="0" distR="0" simplePos="0" relativeHeight="487646720" behindDoc="1" locked="0" layoutInCell="1" allowOverlap="1" wp14:anchorId="79979457" wp14:editId="4722BF92">
            <wp:simplePos x="0" y="0"/>
            <wp:positionH relativeFrom="page">
              <wp:posOffset>2246847</wp:posOffset>
            </wp:positionH>
            <wp:positionV relativeFrom="paragraph">
              <wp:posOffset>199679</wp:posOffset>
            </wp:positionV>
            <wp:extent cx="4716935" cy="719328"/>
            <wp:effectExtent l="0" t="0" r="0" b="0"/>
            <wp:wrapTopAndBottom/>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206" cstate="print"/>
                    <a:stretch>
                      <a:fillRect/>
                    </a:stretch>
                  </pic:blipFill>
                  <pic:spPr>
                    <a:xfrm>
                      <a:off x="0" y="0"/>
                      <a:ext cx="4716935" cy="719328"/>
                    </a:xfrm>
                    <a:prstGeom prst="rect">
                      <a:avLst/>
                    </a:prstGeom>
                  </pic:spPr>
                </pic:pic>
              </a:graphicData>
            </a:graphic>
          </wp:anchor>
        </w:drawing>
      </w:r>
      <w:r>
        <w:rPr>
          <w:noProof/>
          <w:sz w:val="20"/>
        </w:rPr>
        <mc:AlternateContent>
          <mc:Choice Requires="wpg">
            <w:drawing>
              <wp:anchor distT="0" distB="0" distL="0" distR="0" simplePos="0" relativeHeight="487647232" behindDoc="1" locked="0" layoutInCell="1" allowOverlap="1" wp14:anchorId="1B1C2885" wp14:editId="224B400C">
                <wp:simplePos x="0" y="0"/>
                <wp:positionH relativeFrom="page">
                  <wp:posOffset>793723</wp:posOffset>
                </wp:positionH>
                <wp:positionV relativeFrom="paragraph">
                  <wp:posOffset>1064093</wp:posOffset>
                </wp:positionV>
                <wp:extent cx="808990" cy="768350"/>
                <wp:effectExtent l="0" t="0" r="0" b="0"/>
                <wp:wrapTopAndBottom/>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8990" cy="768350"/>
                          <a:chOff x="0" y="0"/>
                          <a:chExt cx="808990" cy="768350"/>
                        </a:xfrm>
                      </wpg:grpSpPr>
                      <pic:pic xmlns:pic="http://schemas.openxmlformats.org/drawingml/2006/picture">
                        <pic:nvPicPr>
                          <pic:cNvPr id="313" name="Image 313"/>
                          <pic:cNvPicPr/>
                        </pic:nvPicPr>
                        <pic:blipFill>
                          <a:blip r:embed="rId207" cstate="print"/>
                          <a:stretch>
                            <a:fillRect/>
                          </a:stretch>
                        </pic:blipFill>
                        <pic:spPr>
                          <a:xfrm>
                            <a:off x="0" y="13974"/>
                            <a:ext cx="781512" cy="753768"/>
                          </a:xfrm>
                          <a:prstGeom prst="rect">
                            <a:avLst/>
                          </a:prstGeom>
                        </pic:spPr>
                      </pic:pic>
                      <wps:wsp>
                        <wps:cNvPr id="314" name="Textbox 314"/>
                        <wps:cNvSpPr txBox="1"/>
                        <wps:spPr>
                          <a:xfrm>
                            <a:off x="0" y="0"/>
                            <a:ext cx="808990" cy="768350"/>
                          </a:xfrm>
                          <a:prstGeom prst="rect">
                            <a:avLst/>
                          </a:prstGeom>
                        </wps:spPr>
                        <wps:txbx>
                          <w:txbxContent>
                            <w:p w14:paraId="251B1174" w14:textId="77777777" w:rsidR="00C50F6F" w:rsidRDefault="00000000">
                              <w:pPr>
                                <w:spacing w:line="335" w:lineRule="exact"/>
                                <w:ind w:left="781"/>
                                <w:rPr>
                                  <w:b/>
                                  <w:sz w:val="30"/>
                                </w:rPr>
                              </w:pPr>
                              <w:r>
                                <w:rPr>
                                  <w:b/>
                                  <w:color w:val="B3AAAA"/>
                                  <w:spacing w:val="-5"/>
                                  <w:w w:val="80"/>
                                  <w:sz w:val="30"/>
                                </w:rPr>
                                <w:t>TAX</w:t>
                              </w:r>
                            </w:p>
                          </w:txbxContent>
                        </wps:txbx>
                        <wps:bodyPr wrap="square" lIns="0" tIns="0" rIns="0" bIns="0" rtlCol="0">
                          <a:noAutofit/>
                        </wps:bodyPr>
                      </wps:wsp>
                    </wpg:wgp>
                  </a:graphicData>
                </a:graphic>
              </wp:anchor>
            </w:drawing>
          </mc:Choice>
          <mc:Fallback>
            <w:pict>
              <v:group w14:anchorId="1B1C2885" id="Group 312" o:spid="_x0000_s1119" style="position:absolute;margin-left:62.5pt;margin-top:83.8pt;width:63.7pt;height:60.5pt;z-index:-15669248;mso-wrap-distance-left:0;mso-wrap-distance-right:0;mso-position-horizontal-relative:page;mso-position-vertical-relative:text" coordsize="8089,76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">
                <v:shape id="Image 313" o:spid="_x0000_s1120" type="#_x0000_t75" style="position:absolute;top:139;width:7815;height:7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">
                  <v:imagedata r:id="rId208" o:title=""/>
                </v:shape>
                <v:shape id="Textbox 314" o:spid="_x0000_s1121" type="#_x0000_t202" style="position:absolute;width:8089;height:7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251B1174" w14:textId="77777777" w:rsidR="00C50F6F" w:rsidRDefault="00000000">
                        <w:pPr>
                          <w:spacing w:line="335" w:lineRule="exact"/>
                          <w:ind w:left="781"/>
                          <w:rPr>
                            <w:b/>
                            <w:sz w:val="30"/>
                          </w:rPr>
                        </w:pPr>
                        <w:r>
                          <w:rPr>
                            <w:b/>
                            <w:color w:val="B3AAAA"/>
                            <w:spacing w:val="-5"/>
                            <w:w w:val="80"/>
                            <w:sz w:val="30"/>
                          </w:rPr>
                          <w:t>TAX</w:t>
                        </w:r>
                      </w:p>
                    </w:txbxContent>
                  </v:textbox>
                </v:shape>
                <w10:wrap type="topAndBottom" anchorx="page"/>
              </v:group>
            </w:pict>
          </mc:Fallback>
        </mc:AlternateContent>
      </w:r>
      <w:r>
        <w:rPr>
          <w:noProof/>
          <w:sz w:val="20"/>
        </w:rPr>
        <w:drawing>
          <wp:anchor distT="0" distB="0" distL="0" distR="0" simplePos="0" relativeHeight="487647744" behindDoc="1" locked="0" layoutInCell="1" allowOverlap="1" wp14:anchorId="3BE4DC02" wp14:editId="55D915C9">
            <wp:simplePos x="0" y="0"/>
            <wp:positionH relativeFrom="page">
              <wp:posOffset>2222425</wp:posOffset>
            </wp:positionH>
            <wp:positionV relativeFrom="paragraph">
              <wp:posOffset>1236756</wp:posOffset>
            </wp:positionV>
            <wp:extent cx="4741327" cy="722376"/>
            <wp:effectExtent l="0" t="0" r="0" b="0"/>
            <wp:wrapTopAndBottom/>
            <wp:docPr id="315" name="Imag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209" cstate="print"/>
                    <a:stretch>
                      <a:fillRect/>
                    </a:stretch>
                  </pic:blipFill>
                  <pic:spPr>
                    <a:xfrm>
                      <a:off x="0" y="0"/>
                      <a:ext cx="4741327" cy="722376"/>
                    </a:xfrm>
                    <a:prstGeom prst="rect">
                      <a:avLst/>
                    </a:prstGeom>
                  </pic:spPr>
                </pic:pic>
              </a:graphicData>
            </a:graphic>
          </wp:anchor>
        </w:drawing>
      </w:r>
    </w:p>
    <w:p w14:paraId="34222CC5" w14:textId="77777777" w:rsidR="00C50F6F" w:rsidRDefault="00C50F6F">
      <w:pPr>
        <w:pStyle w:val="BodyText"/>
        <w:spacing w:before="9"/>
        <w:rPr>
          <w:sz w:val="17"/>
        </w:rPr>
      </w:pPr>
    </w:p>
    <w:p w14:paraId="1E1C5317" w14:textId="77777777" w:rsidR="00C50F6F" w:rsidRDefault="00C50F6F">
      <w:pPr>
        <w:pStyle w:val="BodyText"/>
        <w:rPr>
          <w:sz w:val="17"/>
        </w:rPr>
        <w:sectPr w:rsidR="00C50F6F">
          <w:footerReference w:type="default" r:id="rId210"/>
          <w:pgSz w:w="12240" w:h="15840"/>
          <w:pgMar w:top="0" w:right="0" w:bottom="880" w:left="0" w:header="0" w:footer="691" w:gutter="0"/>
          <w:cols w:space="720"/>
        </w:sectPr>
      </w:pPr>
    </w:p>
    <w:p w14:paraId="3FAC64CF" w14:textId="77777777" w:rsidR="00C50F6F" w:rsidRDefault="00000000">
      <w:pPr>
        <w:pStyle w:val="BodyText"/>
        <w:rPr>
          <w:sz w:val="20"/>
        </w:rPr>
      </w:pPr>
      <w:r>
        <w:rPr>
          <w:noProof/>
          <w:sz w:val="20"/>
        </w:rPr>
        <w:lastRenderedPageBreak/>
        <mc:AlternateContent>
          <mc:Choice Requires="wpg">
            <w:drawing>
              <wp:anchor distT="0" distB="0" distL="0" distR="0" simplePos="0" relativeHeight="15793152" behindDoc="0" locked="0" layoutInCell="1" allowOverlap="1" wp14:anchorId="0425B0CA" wp14:editId="34FBF705">
                <wp:simplePos x="0" y="0"/>
                <wp:positionH relativeFrom="page">
                  <wp:posOffset>0</wp:posOffset>
                </wp:positionH>
                <wp:positionV relativeFrom="page">
                  <wp:posOffset>0</wp:posOffset>
                </wp:positionV>
                <wp:extent cx="7766684" cy="2801620"/>
                <wp:effectExtent l="0" t="0" r="0" b="0"/>
                <wp:wrapNone/>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684" cy="2801620"/>
                          <a:chOff x="0" y="0"/>
                          <a:chExt cx="7766684" cy="2801620"/>
                        </a:xfrm>
                      </wpg:grpSpPr>
                      <pic:pic xmlns:pic="http://schemas.openxmlformats.org/drawingml/2006/picture">
                        <pic:nvPicPr>
                          <pic:cNvPr id="317" name="Image 317"/>
                          <pic:cNvPicPr/>
                        </pic:nvPicPr>
                        <pic:blipFill>
                          <a:blip r:embed="rId211" cstate="print"/>
                          <a:stretch>
                            <a:fillRect/>
                          </a:stretch>
                        </pic:blipFill>
                        <pic:spPr>
                          <a:xfrm>
                            <a:off x="0" y="0"/>
                            <a:ext cx="7766276" cy="2801470"/>
                          </a:xfrm>
                          <a:prstGeom prst="rect">
                            <a:avLst/>
                          </a:prstGeom>
                        </pic:spPr>
                      </pic:pic>
                      <wps:wsp>
                        <wps:cNvPr id="318" name="Textbox 318"/>
                        <wps:cNvSpPr txBox="1"/>
                        <wps:spPr>
                          <a:xfrm>
                            <a:off x="5084629" y="2426083"/>
                            <a:ext cx="1827530" cy="248920"/>
                          </a:xfrm>
                          <a:prstGeom prst="rect">
                            <a:avLst/>
                          </a:prstGeom>
                        </wps:spPr>
                        <wps:txbx>
                          <w:txbxContent>
                            <w:p w14:paraId="3E447C4A" w14:textId="77777777" w:rsidR="00C50F6F" w:rsidRDefault="00000000">
                              <w:pPr>
                                <w:spacing w:line="391" w:lineRule="exact"/>
                                <w:rPr>
                                  <w:b/>
                                  <w:sz w:val="35"/>
                                </w:rPr>
                              </w:pPr>
                              <w:r>
                                <w:rPr>
                                  <w:b/>
                                  <w:color w:val="413F42"/>
                                  <w:sz w:val="35"/>
                                </w:rPr>
                                <w:t>Carve</w:t>
                              </w:r>
                              <w:r>
                                <w:rPr>
                                  <w:b/>
                                  <w:color w:val="413F42"/>
                                  <w:spacing w:val="45"/>
                                  <w:sz w:val="35"/>
                                </w:rPr>
                                <w:t xml:space="preserve"> </w:t>
                              </w:r>
                              <w:r>
                                <w:rPr>
                                  <w:b/>
                                  <w:color w:val="0A95B8"/>
                                  <w:sz w:val="35"/>
                                </w:rPr>
                                <w:t>your</w:t>
                              </w:r>
                              <w:r>
                                <w:rPr>
                                  <w:b/>
                                  <w:color w:val="0A95B8"/>
                                  <w:spacing w:val="39"/>
                                  <w:sz w:val="35"/>
                                </w:rPr>
                                <w:t xml:space="preserve"> </w:t>
                              </w:r>
                              <w:r>
                                <w:rPr>
                                  <w:b/>
                                  <w:color w:val="0A95B8"/>
                                  <w:spacing w:val="-2"/>
                                  <w:sz w:val="35"/>
                                </w:rPr>
                                <w:t>path.</w:t>
                              </w:r>
                            </w:p>
                          </w:txbxContent>
                        </wps:txbx>
                        <wps:bodyPr wrap="square" lIns="0" tIns="0" rIns="0" bIns="0" rtlCol="0">
                          <a:noAutofit/>
                        </wps:bodyPr>
                      </wps:wsp>
                    </wpg:wgp>
                  </a:graphicData>
                </a:graphic>
              </wp:anchor>
            </w:drawing>
          </mc:Choice>
          <mc:Fallback>
            <w:pict>
              <v:group w14:anchorId="0425B0CA" id="Group 316" o:spid="_x0000_s1122" style="position:absolute;margin-left:0;margin-top:0;width:611.55pt;height:220.6pt;z-index:15793152;mso-wrap-distance-left:0;mso-wrap-distance-right:0;mso-position-horizontal-relative:page;mso-position-vertical-relative:page" coordsize="77666,280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&#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&#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">
                <v:shape id="Image 317" o:spid="_x0000_s1123" type="#_x0000_t75" style="position:absolute;width:77662;height:28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">
                  <v:imagedata r:id="rId212" o:title=""/>
                </v:shape>
                <v:shape id="Textbox 318" o:spid="_x0000_s1124" type="#_x0000_t202" style="position:absolute;left:50846;top:24260;width:18275;height:2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3E447C4A" w14:textId="77777777" w:rsidR="00C50F6F" w:rsidRDefault="00000000">
                        <w:pPr>
                          <w:spacing w:line="391" w:lineRule="exact"/>
                          <w:rPr>
                            <w:b/>
                            <w:sz w:val="35"/>
                          </w:rPr>
                        </w:pPr>
                        <w:r>
                          <w:rPr>
                            <w:b/>
                            <w:color w:val="413F42"/>
                            <w:sz w:val="35"/>
                          </w:rPr>
                          <w:t>Carve</w:t>
                        </w:r>
                        <w:r>
                          <w:rPr>
                            <w:b/>
                            <w:color w:val="413F42"/>
                            <w:spacing w:val="45"/>
                            <w:sz w:val="35"/>
                          </w:rPr>
                          <w:t xml:space="preserve"> </w:t>
                        </w:r>
                        <w:r>
                          <w:rPr>
                            <w:b/>
                            <w:color w:val="0A95B8"/>
                            <w:sz w:val="35"/>
                          </w:rPr>
                          <w:t>your</w:t>
                        </w:r>
                        <w:r>
                          <w:rPr>
                            <w:b/>
                            <w:color w:val="0A95B8"/>
                            <w:spacing w:val="39"/>
                            <w:sz w:val="35"/>
                          </w:rPr>
                          <w:t xml:space="preserve"> </w:t>
                        </w:r>
                        <w:r>
                          <w:rPr>
                            <w:b/>
                            <w:color w:val="0A95B8"/>
                            <w:spacing w:val="-2"/>
                            <w:sz w:val="35"/>
                          </w:rPr>
                          <w:t>path.</w:t>
                        </w:r>
                      </w:p>
                    </w:txbxContent>
                  </v:textbox>
                </v:shape>
                <w10:wrap anchorx="page" anchory="page"/>
              </v:group>
            </w:pict>
          </mc:Fallback>
        </mc:AlternateContent>
      </w:r>
    </w:p>
    <w:p w14:paraId="53A42FAA" w14:textId="77777777" w:rsidR="00C50F6F" w:rsidRDefault="00C50F6F">
      <w:pPr>
        <w:pStyle w:val="BodyText"/>
        <w:rPr>
          <w:sz w:val="20"/>
        </w:rPr>
      </w:pPr>
    </w:p>
    <w:p w14:paraId="5CC57E1F" w14:textId="77777777" w:rsidR="00C50F6F" w:rsidRDefault="00C50F6F">
      <w:pPr>
        <w:pStyle w:val="BodyText"/>
        <w:rPr>
          <w:sz w:val="20"/>
        </w:rPr>
      </w:pPr>
    </w:p>
    <w:p w14:paraId="1F8464A6" w14:textId="77777777" w:rsidR="00C50F6F" w:rsidRDefault="00C50F6F">
      <w:pPr>
        <w:pStyle w:val="BodyText"/>
        <w:rPr>
          <w:sz w:val="20"/>
        </w:rPr>
      </w:pPr>
    </w:p>
    <w:p w14:paraId="3515F1AC" w14:textId="77777777" w:rsidR="00C50F6F" w:rsidRDefault="00C50F6F">
      <w:pPr>
        <w:pStyle w:val="BodyText"/>
        <w:rPr>
          <w:sz w:val="20"/>
        </w:rPr>
      </w:pPr>
    </w:p>
    <w:p w14:paraId="25E52442" w14:textId="77777777" w:rsidR="00C50F6F" w:rsidRDefault="00C50F6F">
      <w:pPr>
        <w:pStyle w:val="BodyText"/>
        <w:rPr>
          <w:sz w:val="20"/>
        </w:rPr>
      </w:pPr>
    </w:p>
    <w:p w14:paraId="62ACCA79" w14:textId="77777777" w:rsidR="00C50F6F" w:rsidRDefault="00C50F6F">
      <w:pPr>
        <w:pStyle w:val="BodyText"/>
        <w:rPr>
          <w:sz w:val="20"/>
        </w:rPr>
      </w:pPr>
    </w:p>
    <w:p w14:paraId="19E05D46" w14:textId="77777777" w:rsidR="00C50F6F" w:rsidRDefault="00C50F6F">
      <w:pPr>
        <w:pStyle w:val="BodyText"/>
        <w:rPr>
          <w:sz w:val="20"/>
        </w:rPr>
      </w:pPr>
    </w:p>
    <w:p w14:paraId="4F670DB0" w14:textId="77777777" w:rsidR="00C50F6F" w:rsidRDefault="00C50F6F">
      <w:pPr>
        <w:pStyle w:val="BodyText"/>
        <w:rPr>
          <w:sz w:val="20"/>
        </w:rPr>
      </w:pPr>
    </w:p>
    <w:p w14:paraId="3F84E8D0" w14:textId="77777777" w:rsidR="00C50F6F" w:rsidRDefault="00C50F6F">
      <w:pPr>
        <w:pStyle w:val="BodyText"/>
        <w:rPr>
          <w:sz w:val="20"/>
        </w:rPr>
      </w:pPr>
    </w:p>
    <w:p w14:paraId="68E43F2A" w14:textId="77777777" w:rsidR="00C50F6F" w:rsidRDefault="00C50F6F">
      <w:pPr>
        <w:pStyle w:val="BodyText"/>
        <w:rPr>
          <w:sz w:val="20"/>
        </w:rPr>
      </w:pPr>
    </w:p>
    <w:p w14:paraId="175812AA" w14:textId="77777777" w:rsidR="00C50F6F" w:rsidRDefault="00C50F6F">
      <w:pPr>
        <w:pStyle w:val="BodyText"/>
        <w:rPr>
          <w:sz w:val="20"/>
        </w:rPr>
      </w:pPr>
    </w:p>
    <w:p w14:paraId="28D0C685" w14:textId="77777777" w:rsidR="00C50F6F" w:rsidRDefault="00C50F6F">
      <w:pPr>
        <w:pStyle w:val="BodyText"/>
        <w:rPr>
          <w:sz w:val="20"/>
        </w:rPr>
      </w:pPr>
    </w:p>
    <w:p w14:paraId="6C5CB015" w14:textId="77777777" w:rsidR="00C50F6F" w:rsidRDefault="00C50F6F">
      <w:pPr>
        <w:pStyle w:val="BodyText"/>
        <w:rPr>
          <w:sz w:val="20"/>
        </w:rPr>
      </w:pPr>
    </w:p>
    <w:p w14:paraId="3ADC18AE" w14:textId="77777777" w:rsidR="00C50F6F" w:rsidRDefault="00C50F6F">
      <w:pPr>
        <w:pStyle w:val="BodyText"/>
        <w:rPr>
          <w:sz w:val="20"/>
        </w:rPr>
      </w:pPr>
    </w:p>
    <w:p w14:paraId="28AB9937" w14:textId="77777777" w:rsidR="00C50F6F" w:rsidRDefault="00C50F6F">
      <w:pPr>
        <w:pStyle w:val="BodyText"/>
        <w:rPr>
          <w:sz w:val="20"/>
        </w:rPr>
      </w:pPr>
    </w:p>
    <w:p w14:paraId="5A2189D4" w14:textId="77777777" w:rsidR="00C50F6F" w:rsidRDefault="00C50F6F">
      <w:pPr>
        <w:pStyle w:val="BodyText"/>
        <w:rPr>
          <w:sz w:val="20"/>
        </w:rPr>
      </w:pPr>
    </w:p>
    <w:p w14:paraId="53B1625B" w14:textId="77777777" w:rsidR="00C50F6F" w:rsidRDefault="00C50F6F">
      <w:pPr>
        <w:pStyle w:val="BodyText"/>
        <w:rPr>
          <w:sz w:val="20"/>
        </w:rPr>
      </w:pPr>
    </w:p>
    <w:p w14:paraId="57171CD1" w14:textId="77777777" w:rsidR="00C50F6F" w:rsidRDefault="00C50F6F">
      <w:pPr>
        <w:pStyle w:val="BodyText"/>
        <w:rPr>
          <w:sz w:val="20"/>
        </w:rPr>
      </w:pPr>
    </w:p>
    <w:p w14:paraId="2CB95D03" w14:textId="77777777" w:rsidR="00C50F6F" w:rsidRDefault="00C50F6F">
      <w:pPr>
        <w:pStyle w:val="BodyText"/>
        <w:rPr>
          <w:sz w:val="20"/>
        </w:rPr>
      </w:pPr>
    </w:p>
    <w:p w14:paraId="5E3202D2" w14:textId="77777777" w:rsidR="00C50F6F" w:rsidRDefault="00C50F6F">
      <w:pPr>
        <w:pStyle w:val="BodyText"/>
        <w:rPr>
          <w:sz w:val="20"/>
        </w:rPr>
      </w:pPr>
    </w:p>
    <w:p w14:paraId="3FA31E1C" w14:textId="77777777" w:rsidR="00C50F6F" w:rsidRDefault="00C50F6F">
      <w:pPr>
        <w:pStyle w:val="BodyText"/>
        <w:spacing w:before="178"/>
        <w:rPr>
          <w:sz w:val="20"/>
        </w:rPr>
      </w:pPr>
    </w:p>
    <w:p w14:paraId="6FC7009F" w14:textId="77777777" w:rsidR="00C50F6F" w:rsidRDefault="00000000">
      <w:pPr>
        <w:ind w:left="3461"/>
        <w:rPr>
          <w:sz w:val="20"/>
        </w:rPr>
      </w:pPr>
      <w:r>
        <w:rPr>
          <w:noProof/>
          <w:sz w:val="20"/>
        </w:rPr>
        <w:drawing>
          <wp:inline distT="0" distB="0" distL="0" distR="0" wp14:anchorId="41405927" wp14:editId="5CA8FAF1">
            <wp:extent cx="4747425" cy="719327"/>
            <wp:effectExtent l="0" t="0" r="0" b="0"/>
            <wp:docPr id="319" name="Imag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213" cstate="print"/>
                    <a:stretch>
                      <a:fillRect/>
                    </a:stretch>
                  </pic:blipFill>
                  <pic:spPr>
                    <a:xfrm>
                      <a:off x="0" y="0"/>
                      <a:ext cx="4747425" cy="719327"/>
                    </a:xfrm>
                    <a:prstGeom prst="rect">
                      <a:avLst/>
                    </a:prstGeom>
                  </pic:spPr>
                </pic:pic>
              </a:graphicData>
            </a:graphic>
          </wp:inline>
        </w:drawing>
      </w:r>
    </w:p>
    <w:p w14:paraId="406FB58B" w14:textId="77777777" w:rsidR="00C50F6F" w:rsidRDefault="00C50F6F">
      <w:pPr>
        <w:pStyle w:val="BodyText"/>
        <w:rPr>
          <w:sz w:val="20"/>
        </w:rPr>
      </w:pPr>
    </w:p>
    <w:p w14:paraId="189470FC" w14:textId="77777777" w:rsidR="00C50F6F" w:rsidRDefault="00000000">
      <w:pPr>
        <w:pStyle w:val="BodyText"/>
        <w:spacing w:before="60"/>
        <w:rPr>
          <w:sz w:val="20"/>
        </w:rPr>
      </w:pPr>
      <w:r>
        <w:rPr>
          <w:noProof/>
          <w:sz w:val="20"/>
        </w:rPr>
        <w:drawing>
          <wp:anchor distT="0" distB="0" distL="0" distR="0" simplePos="0" relativeHeight="487649792" behindDoc="1" locked="0" layoutInCell="1" allowOverlap="1" wp14:anchorId="59AFDE38" wp14:editId="4AECEF0C">
            <wp:simplePos x="0" y="0"/>
            <wp:positionH relativeFrom="page">
              <wp:posOffset>2198003</wp:posOffset>
            </wp:positionH>
            <wp:positionV relativeFrom="paragraph">
              <wp:posOffset>199548</wp:posOffset>
            </wp:positionV>
            <wp:extent cx="4747425" cy="716279"/>
            <wp:effectExtent l="0" t="0" r="0" b="0"/>
            <wp:wrapTopAndBottom/>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214" cstate="print"/>
                    <a:stretch>
                      <a:fillRect/>
                    </a:stretch>
                  </pic:blipFill>
                  <pic:spPr>
                    <a:xfrm>
                      <a:off x="0" y="0"/>
                      <a:ext cx="4747425" cy="716279"/>
                    </a:xfrm>
                    <a:prstGeom prst="rect">
                      <a:avLst/>
                    </a:prstGeom>
                  </pic:spPr>
                </pic:pic>
              </a:graphicData>
            </a:graphic>
          </wp:anchor>
        </w:drawing>
      </w:r>
    </w:p>
    <w:p w14:paraId="11BF4512" w14:textId="77777777" w:rsidR="00C50F6F" w:rsidRDefault="00C50F6F">
      <w:pPr>
        <w:pStyle w:val="BodyText"/>
        <w:rPr>
          <w:sz w:val="20"/>
        </w:rPr>
      </w:pPr>
    </w:p>
    <w:p w14:paraId="71C98EFD" w14:textId="77777777" w:rsidR="00C50F6F" w:rsidRDefault="00000000">
      <w:pPr>
        <w:pStyle w:val="BodyText"/>
        <w:spacing w:before="60"/>
        <w:rPr>
          <w:sz w:val="20"/>
        </w:rPr>
      </w:pPr>
      <w:r>
        <w:rPr>
          <w:noProof/>
          <w:sz w:val="20"/>
        </w:rPr>
        <w:drawing>
          <wp:anchor distT="0" distB="0" distL="0" distR="0" simplePos="0" relativeHeight="487650304" behindDoc="1" locked="0" layoutInCell="1" allowOverlap="1" wp14:anchorId="7E9B7DFE" wp14:editId="2E3D62EC">
            <wp:simplePos x="0" y="0"/>
            <wp:positionH relativeFrom="page">
              <wp:posOffset>2198003</wp:posOffset>
            </wp:positionH>
            <wp:positionV relativeFrom="paragraph">
              <wp:posOffset>199672</wp:posOffset>
            </wp:positionV>
            <wp:extent cx="4747425" cy="716279"/>
            <wp:effectExtent l="0" t="0" r="0" b="0"/>
            <wp:wrapTopAndBottom/>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215" cstate="print"/>
                    <a:stretch>
                      <a:fillRect/>
                    </a:stretch>
                  </pic:blipFill>
                  <pic:spPr>
                    <a:xfrm>
                      <a:off x="0" y="0"/>
                      <a:ext cx="4747425" cy="716279"/>
                    </a:xfrm>
                    <a:prstGeom prst="rect">
                      <a:avLst/>
                    </a:prstGeom>
                  </pic:spPr>
                </pic:pic>
              </a:graphicData>
            </a:graphic>
          </wp:anchor>
        </w:drawing>
      </w:r>
    </w:p>
    <w:p w14:paraId="5C7F7CBD" w14:textId="77777777" w:rsidR="00C50F6F" w:rsidRDefault="00C50F6F">
      <w:pPr>
        <w:pStyle w:val="BodyText"/>
        <w:rPr>
          <w:sz w:val="20"/>
        </w:rPr>
      </w:pPr>
    </w:p>
    <w:p w14:paraId="21E1502E" w14:textId="77777777" w:rsidR="00C50F6F" w:rsidRDefault="00000000">
      <w:pPr>
        <w:pStyle w:val="BodyText"/>
        <w:spacing w:before="60"/>
        <w:rPr>
          <w:sz w:val="20"/>
        </w:rPr>
      </w:pPr>
      <w:r>
        <w:rPr>
          <w:noProof/>
          <w:sz w:val="20"/>
        </w:rPr>
        <w:drawing>
          <wp:anchor distT="0" distB="0" distL="0" distR="0" simplePos="0" relativeHeight="487650816" behindDoc="1" locked="0" layoutInCell="1" allowOverlap="1" wp14:anchorId="0408D613" wp14:editId="62093E50">
            <wp:simplePos x="0" y="0"/>
            <wp:positionH relativeFrom="page">
              <wp:posOffset>2106418</wp:posOffset>
            </wp:positionH>
            <wp:positionV relativeFrom="paragraph">
              <wp:posOffset>199671</wp:posOffset>
            </wp:positionV>
            <wp:extent cx="4838899" cy="716280"/>
            <wp:effectExtent l="0" t="0" r="0" b="0"/>
            <wp:wrapTopAndBottom/>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216" cstate="print"/>
                    <a:stretch>
                      <a:fillRect/>
                    </a:stretch>
                  </pic:blipFill>
                  <pic:spPr>
                    <a:xfrm>
                      <a:off x="0" y="0"/>
                      <a:ext cx="4838899" cy="716280"/>
                    </a:xfrm>
                    <a:prstGeom prst="rect">
                      <a:avLst/>
                    </a:prstGeom>
                  </pic:spPr>
                </pic:pic>
              </a:graphicData>
            </a:graphic>
          </wp:anchor>
        </w:drawing>
      </w:r>
    </w:p>
    <w:p w14:paraId="5BCDAF4E" w14:textId="77777777" w:rsidR="00C50F6F" w:rsidRDefault="00C50F6F">
      <w:pPr>
        <w:pStyle w:val="BodyText"/>
        <w:rPr>
          <w:sz w:val="20"/>
        </w:rPr>
      </w:pPr>
    </w:p>
    <w:p w14:paraId="7CCB1ED2" w14:textId="77777777" w:rsidR="00C50F6F" w:rsidRDefault="00000000">
      <w:pPr>
        <w:pStyle w:val="BodyText"/>
        <w:spacing w:before="65"/>
        <w:rPr>
          <w:sz w:val="20"/>
        </w:rPr>
      </w:pPr>
      <w:r>
        <w:rPr>
          <w:noProof/>
          <w:sz w:val="20"/>
        </w:rPr>
        <w:drawing>
          <wp:anchor distT="0" distB="0" distL="0" distR="0" simplePos="0" relativeHeight="487651328" behindDoc="1" locked="0" layoutInCell="1" allowOverlap="1" wp14:anchorId="17A871BC" wp14:editId="341FF7A3">
            <wp:simplePos x="0" y="0"/>
            <wp:positionH relativeFrom="page">
              <wp:posOffset>2133893</wp:posOffset>
            </wp:positionH>
            <wp:positionV relativeFrom="paragraph">
              <wp:posOffset>202724</wp:posOffset>
            </wp:positionV>
            <wp:extent cx="4811456" cy="713232"/>
            <wp:effectExtent l="0" t="0" r="0" b="0"/>
            <wp:wrapTopAndBottom/>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217" cstate="print"/>
                    <a:stretch>
                      <a:fillRect/>
                    </a:stretch>
                  </pic:blipFill>
                  <pic:spPr>
                    <a:xfrm>
                      <a:off x="0" y="0"/>
                      <a:ext cx="4811456" cy="713232"/>
                    </a:xfrm>
                    <a:prstGeom prst="rect">
                      <a:avLst/>
                    </a:prstGeom>
                  </pic:spPr>
                </pic:pic>
              </a:graphicData>
            </a:graphic>
          </wp:anchor>
        </w:drawing>
      </w:r>
      <w:r>
        <w:rPr>
          <w:noProof/>
          <w:sz w:val="20"/>
        </w:rPr>
        <w:drawing>
          <wp:anchor distT="0" distB="0" distL="0" distR="0" simplePos="0" relativeHeight="487651840" behindDoc="1" locked="0" layoutInCell="1" allowOverlap="1" wp14:anchorId="496C06D9" wp14:editId="504F9C7B">
            <wp:simplePos x="0" y="0"/>
            <wp:positionH relativeFrom="page">
              <wp:posOffset>540342</wp:posOffset>
            </wp:positionH>
            <wp:positionV relativeFrom="paragraph">
              <wp:posOffset>1029296</wp:posOffset>
            </wp:positionV>
            <wp:extent cx="1030590" cy="655319"/>
            <wp:effectExtent l="0" t="0" r="0" b="0"/>
            <wp:wrapTopAndBottom/>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218" cstate="print"/>
                    <a:stretch>
                      <a:fillRect/>
                    </a:stretch>
                  </pic:blipFill>
                  <pic:spPr>
                    <a:xfrm>
                      <a:off x="0" y="0"/>
                      <a:ext cx="1030590" cy="655319"/>
                    </a:xfrm>
                    <a:prstGeom prst="rect">
                      <a:avLst/>
                    </a:prstGeom>
                  </pic:spPr>
                </pic:pic>
              </a:graphicData>
            </a:graphic>
          </wp:anchor>
        </w:drawing>
      </w:r>
    </w:p>
    <w:p w14:paraId="176A562D" w14:textId="77777777" w:rsidR="00C50F6F" w:rsidRDefault="00C50F6F">
      <w:pPr>
        <w:pStyle w:val="BodyText"/>
        <w:spacing w:before="5"/>
        <w:rPr>
          <w:sz w:val="13"/>
        </w:rPr>
      </w:pPr>
    </w:p>
    <w:p w14:paraId="6578C7CC" w14:textId="77777777" w:rsidR="00C50F6F" w:rsidRDefault="00C50F6F">
      <w:pPr>
        <w:pStyle w:val="BodyText"/>
        <w:rPr>
          <w:sz w:val="13"/>
        </w:rPr>
        <w:sectPr w:rsidR="00C50F6F">
          <w:pgSz w:w="12240" w:h="15840"/>
          <w:pgMar w:top="0" w:right="0" w:bottom="880" w:left="0" w:header="0" w:footer="691" w:gutter="0"/>
          <w:cols w:space="720"/>
        </w:sectPr>
      </w:pPr>
    </w:p>
    <w:p w14:paraId="6595D9F0" w14:textId="77777777" w:rsidR="00C50F6F" w:rsidRDefault="00000000">
      <w:pPr>
        <w:pStyle w:val="BodyText"/>
        <w:rPr>
          <w:sz w:val="43"/>
        </w:rPr>
      </w:pPr>
      <w:r>
        <w:rPr>
          <w:noProof/>
          <w:sz w:val="43"/>
        </w:rPr>
        <w:lastRenderedPageBreak/>
        <w:drawing>
          <wp:anchor distT="0" distB="0" distL="0" distR="0" simplePos="0" relativeHeight="15793664" behindDoc="0" locked="0" layoutInCell="1" allowOverlap="1" wp14:anchorId="1932F8DF" wp14:editId="538242DA">
            <wp:simplePos x="0" y="0"/>
            <wp:positionH relativeFrom="page">
              <wp:posOffset>0</wp:posOffset>
            </wp:positionH>
            <wp:positionV relativeFrom="page">
              <wp:posOffset>0</wp:posOffset>
            </wp:positionV>
            <wp:extent cx="7766276" cy="2752642"/>
            <wp:effectExtent l="0" t="0" r="0" b="0"/>
            <wp:wrapNone/>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19" cstate="print"/>
                    <a:stretch>
                      <a:fillRect/>
                    </a:stretch>
                  </pic:blipFill>
                  <pic:spPr>
                    <a:xfrm>
                      <a:off x="0" y="0"/>
                      <a:ext cx="7766276" cy="2752642"/>
                    </a:xfrm>
                    <a:prstGeom prst="rect">
                      <a:avLst/>
                    </a:prstGeom>
                  </pic:spPr>
                </pic:pic>
              </a:graphicData>
            </a:graphic>
          </wp:anchor>
        </w:drawing>
      </w:r>
    </w:p>
    <w:p w14:paraId="40D6BD8E" w14:textId="77777777" w:rsidR="00C50F6F" w:rsidRDefault="00C50F6F">
      <w:pPr>
        <w:pStyle w:val="BodyText"/>
        <w:rPr>
          <w:sz w:val="43"/>
        </w:rPr>
      </w:pPr>
    </w:p>
    <w:p w14:paraId="0932C39C" w14:textId="77777777" w:rsidR="00C50F6F" w:rsidRDefault="00C50F6F">
      <w:pPr>
        <w:pStyle w:val="BodyText"/>
        <w:rPr>
          <w:sz w:val="43"/>
        </w:rPr>
      </w:pPr>
    </w:p>
    <w:p w14:paraId="7B86F509" w14:textId="77777777" w:rsidR="00C50F6F" w:rsidRDefault="00C50F6F">
      <w:pPr>
        <w:pStyle w:val="BodyText"/>
        <w:rPr>
          <w:sz w:val="43"/>
        </w:rPr>
      </w:pPr>
    </w:p>
    <w:p w14:paraId="03735169" w14:textId="77777777" w:rsidR="00C50F6F" w:rsidRDefault="00C50F6F">
      <w:pPr>
        <w:pStyle w:val="BodyText"/>
        <w:rPr>
          <w:sz w:val="43"/>
        </w:rPr>
      </w:pPr>
    </w:p>
    <w:p w14:paraId="7A06D56D" w14:textId="77777777" w:rsidR="00C50F6F" w:rsidRDefault="00C50F6F">
      <w:pPr>
        <w:pStyle w:val="BodyText"/>
        <w:rPr>
          <w:sz w:val="43"/>
        </w:rPr>
      </w:pPr>
    </w:p>
    <w:p w14:paraId="73369DD9" w14:textId="77777777" w:rsidR="00C50F6F" w:rsidRDefault="00C50F6F">
      <w:pPr>
        <w:pStyle w:val="BodyText"/>
        <w:rPr>
          <w:sz w:val="43"/>
        </w:rPr>
      </w:pPr>
    </w:p>
    <w:p w14:paraId="1152735D" w14:textId="77777777" w:rsidR="00C50F6F" w:rsidRDefault="00C50F6F">
      <w:pPr>
        <w:pStyle w:val="BodyText"/>
        <w:rPr>
          <w:sz w:val="43"/>
        </w:rPr>
      </w:pPr>
    </w:p>
    <w:p w14:paraId="23206F0F" w14:textId="77777777" w:rsidR="00C50F6F" w:rsidRDefault="00C50F6F">
      <w:pPr>
        <w:pStyle w:val="BodyText"/>
        <w:rPr>
          <w:sz w:val="43"/>
        </w:rPr>
      </w:pPr>
    </w:p>
    <w:p w14:paraId="2E5155BC" w14:textId="77777777" w:rsidR="00C50F6F" w:rsidRDefault="00C50F6F">
      <w:pPr>
        <w:pStyle w:val="BodyText"/>
        <w:rPr>
          <w:sz w:val="43"/>
        </w:rPr>
      </w:pPr>
    </w:p>
    <w:p w14:paraId="0152EB7C" w14:textId="77777777" w:rsidR="00C50F6F" w:rsidRDefault="00C50F6F">
      <w:pPr>
        <w:pStyle w:val="BodyText"/>
        <w:rPr>
          <w:sz w:val="43"/>
        </w:rPr>
      </w:pPr>
    </w:p>
    <w:p w14:paraId="6520B3E2" w14:textId="77777777" w:rsidR="00C50F6F" w:rsidRDefault="00C50F6F">
      <w:pPr>
        <w:pStyle w:val="BodyText"/>
        <w:rPr>
          <w:sz w:val="43"/>
        </w:rPr>
      </w:pPr>
    </w:p>
    <w:p w14:paraId="32A1DC04" w14:textId="77777777" w:rsidR="00C50F6F" w:rsidRDefault="00C50F6F">
      <w:pPr>
        <w:pStyle w:val="BodyText"/>
        <w:rPr>
          <w:sz w:val="43"/>
        </w:rPr>
      </w:pPr>
    </w:p>
    <w:p w14:paraId="06824E83" w14:textId="77777777" w:rsidR="00C50F6F" w:rsidRDefault="00C50F6F">
      <w:pPr>
        <w:pStyle w:val="BodyText"/>
        <w:spacing w:before="7"/>
        <w:rPr>
          <w:sz w:val="43"/>
        </w:rPr>
      </w:pPr>
    </w:p>
    <w:p w14:paraId="500AAEE3" w14:textId="77777777" w:rsidR="00C50F6F" w:rsidRDefault="00000000">
      <w:pPr>
        <w:spacing w:before="1" w:line="300" w:lineRule="auto"/>
        <w:ind w:left="2305" w:right="2247" w:hanging="44"/>
        <w:jc w:val="center"/>
        <w:rPr>
          <w:b/>
          <w:sz w:val="43"/>
        </w:rPr>
      </w:pPr>
      <w:r>
        <w:rPr>
          <w:b/>
          <w:w w:val="105"/>
          <w:sz w:val="43"/>
        </w:rPr>
        <w:t>The Statement of Financial Information and the Consolidated Financial Statements can be found in the following pages.</w:t>
      </w:r>
    </w:p>
    <w:p w14:paraId="44E41641" w14:textId="77777777" w:rsidR="00C50F6F" w:rsidRDefault="00C50F6F">
      <w:pPr>
        <w:pStyle w:val="BodyText"/>
        <w:rPr>
          <w:b/>
        </w:rPr>
      </w:pPr>
    </w:p>
    <w:p w14:paraId="7D3682A4" w14:textId="77777777" w:rsidR="00C50F6F" w:rsidRDefault="00C50F6F">
      <w:pPr>
        <w:pStyle w:val="BodyText"/>
        <w:rPr>
          <w:b/>
        </w:rPr>
      </w:pPr>
    </w:p>
    <w:p w14:paraId="2F3ED546" w14:textId="77777777" w:rsidR="00C50F6F" w:rsidRDefault="00C50F6F">
      <w:pPr>
        <w:pStyle w:val="BodyText"/>
        <w:rPr>
          <w:b/>
        </w:rPr>
      </w:pPr>
    </w:p>
    <w:p w14:paraId="1888B679" w14:textId="77777777" w:rsidR="00C50F6F" w:rsidRDefault="00C50F6F">
      <w:pPr>
        <w:pStyle w:val="BodyText"/>
        <w:rPr>
          <w:b/>
        </w:rPr>
      </w:pPr>
    </w:p>
    <w:p w14:paraId="4FCD03D7" w14:textId="77777777" w:rsidR="00C50F6F" w:rsidRDefault="00C50F6F">
      <w:pPr>
        <w:pStyle w:val="BodyText"/>
        <w:rPr>
          <w:b/>
        </w:rPr>
      </w:pPr>
    </w:p>
    <w:p w14:paraId="07193EAD" w14:textId="77777777" w:rsidR="00C50F6F" w:rsidRDefault="00C50F6F">
      <w:pPr>
        <w:pStyle w:val="BodyText"/>
        <w:rPr>
          <w:b/>
        </w:rPr>
      </w:pPr>
    </w:p>
    <w:p w14:paraId="6E863814" w14:textId="77777777" w:rsidR="00C50F6F" w:rsidRDefault="00C50F6F">
      <w:pPr>
        <w:pStyle w:val="BodyText"/>
        <w:rPr>
          <w:b/>
        </w:rPr>
      </w:pPr>
    </w:p>
    <w:p w14:paraId="2E22512D" w14:textId="77777777" w:rsidR="00C50F6F" w:rsidRDefault="00C50F6F">
      <w:pPr>
        <w:pStyle w:val="BodyText"/>
        <w:rPr>
          <w:b/>
        </w:rPr>
      </w:pPr>
    </w:p>
    <w:p w14:paraId="7590F333" w14:textId="77777777" w:rsidR="00C50F6F" w:rsidRDefault="00C50F6F">
      <w:pPr>
        <w:pStyle w:val="BodyText"/>
        <w:rPr>
          <w:b/>
        </w:rPr>
      </w:pPr>
    </w:p>
    <w:p w14:paraId="54CEF326" w14:textId="77777777" w:rsidR="00C50F6F" w:rsidRDefault="00C50F6F">
      <w:pPr>
        <w:pStyle w:val="BodyText"/>
        <w:rPr>
          <w:b/>
        </w:rPr>
      </w:pPr>
    </w:p>
    <w:p w14:paraId="2252C9F4" w14:textId="77777777" w:rsidR="00C50F6F" w:rsidRDefault="00C50F6F">
      <w:pPr>
        <w:pStyle w:val="BodyText"/>
        <w:rPr>
          <w:b/>
        </w:rPr>
      </w:pPr>
    </w:p>
    <w:p w14:paraId="5D1A649D" w14:textId="77777777" w:rsidR="00C50F6F" w:rsidRDefault="00C50F6F">
      <w:pPr>
        <w:pStyle w:val="BodyText"/>
        <w:rPr>
          <w:b/>
        </w:rPr>
      </w:pPr>
    </w:p>
    <w:p w14:paraId="5892C61B" w14:textId="77777777" w:rsidR="00C50F6F" w:rsidRDefault="00C50F6F">
      <w:pPr>
        <w:pStyle w:val="BodyText"/>
        <w:rPr>
          <w:b/>
        </w:rPr>
      </w:pPr>
    </w:p>
    <w:p w14:paraId="11C6E94E" w14:textId="77777777" w:rsidR="00C50F6F" w:rsidRDefault="00C50F6F">
      <w:pPr>
        <w:pStyle w:val="BodyText"/>
        <w:rPr>
          <w:b/>
        </w:rPr>
      </w:pPr>
    </w:p>
    <w:p w14:paraId="16F1139B" w14:textId="77777777" w:rsidR="00C50F6F" w:rsidRDefault="00C50F6F">
      <w:pPr>
        <w:pStyle w:val="BodyText"/>
        <w:rPr>
          <w:b/>
        </w:rPr>
      </w:pPr>
    </w:p>
    <w:p w14:paraId="3989D29D" w14:textId="77777777" w:rsidR="00C50F6F" w:rsidRDefault="00C50F6F">
      <w:pPr>
        <w:pStyle w:val="BodyText"/>
        <w:rPr>
          <w:b/>
        </w:rPr>
      </w:pPr>
    </w:p>
    <w:p w14:paraId="77619870" w14:textId="77777777" w:rsidR="00C50F6F" w:rsidRDefault="00C50F6F">
      <w:pPr>
        <w:pStyle w:val="BodyText"/>
        <w:rPr>
          <w:b/>
        </w:rPr>
      </w:pPr>
    </w:p>
    <w:p w14:paraId="762204DC" w14:textId="77777777" w:rsidR="00C50F6F" w:rsidRDefault="00C50F6F">
      <w:pPr>
        <w:pStyle w:val="BodyText"/>
        <w:rPr>
          <w:b/>
        </w:rPr>
      </w:pPr>
    </w:p>
    <w:p w14:paraId="122155A6" w14:textId="77777777" w:rsidR="00C50F6F" w:rsidRDefault="00C50F6F">
      <w:pPr>
        <w:pStyle w:val="BodyText"/>
        <w:rPr>
          <w:b/>
        </w:rPr>
      </w:pPr>
    </w:p>
    <w:p w14:paraId="23DF802C" w14:textId="77777777" w:rsidR="00C50F6F" w:rsidRDefault="00C50F6F">
      <w:pPr>
        <w:pStyle w:val="BodyText"/>
        <w:rPr>
          <w:b/>
        </w:rPr>
      </w:pPr>
    </w:p>
    <w:p w14:paraId="5044DAAB" w14:textId="77777777" w:rsidR="00C50F6F" w:rsidRDefault="00C50F6F">
      <w:pPr>
        <w:pStyle w:val="BodyText"/>
        <w:spacing w:before="38"/>
        <w:rPr>
          <w:b/>
        </w:rPr>
      </w:pPr>
    </w:p>
    <w:p w14:paraId="7C85C548" w14:textId="77777777" w:rsidR="00C50F6F" w:rsidRDefault="00000000">
      <w:pPr>
        <w:pStyle w:val="BodyText"/>
        <w:spacing w:before="1"/>
        <w:ind w:left="487"/>
      </w:pPr>
      <w:r>
        <w:rPr>
          <w:color w:val="413F42"/>
        </w:rPr>
        <w:t>Page</w:t>
      </w:r>
      <w:r>
        <w:rPr>
          <w:color w:val="413F42"/>
          <w:spacing w:val="26"/>
        </w:rPr>
        <w:t xml:space="preserve"> </w:t>
      </w:r>
      <w:r>
        <w:rPr>
          <w:color w:val="413F42"/>
        </w:rPr>
        <w:t>57</w:t>
      </w:r>
      <w:r>
        <w:rPr>
          <w:color w:val="413F42"/>
          <w:spacing w:val="10"/>
        </w:rPr>
        <w:t xml:space="preserve"> </w:t>
      </w:r>
      <w:r>
        <w:rPr>
          <w:color w:val="413F42"/>
        </w:rPr>
        <w:t>of</w:t>
      </w:r>
      <w:r>
        <w:rPr>
          <w:color w:val="413F42"/>
          <w:spacing w:val="6"/>
        </w:rPr>
        <w:t xml:space="preserve"> </w:t>
      </w:r>
      <w:r>
        <w:rPr>
          <w:color w:val="413F42"/>
          <w:spacing w:val="-5"/>
        </w:rPr>
        <w:t>107</w:t>
      </w:r>
    </w:p>
    <w:p w14:paraId="32EE6254" w14:textId="77777777" w:rsidR="00C50F6F" w:rsidRDefault="00000000">
      <w:pPr>
        <w:spacing w:before="7"/>
        <w:ind w:left="6050"/>
        <w:rPr>
          <w:rFonts w:ascii="Times New Roman"/>
          <w:sz w:val="18"/>
        </w:rPr>
      </w:pPr>
      <w:r>
        <w:rPr>
          <w:rFonts w:ascii="Times New Roman"/>
          <w:noProof/>
          <w:sz w:val="18"/>
        </w:rPr>
        <w:drawing>
          <wp:anchor distT="0" distB="0" distL="0" distR="0" simplePos="0" relativeHeight="15794176" behindDoc="0" locked="0" layoutInCell="1" allowOverlap="1" wp14:anchorId="474B75BE" wp14:editId="34F0DDFB">
            <wp:simplePos x="0" y="0"/>
            <wp:positionH relativeFrom="page">
              <wp:posOffset>0</wp:posOffset>
            </wp:positionH>
            <wp:positionV relativeFrom="paragraph">
              <wp:posOffset>379276</wp:posOffset>
            </wp:positionV>
            <wp:extent cx="7766276" cy="131222"/>
            <wp:effectExtent l="0" t="0" r="0" b="0"/>
            <wp:wrapNone/>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220" cstate="print"/>
                    <a:stretch>
                      <a:fillRect/>
                    </a:stretch>
                  </pic:blipFill>
                  <pic:spPr>
                    <a:xfrm>
                      <a:off x="0" y="0"/>
                      <a:ext cx="7766276" cy="131222"/>
                    </a:xfrm>
                    <a:prstGeom prst="rect">
                      <a:avLst/>
                    </a:prstGeom>
                  </pic:spPr>
                </pic:pic>
              </a:graphicData>
            </a:graphic>
          </wp:anchor>
        </w:drawing>
      </w:r>
      <w:r>
        <w:rPr>
          <w:rFonts w:ascii="Times New Roman"/>
          <w:color w:val="608E62"/>
          <w:sz w:val="18"/>
        </w:rPr>
        <w:t>VILLAGE</w:t>
      </w:r>
      <w:r>
        <w:rPr>
          <w:rFonts w:ascii="Times New Roman"/>
          <w:color w:val="608E62"/>
          <w:spacing w:val="43"/>
          <w:sz w:val="18"/>
        </w:rPr>
        <w:t xml:space="preserve"> </w:t>
      </w:r>
      <w:r>
        <w:rPr>
          <w:rFonts w:ascii="Times New Roman"/>
          <w:color w:val="608E62"/>
          <w:sz w:val="18"/>
        </w:rPr>
        <w:t>OF</w:t>
      </w:r>
      <w:r>
        <w:rPr>
          <w:rFonts w:ascii="Times New Roman"/>
          <w:color w:val="608E62"/>
          <w:spacing w:val="50"/>
          <w:sz w:val="18"/>
        </w:rPr>
        <w:t xml:space="preserve"> </w:t>
      </w:r>
      <w:r>
        <w:rPr>
          <w:rFonts w:ascii="Times New Roman"/>
          <w:color w:val="608E62"/>
          <w:sz w:val="18"/>
        </w:rPr>
        <w:t>BURNS</w:t>
      </w:r>
      <w:r>
        <w:rPr>
          <w:rFonts w:ascii="Times New Roman"/>
          <w:color w:val="608E62"/>
          <w:spacing w:val="31"/>
          <w:sz w:val="18"/>
        </w:rPr>
        <w:t xml:space="preserve"> </w:t>
      </w:r>
      <w:r>
        <w:rPr>
          <w:rFonts w:ascii="Times New Roman"/>
          <w:color w:val="608E62"/>
          <w:sz w:val="18"/>
        </w:rPr>
        <w:t>LAKE</w:t>
      </w:r>
      <w:r>
        <w:rPr>
          <w:rFonts w:ascii="Times New Roman"/>
          <w:color w:val="608E62"/>
          <w:spacing w:val="17"/>
          <w:sz w:val="18"/>
        </w:rPr>
        <w:t xml:space="preserve"> </w:t>
      </w:r>
      <w:r>
        <w:rPr>
          <w:color w:val="608E62"/>
          <w:sz w:val="26"/>
        </w:rPr>
        <w:t>I</w:t>
      </w:r>
      <w:r>
        <w:rPr>
          <w:color w:val="608E62"/>
          <w:spacing w:val="-8"/>
          <w:sz w:val="26"/>
        </w:rPr>
        <w:t xml:space="preserve"> </w:t>
      </w:r>
      <w:r>
        <w:rPr>
          <w:rFonts w:ascii="Times New Roman"/>
          <w:color w:val="608E62"/>
          <w:sz w:val="18"/>
        </w:rPr>
        <w:t>ANNUAL</w:t>
      </w:r>
      <w:r>
        <w:rPr>
          <w:rFonts w:ascii="Times New Roman"/>
          <w:color w:val="608E62"/>
          <w:spacing w:val="41"/>
          <w:sz w:val="18"/>
        </w:rPr>
        <w:t xml:space="preserve"> </w:t>
      </w:r>
      <w:r>
        <w:rPr>
          <w:rFonts w:ascii="Times New Roman"/>
          <w:color w:val="608E62"/>
          <w:sz w:val="18"/>
        </w:rPr>
        <w:t>REPORT</w:t>
      </w:r>
      <w:r>
        <w:rPr>
          <w:rFonts w:ascii="Times New Roman"/>
          <w:color w:val="608E62"/>
          <w:spacing w:val="40"/>
          <w:sz w:val="18"/>
        </w:rPr>
        <w:t xml:space="preserve"> </w:t>
      </w:r>
      <w:r>
        <w:rPr>
          <w:rFonts w:ascii="Times New Roman"/>
          <w:color w:val="608E62"/>
          <w:spacing w:val="-4"/>
          <w:sz w:val="18"/>
        </w:rPr>
        <w:t>2025</w:t>
      </w:r>
    </w:p>
    <w:p w14:paraId="7E3EFE10" w14:textId="77777777" w:rsidR="00C50F6F" w:rsidRDefault="00C50F6F">
      <w:pPr>
        <w:rPr>
          <w:rFonts w:ascii="Times New Roman"/>
          <w:sz w:val="18"/>
        </w:rPr>
        <w:sectPr w:rsidR="00C50F6F">
          <w:footerReference w:type="default" r:id="rId221"/>
          <w:pgSz w:w="12240" w:h="15840"/>
          <w:pgMar w:top="0" w:right="0" w:bottom="0" w:left="0" w:header="0" w:footer="0" w:gutter="0"/>
          <w:cols w:space="720"/>
        </w:sectPr>
      </w:pPr>
    </w:p>
    <w:p w14:paraId="51A5ABF0" w14:textId="77777777" w:rsidR="00C50F6F" w:rsidRDefault="00000000">
      <w:pPr>
        <w:spacing w:before="76"/>
        <w:ind w:right="7"/>
        <w:jc w:val="center"/>
        <w:rPr>
          <w:b/>
          <w:sz w:val="18"/>
        </w:rPr>
      </w:pPr>
      <w:r>
        <w:rPr>
          <w:b/>
          <w:noProof/>
          <w:sz w:val="18"/>
        </w:rPr>
        <w:lastRenderedPageBreak/>
        <mc:AlternateContent>
          <mc:Choice Requires="wpg">
            <w:drawing>
              <wp:anchor distT="0" distB="0" distL="0" distR="0" simplePos="0" relativeHeight="482872320" behindDoc="1" locked="0" layoutInCell="1" allowOverlap="1" wp14:anchorId="1780A580" wp14:editId="3D59E5A2">
                <wp:simplePos x="0" y="0"/>
                <wp:positionH relativeFrom="page">
                  <wp:posOffset>659400</wp:posOffset>
                </wp:positionH>
                <wp:positionV relativeFrom="page">
                  <wp:posOffset>1040642</wp:posOffset>
                </wp:positionV>
                <wp:extent cx="6471920" cy="8533130"/>
                <wp:effectExtent l="0" t="0" r="0" b="0"/>
                <wp:wrapNone/>
                <wp:docPr id="328"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1920" cy="8533130"/>
                          <a:chOff x="0" y="0"/>
                          <a:chExt cx="6471920" cy="8533130"/>
                        </a:xfrm>
                      </wpg:grpSpPr>
                      <wps:wsp>
                        <wps:cNvPr id="329" name="Graphic 329"/>
                        <wps:cNvSpPr/>
                        <wps:spPr>
                          <a:xfrm>
                            <a:off x="21369" y="3051"/>
                            <a:ext cx="1270" cy="8068945"/>
                          </a:xfrm>
                          <a:custGeom>
                            <a:avLst/>
                            <a:gdLst/>
                            <a:ahLst/>
                            <a:cxnLst/>
                            <a:rect l="l" t="t" r="r" b="b"/>
                            <a:pathLst>
                              <a:path h="8068945">
                                <a:moveTo>
                                  <a:pt x="0" y="8068679"/>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330" name="Graphic 330"/>
                        <wps:cNvSpPr/>
                        <wps:spPr>
                          <a:xfrm>
                            <a:off x="6447476" y="0"/>
                            <a:ext cx="1270" cy="8533130"/>
                          </a:xfrm>
                          <a:custGeom>
                            <a:avLst/>
                            <a:gdLst/>
                            <a:ahLst/>
                            <a:cxnLst/>
                            <a:rect l="l" t="t" r="r" b="b"/>
                            <a:pathLst>
                              <a:path h="8533130">
                                <a:moveTo>
                                  <a:pt x="0" y="8532536"/>
                                </a:moveTo>
                                <a:lnTo>
                                  <a:pt x="0" y="0"/>
                                </a:lnTo>
                              </a:path>
                            </a:pathLst>
                          </a:custGeom>
                          <a:ln w="30527">
                            <a:solidFill>
                              <a:srgbClr val="000000"/>
                            </a:solidFill>
                            <a:prstDash val="solid"/>
                          </a:ln>
                        </wps:spPr>
                        <wps:bodyPr wrap="square" lIns="0" tIns="0" rIns="0" bIns="0" rtlCol="0">
                          <a:prstTxWarp prst="textNoShape">
                            <a:avLst/>
                          </a:prstTxWarp>
                          <a:noAutofit/>
                        </wps:bodyPr>
                      </wps:wsp>
                      <wps:wsp>
                        <wps:cNvPr id="331" name="Graphic 331"/>
                        <wps:cNvSpPr/>
                        <wps:spPr>
                          <a:xfrm>
                            <a:off x="0" y="15258"/>
                            <a:ext cx="6471920" cy="1270"/>
                          </a:xfrm>
                          <a:custGeom>
                            <a:avLst/>
                            <a:gdLst/>
                            <a:ahLst/>
                            <a:cxnLst/>
                            <a:rect l="l" t="t" r="r" b="b"/>
                            <a:pathLst>
                              <a:path w="6471920">
                                <a:moveTo>
                                  <a:pt x="0" y="0"/>
                                </a:moveTo>
                                <a:lnTo>
                                  <a:pt x="6471898" y="0"/>
                                </a:lnTo>
                              </a:path>
                            </a:pathLst>
                          </a:custGeom>
                          <a:ln w="21361">
                            <a:solidFill>
                              <a:srgbClr val="000000"/>
                            </a:solidFill>
                            <a:prstDash val="solid"/>
                          </a:ln>
                        </wps:spPr>
                        <wps:bodyPr wrap="square" lIns="0" tIns="0" rIns="0" bIns="0" rtlCol="0">
                          <a:prstTxWarp prst="textNoShape">
                            <a:avLst/>
                          </a:prstTxWarp>
                          <a:noAutofit/>
                        </wps:bodyPr>
                      </wps:wsp>
                      <wps:wsp>
                        <wps:cNvPr id="332" name="Graphic 332"/>
                        <wps:cNvSpPr/>
                        <wps:spPr>
                          <a:xfrm>
                            <a:off x="24422" y="8505071"/>
                            <a:ext cx="6444615" cy="1270"/>
                          </a:xfrm>
                          <a:custGeom>
                            <a:avLst/>
                            <a:gdLst/>
                            <a:ahLst/>
                            <a:cxnLst/>
                            <a:rect l="l" t="t" r="r" b="b"/>
                            <a:pathLst>
                              <a:path w="6444615">
                                <a:moveTo>
                                  <a:pt x="0" y="0"/>
                                </a:moveTo>
                                <a:lnTo>
                                  <a:pt x="6444423" y="0"/>
                                </a:lnTo>
                              </a:path>
                            </a:pathLst>
                          </a:custGeom>
                          <a:ln w="2441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D87025" id="Group 328" o:spid="_x0000_s1026" style="position:absolute;margin-left:51.9pt;margin-top:81.95pt;width:509.6pt;height:671.9pt;z-index:-20444160;mso-wrap-distance-left:0;mso-wrap-distance-right:0;mso-position-horizontal-relative:page;mso-position-vertical-relative:page" coordsize="64719,8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">
                <v:shape id="Graphic 329" o:spid="_x0000_s1027" style="position:absolute;left:213;top:30;width:13;height:80689;visibility:visible;mso-wrap-style:square;v-text-anchor:top" coordsize="1270,806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" path="m,8068679l,e" filled="f" strokeweight=".59358mm">
                  <v:path arrowok="t"/>
                </v:shape>
                <v:shape id="Graphic 330" o:spid="_x0000_s1028" style="position:absolute;left:64474;width:13;height:85331;visibility:visible;mso-wrap-style:square;v-text-anchor:top" coordsize="1270,8533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" path="m,8532536l,e" filled="f" strokeweight=".84797mm">
                  <v:path arrowok="t"/>
                </v:shape>
                <v:shape id="Graphic 331" o:spid="_x0000_s1029" style="position:absolute;top:152;width:64719;height:13;visibility:visible;mso-wrap-style:square;v-text-anchor:top" coordsize="6471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" path="m,l6471898,e" filled="f" strokeweight=".59336mm">
                  <v:path arrowok="t"/>
                </v:shape>
                <v:shape id="Graphic 332" o:spid="_x0000_s1030" style="position:absolute;left:244;top:85050;width:64446;height:13;visibility:visible;mso-wrap-style:square;v-text-anchor:top" coordsize="6444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" path="m,l6444423,e" filled="f" strokeweight=".67814mm">
                  <v:path arrowok="t"/>
                </v:shape>
                <w10:wrap anchorx="page" anchory="page"/>
              </v:group>
            </w:pict>
          </mc:Fallback>
        </mc:AlternateContent>
      </w:r>
      <w:r>
        <w:rPr>
          <w:color w:val="242626"/>
          <w:spacing w:val="-2"/>
          <w:sz w:val="20"/>
        </w:rPr>
        <w:t>THE</w:t>
      </w:r>
      <w:r>
        <w:rPr>
          <w:color w:val="242626"/>
          <w:spacing w:val="-12"/>
          <w:sz w:val="20"/>
        </w:rPr>
        <w:t xml:space="preserve"> </w:t>
      </w:r>
      <w:r>
        <w:rPr>
          <w:b/>
          <w:color w:val="161616"/>
          <w:spacing w:val="-2"/>
          <w:sz w:val="18"/>
        </w:rPr>
        <w:t>CORPORATION</w:t>
      </w:r>
      <w:r>
        <w:rPr>
          <w:b/>
          <w:color w:val="161616"/>
          <w:spacing w:val="9"/>
          <w:sz w:val="18"/>
        </w:rPr>
        <w:t xml:space="preserve"> </w:t>
      </w:r>
      <w:r>
        <w:rPr>
          <w:color w:val="242626"/>
          <w:spacing w:val="-2"/>
          <w:sz w:val="20"/>
        </w:rPr>
        <w:t>OF</w:t>
      </w:r>
      <w:r>
        <w:rPr>
          <w:color w:val="242626"/>
          <w:spacing w:val="-21"/>
          <w:sz w:val="20"/>
        </w:rPr>
        <w:t xml:space="preserve"> </w:t>
      </w:r>
      <w:r>
        <w:rPr>
          <w:color w:val="242626"/>
          <w:spacing w:val="-2"/>
          <w:sz w:val="20"/>
        </w:rPr>
        <w:t>THE</w:t>
      </w:r>
      <w:r>
        <w:rPr>
          <w:color w:val="242626"/>
          <w:spacing w:val="-10"/>
          <w:sz w:val="20"/>
        </w:rPr>
        <w:t xml:space="preserve"> </w:t>
      </w:r>
      <w:r>
        <w:rPr>
          <w:b/>
          <w:color w:val="242626"/>
          <w:spacing w:val="-2"/>
          <w:sz w:val="18"/>
        </w:rPr>
        <w:t xml:space="preserve">VILLAGE </w:t>
      </w:r>
      <w:r>
        <w:rPr>
          <w:color w:val="242626"/>
          <w:spacing w:val="-2"/>
          <w:sz w:val="20"/>
        </w:rPr>
        <w:t>OF</w:t>
      </w:r>
      <w:r>
        <w:rPr>
          <w:color w:val="242626"/>
          <w:spacing w:val="-15"/>
          <w:sz w:val="20"/>
        </w:rPr>
        <w:t xml:space="preserve"> </w:t>
      </w:r>
      <w:r>
        <w:rPr>
          <w:b/>
          <w:color w:val="242626"/>
          <w:spacing w:val="-2"/>
          <w:sz w:val="18"/>
        </w:rPr>
        <w:t>BURNS</w:t>
      </w:r>
      <w:r>
        <w:rPr>
          <w:b/>
          <w:color w:val="242626"/>
          <w:spacing w:val="2"/>
          <w:sz w:val="18"/>
        </w:rPr>
        <w:t xml:space="preserve"> </w:t>
      </w:r>
      <w:r>
        <w:rPr>
          <w:b/>
          <w:color w:val="242626"/>
          <w:spacing w:val="-2"/>
          <w:sz w:val="18"/>
        </w:rPr>
        <w:t>LAKE</w:t>
      </w:r>
      <w:r>
        <w:rPr>
          <w:b/>
          <w:color w:val="242626"/>
          <w:spacing w:val="-7"/>
          <w:sz w:val="18"/>
        </w:rPr>
        <w:t xml:space="preserve"> </w:t>
      </w:r>
      <w:r>
        <w:rPr>
          <w:color w:val="3F3F3F"/>
          <w:spacing w:val="-2"/>
          <w:sz w:val="18"/>
        </w:rPr>
        <w:t>-</w:t>
      </w:r>
      <w:r>
        <w:rPr>
          <w:color w:val="3F3F3F"/>
          <w:spacing w:val="58"/>
          <w:sz w:val="18"/>
        </w:rPr>
        <w:t xml:space="preserve"> </w:t>
      </w:r>
      <w:r>
        <w:rPr>
          <w:b/>
          <w:color w:val="242626"/>
          <w:spacing w:val="-2"/>
          <w:sz w:val="18"/>
        </w:rPr>
        <w:t>2024</w:t>
      </w:r>
      <w:r>
        <w:rPr>
          <w:b/>
          <w:color w:val="242626"/>
          <w:spacing w:val="-10"/>
          <w:sz w:val="18"/>
        </w:rPr>
        <w:t xml:space="preserve"> </w:t>
      </w:r>
      <w:r>
        <w:rPr>
          <w:b/>
          <w:color w:val="242626"/>
          <w:spacing w:val="-2"/>
          <w:sz w:val="18"/>
        </w:rPr>
        <w:t>STATEMENT</w:t>
      </w:r>
      <w:r>
        <w:rPr>
          <w:b/>
          <w:color w:val="242626"/>
          <w:spacing w:val="1"/>
          <w:sz w:val="18"/>
        </w:rPr>
        <w:t xml:space="preserve"> </w:t>
      </w:r>
      <w:r>
        <w:rPr>
          <w:color w:val="242626"/>
          <w:spacing w:val="-2"/>
          <w:sz w:val="20"/>
        </w:rPr>
        <w:t>OF</w:t>
      </w:r>
      <w:r>
        <w:rPr>
          <w:color w:val="242626"/>
          <w:spacing w:val="-15"/>
          <w:sz w:val="20"/>
        </w:rPr>
        <w:t xml:space="preserve"> </w:t>
      </w:r>
      <w:r>
        <w:rPr>
          <w:b/>
          <w:color w:val="242626"/>
          <w:spacing w:val="-2"/>
          <w:sz w:val="18"/>
        </w:rPr>
        <w:t>FINANCIAL</w:t>
      </w:r>
      <w:r>
        <w:rPr>
          <w:b/>
          <w:color w:val="242626"/>
          <w:spacing w:val="-5"/>
          <w:sz w:val="18"/>
        </w:rPr>
        <w:t xml:space="preserve"> </w:t>
      </w:r>
      <w:r>
        <w:rPr>
          <w:b/>
          <w:color w:val="242626"/>
          <w:spacing w:val="-2"/>
          <w:sz w:val="18"/>
        </w:rPr>
        <w:t>INFORMATION</w:t>
      </w:r>
    </w:p>
    <w:p w14:paraId="5BC20767" w14:textId="77777777" w:rsidR="00C50F6F" w:rsidRDefault="00C50F6F">
      <w:pPr>
        <w:pStyle w:val="BodyText"/>
        <w:rPr>
          <w:b/>
          <w:sz w:val="18"/>
        </w:rPr>
      </w:pPr>
    </w:p>
    <w:p w14:paraId="3DA2E5DE" w14:textId="77777777" w:rsidR="00C50F6F" w:rsidRDefault="00C50F6F">
      <w:pPr>
        <w:pStyle w:val="BodyText"/>
        <w:rPr>
          <w:b/>
          <w:sz w:val="18"/>
        </w:rPr>
      </w:pPr>
    </w:p>
    <w:p w14:paraId="2D593B42" w14:textId="77777777" w:rsidR="00C50F6F" w:rsidRDefault="00C50F6F">
      <w:pPr>
        <w:pStyle w:val="BodyText"/>
        <w:rPr>
          <w:b/>
          <w:sz w:val="18"/>
        </w:rPr>
      </w:pPr>
    </w:p>
    <w:p w14:paraId="53432300" w14:textId="77777777" w:rsidR="00C50F6F" w:rsidRDefault="00C50F6F">
      <w:pPr>
        <w:pStyle w:val="BodyText"/>
        <w:rPr>
          <w:b/>
          <w:sz w:val="18"/>
        </w:rPr>
      </w:pPr>
    </w:p>
    <w:p w14:paraId="51A2908A" w14:textId="77777777" w:rsidR="00C50F6F" w:rsidRDefault="00C50F6F">
      <w:pPr>
        <w:pStyle w:val="BodyText"/>
        <w:rPr>
          <w:b/>
          <w:sz w:val="18"/>
        </w:rPr>
      </w:pPr>
    </w:p>
    <w:p w14:paraId="648FDA4B" w14:textId="77777777" w:rsidR="00C50F6F" w:rsidRDefault="00C50F6F">
      <w:pPr>
        <w:pStyle w:val="BodyText"/>
        <w:rPr>
          <w:b/>
          <w:sz w:val="18"/>
        </w:rPr>
      </w:pPr>
    </w:p>
    <w:p w14:paraId="7DB6591E" w14:textId="77777777" w:rsidR="00C50F6F" w:rsidRDefault="00C50F6F">
      <w:pPr>
        <w:pStyle w:val="BodyText"/>
        <w:rPr>
          <w:b/>
          <w:sz w:val="18"/>
        </w:rPr>
      </w:pPr>
    </w:p>
    <w:p w14:paraId="5785C6FD" w14:textId="77777777" w:rsidR="00C50F6F" w:rsidRDefault="00C50F6F">
      <w:pPr>
        <w:pStyle w:val="BodyText"/>
        <w:rPr>
          <w:b/>
          <w:sz w:val="18"/>
        </w:rPr>
      </w:pPr>
    </w:p>
    <w:p w14:paraId="422FB1C0" w14:textId="77777777" w:rsidR="00C50F6F" w:rsidRDefault="00C50F6F">
      <w:pPr>
        <w:pStyle w:val="BodyText"/>
        <w:rPr>
          <w:b/>
          <w:sz w:val="18"/>
        </w:rPr>
      </w:pPr>
    </w:p>
    <w:p w14:paraId="3AC2E46C" w14:textId="77777777" w:rsidR="00C50F6F" w:rsidRDefault="00C50F6F">
      <w:pPr>
        <w:pStyle w:val="BodyText"/>
        <w:rPr>
          <w:b/>
          <w:sz w:val="18"/>
        </w:rPr>
      </w:pPr>
    </w:p>
    <w:p w14:paraId="61C1DC9F" w14:textId="77777777" w:rsidR="00C50F6F" w:rsidRDefault="00C50F6F">
      <w:pPr>
        <w:pStyle w:val="BodyText"/>
        <w:rPr>
          <w:b/>
          <w:sz w:val="18"/>
        </w:rPr>
      </w:pPr>
    </w:p>
    <w:p w14:paraId="6539B459" w14:textId="77777777" w:rsidR="00C50F6F" w:rsidRDefault="00C50F6F">
      <w:pPr>
        <w:pStyle w:val="BodyText"/>
        <w:rPr>
          <w:b/>
          <w:sz w:val="18"/>
        </w:rPr>
      </w:pPr>
    </w:p>
    <w:p w14:paraId="71C8AC72" w14:textId="77777777" w:rsidR="00C50F6F" w:rsidRDefault="00C50F6F">
      <w:pPr>
        <w:pStyle w:val="BodyText"/>
        <w:rPr>
          <w:b/>
          <w:sz w:val="18"/>
        </w:rPr>
      </w:pPr>
    </w:p>
    <w:p w14:paraId="3A8C83C1" w14:textId="77777777" w:rsidR="00C50F6F" w:rsidRDefault="00C50F6F">
      <w:pPr>
        <w:pStyle w:val="BodyText"/>
        <w:rPr>
          <w:b/>
          <w:sz w:val="18"/>
        </w:rPr>
      </w:pPr>
    </w:p>
    <w:p w14:paraId="3BA76425" w14:textId="77777777" w:rsidR="00C50F6F" w:rsidRDefault="00C50F6F">
      <w:pPr>
        <w:pStyle w:val="BodyText"/>
        <w:rPr>
          <w:b/>
          <w:sz w:val="18"/>
        </w:rPr>
      </w:pPr>
    </w:p>
    <w:p w14:paraId="1FB9C1E6" w14:textId="77777777" w:rsidR="00C50F6F" w:rsidRDefault="00C50F6F">
      <w:pPr>
        <w:pStyle w:val="BodyText"/>
        <w:rPr>
          <w:b/>
          <w:sz w:val="18"/>
        </w:rPr>
      </w:pPr>
    </w:p>
    <w:p w14:paraId="345061F5" w14:textId="77777777" w:rsidR="00C50F6F" w:rsidRDefault="00C50F6F">
      <w:pPr>
        <w:pStyle w:val="BodyText"/>
        <w:spacing w:before="133"/>
        <w:rPr>
          <w:b/>
          <w:sz w:val="18"/>
        </w:rPr>
      </w:pPr>
    </w:p>
    <w:p w14:paraId="0ACABFD6" w14:textId="77777777" w:rsidR="00C50F6F" w:rsidRDefault="00000000">
      <w:pPr>
        <w:pStyle w:val="Heading4"/>
      </w:pPr>
      <w:r>
        <w:rPr>
          <w:color w:val="161616"/>
        </w:rPr>
        <w:t>The</w:t>
      </w:r>
      <w:r>
        <w:rPr>
          <w:color w:val="161616"/>
          <w:spacing w:val="2"/>
        </w:rPr>
        <w:t xml:space="preserve"> </w:t>
      </w:r>
      <w:r>
        <w:rPr>
          <w:color w:val="161616"/>
        </w:rPr>
        <w:t>Corporation</w:t>
      </w:r>
      <w:r>
        <w:rPr>
          <w:color w:val="161616"/>
          <w:spacing w:val="48"/>
        </w:rPr>
        <w:t xml:space="preserve"> </w:t>
      </w:r>
      <w:r>
        <w:rPr>
          <w:color w:val="161616"/>
        </w:rPr>
        <w:t>of</w:t>
      </w:r>
      <w:r>
        <w:rPr>
          <w:color w:val="161616"/>
          <w:spacing w:val="-4"/>
        </w:rPr>
        <w:t xml:space="preserve"> </w:t>
      </w:r>
      <w:r>
        <w:rPr>
          <w:color w:val="161616"/>
          <w:spacing w:val="-5"/>
        </w:rPr>
        <w:t>the</w:t>
      </w:r>
    </w:p>
    <w:p w14:paraId="1F2E2154" w14:textId="77777777" w:rsidR="00C50F6F" w:rsidRDefault="00000000">
      <w:pPr>
        <w:tabs>
          <w:tab w:val="left" w:pos="5294"/>
        </w:tabs>
        <w:spacing w:before="308"/>
        <w:ind w:left="3326"/>
        <w:rPr>
          <w:b/>
          <w:position w:val="2"/>
          <w:sz w:val="56"/>
        </w:rPr>
      </w:pPr>
      <w:r>
        <w:rPr>
          <w:b/>
          <w:noProof/>
          <w:position w:val="2"/>
          <w:sz w:val="56"/>
        </w:rPr>
        <w:drawing>
          <wp:anchor distT="0" distB="0" distL="0" distR="0" simplePos="0" relativeHeight="482871296" behindDoc="1" locked="0" layoutInCell="1" allowOverlap="1" wp14:anchorId="3CCB524A" wp14:editId="5F20C3F0">
            <wp:simplePos x="0" y="0"/>
            <wp:positionH relativeFrom="page">
              <wp:posOffset>3834292</wp:posOffset>
            </wp:positionH>
            <wp:positionV relativeFrom="paragraph">
              <wp:posOffset>290891</wp:posOffset>
            </wp:positionV>
            <wp:extent cx="952467" cy="280755"/>
            <wp:effectExtent l="0" t="0" r="0" b="0"/>
            <wp:wrapNone/>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222" cstate="print"/>
                    <a:stretch>
                      <a:fillRect/>
                    </a:stretch>
                  </pic:blipFill>
                  <pic:spPr>
                    <a:xfrm>
                      <a:off x="0" y="0"/>
                      <a:ext cx="952467" cy="280755"/>
                    </a:xfrm>
                    <a:prstGeom prst="rect">
                      <a:avLst/>
                    </a:prstGeom>
                  </pic:spPr>
                </pic:pic>
              </a:graphicData>
            </a:graphic>
          </wp:anchor>
        </w:drawing>
      </w:r>
      <w:r>
        <w:rPr>
          <w:b/>
          <w:noProof/>
          <w:position w:val="2"/>
          <w:sz w:val="56"/>
        </w:rPr>
        <w:drawing>
          <wp:anchor distT="0" distB="0" distL="0" distR="0" simplePos="0" relativeHeight="482871808" behindDoc="1" locked="0" layoutInCell="1" allowOverlap="1" wp14:anchorId="0709ACFA" wp14:editId="193D9DAF">
            <wp:simplePos x="0" y="0"/>
            <wp:positionH relativeFrom="page">
              <wp:posOffset>4908872</wp:posOffset>
            </wp:positionH>
            <wp:positionV relativeFrom="paragraph">
              <wp:posOffset>278684</wp:posOffset>
            </wp:positionV>
            <wp:extent cx="744878" cy="292962"/>
            <wp:effectExtent l="0" t="0" r="0" b="0"/>
            <wp:wrapNone/>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223" cstate="print"/>
                    <a:stretch>
                      <a:fillRect/>
                    </a:stretch>
                  </pic:blipFill>
                  <pic:spPr>
                    <a:xfrm>
                      <a:off x="0" y="0"/>
                      <a:ext cx="744878" cy="292962"/>
                    </a:xfrm>
                    <a:prstGeom prst="rect">
                      <a:avLst/>
                    </a:prstGeom>
                  </pic:spPr>
                </pic:pic>
              </a:graphicData>
            </a:graphic>
          </wp:anchor>
        </w:drawing>
      </w:r>
      <w:r>
        <w:rPr>
          <w:noProof/>
        </w:rPr>
        <w:drawing>
          <wp:inline distT="0" distB="0" distL="0" distR="0" wp14:anchorId="6BD6F227" wp14:editId="3014A91F">
            <wp:extent cx="427389" cy="292962"/>
            <wp:effectExtent l="0" t="0" r="0" b="0"/>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224" cstate="print"/>
                    <a:stretch>
                      <a:fillRect/>
                    </a:stretch>
                  </pic:blipFill>
                  <pic:spPr>
                    <a:xfrm>
                      <a:off x="0" y="0"/>
                      <a:ext cx="427389" cy="292962"/>
                    </a:xfrm>
                    <a:prstGeom prst="rect">
                      <a:avLst/>
                    </a:prstGeom>
                  </pic:spPr>
                </pic:pic>
              </a:graphicData>
            </a:graphic>
          </wp:inline>
        </w:drawing>
      </w:r>
      <w:r>
        <w:rPr>
          <w:rFonts w:ascii="Times New Roman"/>
          <w:spacing w:val="-25"/>
          <w:position w:val="2"/>
          <w:sz w:val="20"/>
        </w:rPr>
        <w:t xml:space="preserve"> </w:t>
      </w:r>
      <w:r>
        <w:rPr>
          <w:b/>
          <w:color w:val="161616"/>
          <w:position w:val="2"/>
          <w:sz w:val="61"/>
        </w:rPr>
        <w:t>I</w:t>
      </w:r>
      <w:r>
        <w:rPr>
          <w:b/>
          <w:color w:val="161616"/>
          <w:spacing w:val="45"/>
          <w:w w:val="150"/>
          <w:position w:val="2"/>
          <w:sz w:val="61"/>
        </w:rPr>
        <w:t xml:space="preserve"> </w:t>
      </w:r>
      <w:proofErr w:type="gramStart"/>
      <w:r>
        <w:rPr>
          <w:b/>
          <w:color w:val="242626"/>
          <w:position w:val="2"/>
          <w:sz w:val="56"/>
        </w:rPr>
        <w:t>g</w:t>
      </w:r>
      <w:r>
        <w:rPr>
          <w:b/>
          <w:color w:val="242626"/>
          <w:position w:val="2"/>
          <w:sz w:val="56"/>
        </w:rPr>
        <w:tab/>
      </w:r>
      <w:r>
        <w:rPr>
          <w:b/>
          <w:color w:val="242626"/>
          <w:spacing w:val="-10"/>
          <w:position w:val="2"/>
          <w:sz w:val="56"/>
        </w:rPr>
        <w:t>o</w:t>
      </w:r>
      <w:proofErr w:type="gramEnd"/>
    </w:p>
    <w:p w14:paraId="47C149EA" w14:textId="77777777" w:rsidR="00C50F6F" w:rsidRDefault="00C50F6F">
      <w:pPr>
        <w:pStyle w:val="BodyText"/>
        <w:spacing w:before="438"/>
        <w:rPr>
          <w:b/>
          <w:sz w:val="56"/>
        </w:rPr>
      </w:pPr>
    </w:p>
    <w:p w14:paraId="5D3D6AE6" w14:textId="77777777" w:rsidR="00C50F6F" w:rsidRDefault="00000000">
      <w:pPr>
        <w:ind w:right="26"/>
        <w:jc w:val="center"/>
        <w:rPr>
          <w:b/>
          <w:sz w:val="40"/>
        </w:rPr>
      </w:pPr>
      <w:r>
        <w:rPr>
          <w:b/>
          <w:color w:val="161616"/>
          <w:sz w:val="40"/>
        </w:rPr>
        <w:t>2025</w:t>
      </w:r>
      <w:r>
        <w:rPr>
          <w:b/>
          <w:color w:val="161616"/>
          <w:spacing w:val="24"/>
          <w:sz w:val="40"/>
        </w:rPr>
        <w:t xml:space="preserve"> </w:t>
      </w:r>
      <w:r>
        <w:rPr>
          <w:b/>
          <w:color w:val="161616"/>
          <w:sz w:val="40"/>
        </w:rPr>
        <w:t>Statement</w:t>
      </w:r>
      <w:r>
        <w:rPr>
          <w:b/>
          <w:color w:val="161616"/>
          <w:spacing w:val="50"/>
          <w:sz w:val="40"/>
        </w:rPr>
        <w:t xml:space="preserve"> </w:t>
      </w:r>
      <w:r>
        <w:rPr>
          <w:b/>
          <w:color w:val="161616"/>
          <w:sz w:val="40"/>
        </w:rPr>
        <w:t>of</w:t>
      </w:r>
      <w:r>
        <w:rPr>
          <w:b/>
          <w:color w:val="161616"/>
          <w:spacing w:val="22"/>
          <w:sz w:val="40"/>
        </w:rPr>
        <w:t xml:space="preserve"> </w:t>
      </w:r>
      <w:r>
        <w:rPr>
          <w:b/>
          <w:color w:val="161616"/>
          <w:sz w:val="40"/>
        </w:rPr>
        <w:t>Financial</w:t>
      </w:r>
      <w:r>
        <w:rPr>
          <w:b/>
          <w:color w:val="161616"/>
          <w:spacing w:val="56"/>
          <w:sz w:val="40"/>
        </w:rPr>
        <w:t xml:space="preserve"> </w:t>
      </w:r>
      <w:r>
        <w:rPr>
          <w:b/>
          <w:color w:val="161616"/>
          <w:spacing w:val="-2"/>
          <w:sz w:val="40"/>
        </w:rPr>
        <w:t>Information</w:t>
      </w:r>
    </w:p>
    <w:p w14:paraId="183AF20B" w14:textId="77777777" w:rsidR="00C50F6F" w:rsidRDefault="00C50F6F">
      <w:pPr>
        <w:pStyle w:val="BodyText"/>
        <w:rPr>
          <w:b/>
          <w:sz w:val="20"/>
        </w:rPr>
      </w:pPr>
    </w:p>
    <w:p w14:paraId="28644679" w14:textId="77777777" w:rsidR="00C50F6F" w:rsidRDefault="00C50F6F">
      <w:pPr>
        <w:pStyle w:val="BodyText"/>
        <w:rPr>
          <w:b/>
          <w:sz w:val="20"/>
        </w:rPr>
      </w:pPr>
    </w:p>
    <w:p w14:paraId="29F04575" w14:textId="77777777" w:rsidR="00C50F6F" w:rsidRDefault="00C50F6F">
      <w:pPr>
        <w:pStyle w:val="BodyText"/>
        <w:rPr>
          <w:b/>
          <w:sz w:val="20"/>
        </w:rPr>
      </w:pPr>
    </w:p>
    <w:p w14:paraId="01A56782" w14:textId="77777777" w:rsidR="00C50F6F" w:rsidRDefault="00C50F6F">
      <w:pPr>
        <w:pStyle w:val="BodyText"/>
        <w:rPr>
          <w:b/>
          <w:sz w:val="20"/>
        </w:rPr>
      </w:pPr>
    </w:p>
    <w:p w14:paraId="41809D13" w14:textId="77777777" w:rsidR="00C50F6F" w:rsidRDefault="00000000">
      <w:pPr>
        <w:pStyle w:val="BodyText"/>
        <w:spacing w:before="212"/>
        <w:rPr>
          <w:b/>
          <w:sz w:val="20"/>
        </w:rPr>
      </w:pPr>
      <w:r>
        <w:rPr>
          <w:b/>
          <w:noProof/>
          <w:sz w:val="20"/>
        </w:rPr>
        <w:drawing>
          <wp:anchor distT="0" distB="0" distL="0" distR="0" simplePos="0" relativeHeight="487653888" behindDoc="1" locked="0" layoutInCell="1" allowOverlap="1" wp14:anchorId="23A8D3EB" wp14:editId="1ED6A70E">
            <wp:simplePos x="0" y="0"/>
            <wp:positionH relativeFrom="page">
              <wp:posOffset>2430014</wp:posOffset>
            </wp:positionH>
            <wp:positionV relativeFrom="paragraph">
              <wp:posOffset>295897</wp:posOffset>
            </wp:positionV>
            <wp:extent cx="2914925" cy="1987295"/>
            <wp:effectExtent l="0" t="0" r="0" b="0"/>
            <wp:wrapTopAndBottom/>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225" cstate="print"/>
                    <a:stretch>
                      <a:fillRect/>
                    </a:stretch>
                  </pic:blipFill>
                  <pic:spPr>
                    <a:xfrm>
                      <a:off x="0" y="0"/>
                      <a:ext cx="2914925" cy="1987295"/>
                    </a:xfrm>
                    <a:prstGeom prst="rect">
                      <a:avLst/>
                    </a:prstGeom>
                  </pic:spPr>
                </pic:pic>
              </a:graphicData>
            </a:graphic>
          </wp:anchor>
        </w:drawing>
      </w:r>
    </w:p>
    <w:p w14:paraId="7E16BA3E" w14:textId="77777777" w:rsidR="00C50F6F" w:rsidRDefault="00C50F6F">
      <w:pPr>
        <w:pStyle w:val="BodyText"/>
        <w:rPr>
          <w:b/>
          <w:sz w:val="20"/>
        </w:rPr>
        <w:sectPr w:rsidR="00C50F6F">
          <w:footerReference w:type="default" r:id="rId226"/>
          <w:pgSz w:w="12240" w:h="15840"/>
          <w:pgMar w:top="640" w:right="0" w:bottom="1200" w:left="0" w:header="0" w:footer="1018" w:gutter="0"/>
          <w:pgNumType w:start="58"/>
          <w:cols w:space="720"/>
        </w:sectPr>
      </w:pPr>
    </w:p>
    <w:p w14:paraId="48F3C7BF" w14:textId="77777777" w:rsidR="00C50F6F" w:rsidRDefault="00000000">
      <w:pPr>
        <w:pStyle w:val="BodyText"/>
        <w:rPr>
          <w:b/>
          <w:sz w:val="27"/>
        </w:rPr>
      </w:pPr>
      <w:r>
        <w:rPr>
          <w:b/>
          <w:noProof/>
          <w:sz w:val="27"/>
        </w:rPr>
        <w:lastRenderedPageBreak/>
        <mc:AlternateContent>
          <mc:Choice Requires="wpg">
            <w:drawing>
              <wp:anchor distT="0" distB="0" distL="0" distR="0" simplePos="0" relativeHeight="482873344" behindDoc="1" locked="0" layoutInCell="1" allowOverlap="1" wp14:anchorId="2BD37EE8" wp14:editId="6BB8544F">
                <wp:simplePos x="0" y="0"/>
                <wp:positionH relativeFrom="page">
                  <wp:posOffset>598345</wp:posOffset>
                </wp:positionH>
                <wp:positionV relativeFrom="page">
                  <wp:posOffset>665283</wp:posOffset>
                </wp:positionV>
                <wp:extent cx="6802120" cy="8972550"/>
                <wp:effectExtent l="0" t="0" r="0" b="0"/>
                <wp:wrapNone/>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120" cy="8972550"/>
                          <a:chOff x="0" y="0"/>
                          <a:chExt cx="6802120" cy="8972550"/>
                        </a:xfrm>
                      </wpg:grpSpPr>
                      <wps:wsp>
                        <wps:cNvPr id="338" name="Graphic 338"/>
                        <wps:cNvSpPr/>
                        <wps:spPr>
                          <a:xfrm>
                            <a:off x="15263" y="0"/>
                            <a:ext cx="1270" cy="8972550"/>
                          </a:xfrm>
                          <a:custGeom>
                            <a:avLst/>
                            <a:gdLst/>
                            <a:ahLst/>
                            <a:cxnLst/>
                            <a:rect l="l" t="t" r="r" b="b"/>
                            <a:pathLst>
                              <a:path h="8972550">
                                <a:moveTo>
                                  <a:pt x="0" y="8971980"/>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339" name="Graphic 339"/>
                        <wps:cNvSpPr/>
                        <wps:spPr>
                          <a:xfrm>
                            <a:off x="6768018" y="0"/>
                            <a:ext cx="1270" cy="8972550"/>
                          </a:xfrm>
                          <a:custGeom>
                            <a:avLst/>
                            <a:gdLst/>
                            <a:ahLst/>
                            <a:cxnLst/>
                            <a:rect l="l" t="t" r="r" b="b"/>
                            <a:pathLst>
                              <a:path h="8972550">
                                <a:moveTo>
                                  <a:pt x="0" y="8971980"/>
                                </a:moveTo>
                                <a:lnTo>
                                  <a:pt x="0" y="0"/>
                                </a:lnTo>
                              </a:path>
                            </a:pathLst>
                          </a:custGeom>
                          <a:ln w="33580">
                            <a:solidFill>
                              <a:srgbClr val="000000"/>
                            </a:solidFill>
                            <a:prstDash val="solid"/>
                          </a:ln>
                        </wps:spPr>
                        <wps:bodyPr wrap="square" lIns="0" tIns="0" rIns="0" bIns="0" rtlCol="0">
                          <a:prstTxWarp prst="textNoShape">
                            <a:avLst/>
                          </a:prstTxWarp>
                          <a:noAutofit/>
                        </wps:bodyPr>
                      </wps:wsp>
                      <wps:wsp>
                        <wps:cNvPr id="340" name="Graphic 340"/>
                        <wps:cNvSpPr/>
                        <wps:spPr>
                          <a:xfrm>
                            <a:off x="0" y="21361"/>
                            <a:ext cx="6789420" cy="1270"/>
                          </a:xfrm>
                          <a:custGeom>
                            <a:avLst/>
                            <a:gdLst/>
                            <a:ahLst/>
                            <a:cxnLst/>
                            <a:rect l="l" t="t" r="r" b="b"/>
                            <a:pathLst>
                              <a:path w="6789420">
                                <a:moveTo>
                                  <a:pt x="0" y="0"/>
                                </a:moveTo>
                                <a:lnTo>
                                  <a:pt x="6789388" y="0"/>
                                </a:lnTo>
                              </a:path>
                            </a:pathLst>
                          </a:custGeom>
                          <a:ln w="27465">
                            <a:solidFill>
                              <a:srgbClr val="000000"/>
                            </a:solidFill>
                            <a:prstDash val="solid"/>
                          </a:ln>
                        </wps:spPr>
                        <wps:bodyPr wrap="square" lIns="0" tIns="0" rIns="0" bIns="0" rtlCol="0">
                          <a:prstTxWarp prst="textNoShape">
                            <a:avLst/>
                          </a:prstTxWarp>
                          <a:noAutofit/>
                        </wps:bodyPr>
                      </wps:wsp>
                      <wps:wsp>
                        <wps:cNvPr id="341" name="Graphic 341"/>
                        <wps:cNvSpPr/>
                        <wps:spPr>
                          <a:xfrm>
                            <a:off x="0" y="8950618"/>
                            <a:ext cx="6802120" cy="1270"/>
                          </a:xfrm>
                          <a:custGeom>
                            <a:avLst/>
                            <a:gdLst/>
                            <a:ahLst/>
                            <a:cxnLst/>
                            <a:rect l="l" t="t" r="r" b="b"/>
                            <a:pathLst>
                              <a:path w="6802120">
                                <a:moveTo>
                                  <a:pt x="0" y="0"/>
                                </a:moveTo>
                                <a:lnTo>
                                  <a:pt x="6801599" y="0"/>
                                </a:lnTo>
                              </a:path>
                            </a:pathLst>
                          </a:custGeom>
                          <a:ln w="2441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79DEDF" id="Group 337" o:spid="_x0000_s1026" style="position:absolute;margin-left:47.1pt;margin-top:52.4pt;width:535.6pt;height:706.5pt;z-index:-20443136;mso-wrap-distance-left:0;mso-wrap-distance-right:0;mso-position-horizontal-relative:page;mso-position-vertical-relative:page" coordsize="68021,89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">
                <v:shape id="Graphic 338" o:spid="_x0000_s1027" style="position:absolute;left:152;width:13;height:89725;visibility:visible;mso-wrap-style:square;v-text-anchor:top" coordsize="1270,897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" path="m,8971980l,e" filled="f" strokeweight=".59358mm">
                  <v:path arrowok="t"/>
                </v:shape>
                <v:shape id="Graphic 339" o:spid="_x0000_s1028" style="position:absolute;left:67680;width:12;height:89725;visibility:visible;mso-wrap-style:square;v-text-anchor:top" coordsize="1270,897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" path="m,8971980l,e" filled="f" strokeweight=".93278mm">
                  <v:path arrowok="t"/>
                </v:shape>
                <v:shape id="Graphic 340" o:spid="_x0000_s1029" style="position:absolute;top:213;width:67894;height:13;visibility:visible;mso-wrap-style:square;v-text-anchor:top" coordsize="6789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" path="m,l6789388,e" filled="f" strokeweight=".76292mm">
                  <v:path arrowok="t"/>
                </v:shape>
                <v:shape id="Graphic 341" o:spid="_x0000_s1030" style="position:absolute;top:89506;width:68021;height:12;visibility:visible;mso-wrap-style:square;v-text-anchor:top" coordsize="6802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" path="m,l6801599,e" filled="f" strokeweight=".67814mm">
                  <v:path arrowok="t"/>
                </v:shape>
                <w10:wrap anchorx="page" anchory="page"/>
              </v:group>
            </w:pict>
          </mc:Fallback>
        </mc:AlternateContent>
      </w:r>
    </w:p>
    <w:p w14:paraId="4B42C187" w14:textId="77777777" w:rsidR="00C50F6F" w:rsidRDefault="00C50F6F">
      <w:pPr>
        <w:pStyle w:val="BodyText"/>
        <w:rPr>
          <w:b/>
          <w:sz w:val="27"/>
        </w:rPr>
      </w:pPr>
    </w:p>
    <w:p w14:paraId="5B073B66" w14:textId="77777777" w:rsidR="00C50F6F" w:rsidRDefault="00C50F6F">
      <w:pPr>
        <w:pStyle w:val="BodyText"/>
        <w:spacing w:before="14"/>
        <w:rPr>
          <w:b/>
          <w:sz w:val="27"/>
        </w:rPr>
      </w:pPr>
    </w:p>
    <w:p w14:paraId="3F7E8C59" w14:textId="77777777" w:rsidR="00C50F6F" w:rsidRDefault="00000000">
      <w:pPr>
        <w:spacing w:before="1"/>
        <w:ind w:left="317"/>
        <w:jc w:val="center"/>
        <w:rPr>
          <w:sz w:val="27"/>
        </w:rPr>
      </w:pPr>
      <w:r>
        <w:rPr>
          <w:color w:val="1C1C1C"/>
          <w:w w:val="105"/>
          <w:sz w:val="27"/>
        </w:rPr>
        <w:t>The</w:t>
      </w:r>
      <w:r>
        <w:rPr>
          <w:color w:val="1C1C1C"/>
          <w:spacing w:val="-14"/>
          <w:w w:val="105"/>
          <w:sz w:val="27"/>
        </w:rPr>
        <w:t xml:space="preserve"> </w:t>
      </w:r>
      <w:r>
        <w:rPr>
          <w:color w:val="343434"/>
          <w:w w:val="105"/>
          <w:sz w:val="27"/>
        </w:rPr>
        <w:t>Corporation</w:t>
      </w:r>
      <w:r>
        <w:rPr>
          <w:color w:val="343434"/>
          <w:spacing w:val="18"/>
          <w:w w:val="105"/>
          <w:sz w:val="27"/>
        </w:rPr>
        <w:t xml:space="preserve"> </w:t>
      </w:r>
      <w:r>
        <w:rPr>
          <w:color w:val="343434"/>
          <w:w w:val="105"/>
          <w:sz w:val="27"/>
        </w:rPr>
        <w:t>of</w:t>
      </w:r>
      <w:r>
        <w:rPr>
          <w:color w:val="343434"/>
          <w:spacing w:val="-8"/>
          <w:w w:val="105"/>
          <w:sz w:val="27"/>
        </w:rPr>
        <w:t xml:space="preserve"> </w:t>
      </w:r>
      <w:r>
        <w:rPr>
          <w:color w:val="1C1C1C"/>
          <w:w w:val="105"/>
          <w:sz w:val="27"/>
        </w:rPr>
        <w:t>the</w:t>
      </w:r>
      <w:r>
        <w:rPr>
          <w:color w:val="1C1C1C"/>
          <w:spacing w:val="-1"/>
          <w:w w:val="105"/>
          <w:sz w:val="27"/>
        </w:rPr>
        <w:t xml:space="preserve"> </w:t>
      </w:r>
      <w:r>
        <w:rPr>
          <w:color w:val="1C1C1C"/>
          <w:w w:val="105"/>
          <w:sz w:val="27"/>
        </w:rPr>
        <w:t>Village</w:t>
      </w:r>
      <w:r>
        <w:rPr>
          <w:color w:val="1C1C1C"/>
          <w:spacing w:val="-5"/>
          <w:w w:val="105"/>
          <w:sz w:val="27"/>
        </w:rPr>
        <w:t xml:space="preserve"> </w:t>
      </w:r>
      <w:r>
        <w:rPr>
          <w:color w:val="343434"/>
          <w:w w:val="105"/>
          <w:sz w:val="27"/>
        </w:rPr>
        <w:t>of</w:t>
      </w:r>
      <w:r>
        <w:rPr>
          <w:color w:val="343434"/>
          <w:spacing w:val="8"/>
          <w:w w:val="105"/>
          <w:sz w:val="27"/>
        </w:rPr>
        <w:t xml:space="preserve"> </w:t>
      </w:r>
      <w:r>
        <w:rPr>
          <w:color w:val="1C1C1C"/>
          <w:w w:val="105"/>
          <w:sz w:val="27"/>
        </w:rPr>
        <w:t>Burns</w:t>
      </w:r>
      <w:r>
        <w:rPr>
          <w:color w:val="1C1C1C"/>
          <w:spacing w:val="-13"/>
          <w:w w:val="105"/>
          <w:sz w:val="27"/>
        </w:rPr>
        <w:t xml:space="preserve"> </w:t>
      </w:r>
      <w:r>
        <w:rPr>
          <w:color w:val="343434"/>
          <w:spacing w:val="-4"/>
          <w:w w:val="105"/>
          <w:sz w:val="27"/>
        </w:rPr>
        <w:t>Lake</w:t>
      </w:r>
    </w:p>
    <w:p w14:paraId="74DB196E" w14:textId="77777777" w:rsidR="00C50F6F" w:rsidRDefault="00000000">
      <w:pPr>
        <w:spacing w:before="241"/>
        <w:ind w:left="321"/>
        <w:jc w:val="center"/>
        <w:rPr>
          <w:sz w:val="24"/>
        </w:rPr>
      </w:pPr>
      <w:r>
        <w:rPr>
          <w:color w:val="343434"/>
          <w:sz w:val="24"/>
        </w:rPr>
        <w:t>2025</w:t>
      </w:r>
      <w:r>
        <w:rPr>
          <w:color w:val="343434"/>
          <w:spacing w:val="-3"/>
          <w:sz w:val="24"/>
        </w:rPr>
        <w:t xml:space="preserve"> </w:t>
      </w:r>
      <w:r>
        <w:rPr>
          <w:color w:val="343434"/>
          <w:sz w:val="24"/>
        </w:rPr>
        <w:t>Statement</w:t>
      </w:r>
      <w:r>
        <w:rPr>
          <w:color w:val="343434"/>
          <w:spacing w:val="17"/>
          <w:sz w:val="24"/>
        </w:rPr>
        <w:t xml:space="preserve"> </w:t>
      </w:r>
      <w:r>
        <w:rPr>
          <w:color w:val="343434"/>
          <w:sz w:val="24"/>
        </w:rPr>
        <w:t>of</w:t>
      </w:r>
      <w:r>
        <w:rPr>
          <w:color w:val="343434"/>
          <w:spacing w:val="24"/>
          <w:sz w:val="24"/>
        </w:rPr>
        <w:t xml:space="preserve"> </w:t>
      </w:r>
      <w:r>
        <w:rPr>
          <w:color w:val="343434"/>
          <w:sz w:val="24"/>
        </w:rPr>
        <w:t>Financial</w:t>
      </w:r>
      <w:r>
        <w:rPr>
          <w:color w:val="343434"/>
          <w:spacing w:val="11"/>
          <w:sz w:val="24"/>
        </w:rPr>
        <w:t xml:space="preserve"> </w:t>
      </w:r>
      <w:r>
        <w:rPr>
          <w:color w:val="343434"/>
          <w:spacing w:val="-2"/>
          <w:sz w:val="24"/>
        </w:rPr>
        <w:t>Information</w:t>
      </w:r>
    </w:p>
    <w:p w14:paraId="146B8EC5" w14:textId="77777777" w:rsidR="00C50F6F" w:rsidRDefault="00000000">
      <w:pPr>
        <w:pStyle w:val="BodyText"/>
        <w:spacing w:before="238"/>
        <w:ind w:left="308"/>
        <w:jc w:val="center"/>
      </w:pPr>
      <w:r>
        <w:rPr>
          <w:color w:val="343434"/>
          <w:w w:val="110"/>
        </w:rPr>
        <w:t>Table</w:t>
      </w:r>
      <w:r>
        <w:rPr>
          <w:color w:val="343434"/>
          <w:spacing w:val="-8"/>
          <w:w w:val="110"/>
        </w:rPr>
        <w:t xml:space="preserve"> </w:t>
      </w:r>
      <w:r>
        <w:rPr>
          <w:color w:val="343434"/>
          <w:w w:val="110"/>
        </w:rPr>
        <w:t>of</w:t>
      </w:r>
      <w:r>
        <w:rPr>
          <w:color w:val="343434"/>
          <w:spacing w:val="25"/>
          <w:w w:val="110"/>
        </w:rPr>
        <w:t xml:space="preserve"> </w:t>
      </w:r>
      <w:r>
        <w:rPr>
          <w:color w:val="343434"/>
          <w:spacing w:val="-2"/>
          <w:w w:val="110"/>
        </w:rPr>
        <w:t>Contents</w:t>
      </w:r>
    </w:p>
    <w:p w14:paraId="7D50CE24" w14:textId="77777777" w:rsidR="00C50F6F" w:rsidRDefault="00000000">
      <w:pPr>
        <w:spacing w:before="222"/>
        <w:ind w:right="1619"/>
        <w:jc w:val="right"/>
        <w:rPr>
          <w:sz w:val="21"/>
        </w:rPr>
      </w:pPr>
      <w:r>
        <w:rPr>
          <w:color w:val="545454"/>
          <w:spacing w:val="-5"/>
          <w:sz w:val="21"/>
        </w:rPr>
        <w:t>Pag</w:t>
      </w:r>
    </w:p>
    <w:p w14:paraId="20012C39" w14:textId="77777777" w:rsidR="00C50F6F" w:rsidRDefault="00C50F6F">
      <w:pPr>
        <w:pStyle w:val="BodyText"/>
        <w:spacing w:before="6"/>
        <w:rPr>
          <w:sz w:val="19"/>
        </w:rPr>
      </w:pPr>
    </w:p>
    <w:p w14:paraId="680A44F8" w14:textId="77777777" w:rsidR="00C50F6F" w:rsidRDefault="00000000">
      <w:pPr>
        <w:ind w:left="1832"/>
        <w:rPr>
          <w:sz w:val="20"/>
        </w:rPr>
      </w:pPr>
      <w:r>
        <w:rPr>
          <w:b/>
          <w:color w:val="343434"/>
          <w:w w:val="110"/>
          <w:sz w:val="19"/>
        </w:rPr>
        <w:t>Management</w:t>
      </w:r>
      <w:r>
        <w:rPr>
          <w:b/>
          <w:color w:val="343434"/>
          <w:spacing w:val="-14"/>
          <w:w w:val="110"/>
          <w:sz w:val="19"/>
        </w:rPr>
        <w:t xml:space="preserve"> </w:t>
      </w:r>
      <w:r>
        <w:rPr>
          <w:color w:val="343434"/>
          <w:spacing w:val="-2"/>
          <w:w w:val="110"/>
          <w:sz w:val="20"/>
        </w:rPr>
        <w:t>Report</w:t>
      </w:r>
    </w:p>
    <w:p w14:paraId="6D04DC1F" w14:textId="77777777" w:rsidR="00C50F6F" w:rsidRDefault="00C50F6F">
      <w:pPr>
        <w:pStyle w:val="BodyText"/>
        <w:spacing w:before="3"/>
        <w:rPr>
          <w:sz w:val="19"/>
        </w:rPr>
      </w:pPr>
    </w:p>
    <w:p w14:paraId="6E7D7F07" w14:textId="77777777" w:rsidR="00C50F6F" w:rsidRDefault="00000000">
      <w:pPr>
        <w:tabs>
          <w:tab w:val="left" w:pos="7626"/>
        </w:tabs>
        <w:spacing w:before="1"/>
        <w:ind w:left="1835"/>
        <w:rPr>
          <w:sz w:val="20"/>
        </w:rPr>
      </w:pPr>
      <w:r>
        <w:rPr>
          <w:color w:val="343434"/>
          <w:w w:val="110"/>
          <w:sz w:val="20"/>
        </w:rPr>
        <w:t>General:</w:t>
      </w:r>
      <w:r>
        <w:rPr>
          <w:color w:val="343434"/>
          <w:spacing w:val="-16"/>
          <w:w w:val="110"/>
          <w:sz w:val="20"/>
        </w:rPr>
        <w:t xml:space="preserve"> </w:t>
      </w:r>
      <w:r>
        <w:rPr>
          <w:color w:val="343434"/>
          <w:w w:val="110"/>
          <w:sz w:val="20"/>
        </w:rPr>
        <w:t>Section</w:t>
      </w:r>
      <w:r>
        <w:rPr>
          <w:color w:val="343434"/>
          <w:spacing w:val="-21"/>
          <w:w w:val="110"/>
          <w:sz w:val="20"/>
        </w:rPr>
        <w:t xml:space="preserve"> </w:t>
      </w:r>
      <w:r>
        <w:rPr>
          <w:color w:val="343434"/>
          <w:w w:val="110"/>
          <w:sz w:val="20"/>
        </w:rPr>
        <w:t>One</w:t>
      </w:r>
      <w:r>
        <w:rPr>
          <w:color w:val="343434"/>
          <w:spacing w:val="-16"/>
          <w:w w:val="110"/>
          <w:sz w:val="20"/>
        </w:rPr>
        <w:t xml:space="preserve"> </w:t>
      </w:r>
      <w:r>
        <w:rPr>
          <w:color w:val="919191"/>
          <w:w w:val="110"/>
          <w:sz w:val="20"/>
        </w:rPr>
        <w:t>-</w:t>
      </w:r>
      <w:r>
        <w:rPr>
          <w:color w:val="919191"/>
          <w:spacing w:val="23"/>
          <w:w w:val="110"/>
          <w:sz w:val="20"/>
        </w:rPr>
        <w:t xml:space="preserve"> </w:t>
      </w:r>
      <w:r>
        <w:rPr>
          <w:color w:val="545454"/>
          <w:w w:val="110"/>
          <w:sz w:val="20"/>
        </w:rPr>
        <w:t>se</w:t>
      </w:r>
      <w:r>
        <w:rPr>
          <w:color w:val="545454"/>
          <w:spacing w:val="61"/>
          <w:w w:val="150"/>
          <w:sz w:val="20"/>
        </w:rPr>
        <w:t xml:space="preserve"> </w:t>
      </w:r>
      <w:r>
        <w:rPr>
          <w:color w:val="545454"/>
          <w:w w:val="110"/>
          <w:sz w:val="20"/>
        </w:rPr>
        <w:t>App</w:t>
      </w:r>
      <w:r>
        <w:rPr>
          <w:color w:val="545454"/>
          <w:spacing w:val="46"/>
          <w:w w:val="110"/>
          <w:sz w:val="20"/>
        </w:rPr>
        <w:t xml:space="preserve"> </w:t>
      </w:r>
      <w:proofErr w:type="spellStart"/>
      <w:r>
        <w:rPr>
          <w:color w:val="545454"/>
          <w:w w:val="110"/>
          <w:sz w:val="20"/>
        </w:rPr>
        <w:t>ndix</w:t>
      </w:r>
      <w:proofErr w:type="spellEnd"/>
      <w:r>
        <w:rPr>
          <w:color w:val="545454"/>
          <w:spacing w:val="-2"/>
          <w:w w:val="110"/>
          <w:sz w:val="20"/>
        </w:rPr>
        <w:t xml:space="preserve"> </w:t>
      </w:r>
      <w:r>
        <w:rPr>
          <w:color w:val="676767"/>
          <w:w w:val="110"/>
          <w:sz w:val="20"/>
        </w:rPr>
        <w:t>1</w:t>
      </w:r>
      <w:r>
        <w:rPr>
          <w:color w:val="919191"/>
          <w:w w:val="110"/>
          <w:sz w:val="20"/>
        </w:rPr>
        <w:t>-</w:t>
      </w:r>
      <w:r>
        <w:rPr>
          <w:color w:val="545454"/>
          <w:w w:val="110"/>
          <w:sz w:val="20"/>
        </w:rPr>
        <w:t>Audited</w:t>
      </w:r>
      <w:r>
        <w:rPr>
          <w:color w:val="545454"/>
          <w:spacing w:val="59"/>
          <w:w w:val="150"/>
          <w:sz w:val="20"/>
        </w:rPr>
        <w:t xml:space="preserve"> </w:t>
      </w:r>
      <w:proofErr w:type="spellStart"/>
      <w:r>
        <w:rPr>
          <w:color w:val="343434"/>
          <w:spacing w:val="-2"/>
          <w:w w:val="110"/>
          <w:sz w:val="20"/>
        </w:rPr>
        <w:t>inancial</w:t>
      </w:r>
      <w:proofErr w:type="spellEnd"/>
      <w:r>
        <w:rPr>
          <w:color w:val="343434"/>
          <w:sz w:val="20"/>
        </w:rPr>
        <w:tab/>
      </w:r>
      <w:proofErr w:type="spellStart"/>
      <w:r>
        <w:rPr>
          <w:color w:val="545454"/>
          <w:spacing w:val="-2"/>
          <w:w w:val="110"/>
          <w:sz w:val="20"/>
        </w:rPr>
        <w:t>tements</w:t>
      </w:r>
      <w:proofErr w:type="spellEnd"/>
    </w:p>
    <w:p w14:paraId="5F7F33CA" w14:textId="77777777" w:rsidR="00C50F6F" w:rsidRDefault="00000000">
      <w:pPr>
        <w:tabs>
          <w:tab w:val="left" w:pos="5237"/>
          <w:tab w:val="left" w:pos="5961"/>
          <w:tab w:val="left" w:pos="6594"/>
          <w:tab w:val="left" w:pos="7046"/>
          <w:tab w:val="left" w:pos="7834"/>
        </w:tabs>
        <w:spacing w:before="221" w:line="470" w:lineRule="auto"/>
        <w:ind w:left="1836" w:right="1698"/>
        <w:rPr>
          <w:sz w:val="20"/>
        </w:rPr>
      </w:pPr>
      <w:r>
        <w:rPr>
          <w:color w:val="343434"/>
          <w:w w:val="110"/>
          <w:sz w:val="20"/>
        </w:rPr>
        <w:t>Statement</w:t>
      </w:r>
      <w:r>
        <w:rPr>
          <w:color w:val="343434"/>
          <w:spacing w:val="-2"/>
          <w:w w:val="110"/>
          <w:sz w:val="20"/>
        </w:rPr>
        <w:t xml:space="preserve"> </w:t>
      </w:r>
      <w:r>
        <w:rPr>
          <w:color w:val="343434"/>
          <w:w w:val="110"/>
          <w:sz w:val="20"/>
        </w:rPr>
        <w:t>of Assets</w:t>
      </w:r>
      <w:r>
        <w:rPr>
          <w:color w:val="343434"/>
          <w:spacing w:val="-3"/>
          <w:w w:val="110"/>
          <w:sz w:val="20"/>
        </w:rPr>
        <w:t xml:space="preserve"> </w:t>
      </w:r>
      <w:r>
        <w:rPr>
          <w:color w:val="343434"/>
          <w:w w:val="110"/>
          <w:sz w:val="20"/>
        </w:rPr>
        <w:t>&amp; Liabilities:</w:t>
      </w:r>
      <w:r>
        <w:rPr>
          <w:color w:val="343434"/>
          <w:spacing w:val="-15"/>
          <w:w w:val="110"/>
          <w:sz w:val="20"/>
        </w:rPr>
        <w:t xml:space="preserve"> </w:t>
      </w:r>
      <w:r>
        <w:rPr>
          <w:color w:val="343434"/>
          <w:w w:val="110"/>
          <w:sz w:val="20"/>
        </w:rPr>
        <w:t>Section</w:t>
      </w:r>
      <w:r>
        <w:rPr>
          <w:color w:val="343434"/>
          <w:spacing w:val="-23"/>
          <w:w w:val="110"/>
          <w:sz w:val="20"/>
        </w:rPr>
        <w:t xml:space="preserve"> </w:t>
      </w:r>
      <w:r>
        <w:rPr>
          <w:color w:val="343434"/>
          <w:w w:val="110"/>
          <w:sz w:val="20"/>
        </w:rPr>
        <w:t>Two</w:t>
      </w:r>
      <w:r>
        <w:rPr>
          <w:color w:val="343434"/>
          <w:spacing w:val="-16"/>
          <w:w w:val="110"/>
          <w:sz w:val="20"/>
        </w:rPr>
        <w:t xml:space="preserve"> </w:t>
      </w:r>
      <w:r>
        <w:rPr>
          <w:color w:val="919191"/>
          <w:w w:val="110"/>
          <w:sz w:val="20"/>
        </w:rPr>
        <w:t>-</w:t>
      </w:r>
      <w:r>
        <w:rPr>
          <w:color w:val="919191"/>
          <w:spacing w:val="80"/>
          <w:w w:val="110"/>
          <w:sz w:val="20"/>
        </w:rPr>
        <w:t xml:space="preserve"> </w:t>
      </w:r>
      <w:r>
        <w:rPr>
          <w:color w:val="545454"/>
          <w:w w:val="110"/>
          <w:sz w:val="20"/>
        </w:rPr>
        <w:t>e</w:t>
      </w:r>
      <w:r>
        <w:rPr>
          <w:color w:val="545454"/>
          <w:spacing w:val="80"/>
          <w:w w:val="110"/>
          <w:sz w:val="20"/>
        </w:rPr>
        <w:t xml:space="preserve"> </w:t>
      </w:r>
      <w:r>
        <w:rPr>
          <w:color w:val="545454"/>
          <w:w w:val="110"/>
          <w:sz w:val="20"/>
        </w:rPr>
        <w:t>Appendix</w:t>
      </w:r>
      <w:r>
        <w:rPr>
          <w:color w:val="545454"/>
          <w:sz w:val="20"/>
        </w:rPr>
        <w:tab/>
      </w:r>
      <w:r>
        <w:rPr>
          <w:color w:val="919191"/>
          <w:w w:val="110"/>
          <w:sz w:val="20"/>
        </w:rPr>
        <w:t>-</w:t>
      </w:r>
      <w:r>
        <w:rPr>
          <w:color w:val="545454"/>
          <w:w w:val="110"/>
          <w:sz w:val="20"/>
        </w:rPr>
        <w:t>Audited</w:t>
      </w:r>
      <w:r>
        <w:rPr>
          <w:color w:val="545454"/>
          <w:spacing w:val="-16"/>
          <w:w w:val="110"/>
          <w:sz w:val="20"/>
        </w:rPr>
        <w:t xml:space="preserve"> </w:t>
      </w:r>
      <w:r>
        <w:rPr>
          <w:color w:val="676767"/>
          <w:w w:val="110"/>
          <w:sz w:val="20"/>
        </w:rPr>
        <w:t xml:space="preserve">Finan </w:t>
      </w:r>
      <w:proofErr w:type="spellStart"/>
      <w:r>
        <w:rPr>
          <w:color w:val="545454"/>
          <w:w w:val="110"/>
          <w:sz w:val="20"/>
        </w:rPr>
        <w:t>ial</w:t>
      </w:r>
      <w:proofErr w:type="spellEnd"/>
      <w:r>
        <w:rPr>
          <w:color w:val="545454"/>
          <w:spacing w:val="80"/>
          <w:w w:val="110"/>
          <w:sz w:val="20"/>
        </w:rPr>
        <w:t xml:space="preserve"> </w:t>
      </w:r>
      <w:proofErr w:type="spellStart"/>
      <w:r>
        <w:rPr>
          <w:color w:val="343434"/>
          <w:w w:val="110"/>
          <w:sz w:val="20"/>
        </w:rPr>
        <w:t>tatemen</w:t>
      </w:r>
      <w:proofErr w:type="spellEnd"/>
      <w:r>
        <w:rPr>
          <w:color w:val="343434"/>
          <w:w w:val="110"/>
          <w:sz w:val="20"/>
        </w:rPr>
        <w:t xml:space="preserve"> Operational Statement: Section Three</w:t>
      </w:r>
      <w:r>
        <w:rPr>
          <w:color w:val="919191"/>
          <w:w w:val="110"/>
          <w:sz w:val="20"/>
        </w:rPr>
        <w:t>-</w:t>
      </w:r>
      <w:r>
        <w:rPr>
          <w:color w:val="919191"/>
          <w:sz w:val="20"/>
        </w:rPr>
        <w:tab/>
      </w:r>
      <w:r>
        <w:rPr>
          <w:color w:val="545454"/>
          <w:w w:val="110"/>
          <w:sz w:val="20"/>
        </w:rPr>
        <w:t>App</w:t>
      </w:r>
      <w:r>
        <w:rPr>
          <w:color w:val="545454"/>
          <w:spacing w:val="40"/>
          <w:w w:val="110"/>
          <w:sz w:val="20"/>
        </w:rPr>
        <w:t xml:space="preserve"> </w:t>
      </w:r>
      <w:proofErr w:type="spellStart"/>
      <w:r>
        <w:rPr>
          <w:color w:val="343434"/>
          <w:w w:val="110"/>
          <w:sz w:val="20"/>
        </w:rPr>
        <w:t>ndix</w:t>
      </w:r>
      <w:proofErr w:type="spellEnd"/>
      <w:r>
        <w:rPr>
          <w:color w:val="343434"/>
          <w:sz w:val="20"/>
        </w:rPr>
        <w:tab/>
      </w:r>
      <w:r>
        <w:rPr>
          <w:color w:val="919191"/>
          <w:w w:val="110"/>
          <w:sz w:val="20"/>
        </w:rPr>
        <w:t>-</w:t>
      </w:r>
      <w:r>
        <w:rPr>
          <w:color w:val="545454"/>
          <w:w w:val="110"/>
          <w:sz w:val="20"/>
        </w:rPr>
        <w:t>Audited</w:t>
      </w:r>
      <w:r>
        <w:rPr>
          <w:color w:val="545454"/>
          <w:spacing w:val="40"/>
          <w:w w:val="110"/>
          <w:sz w:val="20"/>
        </w:rPr>
        <w:t xml:space="preserve"> </w:t>
      </w:r>
      <w:proofErr w:type="spellStart"/>
      <w:r>
        <w:rPr>
          <w:color w:val="545454"/>
          <w:w w:val="110"/>
          <w:sz w:val="20"/>
        </w:rPr>
        <w:t>inancial</w:t>
      </w:r>
      <w:proofErr w:type="spellEnd"/>
      <w:r>
        <w:rPr>
          <w:color w:val="545454"/>
          <w:spacing w:val="80"/>
          <w:w w:val="110"/>
          <w:sz w:val="20"/>
        </w:rPr>
        <w:t xml:space="preserve"> </w:t>
      </w:r>
      <w:r>
        <w:rPr>
          <w:color w:val="545454"/>
          <w:w w:val="110"/>
          <w:sz w:val="20"/>
        </w:rPr>
        <w:t>tat</w:t>
      </w:r>
      <w:r>
        <w:rPr>
          <w:color w:val="545454"/>
          <w:spacing w:val="40"/>
          <w:w w:val="110"/>
          <w:sz w:val="20"/>
        </w:rPr>
        <w:t xml:space="preserve"> </w:t>
      </w:r>
      <w:proofErr w:type="spellStart"/>
      <w:r>
        <w:rPr>
          <w:color w:val="545454"/>
          <w:w w:val="110"/>
          <w:sz w:val="20"/>
        </w:rPr>
        <w:t>ment</w:t>
      </w:r>
      <w:proofErr w:type="spellEnd"/>
      <w:r>
        <w:rPr>
          <w:color w:val="545454"/>
          <w:w w:val="110"/>
          <w:sz w:val="20"/>
        </w:rPr>
        <w:t xml:space="preserve"> </w:t>
      </w:r>
      <w:r>
        <w:rPr>
          <w:color w:val="343434"/>
          <w:w w:val="110"/>
          <w:sz w:val="20"/>
        </w:rPr>
        <w:t>Statement of Debts: Section Four</w:t>
      </w:r>
      <w:r>
        <w:rPr>
          <w:color w:val="919191"/>
          <w:w w:val="110"/>
          <w:sz w:val="20"/>
        </w:rPr>
        <w:t>-</w:t>
      </w:r>
      <w:r>
        <w:rPr>
          <w:color w:val="919191"/>
          <w:sz w:val="20"/>
        </w:rPr>
        <w:tab/>
      </w:r>
      <w:r>
        <w:rPr>
          <w:color w:val="545454"/>
          <w:w w:val="110"/>
          <w:sz w:val="20"/>
        </w:rPr>
        <w:t>ee</w:t>
      </w:r>
      <w:r>
        <w:rPr>
          <w:color w:val="545454"/>
          <w:spacing w:val="-17"/>
          <w:w w:val="110"/>
          <w:sz w:val="20"/>
        </w:rPr>
        <w:t xml:space="preserve"> </w:t>
      </w:r>
      <w:r>
        <w:rPr>
          <w:color w:val="545454"/>
          <w:w w:val="110"/>
          <w:sz w:val="20"/>
        </w:rPr>
        <w:t>Appendix</w:t>
      </w:r>
      <w:r>
        <w:rPr>
          <w:color w:val="545454"/>
          <w:sz w:val="20"/>
        </w:rPr>
        <w:tab/>
      </w:r>
      <w:r>
        <w:rPr>
          <w:color w:val="919191"/>
          <w:w w:val="110"/>
          <w:sz w:val="20"/>
        </w:rPr>
        <w:t>-</w:t>
      </w:r>
      <w:r>
        <w:rPr>
          <w:color w:val="545454"/>
          <w:w w:val="110"/>
          <w:sz w:val="20"/>
        </w:rPr>
        <w:t>Audited</w:t>
      </w:r>
      <w:r>
        <w:rPr>
          <w:color w:val="545454"/>
          <w:spacing w:val="40"/>
          <w:w w:val="110"/>
          <w:sz w:val="20"/>
        </w:rPr>
        <w:t xml:space="preserve"> </w:t>
      </w:r>
      <w:proofErr w:type="spellStart"/>
      <w:r>
        <w:rPr>
          <w:color w:val="545454"/>
          <w:w w:val="110"/>
          <w:sz w:val="20"/>
        </w:rPr>
        <w:t>inancial</w:t>
      </w:r>
      <w:proofErr w:type="spellEnd"/>
      <w:r>
        <w:rPr>
          <w:color w:val="545454"/>
          <w:spacing w:val="80"/>
          <w:w w:val="110"/>
          <w:sz w:val="20"/>
        </w:rPr>
        <w:t xml:space="preserve"> </w:t>
      </w:r>
      <w:proofErr w:type="spellStart"/>
      <w:r>
        <w:rPr>
          <w:color w:val="545454"/>
          <w:w w:val="110"/>
          <w:sz w:val="20"/>
        </w:rPr>
        <w:t>tatement</w:t>
      </w:r>
      <w:proofErr w:type="spellEnd"/>
    </w:p>
    <w:p w14:paraId="2DF2BD27" w14:textId="77777777" w:rsidR="00C50F6F" w:rsidRDefault="00000000">
      <w:pPr>
        <w:spacing w:line="228" w:lineRule="exact"/>
        <w:ind w:left="1836"/>
        <w:rPr>
          <w:b/>
          <w:sz w:val="19"/>
        </w:rPr>
      </w:pPr>
      <w:r>
        <w:rPr>
          <w:color w:val="343434"/>
          <w:w w:val="105"/>
          <w:sz w:val="20"/>
        </w:rPr>
        <w:t>Schedule</w:t>
      </w:r>
      <w:r>
        <w:rPr>
          <w:color w:val="343434"/>
          <w:spacing w:val="2"/>
          <w:w w:val="105"/>
          <w:sz w:val="20"/>
        </w:rPr>
        <w:t xml:space="preserve"> </w:t>
      </w:r>
      <w:r>
        <w:rPr>
          <w:color w:val="343434"/>
          <w:w w:val="105"/>
          <w:sz w:val="20"/>
        </w:rPr>
        <w:t>of</w:t>
      </w:r>
      <w:r>
        <w:rPr>
          <w:color w:val="343434"/>
          <w:spacing w:val="15"/>
          <w:w w:val="105"/>
          <w:sz w:val="20"/>
        </w:rPr>
        <w:t xml:space="preserve"> </w:t>
      </w:r>
      <w:r>
        <w:rPr>
          <w:color w:val="343434"/>
          <w:w w:val="105"/>
          <w:sz w:val="20"/>
        </w:rPr>
        <w:t>Guarantee</w:t>
      </w:r>
      <w:r>
        <w:rPr>
          <w:color w:val="343434"/>
          <w:spacing w:val="6"/>
          <w:w w:val="105"/>
          <w:sz w:val="20"/>
        </w:rPr>
        <w:t xml:space="preserve"> </w:t>
      </w:r>
      <w:r>
        <w:rPr>
          <w:color w:val="343434"/>
          <w:w w:val="105"/>
          <w:sz w:val="20"/>
        </w:rPr>
        <w:t>and</w:t>
      </w:r>
      <w:r>
        <w:rPr>
          <w:color w:val="343434"/>
          <w:spacing w:val="-12"/>
          <w:w w:val="105"/>
          <w:sz w:val="20"/>
        </w:rPr>
        <w:t xml:space="preserve"> </w:t>
      </w:r>
      <w:r>
        <w:rPr>
          <w:color w:val="343434"/>
          <w:w w:val="105"/>
          <w:sz w:val="20"/>
        </w:rPr>
        <w:t>Indemnity</w:t>
      </w:r>
      <w:r>
        <w:rPr>
          <w:color w:val="343434"/>
          <w:spacing w:val="-1"/>
          <w:w w:val="105"/>
          <w:sz w:val="20"/>
        </w:rPr>
        <w:t xml:space="preserve"> </w:t>
      </w:r>
      <w:r>
        <w:rPr>
          <w:color w:val="343434"/>
          <w:w w:val="105"/>
          <w:sz w:val="20"/>
        </w:rPr>
        <w:t>Agreements:</w:t>
      </w:r>
      <w:r>
        <w:rPr>
          <w:color w:val="343434"/>
          <w:spacing w:val="2"/>
          <w:w w:val="105"/>
          <w:sz w:val="20"/>
        </w:rPr>
        <w:t xml:space="preserve"> </w:t>
      </w:r>
      <w:r>
        <w:rPr>
          <w:color w:val="343434"/>
          <w:w w:val="105"/>
          <w:sz w:val="20"/>
        </w:rPr>
        <w:t>Section</w:t>
      </w:r>
      <w:r>
        <w:rPr>
          <w:color w:val="343434"/>
          <w:spacing w:val="-6"/>
          <w:w w:val="105"/>
          <w:sz w:val="20"/>
        </w:rPr>
        <w:t xml:space="preserve"> </w:t>
      </w:r>
      <w:r>
        <w:rPr>
          <w:b/>
          <w:color w:val="343434"/>
          <w:spacing w:val="-4"/>
          <w:w w:val="105"/>
          <w:sz w:val="19"/>
        </w:rPr>
        <w:t>Five</w:t>
      </w:r>
    </w:p>
    <w:p w14:paraId="544F42CE" w14:textId="77777777" w:rsidR="00C50F6F" w:rsidRDefault="00C50F6F">
      <w:pPr>
        <w:pStyle w:val="BodyText"/>
        <w:spacing w:before="8"/>
        <w:rPr>
          <w:b/>
          <w:sz w:val="19"/>
        </w:rPr>
      </w:pPr>
    </w:p>
    <w:p w14:paraId="7FC2B72B" w14:textId="77777777" w:rsidR="00C50F6F" w:rsidRDefault="00000000">
      <w:pPr>
        <w:ind w:left="1839"/>
        <w:rPr>
          <w:b/>
          <w:sz w:val="19"/>
        </w:rPr>
      </w:pPr>
      <w:r>
        <w:rPr>
          <w:b/>
          <w:color w:val="343434"/>
          <w:sz w:val="19"/>
        </w:rPr>
        <w:t>Schedule</w:t>
      </w:r>
      <w:r>
        <w:rPr>
          <w:b/>
          <w:color w:val="343434"/>
          <w:spacing w:val="17"/>
          <w:sz w:val="19"/>
        </w:rPr>
        <w:t xml:space="preserve"> </w:t>
      </w:r>
      <w:r>
        <w:rPr>
          <w:b/>
          <w:color w:val="343434"/>
          <w:sz w:val="19"/>
        </w:rPr>
        <w:t>of</w:t>
      </w:r>
      <w:r>
        <w:rPr>
          <w:b/>
          <w:color w:val="343434"/>
          <w:spacing w:val="27"/>
          <w:sz w:val="19"/>
        </w:rPr>
        <w:t xml:space="preserve"> </w:t>
      </w:r>
      <w:r>
        <w:rPr>
          <w:b/>
          <w:color w:val="343434"/>
          <w:sz w:val="19"/>
        </w:rPr>
        <w:t>Remuneration</w:t>
      </w:r>
      <w:r>
        <w:rPr>
          <w:b/>
          <w:color w:val="343434"/>
          <w:spacing w:val="11"/>
          <w:sz w:val="19"/>
        </w:rPr>
        <w:t xml:space="preserve"> </w:t>
      </w:r>
      <w:r>
        <w:rPr>
          <w:b/>
          <w:color w:val="343434"/>
          <w:sz w:val="19"/>
        </w:rPr>
        <w:t>and</w:t>
      </w:r>
      <w:r>
        <w:rPr>
          <w:b/>
          <w:color w:val="343434"/>
          <w:spacing w:val="8"/>
          <w:sz w:val="19"/>
        </w:rPr>
        <w:t xml:space="preserve"> </w:t>
      </w:r>
      <w:r>
        <w:rPr>
          <w:b/>
          <w:color w:val="343434"/>
          <w:sz w:val="19"/>
        </w:rPr>
        <w:t>Expenses:</w:t>
      </w:r>
      <w:r>
        <w:rPr>
          <w:b/>
          <w:color w:val="343434"/>
          <w:spacing w:val="7"/>
          <w:sz w:val="19"/>
        </w:rPr>
        <w:t xml:space="preserve"> </w:t>
      </w:r>
      <w:r>
        <w:rPr>
          <w:b/>
          <w:color w:val="343434"/>
          <w:sz w:val="19"/>
        </w:rPr>
        <w:t>Section</w:t>
      </w:r>
      <w:r>
        <w:rPr>
          <w:b/>
          <w:color w:val="343434"/>
          <w:spacing w:val="14"/>
          <w:sz w:val="19"/>
        </w:rPr>
        <w:t xml:space="preserve"> </w:t>
      </w:r>
      <w:r>
        <w:rPr>
          <w:b/>
          <w:color w:val="343434"/>
          <w:spacing w:val="-5"/>
          <w:sz w:val="19"/>
        </w:rPr>
        <w:t>Six</w:t>
      </w:r>
    </w:p>
    <w:p w14:paraId="6BF9E0C2" w14:textId="77777777" w:rsidR="00C50F6F" w:rsidRDefault="00000000">
      <w:pPr>
        <w:tabs>
          <w:tab w:val="right" w:pos="10675"/>
        </w:tabs>
        <w:spacing w:before="220"/>
        <w:ind w:left="3073"/>
      </w:pPr>
      <w:r>
        <w:rPr>
          <w:noProof/>
        </w:rPr>
        <w:drawing>
          <wp:anchor distT="0" distB="0" distL="0" distR="0" simplePos="0" relativeHeight="482872832" behindDoc="1" locked="0" layoutInCell="1" allowOverlap="1" wp14:anchorId="19874639" wp14:editId="759DC55B">
            <wp:simplePos x="0" y="0"/>
            <wp:positionH relativeFrom="page">
              <wp:posOffset>1831669</wp:posOffset>
            </wp:positionH>
            <wp:positionV relativeFrom="paragraph">
              <wp:posOffset>167061</wp:posOffset>
            </wp:positionV>
            <wp:extent cx="769300" cy="497426"/>
            <wp:effectExtent l="0" t="0" r="0" b="0"/>
            <wp:wrapNone/>
            <wp:docPr id="342" name="Imag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2" name="Image 342"/>
                    <pic:cNvPicPr/>
                  </pic:nvPicPr>
                  <pic:blipFill>
                    <a:blip r:embed="rId227" cstate="print"/>
                    <a:stretch>
                      <a:fillRect/>
                    </a:stretch>
                  </pic:blipFill>
                  <pic:spPr>
                    <a:xfrm>
                      <a:off x="0" y="0"/>
                      <a:ext cx="769300" cy="497426"/>
                    </a:xfrm>
                    <a:prstGeom prst="rect">
                      <a:avLst/>
                    </a:prstGeom>
                  </pic:spPr>
                </pic:pic>
              </a:graphicData>
            </a:graphic>
          </wp:anchor>
        </w:drawing>
      </w:r>
      <w:proofErr w:type="spellStart"/>
      <w:r>
        <w:rPr>
          <w:color w:val="545454"/>
          <w:sz w:val="20"/>
        </w:rPr>
        <w:t>hedule</w:t>
      </w:r>
      <w:proofErr w:type="spellEnd"/>
      <w:r>
        <w:rPr>
          <w:color w:val="545454"/>
          <w:spacing w:val="8"/>
          <w:sz w:val="20"/>
        </w:rPr>
        <w:t xml:space="preserve"> </w:t>
      </w:r>
      <w:r>
        <w:rPr>
          <w:color w:val="545454"/>
          <w:sz w:val="20"/>
        </w:rPr>
        <w:t>of</w:t>
      </w:r>
      <w:r>
        <w:rPr>
          <w:color w:val="545454"/>
          <w:spacing w:val="31"/>
          <w:sz w:val="20"/>
        </w:rPr>
        <w:t xml:space="preserve"> </w:t>
      </w:r>
      <w:r>
        <w:rPr>
          <w:color w:val="676767"/>
          <w:sz w:val="20"/>
        </w:rPr>
        <w:t>Counci</w:t>
      </w:r>
      <w:r>
        <w:rPr>
          <w:color w:val="343434"/>
          <w:sz w:val="20"/>
        </w:rPr>
        <w:t>l</w:t>
      </w:r>
      <w:r>
        <w:rPr>
          <w:color w:val="343434"/>
          <w:spacing w:val="-8"/>
          <w:sz w:val="20"/>
        </w:rPr>
        <w:t xml:space="preserve"> </w:t>
      </w:r>
      <w:r>
        <w:rPr>
          <w:color w:val="545454"/>
          <w:sz w:val="20"/>
        </w:rPr>
        <w:t>Remuneration</w:t>
      </w:r>
      <w:r>
        <w:rPr>
          <w:color w:val="545454"/>
          <w:spacing w:val="29"/>
          <w:sz w:val="20"/>
        </w:rPr>
        <w:t xml:space="preserve"> </w:t>
      </w:r>
      <w:proofErr w:type="gramStart"/>
      <w:r>
        <w:rPr>
          <w:color w:val="545454"/>
          <w:sz w:val="20"/>
        </w:rPr>
        <w:t>and</w:t>
      </w:r>
      <w:r>
        <w:rPr>
          <w:color w:val="545454"/>
          <w:spacing w:val="46"/>
          <w:sz w:val="20"/>
        </w:rPr>
        <w:t xml:space="preserve">  </w:t>
      </w:r>
      <w:proofErr w:type="spellStart"/>
      <w:r>
        <w:rPr>
          <w:color w:val="545454"/>
          <w:sz w:val="20"/>
        </w:rPr>
        <w:t>xpen</w:t>
      </w:r>
      <w:proofErr w:type="spellEnd"/>
      <w:proofErr w:type="gramEnd"/>
      <w:r>
        <w:rPr>
          <w:color w:val="545454"/>
          <w:spacing w:val="65"/>
          <w:sz w:val="20"/>
        </w:rPr>
        <w:t xml:space="preserve"> </w:t>
      </w:r>
      <w:r>
        <w:rPr>
          <w:color w:val="545454"/>
          <w:spacing w:val="-5"/>
          <w:sz w:val="20"/>
        </w:rPr>
        <w:t>es</w:t>
      </w:r>
      <w:r>
        <w:rPr>
          <w:color w:val="545454"/>
          <w:sz w:val="20"/>
        </w:rPr>
        <w:tab/>
      </w:r>
      <w:r>
        <w:rPr>
          <w:color w:val="676767"/>
          <w:spacing w:val="-10"/>
        </w:rPr>
        <w:t>3</w:t>
      </w:r>
    </w:p>
    <w:p w14:paraId="6C30614B" w14:textId="77777777" w:rsidR="00C50F6F" w:rsidRDefault="00000000">
      <w:pPr>
        <w:tabs>
          <w:tab w:val="right" w:pos="10675"/>
        </w:tabs>
        <w:spacing w:before="50"/>
        <w:ind w:left="2963"/>
      </w:pPr>
      <w:proofErr w:type="spellStart"/>
      <w:r>
        <w:rPr>
          <w:color w:val="676767"/>
          <w:position w:val="1"/>
          <w:sz w:val="20"/>
        </w:rPr>
        <w:t>chedu</w:t>
      </w:r>
      <w:r>
        <w:rPr>
          <w:color w:val="343434"/>
          <w:position w:val="1"/>
          <w:sz w:val="20"/>
        </w:rPr>
        <w:t>l</w:t>
      </w:r>
      <w:r>
        <w:rPr>
          <w:color w:val="545454"/>
          <w:position w:val="1"/>
          <w:sz w:val="20"/>
        </w:rPr>
        <w:t>e</w:t>
      </w:r>
      <w:proofErr w:type="spellEnd"/>
      <w:r>
        <w:rPr>
          <w:color w:val="545454"/>
          <w:spacing w:val="-4"/>
          <w:position w:val="1"/>
          <w:sz w:val="20"/>
        </w:rPr>
        <w:t xml:space="preserve"> </w:t>
      </w:r>
      <w:proofErr w:type="gramStart"/>
      <w:r>
        <w:rPr>
          <w:color w:val="545454"/>
          <w:position w:val="1"/>
          <w:sz w:val="20"/>
        </w:rPr>
        <w:t>of</w:t>
      </w:r>
      <w:r>
        <w:rPr>
          <w:color w:val="545454"/>
          <w:spacing w:val="52"/>
          <w:position w:val="1"/>
          <w:sz w:val="20"/>
        </w:rPr>
        <w:t xml:space="preserve">  </w:t>
      </w:r>
      <w:proofErr w:type="spellStart"/>
      <w:r>
        <w:rPr>
          <w:color w:val="545454"/>
          <w:position w:val="1"/>
          <w:sz w:val="20"/>
        </w:rPr>
        <w:t>mployee</w:t>
      </w:r>
      <w:proofErr w:type="spellEnd"/>
      <w:proofErr w:type="gramEnd"/>
      <w:r>
        <w:rPr>
          <w:color w:val="545454"/>
          <w:spacing w:val="8"/>
          <w:position w:val="1"/>
          <w:sz w:val="20"/>
        </w:rPr>
        <w:t xml:space="preserve"> </w:t>
      </w:r>
      <w:r>
        <w:rPr>
          <w:color w:val="545454"/>
          <w:position w:val="1"/>
          <w:sz w:val="20"/>
        </w:rPr>
        <w:t>Remuneration</w:t>
      </w:r>
      <w:r>
        <w:rPr>
          <w:color w:val="545454"/>
          <w:spacing w:val="25"/>
          <w:position w:val="1"/>
          <w:sz w:val="20"/>
        </w:rPr>
        <w:t xml:space="preserve"> </w:t>
      </w:r>
      <w:proofErr w:type="gramStart"/>
      <w:r>
        <w:rPr>
          <w:color w:val="545454"/>
          <w:position w:val="1"/>
          <w:sz w:val="20"/>
        </w:rPr>
        <w:t>and</w:t>
      </w:r>
      <w:r>
        <w:rPr>
          <w:color w:val="545454"/>
          <w:spacing w:val="49"/>
          <w:position w:val="1"/>
          <w:sz w:val="20"/>
        </w:rPr>
        <w:t xml:space="preserve">  </w:t>
      </w:r>
      <w:proofErr w:type="spellStart"/>
      <w:r>
        <w:rPr>
          <w:color w:val="545454"/>
          <w:position w:val="1"/>
          <w:sz w:val="20"/>
        </w:rPr>
        <w:t>xp</w:t>
      </w:r>
      <w:proofErr w:type="spellEnd"/>
      <w:proofErr w:type="gramEnd"/>
      <w:r>
        <w:rPr>
          <w:color w:val="545454"/>
          <w:spacing w:val="61"/>
          <w:w w:val="150"/>
          <w:position w:val="1"/>
          <w:sz w:val="20"/>
        </w:rPr>
        <w:t xml:space="preserve"> </w:t>
      </w:r>
      <w:proofErr w:type="spellStart"/>
      <w:r>
        <w:rPr>
          <w:color w:val="545454"/>
          <w:spacing w:val="-4"/>
          <w:position w:val="1"/>
          <w:sz w:val="20"/>
        </w:rPr>
        <w:t>nses</w:t>
      </w:r>
      <w:proofErr w:type="spellEnd"/>
      <w:r>
        <w:rPr>
          <w:color w:val="545454"/>
          <w:position w:val="1"/>
          <w:sz w:val="20"/>
        </w:rPr>
        <w:tab/>
      </w:r>
      <w:r>
        <w:rPr>
          <w:color w:val="676767"/>
          <w:spacing w:val="-10"/>
        </w:rPr>
        <w:t>3</w:t>
      </w:r>
    </w:p>
    <w:p w14:paraId="17116CF7" w14:textId="77777777" w:rsidR="00C50F6F" w:rsidRDefault="00000000">
      <w:pPr>
        <w:tabs>
          <w:tab w:val="left" w:pos="5366"/>
        </w:tabs>
        <w:spacing w:before="59"/>
        <w:ind w:left="4358"/>
        <w:rPr>
          <w:sz w:val="20"/>
        </w:rPr>
      </w:pPr>
      <w:proofErr w:type="spellStart"/>
      <w:r>
        <w:rPr>
          <w:color w:val="545454"/>
          <w:spacing w:val="-2"/>
          <w:w w:val="105"/>
          <w:sz w:val="20"/>
        </w:rPr>
        <w:t>verance</w:t>
      </w:r>
      <w:proofErr w:type="spellEnd"/>
      <w:r>
        <w:rPr>
          <w:color w:val="545454"/>
          <w:sz w:val="20"/>
        </w:rPr>
        <w:tab/>
      </w:r>
      <w:proofErr w:type="spellStart"/>
      <w:r>
        <w:rPr>
          <w:color w:val="545454"/>
          <w:spacing w:val="-2"/>
          <w:w w:val="105"/>
          <w:sz w:val="20"/>
        </w:rPr>
        <w:t>reements</w:t>
      </w:r>
      <w:proofErr w:type="spellEnd"/>
    </w:p>
    <w:p w14:paraId="128DF6CE" w14:textId="77777777" w:rsidR="00C50F6F" w:rsidRDefault="00000000">
      <w:pPr>
        <w:spacing w:before="221"/>
        <w:ind w:left="1839"/>
        <w:rPr>
          <w:b/>
          <w:sz w:val="19"/>
        </w:rPr>
      </w:pPr>
      <w:r>
        <w:rPr>
          <w:b/>
          <w:color w:val="343434"/>
          <w:sz w:val="19"/>
        </w:rPr>
        <w:t>Schedule</w:t>
      </w:r>
      <w:r>
        <w:rPr>
          <w:b/>
          <w:color w:val="343434"/>
          <w:spacing w:val="4"/>
          <w:sz w:val="19"/>
        </w:rPr>
        <w:t xml:space="preserve"> </w:t>
      </w:r>
      <w:r>
        <w:rPr>
          <w:b/>
          <w:color w:val="343434"/>
          <w:sz w:val="19"/>
        </w:rPr>
        <w:t>of</w:t>
      </w:r>
      <w:r>
        <w:rPr>
          <w:b/>
          <w:color w:val="343434"/>
          <w:spacing w:val="16"/>
          <w:sz w:val="19"/>
        </w:rPr>
        <w:t xml:space="preserve"> </w:t>
      </w:r>
      <w:r>
        <w:rPr>
          <w:b/>
          <w:color w:val="343434"/>
          <w:sz w:val="19"/>
        </w:rPr>
        <w:t>Suppliers</w:t>
      </w:r>
      <w:r>
        <w:rPr>
          <w:b/>
          <w:color w:val="343434"/>
          <w:spacing w:val="4"/>
          <w:sz w:val="19"/>
        </w:rPr>
        <w:t xml:space="preserve"> </w:t>
      </w:r>
      <w:r>
        <w:rPr>
          <w:b/>
          <w:color w:val="343434"/>
          <w:sz w:val="19"/>
        </w:rPr>
        <w:t>of</w:t>
      </w:r>
      <w:r>
        <w:rPr>
          <w:b/>
          <w:color w:val="343434"/>
          <w:spacing w:val="5"/>
          <w:sz w:val="19"/>
        </w:rPr>
        <w:t xml:space="preserve"> </w:t>
      </w:r>
      <w:r>
        <w:rPr>
          <w:b/>
          <w:color w:val="343434"/>
          <w:sz w:val="19"/>
        </w:rPr>
        <w:t>Goods</w:t>
      </w:r>
      <w:r>
        <w:rPr>
          <w:b/>
          <w:color w:val="343434"/>
          <w:spacing w:val="-2"/>
          <w:sz w:val="19"/>
        </w:rPr>
        <w:t xml:space="preserve"> </w:t>
      </w:r>
      <w:r>
        <w:rPr>
          <w:b/>
          <w:color w:val="343434"/>
          <w:sz w:val="19"/>
        </w:rPr>
        <w:t>and</w:t>
      </w:r>
      <w:r>
        <w:rPr>
          <w:b/>
          <w:color w:val="343434"/>
          <w:spacing w:val="-5"/>
          <w:sz w:val="19"/>
        </w:rPr>
        <w:t xml:space="preserve"> </w:t>
      </w:r>
      <w:r>
        <w:rPr>
          <w:b/>
          <w:color w:val="343434"/>
          <w:sz w:val="19"/>
        </w:rPr>
        <w:t>Services:</w:t>
      </w:r>
      <w:r>
        <w:rPr>
          <w:b/>
          <w:color w:val="343434"/>
          <w:spacing w:val="-4"/>
          <w:sz w:val="19"/>
        </w:rPr>
        <w:t xml:space="preserve"> </w:t>
      </w:r>
      <w:r>
        <w:rPr>
          <w:b/>
          <w:color w:val="343434"/>
          <w:sz w:val="19"/>
        </w:rPr>
        <w:t>Section</w:t>
      </w:r>
      <w:r>
        <w:rPr>
          <w:b/>
          <w:color w:val="343434"/>
          <w:spacing w:val="3"/>
          <w:sz w:val="19"/>
        </w:rPr>
        <w:t xml:space="preserve"> </w:t>
      </w:r>
      <w:r>
        <w:rPr>
          <w:b/>
          <w:color w:val="343434"/>
          <w:spacing w:val="-2"/>
          <w:sz w:val="19"/>
        </w:rPr>
        <w:t>Seven</w:t>
      </w:r>
    </w:p>
    <w:p w14:paraId="6B4203B7" w14:textId="77777777" w:rsidR="00C50F6F" w:rsidRDefault="00C50F6F">
      <w:pPr>
        <w:pStyle w:val="BodyText"/>
        <w:spacing w:before="5" w:after="1"/>
        <w:rPr>
          <w:b/>
          <w:sz w:val="20"/>
        </w:rPr>
      </w:pPr>
    </w:p>
    <w:tbl>
      <w:tblPr>
        <w:tblW w:w="0" w:type="auto"/>
        <w:tblInd w:w="1788" w:type="dxa"/>
        <w:tblLayout w:type="fixed"/>
        <w:tblCellMar>
          <w:left w:w="0" w:type="dxa"/>
          <w:right w:w="0" w:type="dxa"/>
        </w:tblCellMar>
        <w:tblLook w:val="01E0" w:firstRow="1" w:lastRow="1" w:firstColumn="1" w:lastColumn="1" w:noHBand="0" w:noVBand="0"/>
      </w:tblPr>
      <w:tblGrid>
        <w:gridCol w:w="5310"/>
        <w:gridCol w:w="1786"/>
        <w:gridCol w:w="1883"/>
      </w:tblGrid>
      <w:tr w:rsidR="00C50F6F" w14:paraId="5EB3BF6E" w14:textId="77777777">
        <w:trPr>
          <w:trHeight w:val="637"/>
        </w:trPr>
        <w:tc>
          <w:tcPr>
            <w:tcW w:w="5310" w:type="dxa"/>
          </w:tcPr>
          <w:p w14:paraId="5E957D3D" w14:textId="77777777" w:rsidR="00C50F6F" w:rsidRDefault="00000000">
            <w:pPr>
              <w:pStyle w:val="TableParagraph"/>
              <w:spacing w:before="2"/>
              <w:ind w:left="1085"/>
              <w:rPr>
                <w:sz w:val="20"/>
              </w:rPr>
            </w:pPr>
            <w:r>
              <w:rPr>
                <w:color w:val="545454"/>
                <w:sz w:val="20"/>
              </w:rPr>
              <w:t>list</w:t>
            </w:r>
            <w:r>
              <w:rPr>
                <w:color w:val="545454"/>
                <w:spacing w:val="14"/>
                <w:sz w:val="20"/>
              </w:rPr>
              <w:t xml:space="preserve"> </w:t>
            </w:r>
            <w:r>
              <w:rPr>
                <w:color w:val="545454"/>
                <w:sz w:val="20"/>
              </w:rPr>
              <w:t>of</w:t>
            </w:r>
            <w:r>
              <w:rPr>
                <w:color w:val="545454"/>
                <w:spacing w:val="-14"/>
                <w:sz w:val="20"/>
              </w:rPr>
              <w:t xml:space="preserve"> </w:t>
            </w:r>
            <w:r>
              <w:rPr>
                <w:color w:val="545454"/>
                <w:sz w:val="20"/>
              </w:rPr>
              <w:t>Suppliers</w:t>
            </w:r>
            <w:r>
              <w:rPr>
                <w:color w:val="545454"/>
                <w:spacing w:val="49"/>
                <w:sz w:val="20"/>
              </w:rPr>
              <w:t xml:space="preserve"> </w:t>
            </w:r>
            <w:r>
              <w:rPr>
                <w:color w:val="545454"/>
                <w:sz w:val="20"/>
              </w:rPr>
              <w:t>receiving</w:t>
            </w:r>
            <w:r>
              <w:rPr>
                <w:color w:val="545454"/>
                <w:spacing w:val="13"/>
                <w:sz w:val="20"/>
              </w:rPr>
              <w:t xml:space="preserve"> </w:t>
            </w:r>
            <w:proofErr w:type="spellStart"/>
            <w:proofErr w:type="gramStart"/>
            <w:r>
              <w:rPr>
                <w:color w:val="545454"/>
                <w:sz w:val="20"/>
              </w:rPr>
              <w:t>paym</w:t>
            </w:r>
            <w:proofErr w:type="spellEnd"/>
            <w:r>
              <w:rPr>
                <w:color w:val="545454"/>
                <w:spacing w:val="33"/>
                <w:sz w:val="20"/>
              </w:rPr>
              <w:t xml:space="preserve">  </w:t>
            </w:r>
            <w:proofErr w:type="spellStart"/>
            <w:r>
              <w:rPr>
                <w:color w:val="545454"/>
                <w:spacing w:val="-5"/>
                <w:sz w:val="20"/>
              </w:rPr>
              <w:t>nts</w:t>
            </w:r>
            <w:proofErr w:type="spellEnd"/>
            <w:proofErr w:type="gramEnd"/>
          </w:p>
          <w:p w14:paraId="27F26D72" w14:textId="77777777" w:rsidR="00C50F6F" w:rsidRDefault="00000000">
            <w:pPr>
              <w:pStyle w:val="TableParagraph"/>
              <w:spacing w:before="64"/>
              <w:ind w:left="1191"/>
              <w:rPr>
                <w:sz w:val="20"/>
              </w:rPr>
            </w:pPr>
            <w:r>
              <w:rPr>
                <w:color w:val="343434"/>
                <w:w w:val="110"/>
                <w:sz w:val="20"/>
              </w:rPr>
              <w:t>tat</w:t>
            </w:r>
            <w:r>
              <w:rPr>
                <w:color w:val="343434"/>
                <w:spacing w:val="29"/>
                <w:w w:val="110"/>
                <w:sz w:val="20"/>
              </w:rPr>
              <w:t xml:space="preserve"> </w:t>
            </w:r>
            <w:proofErr w:type="spellStart"/>
            <w:r>
              <w:rPr>
                <w:color w:val="545454"/>
                <w:w w:val="110"/>
                <w:sz w:val="20"/>
              </w:rPr>
              <w:t>ment</w:t>
            </w:r>
            <w:proofErr w:type="spellEnd"/>
            <w:r>
              <w:rPr>
                <w:color w:val="545454"/>
                <w:spacing w:val="-12"/>
                <w:w w:val="110"/>
                <w:sz w:val="20"/>
              </w:rPr>
              <w:t xml:space="preserve"> </w:t>
            </w:r>
            <w:r>
              <w:rPr>
                <w:color w:val="676767"/>
                <w:w w:val="110"/>
                <w:sz w:val="20"/>
              </w:rPr>
              <w:t>o</w:t>
            </w:r>
            <w:r>
              <w:rPr>
                <w:color w:val="343434"/>
                <w:w w:val="110"/>
                <w:sz w:val="20"/>
              </w:rPr>
              <w:t>f</w:t>
            </w:r>
            <w:r>
              <w:rPr>
                <w:color w:val="343434"/>
                <w:spacing w:val="-14"/>
                <w:w w:val="110"/>
                <w:sz w:val="20"/>
              </w:rPr>
              <w:t xml:space="preserve"> </w:t>
            </w:r>
            <w:r>
              <w:rPr>
                <w:color w:val="545454"/>
                <w:w w:val="110"/>
                <w:sz w:val="20"/>
              </w:rPr>
              <w:t>p</w:t>
            </w:r>
            <w:r>
              <w:rPr>
                <w:color w:val="545454"/>
                <w:spacing w:val="33"/>
                <w:w w:val="110"/>
                <w:sz w:val="20"/>
              </w:rPr>
              <w:t xml:space="preserve"> </w:t>
            </w:r>
            <w:proofErr w:type="spellStart"/>
            <w:r>
              <w:rPr>
                <w:color w:val="545454"/>
                <w:w w:val="110"/>
                <w:sz w:val="20"/>
              </w:rPr>
              <w:t>yments</w:t>
            </w:r>
            <w:proofErr w:type="spellEnd"/>
            <w:r>
              <w:rPr>
                <w:color w:val="545454"/>
                <w:spacing w:val="-6"/>
                <w:w w:val="110"/>
                <w:sz w:val="20"/>
              </w:rPr>
              <w:t xml:space="preserve"> </w:t>
            </w:r>
            <w:r>
              <w:rPr>
                <w:color w:val="545454"/>
                <w:w w:val="110"/>
                <w:sz w:val="20"/>
              </w:rPr>
              <w:t>of</w:t>
            </w:r>
            <w:r>
              <w:rPr>
                <w:color w:val="545454"/>
                <w:spacing w:val="-4"/>
                <w:w w:val="110"/>
                <w:sz w:val="20"/>
              </w:rPr>
              <w:t xml:space="preserve"> </w:t>
            </w:r>
            <w:r>
              <w:rPr>
                <w:color w:val="545454"/>
                <w:w w:val="110"/>
                <w:sz w:val="20"/>
              </w:rPr>
              <w:t>gr</w:t>
            </w:r>
            <w:r>
              <w:rPr>
                <w:color w:val="545454"/>
                <w:spacing w:val="37"/>
                <w:w w:val="110"/>
                <w:sz w:val="20"/>
              </w:rPr>
              <w:t xml:space="preserve"> </w:t>
            </w:r>
            <w:proofErr w:type="spellStart"/>
            <w:r>
              <w:rPr>
                <w:color w:val="545454"/>
                <w:w w:val="110"/>
                <w:sz w:val="20"/>
              </w:rPr>
              <w:t>nts</w:t>
            </w:r>
            <w:proofErr w:type="spellEnd"/>
            <w:r>
              <w:rPr>
                <w:color w:val="545454"/>
                <w:spacing w:val="-15"/>
                <w:w w:val="110"/>
                <w:sz w:val="20"/>
              </w:rPr>
              <w:t xml:space="preserve"> </w:t>
            </w:r>
            <w:r>
              <w:rPr>
                <w:color w:val="545454"/>
                <w:w w:val="110"/>
                <w:sz w:val="20"/>
              </w:rPr>
              <w:t>and</w:t>
            </w:r>
            <w:r>
              <w:rPr>
                <w:color w:val="545454"/>
                <w:spacing w:val="-16"/>
                <w:w w:val="110"/>
                <w:sz w:val="20"/>
              </w:rPr>
              <w:t xml:space="preserve"> </w:t>
            </w:r>
            <w:proofErr w:type="spellStart"/>
            <w:r>
              <w:rPr>
                <w:color w:val="676767"/>
                <w:spacing w:val="-2"/>
                <w:w w:val="110"/>
                <w:sz w:val="20"/>
              </w:rPr>
              <w:t>contrib</w:t>
            </w:r>
            <w:proofErr w:type="spellEnd"/>
          </w:p>
        </w:tc>
        <w:tc>
          <w:tcPr>
            <w:tcW w:w="1786" w:type="dxa"/>
          </w:tcPr>
          <w:p w14:paraId="1A5D718D" w14:textId="77777777" w:rsidR="00C50F6F" w:rsidRDefault="00C50F6F">
            <w:pPr>
              <w:pStyle w:val="TableParagraph"/>
              <w:spacing w:before="65"/>
              <w:rPr>
                <w:b/>
                <w:sz w:val="20"/>
              </w:rPr>
            </w:pPr>
          </w:p>
          <w:p w14:paraId="0DD9FE79" w14:textId="77777777" w:rsidR="00C50F6F" w:rsidRDefault="00000000">
            <w:pPr>
              <w:pStyle w:val="TableParagraph"/>
              <w:spacing w:before="1"/>
              <w:ind w:left="68"/>
              <w:rPr>
                <w:sz w:val="20"/>
              </w:rPr>
            </w:pPr>
            <w:proofErr w:type="spellStart"/>
            <w:r>
              <w:rPr>
                <w:color w:val="343434"/>
                <w:spacing w:val="-2"/>
                <w:w w:val="105"/>
                <w:sz w:val="20"/>
              </w:rPr>
              <w:t>tions</w:t>
            </w:r>
            <w:proofErr w:type="spellEnd"/>
          </w:p>
        </w:tc>
        <w:tc>
          <w:tcPr>
            <w:tcW w:w="1883" w:type="dxa"/>
          </w:tcPr>
          <w:p w14:paraId="7F043009" w14:textId="77777777" w:rsidR="00C50F6F" w:rsidRDefault="00000000">
            <w:pPr>
              <w:pStyle w:val="TableParagraph"/>
              <w:spacing w:line="235" w:lineRule="exact"/>
              <w:ind w:right="47"/>
              <w:jc w:val="right"/>
              <w:rPr>
                <w:sz w:val="21"/>
              </w:rPr>
            </w:pPr>
            <w:r>
              <w:rPr>
                <w:color w:val="676767"/>
                <w:spacing w:val="-2"/>
                <w:sz w:val="21"/>
              </w:rPr>
              <w:t>5-</w:t>
            </w:r>
            <w:r>
              <w:rPr>
                <w:color w:val="676767"/>
                <w:spacing w:val="-10"/>
                <w:sz w:val="21"/>
              </w:rPr>
              <w:t>6</w:t>
            </w:r>
          </w:p>
        </w:tc>
      </w:tr>
      <w:tr w:rsidR="00C50F6F" w14:paraId="15E70E3E" w14:textId="77777777">
        <w:trPr>
          <w:trHeight w:val="450"/>
        </w:trPr>
        <w:tc>
          <w:tcPr>
            <w:tcW w:w="5310" w:type="dxa"/>
          </w:tcPr>
          <w:p w14:paraId="30C3CA09" w14:textId="77777777" w:rsidR="00C50F6F" w:rsidRDefault="00000000">
            <w:pPr>
              <w:pStyle w:val="TableParagraph"/>
              <w:spacing w:before="105"/>
              <w:ind w:left="50"/>
              <w:rPr>
                <w:i/>
                <w:sz w:val="21"/>
              </w:rPr>
            </w:pPr>
            <w:r>
              <w:rPr>
                <w:color w:val="343434"/>
                <w:w w:val="105"/>
                <w:sz w:val="21"/>
              </w:rPr>
              <w:t>In</w:t>
            </w:r>
            <w:r>
              <w:rPr>
                <w:color w:val="343434"/>
                <w:spacing w:val="59"/>
                <w:w w:val="105"/>
                <w:sz w:val="21"/>
              </w:rPr>
              <w:t xml:space="preserve"> </w:t>
            </w:r>
            <w:proofErr w:type="spellStart"/>
            <w:r>
              <w:rPr>
                <w:b/>
                <w:color w:val="343434"/>
                <w:w w:val="105"/>
                <w:sz w:val="19"/>
              </w:rPr>
              <w:t>ctive</w:t>
            </w:r>
            <w:proofErr w:type="spellEnd"/>
            <w:r>
              <w:rPr>
                <w:b/>
                <w:color w:val="343434"/>
                <w:spacing w:val="-2"/>
                <w:w w:val="105"/>
                <w:sz w:val="19"/>
              </w:rPr>
              <w:t xml:space="preserve"> </w:t>
            </w:r>
            <w:proofErr w:type="gramStart"/>
            <w:r>
              <w:rPr>
                <w:b/>
                <w:color w:val="343434"/>
                <w:w w:val="105"/>
                <w:sz w:val="19"/>
              </w:rPr>
              <w:t>Corporation</w:t>
            </w:r>
            <w:r>
              <w:rPr>
                <w:b/>
                <w:color w:val="343434"/>
                <w:spacing w:val="52"/>
                <w:w w:val="105"/>
                <w:sz w:val="19"/>
              </w:rPr>
              <w:t xml:space="preserve"> </w:t>
            </w:r>
            <w:r>
              <w:rPr>
                <w:color w:val="343434"/>
                <w:w w:val="105"/>
                <w:sz w:val="19"/>
              </w:rPr>
              <w:t>:</w:t>
            </w:r>
            <w:proofErr w:type="gramEnd"/>
            <w:r>
              <w:rPr>
                <w:color w:val="343434"/>
                <w:spacing w:val="-4"/>
                <w:w w:val="105"/>
                <w:sz w:val="19"/>
              </w:rPr>
              <w:t xml:space="preserve"> </w:t>
            </w:r>
            <w:r>
              <w:rPr>
                <w:b/>
                <w:color w:val="343434"/>
                <w:w w:val="105"/>
                <w:sz w:val="19"/>
              </w:rPr>
              <w:t>Section</w:t>
            </w:r>
            <w:r>
              <w:rPr>
                <w:b/>
                <w:color w:val="343434"/>
                <w:spacing w:val="17"/>
                <w:w w:val="105"/>
                <w:sz w:val="19"/>
              </w:rPr>
              <w:t xml:space="preserve"> </w:t>
            </w:r>
            <w:r>
              <w:rPr>
                <w:b/>
                <w:color w:val="343434"/>
                <w:w w:val="105"/>
                <w:sz w:val="19"/>
              </w:rPr>
              <w:t>Eight-</w:t>
            </w:r>
            <w:r>
              <w:rPr>
                <w:b/>
                <w:color w:val="343434"/>
                <w:spacing w:val="-8"/>
                <w:w w:val="105"/>
                <w:sz w:val="19"/>
              </w:rPr>
              <w:t xml:space="preserve"> </w:t>
            </w:r>
            <w:r>
              <w:rPr>
                <w:b/>
                <w:i/>
                <w:color w:val="343434"/>
                <w:w w:val="105"/>
                <w:sz w:val="19"/>
              </w:rPr>
              <w:t>not</w:t>
            </w:r>
            <w:r>
              <w:rPr>
                <w:b/>
                <w:i/>
                <w:color w:val="343434"/>
                <w:spacing w:val="-5"/>
                <w:w w:val="105"/>
                <w:sz w:val="19"/>
              </w:rPr>
              <w:t xml:space="preserve"> </w:t>
            </w:r>
            <w:proofErr w:type="spellStart"/>
            <w:r>
              <w:rPr>
                <w:i/>
                <w:color w:val="343434"/>
                <w:spacing w:val="-2"/>
                <w:w w:val="105"/>
                <w:sz w:val="21"/>
              </w:rPr>
              <w:t>applfcabl</w:t>
            </w:r>
            <w:proofErr w:type="spellEnd"/>
          </w:p>
        </w:tc>
        <w:tc>
          <w:tcPr>
            <w:tcW w:w="1786" w:type="dxa"/>
          </w:tcPr>
          <w:p w14:paraId="622A8466" w14:textId="77777777" w:rsidR="00C50F6F" w:rsidRDefault="00C50F6F">
            <w:pPr>
              <w:pStyle w:val="TableParagraph"/>
              <w:rPr>
                <w:rFonts w:ascii="Times New Roman"/>
                <w:sz w:val="20"/>
              </w:rPr>
            </w:pPr>
          </w:p>
        </w:tc>
        <w:tc>
          <w:tcPr>
            <w:tcW w:w="1883" w:type="dxa"/>
          </w:tcPr>
          <w:p w14:paraId="142621B0" w14:textId="77777777" w:rsidR="00C50F6F" w:rsidRDefault="00C50F6F">
            <w:pPr>
              <w:pStyle w:val="TableParagraph"/>
              <w:rPr>
                <w:rFonts w:ascii="Times New Roman"/>
                <w:sz w:val="20"/>
              </w:rPr>
            </w:pPr>
          </w:p>
        </w:tc>
      </w:tr>
      <w:tr w:rsidR="00C50F6F" w14:paraId="6B9AF59C" w14:textId="77777777">
        <w:trPr>
          <w:trHeight w:val="464"/>
        </w:trPr>
        <w:tc>
          <w:tcPr>
            <w:tcW w:w="5310" w:type="dxa"/>
          </w:tcPr>
          <w:p w14:paraId="5C1A27EE" w14:textId="77777777" w:rsidR="00C50F6F" w:rsidRDefault="00000000">
            <w:pPr>
              <w:pStyle w:val="TableParagraph"/>
              <w:spacing w:before="97"/>
              <w:ind w:left="64"/>
              <w:rPr>
                <w:b/>
                <w:sz w:val="19"/>
              </w:rPr>
            </w:pPr>
            <w:proofErr w:type="spellStart"/>
            <w:r>
              <w:rPr>
                <w:b/>
                <w:color w:val="343434"/>
                <w:w w:val="105"/>
                <w:sz w:val="19"/>
              </w:rPr>
              <w:t>Approv</w:t>
            </w:r>
            <w:proofErr w:type="spellEnd"/>
            <w:r>
              <w:rPr>
                <w:b/>
                <w:color w:val="343434"/>
                <w:spacing w:val="46"/>
                <w:w w:val="105"/>
                <w:sz w:val="19"/>
              </w:rPr>
              <w:t xml:space="preserve"> </w:t>
            </w:r>
            <w:r>
              <w:rPr>
                <w:color w:val="343434"/>
                <w:w w:val="105"/>
                <w:sz w:val="20"/>
              </w:rPr>
              <w:t>I</w:t>
            </w:r>
            <w:r>
              <w:rPr>
                <w:color w:val="343434"/>
                <w:spacing w:val="3"/>
                <w:w w:val="105"/>
                <w:sz w:val="20"/>
              </w:rPr>
              <w:t xml:space="preserve"> </w:t>
            </w:r>
            <w:r>
              <w:rPr>
                <w:color w:val="343434"/>
                <w:w w:val="105"/>
              </w:rPr>
              <w:t>of</w:t>
            </w:r>
            <w:r>
              <w:rPr>
                <w:color w:val="343434"/>
                <w:spacing w:val="-21"/>
                <w:w w:val="105"/>
              </w:rPr>
              <w:t xml:space="preserve"> </w:t>
            </w:r>
            <w:r>
              <w:rPr>
                <w:color w:val="343434"/>
                <w:w w:val="105"/>
                <w:sz w:val="20"/>
              </w:rPr>
              <w:t>Fin</w:t>
            </w:r>
            <w:r>
              <w:rPr>
                <w:color w:val="343434"/>
                <w:spacing w:val="41"/>
                <w:w w:val="105"/>
                <w:sz w:val="20"/>
              </w:rPr>
              <w:t xml:space="preserve"> </w:t>
            </w:r>
            <w:proofErr w:type="spellStart"/>
            <w:r>
              <w:rPr>
                <w:color w:val="343434"/>
                <w:w w:val="105"/>
                <w:sz w:val="20"/>
              </w:rPr>
              <w:t>nclal</w:t>
            </w:r>
            <w:proofErr w:type="spellEnd"/>
            <w:r>
              <w:rPr>
                <w:color w:val="343434"/>
                <w:spacing w:val="-11"/>
                <w:w w:val="105"/>
                <w:sz w:val="20"/>
              </w:rPr>
              <w:t xml:space="preserve"> </w:t>
            </w:r>
            <w:r>
              <w:rPr>
                <w:b/>
                <w:color w:val="343434"/>
                <w:w w:val="105"/>
                <w:sz w:val="19"/>
              </w:rPr>
              <w:t>Information:</w:t>
            </w:r>
            <w:r>
              <w:rPr>
                <w:b/>
                <w:color w:val="343434"/>
                <w:spacing w:val="-13"/>
                <w:w w:val="105"/>
                <w:sz w:val="19"/>
              </w:rPr>
              <w:t xml:space="preserve"> </w:t>
            </w:r>
            <w:r>
              <w:rPr>
                <w:b/>
                <w:color w:val="343434"/>
                <w:w w:val="105"/>
                <w:sz w:val="19"/>
              </w:rPr>
              <w:t>Section</w:t>
            </w:r>
            <w:r>
              <w:rPr>
                <w:b/>
                <w:color w:val="343434"/>
                <w:spacing w:val="9"/>
                <w:w w:val="105"/>
                <w:sz w:val="19"/>
              </w:rPr>
              <w:t xml:space="preserve"> </w:t>
            </w:r>
            <w:r>
              <w:rPr>
                <w:b/>
                <w:color w:val="343434"/>
                <w:spacing w:val="-4"/>
                <w:w w:val="105"/>
                <w:sz w:val="19"/>
              </w:rPr>
              <w:t>Nine</w:t>
            </w:r>
          </w:p>
        </w:tc>
        <w:tc>
          <w:tcPr>
            <w:tcW w:w="1786" w:type="dxa"/>
          </w:tcPr>
          <w:p w14:paraId="727AB345" w14:textId="77777777" w:rsidR="00C50F6F" w:rsidRDefault="00C50F6F">
            <w:pPr>
              <w:pStyle w:val="TableParagraph"/>
              <w:rPr>
                <w:rFonts w:ascii="Times New Roman"/>
                <w:sz w:val="20"/>
              </w:rPr>
            </w:pPr>
          </w:p>
        </w:tc>
        <w:tc>
          <w:tcPr>
            <w:tcW w:w="1883" w:type="dxa"/>
          </w:tcPr>
          <w:p w14:paraId="683C47CA" w14:textId="77777777" w:rsidR="00C50F6F" w:rsidRDefault="00000000">
            <w:pPr>
              <w:pStyle w:val="TableParagraph"/>
              <w:spacing w:before="101"/>
              <w:ind w:right="82"/>
              <w:jc w:val="right"/>
            </w:pPr>
            <w:r>
              <w:rPr>
                <w:color w:val="545454"/>
                <w:spacing w:val="-10"/>
              </w:rPr>
              <w:t>7</w:t>
            </w:r>
          </w:p>
        </w:tc>
      </w:tr>
      <w:tr w:rsidR="00C50F6F" w14:paraId="55B72A1A" w14:textId="77777777">
        <w:trPr>
          <w:trHeight w:val="434"/>
        </w:trPr>
        <w:tc>
          <w:tcPr>
            <w:tcW w:w="5310" w:type="dxa"/>
          </w:tcPr>
          <w:p w14:paraId="32CD4AB9" w14:textId="77777777" w:rsidR="00C50F6F" w:rsidRDefault="00000000">
            <w:pPr>
              <w:pStyle w:val="TableParagraph"/>
              <w:tabs>
                <w:tab w:val="left" w:pos="739"/>
              </w:tabs>
              <w:spacing w:before="103"/>
              <w:ind w:left="64"/>
              <w:rPr>
                <w:b/>
                <w:sz w:val="19"/>
              </w:rPr>
            </w:pPr>
            <w:r>
              <w:rPr>
                <w:b/>
                <w:color w:val="343434"/>
                <w:spacing w:val="-4"/>
                <w:w w:val="105"/>
                <w:sz w:val="19"/>
              </w:rPr>
              <w:t>Acee</w:t>
            </w:r>
            <w:r>
              <w:rPr>
                <w:b/>
                <w:color w:val="343434"/>
                <w:sz w:val="19"/>
              </w:rPr>
              <w:tab/>
            </w:r>
            <w:r>
              <w:rPr>
                <w:b/>
                <w:color w:val="343434"/>
                <w:w w:val="105"/>
                <w:sz w:val="19"/>
              </w:rPr>
              <w:t>to</w:t>
            </w:r>
            <w:r>
              <w:rPr>
                <w:b/>
                <w:color w:val="343434"/>
                <w:spacing w:val="21"/>
                <w:w w:val="105"/>
                <w:sz w:val="19"/>
              </w:rPr>
              <w:t xml:space="preserve"> </w:t>
            </w:r>
            <w:r>
              <w:rPr>
                <w:b/>
                <w:color w:val="343434"/>
                <w:w w:val="105"/>
                <w:sz w:val="19"/>
              </w:rPr>
              <w:t>the</w:t>
            </w:r>
            <w:r>
              <w:rPr>
                <w:b/>
                <w:color w:val="343434"/>
                <w:spacing w:val="-1"/>
                <w:w w:val="105"/>
                <w:sz w:val="19"/>
              </w:rPr>
              <w:t xml:space="preserve"> </w:t>
            </w:r>
            <w:r>
              <w:rPr>
                <w:color w:val="343434"/>
                <w:w w:val="105"/>
                <w:sz w:val="20"/>
              </w:rPr>
              <w:t>Fin</w:t>
            </w:r>
            <w:r>
              <w:rPr>
                <w:color w:val="343434"/>
                <w:spacing w:val="57"/>
                <w:w w:val="105"/>
                <w:sz w:val="20"/>
              </w:rPr>
              <w:t xml:space="preserve"> </w:t>
            </w:r>
            <w:proofErr w:type="spellStart"/>
            <w:r>
              <w:rPr>
                <w:color w:val="343434"/>
                <w:w w:val="105"/>
                <w:sz w:val="20"/>
              </w:rPr>
              <w:t>ncl</w:t>
            </w:r>
            <w:proofErr w:type="spellEnd"/>
            <w:r>
              <w:rPr>
                <w:color w:val="343434"/>
                <w:spacing w:val="57"/>
                <w:w w:val="105"/>
                <w:sz w:val="20"/>
              </w:rPr>
              <w:t xml:space="preserve"> </w:t>
            </w:r>
            <w:r>
              <w:rPr>
                <w:color w:val="343434"/>
                <w:w w:val="105"/>
                <w:sz w:val="20"/>
              </w:rPr>
              <w:t>I</w:t>
            </w:r>
            <w:r>
              <w:rPr>
                <w:color w:val="343434"/>
                <w:spacing w:val="-4"/>
                <w:w w:val="105"/>
                <w:sz w:val="20"/>
              </w:rPr>
              <w:t xml:space="preserve"> </w:t>
            </w:r>
            <w:r>
              <w:rPr>
                <w:color w:val="343434"/>
                <w:w w:val="105"/>
                <w:sz w:val="20"/>
              </w:rPr>
              <w:t>Inform</w:t>
            </w:r>
            <w:r>
              <w:rPr>
                <w:color w:val="343434"/>
                <w:spacing w:val="51"/>
                <w:w w:val="105"/>
                <w:sz w:val="20"/>
              </w:rPr>
              <w:t xml:space="preserve"> </w:t>
            </w:r>
            <w:proofErr w:type="spellStart"/>
            <w:r>
              <w:rPr>
                <w:b/>
                <w:color w:val="343434"/>
                <w:w w:val="105"/>
                <w:sz w:val="19"/>
              </w:rPr>
              <w:t>tion</w:t>
            </w:r>
            <w:proofErr w:type="spellEnd"/>
            <w:r>
              <w:rPr>
                <w:b/>
                <w:color w:val="343434"/>
                <w:w w:val="105"/>
                <w:sz w:val="19"/>
              </w:rPr>
              <w:t>:</w:t>
            </w:r>
            <w:r>
              <w:rPr>
                <w:b/>
                <w:color w:val="343434"/>
                <w:spacing w:val="-10"/>
                <w:w w:val="105"/>
                <w:sz w:val="19"/>
              </w:rPr>
              <w:t xml:space="preserve"> </w:t>
            </w:r>
            <w:r>
              <w:rPr>
                <w:b/>
                <w:color w:val="343434"/>
                <w:w w:val="105"/>
                <w:sz w:val="19"/>
              </w:rPr>
              <w:t>Section</w:t>
            </w:r>
            <w:r>
              <w:rPr>
                <w:b/>
                <w:color w:val="343434"/>
                <w:spacing w:val="-8"/>
                <w:w w:val="105"/>
                <w:sz w:val="19"/>
              </w:rPr>
              <w:t xml:space="preserve"> </w:t>
            </w:r>
            <w:r>
              <w:rPr>
                <w:b/>
                <w:color w:val="343434"/>
                <w:spacing w:val="-5"/>
                <w:w w:val="105"/>
                <w:sz w:val="19"/>
              </w:rPr>
              <w:t>Ten</w:t>
            </w:r>
          </w:p>
        </w:tc>
        <w:tc>
          <w:tcPr>
            <w:tcW w:w="1786" w:type="dxa"/>
          </w:tcPr>
          <w:p w14:paraId="08B86829" w14:textId="77777777" w:rsidR="00C50F6F" w:rsidRDefault="00C50F6F">
            <w:pPr>
              <w:pStyle w:val="TableParagraph"/>
              <w:rPr>
                <w:rFonts w:ascii="Times New Roman"/>
                <w:sz w:val="20"/>
              </w:rPr>
            </w:pPr>
          </w:p>
        </w:tc>
        <w:tc>
          <w:tcPr>
            <w:tcW w:w="1883" w:type="dxa"/>
          </w:tcPr>
          <w:p w14:paraId="2580B547" w14:textId="77777777" w:rsidR="00C50F6F" w:rsidRDefault="00000000">
            <w:pPr>
              <w:pStyle w:val="TableParagraph"/>
              <w:spacing w:before="108"/>
              <w:ind w:right="105"/>
              <w:jc w:val="right"/>
              <w:rPr>
                <w:sz w:val="20"/>
              </w:rPr>
            </w:pPr>
            <w:r>
              <w:rPr>
                <w:color w:val="545454"/>
                <w:spacing w:val="-10"/>
                <w:sz w:val="20"/>
              </w:rPr>
              <w:t>8</w:t>
            </w:r>
          </w:p>
        </w:tc>
      </w:tr>
      <w:tr w:rsidR="00C50F6F" w14:paraId="123DFBBA" w14:textId="77777777">
        <w:trPr>
          <w:trHeight w:val="458"/>
        </w:trPr>
        <w:tc>
          <w:tcPr>
            <w:tcW w:w="5310" w:type="dxa"/>
          </w:tcPr>
          <w:p w14:paraId="6ED701F5" w14:textId="77777777" w:rsidR="00C50F6F" w:rsidRDefault="00000000">
            <w:pPr>
              <w:pStyle w:val="TableParagraph"/>
              <w:spacing w:before="124"/>
              <w:ind w:left="64"/>
              <w:rPr>
                <w:b/>
                <w:sz w:val="19"/>
              </w:rPr>
            </w:pPr>
            <w:r>
              <w:rPr>
                <w:b/>
                <w:color w:val="343434"/>
                <w:sz w:val="19"/>
              </w:rPr>
              <w:t>APPENDIX</w:t>
            </w:r>
            <w:r>
              <w:rPr>
                <w:b/>
                <w:color w:val="343434"/>
                <w:spacing w:val="24"/>
                <w:sz w:val="19"/>
              </w:rPr>
              <w:t xml:space="preserve"> </w:t>
            </w:r>
            <w:r>
              <w:rPr>
                <w:b/>
                <w:color w:val="343434"/>
                <w:sz w:val="19"/>
              </w:rPr>
              <w:t>l</w:t>
            </w:r>
            <w:r>
              <w:rPr>
                <w:b/>
                <w:color w:val="343434"/>
                <w:spacing w:val="54"/>
                <w:sz w:val="19"/>
              </w:rPr>
              <w:t xml:space="preserve"> </w:t>
            </w:r>
            <w:r>
              <w:rPr>
                <w:color w:val="545454"/>
                <w:sz w:val="19"/>
              </w:rPr>
              <w:t>•</w:t>
            </w:r>
            <w:r>
              <w:rPr>
                <w:color w:val="545454"/>
                <w:spacing w:val="18"/>
                <w:sz w:val="19"/>
              </w:rPr>
              <w:t xml:space="preserve"> </w:t>
            </w:r>
            <w:r>
              <w:rPr>
                <w:b/>
                <w:color w:val="343434"/>
                <w:sz w:val="19"/>
              </w:rPr>
              <w:t>Audited</w:t>
            </w:r>
            <w:r>
              <w:rPr>
                <w:b/>
                <w:color w:val="343434"/>
                <w:spacing w:val="18"/>
                <w:sz w:val="19"/>
              </w:rPr>
              <w:t xml:space="preserve"> </w:t>
            </w:r>
            <w:r>
              <w:rPr>
                <w:b/>
                <w:color w:val="343434"/>
                <w:sz w:val="19"/>
              </w:rPr>
              <w:t>Fin</w:t>
            </w:r>
            <w:r>
              <w:rPr>
                <w:b/>
                <w:color w:val="343434"/>
                <w:spacing w:val="57"/>
                <w:sz w:val="19"/>
              </w:rPr>
              <w:t xml:space="preserve"> </w:t>
            </w:r>
            <w:proofErr w:type="spellStart"/>
            <w:r>
              <w:rPr>
                <w:b/>
                <w:color w:val="343434"/>
                <w:sz w:val="19"/>
              </w:rPr>
              <w:t>ndal</w:t>
            </w:r>
            <w:proofErr w:type="spellEnd"/>
            <w:r>
              <w:rPr>
                <w:b/>
                <w:color w:val="343434"/>
                <w:spacing w:val="3"/>
                <w:sz w:val="19"/>
              </w:rPr>
              <w:t xml:space="preserve"> </w:t>
            </w:r>
            <w:proofErr w:type="gramStart"/>
            <w:r>
              <w:rPr>
                <w:b/>
                <w:color w:val="343434"/>
                <w:sz w:val="19"/>
              </w:rPr>
              <w:t>S</w:t>
            </w:r>
            <w:r>
              <w:rPr>
                <w:b/>
                <w:color w:val="343434"/>
                <w:spacing w:val="42"/>
                <w:sz w:val="19"/>
              </w:rPr>
              <w:t xml:space="preserve">  </w:t>
            </w:r>
            <w:proofErr w:type="spellStart"/>
            <w:r>
              <w:rPr>
                <w:b/>
                <w:color w:val="343434"/>
                <w:spacing w:val="-2"/>
                <w:sz w:val="19"/>
              </w:rPr>
              <w:t>temen</w:t>
            </w:r>
            <w:proofErr w:type="spellEnd"/>
            <w:proofErr w:type="gramEnd"/>
          </w:p>
        </w:tc>
        <w:tc>
          <w:tcPr>
            <w:tcW w:w="1786" w:type="dxa"/>
          </w:tcPr>
          <w:p w14:paraId="4972FE07" w14:textId="77777777" w:rsidR="00C50F6F" w:rsidRDefault="00C50F6F">
            <w:pPr>
              <w:pStyle w:val="TableParagraph"/>
              <w:rPr>
                <w:rFonts w:ascii="Times New Roman"/>
                <w:sz w:val="20"/>
              </w:rPr>
            </w:pPr>
          </w:p>
        </w:tc>
        <w:tc>
          <w:tcPr>
            <w:tcW w:w="1883" w:type="dxa"/>
          </w:tcPr>
          <w:p w14:paraId="5B882D48" w14:textId="77777777" w:rsidR="00C50F6F" w:rsidRDefault="00000000">
            <w:pPr>
              <w:pStyle w:val="TableParagraph"/>
              <w:spacing w:before="87"/>
              <w:ind w:right="97"/>
              <w:jc w:val="right"/>
              <w:rPr>
                <w:rFonts w:ascii="Times New Roman"/>
              </w:rPr>
            </w:pPr>
            <w:r>
              <w:rPr>
                <w:rFonts w:ascii="Times New Roman"/>
                <w:color w:val="545454"/>
                <w:spacing w:val="-4"/>
                <w:w w:val="110"/>
              </w:rPr>
              <w:t>9.44</w:t>
            </w:r>
          </w:p>
        </w:tc>
      </w:tr>
      <w:tr w:rsidR="00C50F6F" w14:paraId="0C6C269D" w14:textId="77777777">
        <w:trPr>
          <w:trHeight w:val="338"/>
        </w:trPr>
        <w:tc>
          <w:tcPr>
            <w:tcW w:w="5310" w:type="dxa"/>
          </w:tcPr>
          <w:p w14:paraId="6EEEB681" w14:textId="77777777" w:rsidR="00C50F6F" w:rsidRDefault="00000000">
            <w:pPr>
              <w:pStyle w:val="TableParagraph"/>
              <w:spacing w:before="118" w:line="201" w:lineRule="exact"/>
              <w:ind w:left="64"/>
              <w:rPr>
                <w:b/>
                <w:sz w:val="19"/>
              </w:rPr>
            </w:pPr>
            <w:r>
              <w:rPr>
                <w:b/>
                <w:color w:val="343434"/>
                <w:sz w:val="19"/>
              </w:rPr>
              <w:t>APPENDIX</w:t>
            </w:r>
            <w:r>
              <w:rPr>
                <w:b/>
                <w:color w:val="343434"/>
                <w:spacing w:val="65"/>
                <w:sz w:val="19"/>
              </w:rPr>
              <w:t xml:space="preserve"> </w:t>
            </w:r>
            <w:r>
              <w:rPr>
                <w:b/>
                <w:color w:val="343434"/>
                <w:sz w:val="19"/>
              </w:rPr>
              <w:t>2</w:t>
            </w:r>
            <w:r>
              <w:rPr>
                <w:b/>
                <w:color w:val="676767"/>
                <w:sz w:val="19"/>
              </w:rPr>
              <w:t>-</w:t>
            </w:r>
            <w:r>
              <w:rPr>
                <w:b/>
                <w:color w:val="343434"/>
                <w:sz w:val="19"/>
              </w:rPr>
              <w:t>SOFI</w:t>
            </w:r>
            <w:r>
              <w:rPr>
                <w:b/>
                <w:color w:val="343434"/>
                <w:spacing w:val="5"/>
                <w:sz w:val="19"/>
              </w:rPr>
              <w:t xml:space="preserve"> </w:t>
            </w:r>
            <w:proofErr w:type="spellStart"/>
            <w:r>
              <w:rPr>
                <w:b/>
                <w:color w:val="343434"/>
                <w:sz w:val="19"/>
              </w:rPr>
              <w:t>Checkli</w:t>
            </w:r>
            <w:proofErr w:type="spellEnd"/>
            <w:r>
              <w:rPr>
                <w:b/>
                <w:color w:val="343434"/>
                <w:spacing w:val="61"/>
                <w:w w:val="150"/>
                <w:sz w:val="19"/>
              </w:rPr>
              <w:t xml:space="preserve"> </w:t>
            </w:r>
            <w:r>
              <w:rPr>
                <w:b/>
                <w:color w:val="343434"/>
                <w:spacing w:val="-10"/>
                <w:sz w:val="19"/>
              </w:rPr>
              <w:t>t</w:t>
            </w:r>
          </w:p>
        </w:tc>
        <w:tc>
          <w:tcPr>
            <w:tcW w:w="1786" w:type="dxa"/>
          </w:tcPr>
          <w:p w14:paraId="56DC6BF2" w14:textId="77777777" w:rsidR="00C50F6F" w:rsidRDefault="00C50F6F">
            <w:pPr>
              <w:pStyle w:val="TableParagraph"/>
              <w:rPr>
                <w:rFonts w:ascii="Times New Roman"/>
                <w:sz w:val="20"/>
              </w:rPr>
            </w:pPr>
          </w:p>
        </w:tc>
        <w:tc>
          <w:tcPr>
            <w:tcW w:w="1883" w:type="dxa"/>
          </w:tcPr>
          <w:p w14:paraId="61261122" w14:textId="77777777" w:rsidR="00C50F6F" w:rsidRDefault="00000000">
            <w:pPr>
              <w:pStyle w:val="TableParagraph"/>
              <w:spacing w:before="108" w:line="210" w:lineRule="exact"/>
              <w:ind w:right="86"/>
              <w:jc w:val="right"/>
              <w:rPr>
                <w:sz w:val="20"/>
              </w:rPr>
            </w:pPr>
            <w:r>
              <w:rPr>
                <w:color w:val="545454"/>
                <w:sz w:val="20"/>
              </w:rPr>
              <w:t>4</w:t>
            </w:r>
            <w:r>
              <w:rPr>
                <w:color w:val="545454"/>
                <w:spacing w:val="53"/>
                <w:sz w:val="20"/>
              </w:rPr>
              <w:t xml:space="preserve"> </w:t>
            </w:r>
            <w:r>
              <w:rPr>
                <w:color w:val="7C7C7C"/>
                <w:sz w:val="20"/>
              </w:rPr>
              <w:t>-</w:t>
            </w:r>
            <w:r>
              <w:rPr>
                <w:color w:val="7C7C7C"/>
                <w:spacing w:val="-5"/>
                <w:sz w:val="20"/>
              </w:rPr>
              <w:t>49</w:t>
            </w:r>
          </w:p>
        </w:tc>
      </w:tr>
    </w:tbl>
    <w:p w14:paraId="2C11FFAC" w14:textId="77777777" w:rsidR="00C50F6F" w:rsidRDefault="00C50F6F">
      <w:pPr>
        <w:pStyle w:val="TableParagraph"/>
        <w:spacing w:line="210" w:lineRule="exact"/>
        <w:jc w:val="right"/>
        <w:rPr>
          <w:sz w:val="20"/>
        </w:rPr>
        <w:sectPr w:rsidR="00C50F6F">
          <w:pgSz w:w="12240" w:h="15840"/>
          <w:pgMar w:top="1040" w:right="0" w:bottom="1200" w:left="0" w:header="0" w:footer="1018" w:gutter="0"/>
          <w:cols w:space="720"/>
        </w:sectPr>
      </w:pPr>
    </w:p>
    <w:p w14:paraId="498A2A86" w14:textId="77777777" w:rsidR="00C50F6F" w:rsidRDefault="00C50F6F">
      <w:pPr>
        <w:pStyle w:val="BodyText"/>
        <w:rPr>
          <w:b/>
        </w:rPr>
      </w:pPr>
    </w:p>
    <w:p w14:paraId="548E23A1" w14:textId="77777777" w:rsidR="00C50F6F" w:rsidRDefault="00C50F6F">
      <w:pPr>
        <w:pStyle w:val="BodyText"/>
        <w:rPr>
          <w:b/>
        </w:rPr>
      </w:pPr>
    </w:p>
    <w:p w14:paraId="6BF9C63B" w14:textId="77777777" w:rsidR="00C50F6F" w:rsidRDefault="00C50F6F">
      <w:pPr>
        <w:pStyle w:val="BodyText"/>
        <w:rPr>
          <w:b/>
        </w:rPr>
      </w:pPr>
    </w:p>
    <w:p w14:paraId="6836B11A" w14:textId="77777777" w:rsidR="00C50F6F" w:rsidRDefault="00C50F6F">
      <w:pPr>
        <w:pStyle w:val="BodyText"/>
        <w:rPr>
          <w:b/>
        </w:rPr>
      </w:pPr>
    </w:p>
    <w:p w14:paraId="15353366" w14:textId="77777777" w:rsidR="00C50F6F" w:rsidRDefault="00C50F6F">
      <w:pPr>
        <w:pStyle w:val="BodyText"/>
        <w:spacing w:before="118"/>
        <w:rPr>
          <w:b/>
        </w:rPr>
      </w:pPr>
    </w:p>
    <w:p w14:paraId="35019AAF" w14:textId="77777777" w:rsidR="00C50F6F" w:rsidRDefault="00000000">
      <w:pPr>
        <w:ind w:left="140"/>
        <w:jc w:val="center"/>
        <w:rPr>
          <w:b/>
        </w:rPr>
      </w:pPr>
      <w:r>
        <w:rPr>
          <w:b/>
          <w:color w:val="282828"/>
          <w:w w:val="105"/>
        </w:rPr>
        <w:t>The</w:t>
      </w:r>
      <w:r>
        <w:rPr>
          <w:b/>
          <w:color w:val="282828"/>
          <w:spacing w:val="-17"/>
          <w:w w:val="105"/>
        </w:rPr>
        <w:t xml:space="preserve"> </w:t>
      </w:r>
      <w:r>
        <w:rPr>
          <w:b/>
          <w:color w:val="282828"/>
          <w:w w:val="105"/>
        </w:rPr>
        <w:t>Corporation</w:t>
      </w:r>
      <w:r>
        <w:rPr>
          <w:b/>
          <w:color w:val="282828"/>
          <w:spacing w:val="-7"/>
          <w:w w:val="105"/>
        </w:rPr>
        <w:t xml:space="preserve"> </w:t>
      </w:r>
      <w:r>
        <w:rPr>
          <w:b/>
          <w:color w:val="282828"/>
          <w:w w:val="105"/>
        </w:rPr>
        <w:t>of</w:t>
      </w:r>
      <w:r>
        <w:rPr>
          <w:b/>
          <w:color w:val="282828"/>
          <w:spacing w:val="-16"/>
          <w:w w:val="105"/>
        </w:rPr>
        <w:t xml:space="preserve"> </w:t>
      </w:r>
      <w:r>
        <w:rPr>
          <w:b/>
          <w:color w:val="282828"/>
          <w:w w:val="105"/>
        </w:rPr>
        <w:t>the</w:t>
      </w:r>
      <w:r>
        <w:rPr>
          <w:b/>
          <w:color w:val="282828"/>
          <w:spacing w:val="-16"/>
          <w:w w:val="105"/>
        </w:rPr>
        <w:t xml:space="preserve"> </w:t>
      </w:r>
      <w:r>
        <w:rPr>
          <w:b/>
          <w:color w:val="282828"/>
          <w:w w:val="105"/>
        </w:rPr>
        <w:t>Village</w:t>
      </w:r>
      <w:r>
        <w:rPr>
          <w:b/>
          <w:color w:val="282828"/>
          <w:spacing w:val="-16"/>
          <w:w w:val="105"/>
        </w:rPr>
        <w:t xml:space="preserve"> </w:t>
      </w:r>
      <w:r>
        <w:rPr>
          <w:b/>
          <w:color w:val="282828"/>
          <w:w w:val="105"/>
        </w:rPr>
        <w:t>of</w:t>
      </w:r>
      <w:r>
        <w:rPr>
          <w:b/>
          <w:color w:val="282828"/>
          <w:spacing w:val="-14"/>
          <w:w w:val="105"/>
        </w:rPr>
        <w:t xml:space="preserve"> </w:t>
      </w:r>
      <w:proofErr w:type="gramStart"/>
      <w:r>
        <w:rPr>
          <w:b/>
          <w:color w:val="282828"/>
          <w:w w:val="105"/>
        </w:rPr>
        <w:t>Burns</w:t>
      </w:r>
      <w:r>
        <w:rPr>
          <w:b/>
          <w:color w:val="282828"/>
          <w:spacing w:val="-10"/>
          <w:w w:val="105"/>
        </w:rPr>
        <w:t xml:space="preserve"> </w:t>
      </w:r>
      <w:r>
        <w:rPr>
          <w:b/>
          <w:color w:val="282828"/>
          <w:spacing w:val="-4"/>
          <w:w w:val="105"/>
        </w:rPr>
        <w:t>lake</w:t>
      </w:r>
      <w:proofErr w:type="gramEnd"/>
    </w:p>
    <w:p w14:paraId="1998021E" w14:textId="77777777" w:rsidR="00C50F6F" w:rsidRDefault="00C50F6F">
      <w:pPr>
        <w:pStyle w:val="BodyText"/>
        <w:spacing w:before="3"/>
        <w:rPr>
          <w:b/>
        </w:rPr>
      </w:pPr>
    </w:p>
    <w:p w14:paraId="77960ADE" w14:textId="77777777" w:rsidR="00C50F6F" w:rsidRDefault="00000000">
      <w:pPr>
        <w:ind w:left="140"/>
        <w:jc w:val="center"/>
        <w:rPr>
          <w:b/>
          <w:sz w:val="21"/>
        </w:rPr>
      </w:pPr>
      <w:r>
        <w:rPr>
          <w:b/>
          <w:color w:val="282828"/>
          <w:w w:val="105"/>
          <w:sz w:val="21"/>
        </w:rPr>
        <w:t>MANAGEMENT</w:t>
      </w:r>
      <w:r>
        <w:rPr>
          <w:b/>
          <w:color w:val="282828"/>
          <w:spacing w:val="48"/>
          <w:w w:val="105"/>
          <w:sz w:val="21"/>
        </w:rPr>
        <w:t xml:space="preserve"> </w:t>
      </w:r>
      <w:r>
        <w:rPr>
          <w:b/>
          <w:color w:val="282828"/>
          <w:spacing w:val="-2"/>
          <w:w w:val="105"/>
          <w:sz w:val="21"/>
        </w:rPr>
        <w:t>REPORT</w:t>
      </w:r>
    </w:p>
    <w:p w14:paraId="522BDBE9" w14:textId="77777777" w:rsidR="00C50F6F" w:rsidRDefault="00C50F6F">
      <w:pPr>
        <w:pStyle w:val="BodyText"/>
        <w:rPr>
          <w:b/>
          <w:sz w:val="21"/>
        </w:rPr>
      </w:pPr>
    </w:p>
    <w:p w14:paraId="77A05DD2" w14:textId="77777777" w:rsidR="00C50F6F" w:rsidRDefault="00C50F6F">
      <w:pPr>
        <w:pStyle w:val="BodyText"/>
        <w:spacing w:before="218"/>
        <w:rPr>
          <w:b/>
          <w:sz w:val="21"/>
        </w:rPr>
      </w:pPr>
    </w:p>
    <w:p w14:paraId="5E3C3BDF" w14:textId="77777777" w:rsidR="00C50F6F" w:rsidRDefault="00000000">
      <w:pPr>
        <w:tabs>
          <w:tab w:val="left" w:pos="2204"/>
          <w:tab w:val="left" w:pos="5024"/>
          <w:tab w:val="left" w:pos="6303"/>
          <w:tab w:val="left" w:pos="7270"/>
          <w:tab w:val="left" w:pos="9262"/>
          <w:tab w:val="left" w:pos="9817"/>
        </w:tabs>
        <w:spacing w:before="1" w:line="288" w:lineRule="auto"/>
        <w:ind w:left="1799" w:right="1666" w:firstLine="8"/>
        <w:rPr>
          <w:sz w:val="19"/>
        </w:rPr>
      </w:pPr>
      <w:r>
        <w:rPr>
          <w:color w:val="777777"/>
          <w:spacing w:val="-10"/>
          <w:sz w:val="19"/>
        </w:rPr>
        <w:t>T</w:t>
      </w:r>
      <w:r>
        <w:rPr>
          <w:color w:val="777777"/>
          <w:sz w:val="19"/>
        </w:rPr>
        <w:tab/>
      </w:r>
      <w:r>
        <w:rPr>
          <w:color w:val="777777"/>
          <w:sz w:val="20"/>
        </w:rPr>
        <w:t>Fi</w:t>
      </w:r>
      <w:r>
        <w:rPr>
          <w:color w:val="777777"/>
          <w:spacing w:val="80"/>
          <w:sz w:val="20"/>
        </w:rPr>
        <w:t xml:space="preserve"> </w:t>
      </w:r>
      <w:proofErr w:type="spellStart"/>
      <w:r>
        <w:rPr>
          <w:color w:val="777777"/>
          <w:sz w:val="20"/>
        </w:rPr>
        <w:t>ncial</w:t>
      </w:r>
      <w:proofErr w:type="spellEnd"/>
      <w:r>
        <w:rPr>
          <w:color w:val="777777"/>
          <w:spacing w:val="40"/>
          <w:sz w:val="20"/>
        </w:rPr>
        <w:t xml:space="preserve"> </w:t>
      </w:r>
      <w:r>
        <w:rPr>
          <w:color w:val="777777"/>
          <w:sz w:val="20"/>
        </w:rPr>
        <w:t>Stat</w:t>
      </w:r>
      <w:r>
        <w:rPr>
          <w:color w:val="777777"/>
          <w:spacing w:val="40"/>
          <w:sz w:val="20"/>
        </w:rPr>
        <w:t xml:space="preserve"> </w:t>
      </w:r>
      <w:r>
        <w:rPr>
          <w:color w:val="777777"/>
          <w:sz w:val="20"/>
        </w:rPr>
        <w:t>m</w:t>
      </w:r>
      <w:r>
        <w:rPr>
          <w:color w:val="777777"/>
          <w:spacing w:val="40"/>
          <w:sz w:val="20"/>
        </w:rPr>
        <w:t xml:space="preserve"> </w:t>
      </w:r>
      <w:proofErr w:type="spellStart"/>
      <w:r>
        <w:rPr>
          <w:color w:val="777777"/>
          <w:sz w:val="20"/>
        </w:rPr>
        <w:t>nts</w:t>
      </w:r>
      <w:proofErr w:type="spellEnd"/>
      <w:r>
        <w:rPr>
          <w:color w:val="777777"/>
          <w:sz w:val="20"/>
        </w:rPr>
        <w:t xml:space="preserve"> con ai</w:t>
      </w:r>
      <w:r>
        <w:rPr>
          <w:color w:val="777777"/>
          <w:sz w:val="20"/>
        </w:rPr>
        <w:tab/>
        <w:t>In</w:t>
      </w:r>
      <w:r>
        <w:rPr>
          <w:color w:val="777777"/>
          <w:spacing w:val="40"/>
          <w:sz w:val="20"/>
        </w:rPr>
        <w:t xml:space="preserve"> </w:t>
      </w:r>
      <w:r>
        <w:rPr>
          <w:color w:val="676767"/>
          <w:sz w:val="20"/>
        </w:rPr>
        <w:t>t</w:t>
      </w:r>
      <w:r>
        <w:rPr>
          <w:color w:val="676767"/>
          <w:spacing w:val="40"/>
          <w:sz w:val="20"/>
        </w:rPr>
        <w:t xml:space="preserve"> </w:t>
      </w:r>
      <w:r>
        <w:rPr>
          <w:color w:val="8E8E8E"/>
          <w:sz w:val="20"/>
        </w:rPr>
        <w:t>is</w:t>
      </w:r>
      <w:r>
        <w:rPr>
          <w:color w:val="8E8E8E"/>
          <w:spacing w:val="40"/>
          <w:sz w:val="20"/>
        </w:rPr>
        <w:t xml:space="preserve"> </w:t>
      </w:r>
      <w:r>
        <w:rPr>
          <w:color w:val="777777"/>
          <w:sz w:val="20"/>
        </w:rPr>
        <w:t>Stat</w:t>
      </w:r>
      <w:r>
        <w:rPr>
          <w:color w:val="777777"/>
          <w:spacing w:val="40"/>
          <w:sz w:val="20"/>
        </w:rPr>
        <w:t xml:space="preserve"> </w:t>
      </w:r>
      <w:r>
        <w:rPr>
          <w:color w:val="777777"/>
          <w:sz w:val="20"/>
        </w:rPr>
        <w:t>m</w:t>
      </w:r>
      <w:r>
        <w:rPr>
          <w:color w:val="777777"/>
          <w:spacing w:val="40"/>
          <w:sz w:val="20"/>
        </w:rPr>
        <w:t xml:space="preserve"> </w:t>
      </w:r>
      <w:proofErr w:type="spellStart"/>
      <w:r>
        <w:rPr>
          <w:color w:val="777777"/>
          <w:sz w:val="20"/>
        </w:rPr>
        <w:t>nt</w:t>
      </w:r>
      <w:proofErr w:type="spellEnd"/>
      <w:r>
        <w:rPr>
          <w:color w:val="777777"/>
          <w:spacing w:val="40"/>
          <w:sz w:val="20"/>
        </w:rPr>
        <w:t xml:space="preserve"> </w:t>
      </w:r>
      <w:r>
        <w:rPr>
          <w:color w:val="777777"/>
          <w:sz w:val="20"/>
        </w:rPr>
        <w:t>of</w:t>
      </w:r>
      <w:r>
        <w:rPr>
          <w:color w:val="777777"/>
          <w:spacing w:val="80"/>
          <w:sz w:val="20"/>
        </w:rPr>
        <w:t xml:space="preserve"> </w:t>
      </w:r>
      <w:proofErr w:type="spellStart"/>
      <w:r>
        <w:rPr>
          <w:rFonts w:ascii="Times New Roman"/>
          <w:color w:val="8E8E8E"/>
          <w:sz w:val="21"/>
        </w:rPr>
        <w:t>i</w:t>
      </w:r>
      <w:proofErr w:type="spellEnd"/>
      <w:r>
        <w:rPr>
          <w:rFonts w:ascii="Times New Roman"/>
          <w:color w:val="8E8E8E"/>
          <w:sz w:val="21"/>
        </w:rPr>
        <w:tab/>
      </w:r>
      <w:proofErr w:type="spellStart"/>
      <w:r>
        <w:rPr>
          <w:color w:val="777777"/>
          <w:sz w:val="20"/>
        </w:rPr>
        <w:t>ncial</w:t>
      </w:r>
      <w:proofErr w:type="spellEnd"/>
      <w:r>
        <w:rPr>
          <w:color w:val="777777"/>
          <w:spacing w:val="40"/>
          <w:sz w:val="20"/>
        </w:rPr>
        <w:t xml:space="preserve"> </w:t>
      </w:r>
      <w:r>
        <w:rPr>
          <w:color w:val="777777"/>
          <w:sz w:val="20"/>
        </w:rPr>
        <w:t>Inform</w:t>
      </w:r>
      <w:r>
        <w:rPr>
          <w:color w:val="777777"/>
          <w:spacing w:val="40"/>
          <w:sz w:val="20"/>
        </w:rPr>
        <w:t xml:space="preserve"> </w:t>
      </w:r>
      <w:proofErr w:type="spellStart"/>
      <w:r>
        <w:rPr>
          <w:color w:val="676767"/>
          <w:sz w:val="20"/>
        </w:rPr>
        <w:t>tio</w:t>
      </w:r>
      <w:proofErr w:type="spellEnd"/>
      <w:r>
        <w:rPr>
          <w:color w:val="676767"/>
          <w:spacing w:val="80"/>
          <w:sz w:val="20"/>
        </w:rPr>
        <w:t xml:space="preserve"> </w:t>
      </w:r>
      <w:r>
        <w:rPr>
          <w:color w:val="676767"/>
          <w:sz w:val="20"/>
        </w:rPr>
        <w:t>u</w:t>
      </w:r>
      <w:r>
        <w:rPr>
          <w:color w:val="676767"/>
          <w:spacing w:val="40"/>
          <w:sz w:val="20"/>
        </w:rPr>
        <w:t xml:space="preserve"> </w:t>
      </w:r>
      <w:r>
        <w:rPr>
          <w:color w:val="777777"/>
          <w:sz w:val="20"/>
        </w:rPr>
        <w:t>d</w:t>
      </w:r>
      <w:r>
        <w:rPr>
          <w:color w:val="777777"/>
          <w:spacing w:val="40"/>
          <w:sz w:val="20"/>
        </w:rPr>
        <w:t xml:space="preserve"> </w:t>
      </w:r>
      <w:r>
        <w:rPr>
          <w:i/>
          <w:color w:val="676767"/>
          <w:sz w:val="20"/>
        </w:rPr>
        <w:t>r</w:t>
      </w:r>
      <w:r>
        <w:rPr>
          <w:i/>
          <w:color w:val="676767"/>
          <w:sz w:val="20"/>
        </w:rPr>
        <w:tab/>
      </w:r>
      <w:proofErr w:type="spellStart"/>
      <w:r>
        <w:rPr>
          <w:i/>
          <w:color w:val="676767"/>
          <w:spacing w:val="-6"/>
          <w:sz w:val="20"/>
        </w:rPr>
        <w:t>Flnanciol</w:t>
      </w:r>
      <w:proofErr w:type="spellEnd"/>
      <w:r>
        <w:rPr>
          <w:i/>
          <w:color w:val="676767"/>
          <w:spacing w:val="-6"/>
          <w:sz w:val="20"/>
        </w:rPr>
        <w:t xml:space="preserve"> </w:t>
      </w:r>
      <w:r>
        <w:rPr>
          <w:i/>
          <w:color w:val="676767"/>
          <w:sz w:val="18"/>
        </w:rPr>
        <w:t>Information Act</w:t>
      </w:r>
      <w:r>
        <w:rPr>
          <w:i/>
          <w:color w:val="676767"/>
          <w:spacing w:val="-3"/>
          <w:sz w:val="18"/>
        </w:rPr>
        <w:t xml:space="preserve"> </w:t>
      </w:r>
      <w:r>
        <w:rPr>
          <w:color w:val="777777"/>
          <w:sz w:val="19"/>
        </w:rPr>
        <w:t xml:space="preserve">have </w:t>
      </w:r>
      <w:r>
        <w:rPr>
          <w:color w:val="676767"/>
          <w:sz w:val="19"/>
        </w:rPr>
        <w:t>been</w:t>
      </w:r>
      <w:r>
        <w:rPr>
          <w:color w:val="676767"/>
          <w:spacing w:val="-11"/>
          <w:sz w:val="19"/>
        </w:rPr>
        <w:t xml:space="preserve"> </w:t>
      </w:r>
      <w:r>
        <w:rPr>
          <w:color w:val="676767"/>
          <w:sz w:val="19"/>
        </w:rPr>
        <w:t xml:space="preserve">prepared </w:t>
      </w:r>
      <w:r>
        <w:rPr>
          <w:color w:val="777777"/>
          <w:sz w:val="19"/>
        </w:rPr>
        <w:t>by management</w:t>
      </w:r>
      <w:r>
        <w:rPr>
          <w:color w:val="777777"/>
          <w:spacing w:val="33"/>
          <w:sz w:val="19"/>
        </w:rPr>
        <w:t xml:space="preserve"> </w:t>
      </w:r>
      <w:r>
        <w:rPr>
          <w:color w:val="777777"/>
          <w:sz w:val="19"/>
        </w:rPr>
        <w:t xml:space="preserve">in </w:t>
      </w:r>
      <w:r>
        <w:rPr>
          <w:color w:val="676767"/>
          <w:sz w:val="19"/>
        </w:rPr>
        <w:t>accordance</w:t>
      </w:r>
      <w:r>
        <w:rPr>
          <w:color w:val="676767"/>
          <w:spacing w:val="29"/>
          <w:sz w:val="19"/>
        </w:rPr>
        <w:t xml:space="preserve"> </w:t>
      </w:r>
      <w:r>
        <w:rPr>
          <w:color w:val="676767"/>
          <w:sz w:val="19"/>
        </w:rPr>
        <w:t>with</w:t>
      </w:r>
      <w:r>
        <w:rPr>
          <w:color w:val="676767"/>
          <w:spacing w:val="-19"/>
          <w:sz w:val="19"/>
        </w:rPr>
        <w:t xml:space="preserve"> </w:t>
      </w:r>
      <w:r>
        <w:rPr>
          <w:color w:val="777777"/>
          <w:sz w:val="19"/>
        </w:rPr>
        <w:t xml:space="preserve">generally </w:t>
      </w:r>
      <w:r>
        <w:rPr>
          <w:color w:val="676767"/>
          <w:sz w:val="19"/>
        </w:rPr>
        <w:t xml:space="preserve">accepted accounting </w:t>
      </w:r>
      <w:proofErr w:type="spellStart"/>
      <w:r>
        <w:rPr>
          <w:color w:val="777777"/>
          <w:sz w:val="20"/>
        </w:rPr>
        <w:t>princip</w:t>
      </w:r>
      <w:proofErr w:type="spellEnd"/>
      <w:r>
        <w:rPr>
          <w:color w:val="777777"/>
          <w:spacing w:val="80"/>
          <w:sz w:val="20"/>
        </w:rPr>
        <w:t xml:space="preserve"> </w:t>
      </w:r>
      <w:r>
        <w:rPr>
          <w:color w:val="777777"/>
          <w:sz w:val="20"/>
        </w:rPr>
        <w:t xml:space="preserve">s </w:t>
      </w:r>
      <w:r>
        <w:rPr>
          <w:i/>
          <w:color w:val="777777"/>
          <w:sz w:val="19"/>
        </w:rPr>
        <w:t>0t</w:t>
      </w:r>
      <w:r>
        <w:rPr>
          <w:i/>
          <w:color w:val="777777"/>
          <w:spacing w:val="40"/>
          <w:sz w:val="19"/>
        </w:rPr>
        <w:t xml:space="preserve"> </w:t>
      </w:r>
      <w:r>
        <w:rPr>
          <w:color w:val="777777"/>
          <w:sz w:val="20"/>
        </w:rPr>
        <w:t>s a</w:t>
      </w:r>
      <w:r>
        <w:rPr>
          <w:color w:val="777777"/>
          <w:spacing w:val="80"/>
          <w:sz w:val="20"/>
        </w:rPr>
        <w:t xml:space="preserve"> </w:t>
      </w:r>
      <w:r>
        <w:rPr>
          <w:color w:val="777777"/>
          <w:sz w:val="20"/>
        </w:rPr>
        <w:t xml:space="preserve">d </w:t>
      </w:r>
      <w:proofErr w:type="spellStart"/>
      <w:r>
        <w:rPr>
          <w:color w:val="777777"/>
          <w:sz w:val="20"/>
        </w:rPr>
        <w:t>accoun</w:t>
      </w:r>
      <w:proofErr w:type="spellEnd"/>
      <w:r>
        <w:rPr>
          <w:color w:val="777777"/>
          <w:sz w:val="20"/>
        </w:rPr>
        <w:t xml:space="preserve"> </w:t>
      </w:r>
      <w:proofErr w:type="spellStart"/>
      <w:r>
        <w:rPr>
          <w:color w:val="777777"/>
          <w:sz w:val="20"/>
        </w:rPr>
        <w:t>ing</w:t>
      </w:r>
      <w:proofErr w:type="spellEnd"/>
      <w:r>
        <w:rPr>
          <w:color w:val="777777"/>
          <w:sz w:val="20"/>
        </w:rPr>
        <w:t xml:space="preserve"> </w:t>
      </w:r>
      <w:proofErr w:type="spellStart"/>
      <w:r>
        <w:rPr>
          <w:color w:val="676767"/>
          <w:sz w:val="20"/>
        </w:rPr>
        <w:t>pri</w:t>
      </w:r>
      <w:proofErr w:type="spellEnd"/>
      <w:r>
        <w:rPr>
          <w:color w:val="676767"/>
          <w:spacing w:val="40"/>
          <w:sz w:val="20"/>
        </w:rPr>
        <w:t xml:space="preserve"> </w:t>
      </w:r>
      <w:proofErr w:type="spellStart"/>
      <w:r>
        <w:rPr>
          <w:color w:val="777777"/>
          <w:sz w:val="20"/>
        </w:rPr>
        <w:t>cipl</w:t>
      </w:r>
      <w:proofErr w:type="spellEnd"/>
      <w:r>
        <w:rPr>
          <w:color w:val="777777"/>
          <w:spacing w:val="40"/>
          <w:sz w:val="20"/>
        </w:rPr>
        <w:t xml:space="preserve"> </w:t>
      </w:r>
      <w:r>
        <w:rPr>
          <w:color w:val="777777"/>
          <w:sz w:val="20"/>
        </w:rPr>
        <w:t>s,</w:t>
      </w:r>
      <w:r>
        <w:rPr>
          <w:color w:val="777777"/>
          <w:spacing w:val="40"/>
          <w:sz w:val="20"/>
        </w:rPr>
        <w:t xml:space="preserve"> </w:t>
      </w:r>
      <w:r>
        <w:rPr>
          <w:color w:val="676767"/>
          <w:sz w:val="20"/>
        </w:rPr>
        <w:t>a</w:t>
      </w:r>
      <w:r>
        <w:rPr>
          <w:color w:val="676767"/>
          <w:spacing w:val="40"/>
          <w:sz w:val="20"/>
        </w:rPr>
        <w:t xml:space="preserve"> </w:t>
      </w:r>
      <w:r>
        <w:rPr>
          <w:color w:val="777777"/>
          <w:sz w:val="18"/>
        </w:rPr>
        <w:t>d</w:t>
      </w:r>
      <w:r>
        <w:rPr>
          <w:color w:val="777777"/>
          <w:spacing w:val="40"/>
          <w:sz w:val="18"/>
        </w:rPr>
        <w:t xml:space="preserve"> </w:t>
      </w:r>
      <w:r>
        <w:rPr>
          <w:color w:val="676767"/>
          <w:sz w:val="20"/>
        </w:rPr>
        <w:t>t</w:t>
      </w:r>
      <w:r>
        <w:rPr>
          <w:color w:val="676767"/>
          <w:sz w:val="20"/>
        </w:rPr>
        <w:tab/>
      </w:r>
      <w:r>
        <w:rPr>
          <w:color w:val="777777"/>
          <w:sz w:val="20"/>
        </w:rPr>
        <w:t>in</w:t>
      </w:r>
      <w:r>
        <w:rPr>
          <w:color w:val="777777"/>
          <w:spacing w:val="80"/>
          <w:sz w:val="20"/>
        </w:rPr>
        <w:t xml:space="preserve"> </w:t>
      </w:r>
      <w:r>
        <w:rPr>
          <w:color w:val="777777"/>
          <w:sz w:val="20"/>
        </w:rPr>
        <w:t>grit</w:t>
      </w:r>
      <w:r>
        <w:rPr>
          <w:color w:val="777777"/>
          <w:spacing w:val="80"/>
          <w:sz w:val="20"/>
        </w:rPr>
        <w:t xml:space="preserve"> </w:t>
      </w:r>
      <w:r>
        <w:rPr>
          <w:color w:val="676767"/>
          <w:sz w:val="20"/>
        </w:rPr>
        <w:t>and</w:t>
      </w:r>
      <w:r>
        <w:rPr>
          <w:color w:val="676767"/>
          <w:spacing w:val="40"/>
          <w:sz w:val="20"/>
        </w:rPr>
        <w:t xml:space="preserve"> </w:t>
      </w:r>
      <w:r>
        <w:rPr>
          <w:color w:val="777777"/>
          <w:sz w:val="20"/>
        </w:rPr>
        <w:t>obj</w:t>
      </w:r>
      <w:r>
        <w:rPr>
          <w:color w:val="777777"/>
          <w:spacing w:val="80"/>
          <w:sz w:val="20"/>
        </w:rPr>
        <w:t xml:space="preserve"> </w:t>
      </w:r>
      <w:proofErr w:type="spellStart"/>
      <w:r>
        <w:rPr>
          <w:color w:val="676767"/>
          <w:sz w:val="20"/>
        </w:rPr>
        <w:t>tivi</w:t>
      </w:r>
      <w:proofErr w:type="spellEnd"/>
      <w:r>
        <w:rPr>
          <w:color w:val="676767"/>
          <w:sz w:val="20"/>
        </w:rPr>
        <w:t xml:space="preserve"> </w:t>
      </w:r>
      <w:r>
        <w:rPr>
          <w:color w:val="676767"/>
          <w:sz w:val="18"/>
        </w:rPr>
        <w:t>y</w:t>
      </w:r>
      <w:r>
        <w:rPr>
          <w:color w:val="676767"/>
          <w:spacing w:val="40"/>
          <w:sz w:val="18"/>
        </w:rPr>
        <w:t xml:space="preserve"> </w:t>
      </w:r>
      <w:r>
        <w:rPr>
          <w:color w:val="777777"/>
          <w:sz w:val="20"/>
        </w:rPr>
        <w:t>of</w:t>
      </w:r>
      <w:r>
        <w:rPr>
          <w:color w:val="777777"/>
          <w:spacing w:val="40"/>
          <w:sz w:val="20"/>
        </w:rPr>
        <w:t xml:space="preserve"> </w:t>
      </w:r>
      <w:r>
        <w:rPr>
          <w:color w:val="676767"/>
          <w:sz w:val="20"/>
        </w:rPr>
        <w:t>t</w:t>
      </w:r>
      <w:r>
        <w:rPr>
          <w:color w:val="676767"/>
          <w:sz w:val="20"/>
        </w:rPr>
        <w:tab/>
      </w:r>
      <w:r>
        <w:rPr>
          <w:color w:val="777777"/>
          <w:sz w:val="20"/>
        </w:rPr>
        <w:t>stat</w:t>
      </w:r>
      <w:r>
        <w:rPr>
          <w:color w:val="777777"/>
          <w:spacing w:val="40"/>
          <w:sz w:val="20"/>
        </w:rPr>
        <w:t xml:space="preserve"> </w:t>
      </w:r>
      <w:r>
        <w:rPr>
          <w:color w:val="777777"/>
          <w:sz w:val="20"/>
        </w:rPr>
        <w:t>mtn</w:t>
      </w:r>
      <w:r>
        <w:rPr>
          <w:color w:val="777777"/>
          <w:spacing w:val="40"/>
          <w:sz w:val="20"/>
        </w:rPr>
        <w:t xml:space="preserve"> </w:t>
      </w:r>
      <w:r>
        <w:rPr>
          <w:color w:val="777777"/>
          <w:sz w:val="20"/>
        </w:rPr>
        <w:t xml:space="preserve">s </w:t>
      </w:r>
      <w:proofErr w:type="spellStart"/>
      <w:r>
        <w:rPr>
          <w:color w:val="777777"/>
          <w:sz w:val="20"/>
        </w:rPr>
        <w:t>ar</w:t>
      </w:r>
      <w:proofErr w:type="spellEnd"/>
      <w:r>
        <w:rPr>
          <w:color w:val="777777"/>
          <w:sz w:val="20"/>
        </w:rPr>
        <w:t xml:space="preserve"> </w:t>
      </w:r>
      <w:r>
        <w:rPr>
          <w:color w:val="777777"/>
          <w:sz w:val="19"/>
        </w:rPr>
        <w:t>management's responsibility.</w:t>
      </w:r>
    </w:p>
    <w:p w14:paraId="47D1BA25" w14:textId="77777777" w:rsidR="00C50F6F" w:rsidRDefault="00000000">
      <w:pPr>
        <w:tabs>
          <w:tab w:val="left" w:pos="2751"/>
          <w:tab w:val="left" w:pos="4180"/>
          <w:tab w:val="left" w:pos="5516"/>
          <w:tab w:val="left" w:pos="6231"/>
          <w:tab w:val="left" w:pos="8159"/>
        </w:tabs>
        <w:spacing w:before="163" w:line="288" w:lineRule="auto"/>
        <w:ind w:left="1805" w:right="1660" w:firstLine="273"/>
        <w:jc w:val="right"/>
        <w:rPr>
          <w:sz w:val="19"/>
        </w:rPr>
      </w:pPr>
      <w:proofErr w:type="spellStart"/>
      <w:r>
        <w:rPr>
          <w:color w:val="777777"/>
          <w:spacing w:val="-4"/>
          <w:sz w:val="19"/>
        </w:rPr>
        <w:t>nage</w:t>
      </w:r>
      <w:proofErr w:type="spellEnd"/>
      <w:r>
        <w:rPr>
          <w:color w:val="777777"/>
          <w:sz w:val="19"/>
        </w:rPr>
        <w:tab/>
      </w:r>
      <w:proofErr w:type="spellStart"/>
      <w:r>
        <w:rPr>
          <w:color w:val="777777"/>
          <w:sz w:val="19"/>
        </w:rPr>
        <w:t>nt</w:t>
      </w:r>
      <w:proofErr w:type="spellEnd"/>
      <w:r>
        <w:rPr>
          <w:color w:val="777777"/>
          <w:sz w:val="19"/>
        </w:rPr>
        <w:t xml:space="preserve"> </w:t>
      </w:r>
      <w:r>
        <w:rPr>
          <w:color w:val="8E8E8E"/>
          <w:sz w:val="19"/>
        </w:rPr>
        <w:t>is</w:t>
      </w:r>
      <w:r>
        <w:rPr>
          <w:color w:val="8E8E8E"/>
          <w:spacing w:val="-22"/>
          <w:sz w:val="19"/>
        </w:rPr>
        <w:t xml:space="preserve"> </w:t>
      </w:r>
      <w:r>
        <w:rPr>
          <w:color w:val="777777"/>
          <w:sz w:val="19"/>
        </w:rPr>
        <w:t>also</w:t>
      </w:r>
      <w:r>
        <w:rPr>
          <w:color w:val="777777"/>
          <w:spacing w:val="-18"/>
          <w:sz w:val="19"/>
        </w:rPr>
        <w:t xml:space="preserve"> </w:t>
      </w:r>
      <w:r>
        <w:rPr>
          <w:color w:val="777777"/>
          <w:sz w:val="19"/>
        </w:rPr>
        <w:t>responsible</w:t>
      </w:r>
      <w:r>
        <w:rPr>
          <w:color w:val="777777"/>
          <w:spacing w:val="24"/>
          <w:sz w:val="19"/>
        </w:rPr>
        <w:t xml:space="preserve"> </w:t>
      </w:r>
      <w:r>
        <w:rPr>
          <w:color w:val="676767"/>
          <w:sz w:val="19"/>
        </w:rPr>
        <w:t>for</w:t>
      </w:r>
      <w:r>
        <w:rPr>
          <w:color w:val="676767"/>
          <w:spacing w:val="-6"/>
          <w:sz w:val="19"/>
        </w:rPr>
        <w:t xml:space="preserve"> </w:t>
      </w:r>
      <w:r>
        <w:rPr>
          <w:color w:val="676767"/>
          <w:sz w:val="19"/>
        </w:rPr>
        <w:t>all</w:t>
      </w:r>
      <w:r>
        <w:rPr>
          <w:color w:val="676767"/>
          <w:spacing w:val="-8"/>
          <w:sz w:val="19"/>
        </w:rPr>
        <w:t xml:space="preserve"> </w:t>
      </w:r>
      <w:proofErr w:type="spellStart"/>
      <w:r>
        <w:rPr>
          <w:color w:val="777777"/>
          <w:sz w:val="19"/>
        </w:rPr>
        <w:t>o</w:t>
      </w:r>
      <w:proofErr w:type="spellEnd"/>
      <w:r>
        <w:rPr>
          <w:color w:val="777777"/>
          <w:sz w:val="19"/>
        </w:rPr>
        <w:t xml:space="preserve"> her</w:t>
      </w:r>
      <w:r>
        <w:rPr>
          <w:color w:val="777777"/>
          <w:spacing w:val="-9"/>
          <w:sz w:val="19"/>
        </w:rPr>
        <w:t xml:space="preserve"> </w:t>
      </w:r>
      <w:proofErr w:type="spellStart"/>
      <w:r>
        <w:rPr>
          <w:color w:val="777777"/>
          <w:sz w:val="19"/>
        </w:rPr>
        <w:t>sc</w:t>
      </w:r>
      <w:proofErr w:type="spellEnd"/>
      <w:r>
        <w:rPr>
          <w:color w:val="777777"/>
          <w:spacing w:val="40"/>
          <w:sz w:val="19"/>
        </w:rPr>
        <w:t xml:space="preserve"> </w:t>
      </w:r>
      <w:proofErr w:type="spellStart"/>
      <w:r>
        <w:rPr>
          <w:color w:val="777777"/>
          <w:sz w:val="19"/>
        </w:rPr>
        <w:t>edules</w:t>
      </w:r>
      <w:proofErr w:type="spellEnd"/>
      <w:r>
        <w:rPr>
          <w:color w:val="777777"/>
          <w:spacing w:val="-6"/>
          <w:sz w:val="19"/>
        </w:rPr>
        <w:t xml:space="preserve"> </w:t>
      </w:r>
      <w:r>
        <w:rPr>
          <w:color w:val="777777"/>
          <w:sz w:val="19"/>
        </w:rPr>
        <w:t>o</w:t>
      </w:r>
      <w:r>
        <w:rPr>
          <w:color w:val="777777"/>
          <w:spacing w:val="80"/>
          <w:sz w:val="19"/>
        </w:rPr>
        <w:t xml:space="preserve"> </w:t>
      </w:r>
      <w:proofErr w:type="spellStart"/>
      <w:r>
        <w:rPr>
          <w:color w:val="777777"/>
          <w:sz w:val="19"/>
        </w:rPr>
        <w:t>inancial</w:t>
      </w:r>
      <w:proofErr w:type="spellEnd"/>
      <w:r>
        <w:rPr>
          <w:color w:val="777777"/>
          <w:spacing w:val="-6"/>
          <w:sz w:val="19"/>
        </w:rPr>
        <w:t xml:space="preserve"> </w:t>
      </w:r>
      <w:r>
        <w:rPr>
          <w:color w:val="777777"/>
          <w:sz w:val="19"/>
        </w:rPr>
        <w:t xml:space="preserve">in </w:t>
      </w:r>
      <w:proofErr w:type="spellStart"/>
      <w:r>
        <w:rPr>
          <w:color w:val="777777"/>
          <w:sz w:val="19"/>
        </w:rPr>
        <w:t>ormation</w:t>
      </w:r>
      <w:proofErr w:type="spellEnd"/>
      <w:r>
        <w:rPr>
          <w:color w:val="777777"/>
          <w:spacing w:val="-19"/>
          <w:sz w:val="19"/>
        </w:rPr>
        <w:t xml:space="preserve"> </w:t>
      </w:r>
      <w:r>
        <w:rPr>
          <w:color w:val="777777"/>
          <w:sz w:val="19"/>
        </w:rPr>
        <w:t>and</w:t>
      </w:r>
      <w:r>
        <w:rPr>
          <w:color w:val="777777"/>
          <w:spacing w:val="-3"/>
          <w:sz w:val="19"/>
        </w:rPr>
        <w:t xml:space="preserve"> </w:t>
      </w:r>
      <w:r>
        <w:rPr>
          <w:i/>
          <w:color w:val="676767"/>
          <w:sz w:val="19"/>
        </w:rPr>
        <w:t xml:space="preserve">f0t </w:t>
      </w:r>
      <w:r>
        <w:rPr>
          <w:color w:val="777777"/>
          <w:sz w:val="19"/>
        </w:rPr>
        <w:t>ensuring</w:t>
      </w:r>
      <w:r>
        <w:rPr>
          <w:color w:val="777777"/>
          <w:spacing w:val="-8"/>
          <w:sz w:val="19"/>
        </w:rPr>
        <w:t xml:space="preserve"> </w:t>
      </w:r>
      <w:r>
        <w:rPr>
          <w:color w:val="676767"/>
          <w:sz w:val="19"/>
        </w:rPr>
        <w:t xml:space="preserve">that this </w:t>
      </w:r>
      <w:r>
        <w:rPr>
          <w:color w:val="676767"/>
          <w:sz w:val="20"/>
        </w:rPr>
        <w:t>forma</w:t>
      </w:r>
      <w:r>
        <w:rPr>
          <w:color w:val="676767"/>
          <w:spacing w:val="-14"/>
          <w:sz w:val="20"/>
        </w:rPr>
        <w:t xml:space="preserve"> </w:t>
      </w:r>
      <w:r>
        <w:rPr>
          <w:color w:val="8E8E8E"/>
          <w:sz w:val="20"/>
        </w:rPr>
        <w:t>·o</w:t>
      </w:r>
      <w:r>
        <w:rPr>
          <w:color w:val="8E8E8E"/>
          <w:spacing w:val="54"/>
          <w:sz w:val="20"/>
        </w:rPr>
        <w:t xml:space="preserve"> </w:t>
      </w:r>
      <w:r>
        <w:rPr>
          <w:color w:val="8E8E8E"/>
          <w:sz w:val="20"/>
        </w:rPr>
        <w:t>is</w:t>
      </w:r>
      <w:r>
        <w:rPr>
          <w:color w:val="8E8E8E"/>
          <w:spacing w:val="-14"/>
          <w:sz w:val="20"/>
        </w:rPr>
        <w:t xml:space="preserve"> </w:t>
      </w:r>
      <w:proofErr w:type="spellStart"/>
      <w:r>
        <w:rPr>
          <w:color w:val="777777"/>
          <w:sz w:val="20"/>
        </w:rPr>
        <w:t>COl"lsist</w:t>
      </w:r>
      <w:proofErr w:type="spellEnd"/>
      <w:r>
        <w:rPr>
          <w:color w:val="777777"/>
          <w:spacing w:val="36"/>
          <w:sz w:val="20"/>
        </w:rPr>
        <w:t xml:space="preserve"> </w:t>
      </w:r>
      <w:proofErr w:type="spellStart"/>
      <w:r>
        <w:rPr>
          <w:color w:val="777777"/>
          <w:sz w:val="20"/>
        </w:rPr>
        <w:t>nt</w:t>
      </w:r>
      <w:proofErr w:type="spellEnd"/>
      <w:r>
        <w:rPr>
          <w:color w:val="777777"/>
          <w:sz w:val="20"/>
        </w:rPr>
        <w:t>,</w:t>
      </w:r>
      <w:r>
        <w:rPr>
          <w:color w:val="777777"/>
          <w:spacing w:val="33"/>
          <w:sz w:val="20"/>
        </w:rPr>
        <w:t xml:space="preserve"> </w:t>
      </w:r>
      <w:r>
        <w:rPr>
          <w:color w:val="676767"/>
          <w:sz w:val="20"/>
        </w:rPr>
        <w:t>w</w:t>
      </w:r>
      <w:r>
        <w:rPr>
          <w:color w:val="676767"/>
          <w:sz w:val="20"/>
        </w:rPr>
        <w:tab/>
      </w:r>
      <w:r>
        <w:rPr>
          <w:i/>
          <w:color w:val="777777"/>
          <w:sz w:val="20"/>
        </w:rPr>
        <w:t>r</w:t>
      </w:r>
      <w:r>
        <w:rPr>
          <w:i/>
          <w:color w:val="777777"/>
          <w:spacing w:val="80"/>
          <w:sz w:val="20"/>
        </w:rPr>
        <w:t xml:space="preserve"> </w:t>
      </w:r>
      <w:proofErr w:type="spellStart"/>
      <w:r>
        <w:rPr>
          <w:color w:val="777777"/>
          <w:sz w:val="20"/>
        </w:rPr>
        <w:t>approp</w:t>
      </w:r>
      <w:proofErr w:type="spellEnd"/>
      <w:r>
        <w:rPr>
          <w:color w:val="777777"/>
          <w:sz w:val="20"/>
        </w:rPr>
        <w:t xml:space="preserve"> </w:t>
      </w:r>
      <w:proofErr w:type="spellStart"/>
      <w:proofErr w:type="gramStart"/>
      <w:r>
        <w:rPr>
          <w:color w:val="777777"/>
          <w:sz w:val="20"/>
        </w:rPr>
        <w:t>iat</w:t>
      </w:r>
      <w:proofErr w:type="spellEnd"/>
      <w:r>
        <w:rPr>
          <w:color w:val="777777"/>
          <w:spacing w:val="40"/>
          <w:sz w:val="20"/>
        </w:rPr>
        <w:t xml:space="preserve"> </w:t>
      </w:r>
      <w:r>
        <w:rPr>
          <w:color w:val="8E8E8E"/>
          <w:sz w:val="20"/>
        </w:rPr>
        <w:t>,</w:t>
      </w:r>
      <w:proofErr w:type="gramEnd"/>
      <w:r>
        <w:rPr>
          <w:color w:val="8E8E8E"/>
          <w:sz w:val="20"/>
        </w:rPr>
        <w:t xml:space="preserve"> </w:t>
      </w:r>
      <w:r>
        <w:rPr>
          <w:color w:val="676767"/>
          <w:sz w:val="20"/>
        </w:rPr>
        <w:t>with t</w:t>
      </w:r>
      <w:r>
        <w:rPr>
          <w:color w:val="676767"/>
          <w:sz w:val="20"/>
        </w:rPr>
        <w:tab/>
      </w:r>
      <w:r>
        <w:rPr>
          <w:color w:val="777777"/>
          <w:sz w:val="20"/>
        </w:rPr>
        <w:t>information</w:t>
      </w:r>
      <w:r>
        <w:rPr>
          <w:color w:val="777777"/>
          <w:spacing w:val="-11"/>
          <w:sz w:val="20"/>
        </w:rPr>
        <w:t xml:space="preserve"> </w:t>
      </w:r>
      <w:proofErr w:type="spellStart"/>
      <w:r>
        <w:rPr>
          <w:color w:val="777777"/>
          <w:sz w:val="20"/>
        </w:rPr>
        <w:t>contai</w:t>
      </w:r>
      <w:proofErr w:type="spellEnd"/>
      <w:r>
        <w:rPr>
          <w:color w:val="777777"/>
          <w:sz w:val="20"/>
        </w:rPr>
        <w:tab/>
        <w:t xml:space="preserve">in </w:t>
      </w:r>
      <w:proofErr w:type="spellStart"/>
      <w:r>
        <w:rPr>
          <w:color w:val="676767"/>
          <w:sz w:val="20"/>
        </w:rPr>
        <w:t>th</w:t>
      </w:r>
      <w:proofErr w:type="spellEnd"/>
      <w:r>
        <w:rPr>
          <w:color w:val="676767"/>
          <w:spacing w:val="40"/>
          <w:sz w:val="20"/>
        </w:rPr>
        <w:t xml:space="preserve"> </w:t>
      </w:r>
      <w:r>
        <w:rPr>
          <w:color w:val="777777"/>
          <w:sz w:val="20"/>
        </w:rPr>
        <w:t xml:space="preserve">financial </w:t>
      </w:r>
      <w:proofErr w:type="spellStart"/>
      <w:r>
        <w:rPr>
          <w:color w:val="777777"/>
          <w:sz w:val="20"/>
        </w:rPr>
        <w:t>sta</w:t>
      </w:r>
      <w:proofErr w:type="spellEnd"/>
      <w:r>
        <w:rPr>
          <w:color w:val="777777"/>
          <w:spacing w:val="80"/>
          <w:sz w:val="20"/>
        </w:rPr>
        <w:t xml:space="preserve"> </w:t>
      </w:r>
      <w:r>
        <w:rPr>
          <w:color w:val="777777"/>
          <w:sz w:val="20"/>
        </w:rPr>
        <w:t>m</w:t>
      </w:r>
      <w:r>
        <w:rPr>
          <w:color w:val="777777"/>
          <w:spacing w:val="40"/>
          <w:sz w:val="20"/>
        </w:rPr>
        <w:t xml:space="preserve"> </w:t>
      </w:r>
      <w:proofErr w:type="spellStart"/>
      <w:r>
        <w:rPr>
          <w:color w:val="777777"/>
          <w:sz w:val="20"/>
        </w:rPr>
        <w:t>nts</w:t>
      </w:r>
      <w:proofErr w:type="spellEnd"/>
      <w:r>
        <w:rPr>
          <w:color w:val="777777"/>
          <w:sz w:val="20"/>
        </w:rPr>
        <w:t xml:space="preserve"> </w:t>
      </w:r>
      <w:r>
        <w:rPr>
          <w:color w:val="777777"/>
          <w:sz w:val="19"/>
        </w:rPr>
        <w:t>and</w:t>
      </w:r>
      <w:r>
        <w:rPr>
          <w:color w:val="777777"/>
          <w:spacing w:val="-7"/>
          <w:sz w:val="19"/>
        </w:rPr>
        <w:t xml:space="preserve"> </w:t>
      </w:r>
      <w:r>
        <w:rPr>
          <w:color w:val="676767"/>
          <w:sz w:val="19"/>
        </w:rPr>
        <w:t>for</w:t>
      </w:r>
      <w:r>
        <w:rPr>
          <w:color w:val="676767"/>
          <w:spacing w:val="-11"/>
          <w:sz w:val="19"/>
        </w:rPr>
        <w:t xml:space="preserve"> </w:t>
      </w:r>
      <w:r>
        <w:rPr>
          <w:color w:val="777777"/>
          <w:sz w:val="19"/>
        </w:rPr>
        <w:t>implementing</w:t>
      </w:r>
      <w:r>
        <w:rPr>
          <w:color w:val="777777"/>
          <w:spacing w:val="-6"/>
          <w:sz w:val="19"/>
        </w:rPr>
        <w:t xml:space="preserve"> </w:t>
      </w:r>
      <w:r>
        <w:rPr>
          <w:color w:val="676767"/>
          <w:sz w:val="19"/>
        </w:rPr>
        <w:t>and</w:t>
      </w:r>
      <w:r>
        <w:rPr>
          <w:color w:val="676767"/>
          <w:spacing w:val="-21"/>
          <w:sz w:val="19"/>
        </w:rPr>
        <w:t xml:space="preserve"> </w:t>
      </w:r>
      <w:r>
        <w:rPr>
          <w:color w:val="777777"/>
          <w:sz w:val="19"/>
        </w:rPr>
        <w:t>m</w:t>
      </w:r>
      <w:r>
        <w:rPr>
          <w:color w:val="777777"/>
          <w:spacing w:val="62"/>
          <w:sz w:val="19"/>
        </w:rPr>
        <w:t xml:space="preserve"> </w:t>
      </w:r>
      <w:r>
        <w:rPr>
          <w:color w:val="777777"/>
          <w:sz w:val="19"/>
        </w:rPr>
        <w:t>in</w:t>
      </w:r>
      <w:r>
        <w:rPr>
          <w:color w:val="777777"/>
          <w:spacing w:val="25"/>
          <w:sz w:val="19"/>
        </w:rPr>
        <w:t xml:space="preserve"> </w:t>
      </w:r>
      <w:proofErr w:type="spellStart"/>
      <w:r>
        <w:rPr>
          <w:color w:val="676767"/>
          <w:sz w:val="19"/>
        </w:rPr>
        <w:t>ain·ng</w:t>
      </w:r>
      <w:proofErr w:type="spellEnd"/>
      <w:r>
        <w:rPr>
          <w:color w:val="676767"/>
          <w:spacing w:val="-12"/>
          <w:sz w:val="19"/>
        </w:rPr>
        <w:t xml:space="preserve"> </w:t>
      </w:r>
      <w:r>
        <w:rPr>
          <w:color w:val="777777"/>
          <w:spacing w:val="-5"/>
          <w:sz w:val="19"/>
        </w:rPr>
        <w:t>as</w:t>
      </w:r>
      <w:r>
        <w:rPr>
          <w:color w:val="777777"/>
          <w:sz w:val="19"/>
        </w:rPr>
        <w:tab/>
      </w:r>
      <w:proofErr w:type="spellStart"/>
      <w:r>
        <w:rPr>
          <w:color w:val="777777"/>
          <w:sz w:val="19"/>
        </w:rPr>
        <w:t>em</w:t>
      </w:r>
      <w:proofErr w:type="spellEnd"/>
      <w:r>
        <w:rPr>
          <w:color w:val="777777"/>
          <w:spacing w:val="-26"/>
          <w:sz w:val="19"/>
        </w:rPr>
        <w:t xml:space="preserve"> </w:t>
      </w:r>
      <w:r>
        <w:rPr>
          <w:color w:val="777777"/>
          <w:sz w:val="19"/>
        </w:rPr>
        <w:t>o</w:t>
      </w:r>
      <w:r>
        <w:rPr>
          <w:color w:val="777777"/>
          <w:spacing w:val="33"/>
          <w:sz w:val="19"/>
        </w:rPr>
        <w:t xml:space="preserve"> </w:t>
      </w:r>
      <w:r>
        <w:rPr>
          <w:color w:val="777777"/>
          <w:sz w:val="19"/>
        </w:rPr>
        <w:t>in</w:t>
      </w:r>
      <w:r>
        <w:rPr>
          <w:color w:val="777777"/>
          <w:spacing w:val="14"/>
          <w:sz w:val="19"/>
        </w:rPr>
        <w:t xml:space="preserve"> </w:t>
      </w:r>
      <w:proofErr w:type="spellStart"/>
      <w:r>
        <w:rPr>
          <w:color w:val="777777"/>
          <w:sz w:val="19"/>
        </w:rPr>
        <w:t>emal</w:t>
      </w:r>
      <w:proofErr w:type="spellEnd"/>
      <w:r>
        <w:rPr>
          <w:color w:val="777777"/>
          <w:spacing w:val="-13"/>
          <w:sz w:val="19"/>
        </w:rPr>
        <w:t xml:space="preserve"> </w:t>
      </w:r>
      <w:r>
        <w:rPr>
          <w:color w:val="777777"/>
          <w:sz w:val="19"/>
        </w:rPr>
        <w:t>con</w:t>
      </w:r>
      <w:r>
        <w:rPr>
          <w:color w:val="777777"/>
          <w:spacing w:val="4"/>
          <w:sz w:val="19"/>
        </w:rPr>
        <w:t xml:space="preserve"> </w:t>
      </w:r>
      <w:proofErr w:type="spellStart"/>
      <w:r>
        <w:rPr>
          <w:color w:val="777777"/>
          <w:sz w:val="19"/>
        </w:rPr>
        <w:t>rols</w:t>
      </w:r>
      <w:proofErr w:type="spellEnd"/>
      <w:r>
        <w:rPr>
          <w:color w:val="777777"/>
          <w:spacing w:val="-5"/>
          <w:sz w:val="19"/>
        </w:rPr>
        <w:t xml:space="preserve"> </w:t>
      </w:r>
      <w:r>
        <w:rPr>
          <w:color w:val="676767"/>
          <w:sz w:val="19"/>
        </w:rPr>
        <w:t>to</w:t>
      </w:r>
      <w:r>
        <w:rPr>
          <w:color w:val="676767"/>
          <w:spacing w:val="-7"/>
          <w:sz w:val="19"/>
        </w:rPr>
        <w:t xml:space="preserve"> </w:t>
      </w:r>
      <w:r>
        <w:rPr>
          <w:color w:val="676767"/>
          <w:sz w:val="19"/>
        </w:rPr>
        <w:t>pro</w:t>
      </w:r>
      <w:r>
        <w:rPr>
          <w:color w:val="676767"/>
          <w:spacing w:val="42"/>
          <w:sz w:val="19"/>
        </w:rPr>
        <w:t xml:space="preserve"> </w:t>
      </w:r>
      <w:r>
        <w:rPr>
          <w:color w:val="777777"/>
          <w:sz w:val="19"/>
        </w:rPr>
        <w:t>·de</w:t>
      </w:r>
      <w:r>
        <w:rPr>
          <w:color w:val="777777"/>
          <w:spacing w:val="-15"/>
          <w:sz w:val="19"/>
        </w:rPr>
        <w:t xml:space="preserve"> </w:t>
      </w:r>
      <w:r>
        <w:rPr>
          <w:color w:val="777777"/>
          <w:sz w:val="19"/>
        </w:rPr>
        <w:t>reasonable</w:t>
      </w:r>
      <w:r>
        <w:rPr>
          <w:color w:val="777777"/>
          <w:spacing w:val="2"/>
          <w:sz w:val="19"/>
        </w:rPr>
        <w:t xml:space="preserve"> </w:t>
      </w:r>
      <w:r>
        <w:rPr>
          <w:color w:val="777777"/>
          <w:sz w:val="19"/>
        </w:rPr>
        <w:t>assurance</w:t>
      </w:r>
      <w:r>
        <w:rPr>
          <w:color w:val="777777"/>
          <w:spacing w:val="60"/>
          <w:sz w:val="19"/>
        </w:rPr>
        <w:t xml:space="preserve"> </w:t>
      </w:r>
      <w:r>
        <w:rPr>
          <w:color w:val="777777"/>
          <w:spacing w:val="-5"/>
          <w:sz w:val="19"/>
        </w:rPr>
        <w:t>hat</w:t>
      </w:r>
    </w:p>
    <w:p w14:paraId="53DEF901" w14:textId="77777777" w:rsidR="00C50F6F" w:rsidRDefault="00000000">
      <w:pPr>
        <w:spacing w:before="11"/>
        <w:ind w:left="1804"/>
        <w:rPr>
          <w:sz w:val="19"/>
        </w:rPr>
      </w:pPr>
      <w:r>
        <w:rPr>
          <w:color w:val="777777"/>
          <w:sz w:val="19"/>
        </w:rPr>
        <w:t>reliable</w:t>
      </w:r>
      <w:r>
        <w:rPr>
          <w:color w:val="777777"/>
          <w:spacing w:val="19"/>
          <w:sz w:val="19"/>
        </w:rPr>
        <w:t xml:space="preserve"> </w:t>
      </w:r>
      <w:r>
        <w:rPr>
          <w:color w:val="676767"/>
          <w:sz w:val="19"/>
        </w:rPr>
        <w:t>financial</w:t>
      </w:r>
      <w:r>
        <w:rPr>
          <w:color w:val="676767"/>
          <w:spacing w:val="4"/>
          <w:sz w:val="19"/>
        </w:rPr>
        <w:t xml:space="preserve"> </w:t>
      </w:r>
      <w:r>
        <w:rPr>
          <w:color w:val="777777"/>
          <w:sz w:val="19"/>
        </w:rPr>
        <w:t>information</w:t>
      </w:r>
      <w:r>
        <w:rPr>
          <w:color w:val="777777"/>
          <w:spacing w:val="-6"/>
          <w:sz w:val="19"/>
        </w:rPr>
        <w:t xml:space="preserve"> </w:t>
      </w:r>
      <w:r>
        <w:rPr>
          <w:color w:val="8E8E8E"/>
          <w:sz w:val="19"/>
        </w:rPr>
        <w:t>is</w:t>
      </w:r>
      <w:r>
        <w:rPr>
          <w:color w:val="8E8E8E"/>
          <w:spacing w:val="-1"/>
          <w:sz w:val="19"/>
        </w:rPr>
        <w:t xml:space="preserve"> </w:t>
      </w:r>
      <w:r>
        <w:rPr>
          <w:color w:val="676767"/>
          <w:spacing w:val="-2"/>
          <w:sz w:val="19"/>
        </w:rPr>
        <w:t>produced.</w:t>
      </w:r>
    </w:p>
    <w:p w14:paraId="2C0373DB" w14:textId="77777777" w:rsidR="00C50F6F" w:rsidRDefault="00000000">
      <w:pPr>
        <w:tabs>
          <w:tab w:val="left" w:pos="6272"/>
          <w:tab w:val="left" w:pos="7426"/>
        </w:tabs>
        <w:spacing w:before="163"/>
        <w:ind w:left="1793"/>
        <w:rPr>
          <w:sz w:val="20"/>
          <w:szCs w:val="20"/>
        </w:rPr>
      </w:pPr>
      <w:r>
        <w:rPr>
          <w:noProof/>
          <w:position w:val="-4"/>
        </w:rPr>
        <w:drawing>
          <wp:inline distT="0" distB="0" distL="0" distR="0" wp14:anchorId="40A92D4B" wp14:editId="353B6C31">
            <wp:extent cx="1779771" cy="134274"/>
            <wp:effectExtent l="0" t="0" r="0" b="0"/>
            <wp:docPr id="344" name="Imag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pic:cNvPicPr/>
                  </pic:nvPicPr>
                  <pic:blipFill>
                    <a:blip r:embed="rId228" cstate="print"/>
                    <a:stretch>
                      <a:fillRect/>
                    </a:stretch>
                  </pic:blipFill>
                  <pic:spPr>
                    <a:xfrm>
                      <a:off x="0" y="0"/>
                      <a:ext cx="1779771" cy="134274"/>
                    </a:xfrm>
                    <a:prstGeom prst="rect">
                      <a:avLst/>
                    </a:prstGeom>
                  </pic:spPr>
                </pic:pic>
              </a:graphicData>
            </a:graphic>
          </wp:inline>
        </w:drawing>
      </w:r>
      <w:r>
        <w:rPr>
          <w:rFonts w:ascii="Times New Roman" w:eastAsia="Times New Roman" w:hAnsi="Times New Roman" w:cs="Times New Roman"/>
          <w:spacing w:val="40"/>
          <w:sz w:val="20"/>
          <w:szCs w:val="20"/>
        </w:rPr>
        <w:t xml:space="preserve"> </w:t>
      </w:r>
      <w:r>
        <w:rPr>
          <w:color w:val="777777"/>
          <w:spacing w:val="-4"/>
          <w:sz w:val="20"/>
          <w:szCs w:val="20"/>
        </w:rPr>
        <w:t xml:space="preserve">and Council </w:t>
      </w:r>
      <w:r>
        <w:rPr>
          <w:rFonts w:ascii="Times New Roman" w:eastAsia="Times New Roman" w:hAnsi="Times New Roman" w:cs="Times New Roman"/>
          <w:b/>
          <w:bCs/>
          <w:color w:val="777777"/>
          <w:spacing w:val="-4"/>
          <w:sz w:val="23"/>
          <w:szCs w:val="23"/>
        </w:rPr>
        <w:t>a,</w:t>
      </w:r>
      <w:r>
        <w:rPr>
          <w:rFonts w:ascii="Times New Roman" w:eastAsia="Times New Roman" w:hAnsi="Times New Roman" w:cs="Times New Roman"/>
          <w:b/>
          <w:bCs/>
          <w:color w:val="777777"/>
          <w:sz w:val="23"/>
          <w:szCs w:val="23"/>
        </w:rPr>
        <w:tab/>
      </w:r>
      <w:proofErr w:type="spellStart"/>
      <w:proofErr w:type="gramStart"/>
      <w:r>
        <w:rPr>
          <w:color w:val="777777"/>
          <w:sz w:val="20"/>
          <w:szCs w:val="20"/>
        </w:rPr>
        <w:t>spoMibl</w:t>
      </w:r>
      <w:proofErr w:type="spellEnd"/>
      <w:r>
        <w:rPr>
          <w:color w:val="777777"/>
          <w:spacing w:val="30"/>
          <w:sz w:val="20"/>
          <w:szCs w:val="20"/>
        </w:rPr>
        <w:t xml:space="preserve">  </w:t>
      </w:r>
      <w:r>
        <w:rPr>
          <w:color w:val="676767"/>
          <w:spacing w:val="-10"/>
          <w:sz w:val="20"/>
          <w:szCs w:val="20"/>
        </w:rPr>
        <w:t>f</w:t>
      </w:r>
      <w:proofErr w:type="gramEnd"/>
      <w:r>
        <w:rPr>
          <w:color w:val="676767"/>
          <w:sz w:val="20"/>
          <w:szCs w:val="20"/>
        </w:rPr>
        <w:tab/>
      </w:r>
      <w:r>
        <w:rPr>
          <w:color w:val="777777"/>
          <w:sz w:val="20"/>
          <w:szCs w:val="20"/>
        </w:rPr>
        <w:t>�</w:t>
      </w:r>
      <w:proofErr w:type="spellStart"/>
      <w:r>
        <w:rPr>
          <w:color w:val="777777"/>
          <w:sz w:val="20"/>
          <w:szCs w:val="20"/>
        </w:rPr>
        <w:t>Muring</w:t>
      </w:r>
      <w:proofErr w:type="spellEnd"/>
      <w:r>
        <w:rPr>
          <w:color w:val="777777"/>
          <w:spacing w:val="78"/>
          <w:sz w:val="20"/>
          <w:szCs w:val="20"/>
        </w:rPr>
        <w:t xml:space="preserve"> </w:t>
      </w:r>
      <w:r>
        <w:rPr>
          <w:color w:val="777777"/>
          <w:sz w:val="20"/>
          <w:szCs w:val="20"/>
        </w:rPr>
        <w:t>ha</w:t>
      </w:r>
      <w:r>
        <w:rPr>
          <w:color w:val="777777"/>
          <w:spacing w:val="68"/>
          <w:sz w:val="20"/>
          <w:szCs w:val="20"/>
        </w:rPr>
        <w:t xml:space="preserve"> </w:t>
      </w:r>
      <w:r>
        <w:rPr>
          <w:color w:val="777777"/>
          <w:sz w:val="20"/>
          <w:szCs w:val="20"/>
        </w:rPr>
        <w:t>m</w:t>
      </w:r>
      <w:r>
        <w:rPr>
          <w:color w:val="777777"/>
          <w:spacing w:val="29"/>
          <w:sz w:val="20"/>
          <w:szCs w:val="20"/>
        </w:rPr>
        <w:t xml:space="preserve"> </w:t>
      </w:r>
      <w:r>
        <w:rPr>
          <w:color w:val="777777"/>
          <w:sz w:val="20"/>
          <w:szCs w:val="20"/>
        </w:rPr>
        <w:t>nag</w:t>
      </w:r>
      <w:r>
        <w:rPr>
          <w:color w:val="777777"/>
          <w:spacing w:val="23"/>
          <w:sz w:val="20"/>
          <w:szCs w:val="20"/>
        </w:rPr>
        <w:t xml:space="preserve"> </w:t>
      </w:r>
      <w:r>
        <w:rPr>
          <w:color w:val="777777"/>
          <w:sz w:val="20"/>
          <w:szCs w:val="20"/>
        </w:rPr>
        <w:t>m</w:t>
      </w:r>
      <w:r>
        <w:rPr>
          <w:color w:val="777777"/>
          <w:spacing w:val="34"/>
          <w:sz w:val="20"/>
          <w:szCs w:val="20"/>
        </w:rPr>
        <w:t xml:space="preserve"> </w:t>
      </w:r>
      <w:proofErr w:type="spellStart"/>
      <w:r>
        <w:rPr>
          <w:color w:val="777777"/>
          <w:sz w:val="20"/>
          <w:szCs w:val="20"/>
        </w:rPr>
        <w:t>nt</w:t>
      </w:r>
      <w:proofErr w:type="spellEnd"/>
      <w:r>
        <w:rPr>
          <w:color w:val="777777"/>
          <w:spacing w:val="31"/>
          <w:sz w:val="20"/>
          <w:szCs w:val="20"/>
        </w:rPr>
        <w:t xml:space="preserve"> </w:t>
      </w:r>
      <w:proofErr w:type="spellStart"/>
      <w:r>
        <w:rPr>
          <w:color w:val="676767"/>
          <w:sz w:val="20"/>
          <w:szCs w:val="20"/>
        </w:rPr>
        <w:t>ful</w:t>
      </w:r>
      <w:proofErr w:type="spellEnd"/>
      <w:r>
        <w:rPr>
          <w:color w:val="676767"/>
          <w:spacing w:val="-13"/>
          <w:sz w:val="20"/>
          <w:szCs w:val="20"/>
        </w:rPr>
        <w:t xml:space="preserve"> </w:t>
      </w:r>
      <w:proofErr w:type="spellStart"/>
      <w:r>
        <w:rPr>
          <w:color w:val="777777"/>
          <w:sz w:val="20"/>
          <w:szCs w:val="20"/>
        </w:rPr>
        <w:t>ils</w:t>
      </w:r>
      <w:proofErr w:type="spellEnd"/>
      <w:r>
        <w:rPr>
          <w:color w:val="777777"/>
          <w:spacing w:val="4"/>
          <w:sz w:val="20"/>
          <w:szCs w:val="20"/>
        </w:rPr>
        <w:t xml:space="preserve"> </w:t>
      </w:r>
      <w:r>
        <w:rPr>
          <w:color w:val="777777"/>
          <w:spacing w:val="-5"/>
          <w:sz w:val="20"/>
          <w:szCs w:val="20"/>
        </w:rPr>
        <w:t>its</w:t>
      </w:r>
    </w:p>
    <w:p w14:paraId="1B805FE5" w14:textId="77777777" w:rsidR="00C50F6F" w:rsidRDefault="00C50F6F">
      <w:pPr>
        <w:rPr>
          <w:sz w:val="20"/>
          <w:szCs w:val="20"/>
        </w:rPr>
        <w:sectPr w:rsidR="00C50F6F">
          <w:footerReference w:type="default" r:id="rId229"/>
          <w:pgSz w:w="12240" w:h="15840"/>
          <w:pgMar w:top="1020" w:right="0" w:bottom="1200" w:left="0" w:header="0" w:footer="1018" w:gutter="0"/>
          <w:cols w:space="720"/>
        </w:sectPr>
      </w:pPr>
    </w:p>
    <w:p w14:paraId="26EB84AC" w14:textId="77777777" w:rsidR="00C50F6F" w:rsidRDefault="00000000">
      <w:pPr>
        <w:spacing w:before="32" w:line="295" w:lineRule="auto"/>
        <w:ind w:left="1799"/>
        <w:rPr>
          <w:sz w:val="19"/>
          <w:szCs w:val="19"/>
        </w:rPr>
      </w:pPr>
      <w:proofErr w:type="spellStart"/>
      <w:r>
        <w:rPr>
          <w:color w:val="777777"/>
          <w:spacing w:val="-2"/>
          <w:w w:val="105"/>
          <w:sz w:val="19"/>
          <w:szCs w:val="19"/>
        </w:rPr>
        <w:t>re�</w:t>
      </w:r>
      <w:proofErr w:type="gramStart"/>
      <w:r>
        <w:rPr>
          <w:color w:val="777777"/>
          <w:spacing w:val="-2"/>
          <w:w w:val="105"/>
          <w:sz w:val="19"/>
          <w:szCs w:val="19"/>
        </w:rPr>
        <w:t>pon.sibili</w:t>
      </w:r>
      <w:proofErr w:type="spellEnd"/>
      <w:proofErr w:type="gramEnd"/>
      <w:r>
        <w:rPr>
          <w:color w:val="777777"/>
          <w:spacing w:val="-12"/>
          <w:w w:val="105"/>
          <w:sz w:val="19"/>
          <w:szCs w:val="19"/>
        </w:rPr>
        <w:t xml:space="preserve"> </w:t>
      </w:r>
      <w:r>
        <w:rPr>
          <w:color w:val="777777"/>
          <w:spacing w:val="-2"/>
          <w:w w:val="105"/>
          <w:sz w:val="19"/>
          <w:szCs w:val="19"/>
        </w:rPr>
        <w:t>·es</w:t>
      </w:r>
      <w:r>
        <w:rPr>
          <w:color w:val="777777"/>
          <w:spacing w:val="7"/>
          <w:w w:val="105"/>
          <w:sz w:val="19"/>
          <w:szCs w:val="19"/>
        </w:rPr>
        <w:t xml:space="preserve"> </w:t>
      </w:r>
      <w:r>
        <w:rPr>
          <w:color w:val="676767"/>
          <w:spacing w:val="-2"/>
          <w:w w:val="105"/>
          <w:sz w:val="19"/>
          <w:szCs w:val="19"/>
        </w:rPr>
        <w:t>for</w:t>
      </w:r>
      <w:r>
        <w:rPr>
          <w:color w:val="676767"/>
          <w:spacing w:val="3"/>
          <w:w w:val="105"/>
          <w:sz w:val="19"/>
          <w:szCs w:val="19"/>
        </w:rPr>
        <w:t xml:space="preserve"> </w:t>
      </w:r>
      <w:r>
        <w:rPr>
          <w:color w:val="676767"/>
          <w:spacing w:val="-2"/>
          <w:w w:val="105"/>
          <w:sz w:val="19"/>
          <w:szCs w:val="19"/>
        </w:rPr>
        <w:t xml:space="preserve">financial </w:t>
      </w:r>
      <w:r>
        <w:rPr>
          <w:color w:val="777777"/>
          <w:spacing w:val="-2"/>
          <w:w w:val="105"/>
          <w:sz w:val="19"/>
          <w:szCs w:val="19"/>
        </w:rPr>
        <w:t>repo</w:t>
      </w:r>
      <w:r>
        <w:rPr>
          <w:color w:val="777777"/>
          <w:spacing w:val="40"/>
          <w:w w:val="105"/>
          <w:sz w:val="19"/>
          <w:szCs w:val="19"/>
        </w:rPr>
        <w:t xml:space="preserve"> </w:t>
      </w:r>
      <w:proofErr w:type="spellStart"/>
      <w:r>
        <w:rPr>
          <w:color w:val="777777"/>
          <w:spacing w:val="-2"/>
          <w:w w:val="105"/>
          <w:sz w:val="19"/>
          <w:szCs w:val="19"/>
        </w:rPr>
        <w:t>ing</w:t>
      </w:r>
      <w:proofErr w:type="spellEnd"/>
      <w:r>
        <w:rPr>
          <w:color w:val="777777"/>
          <w:spacing w:val="-11"/>
          <w:w w:val="105"/>
          <w:sz w:val="19"/>
          <w:szCs w:val="19"/>
        </w:rPr>
        <w:t xml:space="preserve"> </w:t>
      </w:r>
      <w:r>
        <w:rPr>
          <w:color w:val="676767"/>
          <w:spacing w:val="-2"/>
          <w:w w:val="105"/>
          <w:sz w:val="19"/>
          <w:szCs w:val="19"/>
        </w:rPr>
        <w:t>and</w:t>
      </w:r>
      <w:r>
        <w:rPr>
          <w:color w:val="676767"/>
          <w:spacing w:val="-7"/>
          <w:w w:val="105"/>
          <w:sz w:val="19"/>
          <w:szCs w:val="19"/>
        </w:rPr>
        <w:t xml:space="preserve"> </w:t>
      </w:r>
      <w:r>
        <w:rPr>
          <w:color w:val="777777"/>
          <w:spacing w:val="-2"/>
          <w:w w:val="105"/>
          <w:sz w:val="19"/>
          <w:szCs w:val="19"/>
        </w:rPr>
        <w:t xml:space="preserve">in </w:t>
      </w:r>
      <w:proofErr w:type="spellStart"/>
      <w:r>
        <w:rPr>
          <w:color w:val="676767"/>
          <w:spacing w:val="-2"/>
          <w:w w:val="105"/>
          <w:sz w:val="19"/>
          <w:szCs w:val="19"/>
        </w:rPr>
        <w:t>ernal</w:t>
      </w:r>
      <w:proofErr w:type="spellEnd"/>
      <w:r>
        <w:rPr>
          <w:color w:val="676767"/>
          <w:spacing w:val="-12"/>
          <w:w w:val="105"/>
          <w:sz w:val="19"/>
          <w:szCs w:val="19"/>
        </w:rPr>
        <w:t xml:space="preserve"> </w:t>
      </w:r>
      <w:r>
        <w:rPr>
          <w:color w:val="777777"/>
          <w:spacing w:val="-2"/>
          <w:w w:val="105"/>
          <w:sz w:val="20"/>
          <w:szCs w:val="20"/>
        </w:rPr>
        <w:t>con</w:t>
      </w:r>
      <w:r>
        <w:rPr>
          <w:color w:val="777777"/>
          <w:spacing w:val="-13"/>
          <w:w w:val="105"/>
          <w:sz w:val="20"/>
          <w:szCs w:val="20"/>
        </w:rPr>
        <w:t xml:space="preserve"> </w:t>
      </w:r>
      <w:proofErr w:type="spellStart"/>
      <w:r>
        <w:rPr>
          <w:color w:val="777777"/>
          <w:spacing w:val="-2"/>
          <w:w w:val="105"/>
          <w:sz w:val="19"/>
          <w:szCs w:val="19"/>
        </w:rPr>
        <w:t>rol</w:t>
      </w:r>
      <w:proofErr w:type="spellEnd"/>
      <w:r>
        <w:rPr>
          <w:color w:val="777777"/>
          <w:spacing w:val="-2"/>
          <w:w w:val="105"/>
          <w:sz w:val="19"/>
          <w:szCs w:val="19"/>
        </w:rPr>
        <w:t xml:space="preserve"> and</w:t>
      </w:r>
      <w:r>
        <w:rPr>
          <w:color w:val="777777"/>
          <w:spacing w:val="-3"/>
          <w:w w:val="105"/>
          <w:sz w:val="19"/>
          <w:szCs w:val="19"/>
        </w:rPr>
        <w:t xml:space="preserve"> </w:t>
      </w:r>
      <w:r>
        <w:rPr>
          <w:color w:val="676767"/>
          <w:spacing w:val="-2"/>
          <w:w w:val="105"/>
          <w:sz w:val="19"/>
          <w:szCs w:val="19"/>
        </w:rPr>
        <w:t>for</w:t>
      </w:r>
      <w:r>
        <w:rPr>
          <w:color w:val="676767"/>
          <w:spacing w:val="-7"/>
          <w:w w:val="105"/>
          <w:sz w:val="19"/>
          <w:szCs w:val="19"/>
        </w:rPr>
        <w:t xml:space="preserve"> </w:t>
      </w:r>
      <w:r>
        <w:rPr>
          <w:color w:val="676767"/>
          <w:spacing w:val="-2"/>
          <w:w w:val="105"/>
          <w:sz w:val="19"/>
          <w:szCs w:val="19"/>
        </w:rPr>
        <w:t>ap</w:t>
      </w:r>
      <w:r>
        <w:rPr>
          <w:color w:val="676767"/>
          <w:spacing w:val="17"/>
          <w:w w:val="105"/>
          <w:sz w:val="19"/>
          <w:szCs w:val="19"/>
        </w:rPr>
        <w:t xml:space="preserve"> </w:t>
      </w:r>
      <w:r>
        <w:rPr>
          <w:color w:val="777777"/>
          <w:spacing w:val="-2"/>
          <w:w w:val="105"/>
          <w:sz w:val="19"/>
          <w:szCs w:val="19"/>
        </w:rPr>
        <w:t xml:space="preserve">roving </w:t>
      </w:r>
      <w:r>
        <w:rPr>
          <w:color w:val="777777"/>
          <w:w w:val="105"/>
          <w:sz w:val="19"/>
          <w:szCs w:val="19"/>
        </w:rPr>
        <w:t>included</w:t>
      </w:r>
      <w:r>
        <w:rPr>
          <w:color w:val="777777"/>
          <w:spacing w:val="-2"/>
          <w:w w:val="105"/>
          <w:sz w:val="19"/>
          <w:szCs w:val="19"/>
        </w:rPr>
        <w:t xml:space="preserve"> </w:t>
      </w:r>
      <w:r>
        <w:rPr>
          <w:color w:val="8E8E8E"/>
          <w:w w:val="105"/>
          <w:sz w:val="19"/>
          <w:szCs w:val="19"/>
        </w:rPr>
        <w:t>in</w:t>
      </w:r>
      <w:r>
        <w:rPr>
          <w:color w:val="8E8E8E"/>
          <w:spacing w:val="40"/>
          <w:w w:val="105"/>
          <w:sz w:val="19"/>
          <w:szCs w:val="19"/>
        </w:rPr>
        <w:t xml:space="preserve"> </w:t>
      </w:r>
      <w:proofErr w:type="spellStart"/>
      <w:r>
        <w:rPr>
          <w:color w:val="777777"/>
          <w:w w:val="105"/>
          <w:sz w:val="19"/>
          <w:szCs w:val="19"/>
        </w:rPr>
        <w:t>he</w:t>
      </w:r>
      <w:proofErr w:type="spellEnd"/>
      <w:r>
        <w:rPr>
          <w:color w:val="777777"/>
          <w:spacing w:val="-6"/>
          <w:w w:val="105"/>
          <w:sz w:val="19"/>
          <w:szCs w:val="19"/>
        </w:rPr>
        <w:t xml:space="preserve"> </w:t>
      </w:r>
      <w:r>
        <w:rPr>
          <w:rFonts w:ascii="Times New Roman" w:eastAsia="Times New Roman" w:hAnsi="Times New Roman" w:cs="Times New Roman"/>
          <w:color w:val="777777"/>
          <w:w w:val="105"/>
          <w:sz w:val="19"/>
          <w:szCs w:val="19"/>
        </w:rPr>
        <w:t>S</w:t>
      </w:r>
      <w:r>
        <w:rPr>
          <w:rFonts w:ascii="Times New Roman" w:eastAsia="Times New Roman" w:hAnsi="Times New Roman" w:cs="Times New Roman"/>
          <w:color w:val="777777"/>
          <w:spacing w:val="-4"/>
          <w:w w:val="105"/>
          <w:sz w:val="19"/>
          <w:szCs w:val="19"/>
        </w:rPr>
        <w:t xml:space="preserve"> </w:t>
      </w:r>
      <w:proofErr w:type="spellStart"/>
      <w:r>
        <w:rPr>
          <w:color w:val="676767"/>
          <w:w w:val="105"/>
          <w:sz w:val="19"/>
          <w:szCs w:val="19"/>
        </w:rPr>
        <w:t>atemen</w:t>
      </w:r>
      <w:proofErr w:type="spellEnd"/>
      <w:r>
        <w:rPr>
          <w:color w:val="676767"/>
          <w:spacing w:val="40"/>
          <w:w w:val="105"/>
          <w:sz w:val="19"/>
          <w:szCs w:val="19"/>
        </w:rPr>
        <w:t xml:space="preserve"> </w:t>
      </w:r>
      <w:r>
        <w:rPr>
          <w:color w:val="777777"/>
          <w:w w:val="105"/>
          <w:sz w:val="19"/>
          <w:szCs w:val="19"/>
        </w:rPr>
        <w:t>of</w:t>
      </w:r>
      <w:r>
        <w:rPr>
          <w:color w:val="777777"/>
          <w:spacing w:val="80"/>
          <w:w w:val="105"/>
          <w:sz w:val="19"/>
          <w:szCs w:val="19"/>
        </w:rPr>
        <w:t xml:space="preserve"> </w:t>
      </w:r>
      <w:r>
        <w:rPr>
          <w:color w:val="676767"/>
          <w:w w:val="105"/>
          <w:sz w:val="19"/>
          <w:szCs w:val="19"/>
        </w:rPr>
        <w:t>·</w:t>
      </w:r>
      <w:proofErr w:type="spellStart"/>
      <w:r>
        <w:rPr>
          <w:color w:val="676767"/>
          <w:w w:val="105"/>
          <w:sz w:val="19"/>
          <w:szCs w:val="19"/>
        </w:rPr>
        <w:t>nancial</w:t>
      </w:r>
      <w:proofErr w:type="spellEnd"/>
      <w:r>
        <w:rPr>
          <w:color w:val="676767"/>
          <w:spacing w:val="-7"/>
          <w:w w:val="105"/>
          <w:sz w:val="19"/>
          <w:szCs w:val="19"/>
        </w:rPr>
        <w:t xml:space="preserve"> </w:t>
      </w:r>
      <w:r>
        <w:rPr>
          <w:color w:val="676767"/>
          <w:w w:val="105"/>
          <w:sz w:val="19"/>
          <w:szCs w:val="19"/>
        </w:rPr>
        <w:t>Information.</w:t>
      </w:r>
    </w:p>
    <w:p w14:paraId="344D81F8" w14:textId="77777777" w:rsidR="00C50F6F" w:rsidRDefault="00000000">
      <w:pPr>
        <w:spacing w:before="27"/>
        <w:ind w:left="374"/>
        <w:rPr>
          <w:sz w:val="19"/>
        </w:rPr>
      </w:pPr>
      <w:r>
        <w:br w:type="column"/>
      </w:r>
      <w:proofErr w:type="spellStart"/>
      <w:r>
        <w:rPr>
          <w:color w:val="777777"/>
          <w:spacing w:val="-2"/>
          <w:sz w:val="19"/>
        </w:rPr>
        <w:t>finan</w:t>
      </w:r>
      <w:proofErr w:type="spellEnd"/>
      <w:r>
        <w:rPr>
          <w:color w:val="777777"/>
          <w:spacing w:val="-5"/>
          <w:sz w:val="19"/>
        </w:rPr>
        <w:t xml:space="preserve"> </w:t>
      </w:r>
      <w:r>
        <w:rPr>
          <w:color w:val="777777"/>
          <w:spacing w:val="-2"/>
          <w:sz w:val="19"/>
        </w:rPr>
        <w:t>·a1</w:t>
      </w:r>
      <w:r>
        <w:rPr>
          <w:color w:val="777777"/>
          <w:spacing w:val="-11"/>
          <w:sz w:val="19"/>
        </w:rPr>
        <w:t xml:space="preserve"> </w:t>
      </w:r>
      <w:r>
        <w:rPr>
          <w:color w:val="777777"/>
          <w:spacing w:val="-2"/>
          <w:sz w:val="19"/>
        </w:rPr>
        <w:t>in</w:t>
      </w:r>
      <w:r>
        <w:rPr>
          <w:color w:val="777777"/>
          <w:spacing w:val="17"/>
          <w:sz w:val="19"/>
        </w:rPr>
        <w:t xml:space="preserve"> </w:t>
      </w:r>
      <w:proofErr w:type="spellStart"/>
      <w:r>
        <w:rPr>
          <w:color w:val="777777"/>
          <w:spacing w:val="-2"/>
          <w:sz w:val="20"/>
        </w:rPr>
        <w:t>orma</w:t>
      </w:r>
      <w:proofErr w:type="spellEnd"/>
      <w:r>
        <w:rPr>
          <w:color w:val="777777"/>
          <w:spacing w:val="2"/>
          <w:sz w:val="20"/>
        </w:rPr>
        <w:t xml:space="preserve"> </w:t>
      </w:r>
      <w:r>
        <w:rPr>
          <w:color w:val="777777"/>
          <w:spacing w:val="-5"/>
          <w:sz w:val="19"/>
        </w:rPr>
        <w:t>ion</w:t>
      </w:r>
    </w:p>
    <w:p w14:paraId="1C7FC583" w14:textId="77777777" w:rsidR="00C50F6F" w:rsidRDefault="00C50F6F">
      <w:pPr>
        <w:rPr>
          <w:sz w:val="19"/>
        </w:rPr>
        <w:sectPr w:rsidR="00C50F6F">
          <w:type w:val="continuous"/>
          <w:pgSz w:w="12240" w:h="15840"/>
          <w:pgMar w:top="1820" w:right="0" w:bottom="280" w:left="0" w:header="0" w:footer="1018" w:gutter="0"/>
          <w:cols w:num="2" w:space="720" w:equalWidth="0">
            <w:col w:w="8387" w:space="40"/>
            <w:col w:w="3813"/>
          </w:cols>
        </w:sectPr>
      </w:pPr>
    </w:p>
    <w:p w14:paraId="6CC8F1D4" w14:textId="77777777" w:rsidR="00C50F6F" w:rsidRDefault="00000000">
      <w:pPr>
        <w:tabs>
          <w:tab w:val="left" w:pos="487"/>
        </w:tabs>
        <w:spacing w:before="135"/>
        <w:jc w:val="right"/>
        <w:rPr>
          <w:rFonts w:ascii="Times New Roman"/>
          <w:sz w:val="21"/>
        </w:rPr>
      </w:pPr>
      <w:r>
        <w:rPr>
          <w:rFonts w:ascii="Times New Roman"/>
          <w:noProof/>
          <w:sz w:val="21"/>
        </w:rPr>
        <mc:AlternateContent>
          <mc:Choice Requires="wpg">
            <w:drawing>
              <wp:anchor distT="0" distB="0" distL="0" distR="0" simplePos="0" relativeHeight="482874368" behindDoc="1" locked="0" layoutInCell="1" allowOverlap="1" wp14:anchorId="43B25464" wp14:editId="2B5C49D6">
                <wp:simplePos x="0" y="0"/>
                <wp:positionH relativeFrom="page">
                  <wp:posOffset>1147845</wp:posOffset>
                </wp:positionH>
                <wp:positionV relativeFrom="paragraph">
                  <wp:posOffset>96061</wp:posOffset>
                </wp:positionV>
                <wp:extent cx="1563370" cy="313690"/>
                <wp:effectExtent l="0" t="0" r="0" b="0"/>
                <wp:wrapNone/>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3370" cy="313690"/>
                          <a:chOff x="0" y="0"/>
                          <a:chExt cx="1563370" cy="313690"/>
                        </a:xfrm>
                      </wpg:grpSpPr>
                      <pic:pic xmlns:pic="http://schemas.openxmlformats.org/drawingml/2006/picture">
                        <pic:nvPicPr>
                          <pic:cNvPr id="346" name="Image 346"/>
                          <pic:cNvPicPr/>
                        </pic:nvPicPr>
                        <pic:blipFill>
                          <a:blip r:embed="rId230" cstate="print"/>
                          <a:stretch>
                            <a:fillRect/>
                          </a:stretch>
                        </pic:blipFill>
                        <pic:spPr>
                          <a:xfrm>
                            <a:off x="0" y="20506"/>
                            <a:ext cx="1563024" cy="292962"/>
                          </a:xfrm>
                          <a:prstGeom prst="rect">
                            <a:avLst/>
                          </a:prstGeom>
                        </pic:spPr>
                      </pic:pic>
                      <wps:wsp>
                        <wps:cNvPr id="347" name="Textbox 347"/>
                        <wps:cNvSpPr txBox="1"/>
                        <wps:spPr>
                          <a:xfrm>
                            <a:off x="419" y="0"/>
                            <a:ext cx="441325" cy="142240"/>
                          </a:xfrm>
                          <a:prstGeom prst="rect">
                            <a:avLst/>
                          </a:prstGeom>
                        </wps:spPr>
                        <wps:txbx>
                          <w:txbxContent>
                            <w:p w14:paraId="74EC37FC" w14:textId="77777777" w:rsidR="00C50F6F" w:rsidRDefault="00000000">
                              <w:pPr>
                                <w:tabs>
                                  <w:tab w:val="left" w:pos="404"/>
                                </w:tabs>
                                <w:spacing w:line="224" w:lineRule="exact"/>
                                <w:rPr>
                                  <w:sz w:val="20"/>
                                </w:rPr>
                              </w:pPr>
                              <w:r>
                                <w:rPr>
                                  <w:color w:val="777777"/>
                                  <w:spacing w:val="-10"/>
                                  <w:sz w:val="18"/>
                                </w:rPr>
                                <w:t>T</w:t>
                              </w:r>
                              <w:r>
                                <w:rPr>
                                  <w:color w:val="777777"/>
                                  <w:sz w:val="18"/>
                                </w:rPr>
                                <w:tab/>
                              </w:r>
                              <w:proofErr w:type="spellStart"/>
                              <w:r>
                                <w:rPr>
                                  <w:color w:val="777777"/>
                                  <w:spacing w:val="-5"/>
                                  <w:sz w:val="20"/>
                                </w:rPr>
                                <w:t>cor</w:t>
                              </w:r>
                              <w:proofErr w:type="spellEnd"/>
                            </w:p>
                          </w:txbxContent>
                        </wps:txbx>
                        <wps:bodyPr wrap="square" lIns="0" tIns="0" rIns="0" bIns="0" rtlCol="0">
                          <a:noAutofit/>
                        </wps:bodyPr>
                      </wps:wsp>
                      <wps:wsp>
                        <wps:cNvPr id="348" name="Textbox 348"/>
                        <wps:cNvSpPr txBox="1"/>
                        <wps:spPr>
                          <a:xfrm>
                            <a:off x="846892" y="176650"/>
                            <a:ext cx="671830" cy="135255"/>
                          </a:xfrm>
                          <a:prstGeom prst="rect">
                            <a:avLst/>
                          </a:prstGeom>
                        </wps:spPr>
                        <wps:txbx>
                          <w:txbxContent>
                            <w:p w14:paraId="3DAD7F61" w14:textId="77777777" w:rsidR="00C50F6F" w:rsidRDefault="00000000">
                              <w:pPr>
                                <w:spacing w:line="212" w:lineRule="exact"/>
                                <w:rPr>
                                  <w:sz w:val="19"/>
                                </w:rPr>
                              </w:pPr>
                              <w:proofErr w:type="spellStart"/>
                              <w:r>
                                <w:rPr>
                                  <w:color w:val="777777"/>
                                  <w:spacing w:val="-2"/>
                                  <w:w w:val="110"/>
                                  <w:sz w:val="19"/>
                                </w:rPr>
                                <w:t>corporafon</w:t>
                              </w:r>
                              <w:proofErr w:type="spellEnd"/>
                              <w:r>
                                <w:rPr>
                                  <w:color w:val="777777"/>
                                  <w:spacing w:val="-2"/>
                                  <w:w w:val="110"/>
                                  <w:sz w:val="19"/>
                                </w:rPr>
                                <w:t>.</w:t>
                              </w:r>
                            </w:p>
                          </w:txbxContent>
                        </wps:txbx>
                        <wps:bodyPr wrap="square" lIns="0" tIns="0" rIns="0" bIns="0" rtlCol="0">
                          <a:noAutofit/>
                        </wps:bodyPr>
                      </wps:wsp>
                    </wpg:wgp>
                  </a:graphicData>
                </a:graphic>
              </wp:anchor>
            </w:drawing>
          </mc:Choice>
          <mc:Fallback>
            <w:pict>
              <v:group w14:anchorId="43B25464" id="Group 345" o:spid="_x0000_s1125" style="position:absolute;left:0;text-align:left;margin-left:90.4pt;margin-top:7.55pt;width:123.1pt;height:24.7pt;z-index:-20442112;mso-wrap-distance-left:0;mso-wrap-distance-right:0;mso-position-horizontal-relative:page;mso-position-vertical-relative:text" coordsize="15633,31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">
                <v:shape id="Image 346" o:spid="_x0000_s1126" type="#_x0000_t75" style="position:absolute;top:205;width:15630;height:2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">
                  <v:imagedata r:id="rId231" o:title=""/>
                </v:shape>
                <v:shape id="Textbox 347" o:spid="_x0000_s1127" type="#_x0000_t202" style="position:absolute;left:4;width:4413;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74EC37FC" w14:textId="77777777" w:rsidR="00C50F6F" w:rsidRDefault="00000000">
                        <w:pPr>
                          <w:tabs>
                            <w:tab w:val="left" w:pos="404"/>
                          </w:tabs>
                          <w:spacing w:line="224" w:lineRule="exact"/>
                          <w:rPr>
                            <w:sz w:val="20"/>
                          </w:rPr>
                        </w:pPr>
                        <w:r>
                          <w:rPr>
                            <w:color w:val="777777"/>
                            <w:spacing w:val="-10"/>
                            <w:sz w:val="18"/>
                          </w:rPr>
                          <w:t>T</w:t>
                        </w:r>
                        <w:r>
                          <w:rPr>
                            <w:color w:val="777777"/>
                            <w:sz w:val="18"/>
                          </w:rPr>
                          <w:tab/>
                        </w:r>
                        <w:proofErr w:type="spellStart"/>
                        <w:r>
                          <w:rPr>
                            <w:color w:val="777777"/>
                            <w:spacing w:val="-5"/>
                            <w:sz w:val="20"/>
                          </w:rPr>
                          <w:t>cor</w:t>
                        </w:r>
                        <w:proofErr w:type="spellEnd"/>
                      </w:p>
                    </w:txbxContent>
                  </v:textbox>
                </v:shape>
                <v:shape id="Textbox 348" o:spid="_x0000_s1128" type="#_x0000_t202" style="position:absolute;left:8468;top:1766;width:6719;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3DAD7F61" w14:textId="77777777" w:rsidR="00C50F6F" w:rsidRDefault="00000000">
                        <w:pPr>
                          <w:spacing w:line="212" w:lineRule="exact"/>
                          <w:rPr>
                            <w:sz w:val="19"/>
                          </w:rPr>
                        </w:pPr>
                        <w:proofErr w:type="spellStart"/>
                        <w:r>
                          <w:rPr>
                            <w:color w:val="777777"/>
                            <w:spacing w:val="-2"/>
                            <w:w w:val="110"/>
                            <w:sz w:val="19"/>
                          </w:rPr>
                          <w:t>corporafon</w:t>
                        </w:r>
                        <w:proofErr w:type="spellEnd"/>
                        <w:r>
                          <w:rPr>
                            <w:color w:val="777777"/>
                            <w:spacing w:val="-2"/>
                            <w:w w:val="110"/>
                            <w:sz w:val="19"/>
                          </w:rPr>
                          <w:t>.</w:t>
                        </w:r>
                      </w:p>
                    </w:txbxContent>
                  </v:textbox>
                </v:shape>
                <w10:wrap anchorx="page"/>
              </v:group>
            </w:pict>
          </mc:Fallback>
        </mc:AlternateContent>
      </w:r>
      <w:proofErr w:type="spellStart"/>
      <w:r>
        <w:rPr>
          <w:color w:val="777777"/>
          <w:spacing w:val="-5"/>
          <w:sz w:val="20"/>
        </w:rPr>
        <w:t>nt</w:t>
      </w:r>
      <w:proofErr w:type="spellEnd"/>
      <w:r>
        <w:rPr>
          <w:color w:val="777777"/>
          <w:sz w:val="20"/>
        </w:rPr>
        <w:tab/>
      </w:r>
      <w:r>
        <w:rPr>
          <w:color w:val="777777"/>
          <w:sz w:val="21"/>
        </w:rPr>
        <w:t>s</w:t>
      </w:r>
      <w:r>
        <w:rPr>
          <w:color w:val="777777"/>
          <w:spacing w:val="27"/>
          <w:sz w:val="21"/>
        </w:rPr>
        <w:t xml:space="preserve"> </w:t>
      </w:r>
      <w:r>
        <w:rPr>
          <w:rFonts w:ascii="Times New Roman"/>
          <w:color w:val="676767"/>
          <w:spacing w:val="-10"/>
          <w:sz w:val="21"/>
        </w:rPr>
        <w:t>t</w:t>
      </w:r>
    </w:p>
    <w:p w14:paraId="73F2378A" w14:textId="77777777" w:rsidR="00C50F6F" w:rsidRDefault="00000000">
      <w:pPr>
        <w:tabs>
          <w:tab w:val="left" w:pos="1945"/>
        </w:tabs>
        <w:spacing w:before="135"/>
        <w:ind w:left="460"/>
        <w:rPr>
          <w:sz w:val="20"/>
        </w:rPr>
      </w:pPr>
      <w:r>
        <w:br w:type="column"/>
      </w:r>
      <w:proofErr w:type="spellStart"/>
      <w:proofErr w:type="gramStart"/>
      <w:r>
        <w:rPr>
          <w:color w:val="777777"/>
          <w:sz w:val="20"/>
        </w:rPr>
        <w:t>spo</w:t>
      </w:r>
      <w:proofErr w:type="spellEnd"/>
      <w:r>
        <w:rPr>
          <w:color w:val="777777"/>
          <w:spacing w:val="32"/>
          <w:sz w:val="20"/>
        </w:rPr>
        <w:t xml:space="preserve">  </w:t>
      </w:r>
      <w:proofErr w:type="spellStart"/>
      <w:r>
        <w:rPr>
          <w:color w:val="777777"/>
          <w:sz w:val="20"/>
        </w:rPr>
        <w:t>ibili</w:t>
      </w:r>
      <w:proofErr w:type="spellEnd"/>
      <w:proofErr w:type="gramEnd"/>
      <w:r>
        <w:rPr>
          <w:color w:val="777777"/>
          <w:sz w:val="20"/>
        </w:rPr>
        <w:t xml:space="preserve"> </w:t>
      </w:r>
      <w:r>
        <w:rPr>
          <w:rFonts w:ascii="Times New Roman"/>
          <w:color w:val="676767"/>
          <w:sz w:val="19"/>
        </w:rPr>
        <w:t>y</w:t>
      </w:r>
      <w:r>
        <w:rPr>
          <w:rFonts w:ascii="Times New Roman"/>
          <w:color w:val="676767"/>
          <w:spacing w:val="55"/>
          <w:sz w:val="19"/>
        </w:rPr>
        <w:t xml:space="preserve"> </w:t>
      </w:r>
      <w:proofErr w:type="spellStart"/>
      <w:r>
        <w:rPr>
          <w:color w:val="777777"/>
          <w:spacing w:val="-5"/>
          <w:sz w:val="20"/>
        </w:rPr>
        <w:t>fo</w:t>
      </w:r>
      <w:proofErr w:type="spellEnd"/>
      <w:r>
        <w:rPr>
          <w:color w:val="777777"/>
          <w:sz w:val="20"/>
        </w:rPr>
        <w:tab/>
      </w:r>
      <w:r>
        <w:rPr>
          <w:color w:val="777777"/>
          <w:w w:val="90"/>
          <w:sz w:val="21"/>
        </w:rPr>
        <w:t>ss</w:t>
      </w:r>
      <w:r>
        <w:rPr>
          <w:color w:val="777777"/>
          <w:spacing w:val="20"/>
          <w:sz w:val="21"/>
        </w:rPr>
        <w:t xml:space="preserve"> </w:t>
      </w:r>
      <w:proofErr w:type="spellStart"/>
      <w:r>
        <w:rPr>
          <w:color w:val="777777"/>
          <w:spacing w:val="-5"/>
          <w:w w:val="90"/>
          <w:sz w:val="20"/>
        </w:rPr>
        <w:t>ssing</w:t>
      </w:r>
      <w:proofErr w:type="spellEnd"/>
    </w:p>
    <w:p w14:paraId="2E49AE22" w14:textId="77777777" w:rsidR="00C50F6F" w:rsidRDefault="00000000">
      <w:pPr>
        <w:tabs>
          <w:tab w:val="left" w:pos="1108"/>
        </w:tabs>
        <w:spacing w:before="145"/>
        <w:ind w:left="440"/>
        <w:rPr>
          <w:sz w:val="20"/>
        </w:rPr>
      </w:pPr>
      <w:r>
        <w:br w:type="column"/>
      </w:r>
      <w:proofErr w:type="gramStart"/>
      <w:r>
        <w:rPr>
          <w:color w:val="777777"/>
          <w:spacing w:val="-5"/>
          <w:sz w:val="20"/>
        </w:rPr>
        <w:t>man</w:t>
      </w:r>
      <w:proofErr w:type="gramEnd"/>
      <w:r>
        <w:rPr>
          <w:color w:val="777777"/>
          <w:sz w:val="20"/>
        </w:rPr>
        <w:tab/>
        <w:t>m</w:t>
      </w:r>
      <w:r>
        <w:rPr>
          <w:color w:val="777777"/>
          <w:spacing w:val="37"/>
          <w:sz w:val="20"/>
        </w:rPr>
        <w:t xml:space="preserve"> </w:t>
      </w:r>
      <w:proofErr w:type="spellStart"/>
      <w:r>
        <w:rPr>
          <w:color w:val="777777"/>
          <w:sz w:val="20"/>
        </w:rPr>
        <w:t>nt</w:t>
      </w:r>
      <w:proofErr w:type="spellEnd"/>
      <w:r>
        <w:rPr>
          <w:color w:val="777777"/>
          <w:spacing w:val="36"/>
          <w:sz w:val="20"/>
        </w:rPr>
        <w:t xml:space="preserve"> </w:t>
      </w:r>
      <w:proofErr w:type="gramStart"/>
      <w:r>
        <w:rPr>
          <w:color w:val="777777"/>
          <w:sz w:val="20"/>
        </w:rPr>
        <w:t>s</w:t>
      </w:r>
      <w:r>
        <w:rPr>
          <w:color w:val="777777"/>
          <w:spacing w:val="27"/>
          <w:sz w:val="20"/>
        </w:rPr>
        <w:t xml:space="preserve">  </w:t>
      </w:r>
      <w:r>
        <w:rPr>
          <w:color w:val="676767"/>
          <w:sz w:val="19"/>
        </w:rPr>
        <w:t>t</w:t>
      </w:r>
      <w:proofErr w:type="gramEnd"/>
      <w:r>
        <w:rPr>
          <w:color w:val="676767"/>
          <w:spacing w:val="66"/>
          <w:sz w:val="19"/>
        </w:rPr>
        <w:t xml:space="preserve"> </w:t>
      </w:r>
      <w:proofErr w:type="spellStart"/>
      <w:r>
        <w:rPr>
          <w:color w:val="777777"/>
          <w:sz w:val="20"/>
        </w:rPr>
        <w:t>ms</w:t>
      </w:r>
      <w:proofErr w:type="spellEnd"/>
      <w:r>
        <w:rPr>
          <w:color w:val="777777"/>
          <w:spacing w:val="34"/>
          <w:sz w:val="20"/>
        </w:rPr>
        <w:t xml:space="preserve"> </w:t>
      </w:r>
      <w:r>
        <w:rPr>
          <w:color w:val="777777"/>
          <w:spacing w:val="-10"/>
          <w:sz w:val="20"/>
        </w:rPr>
        <w:t>a</w:t>
      </w:r>
    </w:p>
    <w:p w14:paraId="5BAA11B6" w14:textId="77777777" w:rsidR="00C50F6F" w:rsidRDefault="00C50F6F">
      <w:pPr>
        <w:rPr>
          <w:sz w:val="20"/>
        </w:rPr>
        <w:sectPr w:rsidR="00C50F6F">
          <w:type w:val="continuous"/>
          <w:pgSz w:w="12240" w:h="15840"/>
          <w:pgMar w:top="1820" w:right="0" w:bottom="280" w:left="0" w:header="0" w:footer="1018" w:gutter="0"/>
          <w:cols w:num="3" w:space="720" w:equalWidth="0">
            <w:col w:w="5109" w:space="40"/>
            <w:col w:w="2627" w:space="39"/>
            <w:col w:w="4425"/>
          </w:cols>
        </w:sectPr>
      </w:pPr>
    </w:p>
    <w:p w14:paraId="26765846" w14:textId="77777777" w:rsidR="00C50F6F" w:rsidRDefault="00000000">
      <w:pPr>
        <w:pStyle w:val="BodyText"/>
        <w:rPr>
          <w:sz w:val="19"/>
        </w:rPr>
      </w:pPr>
      <w:r>
        <w:rPr>
          <w:noProof/>
          <w:sz w:val="19"/>
        </w:rPr>
        <mc:AlternateContent>
          <mc:Choice Requires="wpg">
            <w:drawing>
              <wp:anchor distT="0" distB="0" distL="0" distR="0" simplePos="0" relativeHeight="482874880" behindDoc="1" locked="0" layoutInCell="1" allowOverlap="1" wp14:anchorId="0E89517D" wp14:editId="4507EB79">
                <wp:simplePos x="0" y="0"/>
                <wp:positionH relativeFrom="page">
                  <wp:posOffset>586134</wp:posOffset>
                </wp:positionH>
                <wp:positionV relativeFrom="page">
                  <wp:posOffset>653077</wp:posOffset>
                </wp:positionV>
                <wp:extent cx="6704330" cy="8849995"/>
                <wp:effectExtent l="0" t="0" r="0" b="0"/>
                <wp:wrapNone/>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4330" cy="8849995"/>
                          <a:chOff x="0" y="0"/>
                          <a:chExt cx="6704330" cy="8849995"/>
                        </a:xfrm>
                      </wpg:grpSpPr>
                      <wps:wsp>
                        <wps:cNvPr id="350" name="Graphic 350"/>
                        <wps:cNvSpPr/>
                        <wps:spPr>
                          <a:xfrm>
                            <a:off x="15263" y="0"/>
                            <a:ext cx="1270" cy="8849995"/>
                          </a:xfrm>
                          <a:custGeom>
                            <a:avLst/>
                            <a:gdLst/>
                            <a:ahLst/>
                            <a:cxnLst/>
                            <a:rect l="l" t="t" r="r" b="b"/>
                            <a:pathLst>
                              <a:path h="8849995">
                                <a:moveTo>
                                  <a:pt x="0" y="8849913"/>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351" name="Graphic 351"/>
                        <wps:cNvSpPr/>
                        <wps:spPr>
                          <a:xfrm>
                            <a:off x="6682540" y="0"/>
                            <a:ext cx="1270" cy="8849995"/>
                          </a:xfrm>
                          <a:custGeom>
                            <a:avLst/>
                            <a:gdLst/>
                            <a:ahLst/>
                            <a:cxnLst/>
                            <a:rect l="l" t="t" r="r" b="b"/>
                            <a:pathLst>
                              <a:path h="8849995">
                                <a:moveTo>
                                  <a:pt x="0" y="8849913"/>
                                </a:moveTo>
                                <a:lnTo>
                                  <a:pt x="0" y="0"/>
                                </a:lnTo>
                              </a:path>
                            </a:pathLst>
                          </a:custGeom>
                          <a:ln w="27475">
                            <a:solidFill>
                              <a:srgbClr val="000000"/>
                            </a:solidFill>
                            <a:prstDash val="solid"/>
                          </a:ln>
                        </wps:spPr>
                        <wps:bodyPr wrap="square" lIns="0" tIns="0" rIns="0" bIns="0" rtlCol="0">
                          <a:prstTxWarp prst="textNoShape">
                            <a:avLst/>
                          </a:prstTxWarp>
                          <a:noAutofit/>
                        </wps:bodyPr>
                      </wps:wsp>
                      <wps:wsp>
                        <wps:cNvPr id="352" name="Graphic 352"/>
                        <wps:cNvSpPr/>
                        <wps:spPr>
                          <a:xfrm>
                            <a:off x="0" y="18310"/>
                            <a:ext cx="6704330" cy="1270"/>
                          </a:xfrm>
                          <a:custGeom>
                            <a:avLst/>
                            <a:gdLst/>
                            <a:ahLst/>
                            <a:cxnLst/>
                            <a:rect l="l" t="t" r="r" b="b"/>
                            <a:pathLst>
                              <a:path w="6704330">
                                <a:moveTo>
                                  <a:pt x="0" y="0"/>
                                </a:moveTo>
                                <a:lnTo>
                                  <a:pt x="6703910" y="0"/>
                                </a:lnTo>
                              </a:path>
                            </a:pathLst>
                          </a:custGeom>
                          <a:ln w="21361">
                            <a:solidFill>
                              <a:srgbClr val="000000"/>
                            </a:solidFill>
                            <a:prstDash val="solid"/>
                          </a:ln>
                        </wps:spPr>
                        <wps:bodyPr wrap="square" lIns="0" tIns="0" rIns="0" bIns="0" rtlCol="0">
                          <a:prstTxWarp prst="textNoShape">
                            <a:avLst/>
                          </a:prstTxWarp>
                          <a:noAutofit/>
                        </wps:bodyPr>
                      </wps:wsp>
                      <wps:wsp>
                        <wps:cNvPr id="353" name="Graphic 353"/>
                        <wps:cNvSpPr/>
                        <wps:spPr>
                          <a:xfrm>
                            <a:off x="2039258" y="6747295"/>
                            <a:ext cx="1160145" cy="1270"/>
                          </a:xfrm>
                          <a:custGeom>
                            <a:avLst/>
                            <a:gdLst/>
                            <a:ahLst/>
                            <a:cxnLst/>
                            <a:rect l="l" t="t" r="r" b="b"/>
                            <a:pathLst>
                              <a:path w="1160145">
                                <a:moveTo>
                                  <a:pt x="0" y="0"/>
                                </a:moveTo>
                                <a:lnTo>
                                  <a:pt x="1160057" y="0"/>
                                </a:lnTo>
                              </a:path>
                            </a:pathLst>
                          </a:custGeom>
                          <a:ln w="18310">
                            <a:solidFill>
                              <a:srgbClr val="000000"/>
                            </a:solidFill>
                            <a:prstDash val="solid"/>
                          </a:ln>
                        </wps:spPr>
                        <wps:bodyPr wrap="square" lIns="0" tIns="0" rIns="0" bIns="0" rtlCol="0">
                          <a:prstTxWarp prst="textNoShape">
                            <a:avLst/>
                          </a:prstTxWarp>
                          <a:noAutofit/>
                        </wps:bodyPr>
                      </wps:wsp>
                      <wps:wsp>
                        <wps:cNvPr id="354" name="Graphic 354"/>
                        <wps:cNvSpPr/>
                        <wps:spPr>
                          <a:xfrm>
                            <a:off x="561711" y="6750347"/>
                            <a:ext cx="2674620" cy="378460"/>
                          </a:xfrm>
                          <a:custGeom>
                            <a:avLst/>
                            <a:gdLst/>
                            <a:ahLst/>
                            <a:cxnLst/>
                            <a:rect l="l" t="t" r="r" b="b"/>
                            <a:pathLst>
                              <a:path w="2674620" h="378460">
                                <a:moveTo>
                                  <a:pt x="0" y="0"/>
                                </a:moveTo>
                                <a:lnTo>
                                  <a:pt x="671612" y="0"/>
                                </a:lnTo>
                              </a:path>
                              <a:path w="2674620" h="378460">
                                <a:moveTo>
                                  <a:pt x="1526391" y="378410"/>
                                </a:moveTo>
                                <a:lnTo>
                                  <a:pt x="2674237" y="378410"/>
                                </a:lnTo>
                              </a:path>
                            </a:pathLst>
                          </a:custGeom>
                          <a:ln w="15261">
                            <a:solidFill>
                              <a:srgbClr val="000000"/>
                            </a:solidFill>
                            <a:prstDash val="solid"/>
                          </a:ln>
                        </wps:spPr>
                        <wps:bodyPr wrap="square" lIns="0" tIns="0" rIns="0" bIns="0" rtlCol="0">
                          <a:prstTxWarp prst="textNoShape">
                            <a:avLst/>
                          </a:prstTxWarp>
                          <a:noAutofit/>
                        </wps:bodyPr>
                      </wps:wsp>
                      <wps:wsp>
                        <wps:cNvPr id="355" name="Graphic 355"/>
                        <wps:cNvSpPr/>
                        <wps:spPr>
                          <a:xfrm>
                            <a:off x="0" y="8828551"/>
                            <a:ext cx="6704330" cy="1270"/>
                          </a:xfrm>
                          <a:custGeom>
                            <a:avLst/>
                            <a:gdLst/>
                            <a:ahLst/>
                            <a:cxnLst/>
                            <a:rect l="l" t="t" r="r" b="b"/>
                            <a:pathLst>
                              <a:path w="6704330">
                                <a:moveTo>
                                  <a:pt x="0" y="0"/>
                                </a:moveTo>
                                <a:lnTo>
                                  <a:pt x="6703910" y="0"/>
                                </a:lnTo>
                              </a:path>
                            </a:pathLst>
                          </a:custGeom>
                          <a:ln w="2441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22D1B5" id="Group 349" o:spid="_x0000_s1026" style="position:absolute;margin-left:46.15pt;margin-top:51.4pt;width:527.9pt;height:696.85pt;z-index:-20441600;mso-wrap-distance-left:0;mso-wrap-distance-right:0;mso-position-horizontal-relative:page;mso-position-vertical-relative:page" coordsize="67043,88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">
                <v:shape id="Graphic 350" o:spid="_x0000_s1027" style="position:absolute;left:152;width:13;height:88499;visibility:visible;mso-wrap-style:square;v-text-anchor:top" coordsize="1270,884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" path="m,8849913l,e" filled="f" strokeweight=".50878mm">
                  <v:path arrowok="t"/>
                </v:shape>
                <v:shape id="Graphic 351" o:spid="_x0000_s1028" style="position:absolute;left:66825;width:13;height:88499;visibility:visible;mso-wrap-style:square;v-text-anchor:top" coordsize="1270,884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" path="m,8849913l,e" filled="f" strokeweight=".76319mm">
                  <v:path arrowok="t"/>
                </v:shape>
                <v:shape id="Graphic 352" o:spid="_x0000_s1029" style="position:absolute;top:183;width:67043;height:12;visibility:visible;mso-wrap-style:square;v-text-anchor:top" coordsize="6704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" path="m,l6703910,e" filled="f" strokeweight=".59336mm">
                  <v:path arrowok="t"/>
                </v:shape>
                <v:shape id="Graphic 353" o:spid="_x0000_s1030" style="position:absolute;left:20392;top:67472;width:11602;height:13;visibility:visible;mso-wrap-style:square;v-text-anchor:top" coordsize="1160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" path="m,l1160057,e" filled="f" strokeweight=".50861mm">
                  <v:path arrowok="t"/>
                </v:shape>
                <v:shape id="Graphic 354" o:spid="_x0000_s1031" style="position:absolute;left:5617;top:67503;width:26746;height:3785;visibility:visible;mso-wrap-style:square;v-text-anchor:top" coordsize="267462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" path="m,l671612,em1526391,378410r1147846,e" filled="f" strokeweight=".42392mm">
                  <v:path arrowok="t"/>
                </v:shape>
                <v:shape id="Graphic 355" o:spid="_x0000_s1032" style="position:absolute;top:88285;width:67043;height:13;visibility:visible;mso-wrap-style:square;v-text-anchor:top" coordsize="6704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" path="m,l6703910,e" filled="f" strokeweight=".67814mm">
                  <v:path arrowok="t"/>
                </v:shape>
                <w10:wrap anchorx="page" anchory="page"/>
              </v:group>
            </w:pict>
          </mc:Fallback>
        </mc:AlternateContent>
      </w:r>
    </w:p>
    <w:p w14:paraId="25253126" w14:textId="77777777" w:rsidR="00C50F6F" w:rsidRDefault="00C50F6F">
      <w:pPr>
        <w:pStyle w:val="BodyText"/>
        <w:spacing w:before="32"/>
        <w:rPr>
          <w:sz w:val="19"/>
        </w:rPr>
      </w:pPr>
    </w:p>
    <w:p w14:paraId="1EDB4FBB" w14:textId="77777777" w:rsidR="00C50F6F" w:rsidRDefault="00000000">
      <w:pPr>
        <w:tabs>
          <w:tab w:val="left" w:pos="2463"/>
          <w:tab w:val="left" w:pos="2794"/>
          <w:tab w:val="left" w:pos="6749"/>
          <w:tab w:val="left" w:pos="6960"/>
          <w:tab w:val="left" w:pos="7658"/>
          <w:tab w:val="left" w:pos="7737"/>
          <w:tab w:val="left" w:pos="8249"/>
          <w:tab w:val="left" w:pos="8524"/>
          <w:tab w:val="left" w:pos="10104"/>
        </w:tabs>
        <w:spacing w:line="285" w:lineRule="auto"/>
        <w:ind w:left="1799" w:right="1674" w:firstLine="8"/>
        <w:rPr>
          <w:sz w:val="19"/>
        </w:rPr>
      </w:pPr>
      <w:r>
        <w:rPr>
          <w:color w:val="777777"/>
          <w:sz w:val="19"/>
        </w:rPr>
        <w:t>The</w:t>
      </w:r>
      <w:r>
        <w:rPr>
          <w:color w:val="777777"/>
          <w:spacing w:val="-4"/>
          <w:sz w:val="19"/>
        </w:rPr>
        <w:t xml:space="preserve"> </w:t>
      </w:r>
      <w:proofErr w:type="spellStart"/>
      <w:r>
        <w:rPr>
          <w:color w:val="676767"/>
          <w:sz w:val="19"/>
        </w:rPr>
        <w:t>exter</w:t>
      </w:r>
      <w:proofErr w:type="spellEnd"/>
      <w:r>
        <w:rPr>
          <w:color w:val="676767"/>
          <w:sz w:val="19"/>
        </w:rPr>
        <w:tab/>
      </w:r>
      <w:r>
        <w:rPr>
          <w:color w:val="777777"/>
          <w:sz w:val="19"/>
        </w:rPr>
        <w:t>I</w:t>
      </w:r>
      <w:r>
        <w:rPr>
          <w:color w:val="777777"/>
          <w:spacing w:val="-6"/>
          <w:sz w:val="19"/>
        </w:rPr>
        <w:t xml:space="preserve"> </w:t>
      </w:r>
      <w:proofErr w:type="spellStart"/>
      <w:r>
        <w:rPr>
          <w:color w:val="777777"/>
          <w:sz w:val="19"/>
        </w:rPr>
        <w:t>audi</w:t>
      </w:r>
      <w:proofErr w:type="spellEnd"/>
      <w:r>
        <w:rPr>
          <w:color w:val="777777"/>
          <w:sz w:val="19"/>
        </w:rPr>
        <w:t xml:space="preserve"> </w:t>
      </w:r>
      <w:proofErr w:type="spellStart"/>
      <w:r>
        <w:rPr>
          <w:color w:val="777777"/>
          <w:sz w:val="19"/>
        </w:rPr>
        <w:t>ors</w:t>
      </w:r>
      <w:proofErr w:type="spellEnd"/>
      <w:r>
        <w:rPr>
          <w:color w:val="777777"/>
          <w:sz w:val="19"/>
        </w:rPr>
        <w:t>,</w:t>
      </w:r>
      <w:r>
        <w:rPr>
          <w:color w:val="777777"/>
          <w:spacing w:val="-4"/>
          <w:sz w:val="19"/>
        </w:rPr>
        <w:t xml:space="preserve"> </w:t>
      </w:r>
      <w:r>
        <w:rPr>
          <w:color w:val="676767"/>
          <w:sz w:val="19"/>
        </w:rPr>
        <w:t xml:space="preserve">Beswick Hildebrant </w:t>
      </w:r>
      <w:r>
        <w:rPr>
          <w:color w:val="777777"/>
          <w:sz w:val="19"/>
        </w:rPr>
        <w:t xml:space="preserve">Lund </w:t>
      </w:r>
      <w:proofErr w:type="spellStart"/>
      <w:proofErr w:type="gramStart"/>
      <w:r>
        <w:rPr>
          <w:color w:val="777777"/>
          <w:sz w:val="19"/>
        </w:rPr>
        <w:t>CPA,conduct</w:t>
      </w:r>
      <w:proofErr w:type="spellEnd"/>
      <w:proofErr w:type="gramEnd"/>
      <w:r>
        <w:rPr>
          <w:color w:val="777777"/>
          <w:sz w:val="19"/>
        </w:rPr>
        <w:t xml:space="preserve"> </w:t>
      </w:r>
      <w:r>
        <w:rPr>
          <w:color w:val="676767"/>
          <w:sz w:val="19"/>
        </w:rPr>
        <w:t>an</w:t>
      </w:r>
      <w:r>
        <w:rPr>
          <w:color w:val="676767"/>
          <w:spacing w:val="-19"/>
          <w:sz w:val="19"/>
        </w:rPr>
        <w:t xml:space="preserve"> </w:t>
      </w:r>
      <w:proofErr w:type="spellStart"/>
      <w:r>
        <w:rPr>
          <w:color w:val="777777"/>
          <w:sz w:val="19"/>
        </w:rPr>
        <w:t>inde</w:t>
      </w:r>
      <w:proofErr w:type="spellEnd"/>
      <w:r>
        <w:rPr>
          <w:color w:val="777777"/>
          <w:sz w:val="19"/>
        </w:rPr>
        <w:tab/>
      </w:r>
      <w:r>
        <w:rPr>
          <w:color w:val="777777"/>
          <w:sz w:val="19"/>
        </w:rPr>
        <w:tab/>
      </w:r>
      <w:proofErr w:type="spellStart"/>
      <w:r>
        <w:rPr>
          <w:color w:val="777777"/>
          <w:sz w:val="19"/>
        </w:rPr>
        <w:t>nden</w:t>
      </w:r>
      <w:proofErr w:type="spellEnd"/>
      <w:r>
        <w:rPr>
          <w:color w:val="777777"/>
          <w:spacing w:val="28"/>
          <w:sz w:val="19"/>
        </w:rPr>
        <w:t xml:space="preserve"> </w:t>
      </w:r>
      <w:r>
        <w:rPr>
          <w:color w:val="777777"/>
          <w:sz w:val="19"/>
        </w:rPr>
        <w:t>examination,</w:t>
      </w:r>
      <w:r>
        <w:rPr>
          <w:color w:val="777777"/>
          <w:spacing w:val="-17"/>
          <w:sz w:val="19"/>
        </w:rPr>
        <w:t xml:space="preserve"> </w:t>
      </w:r>
      <w:r>
        <w:rPr>
          <w:color w:val="8E8E8E"/>
          <w:sz w:val="19"/>
        </w:rPr>
        <w:t>in</w:t>
      </w:r>
      <w:r>
        <w:rPr>
          <w:color w:val="8E8E8E"/>
          <w:spacing w:val="-11"/>
          <w:sz w:val="19"/>
        </w:rPr>
        <w:t xml:space="preserve"> </w:t>
      </w:r>
      <w:r>
        <w:rPr>
          <w:color w:val="676767"/>
          <w:sz w:val="19"/>
        </w:rPr>
        <w:t xml:space="preserve">accordance </w:t>
      </w:r>
      <w:r>
        <w:rPr>
          <w:color w:val="565656"/>
          <w:sz w:val="20"/>
        </w:rPr>
        <w:t>Y</w:t>
      </w:r>
      <w:r>
        <w:rPr>
          <w:color w:val="8E8E8E"/>
          <w:sz w:val="20"/>
        </w:rPr>
        <w:t>i</w:t>
      </w:r>
      <w:r>
        <w:rPr>
          <w:color w:val="676767"/>
          <w:sz w:val="20"/>
        </w:rPr>
        <w:t>t</w:t>
      </w:r>
      <w:r>
        <w:rPr>
          <w:color w:val="676767"/>
          <w:spacing w:val="80"/>
          <w:sz w:val="20"/>
        </w:rPr>
        <w:t xml:space="preserve"> </w:t>
      </w:r>
      <w:r>
        <w:rPr>
          <w:color w:val="777777"/>
          <w:sz w:val="20"/>
        </w:rPr>
        <w:t>g n</w:t>
      </w:r>
      <w:r>
        <w:rPr>
          <w:color w:val="777777"/>
          <w:spacing w:val="80"/>
          <w:sz w:val="20"/>
        </w:rPr>
        <w:t xml:space="preserve"> </w:t>
      </w:r>
      <w:r>
        <w:rPr>
          <w:color w:val="777777"/>
          <w:sz w:val="20"/>
        </w:rPr>
        <w:t>a</w:t>
      </w:r>
      <w:r>
        <w:rPr>
          <w:color w:val="777777"/>
          <w:spacing w:val="-11"/>
          <w:sz w:val="20"/>
        </w:rPr>
        <w:t xml:space="preserve"> </w:t>
      </w:r>
      <w:proofErr w:type="spellStart"/>
      <w:r>
        <w:rPr>
          <w:color w:val="777777"/>
          <w:sz w:val="20"/>
        </w:rPr>
        <w:t>ly</w:t>
      </w:r>
      <w:proofErr w:type="spellEnd"/>
      <w:r>
        <w:rPr>
          <w:color w:val="777777"/>
          <w:spacing w:val="80"/>
          <w:sz w:val="20"/>
        </w:rPr>
        <w:t xml:space="preserve"> </w:t>
      </w:r>
      <w:proofErr w:type="spellStart"/>
      <w:r>
        <w:rPr>
          <w:color w:val="777777"/>
          <w:sz w:val="20"/>
        </w:rPr>
        <w:t>ccept</w:t>
      </w:r>
      <w:proofErr w:type="spellEnd"/>
      <w:r>
        <w:rPr>
          <w:color w:val="777777"/>
          <w:spacing w:val="40"/>
          <w:sz w:val="20"/>
        </w:rPr>
        <w:t xml:space="preserve"> </w:t>
      </w:r>
      <w:r>
        <w:rPr>
          <w:color w:val="777777"/>
          <w:sz w:val="20"/>
        </w:rPr>
        <w:t xml:space="preserve">d auditing </w:t>
      </w:r>
      <w:proofErr w:type="spellStart"/>
      <w:r>
        <w:rPr>
          <w:color w:val="777777"/>
          <w:sz w:val="20"/>
        </w:rPr>
        <w:t>standa</w:t>
      </w:r>
      <w:proofErr w:type="spellEnd"/>
      <w:r>
        <w:rPr>
          <w:color w:val="777777"/>
          <w:sz w:val="20"/>
        </w:rPr>
        <w:t xml:space="preserve"> ds, a</w:t>
      </w:r>
      <w:r>
        <w:rPr>
          <w:color w:val="777777"/>
          <w:spacing w:val="40"/>
          <w:sz w:val="20"/>
        </w:rPr>
        <w:t xml:space="preserve"> </w:t>
      </w:r>
      <w:r>
        <w:rPr>
          <w:color w:val="777777"/>
          <w:sz w:val="20"/>
        </w:rPr>
        <w:t xml:space="preserve">d e </w:t>
      </w:r>
      <w:r>
        <w:rPr>
          <w:color w:val="676767"/>
          <w:sz w:val="20"/>
        </w:rPr>
        <w:t>p</w:t>
      </w:r>
      <w:r>
        <w:rPr>
          <w:color w:val="676767"/>
          <w:spacing w:val="80"/>
          <w:sz w:val="20"/>
        </w:rPr>
        <w:t xml:space="preserve"> </w:t>
      </w:r>
      <w:r>
        <w:rPr>
          <w:color w:val="777777"/>
          <w:sz w:val="20"/>
        </w:rPr>
        <w:t xml:space="preserve">ss </w:t>
      </w:r>
      <w:r>
        <w:rPr>
          <w:color w:val="676767"/>
          <w:sz w:val="20"/>
        </w:rPr>
        <w:t>t</w:t>
      </w:r>
      <w:r>
        <w:rPr>
          <w:color w:val="676767"/>
          <w:sz w:val="20"/>
        </w:rPr>
        <w:tab/>
      </w:r>
      <w:r>
        <w:rPr>
          <w:color w:val="676767"/>
          <w:sz w:val="20"/>
        </w:rPr>
        <w:tab/>
      </w:r>
      <w:proofErr w:type="spellStart"/>
      <w:r>
        <w:rPr>
          <w:color w:val="777777"/>
          <w:sz w:val="20"/>
        </w:rPr>
        <w:t>i</w:t>
      </w:r>
      <w:proofErr w:type="spellEnd"/>
      <w:r>
        <w:rPr>
          <w:color w:val="777777"/>
          <w:spacing w:val="80"/>
          <w:sz w:val="20"/>
        </w:rPr>
        <w:t xml:space="preserve"> </w:t>
      </w:r>
      <w:proofErr w:type="spellStart"/>
      <w:r>
        <w:rPr>
          <w:color w:val="777777"/>
          <w:sz w:val="20"/>
        </w:rPr>
        <w:t>opi</w:t>
      </w:r>
      <w:proofErr w:type="spellEnd"/>
      <w:r>
        <w:rPr>
          <w:color w:val="777777"/>
          <w:spacing w:val="40"/>
          <w:sz w:val="20"/>
        </w:rPr>
        <w:t xml:space="preserve"> </w:t>
      </w:r>
      <w:r>
        <w:rPr>
          <w:color w:val="8E8E8E"/>
          <w:sz w:val="20"/>
        </w:rPr>
        <w:t>'o</w:t>
      </w:r>
      <w:r>
        <w:rPr>
          <w:color w:val="8E8E8E"/>
          <w:spacing w:val="80"/>
          <w:sz w:val="20"/>
        </w:rPr>
        <w:t xml:space="preserve"> </w:t>
      </w:r>
      <w:r>
        <w:rPr>
          <w:color w:val="777777"/>
          <w:sz w:val="20"/>
        </w:rPr>
        <w:t xml:space="preserve">on </w:t>
      </w:r>
      <w:r>
        <w:rPr>
          <w:color w:val="676767"/>
          <w:sz w:val="20"/>
        </w:rPr>
        <w:t>t</w:t>
      </w:r>
      <w:r>
        <w:rPr>
          <w:color w:val="676767"/>
          <w:sz w:val="20"/>
        </w:rPr>
        <w:tab/>
      </w:r>
      <w:r>
        <w:rPr>
          <w:color w:val="676767"/>
          <w:sz w:val="20"/>
        </w:rPr>
        <w:tab/>
      </w:r>
      <w:r>
        <w:rPr>
          <w:color w:val="777777"/>
          <w:sz w:val="20"/>
        </w:rPr>
        <w:t>fin</w:t>
      </w:r>
      <w:r>
        <w:rPr>
          <w:color w:val="777777"/>
          <w:spacing w:val="40"/>
          <w:sz w:val="20"/>
        </w:rPr>
        <w:t xml:space="preserve"> </w:t>
      </w:r>
      <w:proofErr w:type="spellStart"/>
      <w:r>
        <w:rPr>
          <w:color w:val="777777"/>
          <w:sz w:val="20"/>
        </w:rPr>
        <w:t>ncial</w:t>
      </w:r>
      <w:proofErr w:type="spellEnd"/>
      <w:r>
        <w:rPr>
          <w:color w:val="777777"/>
          <w:sz w:val="20"/>
        </w:rPr>
        <w:t xml:space="preserve"> stat</w:t>
      </w:r>
      <w:r>
        <w:rPr>
          <w:color w:val="777777"/>
          <w:spacing w:val="40"/>
          <w:sz w:val="20"/>
        </w:rPr>
        <w:t xml:space="preserve"> </w:t>
      </w:r>
      <w:r>
        <w:rPr>
          <w:color w:val="777777"/>
          <w:sz w:val="20"/>
        </w:rPr>
        <w:t>m</w:t>
      </w:r>
      <w:r>
        <w:rPr>
          <w:color w:val="777777"/>
          <w:sz w:val="20"/>
        </w:rPr>
        <w:tab/>
      </w:r>
      <w:proofErr w:type="spellStart"/>
      <w:r>
        <w:rPr>
          <w:color w:val="676767"/>
          <w:sz w:val="20"/>
        </w:rPr>
        <w:t>ts</w:t>
      </w:r>
      <w:proofErr w:type="spellEnd"/>
      <w:r>
        <w:rPr>
          <w:color w:val="676767"/>
          <w:spacing w:val="-1"/>
          <w:sz w:val="20"/>
        </w:rPr>
        <w:t xml:space="preserve"> </w:t>
      </w:r>
      <w:r>
        <w:rPr>
          <w:color w:val="777777"/>
          <w:sz w:val="20"/>
        </w:rPr>
        <w:t xml:space="preserve">as </w:t>
      </w:r>
      <w:r>
        <w:rPr>
          <w:color w:val="777777"/>
          <w:sz w:val="19"/>
        </w:rPr>
        <w:t>required</w:t>
      </w:r>
      <w:r>
        <w:rPr>
          <w:color w:val="777777"/>
          <w:spacing w:val="-8"/>
          <w:sz w:val="19"/>
        </w:rPr>
        <w:t xml:space="preserve"> </w:t>
      </w:r>
      <w:r>
        <w:rPr>
          <w:color w:val="777777"/>
          <w:sz w:val="19"/>
        </w:rPr>
        <w:t>by</w:t>
      </w:r>
      <w:r>
        <w:rPr>
          <w:color w:val="777777"/>
          <w:spacing w:val="-3"/>
          <w:sz w:val="19"/>
        </w:rPr>
        <w:t xml:space="preserve"> </w:t>
      </w:r>
      <w:r>
        <w:rPr>
          <w:color w:val="676767"/>
          <w:sz w:val="19"/>
        </w:rPr>
        <w:t>the</w:t>
      </w:r>
      <w:r>
        <w:rPr>
          <w:color w:val="676767"/>
          <w:spacing w:val="-21"/>
          <w:sz w:val="19"/>
        </w:rPr>
        <w:t xml:space="preserve"> </w:t>
      </w:r>
      <w:proofErr w:type="spellStart"/>
      <w:proofErr w:type="gramStart"/>
      <w:r>
        <w:rPr>
          <w:i/>
          <w:color w:val="777777"/>
          <w:sz w:val="18"/>
        </w:rPr>
        <w:t>Communi</w:t>
      </w:r>
      <w:proofErr w:type="spellEnd"/>
      <w:r>
        <w:rPr>
          <w:i/>
          <w:color w:val="777777"/>
          <w:spacing w:val="40"/>
          <w:sz w:val="18"/>
        </w:rPr>
        <w:t xml:space="preserve">  </w:t>
      </w:r>
      <w:r>
        <w:rPr>
          <w:i/>
          <w:color w:val="777777"/>
          <w:sz w:val="18"/>
        </w:rPr>
        <w:t>Charter</w:t>
      </w:r>
      <w:proofErr w:type="gramEnd"/>
      <w:r>
        <w:rPr>
          <w:i/>
          <w:color w:val="777777"/>
          <w:sz w:val="18"/>
        </w:rPr>
        <w:t xml:space="preserve">. </w:t>
      </w:r>
      <w:proofErr w:type="spellStart"/>
      <w:r>
        <w:rPr>
          <w:color w:val="777777"/>
          <w:sz w:val="19"/>
        </w:rPr>
        <w:t>Theirexamina</w:t>
      </w:r>
      <w:proofErr w:type="spellEnd"/>
      <w:r>
        <w:rPr>
          <w:color w:val="777777"/>
          <w:spacing w:val="40"/>
          <w:sz w:val="19"/>
        </w:rPr>
        <w:t xml:space="preserve"> </w:t>
      </w:r>
      <w:r>
        <w:rPr>
          <w:color w:val="8E8E8E"/>
          <w:sz w:val="19"/>
        </w:rPr>
        <w:t xml:space="preserve">ion </w:t>
      </w:r>
      <w:r>
        <w:rPr>
          <w:color w:val="777777"/>
          <w:sz w:val="19"/>
        </w:rPr>
        <w:t>does</w:t>
      </w:r>
      <w:r>
        <w:rPr>
          <w:color w:val="777777"/>
          <w:spacing w:val="-12"/>
          <w:sz w:val="19"/>
        </w:rPr>
        <w:t xml:space="preserve"> </w:t>
      </w:r>
      <w:r>
        <w:rPr>
          <w:color w:val="777777"/>
          <w:sz w:val="20"/>
        </w:rPr>
        <w:t>no</w:t>
      </w:r>
      <w:r>
        <w:rPr>
          <w:color w:val="777777"/>
          <w:spacing w:val="40"/>
          <w:sz w:val="20"/>
        </w:rPr>
        <w:t xml:space="preserve"> </w:t>
      </w:r>
      <w:proofErr w:type="spellStart"/>
      <w:r>
        <w:rPr>
          <w:color w:val="777777"/>
          <w:sz w:val="19"/>
        </w:rPr>
        <w:t>rela</w:t>
      </w:r>
      <w:proofErr w:type="spellEnd"/>
      <w:r>
        <w:rPr>
          <w:color w:val="777777"/>
          <w:sz w:val="19"/>
        </w:rPr>
        <w:t xml:space="preserve"> e </w:t>
      </w:r>
      <w:proofErr w:type="spellStart"/>
      <w:r>
        <w:rPr>
          <w:color w:val="676767"/>
          <w:sz w:val="19"/>
        </w:rPr>
        <w:t>totheo</w:t>
      </w:r>
      <w:proofErr w:type="spellEnd"/>
      <w:r>
        <w:rPr>
          <w:color w:val="676767"/>
          <w:spacing w:val="31"/>
          <w:sz w:val="19"/>
        </w:rPr>
        <w:t xml:space="preserve"> </w:t>
      </w:r>
      <w:r>
        <w:rPr>
          <w:color w:val="777777"/>
          <w:sz w:val="19"/>
        </w:rPr>
        <w:t>her schedules of</w:t>
      </w:r>
      <w:r>
        <w:rPr>
          <w:color w:val="777777"/>
          <w:spacing w:val="24"/>
          <w:sz w:val="19"/>
        </w:rPr>
        <w:t xml:space="preserve"> </w:t>
      </w:r>
      <w:r>
        <w:rPr>
          <w:color w:val="676767"/>
          <w:sz w:val="19"/>
        </w:rPr>
        <w:t xml:space="preserve">financial </w:t>
      </w:r>
      <w:proofErr w:type="spellStart"/>
      <w:r>
        <w:rPr>
          <w:color w:val="777777"/>
          <w:sz w:val="19"/>
        </w:rPr>
        <w:t>informa</w:t>
      </w:r>
      <w:proofErr w:type="spellEnd"/>
      <w:r>
        <w:rPr>
          <w:color w:val="777777"/>
          <w:spacing w:val="37"/>
          <w:sz w:val="19"/>
        </w:rPr>
        <w:t xml:space="preserve"> </w:t>
      </w:r>
      <w:r>
        <w:rPr>
          <w:color w:val="777777"/>
          <w:sz w:val="19"/>
        </w:rPr>
        <w:t>·on</w:t>
      </w:r>
      <w:r>
        <w:rPr>
          <w:color w:val="777777"/>
          <w:spacing w:val="-18"/>
          <w:sz w:val="19"/>
        </w:rPr>
        <w:t xml:space="preserve"> </w:t>
      </w:r>
      <w:r>
        <w:rPr>
          <w:color w:val="676767"/>
          <w:sz w:val="19"/>
        </w:rPr>
        <w:t>required</w:t>
      </w:r>
      <w:r>
        <w:rPr>
          <w:color w:val="676767"/>
          <w:spacing w:val="-8"/>
          <w:sz w:val="19"/>
        </w:rPr>
        <w:t xml:space="preserve"> </w:t>
      </w:r>
      <w:r>
        <w:rPr>
          <w:color w:val="777777"/>
          <w:sz w:val="19"/>
        </w:rPr>
        <w:t>by</w:t>
      </w:r>
      <w:r>
        <w:rPr>
          <w:color w:val="777777"/>
          <w:spacing w:val="25"/>
          <w:sz w:val="19"/>
        </w:rPr>
        <w:t xml:space="preserve"> </w:t>
      </w:r>
      <w:r>
        <w:rPr>
          <w:i/>
          <w:color w:val="565656"/>
          <w:sz w:val="18"/>
        </w:rPr>
        <w:t>the</w:t>
      </w:r>
      <w:r>
        <w:rPr>
          <w:i/>
          <w:color w:val="565656"/>
          <w:spacing w:val="-11"/>
          <w:sz w:val="18"/>
        </w:rPr>
        <w:t xml:space="preserve"> </w:t>
      </w:r>
      <w:proofErr w:type="spellStart"/>
      <w:r>
        <w:rPr>
          <w:i/>
          <w:color w:val="676767"/>
          <w:sz w:val="18"/>
        </w:rPr>
        <w:t>Finondol</w:t>
      </w:r>
      <w:proofErr w:type="spellEnd"/>
      <w:r>
        <w:rPr>
          <w:i/>
          <w:color w:val="676767"/>
          <w:sz w:val="18"/>
        </w:rPr>
        <w:t xml:space="preserve"> </w:t>
      </w:r>
      <w:proofErr w:type="spellStart"/>
      <w:r>
        <w:rPr>
          <w:i/>
          <w:color w:val="676767"/>
          <w:sz w:val="18"/>
        </w:rPr>
        <w:t>Jnformotion</w:t>
      </w:r>
      <w:proofErr w:type="spellEnd"/>
      <w:r>
        <w:rPr>
          <w:i/>
          <w:color w:val="676767"/>
          <w:sz w:val="18"/>
        </w:rPr>
        <w:t xml:space="preserve"> </w:t>
      </w:r>
      <w:proofErr w:type="spellStart"/>
      <w:r>
        <w:rPr>
          <w:i/>
          <w:color w:val="676767"/>
          <w:sz w:val="18"/>
        </w:rPr>
        <w:t>Act.</w:t>
      </w:r>
      <w:r>
        <w:rPr>
          <w:color w:val="777777"/>
          <w:sz w:val="19"/>
        </w:rPr>
        <w:t>Their</w:t>
      </w:r>
      <w:proofErr w:type="spellEnd"/>
      <w:r>
        <w:rPr>
          <w:color w:val="777777"/>
          <w:sz w:val="19"/>
        </w:rPr>
        <w:t xml:space="preserve"> </w:t>
      </w:r>
      <w:r>
        <w:rPr>
          <w:color w:val="676767"/>
          <w:sz w:val="19"/>
        </w:rPr>
        <w:t>examination includes a</w:t>
      </w:r>
      <w:r>
        <w:rPr>
          <w:color w:val="676767"/>
          <w:spacing w:val="-4"/>
          <w:sz w:val="19"/>
        </w:rPr>
        <w:t xml:space="preserve"> </w:t>
      </w:r>
      <w:proofErr w:type="spellStart"/>
      <w:r>
        <w:rPr>
          <w:b/>
          <w:color w:val="777777"/>
          <w:sz w:val="17"/>
        </w:rPr>
        <w:t>reYiew</w:t>
      </w:r>
      <w:proofErr w:type="spellEnd"/>
      <w:r>
        <w:rPr>
          <w:b/>
          <w:color w:val="777777"/>
          <w:spacing w:val="15"/>
          <w:sz w:val="17"/>
        </w:rPr>
        <w:t xml:space="preserve"> </w:t>
      </w:r>
      <w:r>
        <w:rPr>
          <w:color w:val="676767"/>
          <w:sz w:val="19"/>
        </w:rPr>
        <w:t>and</w:t>
      </w:r>
      <w:r>
        <w:rPr>
          <w:color w:val="676767"/>
          <w:spacing w:val="-11"/>
          <w:sz w:val="19"/>
        </w:rPr>
        <w:t xml:space="preserve"> </w:t>
      </w:r>
      <w:r>
        <w:rPr>
          <w:color w:val="676767"/>
          <w:sz w:val="19"/>
        </w:rPr>
        <w:t xml:space="preserve">evaluation </w:t>
      </w:r>
      <w:r>
        <w:rPr>
          <w:color w:val="777777"/>
          <w:spacing w:val="-10"/>
          <w:sz w:val="20"/>
        </w:rPr>
        <w:t>o</w:t>
      </w:r>
      <w:r>
        <w:rPr>
          <w:color w:val="777777"/>
          <w:sz w:val="20"/>
        </w:rPr>
        <w:tab/>
      </w:r>
      <w:proofErr w:type="spellStart"/>
      <w:r>
        <w:rPr>
          <w:i/>
          <w:color w:val="777777"/>
          <w:sz w:val="20"/>
        </w:rPr>
        <w:t>corpor</w:t>
      </w:r>
      <w:proofErr w:type="spellEnd"/>
      <w:r>
        <w:rPr>
          <w:i/>
          <w:color w:val="777777"/>
          <w:spacing w:val="40"/>
          <w:sz w:val="20"/>
        </w:rPr>
        <w:t xml:space="preserve"> </w:t>
      </w:r>
      <w:proofErr w:type="spellStart"/>
      <w:r>
        <w:rPr>
          <w:color w:val="676767"/>
          <w:sz w:val="20"/>
        </w:rPr>
        <w:t>tion's</w:t>
      </w:r>
      <w:proofErr w:type="spellEnd"/>
      <w:r>
        <w:rPr>
          <w:color w:val="676767"/>
          <w:spacing w:val="40"/>
          <w:sz w:val="20"/>
        </w:rPr>
        <w:t xml:space="preserve"> </w:t>
      </w:r>
      <w:r>
        <w:rPr>
          <w:color w:val="777777"/>
          <w:sz w:val="20"/>
        </w:rPr>
        <w:t>syst</w:t>
      </w:r>
      <w:r>
        <w:rPr>
          <w:color w:val="777777"/>
          <w:spacing w:val="40"/>
          <w:sz w:val="20"/>
        </w:rPr>
        <w:t xml:space="preserve"> </w:t>
      </w:r>
      <w:r>
        <w:rPr>
          <w:color w:val="777777"/>
          <w:sz w:val="20"/>
        </w:rPr>
        <w:t>m</w:t>
      </w:r>
      <w:r>
        <w:rPr>
          <w:color w:val="777777"/>
          <w:spacing w:val="40"/>
          <w:sz w:val="20"/>
        </w:rPr>
        <w:t xml:space="preserve"> </w:t>
      </w:r>
      <w:r>
        <w:rPr>
          <w:color w:val="777777"/>
          <w:sz w:val="20"/>
        </w:rPr>
        <w:t>of</w:t>
      </w:r>
      <w:r>
        <w:rPr>
          <w:color w:val="777777"/>
          <w:spacing w:val="40"/>
          <w:sz w:val="20"/>
        </w:rPr>
        <w:t xml:space="preserve"> </w:t>
      </w:r>
      <w:r>
        <w:rPr>
          <w:color w:val="8E8E8E"/>
          <w:sz w:val="20"/>
        </w:rPr>
        <w:t>int</w:t>
      </w:r>
      <w:r>
        <w:rPr>
          <w:color w:val="8E8E8E"/>
          <w:spacing w:val="40"/>
          <w:sz w:val="20"/>
        </w:rPr>
        <w:t xml:space="preserve"> </w:t>
      </w:r>
      <w:proofErr w:type="spellStart"/>
      <w:r>
        <w:rPr>
          <w:color w:val="777777"/>
          <w:sz w:val="20"/>
        </w:rPr>
        <w:t>rnal</w:t>
      </w:r>
      <w:proofErr w:type="spellEnd"/>
      <w:r>
        <w:rPr>
          <w:color w:val="777777"/>
          <w:spacing w:val="40"/>
          <w:sz w:val="20"/>
        </w:rPr>
        <w:t xml:space="preserve"> </w:t>
      </w:r>
      <w:r>
        <w:rPr>
          <w:color w:val="777777"/>
          <w:sz w:val="20"/>
        </w:rPr>
        <w:t>con</w:t>
      </w:r>
      <w:r>
        <w:rPr>
          <w:color w:val="777777"/>
          <w:spacing w:val="40"/>
          <w:sz w:val="20"/>
        </w:rPr>
        <w:t xml:space="preserve"> </w:t>
      </w:r>
      <w:proofErr w:type="spellStart"/>
      <w:r>
        <w:rPr>
          <w:color w:val="777777"/>
          <w:sz w:val="20"/>
        </w:rPr>
        <w:t>ol</w:t>
      </w:r>
      <w:proofErr w:type="spellEnd"/>
      <w:r>
        <w:rPr>
          <w:color w:val="777777"/>
          <w:spacing w:val="40"/>
          <w:sz w:val="20"/>
        </w:rPr>
        <w:t xml:space="preserve"> </w:t>
      </w:r>
      <w:r>
        <w:rPr>
          <w:color w:val="777777"/>
          <w:sz w:val="20"/>
        </w:rPr>
        <w:t>and</w:t>
      </w:r>
      <w:r>
        <w:rPr>
          <w:color w:val="777777"/>
          <w:sz w:val="20"/>
        </w:rPr>
        <w:tab/>
        <w:t xml:space="preserve">prop </w:t>
      </w:r>
      <w:r>
        <w:rPr>
          <w:color w:val="8E8E8E"/>
          <w:sz w:val="20"/>
        </w:rPr>
        <w:t>'at</w:t>
      </w:r>
      <w:r>
        <w:rPr>
          <w:color w:val="8E8E8E"/>
          <w:sz w:val="20"/>
        </w:rPr>
        <w:tab/>
      </w:r>
      <w:r>
        <w:rPr>
          <w:color w:val="676767"/>
          <w:sz w:val="20"/>
        </w:rPr>
        <w:t>t</w:t>
      </w:r>
      <w:r>
        <w:rPr>
          <w:color w:val="676767"/>
          <w:spacing w:val="80"/>
          <w:sz w:val="20"/>
        </w:rPr>
        <w:t xml:space="preserve"> </w:t>
      </w:r>
      <w:proofErr w:type="spellStart"/>
      <w:r>
        <w:rPr>
          <w:color w:val="777777"/>
          <w:sz w:val="20"/>
        </w:rPr>
        <w:t>t</w:t>
      </w:r>
      <w:proofErr w:type="spellEnd"/>
      <w:r>
        <w:rPr>
          <w:color w:val="777777"/>
          <w:sz w:val="20"/>
        </w:rPr>
        <w:tab/>
      </w:r>
      <w:proofErr w:type="spellStart"/>
      <w:r>
        <w:rPr>
          <w:color w:val="777777"/>
          <w:sz w:val="20"/>
        </w:rPr>
        <w:t>nd</w:t>
      </w:r>
      <w:proofErr w:type="spellEnd"/>
      <w:r>
        <w:rPr>
          <w:color w:val="777777"/>
          <w:spacing w:val="40"/>
          <w:sz w:val="20"/>
        </w:rPr>
        <w:t xml:space="preserve"> </w:t>
      </w:r>
      <w:r>
        <w:rPr>
          <w:i/>
          <w:color w:val="777777"/>
          <w:sz w:val="19"/>
        </w:rPr>
        <w:t xml:space="preserve">p </w:t>
      </w:r>
      <w:proofErr w:type="spellStart"/>
      <w:r>
        <w:rPr>
          <w:color w:val="777777"/>
          <w:sz w:val="20"/>
        </w:rPr>
        <w:t>oc</w:t>
      </w:r>
      <w:proofErr w:type="spellEnd"/>
      <w:r>
        <w:rPr>
          <w:color w:val="777777"/>
          <w:spacing w:val="40"/>
          <w:sz w:val="20"/>
        </w:rPr>
        <w:t xml:space="preserve"> </w:t>
      </w:r>
      <w:r>
        <w:rPr>
          <w:color w:val="777777"/>
          <w:sz w:val="20"/>
        </w:rPr>
        <w:t>dur</w:t>
      </w:r>
      <w:r>
        <w:rPr>
          <w:color w:val="777777"/>
          <w:spacing w:val="40"/>
          <w:sz w:val="20"/>
        </w:rPr>
        <w:t xml:space="preserve"> </w:t>
      </w:r>
      <w:r>
        <w:rPr>
          <w:color w:val="777777"/>
          <w:sz w:val="20"/>
        </w:rPr>
        <w:t>s</w:t>
      </w:r>
      <w:r>
        <w:rPr>
          <w:color w:val="777777"/>
          <w:spacing w:val="40"/>
          <w:sz w:val="20"/>
        </w:rPr>
        <w:t xml:space="preserve"> </w:t>
      </w:r>
      <w:r>
        <w:rPr>
          <w:color w:val="676767"/>
          <w:sz w:val="20"/>
        </w:rPr>
        <w:t>to</w:t>
      </w:r>
      <w:r>
        <w:rPr>
          <w:color w:val="676767"/>
          <w:spacing w:val="40"/>
          <w:sz w:val="20"/>
        </w:rPr>
        <w:t xml:space="preserve"> </w:t>
      </w:r>
      <w:proofErr w:type="spellStart"/>
      <w:r>
        <w:rPr>
          <w:color w:val="777777"/>
          <w:sz w:val="20"/>
        </w:rPr>
        <w:t>provid</w:t>
      </w:r>
      <w:proofErr w:type="spellEnd"/>
      <w:r>
        <w:rPr>
          <w:color w:val="777777"/>
          <w:sz w:val="20"/>
        </w:rPr>
        <w:t xml:space="preserve"> </w:t>
      </w:r>
      <w:r>
        <w:rPr>
          <w:color w:val="777777"/>
          <w:sz w:val="19"/>
        </w:rPr>
        <w:t>reasonable</w:t>
      </w:r>
      <w:r>
        <w:rPr>
          <w:color w:val="777777"/>
          <w:spacing w:val="-4"/>
          <w:sz w:val="19"/>
        </w:rPr>
        <w:t xml:space="preserve"> </w:t>
      </w:r>
      <w:r>
        <w:rPr>
          <w:color w:val="777777"/>
          <w:sz w:val="19"/>
        </w:rPr>
        <w:t>assurance</w:t>
      </w:r>
      <w:r>
        <w:rPr>
          <w:color w:val="777777"/>
          <w:spacing w:val="40"/>
          <w:sz w:val="19"/>
        </w:rPr>
        <w:t xml:space="preserve"> </w:t>
      </w:r>
      <w:r>
        <w:rPr>
          <w:color w:val="777777"/>
          <w:sz w:val="20"/>
        </w:rPr>
        <w:t>ha</w:t>
      </w:r>
      <w:r>
        <w:rPr>
          <w:color w:val="777777"/>
          <w:spacing w:val="40"/>
          <w:sz w:val="20"/>
        </w:rPr>
        <w:t xml:space="preserve"> </w:t>
      </w:r>
      <w:r>
        <w:rPr>
          <w:rFonts w:ascii="Times New Roman" w:hAnsi="Times New Roman"/>
          <w:color w:val="676767"/>
          <w:sz w:val="20"/>
        </w:rPr>
        <w:t>the</w:t>
      </w:r>
      <w:r>
        <w:rPr>
          <w:rFonts w:ascii="Times New Roman" w:hAnsi="Times New Roman"/>
          <w:color w:val="676767"/>
          <w:spacing w:val="80"/>
          <w:sz w:val="20"/>
        </w:rPr>
        <w:t xml:space="preserve"> </w:t>
      </w:r>
      <w:r>
        <w:rPr>
          <w:color w:val="777777"/>
          <w:sz w:val="19"/>
        </w:rPr>
        <w:t xml:space="preserve">man </w:t>
      </w:r>
      <w:r>
        <w:rPr>
          <w:color w:val="8E8E8E"/>
          <w:sz w:val="19"/>
        </w:rPr>
        <w:t>·a1</w:t>
      </w:r>
      <w:r>
        <w:rPr>
          <w:color w:val="8E8E8E"/>
          <w:spacing w:val="-28"/>
          <w:sz w:val="19"/>
        </w:rPr>
        <w:t xml:space="preserve"> </w:t>
      </w:r>
      <w:proofErr w:type="spellStart"/>
      <w:r>
        <w:rPr>
          <w:color w:val="777777"/>
          <w:sz w:val="19"/>
        </w:rPr>
        <w:t>sta</w:t>
      </w:r>
      <w:proofErr w:type="spellEnd"/>
      <w:r>
        <w:rPr>
          <w:color w:val="777777"/>
          <w:sz w:val="19"/>
        </w:rPr>
        <w:t xml:space="preserve"> </w:t>
      </w:r>
      <w:proofErr w:type="spellStart"/>
      <w:r>
        <w:rPr>
          <w:color w:val="777777"/>
          <w:sz w:val="19"/>
        </w:rPr>
        <w:t>ements</w:t>
      </w:r>
      <w:proofErr w:type="spellEnd"/>
      <w:r>
        <w:rPr>
          <w:color w:val="777777"/>
          <w:sz w:val="19"/>
        </w:rPr>
        <w:t xml:space="preserve"> </w:t>
      </w:r>
      <w:r>
        <w:rPr>
          <w:color w:val="676767"/>
          <w:sz w:val="19"/>
        </w:rPr>
        <w:t>are</w:t>
      </w:r>
      <w:r>
        <w:rPr>
          <w:color w:val="676767"/>
          <w:spacing w:val="-1"/>
          <w:sz w:val="19"/>
        </w:rPr>
        <w:t xml:space="preserve"> </w:t>
      </w:r>
      <w:proofErr w:type="spellStart"/>
      <w:r>
        <w:rPr>
          <w:color w:val="777777"/>
          <w:sz w:val="19"/>
        </w:rPr>
        <w:t>presen</w:t>
      </w:r>
      <w:proofErr w:type="spellEnd"/>
      <w:r>
        <w:rPr>
          <w:color w:val="777777"/>
          <w:sz w:val="19"/>
        </w:rPr>
        <w:t xml:space="preserve"> ed</w:t>
      </w:r>
      <w:r>
        <w:rPr>
          <w:color w:val="777777"/>
          <w:spacing w:val="-3"/>
          <w:sz w:val="19"/>
        </w:rPr>
        <w:t xml:space="preserve"> </w:t>
      </w:r>
      <w:r>
        <w:rPr>
          <w:color w:val="676767"/>
          <w:sz w:val="19"/>
        </w:rPr>
        <w:t>fairly.</w:t>
      </w:r>
    </w:p>
    <w:p w14:paraId="5E8E7300" w14:textId="77777777" w:rsidR="00C50F6F" w:rsidRDefault="00C50F6F">
      <w:pPr>
        <w:pStyle w:val="BodyText"/>
        <w:rPr>
          <w:sz w:val="19"/>
        </w:rPr>
      </w:pPr>
    </w:p>
    <w:p w14:paraId="19DEBE70" w14:textId="77777777" w:rsidR="00C50F6F" w:rsidRDefault="00C50F6F">
      <w:pPr>
        <w:pStyle w:val="BodyText"/>
        <w:spacing w:before="129"/>
        <w:rPr>
          <w:sz w:val="19"/>
        </w:rPr>
      </w:pPr>
    </w:p>
    <w:p w14:paraId="113C96B2" w14:textId="77777777" w:rsidR="00C50F6F" w:rsidRDefault="00000000">
      <w:pPr>
        <w:tabs>
          <w:tab w:val="left" w:pos="2303"/>
          <w:tab w:val="left" w:pos="3064"/>
          <w:tab w:val="left" w:pos="4816"/>
        </w:tabs>
        <w:ind w:left="1802"/>
        <w:rPr>
          <w:b/>
          <w:sz w:val="21"/>
        </w:rPr>
      </w:pPr>
      <w:r>
        <w:rPr>
          <w:color w:val="777777"/>
          <w:spacing w:val="-5"/>
          <w:sz w:val="20"/>
        </w:rPr>
        <w:t>On</w:t>
      </w:r>
      <w:r>
        <w:rPr>
          <w:color w:val="777777"/>
          <w:sz w:val="20"/>
        </w:rPr>
        <w:tab/>
      </w:r>
      <w:r>
        <w:rPr>
          <w:color w:val="777777"/>
          <w:w w:val="95"/>
          <w:sz w:val="20"/>
        </w:rPr>
        <w:t>half</w:t>
      </w:r>
      <w:r>
        <w:rPr>
          <w:color w:val="777777"/>
          <w:spacing w:val="-6"/>
          <w:w w:val="95"/>
          <w:sz w:val="20"/>
        </w:rPr>
        <w:t xml:space="preserve"> </w:t>
      </w:r>
      <w:r>
        <w:rPr>
          <w:color w:val="777777"/>
          <w:spacing w:val="-5"/>
          <w:sz w:val="20"/>
        </w:rPr>
        <w:t>of</w:t>
      </w:r>
      <w:r>
        <w:rPr>
          <w:color w:val="777777"/>
          <w:sz w:val="20"/>
        </w:rPr>
        <w:tab/>
      </w:r>
      <w:r>
        <w:rPr>
          <w:color w:val="777777"/>
          <w:w w:val="90"/>
          <w:sz w:val="20"/>
        </w:rPr>
        <w:t>e</w:t>
      </w:r>
      <w:r>
        <w:rPr>
          <w:color w:val="777777"/>
          <w:spacing w:val="-6"/>
          <w:w w:val="90"/>
          <w:sz w:val="20"/>
        </w:rPr>
        <w:t xml:space="preserve"> </w:t>
      </w:r>
      <w:r>
        <w:rPr>
          <w:color w:val="777777"/>
          <w:w w:val="90"/>
          <w:sz w:val="20"/>
        </w:rPr>
        <w:t>Corpo&lt;</w:t>
      </w:r>
      <w:proofErr w:type="spellStart"/>
      <w:r>
        <w:rPr>
          <w:color w:val="777777"/>
          <w:w w:val="90"/>
          <w:sz w:val="20"/>
        </w:rPr>
        <w:t>ation</w:t>
      </w:r>
      <w:proofErr w:type="spellEnd"/>
      <w:r>
        <w:rPr>
          <w:color w:val="777777"/>
          <w:spacing w:val="9"/>
          <w:sz w:val="20"/>
        </w:rPr>
        <w:t xml:space="preserve"> </w:t>
      </w:r>
      <w:r>
        <w:rPr>
          <w:color w:val="777777"/>
          <w:spacing w:val="-10"/>
          <w:w w:val="90"/>
          <w:sz w:val="20"/>
        </w:rPr>
        <w:t>o</w:t>
      </w:r>
      <w:r>
        <w:rPr>
          <w:color w:val="777777"/>
          <w:sz w:val="20"/>
        </w:rPr>
        <w:tab/>
      </w:r>
      <w:proofErr w:type="spellStart"/>
      <w:r>
        <w:rPr>
          <w:color w:val="676767"/>
          <w:sz w:val="19"/>
        </w:rPr>
        <w:t>Viii</w:t>
      </w:r>
      <w:proofErr w:type="spellEnd"/>
      <w:r>
        <w:rPr>
          <w:color w:val="676767"/>
          <w:spacing w:val="9"/>
          <w:sz w:val="19"/>
        </w:rPr>
        <w:t xml:space="preserve"> </w:t>
      </w:r>
      <w:r>
        <w:rPr>
          <w:color w:val="777777"/>
          <w:sz w:val="19"/>
        </w:rPr>
        <w:t>g</w:t>
      </w:r>
      <w:r>
        <w:rPr>
          <w:color w:val="777777"/>
          <w:spacing w:val="67"/>
          <w:sz w:val="19"/>
        </w:rPr>
        <w:t xml:space="preserve"> </w:t>
      </w:r>
      <w:r>
        <w:rPr>
          <w:i/>
          <w:color w:val="777777"/>
          <w:sz w:val="20"/>
        </w:rPr>
        <w:t>of</w:t>
      </w:r>
      <w:r>
        <w:rPr>
          <w:i/>
          <w:color w:val="777777"/>
          <w:spacing w:val="-1"/>
          <w:sz w:val="20"/>
        </w:rPr>
        <w:t xml:space="preserve"> </w:t>
      </w:r>
      <w:r>
        <w:rPr>
          <w:color w:val="676767"/>
          <w:sz w:val="19"/>
        </w:rPr>
        <w:t>Bur</w:t>
      </w:r>
      <w:r>
        <w:rPr>
          <w:color w:val="676767"/>
          <w:spacing w:val="42"/>
          <w:sz w:val="19"/>
        </w:rPr>
        <w:t xml:space="preserve"> </w:t>
      </w:r>
      <w:r>
        <w:rPr>
          <w:color w:val="777777"/>
          <w:sz w:val="21"/>
        </w:rPr>
        <w:t>s</w:t>
      </w:r>
      <w:r>
        <w:rPr>
          <w:color w:val="777777"/>
          <w:spacing w:val="-14"/>
          <w:sz w:val="21"/>
        </w:rPr>
        <w:t xml:space="preserve"> </w:t>
      </w:r>
      <w:r>
        <w:rPr>
          <w:b/>
          <w:color w:val="777777"/>
          <w:sz w:val="20"/>
        </w:rPr>
        <w:t>La</w:t>
      </w:r>
      <w:r>
        <w:rPr>
          <w:b/>
          <w:color w:val="777777"/>
          <w:spacing w:val="25"/>
          <w:sz w:val="20"/>
        </w:rPr>
        <w:t xml:space="preserve"> </w:t>
      </w:r>
      <w:r>
        <w:rPr>
          <w:b/>
          <w:color w:val="777777"/>
          <w:spacing w:val="-10"/>
          <w:sz w:val="21"/>
        </w:rPr>
        <w:t>e</w:t>
      </w:r>
    </w:p>
    <w:p w14:paraId="5C6DF37E" w14:textId="77777777" w:rsidR="00C50F6F" w:rsidRDefault="00C50F6F">
      <w:pPr>
        <w:pStyle w:val="BodyText"/>
        <w:rPr>
          <w:b/>
          <w:sz w:val="20"/>
        </w:rPr>
      </w:pPr>
    </w:p>
    <w:p w14:paraId="012317E5" w14:textId="77777777" w:rsidR="00C50F6F" w:rsidRDefault="00C50F6F">
      <w:pPr>
        <w:pStyle w:val="BodyText"/>
        <w:rPr>
          <w:b/>
          <w:sz w:val="20"/>
        </w:rPr>
      </w:pPr>
    </w:p>
    <w:p w14:paraId="3A586DFB" w14:textId="77777777" w:rsidR="00C50F6F" w:rsidRDefault="00C50F6F">
      <w:pPr>
        <w:pStyle w:val="BodyText"/>
        <w:rPr>
          <w:b/>
          <w:sz w:val="20"/>
        </w:rPr>
      </w:pPr>
    </w:p>
    <w:p w14:paraId="6D7FFC17" w14:textId="77777777" w:rsidR="00C50F6F" w:rsidRDefault="00C50F6F">
      <w:pPr>
        <w:pStyle w:val="BodyText"/>
        <w:rPr>
          <w:b/>
          <w:sz w:val="20"/>
        </w:rPr>
      </w:pPr>
    </w:p>
    <w:p w14:paraId="61F6F5B7" w14:textId="77777777" w:rsidR="00C50F6F" w:rsidRDefault="00C50F6F">
      <w:pPr>
        <w:pStyle w:val="BodyText"/>
        <w:spacing w:before="98"/>
        <w:rPr>
          <w:b/>
          <w:sz w:val="20"/>
        </w:rPr>
      </w:pPr>
    </w:p>
    <w:p w14:paraId="5A3D54F5" w14:textId="77777777" w:rsidR="00C50F6F" w:rsidRDefault="00000000">
      <w:pPr>
        <w:ind w:left="3153"/>
        <w:rPr>
          <w:i/>
          <w:sz w:val="17"/>
        </w:rPr>
      </w:pPr>
      <w:r>
        <w:rPr>
          <w:i/>
          <w:color w:val="777777"/>
          <w:sz w:val="17"/>
        </w:rPr>
        <w:t>(</w:t>
      </w:r>
      <w:proofErr w:type="spellStart"/>
      <w:r>
        <w:rPr>
          <w:i/>
          <w:color w:val="777777"/>
          <w:sz w:val="17"/>
        </w:rPr>
        <w:t>signoru</w:t>
      </w:r>
      <w:proofErr w:type="spellEnd"/>
      <w:r>
        <w:rPr>
          <w:i/>
          <w:color w:val="777777"/>
          <w:spacing w:val="19"/>
          <w:sz w:val="17"/>
        </w:rPr>
        <w:t xml:space="preserve"> </w:t>
      </w:r>
      <w:r>
        <w:rPr>
          <w:i/>
          <w:color w:val="777777"/>
          <w:spacing w:val="-5"/>
          <w:sz w:val="17"/>
        </w:rPr>
        <w:t>e)</w:t>
      </w:r>
    </w:p>
    <w:p w14:paraId="7DF10EEC" w14:textId="77777777" w:rsidR="00C50F6F" w:rsidRDefault="00000000">
      <w:pPr>
        <w:pStyle w:val="BodyText"/>
        <w:spacing w:before="10"/>
        <w:rPr>
          <w:i/>
          <w:sz w:val="16"/>
        </w:rPr>
      </w:pPr>
      <w:r>
        <w:rPr>
          <w:i/>
          <w:noProof/>
          <w:sz w:val="16"/>
        </w:rPr>
        <w:drawing>
          <wp:anchor distT="0" distB="0" distL="0" distR="0" simplePos="0" relativeHeight="487656960" behindDoc="1" locked="0" layoutInCell="1" allowOverlap="1" wp14:anchorId="5BE14A3C" wp14:editId="6CE9D25C">
            <wp:simplePos x="0" y="0"/>
            <wp:positionH relativeFrom="page">
              <wp:posOffset>1294378</wp:posOffset>
            </wp:positionH>
            <wp:positionV relativeFrom="paragraph">
              <wp:posOffset>139036</wp:posOffset>
            </wp:positionV>
            <wp:extent cx="1073278" cy="121919"/>
            <wp:effectExtent l="0" t="0" r="0" b="0"/>
            <wp:wrapTopAndBottom/>
            <wp:docPr id="356" name="Imag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 name="Image 356"/>
                    <pic:cNvPicPr/>
                  </pic:nvPicPr>
                  <pic:blipFill>
                    <a:blip r:embed="rId232" cstate="print"/>
                    <a:stretch>
                      <a:fillRect/>
                    </a:stretch>
                  </pic:blipFill>
                  <pic:spPr>
                    <a:xfrm>
                      <a:off x="0" y="0"/>
                      <a:ext cx="1073278" cy="121919"/>
                    </a:xfrm>
                    <a:prstGeom prst="rect">
                      <a:avLst/>
                    </a:prstGeom>
                  </pic:spPr>
                </pic:pic>
              </a:graphicData>
            </a:graphic>
          </wp:anchor>
        </w:drawing>
      </w:r>
    </w:p>
    <w:p w14:paraId="23D65E5C" w14:textId="77777777" w:rsidR="00C50F6F" w:rsidRDefault="00C50F6F">
      <w:pPr>
        <w:pStyle w:val="BodyText"/>
        <w:spacing w:before="15"/>
        <w:rPr>
          <w:i/>
          <w:sz w:val="17"/>
        </w:rPr>
      </w:pPr>
    </w:p>
    <w:p w14:paraId="71EEB52D" w14:textId="77777777" w:rsidR="00C50F6F" w:rsidRDefault="00000000">
      <w:pPr>
        <w:tabs>
          <w:tab w:val="left" w:pos="2459"/>
          <w:tab w:val="left" w:pos="4293"/>
          <w:tab w:val="left" w:pos="4942"/>
          <w:tab w:val="left" w:pos="4999"/>
          <w:tab w:val="left" w:pos="6066"/>
        </w:tabs>
        <w:spacing w:before="1" w:line="448" w:lineRule="auto"/>
        <w:ind w:left="1812" w:right="6171" w:hanging="5"/>
        <w:rPr>
          <w:sz w:val="19"/>
        </w:rPr>
      </w:pPr>
      <w:r>
        <w:rPr>
          <w:color w:val="777777"/>
          <w:sz w:val="19"/>
        </w:rPr>
        <w:t>Ti le</w:t>
      </w:r>
      <w:proofErr w:type="gramStart"/>
      <w:r>
        <w:rPr>
          <w:color w:val="777777"/>
          <w:sz w:val="19"/>
        </w:rPr>
        <w:t>:</w:t>
      </w:r>
      <w:r>
        <w:rPr>
          <w:color w:val="777777"/>
          <w:sz w:val="19"/>
        </w:rPr>
        <w:tab/>
      </w:r>
      <w:r>
        <w:rPr>
          <w:color w:val="777777"/>
          <w:spacing w:val="-21"/>
          <w:sz w:val="19"/>
        </w:rPr>
        <w:t xml:space="preserve"> </w:t>
      </w:r>
      <w:r>
        <w:rPr>
          <w:color w:val="676767"/>
          <w:sz w:val="19"/>
        </w:rPr>
        <w:t>Acting</w:t>
      </w:r>
      <w:proofErr w:type="gramEnd"/>
      <w:r>
        <w:rPr>
          <w:color w:val="676767"/>
          <w:sz w:val="19"/>
        </w:rPr>
        <w:t xml:space="preserve"> </w:t>
      </w:r>
      <w:proofErr w:type="spellStart"/>
      <w:r>
        <w:rPr>
          <w:color w:val="777777"/>
          <w:sz w:val="19"/>
        </w:rPr>
        <w:t>Oirec</w:t>
      </w:r>
      <w:proofErr w:type="spellEnd"/>
      <w:r>
        <w:rPr>
          <w:color w:val="777777"/>
          <w:sz w:val="19"/>
        </w:rPr>
        <w:t xml:space="preserve"> or</w:t>
      </w:r>
      <w:r>
        <w:rPr>
          <w:color w:val="777777"/>
          <w:spacing w:val="40"/>
          <w:sz w:val="19"/>
        </w:rPr>
        <w:t xml:space="preserve"> </w:t>
      </w:r>
      <w:r>
        <w:rPr>
          <w:color w:val="777777"/>
          <w:sz w:val="19"/>
        </w:rPr>
        <w:t>o</w:t>
      </w:r>
      <w:r>
        <w:rPr>
          <w:color w:val="777777"/>
          <w:spacing w:val="40"/>
          <w:sz w:val="19"/>
        </w:rPr>
        <w:t xml:space="preserve"> </w:t>
      </w:r>
      <w:r>
        <w:rPr>
          <w:color w:val="777777"/>
          <w:sz w:val="19"/>
        </w:rPr>
        <w:t>Finance</w:t>
      </w:r>
      <w:r>
        <w:rPr>
          <w:color w:val="777777"/>
          <w:sz w:val="19"/>
        </w:rPr>
        <w:tab/>
      </w:r>
      <w:r>
        <w:rPr>
          <w:color w:val="777777"/>
          <w:sz w:val="19"/>
          <w:u w:val="thick" w:color="000000"/>
        </w:rPr>
        <w:tab/>
      </w:r>
      <w:r>
        <w:rPr>
          <w:color w:val="777777"/>
          <w:sz w:val="19"/>
          <w:u w:val="thick" w:color="000000"/>
        </w:rPr>
        <w:tab/>
      </w:r>
      <w:r>
        <w:rPr>
          <w:color w:val="777777"/>
          <w:sz w:val="19"/>
        </w:rPr>
        <w:t xml:space="preserve"> </w:t>
      </w:r>
      <w:r>
        <w:rPr>
          <w:color w:val="777777"/>
          <w:w w:val="90"/>
          <w:sz w:val="19"/>
        </w:rPr>
        <w:t>Oa</w:t>
      </w:r>
      <w:r>
        <w:rPr>
          <w:color w:val="777777"/>
          <w:spacing w:val="5"/>
          <w:sz w:val="19"/>
        </w:rPr>
        <w:t xml:space="preserve"> </w:t>
      </w:r>
      <w:r>
        <w:rPr>
          <w:i/>
          <w:color w:val="777777"/>
          <w:spacing w:val="-10"/>
          <w:sz w:val="18"/>
        </w:rPr>
        <w:t>e</w:t>
      </w:r>
      <w:r>
        <w:rPr>
          <w:i/>
          <w:color w:val="777777"/>
          <w:sz w:val="18"/>
        </w:rPr>
        <w:tab/>
      </w:r>
      <w:r>
        <w:rPr>
          <w:i/>
          <w:color w:val="777777"/>
          <w:sz w:val="18"/>
          <w:u w:val="single" w:color="767676"/>
        </w:rPr>
        <w:tab/>
      </w:r>
      <w:r>
        <w:rPr>
          <w:i/>
          <w:color w:val="777777"/>
          <w:spacing w:val="-15"/>
          <w:sz w:val="18"/>
        </w:rPr>
        <w:t xml:space="preserve"> </w:t>
      </w:r>
      <w:r>
        <w:rPr>
          <w:color w:val="777777"/>
          <w:sz w:val="19"/>
        </w:rPr>
        <w:t>2026</w:t>
      </w:r>
      <w:r>
        <w:rPr>
          <w:color w:val="777777"/>
          <w:sz w:val="19"/>
        </w:rPr>
        <w:tab/>
      </w:r>
      <w:r>
        <w:rPr>
          <w:color w:val="777777"/>
          <w:sz w:val="19"/>
        </w:rPr>
        <w:tab/>
      </w:r>
      <w:r>
        <w:rPr>
          <w:color w:val="777777"/>
          <w:sz w:val="19"/>
          <w:u w:val="thick" w:color="000000"/>
        </w:rPr>
        <w:tab/>
      </w:r>
    </w:p>
    <w:p w14:paraId="6DA983AB" w14:textId="77777777" w:rsidR="00C50F6F" w:rsidRDefault="00C50F6F">
      <w:pPr>
        <w:pStyle w:val="BodyText"/>
        <w:spacing w:before="212"/>
        <w:rPr>
          <w:sz w:val="20"/>
        </w:rPr>
      </w:pPr>
    </w:p>
    <w:p w14:paraId="1B2D2EEF" w14:textId="77777777" w:rsidR="00C50F6F" w:rsidRDefault="00000000">
      <w:pPr>
        <w:tabs>
          <w:tab w:val="left" w:pos="4107"/>
          <w:tab w:val="left" w:pos="5289"/>
        </w:tabs>
        <w:ind w:left="139"/>
        <w:jc w:val="center"/>
        <w:rPr>
          <w:i/>
          <w:sz w:val="20"/>
        </w:rPr>
      </w:pPr>
      <w:proofErr w:type="spellStart"/>
      <w:r>
        <w:rPr>
          <w:i/>
          <w:color w:val="676767"/>
          <w:sz w:val="20"/>
        </w:rPr>
        <w:t>Pr</w:t>
      </w:r>
      <w:proofErr w:type="spellEnd"/>
      <w:r>
        <w:rPr>
          <w:i/>
          <w:color w:val="676767"/>
          <w:spacing w:val="39"/>
          <w:sz w:val="20"/>
        </w:rPr>
        <w:t xml:space="preserve"> </w:t>
      </w:r>
      <w:r>
        <w:rPr>
          <w:i/>
          <w:color w:val="676767"/>
          <w:sz w:val="20"/>
        </w:rPr>
        <w:t>po,</w:t>
      </w:r>
      <w:r>
        <w:rPr>
          <w:i/>
          <w:color w:val="676767"/>
          <w:spacing w:val="4"/>
          <w:sz w:val="20"/>
        </w:rPr>
        <w:t xml:space="preserve"> </w:t>
      </w:r>
      <w:r>
        <w:rPr>
          <w:i/>
          <w:color w:val="777777"/>
          <w:sz w:val="20"/>
        </w:rPr>
        <w:t>d</w:t>
      </w:r>
      <w:r>
        <w:rPr>
          <w:i/>
          <w:color w:val="777777"/>
          <w:spacing w:val="-15"/>
          <w:sz w:val="20"/>
        </w:rPr>
        <w:t xml:space="preserve"> </w:t>
      </w:r>
      <w:proofErr w:type="spellStart"/>
      <w:proofErr w:type="gramStart"/>
      <w:r>
        <w:rPr>
          <w:i/>
          <w:color w:val="676767"/>
          <w:sz w:val="20"/>
        </w:rPr>
        <w:t>pu,ruollt</w:t>
      </w:r>
      <w:proofErr w:type="spellEnd"/>
      <w:proofErr w:type="gramEnd"/>
      <w:r>
        <w:rPr>
          <w:i/>
          <w:color w:val="676767"/>
          <w:spacing w:val="2"/>
          <w:sz w:val="20"/>
        </w:rPr>
        <w:t xml:space="preserve"> </w:t>
      </w:r>
      <w:r>
        <w:rPr>
          <w:i/>
          <w:color w:val="676767"/>
          <w:sz w:val="19"/>
        </w:rPr>
        <w:t>to</w:t>
      </w:r>
      <w:r>
        <w:rPr>
          <w:i/>
          <w:color w:val="676767"/>
          <w:spacing w:val="-21"/>
          <w:sz w:val="19"/>
        </w:rPr>
        <w:t xml:space="preserve"> </w:t>
      </w:r>
      <w:proofErr w:type="spellStart"/>
      <w:r>
        <w:rPr>
          <w:i/>
          <w:color w:val="777777"/>
          <w:sz w:val="20"/>
        </w:rPr>
        <w:t>Finorrciol</w:t>
      </w:r>
      <w:proofErr w:type="spellEnd"/>
      <w:r>
        <w:rPr>
          <w:i/>
          <w:color w:val="777777"/>
          <w:spacing w:val="-3"/>
          <w:sz w:val="20"/>
        </w:rPr>
        <w:t xml:space="preserve"> </w:t>
      </w:r>
      <w:r>
        <w:rPr>
          <w:i/>
          <w:color w:val="676767"/>
          <w:sz w:val="19"/>
        </w:rPr>
        <w:t>ln/</w:t>
      </w:r>
      <w:proofErr w:type="spellStart"/>
      <w:proofErr w:type="gramStart"/>
      <w:r>
        <w:rPr>
          <w:i/>
          <w:color w:val="676767"/>
          <w:sz w:val="19"/>
        </w:rPr>
        <w:t>ormot;on</w:t>
      </w:r>
      <w:proofErr w:type="spellEnd"/>
      <w:proofErr w:type="gramEnd"/>
      <w:r>
        <w:rPr>
          <w:i/>
          <w:color w:val="676767"/>
          <w:spacing w:val="-5"/>
          <w:sz w:val="19"/>
        </w:rPr>
        <w:t xml:space="preserve"> </w:t>
      </w:r>
      <w:r>
        <w:rPr>
          <w:i/>
          <w:color w:val="676767"/>
          <w:spacing w:val="-10"/>
          <w:sz w:val="20"/>
        </w:rPr>
        <w:t>R</w:t>
      </w:r>
      <w:r>
        <w:rPr>
          <w:i/>
          <w:color w:val="676767"/>
          <w:sz w:val="20"/>
        </w:rPr>
        <w:tab/>
      </w:r>
      <w:proofErr w:type="spellStart"/>
      <w:r>
        <w:rPr>
          <w:i/>
          <w:color w:val="676767"/>
          <w:sz w:val="19"/>
        </w:rPr>
        <w:t>ulotlon</w:t>
      </w:r>
      <w:proofErr w:type="spellEnd"/>
      <w:r>
        <w:rPr>
          <w:i/>
          <w:color w:val="676767"/>
          <w:sz w:val="19"/>
        </w:rPr>
        <w:t>,</w:t>
      </w:r>
      <w:r>
        <w:rPr>
          <w:i/>
          <w:color w:val="676767"/>
          <w:spacing w:val="7"/>
          <w:sz w:val="19"/>
        </w:rPr>
        <w:t xml:space="preserve"> </w:t>
      </w:r>
      <w:r>
        <w:rPr>
          <w:i/>
          <w:color w:val="777777"/>
          <w:spacing w:val="-5"/>
          <w:sz w:val="20"/>
        </w:rPr>
        <w:t>Sch</w:t>
      </w:r>
      <w:r>
        <w:rPr>
          <w:i/>
          <w:color w:val="777777"/>
          <w:sz w:val="20"/>
        </w:rPr>
        <w:tab/>
      </w:r>
      <w:r>
        <w:rPr>
          <w:i/>
          <w:color w:val="676767"/>
          <w:spacing w:val="-2"/>
          <w:sz w:val="20"/>
        </w:rPr>
        <w:t>ule</w:t>
      </w:r>
      <w:r>
        <w:rPr>
          <w:i/>
          <w:color w:val="676767"/>
          <w:spacing w:val="-12"/>
          <w:sz w:val="20"/>
        </w:rPr>
        <w:t xml:space="preserve"> </w:t>
      </w:r>
      <w:r>
        <w:rPr>
          <w:i/>
          <w:color w:val="676767"/>
          <w:spacing w:val="-2"/>
          <w:sz w:val="18"/>
        </w:rPr>
        <w:t>l,</w:t>
      </w:r>
      <w:r>
        <w:rPr>
          <w:i/>
          <w:color w:val="676767"/>
          <w:spacing w:val="25"/>
          <w:sz w:val="18"/>
        </w:rPr>
        <w:t xml:space="preserve"> </w:t>
      </w:r>
      <w:r>
        <w:rPr>
          <w:i/>
          <w:color w:val="777777"/>
          <w:spacing w:val="-2"/>
          <w:sz w:val="20"/>
        </w:rPr>
        <w:t>sec</w:t>
      </w:r>
      <w:r>
        <w:rPr>
          <w:i/>
          <w:color w:val="777777"/>
          <w:spacing w:val="15"/>
          <w:sz w:val="20"/>
        </w:rPr>
        <w:t xml:space="preserve"> </w:t>
      </w:r>
      <w:r>
        <w:rPr>
          <w:i/>
          <w:color w:val="8E8E8E"/>
          <w:spacing w:val="-2"/>
          <w:sz w:val="19"/>
        </w:rPr>
        <w:t>'or,</w:t>
      </w:r>
      <w:r>
        <w:rPr>
          <w:i/>
          <w:color w:val="8E8E8E"/>
          <w:spacing w:val="-19"/>
          <w:sz w:val="19"/>
        </w:rPr>
        <w:t xml:space="preserve"> </w:t>
      </w:r>
      <w:r>
        <w:rPr>
          <w:i/>
          <w:color w:val="777777"/>
          <w:spacing w:val="-10"/>
          <w:sz w:val="20"/>
        </w:rPr>
        <w:t>9</w:t>
      </w:r>
    </w:p>
    <w:p w14:paraId="2F6E4B63" w14:textId="77777777" w:rsidR="00C50F6F" w:rsidRDefault="00C50F6F">
      <w:pPr>
        <w:jc w:val="center"/>
        <w:rPr>
          <w:i/>
          <w:sz w:val="20"/>
        </w:rPr>
        <w:sectPr w:rsidR="00C50F6F">
          <w:type w:val="continuous"/>
          <w:pgSz w:w="12240" w:h="15840"/>
          <w:pgMar w:top="1820" w:right="0" w:bottom="280" w:left="0" w:header="0" w:footer="1018" w:gutter="0"/>
          <w:cols w:space="720"/>
        </w:sectPr>
      </w:pPr>
    </w:p>
    <w:p w14:paraId="354ED029" w14:textId="77777777" w:rsidR="00C50F6F" w:rsidRDefault="00000000">
      <w:pPr>
        <w:pStyle w:val="BodyText"/>
        <w:rPr>
          <w:i/>
        </w:rPr>
      </w:pPr>
      <w:r>
        <w:rPr>
          <w:i/>
          <w:noProof/>
        </w:rPr>
        <w:lastRenderedPageBreak/>
        <mc:AlternateContent>
          <mc:Choice Requires="wpg">
            <w:drawing>
              <wp:anchor distT="0" distB="0" distL="0" distR="0" simplePos="0" relativeHeight="482875392" behindDoc="1" locked="0" layoutInCell="1" allowOverlap="1" wp14:anchorId="61380935" wp14:editId="3DC624C6">
                <wp:simplePos x="0" y="0"/>
                <wp:positionH relativeFrom="page">
                  <wp:posOffset>488445</wp:posOffset>
                </wp:positionH>
                <wp:positionV relativeFrom="page">
                  <wp:posOffset>531009</wp:posOffset>
                </wp:positionV>
                <wp:extent cx="6765290" cy="8910955"/>
                <wp:effectExtent l="0" t="0" r="0" b="0"/>
                <wp:wrapNone/>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5290" cy="8910955"/>
                          <a:chOff x="0" y="0"/>
                          <a:chExt cx="6765290" cy="8910955"/>
                        </a:xfrm>
                      </wpg:grpSpPr>
                      <wps:wsp>
                        <wps:cNvPr id="358" name="Graphic 358"/>
                        <wps:cNvSpPr/>
                        <wps:spPr>
                          <a:xfrm>
                            <a:off x="18316" y="0"/>
                            <a:ext cx="1270" cy="8910955"/>
                          </a:xfrm>
                          <a:custGeom>
                            <a:avLst/>
                            <a:gdLst/>
                            <a:ahLst/>
                            <a:cxnLst/>
                            <a:rect l="l" t="t" r="r" b="b"/>
                            <a:pathLst>
                              <a:path h="8910955">
                                <a:moveTo>
                                  <a:pt x="0" y="8910947"/>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359" name="Graphic 359"/>
                        <wps:cNvSpPr/>
                        <wps:spPr>
                          <a:xfrm>
                            <a:off x="6734437" y="12206"/>
                            <a:ext cx="1270" cy="8898890"/>
                          </a:xfrm>
                          <a:custGeom>
                            <a:avLst/>
                            <a:gdLst/>
                            <a:ahLst/>
                            <a:cxnLst/>
                            <a:rect l="l" t="t" r="r" b="b"/>
                            <a:pathLst>
                              <a:path h="8898890">
                                <a:moveTo>
                                  <a:pt x="0" y="8898740"/>
                                </a:moveTo>
                                <a:lnTo>
                                  <a:pt x="0" y="0"/>
                                </a:lnTo>
                              </a:path>
                            </a:pathLst>
                          </a:custGeom>
                          <a:ln w="27475">
                            <a:solidFill>
                              <a:srgbClr val="000000"/>
                            </a:solidFill>
                            <a:prstDash val="solid"/>
                          </a:ln>
                        </wps:spPr>
                        <wps:bodyPr wrap="square" lIns="0" tIns="0" rIns="0" bIns="0" rtlCol="0">
                          <a:prstTxWarp prst="textNoShape">
                            <a:avLst/>
                          </a:prstTxWarp>
                          <a:noAutofit/>
                        </wps:bodyPr>
                      </wps:wsp>
                      <wps:wsp>
                        <wps:cNvPr id="360" name="Graphic 360"/>
                        <wps:cNvSpPr/>
                        <wps:spPr>
                          <a:xfrm>
                            <a:off x="0" y="24413"/>
                            <a:ext cx="6765290" cy="8865235"/>
                          </a:xfrm>
                          <a:custGeom>
                            <a:avLst/>
                            <a:gdLst/>
                            <a:ahLst/>
                            <a:cxnLst/>
                            <a:rect l="l" t="t" r="r" b="b"/>
                            <a:pathLst>
                              <a:path w="6765290" h="8865235">
                                <a:moveTo>
                                  <a:pt x="0" y="0"/>
                                </a:moveTo>
                                <a:lnTo>
                                  <a:pt x="6716121" y="0"/>
                                </a:lnTo>
                              </a:path>
                              <a:path w="6765290" h="8865235">
                                <a:moveTo>
                                  <a:pt x="0" y="8865171"/>
                                </a:moveTo>
                                <a:lnTo>
                                  <a:pt x="6764965" y="8865171"/>
                                </a:lnTo>
                              </a:path>
                            </a:pathLst>
                          </a:custGeom>
                          <a:ln w="2441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4D3144" id="Group 357" o:spid="_x0000_s1026" style="position:absolute;margin-left:38.45pt;margin-top:41.8pt;width:532.7pt;height:701.65pt;z-index:-20441088;mso-wrap-distance-left:0;mso-wrap-distance-right:0;mso-position-horizontal-relative:page;mso-position-vertical-relative:page" coordsize="67652,89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">
                <v:shape id="Graphic 358" o:spid="_x0000_s1027" style="position:absolute;left:183;width:12;height:89109;visibility:visible;mso-wrap-style:square;v-text-anchor:top" coordsize="1270,891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" path="m,8910947l,e" filled="f" strokeweight=".50878mm">
                  <v:path arrowok="t"/>
                </v:shape>
                <v:shape id="Graphic 359" o:spid="_x0000_s1028" style="position:absolute;left:67344;top:122;width:13;height:88988;visibility:visible;mso-wrap-style:square;v-text-anchor:top" coordsize="1270,889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" path="m,8898740l,e" filled="f" strokeweight=".76319mm">
                  <v:path arrowok="t"/>
                </v:shape>
                <v:shape id="Graphic 360" o:spid="_x0000_s1029" style="position:absolute;top:244;width:67652;height:88652;visibility:visible;mso-wrap-style:square;v-text-anchor:top" coordsize="6765290,886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" path="m,l6716121,em,8865171r6764965,e" filled="f" strokeweight=".67825mm">
                  <v:path arrowok="t"/>
                </v:shape>
                <w10:wrap anchorx="page" anchory="page"/>
              </v:group>
            </w:pict>
          </mc:Fallback>
        </mc:AlternateContent>
      </w:r>
    </w:p>
    <w:p w14:paraId="2B947B67" w14:textId="77777777" w:rsidR="00C50F6F" w:rsidRDefault="00C50F6F">
      <w:pPr>
        <w:pStyle w:val="BodyText"/>
        <w:rPr>
          <w:i/>
        </w:rPr>
      </w:pPr>
    </w:p>
    <w:p w14:paraId="7A4EF555" w14:textId="77777777" w:rsidR="00C50F6F" w:rsidRDefault="00C50F6F">
      <w:pPr>
        <w:pStyle w:val="BodyText"/>
        <w:rPr>
          <w:i/>
        </w:rPr>
      </w:pPr>
    </w:p>
    <w:p w14:paraId="4226B2B1" w14:textId="77777777" w:rsidR="00C50F6F" w:rsidRDefault="00C50F6F">
      <w:pPr>
        <w:pStyle w:val="BodyText"/>
        <w:rPr>
          <w:i/>
        </w:rPr>
      </w:pPr>
    </w:p>
    <w:p w14:paraId="61A21108" w14:textId="77777777" w:rsidR="00C50F6F" w:rsidRDefault="00C50F6F">
      <w:pPr>
        <w:pStyle w:val="BodyText"/>
        <w:spacing w:before="178"/>
        <w:rPr>
          <w:i/>
        </w:rPr>
      </w:pPr>
    </w:p>
    <w:p w14:paraId="21744CDB" w14:textId="77777777" w:rsidR="00C50F6F" w:rsidRDefault="00000000">
      <w:pPr>
        <w:pStyle w:val="BodyText"/>
        <w:ind w:right="88"/>
        <w:jc w:val="center"/>
      </w:pPr>
      <w:r>
        <w:rPr>
          <w:color w:val="282828"/>
          <w:w w:val="110"/>
        </w:rPr>
        <w:t>Schedule</w:t>
      </w:r>
      <w:r>
        <w:rPr>
          <w:color w:val="282828"/>
          <w:spacing w:val="14"/>
          <w:w w:val="110"/>
        </w:rPr>
        <w:t xml:space="preserve"> </w:t>
      </w:r>
      <w:r>
        <w:rPr>
          <w:color w:val="282828"/>
          <w:w w:val="110"/>
        </w:rPr>
        <w:t>of</w:t>
      </w:r>
      <w:r>
        <w:rPr>
          <w:color w:val="282828"/>
          <w:spacing w:val="20"/>
          <w:w w:val="110"/>
        </w:rPr>
        <w:t xml:space="preserve"> </w:t>
      </w:r>
      <w:r>
        <w:rPr>
          <w:color w:val="282828"/>
          <w:w w:val="110"/>
        </w:rPr>
        <w:t>Guarantee</w:t>
      </w:r>
      <w:r>
        <w:rPr>
          <w:color w:val="282828"/>
          <w:spacing w:val="4"/>
          <w:w w:val="110"/>
        </w:rPr>
        <w:t xml:space="preserve"> </w:t>
      </w:r>
      <w:r>
        <w:rPr>
          <w:color w:val="282828"/>
          <w:w w:val="110"/>
        </w:rPr>
        <w:t>and</w:t>
      </w:r>
      <w:r>
        <w:rPr>
          <w:color w:val="282828"/>
          <w:spacing w:val="7"/>
          <w:w w:val="110"/>
        </w:rPr>
        <w:t xml:space="preserve"> </w:t>
      </w:r>
      <w:r>
        <w:rPr>
          <w:color w:val="282828"/>
          <w:w w:val="110"/>
        </w:rPr>
        <w:t>Indemnity</w:t>
      </w:r>
      <w:r>
        <w:rPr>
          <w:color w:val="282828"/>
          <w:spacing w:val="2"/>
          <w:w w:val="110"/>
        </w:rPr>
        <w:t xml:space="preserve"> </w:t>
      </w:r>
      <w:r>
        <w:rPr>
          <w:color w:val="282828"/>
          <w:spacing w:val="-2"/>
          <w:w w:val="110"/>
        </w:rPr>
        <w:t>Agreements</w:t>
      </w:r>
    </w:p>
    <w:p w14:paraId="05B52516" w14:textId="77777777" w:rsidR="00C50F6F" w:rsidRDefault="00000000">
      <w:pPr>
        <w:tabs>
          <w:tab w:val="left" w:pos="1268"/>
        </w:tabs>
        <w:spacing w:before="227"/>
        <w:ind w:right="56"/>
        <w:jc w:val="center"/>
        <w:rPr>
          <w:sz w:val="20"/>
        </w:rPr>
      </w:pPr>
      <w:r>
        <w:rPr>
          <w:color w:val="595959"/>
          <w:sz w:val="20"/>
        </w:rPr>
        <w:t>FIR,</w:t>
      </w:r>
      <w:r>
        <w:rPr>
          <w:color w:val="595959"/>
          <w:spacing w:val="-14"/>
          <w:sz w:val="20"/>
        </w:rPr>
        <w:t xml:space="preserve"> </w:t>
      </w:r>
      <w:r>
        <w:rPr>
          <w:color w:val="595959"/>
          <w:sz w:val="20"/>
        </w:rPr>
        <w:t>S h</w:t>
      </w:r>
      <w:r>
        <w:rPr>
          <w:color w:val="595959"/>
          <w:spacing w:val="36"/>
          <w:sz w:val="20"/>
        </w:rPr>
        <w:t xml:space="preserve"> </w:t>
      </w:r>
      <w:proofErr w:type="spellStart"/>
      <w:r>
        <w:rPr>
          <w:color w:val="595959"/>
          <w:spacing w:val="-5"/>
          <w:sz w:val="20"/>
        </w:rPr>
        <w:t>dul</w:t>
      </w:r>
      <w:proofErr w:type="spellEnd"/>
      <w:r>
        <w:rPr>
          <w:color w:val="595959"/>
          <w:sz w:val="20"/>
        </w:rPr>
        <w:tab/>
        <w:t>1,</w:t>
      </w:r>
      <w:r>
        <w:rPr>
          <w:color w:val="595959"/>
          <w:spacing w:val="24"/>
          <w:sz w:val="20"/>
        </w:rPr>
        <w:t xml:space="preserve"> </w:t>
      </w:r>
      <w:r>
        <w:rPr>
          <w:color w:val="595959"/>
          <w:sz w:val="20"/>
        </w:rPr>
        <w:t>s</w:t>
      </w:r>
      <w:r>
        <w:rPr>
          <w:color w:val="595959"/>
          <w:spacing w:val="61"/>
          <w:sz w:val="20"/>
        </w:rPr>
        <w:t xml:space="preserve"> </w:t>
      </w:r>
      <w:proofErr w:type="spellStart"/>
      <w:r>
        <w:rPr>
          <w:color w:val="6B6B6B"/>
          <w:sz w:val="20"/>
        </w:rPr>
        <w:t>c</w:t>
      </w:r>
      <w:r>
        <w:rPr>
          <w:color w:val="424242"/>
          <w:sz w:val="20"/>
        </w:rPr>
        <w:t>t</w:t>
      </w:r>
      <w:r>
        <w:rPr>
          <w:color w:val="6B6B6B"/>
          <w:sz w:val="20"/>
        </w:rPr>
        <w:t>ion</w:t>
      </w:r>
      <w:proofErr w:type="spellEnd"/>
      <w:r>
        <w:rPr>
          <w:color w:val="6B6B6B"/>
          <w:spacing w:val="-3"/>
          <w:sz w:val="20"/>
        </w:rPr>
        <w:t xml:space="preserve"> </w:t>
      </w:r>
      <w:r>
        <w:rPr>
          <w:color w:val="595959"/>
          <w:spacing w:val="-10"/>
          <w:sz w:val="20"/>
        </w:rPr>
        <w:t>S</w:t>
      </w:r>
    </w:p>
    <w:p w14:paraId="115C60F6" w14:textId="77777777" w:rsidR="00C50F6F" w:rsidRDefault="00C50F6F">
      <w:pPr>
        <w:pStyle w:val="BodyText"/>
        <w:rPr>
          <w:sz w:val="20"/>
        </w:rPr>
      </w:pPr>
    </w:p>
    <w:p w14:paraId="2000780A" w14:textId="77777777" w:rsidR="00C50F6F" w:rsidRDefault="00C50F6F">
      <w:pPr>
        <w:pStyle w:val="BodyText"/>
        <w:spacing w:before="209"/>
        <w:rPr>
          <w:sz w:val="20"/>
        </w:rPr>
      </w:pPr>
    </w:p>
    <w:p w14:paraId="4D09D3BA" w14:textId="77777777" w:rsidR="00C50F6F" w:rsidRDefault="00000000">
      <w:pPr>
        <w:tabs>
          <w:tab w:val="left" w:pos="6618"/>
        </w:tabs>
        <w:spacing w:line="312" w:lineRule="auto"/>
        <w:ind w:left="1666" w:right="1884" w:firstLine="7"/>
        <w:rPr>
          <w:i/>
          <w:sz w:val="20"/>
        </w:rPr>
      </w:pPr>
      <w:r>
        <w:rPr>
          <w:color w:val="595959"/>
          <w:w w:val="105"/>
          <w:sz w:val="20"/>
        </w:rPr>
        <w:t>Th</w:t>
      </w:r>
      <w:r>
        <w:rPr>
          <w:color w:val="595959"/>
          <w:spacing w:val="80"/>
          <w:w w:val="105"/>
          <w:sz w:val="20"/>
        </w:rPr>
        <w:t xml:space="preserve"> </w:t>
      </w:r>
      <w:r>
        <w:rPr>
          <w:color w:val="595959"/>
          <w:w w:val="105"/>
          <w:sz w:val="20"/>
        </w:rPr>
        <w:t>Villag</w:t>
      </w:r>
      <w:r>
        <w:rPr>
          <w:color w:val="595959"/>
          <w:spacing w:val="80"/>
          <w:w w:val="105"/>
          <w:sz w:val="20"/>
        </w:rPr>
        <w:t xml:space="preserve"> </w:t>
      </w:r>
      <w:r>
        <w:rPr>
          <w:color w:val="595959"/>
          <w:w w:val="105"/>
          <w:sz w:val="20"/>
        </w:rPr>
        <w:t>of Burns</w:t>
      </w:r>
      <w:r>
        <w:rPr>
          <w:color w:val="595959"/>
          <w:spacing w:val="-3"/>
          <w:w w:val="105"/>
          <w:sz w:val="20"/>
        </w:rPr>
        <w:t xml:space="preserve"> </w:t>
      </w:r>
      <w:r>
        <w:rPr>
          <w:color w:val="595959"/>
          <w:w w:val="105"/>
          <w:sz w:val="20"/>
        </w:rPr>
        <w:t>Lake h</w:t>
      </w:r>
      <w:r>
        <w:rPr>
          <w:color w:val="595959"/>
          <w:spacing w:val="40"/>
          <w:w w:val="105"/>
          <w:sz w:val="20"/>
        </w:rPr>
        <w:t xml:space="preserve"> </w:t>
      </w:r>
      <w:r>
        <w:rPr>
          <w:color w:val="595959"/>
          <w:w w:val="105"/>
          <w:sz w:val="20"/>
        </w:rPr>
        <w:t xml:space="preserve">snot </w:t>
      </w:r>
      <w:proofErr w:type="spellStart"/>
      <w:r>
        <w:rPr>
          <w:color w:val="595959"/>
          <w:w w:val="105"/>
          <w:sz w:val="20"/>
        </w:rPr>
        <w:t>giv</w:t>
      </w:r>
      <w:proofErr w:type="spellEnd"/>
      <w:r>
        <w:rPr>
          <w:color w:val="595959"/>
          <w:spacing w:val="40"/>
          <w:w w:val="105"/>
          <w:sz w:val="20"/>
        </w:rPr>
        <w:t xml:space="preserve"> </w:t>
      </w:r>
      <w:r>
        <w:rPr>
          <w:color w:val="595959"/>
          <w:w w:val="105"/>
          <w:sz w:val="20"/>
        </w:rPr>
        <w:t>n</w:t>
      </w:r>
      <w:r>
        <w:rPr>
          <w:color w:val="595959"/>
          <w:spacing w:val="80"/>
          <w:w w:val="105"/>
          <w:sz w:val="20"/>
        </w:rPr>
        <w:t xml:space="preserve"> </w:t>
      </w:r>
      <w:proofErr w:type="spellStart"/>
      <w:r>
        <w:rPr>
          <w:color w:val="595959"/>
          <w:w w:val="105"/>
          <w:sz w:val="20"/>
        </w:rPr>
        <w:t>ny</w:t>
      </w:r>
      <w:proofErr w:type="spellEnd"/>
      <w:r>
        <w:rPr>
          <w:color w:val="595959"/>
          <w:spacing w:val="-10"/>
          <w:w w:val="105"/>
          <w:sz w:val="20"/>
        </w:rPr>
        <w:t xml:space="preserve"> </w:t>
      </w:r>
      <w:proofErr w:type="spellStart"/>
      <w:r>
        <w:rPr>
          <w:color w:val="595959"/>
          <w:w w:val="105"/>
          <w:sz w:val="20"/>
        </w:rPr>
        <w:t>gu</w:t>
      </w:r>
      <w:proofErr w:type="spellEnd"/>
      <w:r>
        <w:rPr>
          <w:color w:val="595959"/>
          <w:spacing w:val="40"/>
          <w:w w:val="105"/>
          <w:sz w:val="20"/>
        </w:rPr>
        <w:t xml:space="preserve"> </w:t>
      </w:r>
      <w:r>
        <w:rPr>
          <w:color w:val="595959"/>
          <w:w w:val="105"/>
          <w:sz w:val="20"/>
        </w:rPr>
        <w:t>rant</w:t>
      </w:r>
      <w:r>
        <w:rPr>
          <w:color w:val="595959"/>
          <w:sz w:val="20"/>
        </w:rPr>
        <w:tab/>
      </w:r>
      <w:r>
        <w:rPr>
          <w:color w:val="595959"/>
          <w:w w:val="105"/>
          <w:sz w:val="20"/>
        </w:rPr>
        <w:t>s</w:t>
      </w:r>
      <w:r>
        <w:rPr>
          <w:color w:val="595959"/>
          <w:spacing w:val="-9"/>
          <w:w w:val="105"/>
          <w:sz w:val="20"/>
        </w:rPr>
        <w:t xml:space="preserve"> </w:t>
      </w:r>
      <w:r>
        <w:rPr>
          <w:color w:val="595959"/>
          <w:w w:val="105"/>
          <w:sz w:val="20"/>
        </w:rPr>
        <w:t>or</w:t>
      </w:r>
      <w:r>
        <w:rPr>
          <w:color w:val="595959"/>
          <w:spacing w:val="-4"/>
          <w:w w:val="105"/>
          <w:sz w:val="20"/>
        </w:rPr>
        <w:t xml:space="preserve"> </w:t>
      </w:r>
      <w:proofErr w:type="spellStart"/>
      <w:r>
        <w:rPr>
          <w:color w:val="595959"/>
          <w:w w:val="105"/>
          <w:sz w:val="20"/>
        </w:rPr>
        <w:t>ind</w:t>
      </w:r>
      <w:proofErr w:type="spellEnd"/>
      <w:r>
        <w:rPr>
          <w:color w:val="595959"/>
          <w:spacing w:val="40"/>
          <w:w w:val="105"/>
          <w:sz w:val="20"/>
        </w:rPr>
        <w:t xml:space="preserve"> </w:t>
      </w:r>
      <w:proofErr w:type="spellStart"/>
      <w:r>
        <w:rPr>
          <w:color w:val="595959"/>
          <w:w w:val="105"/>
          <w:sz w:val="20"/>
        </w:rPr>
        <w:t>mniti</w:t>
      </w:r>
      <w:proofErr w:type="spellEnd"/>
      <w:r>
        <w:rPr>
          <w:color w:val="595959"/>
          <w:spacing w:val="40"/>
          <w:w w:val="105"/>
          <w:sz w:val="20"/>
        </w:rPr>
        <w:t xml:space="preserve"> </w:t>
      </w:r>
      <w:r>
        <w:rPr>
          <w:color w:val="595959"/>
          <w:w w:val="105"/>
          <w:sz w:val="20"/>
        </w:rPr>
        <w:t>s</w:t>
      </w:r>
      <w:r>
        <w:rPr>
          <w:color w:val="595959"/>
          <w:spacing w:val="-23"/>
          <w:w w:val="105"/>
          <w:sz w:val="20"/>
        </w:rPr>
        <w:t xml:space="preserve"> </w:t>
      </w:r>
      <w:r>
        <w:rPr>
          <w:color w:val="595959"/>
          <w:w w:val="105"/>
          <w:sz w:val="20"/>
        </w:rPr>
        <w:t>und</w:t>
      </w:r>
      <w:r>
        <w:rPr>
          <w:color w:val="595959"/>
          <w:spacing w:val="-6"/>
          <w:w w:val="105"/>
          <w:sz w:val="20"/>
        </w:rPr>
        <w:t xml:space="preserve"> </w:t>
      </w:r>
      <w:proofErr w:type="spellStart"/>
      <w:r>
        <w:rPr>
          <w:color w:val="424242"/>
          <w:w w:val="105"/>
          <w:sz w:val="20"/>
        </w:rPr>
        <w:t>th</w:t>
      </w:r>
      <w:proofErr w:type="spellEnd"/>
      <w:r>
        <w:rPr>
          <w:color w:val="424242"/>
          <w:spacing w:val="80"/>
          <w:w w:val="105"/>
          <w:sz w:val="20"/>
        </w:rPr>
        <w:t xml:space="preserve"> </w:t>
      </w:r>
      <w:proofErr w:type="spellStart"/>
      <w:r>
        <w:rPr>
          <w:i/>
          <w:color w:val="595959"/>
          <w:w w:val="105"/>
          <w:sz w:val="20"/>
        </w:rPr>
        <w:t>Guaront</w:t>
      </w:r>
      <w:proofErr w:type="spellEnd"/>
      <w:r>
        <w:rPr>
          <w:i/>
          <w:color w:val="595959"/>
          <w:spacing w:val="40"/>
          <w:w w:val="105"/>
          <w:sz w:val="20"/>
        </w:rPr>
        <w:t xml:space="preserve"> </w:t>
      </w:r>
      <w:r>
        <w:rPr>
          <w:i/>
          <w:color w:val="595959"/>
          <w:w w:val="105"/>
          <w:sz w:val="20"/>
        </w:rPr>
        <w:t>e</w:t>
      </w:r>
      <w:r>
        <w:rPr>
          <w:i/>
          <w:color w:val="595959"/>
          <w:spacing w:val="40"/>
          <w:w w:val="105"/>
          <w:sz w:val="20"/>
        </w:rPr>
        <w:t xml:space="preserve"> </w:t>
      </w:r>
      <w:r>
        <w:rPr>
          <w:i/>
          <w:color w:val="595959"/>
          <w:w w:val="105"/>
          <w:sz w:val="20"/>
        </w:rPr>
        <w:t>and Indemnities Regulation.</w:t>
      </w:r>
    </w:p>
    <w:p w14:paraId="0D0C53FA" w14:textId="77777777" w:rsidR="00C50F6F" w:rsidRDefault="00C50F6F">
      <w:pPr>
        <w:pStyle w:val="BodyText"/>
        <w:rPr>
          <w:i/>
          <w:sz w:val="39"/>
        </w:rPr>
      </w:pPr>
    </w:p>
    <w:p w14:paraId="2CFE4349" w14:textId="77777777" w:rsidR="00C50F6F" w:rsidRDefault="00C50F6F">
      <w:pPr>
        <w:pStyle w:val="BodyText"/>
        <w:rPr>
          <w:i/>
          <w:sz w:val="39"/>
        </w:rPr>
      </w:pPr>
    </w:p>
    <w:p w14:paraId="31681A77" w14:textId="77777777" w:rsidR="00C50F6F" w:rsidRDefault="00C50F6F">
      <w:pPr>
        <w:pStyle w:val="BodyText"/>
        <w:rPr>
          <w:i/>
          <w:sz w:val="39"/>
        </w:rPr>
      </w:pPr>
    </w:p>
    <w:p w14:paraId="01CC23FF" w14:textId="77777777" w:rsidR="00C50F6F" w:rsidRDefault="00C50F6F">
      <w:pPr>
        <w:pStyle w:val="BodyText"/>
        <w:rPr>
          <w:i/>
          <w:sz w:val="39"/>
        </w:rPr>
      </w:pPr>
    </w:p>
    <w:p w14:paraId="0F8D9C2C" w14:textId="77777777" w:rsidR="00C50F6F" w:rsidRDefault="00C50F6F">
      <w:pPr>
        <w:pStyle w:val="BodyText"/>
        <w:rPr>
          <w:i/>
          <w:sz w:val="39"/>
        </w:rPr>
      </w:pPr>
    </w:p>
    <w:p w14:paraId="46ACEFBF" w14:textId="77777777" w:rsidR="00C50F6F" w:rsidRDefault="00C50F6F">
      <w:pPr>
        <w:pStyle w:val="BodyText"/>
        <w:rPr>
          <w:i/>
          <w:sz w:val="39"/>
        </w:rPr>
      </w:pPr>
    </w:p>
    <w:p w14:paraId="73763FDC" w14:textId="77777777" w:rsidR="00C50F6F" w:rsidRDefault="00C50F6F">
      <w:pPr>
        <w:pStyle w:val="BodyText"/>
        <w:rPr>
          <w:i/>
          <w:sz w:val="39"/>
        </w:rPr>
      </w:pPr>
    </w:p>
    <w:p w14:paraId="1A7CD415" w14:textId="77777777" w:rsidR="00C50F6F" w:rsidRDefault="00C50F6F">
      <w:pPr>
        <w:pStyle w:val="BodyText"/>
        <w:rPr>
          <w:i/>
          <w:sz w:val="39"/>
        </w:rPr>
      </w:pPr>
    </w:p>
    <w:p w14:paraId="41E0F887" w14:textId="77777777" w:rsidR="00C50F6F" w:rsidRDefault="00C50F6F">
      <w:pPr>
        <w:pStyle w:val="BodyText"/>
        <w:rPr>
          <w:i/>
          <w:sz w:val="39"/>
        </w:rPr>
      </w:pPr>
    </w:p>
    <w:p w14:paraId="6EAB3725" w14:textId="77777777" w:rsidR="00C50F6F" w:rsidRDefault="00C50F6F">
      <w:pPr>
        <w:pStyle w:val="BodyText"/>
        <w:rPr>
          <w:i/>
          <w:sz w:val="39"/>
        </w:rPr>
      </w:pPr>
    </w:p>
    <w:p w14:paraId="396F7A0E" w14:textId="77777777" w:rsidR="00C50F6F" w:rsidRDefault="00C50F6F">
      <w:pPr>
        <w:pStyle w:val="BodyText"/>
        <w:rPr>
          <w:i/>
          <w:sz w:val="39"/>
        </w:rPr>
      </w:pPr>
    </w:p>
    <w:p w14:paraId="04AA4F6B" w14:textId="77777777" w:rsidR="00C50F6F" w:rsidRDefault="00C50F6F">
      <w:pPr>
        <w:pStyle w:val="BodyText"/>
        <w:rPr>
          <w:i/>
          <w:sz w:val="39"/>
        </w:rPr>
      </w:pPr>
    </w:p>
    <w:p w14:paraId="14B577AB" w14:textId="77777777" w:rsidR="00C50F6F" w:rsidRDefault="00C50F6F">
      <w:pPr>
        <w:pStyle w:val="BodyText"/>
        <w:rPr>
          <w:i/>
          <w:sz w:val="39"/>
        </w:rPr>
      </w:pPr>
    </w:p>
    <w:p w14:paraId="10BC8CA7" w14:textId="77777777" w:rsidR="00C50F6F" w:rsidRDefault="00C50F6F">
      <w:pPr>
        <w:pStyle w:val="BodyText"/>
        <w:rPr>
          <w:i/>
          <w:sz w:val="39"/>
        </w:rPr>
      </w:pPr>
    </w:p>
    <w:p w14:paraId="2C6C989E" w14:textId="77777777" w:rsidR="00C50F6F" w:rsidRDefault="00C50F6F">
      <w:pPr>
        <w:pStyle w:val="BodyText"/>
        <w:rPr>
          <w:i/>
          <w:sz w:val="39"/>
        </w:rPr>
      </w:pPr>
    </w:p>
    <w:p w14:paraId="5D27B6D8" w14:textId="77777777" w:rsidR="00C50F6F" w:rsidRDefault="00C50F6F">
      <w:pPr>
        <w:pStyle w:val="BodyText"/>
        <w:rPr>
          <w:i/>
          <w:sz w:val="39"/>
        </w:rPr>
      </w:pPr>
    </w:p>
    <w:p w14:paraId="579E6751" w14:textId="77777777" w:rsidR="00C50F6F" w:rsidRDefault="00C50F6F">
      <w:pPr>
        <w:pStyle w:val="BodyText"/>
        <w:rPr>
          <w:i/>
          <w:sz w:val="39"/>
        </w:rPr>
      </w:pPr>
    </w:p>
    <w:p w14:paraId="72EE6903" w14:textId="77777777" w:rsidR="00C50F6F" w:rsidRDefault="00C50F6F">
      <w:pPr>
        <w:pStyle w:val="BodyText"/>
        <w:rPr>
          <w:i/>
          <w:sz w:val="39"/>
        </w:rPr>
      </w:pPr>
    </w:p>
    <w:p w14:paraId="3F3F8915" w14:textId="77777777" w:rsidR="00C50F6F" w:rsidRDefault="00C50F6F">
      <w:pPr>
        <w:pStyle w:val="BodyText"/>
        <w:rPr>
          <w:i/>
          <w:sz w:val="39"/>
        </w:rPr>
      </w:pPr>
    </w:p>
    <w:p w14:paraId="037AC12D" w14:textId="77777777" w:rsidR="00C50F6F" w:rsidRDefault="00C50F6F">
      <w:pPr>
        <w:pStyle w:val="BodyText"/>
        <w:rPr>
          <w:i/>
          <w:sz w:val="39"/>
        </w:rPr>
      </w:pPr>
    </w:p>
    <w:p w14:paraId="175186F5" w14:textId="77777777" w:rsidR="00C50F6F" w:rsidRDefault="00C50F6F">
      <w:pPr>
        <w:pStyle w:val="BodyText"/>
        <w:rPr>
          <w:i/>
          <w:sz w:val="39"/>
        </w:rPr>
      </w:pPr>
    </w:p>
    <w:p w14:paraId="2DB333E8" w14:textId="77777777" w:rsidR="00C50F6F" w:rsidRDefault="00C50F6F">
      <w:pPr>
        <w:pStyle w:val="BodyText"/>
        <w:spacing w:before="242"/>
        <w:rPr>
          <w:i/>
          <w:sz w:val="39"/>
        </w:rPr>
      </w:pPr>
    </w:p>
    <w:p w14:paraId="4EDB0906" w14:textId="77777777" w:rsidR="00C50F6F" w:rsidRDefault="00000000">
      <w:pPr>
        <w:spacing w:before="1" w:line="392" w:lineRule="exact"/>
        <w:ind w:left="11127"/>
        <w:rPr>
          <w:sz w:val="39"/>
        </w:rPr>
      </w:pPr>
      <w:r>
        <w:rPr>
          <w:color w:val="677E7C"/>
          <w:spacing w:val="-5"/>
          <w:w w:val="65"/>
          <w:sz w:val="39"/>
        </w:rPr>
        <w:t>.,</w:t>
      </w:r>
    </w:p>
    <w:p w14:paraId="43F5F86E" w14:textId="77777777" w:rsidR="00C50F6F" w:rsidRDefault="00000000">
      <w:pPr>
        <w:tabs>
          <w:tab w:val="left" w:pos="6014"/>
        </w:tabs>
        <w:spacing w:line="330" w:lineRule="exact"/>
        <w:ind w:left="1424"/>
        <w:rPr>
          <w:position w:val="14"/>
          <w:sz w:val="21"/>
        </w:rPr>
      </w:pPr>
      <w:r>
        <w:rPr>
          <w:spacing w:val="-4"/>
          <w:sz w:val="23"/>
        </w:rPr>
        <w:t>Page</w:t>
      </w:r>
      <w:r>
        <w:rPr>
          <w:spacing w:val="-9"/>
          <w:sz w:val="23"/>
        </w:rPr>
        <w:t xml:space="preserve"> </w:t>
      </w:r>
      <w:r>
        <w:rPr>
          <w:spacing w:val="-4"/>
          <w:sz w:val="23"/>
        </w:rPr>
        <w:t>61</w:t>
      </w:r>
      <w:r>
        <w:rPr>
          <w:spacing w:val="-14"/>
          <w:sz w:val="23"/>
        </w:rPr>
        <w:t xml:space="preserve"> </w:t>
      </w:r>
      <w:proofErr w:type="spellStart"/>
      <w:r>
        <w:rPr>
          <w:spacing w:val="-4"/>
          <w:sz w:val="23"/>
        </w:rPr>
        <w:t>ot</w:t>
      </w:r>
      <w:proofErr w:type="spellEnd"/>
      <w:r>
        <w:rPr>
          <w:spacing w:val="-12"/>
          <w:sz w:val="23"/>
        </w:rPr>
        <w:t xml:space="preserve"> </w:t>
      </w:r>
      <w:r>
        <w:rPr>
          <w:spacing w:val="-5"/>
          <w:sz w:val="23"/>
        </w:rPr>
        <w:t>107</w:t>
      </w:r>
      <w:proofErr w:type="gramStart"/>
      <w:r>
        <w:rPr>
          <w:sz w:val="23"/>
        </w:rPr>
        <w:tab/>
      </w:r>
      <w:r>
        <w:rPr>
          <w:color w:val="595959"/>
          <w:spacing w:val="-5"/>
          <w:position w:val="14"/>
          <w:sz w:val="21"/>
        </w:rPr>
        <w:t>..</w:t>
      </w:r>
      <w:proofErr w:type="gramEnd"/>
      <w:r>
        <w:rPr>
          <w:color w:val="595959"/>
          <w:spacing w:val="-5"/>
          <w:position w:val="14"/>
          <w:sz w:val="21"/>
        </w:rPr>
        <w:t>,</w:t>
      </w:r>
    </w:p>
    <w:p w14:paraId="4E487837" w14:textId="77777777" w:rsidR="00C50F6F" w:rsidRDefault="00C50F6F">
      <w:pPr>
        <w:spacing w:line="330" w:lineRule="exact"/>
        <w:rPr>
          <w:position w:val="14"/>
          <w:sz w:val="21"/>
        </w:rPr>
        <w:sectPr w:rsidR="00C50F6F">
          <w:footerReference w:type="default" r:id="rId233"/>
          <w:pgSz w:w="12240" w:h="15840"/>
          <w:pgMar w:top="840" w:right="0" w:bottom="280" w:left="0" w:header="0" w:footer="0" w:gutter="0"/>
          <w:cols w:space="720"/>
        </w:sectPr>
      </w:pPr>
    </w:p>
    <w:p w14:paraId="4D38B12B" w14:textId="77777777" w:rsidR="00C50F6F" w:rsidRDefault="00C50F6F">
      <w:pPr>
        <w:pStyle w:val="BodyText"/>
        <w:rPr>
          <w:sz w:val="20"/>
        </w:rPr>
      </w:pPr>
    </w:p>
    <w:p w14:paraId="12F19AA3" w14:textId="77777777" w:rsidR="00C50F6F" w:rsidRDefault="00C50F6F">
      <w:pPr>
        <w:pStyle w:val="BodyText"/>
        <w:rPr>
          <w:sz w:val="20"/>
        </w:rPr>
      </w:pPr>
    </w:p>
    <w:p w14:paraId="59C614CA" w14:textId="77777777" w:rsidR="00C50F6F" w:rsidRDefault="00C50F6F">
      <w:pPr>
        <w:pStyle w:val="BodyText"/>
        <w:spacing w:before="166"/>
        <w:rPr>
          <w:sz w:val="20"/>
        </w:rPr>
      </w:pPr>
    </w:p>
    <w:p w14:paraId="1F185E5B" w14:textId="77777777" w:rsidR="00C50F6F" w:rsidRDefault="00C50F6F">
      <w:pPr>
        <w:pStyle w:val="BodyText"/>
        <w:rPr>
          <w:sz w:val="20"/>
        </w:rPr>
        <w:sectPr w:rsidR="00C50F6F">
          <w:footerReference w:type="default" r:id="rId234"/>
          <w:pgSz w:w="12240" w:h="15840"/>
          <w:pgMar w:top="820" w:right="0" w:bottom="280" w:left="0" w:header="0" w:footer="0" w:gutter="0"/>
          <w:cols w:space="720"/>
        </w:sectPr>
      </w:pPr>
    </w:p>
    <w:p w14:paraId="04E87BCA" w14:textId="77777777" w:rsidR="00C50F6F" w:rsidRDefault="00C50F6F">
      <w:pPr>
        <w:pStyle w:val="BodyText"/>
        <w:rPr>
          <w:sz w:val="21"/>
        </w:rPr>
      </w:pPr>
    </w:p>
    <w:p w14:paraId="65E1A6BC" w14:textId="77777777" w:rsidR="00C50F6F" w:rsidRDefault="00C50F6F">
      <w:pPr>
        <w:pStyle w:val="BodyText"/>
        <w:rPr>
          <w:sz w:val="21"/>
        </w:rPr>
      </w:pPr>
    </w:p>
    <w:p w14:paraId="1CC65689" w14:textId="77777777" w:rsidR="00C50F6F" w:rsidRDefault="00C50F6F">
      <w:pPr>
        <w:pStyle w:val="BodyText"/>
        <w:rPr>
          <w:sz w:val="21"/>
        </w:rPr>
      </w:pPr>
    </w:p>
    <w:p w14:paraId="7FF2903F" w14:textId="77777777" w:rsidR="00C50F6F" w:rsidRDefault="00C50F6F">
      <w:pPr>
        <w:pStyle w:val="BodyText"/>
        <w:spacing w:before="63"/>
        <w:rPr>
          <w:sz w:val="21"/>
        </w:rPr>
      </w:pPr>
    </w:p>
    <w:p w14:paraId="1794AFDC" w14:textId="77777777" w:rsidR="00C50F6F" w:rsidRDefault="00000000">
      <w:pPr>
        <w:spacing w:before="1"/>
        <w:ind w:left="1661"/>
        <w:rPr>
          <w:sz w:val="21"/>
        </w:rPr>
      </w:pPr>
      <w:r>
        <w:rPr>
          <w:color w:val="383838"/>
          <w:sz w:val="21"/>
          <w:u w:val="thick" w:color="383838"/>
        </w:rPr>
        <w:t>Elected</w:t>
      </w:r>
      <w:r>
        <w:rPr>
          <w:color w:val="383838"/>
          <w:spacing w:val="-10"/>
          <w:sz w:val="21"/>
          <w:u w:val="thick" w:color="383838"/>
        </w:rPr>
        <w:t xml:space="preserve"> </w:t>
      </w:r>
      <w:r>
        <w:rPr>
          <w:color w:val="383838"/>
          <w:spacing w:val="-2"/>
          <w:sz w:val="21"/>
          <w:u w:val="thick" w:color="383838"/>
        </w:rPr>
        <w:t>Officials:</w:t>
      </w:r>
    </w:p>
    <w:p w14:paraId="3E2B3ED9" w14:textId="77777777" w:rsidR="00C50F6F" w:rsidRDefault="00000000">
      <w:pPr>
        <w:spacing w:before="93"/>
        <w:ind w:right="3275"/>
        <w:jc w:val="center"/>
        <w:rPr>
          <w:sz w:val="23"/>
        </w:rPr>
      </w:pPr>
      <w:r>
        <w:br w:type="column"/>
      </w:r>
      <w:r>
        <w:rPr>
          <w:color w:val="383838"/>
          <w:w w:val="105"/>
          <w:sz w:val="23"/>
        </w:rPr>
        <w:t>Schedule</w:t>
      </w:r>
      <w:r>
        <w:rPr>
          <w:color w:val="383838"/>
          <w:spacing w:val="21"/>
          <w:w w:val="105"/>
          <w:sz w:val="23"/>
        </w:rPr>
        <w:t xml:space="preserve"> </w:t>
      </w:r>
      <w:r>
        <w:rPr>
          <w:color w:val="383838"/>
          <w:w w:val="105"/>
          <w:sz w:val="23"/>
        </w:rPr>
        <w:t>of</w:t>
      </w:r>
      <w:r>
        <w:rPr>
          <w:color w:val="383838"/>
          <w:spacing w:val="30"/>
          <w:w w:val="105"/>
          <w:sz w:val="23"/>
        </w:rPr>
        <w:t xml:space="preserve"> </w:t>
      </w:r>
      <w:r>
        <w:rPr>
          <w:color w:val="383838"/>
          <w:w w:val="105"/>
          <w:sz w:val="23"/>
        </w:rPr>
        <w:t>Remuneration</w:t>
      </w:r>
      <w:r>
        <w:rPr>
          <w:color w:val="383838"/>
          <w:spacing w:val="18"/>
          <w:w w:val="105"/>
          <w:sz w:val="23"/>
        </w:rPr>
        <w:t xml:space="preserve"> </w:t>
      </w:r>
      <w:r>
        <w:rPr>
          <w:color w:val="383838"/>
          <w:w w:val="105"/>
          <w:sz w:val="23"/>
        </w:rPr>
        <w:t>and</w:t>
      </w:r>
      <w:r>
        <w:rPr>
          <w:color w:val="383838"/>
          <w:spacing w:val="-6"/>
          <w:w w:val="105"/>
          <w:sz w:val="23"/>
        </w:rPr>
        <w:t xml:space="preserve"> </w:t>
      </w:r>
      <w:r>
        <w:rPr>
          <w:color w:val="383838"/>
          <w:spacing w:val="-2"/>
          <w:w w:val="105"/>
          <w:sz w:val="23"/>
        </w:rPr>
        <w:t>Expenses</w:t>
      </w:r>
    </w:p>
    <w:p w14:paraId="1C16DFF4" w14:textId="77777777" w:rsidR="00C50F6F" w:rsidRDefault="00000000">
      <w:pPr>
        <w:spacing w:before="203"/>
        <w:ind w:left="26" w:right="3275"/>
        <w:jc w:val="center"/>
        <w:rPr>
          <w:sz w:val="21"/>
        </w:rPr>
      </w:pPr>
      <w:r>
        <w:rPr>
          <w:color w:val="505050"/>
          <w:sz w:val="21"/>
        </w:rPr>
        <w:t>FIR,</w:t>
      </w:r>
      <w:r>
        <w:rPr>
          <w:color w:val="505050"/>
          <w:spacing w:val="-15"/>
          <w:sz w:val="21"/>
        </w:rPr>
        <w:t xml:space="preserve"> </w:t>
      </w:r>
      <w:r>
        <w:rPr>
          <w:color w:val="646464"/>
          <w:sz w:val="21"/>
        </w:rPr>
        <w:t>S</w:t>
      </w:r>
      <w:r>
        <w:rPr>
          <w:color w:val="646464"/>
          <w:spacing w:val="22"/>
          <w:sz w:val="21"/>
        </w:rPr>
        <w:t xml:space="preserve"> </w:t>
      </w:r>
      <w:r>
        <w:rPr>
          <w:color w:val="505050"/>
          <w:sz w:val="21"/>
        </w:rPr>
        <w:t>h</w:t>
      </w:r>
      <w:r>
        <w:rPr>
          <w:color w:val="505050"/>
          <w:spacing w:val="71"/>
          <w:sz w:val="21"/>
        </w:rPr>
        <w:t xml:space="preserve"> </w:t>
      </w:r>
      <w:proofErr w:type="spellStart"/>
      <w:r>
        <w:rPr>
          <w:color w:val="505050"/>
          <w:sz w:val="21"/>
        </w:rPr>
        <w:t>dul</w:t>
      </w:r>
      <w:proofErr w:type="spellEnd"/>
      <w:r>
        <w:rPr>
          <w:color w:val="505050"/>
          <w:spacing w:val="78"/>
          <w:sz w:val="21"/>
        </w:rPr>
        <w:t xml:space="preserve"> </w:t>
      </w:r>
      <w:proofErr w:type="gramStart"/>
      <w:r>
        <w:rPr>
          <w:color w:val="505050"/>
          <w:sz w:val="21"/>
        </w:rPr>
        <w:t>1,s</w:t>
      </w:r>
      <w:proofErr w:type="gramEnd"/>
      <w:r>
        <w:rPr>
          <w:color w:val="505050"/>
          <w:spacing w:val="63"/>
          <w:sz w:val="21"/>
        </w:rPr>
        <w:t xml:space="preserve"> </w:t>
      </w:r>
      <w:proofErr w:type="spellStart"/>
      <w:r>
        <w:rPr>
          <w:rFonts w:ascii="Times New Roman"/>
          <w:i/>
          <w:color w:val="646464"/>
          <w:sz w:val="23"/>
        </w:rPr>
        <w:t>c</w:t>
      </w:r>
      <w:r>
        <w:rPr>
          <w:rFonts w:ascii="Times New Roman"/>
          <w:i/>
          <w:color w:val="383838"/>
          <w:sz w:val="23"/>
        </w:rPr>
        <w:t>t</w:t>
      </w:r>
      <w:proofErr w:type="spellEnd"/>
      <w:r>
        <w:rPr>
          <w:rFonts w:ascii="Times New Roman"/>
          <w:i/>
          <w:color w:val="383838"/>
          <w:spacing w:val="-5"/>
          <w:sz w:val="23"/>
        </w:rPr>
        <w:t xml:space="preserve"> </w:t>
      </w:r>
      <w:r>
        <w:rPr>
          <w:color w:val="646464"/>
          <w:sz w:val="21"/>
        </w:rPr>
        <w:t>on</w:t>
      </w:r>
      <w:r>
        <w:rPr>
          <w:color w:val="646464"/>
          <w:spacing w:val="-14"/>
          <w:sz w:val="21"/>
        </w:rPr>
        <w:t xml:space="preserve"> </w:t>
      </w:r>
      <w:r>
        <w:rPr>
          <w:color w:val="646464"/>
          <w:spacing w:val="-10"/>
          <w:sz w:val="21"/>
        </w:rPr>
        <w:t>6</w:t>
      </w:r>
    </w:p>
    <w:p w14:paraId="349A544E" w14:textId="77777777" w:rsidR="00C50F6F" w:rsidRDefault="00C50F6F">
      <w:pPr>
        <w:jc w:val="center"/>
        <w:rPr>
          <w:sz w:val="21"/>
        </w:rPr>
        <w:sectPr w:rsidR="00C50F6F">
          <w:type w:val="continuous"/>
          <w:pgSz w:w="12240" w:h="15840"/>
          <w:pgMar w:top="1820" w:right="0" w:bottom="280" w:left="0" w:header="0" w:footer="0" w:gutter="0"/>
          <w:cols w:num="2" w:space="720" w:equalWidth="0">
            <w:col w:w="3255" w:space="40"/>
            <w:col w:w="8945"/>
          </w:cols>
        </w:sectPr>
      </w:pPr>
    </w:p>
    <w:p w14:paraId="1FA104D0" w14:textId="77777777" w:rsidR="00C50F6F" w:rsidRDefault="00C50F6F">
      <w:pPr>
        <w:pStyle w:val="BodyText"/>
        <w:spacing w:before="11"/>
        <w:rPr>
          <w:sz w:val="11"/>
        </w:rPr>
      </w:pPr>
    </w:p>
    <w:p w14:paraId="7F42562F" w14:textId="77777777" w:rsidR="00C50F6F" w:rsidRDefault="00C50F6F">
      <w:pPr>
        <w:pStyle w:val="BodyText"/>
        <w:rPr>
          <w:sz w:val="11"/>
        </w:rPr>
        <w:sectPr w:rsidR="00C50F6F">
          <w:type w:val="continuous"/>
          <w:pgSz w:w="12240" w:h="15840"/>
          <w:pgMar w:top="1820" w:right="0" w:bottom="280" w:left="0" w:header="0" w:footer="0" w:gutter="0"/>
          <w:cols w:space="720"/>
        </w:sectPr>
      </w:pPr>
    </w:p>
    <w:p w14:paraId="2EF132E0" w14:textId="77777777" w:rsidR="00C50F6F" w:rsidRDefault="00000000">
      <w:pPr>
        <w:spacing w:before="92"/>
        <w:ind w:left="1760"/>
        <w:rPr>
          <w:rFonts w:ascii="Times New Roman" w:hAnsi="Times New Roman"/>
          <w:sz w:val="19"/>
        </w:rPr>
      </w:pPr>
      <w:r>
        <w:rPr>
          <w:rFonts w:ascii="Times New Roman" w:hAnsi="Times New Roman"/>
          <w:color w:val="383838"/>
          <w:sz w:val="19"/>
        </w:rPr>
        <w:t>E</w:t>
      </w:r>
      <w:r>
        <w:rPr>
          <w:rFonts w:ascii="Times New Roman" w:hAnsi="Times New Roman"/>
          <w:color w:val="383838"/>
          <w:spacing w:val="70"/>
          <w:w w:val="150"/>
          <w:sz w:val="19"/>
        </w:rPr>
        <w:t xml:space="preserve"> </w:t>
      </w:r>
      <w:proofErr w:type="spellStart"/>
      <w:r>
        <w:rPr>
          <w:rFonts w:ascii="Times New Roman" w:hAnsi="Times New Roman"/>
          <w:color w:val="383838"/>
          <w:sz w:val="19"/>
        </w:rPr>
        <w:t>cted</w:t>
      </w:r>
      <w:proofErr w:type="spellEnd"/>
      <w:r>
        <w:rPr>
          <w:rFonts w:ascii="Times New Roman" w:hAnsi="Times New Roman"/>
          <w:color w:val="383838"/>
          <w:spacing w:val="3"/>
          <w:sz w:val="19"/>
        </w:rPr>
        <w:t xml:space="preserve"> </w:t>
      </w:r>
      <w:r>
        <w:rPr>
          <w:rFonts w:ascii="Times New Roman" w:hAnsi="Times New Roman"/>
          <w:color w:val="383838"/>
          <w:sz w:val="19"/>
        </w:rPr>
        <w:t>Off</w:t>
      </w:r>
      <w:r>
        <w:rPr>
          <w:rFonts w:ascii="Times New Roman" w:hAnsi="Times New Roman"/>
          <w:color w:val="383838"/>
          <w:spacing w:val="34"/>
          <w:sz w:val="19"/>
        </w:rPr>
        <w:t xml:space="preserve"> </w:t>
      </w:r>
      <w:r>
        <w:rPr>
          <w:rFonts w:ascii="Times New Roman" w:hAnsi="Times New Roman"/>
          <w:color w:val="505050"/>
          <w:spacing w:val="-5"/>
          <w:sz w:val="19"/>
        </w:rPr>
        <w:t>·•I</w:t>
      </w:r>
    </w:p>
    <w:p w14:paraId="76398121" w14:textId="77777777" w:rsidR="00C50F6F" w:rsidRDefault="00000000">
      <w:pPr>
        <w:spacing w:before="46" w:line="258" w:lineRule="exact"/>
        <w:ind w:left="2225"/>
        <w:rPr>
          <w:rFonts w:ascii="Times New Roman"/>
          <w:sz w:val="18"/>
        </w:rPr>
      </w:pPr>
      <w:r>
        <w:rPr>
          <w:rFonts w:ascii="Times New Roman"/>
          <w:noProof/>
          <w:sz w:val="18"/>
        </w:rPr>
        <w:drawing>
          <wp:anchor distT="0" distB="0" distL="0" distR="0" simplePos="0" relativeHeight="482876416" behindDoc="1" locked="0" layoutInCell="1" allowOverlap="1" wp14:anchorId="757D96B2" wp14:editId="6E0B118A">
            <wp:simplePos x="0" y="0"/>
            <wp:positionH relativeFrom="page">
              <wp:posOffset>1111212</wp:posOffset>
            </wp:positionH>
            <wp:positionV relativeFrom="paragraph">
              <wp:posOffset>71729</wp:posOffset>
            </wp:positionV>
            <wp:extent cx="390756" cy="451650"/>
            <wp:effectExtent l="0" t="0" r="0" b="0"/>
            <wp:wrapNone/>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235" cstate="print"/>
                    <a:stretch>
                      <a:fillRect/>
                    </a:stretch>
                  </pic:blipFill>
                  <pic:spPr>
                    <a:xfrm>
                      <a:off x="0" y="0"/>
                      <a:ext cx="390756" cy="451650"/>
                    </a:xfrm>
                    <a:prstGeom prst="rect">
                      <a:avLst/>
                    </a:prstGeom>
                  </pic:spPr>
                </pic:pic>
              </a:graphicData>
            </a:graphic>
          </wp:anchor>
        </w:drawing>
      </w:r>
      <w:proofErr w:type="gramStart"/>
      <w:r>
        <w:rPr>
          <w:rFonts w:ascii="Courier New"/>
          <w:color w:val="747474"/>
          <w:sz w:val="23"/>
        </w:rPr>
        <w:t>,H</w:t>
      </w:r>
      <w:proofErr w:type="gramEnd"/>
      <w:r>
        <w:rPr>
          <w:rFonts w:ascii="Courier New"/>
          <w:color w:val="747474"/>
          <w:spacing w:val="78"/>
          <w:sz w:val="23"/>
        </w:rPr>
        <w:t xml:space="preserve"> </w:t>
      </w:r>
      <w:r>
        <w:rPr>
          <w:rFonts w:ascii="Times New Roman"/>
          <w:color w:val="747474"/>
          <w:spacing w:val="-10"/>
          <w:sz w:val="18"/>
        </w:rPr>
        <w:t>y</w:t>
      </w:r>
    </w:p>
    <w:p w14:paraId="171BD351" w14:textId="77777777" w:rsidR="00C50F6F" w:rsidRDefault="00000000">
      <w:pPr>
        <w:tabs>
          <w:tab w:val="left" w:pos="2783"/>
        </w:tabs>
        <w:spacing w:line="274" w:lineRule="exact"/>
        <w:ind w:left="2247"/>
        <w:rPr>
          <w:sz w:val="18"/>
        </w:rPr>
      </w:pPr>
      <w:r>
        <w:rPr>
          <w:rFonts w:ascii="Times New Roman"/>
          <w:color w:val="747474"/>
          <w:spacing w:val="-4"/>
          <w:w w:val="90"/>
          <w:sz w:val="24"/>
        </w:rPr>
        <w:t>son,</w:t>
      </w:r>
      <w:r>
        <w:rPr>
          <w:rFonts w:ascii="Times New Roman"/>
          <w:color w:val="747474"/>
          <w:sz w:val="24"/>
        </w:rPr>
        <w:tab/>
      </w:r>
      <w:proofErr w:type="spellStart"/>
      <w:r>
        <w:rPr>
          <w:rFonts w:ascii="Times New Roman"/>
          <w:color w:val="747474"/>
          <w:w w:val="90"/>
          <w:sz w:val="17"/>
        </w:rPr>
        <w:t>i</w:t>
      </w:r>
      <w:proofErr w:type="spellEnd"/>
      <w:r>
        <w:rPr>
          <w:rFonts w:ascii="Times New Roman"/>
          <w:color w:val="747474"/>
          <w:spacing w:val="36"/>
          <w:sz w:val="17"/>
        </w:rPr>
        <w:t xml:space="preserve"> </w:t>
      </w:r>
      <w:r>
        <w:rPr>
          <w:color w:val="747474"/>
          <w:spacing w:val="-5"/>
          <w:w w:val="90"/>
          <w:sz w:val="18"/>
        </w:rPr>
        <w:t>tv</w:t>
      </w:r>
    </w:p>
    <w:p w14:paraId="21867583" w14:textId="77777777" w:rsidR="00C50F6F" w:rsidRDefault="00C50F6F">
      <w:pPr>
        <w:pStyle w:val="BodyText"/>
        <w:spacing w:before="48"/>
        <w:rPr>
          <w:sz w:val="24"/>
        </w:rPr>
      </w:pPr>
    </w:p>
    <w:p w14:paraId="3E56E713" w14:textId="77777777" w:rsidR="00C50F6F" w:rsidRDefault="00000000">
      <w:pPr>
        <w:ind w:left="1744"/>
        <w:rPr>
          <w:sz w:val="19"/>
        </w:rPr>
      </w:pPr>
      <w:proofErr w:type="spellStart"/>
      <w:r>
        <w:rPr>
          <w:color w:val="747474"/>
          <w:w w:val="95"/>
          <w:sz w:val="19"/>
        </w:rPr>
        <w:t>Rensb</w:t>
      </w:r>
      <w:proofErr w:type="spellEnd"/>
      <w:r>
        <w:rPr>
          <w:color w:val="747474"/>
          <w:w w:val="95"/>
          <w:sz w:val="19"/>
        </w:rPr>
        <w:t>•</w:t>
      </w:r>
      <w:r>
        <w:rPr>
          <w:color w:val="747474"/>
          <w:spacing w:val="34"/>
          <w:sz w:val="19"/>
        </w:rPr>
        <w:t xml:space="preserve"> </w:t>
      </w:r>
      <w:r>
        <w:rPr>
          <w:rFonts w:ascii="Times New Roman" w:hAnsi="Times New Roman"/>
          <w:color w:val="747474"/>
          <w:w w:val="95"/>
          <w:sz w:val="20"/>
        </w:rPr>
        <w:t>Cha</w:t>
      </w:r>
      <w:r>
        <w:rPr>
          <w:rFonts w:ascii="Times New Roman" w:hAnsi="Times New Roman"/>
          <w:color w:val="747474"/>
          <w:spacing w:val="-1"/>
          <w:w w:val="95"/>
          <w:sz w:val="20"/>
        </w:rPr>
        <w:t xml:space="preserve"> </w:t>
      </w:r>
      <w:r>
        <w:rPr>
          <w:color w:val="747474"/>
          <w:w w:val="95"/>
          <w:sz w:val="19"/>
        </w:rPr>
        <w:t>I</w:t>
      </w:r>
      <w:r>
        <w:rPr>
          <w:color w:val="747474"/>
          <w:spacing w:val="14"/>
          <w:sz w:val="19"/>
        </w:rPr>
        <w:t xml:space="preserve"> </w:t>
      </w:r>
      <w:r>
        <w:rPr>
          <w:color w:val="747474"/>
          <w:spacing w:val="-10"/>
          <w:w w:val="95"/>
          <w:sz w:val="19"/>
        </w:rPr>
        <w:t>s</w:t>
      </w:r>
    </w:p>
    <w:p w14:paraId="26EB9E7E" w14:textId="77777777" w:rsidR="00C50F6F" w:rsidRDefault="00000000">
      <w:pPr>
        <w:spacing w:before="119"/>
        <w:ind w:right="51"/>
        <w:jc w:val="right"/>
        <w:rPr>
          <w:b/>
          <w:sz w:val="16"/>
        </w:rPr>
      </w:pPr>
      <w:r>
        <w:br w:type="column"/>
      </w:r>
      <w:proofErr w:type="spellStart"/>
      <w:r>
        <w:rPr>
          <w:b/>
          <w:color w:val="383838"/>
          <w:spacing w:val="-2"/>
          <w:sz w:val="16"/>
        </w:rPr>
        <w:t>PO$ition</w:t>
      </w:r>
      <w:proofErr w:type="spellEnd"/>
    </w:p>
    <w:p w14:paraId="382C1267" w14:textId="77777777" w:rsidR="00C50F6F" w:rsidRDefault="00000000">
      <w:pPr>
        <w:spacing w:before="77" w:line="297" w:lineRule="auto"/>
        <w:ind w:left="1744" w:firstLine="400"/>
        <w:rPr>
          <w:rFonts w:ascii="Times New Roman"/>
          <w:sz w:val="20"/>
        </w:rPr>
      </w:pPr>
      <w:proofErr w:type="spellStart"/>
      <w:r>
        <w:rPr>
          <w:rFonts w:ascii="Times New Roman"/>
          <w:color w:val="747474"/>
          <w:spacing w:val="-4"/>
          <w:w w:val="95"/>
          <w:sz w:val="18"/>
        </w:rPr>
        <w:t>yor</w:t>
      </w:r>
      <w:proofErr w:type="spellEnd"/>
      <w:r>
        <w:rPr>
          <w:rFonts w:ascii="Times New Roman"/>
          <w:color w:val="747474"/>
          <w:spacing w:val="-2"/>
          <w:w w:val="95"/>
          <w:sz w:val="18"/>
        </w:rPr>
        <w:t xml:space="preserve"> </w:t>
      </w:r>
      <w:proofErr w:type="spellStart"/>
      <w:proofErr w:type="gramStart"/>
      <w:r>
        <w:rPr>
          <w:rFonts w:ascii="Times New Roman"/>
          <w:color w:val="747474"/>
          <w:spacing w:val="-2"/>
          <w:w w:val="75"/>
          <w:sz w:val="20"/>
        </w:rPr>
        <w:t>C.Ounc</w:t>
      </w:r>
      <w:proofErr w:type="gramEnd"/>
      <w:r>
        <w:rPr>
          <w:rFonts w:ascii="Times New Roman"/>
          <w:color w:val="747474"/>
          <w:spacing w:val="-2"/>
          <w:w w:val="75"/>
          <w:sz w:val="20"/>
        </w:rPr>
        <w:t>:mor</w:t>
      </w:r>
      <w:proofErr w:type="spellEnd"/>
      <w:r>
        <w:rPr>
          <w:rFonts w:ascii="Times New Roman"/>
          <w:color w:val="747474"/>
          <w:spacing w:val="-2"/>
          <w:w w:val="90"/>
          <w:sz w:val="20"/>
        </w:rPr>
        <w:t xml:space="preserve"> </w:t>
      </w:r>
      <w:proofErr w:type="spellStart"/>
      <w:r>
        <w:rPr>
          <w:rFonts w:ascii="Times New Roman"/>
          <w:color w:val="747474"/>
          <w:spacing w:val="-2"/>
          <w:w w:val="90"/>
          <w:sz w:val="20"/>
        </w:rPr>
        <w:t>Councillor</w:t>
      </w:r>
      <w:proofErr w:type="spellEnd"/>
      <w:r>
        <w:rPr>
          <w:rFonts w:ascii="Times New Roman"/>
          <w:color w:val="747474"/>
          <w:spacing w:val="-2"/>
          <w:w w:val="90"/>
          <w:sz w:val="20"/>
        </w:rPr>
        <w:t xml:space="preserve"> </w:t>
      </w:r>
      <w:proofErr w:type="spellStart"/>
      <w:proofErr w:type="gramStart"/>
      <w:r>
        <w:rPr>
          <w:rFonts w:ascii="Times New Roman"/>
          <w:color w:val="747474"/>
          <w:spacing w:val="-2"/>
          <w:w w:val="75"/>
          <w:sz w:val="20"/>
        </w:rPr>
        <w:t>C.Ounc</w:t>
      </w:r>
      <w:proofErr w:type="gramEnd"/>
      <w:r>
        <w:rPr>
          <w:rFonts w:ascii="Times New Roman"/>
          <w:color w:val="747474"/>
          <w:spacing w:val="-2"/>
          <w:w w:val="75"/>
          <w:sz w:val="20"/>
        </w:rPr>
        <w:t>:lllor</w:t>
      </w:r>
      <w:proofErr w:type="spellEnd"/>
    </w:p>
    <w:p w14:paraId="0DCACFF7" w14:textId="77777777" w:rsidR="00C50F6F" w:rsidRDefault="00000000">
      <w:pPr>
        <w:spacing w:before="92"/>
        <w:ind w:left="1492"/>
        <w:rPr>
          <w:sz w:val="17"/>
        </w:rPr>
      </w:pPr>
      <w:r>
        <w:br w:type="column"/>
      </w:r>
      <w:r>
        <w:rPr>
          <w:b/>
          <w:color w:val="383838"/>
          <w:w w:val="105"/>
          <w:sz w:val="16"/>
        </w:rPr>
        <w:t>R</w:t>
      </w:r>
      <w:r>
        <w:rPr>
          <w:b/>
          <w:color w:val="383838"/>
          <w:spacing w:val="39"/>
          <w:w w:val="105"/>
          <w:sz w:val="16"/>
        </w:rPr>
        <w:t xml:space="preserve"> </w:t>
      </w:r>
      <w:proofErr w:type="spellStart"/>
      <w:r>
        <w:rPr>
          <w:b/>
          <w:color w:val="383838"/>
          <w:w w:val="105"/>
          <w:sz w:val="16"/>
        </w:rPr>
        <w:t>muner</w:t>
      </w:r>
      <w:proofErr w:type="spellEnd"/>
      <w:r>
        <w:rPr>
          <w:b/>
          <w:color w:val="383838"/>
          <w:spacing w:val="37"/>
          <w:w w:val="105"/>
          <w:sz w:val="16"/>
        </w:rPr>
        <w:t xml:space="preserve"> </w:t>
      </w:r>
      <w:proofErr w:type="spellStart"/>
      <w:r>
        <w:rPr>
          <w:rFonts w:ascii="Times New Roman"/>
          <w:b/>
          <w:color w:val="383838"/>
          <w:w w:val="105"/>
          <w:sz w:val="19"/>
        </w:rPr>
        <w:t>tion</w:t>
      </w:r>
      <w:proofErr w:type="spellEnd"/>
      <w:r>
        <w:rPr>
          <w:rFonts w:ascii="Times New Roman"/>
          <w:b/>
          <w:color w:val="383838"/>
          <w:spacing w:val="-23"/>
          <w:w w:val="105"/>
          <w:sz w:val="19"/>
        </w:rPr>
        <w:t xml:space="preserve"> </w:t>
      </w:r>
      <w:r>
        <w:rPr>
          <w:color w:val="383838"/>
          <w:spacing w:val="-5"/>
          <w:w w:val="105"/>
          <w:sz w:val="17"/>
        </w:rPr>
        <w:t>($)</w:t>
      </w:r>
    </w:p>
    <w:p w14:paraId="3898E257" w14:textId="77777777" w:rsidR="00C50F6F" w:rsidRDefault="00000000">
      <w:pPr>
        <w:spacing w:before="65"/>
        <w:ind w:right="8"/>
        <w:jc w:val="right"/>
        <w:rPr>
          <w:rFonts w:ascii="Times New Roman"/>
          <w:sz w:val="19"/>
        </w:rPr>
      </w:pPr>
      <w:r>
        <w:rPr>
          <w:rFonts w:ascii="Times New Roman"/>
          <w:color w:val="747474"/>
          <w:spacing w:val="-2"/>
          <w:sz w:val="19"/>
        </w:rPr>
        <w:t>35,169.73</w:t>
      </w:r>
    </w:p>
    <w:p w14:paraId="5C2FF281" w14:textId="77777777" w:rsidR="00C50F6F" w:rsidRDefault="00000000">
      <w:pPr>
        <w:spacing w:before="61" w:line="307" w:lineRule="auto"/>
        <w:ind w:left="2121" w:hanging="10"/>
        <w:jc w:val="both"/>
        <w:rPr>
          <w:rFonts w:ascii="Times New Roman"/>
          <w:sz w:val="19"/>
        </w:rPr>
      </w:pPr>
      <w:r>
        <w:rPr>
          <w:rFonts w:ascii="Times New Roman"/>
          <w:color w:val="747474"/>
          <w:w w:val="105"/>
          <w:sz w:val="19"/>
        </w:rPr>
        <w:t xml:space="preserve">14, 1 </w:t>
      </w:r>
      <w:r>
        <w:rPr>
          <w:rFonts w:ascii="Times New Roman"/>
          <w:color w:val="9C9C9C"/>
          <w:w w:val="105"/>
          <w:sz w:val="19"/>
        </w:rPr>
        <w:t xml:space="preserve">.60 </w:t>
      </w:r>
      <w:r>
        <w:rPr>
          <w:rFonts w:ascii="Times New Roman"/>
          <w:color w:val="747474"/>
          <w:spacing w:val="-2"/>
          <w:w w:val="105"/>
          <w:sz w:val="19"/>
        </w:rPr>
        <w:t xml:space="preserve">n,979.60 </w:t>
      </w:r>
      <w:r>
        <w:rPr>
          <w:rFonts w:ascii="Times New Roman"/>
          <w:color w:val="646464"/>
          <w:spacing w:val="-2"/>
          <w:sz w:val="19"/>
        </w:rPr>
        <w:t>13,954.60</w:t>
      </w:r>
    </w:p>
    <w:p w14:paraId="367722F8" w14:textId="77777777" w:rsidR="00C50F6F" w:rsidRDefault="00000000">
      <w:pPr>
        <w:spacing w:before="106"/>
        <w:ind w:left="588"/>
        <w:rPr>
          <w:rFonts w:ascii="Times New Roman"/>
          <w:sz w:val="18"/>
        </w:rPr>
      </w:pPr>
      <w:r>
        <w:br w:type="column"/>
      </w:r>
      <w:r>
        <w:rPr>
          <w:b/>
          <w:color w:val="383838"/>
          <w:sz w:val="16"/>
        </w:rPr>
        <w:t>bP4tnses</w:t>
      </w:r>
      <w:r>
        <w:rPr>
          <w:b/>
          <w:color w:val="383838"/>
          <w:spacing w:val="-2"/>
          <w:sz w:val="16"/>
        </w:rPr>
        <w:t xml:space="preserve"> </w:t>
      </w:r>
      <w:r>
        <w:rPr>
          <w:rFonts w:ascii="Times New Roman"/>
          <w:color w:val="383838"/>
          <w:spacing w:val="-5"/>
          <w:sz w:val="18"/>
        </w:rPr>
        <w:t>4$)</w:t>
      </w:r>
    </w:p>
    <w:p w14:paraId="13855159" w14:textId="77777777" w:rsidR="00C50F6F" w:rsidRDefault="00000000">
      <w:pPr>
        <w:spacing w:before="63"/>
        <w:ind w:left="885"/>
        <w:rPr>
          <w:rFonts w:ascii="Times New Roman"/>
          <w:sz w:val="19"/>
        </w:rPr>
      </w:pPr>
      <w:r>
        <w:rPr>
          <w:rFonts w:ascii="Times New Roman"/>
          <w:color w:val="747474"/>
          <w:spacing w:val="-2"/>
          <w:w w:val="105"/>
          <w:sz w:val="19"/>
        </w:rPr>
        <w:t>8,187.98</w:t>
      </w:r>
    </w:p>
    <w:p w14:paraId="7C8E8138" w14:textId="77777777" w:rsidR="00C50F6F" w:rsidRDefault="00000000">
      <w:pPr>
        <w:spacing w:before="65"/>
        <w:ind w:left="894"/>
        <w:rPr>
          <w:rFonts w:ascii="Times New Roman"/>
          <w:sz w:val="19"/>
        </w:rPr>
      </w:pPr>
      <w:r>
        <w:rPr>
          <w:rFonts w:ascii="Times New Roman"/>
          <w:color w:val="646464"/>
          <w:spacing w:val="-2"/>
          <w:w w:val="105"/>
          <w:sz w:val="19"/>
        </w:rPr>
        <w:t>7,733.</w:t>
      </w:r>
    </w:p>
    <w:p w14:paraId="020042E6" w14:textId="77777777" w:rsidR="00C50F6F" w:rsidRDefault="00000000">
      <w:pPr>
        <w:spacing w:before="60"/>
        <w:ind w:left="894"/>
        <w:rPr>
          <w:rFonts w:ascii="Times New Roman"/>
          <w:sz w:val="19"/>
        </w:rPr>
      </w:pPr>
      <w:r>
        <w:rPr>
          <w:rFonts w:ascii="Times New Roman"/>
          <w:color w:val="747474"/>
          <w:spacing w:val="-5"/>
          <w:w w:val="105"/>
          <w:sz w:val="19"/>
        </w:rPr>
        <w:t>1,</w:t>
      </w:r>
    </w:p>
    <w:p w14:paraId="5F132747" w14:textId="77777777" w:rsidR="00C50F6F" w:rsidRDefault="00000000">
      <w:pPr>
        <w:spacing w:before="60"/>
        <w:ind w:left="888"/>
        <w:rPr>
          <w:rFonts w:ascii="Times New Roman"/>
          <w:sz w:val="19"/>
        </w:rPr>
      </w:pPr>
      <w:proofErr w:type="gramStart"/>
      <w:r>
        <w:rPr>
          <w:rFonts w:ascii="Times New Roman"/>
          <w:color w:val="747474"/>
          <w:spacing w:val="-2"/>
          <w:w w:val="105"/>
          <w:sz w:val="19"/>
        </w:rPr>
        <w:t>6,20S.l</w:t>
      </w:r>
      <w:proofErr w:type="gramEnd"/>
    </w:p>
    <w:p w14:paraId="7CD6B1B3" w14:textId="77777777" w:rsidR="00C50F6F" w:rsidRDefault="00C50F6F">
      <w:pPr>
        <w:rPr>
          <w:rFonts w:ascii="Times New Roman"/>
          <w:sz w:val="19"/>
        </w:rPr>
        <w:sectPr w:rsidR="00C50F6F">
          <w:type w:val="continuous"/>
          <w:pgSz w:w="12240" w:h="15840"/>
          <w:pgMar w:top="1820" w:right="0" w:bottom="280" w:left="0" w:header="0" w:footer="0" w:gutter="0"/>
          <w:cols w:num="4" w:space="720" w:equalWidth="0">
            <w:col w:w="3061" w:space="52"/>
            <w:col w:w="2516" w:space="40"/>
            <w:col w:w="2904" w:space="39"/>
            <w:col w:w="3628"/>
          </w:cols>
        </w:sectPr>
      </w:pPr>
    </w:p>
    <w:p w14:paraId="536C07E1" w14:textId="77777777" w:rsidR="00C50F6F" w:rsidRDefault="00000000">
      <w:pPr>
        <w:tabs>
          <w:tab w:val="left" w:pos="4857"/>
        </w:tabs>
        <w:spacing w:line="222" w:lineRule="exact"/>
        <w:ind w:left="1747"/>
        <w:rPr>
          <w:rFonts w:ascii="Times New Roman"/>
          <w:sz w:val="20"/>
        </w:rPr>
      </w:pPr>
      <w:r>
        <w:rPr>
          <w:color w:val="646464"/>
          <w:sz w:val="18"/>
        </w:rPr>
        <w:t>White,</w:t>
      </w:r>
      <w:r>
        <w:rPr>
          <w:color w:val="646464"/>
          <w:spacing w:val="68"/>
          <w:w w:val="150"/>
          <w:sz w:val="18"/>
        </w:rPr>
        <w:t xml:space="preserve"> </w:t>
      </w:r>
      <w:proofErr w:type="spellStart"/>
      <w:proofErr w:type="gramStart"/>
      <w:r>
        <w:rPr>
          <w:color w:val="747474"/>
          <w:spacing w:val="-5"/>
          <w:sz w:val="18"/>
        </w:rPr>
        <w:t>evi</w:t>
      </w:r>
      <w:proofErr w:type="spellEnd"/>
      <w:r>
        <w:rPr>
          <w:color w:val="747474"/>
          <w:sz w:val="18"/>
        </w:rPr>
        <w:tab/>
      </w:r>
      <w:proofErr w:type="spellStart"/>
      <w:r>
        <w:rPr>
          <w:rFonts w:ascii="Times New Roman"/>
          <w:color w:val="747474"/>
          <w:spacing w:val="-2"/>
          <w:w w:val="75"/>
          <w:sz w:val="20"/>
        </w:rPr>
        <w:t>C.Ounc:lllor</w:t>
      </w:r>
      <w:proofErr w:type="spellEnd"/>
      <w:proofErr w:type="gramEnd"/>
    </w:p>
    <w:p w14:paraId="72771349" w14:textId="77777777" w:rsidR="00C50F6F" w:rsidRDefault="00000000">
      <w:pPr>
        <w:spacing w:before="63"/>
        <w:ind w:left="1744"/>
        <w:rPr>
          <w:b/>
          <w:sz w:val="17"/>
        </w:rPr>
      </w:pPr>
      <w:proofErr w:type="spellStart"/>
      <w:r>
        <w:rPr>
          <w:rFonts w:ascii="Times New Roman" w:hAnsi="Times New Roman"/>
          <w:color w:val="383838"/>
          <w:spacing w:val="-2"/>
          <w:sz w:val="18"/>
        </w:rPr>
        <w:t>To</w:t>
      </w:r>
      <w:r>
        <w:rPr>
          <w:b/>
          <w:color w:val="383838"/>
          <w:spacing w:val="-2"/>
          <w:sz w:val="16"/>
        </w:rPr>
        <w:t>t.a</w:t>
      </w:r>
      <w:proofErr w:type="spellEnd"/>
      <w:r>
        <w:rPr>
          <w:b/>
          <w:color w:val="383838"/>
          <w:spacing w:val="-26"/>
          <w:sz w:val="16"/>
        </w:rPr>
        <w:t xml:space="preserve"> </w:t>
      </w:r>
      <w:r>
        <w:rPr>
          <w:rFonts w:ascii="Times New Roman" w:hAnsi="Times New Roman"/>
          <w:color w:val="383838"/>
          <w:spacing w:val="-2"/>
          <w:sz w:val="18"/>
        </w:rPr>
        <w:t>I</w:t>
      </w:r>
      <w:r>
        <w:rPr>
          <w:rFonts w:ascii="Times New Roman" w:hAnsi="Times New Roman"/>
          <w:color w:val="383838"/>
          <w:spacing w:val="-10"/>
          <w:sz w:val="18"/>
        </w:rPr>
        <w:t xml:space="preserve"> </w:t>
      </w:r>
      <w:proofErr w:type="spellStart"/>
      <w:r>
        <w:rPr>
          <w:rFonts w:ascii="Times New Roman" w:hAnsi="Times New Roman"/>
          <w:color w:val="505050"/>
          <w:spacing w:val="-2"/>
          <w:sz w:val="18"/>
        </w:rPr>
        <w:t>CoWKil</w:t>
      </w:r>
      <w:proofErr w:type="spellEnd"/>
      <w:r>
        <w:rPr>
          <w:rFonts w:ascii="Times New Roman" w:hAnsi="Times New Roman"/>
          <w:color w:val="505050"/>
          <w:spacing w:val="9"/>
          <w:sz w:val="18"/>
        </w:rPr>
        <w:t xml:space="preserve"> </w:t>
      </w:r>
      <w:proofErr w:type="spellStart"/>
      <w:r>
        <w:rPr>
          <w:rFonts w:ascii="Times New Roman" w:hAnsi="Times New Roman"/>
          <w:color w:val="383838"/>
          <w:spacing w:val="-2"/>
          <w:sz w:val="18"/>
        </w:rPr>
        <w:t>Remun</w:t>
      </w:r>
      <w:proofErr w:type="spellEnd"/>
      <w:r>
        <w:rPr>
          <w:rFonts w:ascii="Times New Roman" w:hAnsi="Times New Roman"/>
          <w:color w:val="383838"/>
          <w:spacing w:val="57"/>
          <w:sz w:val="18"/>
        </w:rPr>
        <w:t xml:space="preserve"> </w:t>
      </w:r>
      <w:proofErr w:type="spellStart"/>
      <w:r>
        <w:rPr>
          <w:rFonts w:ascii="Times New Roman" w:hAnsi="Times New Roman"/>
          <w:color w:val="505050"/>
          <w:spacing w:val="-2"/>
          <w:sz w:val="18"/>
        </w:rPr>
        <w:t>nvon</w:t>
      </w:r>
      <w:proofErr w:type="spellEnd"/>
      <w:r>
        <w:rPr>
          <w:rFonts w:ascii="Times New Roman" w:hAnsi="Times New Roman"/>
          <w:color w:val="505050"/>
          <w:spacing w:val="-4"/>
          <w:sz w:val="18"/>
        </w:rPr>
        <w:t xml:space="preserve"> </w:t>
      </w:r>
      <w:r>
        <w:rPr>
          <w:rFonts w:ascii="Times New Roman" w:hAnsi="Times New Roman"/>
          <w:b/>
          <w:color w:val="383838"/>
          <w:spacing w:val="-2"/>
          <w:sz w:val="19"/>
        </w:rPr>
        <w:t>•</w:t>
      </w:r>
      <w:proofErr w:type="spellStart"/>
      <w:r>
        <w:rPr>
          <w:rFonts w:ascii="Times New Roman" w:hAnsi="Times New Roman"/>
          <w:b/>
          <w:color w:val="383838"/>
          <w:spacing w:val="-2"/>
          <w:sz w:val="19"/>
        </w:rPr>
        <w:t>nd</w:t>
      </w:r>
      <w:proofErr w:type="spellEnd"/>
      <w:r>
        <w:rPr>
          <w:rFonts w:ascii="Times New Roman" w:hAnsi="Times New Roman"/>
          <w:b/>
          <w:color w:val="383838"/>
          <w:spacing w:val="-10"/>
          <w:sz w:val="19"/>
        </w:rPr>
        <w:t xml:space="preserve"> </w:t>
      </w:r>
      <w:proofErr w:type="spellStart"/>
      <w:proofErr w:type="gramStart"/>
      <w:r>
        <w:rPr>
          <w:b/>
          <w:color w:val="383838"/>
          <w:spacing w:val="-2"/>
          <w:sz w:val="17"/>
        </w:rPr>
        <w:t>Ex.pens</w:t>
      </w:r>
      <w:proofErr w:type="spellEnd"/>
      <w:proofErr w:type="gramEnd"/>
      <w:r>
        <w:rPr>
          <w:b/>
          <w:color w:val="383838"/>
          <w:spacing w:val="-2"/>
          <w:sz w:val="17"/>
        </w:rPr>
        <w:t>-</w:t>
      </w:r>
      <w:r>
        <w:rPr>
          <w:b/>
          <w:color w:val="383838"/>
          <w:spacing w:val="-5"/>
          <w:sz w:val="17"/>
        </w:rPr>
        <w:t>es</w:t>
      </w:r>
    </w:p>
    <w:p w14:paraId="5D2BBB79" w14:textId="77777777" w:rsidR="00C50F6F" w:rsidRDefault="00000000">
      <w:pPr>
        <w:pStyle w:val="BodyText"/>
        <w:spacing w:before="2"/>
        <w:rPr>
          <w:b/>
          <w:sz w:val="14"/>
        </w:rPr>
      </w:pPr>
      <w:r>
        <w:br w:type="column"/>
      </w:r>
    </w:p>
    <w:p w14:paraId="71C3F6C8" w14:textId="77777777" w:rsidR="00C50F6F" w:rsidRDefault="00000000">
      <w:pPr>
        <w:ind w:left="42"/>
        <w:rPr>
          <w:rFonts w:ascii="Times New Roman"/>
          <w:sz w:val="14"/>
        </w:rPr>
      </w:pPr>
      <w:r>
        <w:rPr>
          <w:rFonts w:ascii="Times New Roman"/>
          <w:color w:val="C8C8C8"/>
          <w:w w:val="410"/>
          <w:sz w:val="14"/>
        </w:rPr>
        <w:t>----1---</w:t>
      </w:r>
      <w:r>
        <w:rPr>
          <w:rFonts w:ascii="Times New Roman"/>
          <w:color w:val="C8C8C8"/>
          <w:spacing w:val="-10"/>
          <w:w w:val="410"/>
          <w:sz w:val="14"/>
        </w:rPr>
        <w:t>-</w:t>
      </w:r>
    </w:p>
    <w:p w14:paraId="05DF5118" w14:textId="77777777" w:rsidR="00C50F6F" w:rsidRDefault="00000000">
      <w:pPr>
        <w:spacing w:before="1"/>
        <w:ind w:left="212"/>
        <w:rPr>
          <w:rFonts w:ascii="Times New Roman"/>
          <w:sz w:val="19"/>
        </w:rPr>
      </w:pPr>
      <w:r>
        <w:br w:type="column"/>
      </w:r>
      <w:r>
        <w:rPr>
          <w:rFonts w:ascii="Times New Roman"/>
          <w:color w:val="646464"/>
          <w:spacing w:val="-2"/>
          <w:sz w:val="19"/>
        </w:rPr>
        <w:t>13,719.60</w:t>
      </w:r>
    </w:p>
    <w:p w14:paraId="6336B1B3" w14:textId="77777777" w:rsidR="00C50F6F" w:rsidRDefault="00000000">
      <w:pPr>
        <w:spacing w:before="61"/>
        <w:ind w:left="204"/>
        <w:rPr>
          <w:rFonts w:ascii="Times New Roman"/>
          <w:b/>
          <w:sz w:val="19"/>
        </w:rPr>
      </w:pPr>
      <w:r>
        <w:rPr>
          <w:rFonts w:ascii="Times New Roman"/>
          <w:b/>
          <w:color w:val="383838"/>
          <w:spacing w:val="-2"/>
          <w:sz w:val="19"/>
        </w:rPr>
        <w:t>90,238.13</w:t>
      </w:r>
    </w:p>
    <w:p w14:paraId="444C11C5" w14:textId="77777777" w:rsidR="00C50F6F" w:rsidRDefault="00000000">
      <w:pPr>
        <w:spacing w:before="6"/>
        <w:ind w:right="2050"/>
        <w:jc w:val="right"/>
        <w:rPr>
          <w:rFonts w:ascii="Times New Roman"/>
          <w:sz w:val="19"/>
        </w:rPr>
      </w:pPr>
      <w:r>
        <w:br w:type="column"/>
      </w:r>
      <w:r>
        <w:rPr>
          <w:rFonts w:ascii="Times New Roman"/>
          <w:color w:val="747474"/>
          <w:w w:val="105"/>
          <w:sz w:val="19"/>
        </w:rPr>
        <w:t>3.</w:t>
      </w:r>
      <w:r>
        <w:rPr>
          <w:rFonts w:ascii="Times New Roman"/>
          <w:color w:val="747474"/>
          <w:spacing w:val="41"/>
          <w:w w:val="105"/>
          <w:sz w:val="19"/>
        </w:rPr>
        <w:t xml:space="preserve"> </w:t>
      </w:r>
      <w:r>
        <w:rPr>
          <w:color w:val="646464"/>
          <w:w w:val="105"/>
          <w:sz w:val="16"/>
        </w:rPr>
        <w:t>4</w:t>
      </w:r>
      <w:r>
        <w:rPr>
          <w:color w:val="646464"/>
          <w:spacing w:val="48"/>
          <w:w w:val="105"/>
          <w:sz w:val="16"/>
        </w:rPr>
        <w:t xml:space="preserve"> </w:t>
      </w:r>
      <w:r>
        <w:rPr>
          <w:rFonts w:ascii="Times New Roman"/>
          <w:color w:val="898989"/>
          <w:spacing w:val="-5"/>
          <w:w w:val="105"/>
          <w:sz w:val="19"/>
        </w:rPr>
        <w:t>.67</w:t>
      </w:r>
    </w:p>
    <w:p w14:paraId="35528211" w14:textId="77777777" w:rsidR="00C50F6F" w:rsidRDefault="00000000">
      <w:pPr>
        <w:spacing w:before="56"/>
        <w:ind w:right="2068"/>
        <w:jc w:val="right"/>
        <w:rPr>
          <w:rFonts w:ascii="Times New Roman"/>
          <w:b/>
          <w:sz w:val="19"/>
        </w:rPr>
      </w:pPr>
      <w:r>
        <w:rPr>
          <w:rFonts w:ascii="Times New Roman"/>
          <w:b/>
          <w:color w:val="505050"/>
          <w:w w:val="90"/>
          <w:sz w:val="19"/>
        </w:rPr>
        <w:t>26,46-</w:t>
      </w:r>
      <w:r>
        <w:rPr>
          <w:rFonts w:ascii="Times New Roman"/>
          <w:b/>
          <w:color w:val="505050"/>
          <w:spacing w:val="-4"/>
          <w:sz w:val="19"/>
        </w:rPr>
        <w:t>Z.29</w:t>
      </w:r>
    </w:p>
    <w:p w14:paraId="3954954D" w14:textId="77777777" w:rsidR="00C50F6F" w:rsidRDefault="00C50F6F">
      <w:pPr>
        <w:jc w:val="right"/>
        <w:rPr>
          <w:rFonts w:ascii="Times New Roman"/>
          <w:b/>
          <w:sz w:val="19"/>
        </w:rPr>
        <w:sectPr w:rsidR="00C50F6F">
          <w:type w:val="continuous"/>
          <w:pgSz w:w="12240" w:h="15840"/>
          <w:pgMar w:top="1820" w:right="0" w:bottom="280" w:left="0" w:header="0" w:footer="0" w:gutter="0"/>
          <w:cols w:num="4" w:space="720" w:equalWidth="0">
            <w:col w:w="5624" w:space="40"/>
            <w:col w:w="1875" w:space="39"/>
            <w:col w:w="989" w:space="39"/>
            <w:col w:w="3634"/>
          </w:cols>
        </w:sectPr>
      </w:pPr>
    </w:p>
    <w:p w14:paraId="7CF07D9D" w14:textId="77777777" w:rsidR="00C50F6F" w:rsidRDefault="00C50F6F">
      <w:pPr>
        <w:pStyle w:val="BodyText"/>
        <w:spacing w:before="68"/>
        <w:rPr>
          <w:rFonts w:ascii="Times New Roman"/>
          <w:b/>
          <w:sz w:val="21"/>
        </w:rPr>
      </w:pPr>
    </w:p>
    <w:p w14:paraId="310FFDA7" w14:textId="77777777" w:rsidR="00C50F6F" w:rsidRDefault="00000000">
      <w:pPr>
        <w:ind w:left="1667"/>
        <w:rPr>
          <w:sz w:val="21"/>
        </w:rPr>
      </w:pPr>
      <w:r>
        <w:rPr>
          <w:color w:val="383838"/>
          <w:w w:val="105"/>
          <w:sz w:val="21"/>
          <w:u w:val="thick" w:color="383838"/>
        </w:rPr>
        <w:t>Other</w:t>
      </w:r>
      <w:r>
        <w:rPr>
          <w:color w:val="383838"/>
          <w:spacing w:val="-15"/>
          <w:w w:val="105"/>
          <w:sz w:val="21"/>
          <w:u w:val="thick" w:color="383838"/>
        </w:rPr>
        <w:t xml:space="preserve"> </w:t>
      </w:r>
      <w:r>
        <w:rPr>
          <w:color w:val="383838"/>
          <w:spacing w:val="-2"/>
          <w:w w:val="105"/>
          <w:sz w:val="21"/>
          <w:u w:val="thick" w:color="383838"/>
        </w:rPr>
        <w:t>Employees:</w:t>
      </w:r>
    </w:p>
    <w:p w14:paraId="4D82AED5" w14:textId="77777777" w:rsidR="00C50F6F" w:rsidRDefault="00C50F6F">
      <w:pPr>
        <w:pStyle w:val="BodyText"/>
        <w:spacing w:before="11"/>
        <w:rPr>
          <w:sz w:val="11"/>
        </w:rPr>
      </w:pPr>
    </w:p>
    <w:p w14:paraId="2979FFF1" w14:textId="77777777" w:rsidR="00C50F6F" w:rsidRDefault="00C50F6F">
      <w:pPr>
        <w:pStyle w:val="BodyText"/>
        <w:rPr>
          <w:sz w:val="11"/>
        </w:rPr>
        <w:sectPr w:rsidR="00C50F6F">
          <w:type w:val="continuous"/>
          <w:pgSz w:w="12240" w:h="15840"/>
          <w:pgMar w:top="1820" w:right="0" w:bottom="280" w:left="0" w:header="0" w:footer="0" w:gutter="0"/>
          <w:cols w:space="720"/>
        </w:sectPr>
      </w:pPr>
    </w:p>
    <w:p w14:paraId="485C7CDE" w14:textId="77777777" w:rsidR="00C50F6F" w:rsidRDefault="00000000">
      <w:pPr>
        <w:spacing w:before="97"/>
        <w:ind w:left="1760"/>
        <w:rPr>
          <w:rFonts w:ascii="Times New Roman"/>
          <w:b/>
          <w:sz w:val="18"/>
        </w:rPr>
      </w:pPr>
      <w:proofErr w:type="spellStart"/>
      <w:r>
        <w:rPr>
          <w:rFonts w:ascii="Times New Roman"/>
          <w:b/>
          <w:color w:val="383838"/>
          <w:spacing w:val="-2"/>
          <w:w w:val="105"/>
          <w:sz w:val="18"/>
        </w:rPr>
        <w:t>EmployH</w:t>
      </w:r>
      <w:proofErr w:type="spellEnd"/>
    </w:p>
    <w:p w14:paraId="1F2F32F5" w14:textId="77777777" w:rsidR="00C50F6F" w:rsidRDefault="00000000">
      <w:pPr>
        <w:tabs>
          <w:tab w:val="left" w:pos="2253"/>
        </w:tabs>
        <w:spacing w:before="76"/>
        <w:ind w:left="1853"/>
        <w:rPr>
          <w:rFonts w:ascii="Times New Roman"/>
          <w:sz w:val="18"/>
        </w:rPr>
      </w:pPr>
      <w:r>
        <w:rPr>
          <w:color w:val="747474"/>
          <w:spacing w:val="-5"/>
          <w:sz w:val="18"/>
        </w:rPr>
        <w:t>bl</w:t>
      </w:r>
      <w:r>
        <w:rPr>
          <w:color w:val="747474"/>
          <w:sz w:val="18"/>
        </w:rPr>
        <w:tab/>
        <w:t>off,</w:t>
      </w:r>
      <w:r>
        <w:rPr>
          <w:color w:val="747474"/>
          <w:spacing w:val="-24"/>
          <w:sz w:val="18"/>
        </w:rPr>
        <w:t xml:space="preserve"> </w:t>
      </w:r>
      <w:r>
        <w:rPr>
          <w:color w:val="747474"/>
          <w:sz w:val="18"/>
        </w:rPr>
        <w:t>Brad</w:t>
      </w:r>
      <w:r>
        <w:rPr>
          <w:color w:val="747474"/>
          <w:spacing w:val="-3"/>
          <w:sz w:val="18"/>
        </w:rPr>
        <w:t xml:space="preserve"> </w:t>
      </w:r>
      <w:r>
        <w:rPr>
          <w:rFonts w:ascii="Times New Roman"/>
          <w:color w:val="646464"/>
          <w:spacing w:val="-10"/>
          <w:sz w:val="18"/>
        </w:rPr>
        <w:t>y</w:t>
      </w:r>
    </w:p>
    <w:p w14:paraId="70C2A077" w14:textId="77777777" w:rsidR="00C50F6F" w:rsidRDefault="00C50F6F">
      <w:pPr>
        <w:pStyle w:val="BodyText"/>
        <w:rPr>
          <w:rFonts w:ascii="Times New Roman"/>
          <w:sz w:val="18"/>
        </w:rPr>
      </w:pPr>
    </w:p>
    <w:p w14:paraId="7592EFA9" w14:textId="77777777" w:rsidR="00C50F6F" w:rsidRDefault="00C50F6F">
      <w:pPr>
        <w:pStyle w:val="BodyText"/>
        <w:rPr>
          <w:rFonts w:ascii="Times New Roman"/>
          <w:sz w:val="18"/>
        </w:rPr>
      </w:pPr>
    </w:p>
    <w:p w14:paraId="21011F1B" w14:textId="77777777" w:rsidR="00C50F6F" w:rsidRDefault="00C50F6F">
      <w:pPr>
        <w:pStyle w:val="BodyText"/>
        <w:spacing w:before="16"/>
        <w:rPr>
          <w:rFonts w:ascii="Times New Roman"/>
          <w:sz w:val="18"/>
        </w:rPr>
      </w:pPr>
    </w:p>
    <w:p w14:paraId="43131A43" w14:textId="77777777" w:rsidR="00C50F6F" w:rsidRDefault="00000000">
      <w:pPr>
        <w:spacing w:before="1"/>
        <w:jc w:val="right"/>
        <w:rPr>
          <w:sz w:val="18"/>
        </w:rPr>
      </w:pPr>
      <w:proofErr w:type="spellStart"/>
      <w:r>
        <w:rPr>
          <w:color w:val="646464"/>
          <w:spacing w:val="-5"/>
          <w:w w:val="105"/>
          <w:sz w:val="18"/>
        </w:rPr>
        <w:t>th</w:t>
      </w:r>
      <w:proofErr w:type="spellEnd"/>
    </w:p>
    <w:p w14:paraId="4EE352CE" w14:textId="77777777" w:rsidR="00C50F6F" w:rsidRDefault="00000000">
      <w:pPr>
        <w:spacing w:before="120"/>
        <w:ind w:left="1057"/>
        <w:rPr>
          <w:b/>
          <w:sz w:val="16"/>
        </w:rPr>
      </w:pPr>
      <w:r>
        <w:br w:type="column"/>
      </w:r>
      <w:r>
        <w:rPr>
          <w:b/>
          <w:color w:val="383838"/>
          <w:spacing w:val="-2"/>
          <w:sz w:val="16"/>
        </w:rPr>
        <w:t>Position</w:t>
      </w:r>
    </w:p>
    <w:p w14:paraId="01EC9A35" w14:textId="77777777" w:rsidR="00C50F6F" w:rsidRDefault="00000000">
      <w:pPr>
        <w:spacing w:before="71"/>
        <w:ind w:left="1065"/>
        <w:rPr>
          <w:sz w:val="18"/>
        </w:rPr>
      </w:pPr>
      <w:r>
        <w:rPr>
          <w:color w:val="747474"/>
          <w:spacing w:val="-6"/>
          <w:sz w:val="18"/>
        </w:rPr>
        <w:t>Truck</w:t>
      </w:r>
      <w:r>
        <w:rPr>
          <w:color w:val="747474"/>
          <w:spacing w:val="-8"/>
          <w:sz w:val="18"/>
        </w:rPr>
        <w:t xml:space="preserve"> </w:t>
      </w:r>
      <w:r>
        <w:rPr>
          <w:color w:val="747474"/>
          <w:spacing w:val="-6"/>
          <w:sz w:val="18"/>
        </w:rPr>
        <w:t>D</w:t>
      </w:r>
      <w:r>
        <w:rPr>
          <w:color w:val="747474"/>
          <w:spacing w:val="-1"/>
          <w:sz w:val="18"/>
        </w:rPr>
        <w:t xml:space="preserve"> </w:t>
      </w:r>
      <w:r>
        <w:rPr>
          <w:color w:val="898989"/>
          <w:spacing w:val="-6"/>
          <w:sz w:val="18"/>
        </w:rPr>
        <w:t>·</w:t>
      </w:r>
      <w:proofErr w:type="spellStart"/>
      <w:r>
        <w:rPr>
          <w:color w:val="898989"/>
          <w:spacing w:val="-6"/>
          <w:sz w:val="18"/>
        </w:rPr>
        <w:t>ve</w:t>
      </w:r>
      <w:proofErr w:type="spellEnd"/>
    </w:p>
    <w:p w14:paraId="6CE48FE9" w14:textId="77777777" w:rsidR="00C50F6F" w:rsidRDefault="00000000">
      <w:pPr>
        <w:spacing w:before="68"/>
        <w:jc w:val="right"/>
        <w:rPr>
          <w:rFonts w:ascii="Times New Roman"/>
          <w:b/>
          <w:sz w:val="20"/>
        </w:rPr>
      </w:pPr>
      <w:r>
        <w:rPr>
          <w:rFonts w:ascii="Times New Roman"/>
          <w:b/>
          <w:noProof/>
          <w:sz w:val="20"/>
        </w:rPr>
        <w:drawing>
          <wp:anchor distT="0" distB="0" distL="0" distR="0" simplePos="0" relativeHeight="15801344" behindDoc="0" locked="0" layoutInCell="1" allowOverlap="1" wp14:anchorId="39ACC41C" wp14:editId="33EC2C15">
            <wp:simplePos x="0" y="0"/>
            <wp:positionH relativeFrom="page">
              <wp:posOffset>2747502</wp:posOffset>
            </wp:positionH>
            <wp:positionV relativeFrom="paragraph">
              <wp:posOffset>73476</wp:posOffset>
            </wp:positionV>
            <wp:extent cx="818145" cy="451650"/>
            <wp:effectExtent l="0" t="0" r="0" b="0"/>
            <wp:wrapNone/>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236" cstate="print"/>
                    <a:stretch>
                      <a:fillRect/>
                    </a:stretch>
                  </pic:blipFill>
                  <pic:spPr>
                    <a:xfrm>
                      <a:off x="0" y="0"/>
                      <a:ext cx="818145" cy="451650"/>
                    </a:xfrm>
                    <a:prstGeom prst="rect">
                      <a:avLst/>
                    </a:prstGeom>
                  </pic:spPr>
                </pic:pic>
              </a:graphicData>
            </a:graphic>
          </wp:anchor>
        </w:drawing>
      </w:r>
      <w:proofErr w:type="spellStart"/>
      <w:r>
        <w:rPr>
          <w:rFonts w:ascii="Times New Roman"/>
          <w:b/>
          <w:color w:val="747474"/>
          <w:spacing w:val="-5"/>
          <w:sz w:val="20"/>
        </w:rPr>
        <w:t>ce</w:t>
      </w:r>
      <w:proofErr w:type="spellEnd"/>
    </w:p>
    <w:p w14:paraId="1771C161" w14:textId="77777777" w:rsidR="00C50F6F" w:rsidRDefault="00000000">
      <w:pPr>
        <w:pStyle w:val="BodyText"/>
        <w:rPr>
          <w:rFonts w:ascii="Times New Roman"/>
          <w:b/>
          <w:sz w:val="19"/>
        </w:rPr>
      </w:pPr>
      <w:r>
        <w:br w:type="column"/>
      </w:r>
    </w:p>
    <w:p w14:paraId="021467A8" w14:textId="77777777" w:rsidR="00C50F6F" w:rsidRDefault="00C50F6F">
      <w:pPr>
        <w:pStyle w:val="BodyText"/>
        <w:rPr>
          <w:rFonts w:ascii="Times New Roman"/>
          <w:b/>
          <w:sz w:val="19"/>
        </w:rPr>
      </w:pPr>
    </w:p>
    <w:p w14:paraId="63D93B19" w14:textId="77777777" w:rsidR="00C50F6F" w:rsidRDefault="00C50F6F">
      <w:pPr>
        <w:pStyle w:val="BodyText"/>
        <w:rPr>
          <w:rFonts w:ascii="Times New Roman"/>
          <w:b/>
          <w:sz w:val="19"/>
        </w:rPr>
      </w:pPr>
    </w:p>
    <w:p w14:paraId="1FBD083A" w14:textId="77777777" w:rsidR="00C50F6F" w:rsidRDefault="00C50F6F">
      <w:pPr>
        <w:pStyle w:val="BodyText"/>
        <w:rPr>
          <w:rFonts w:ascii="Times New Roman"/>
          <w:b/>
          <w:sz w:val="19"/>
        </w:rPr>
      </w:pPr>
    </w:p>
    <w:p w14:paraId="31F150E5" w14:textId="77777777" w:rsidR="00C50F6F" w:rsidRDefault="00C50F6F">
      <w:pPr>
        <w:pStyle w:val="BodyText"/>
        <w:spacing w:before="123"/>
        <w:rPr>
          <w:rFonts w:ascii="Times New Roman"/>
          <w:b/>
          <w:sz w:val="19"/>
        </w:rPr>
      </w:pPr>
    </w:p>
    <w:p w14:paraId="11B92109" w14:textId="77777777" w:rsidR="00C50F6F" w:rsidRDefault="00000000">
      <w:pPr>
        <w:spacing w:before="1"/>
        <w:ind w:left="32"/>
        <w:rPr>
          <w:sz w:val="19"/>
        </w:rPr>
      </w:pPr>
      <w:r>
        <w:rPr>
          <w:color w:val="747474"/>
          <w:sz w:val="19"/>
        </w:rPr>
        <w:t>0</w:t>
      </w:r>
      <w:r>
        <w:rPr>
          <w:color w:val="747474"/>
          <w:spacing w:val="38"/>
          <w:sz w:val="19"/>
        </w:rPr>
        <w:t xml:space="preserve"> </w:t>
      </w:r>
      <w:proofErr w:type="spellStart"/>
      <w:r>
        <w:rPr>
          <w:color w:val="747474"/>
          <w:spacing w:val="-5"/>
          <w:w w:val="90"/>
          <w:sz w:val="19"/>
        </w:rPr>
        <w:t>fieer</w:t>
      </w:r>
      <w:proofErr w:type="spellEnd"/>
    </w:p>
    <w:p w14:paraId="06350075" w14:textId="77777777" w:rsidR="00C50F6F" w:rsidRDefault="00000000">
      <w:pPr>
        <w:tabs>
          <w:tab w:val="left" w:pos="2763"/>
        </w:tabs>
        <w:spacing w:before="92"/>
        <w:ind w:left="911"/>
        <w:rPr>
          <w:sz w:val="18"/>
        </w:rPr>
      </w:pPr>
      <w:r>
        <w:br w:type="column"/>
      </w:r>
      <w:proofErr w:type="spellStart"/>
      <w:r>
        <w:rPr>
          <w:b/>
          <w:color w:val="383838"/>
          <w:w w:val="110"/>
          <w:sz w:val="16"/>
        </w:rPr>
        <w:t>Remuner</w:t>
      </w:r>
      <w:proofErr w:type="spellEnd"/>
      <w:r>
        <w:rPr>
          <w:b/>
          <w:color w:val="383838"/>
          <w:spacing w:val="69"/>
          <w:w w:val="110"/>
          <w:sz w:val="16"/>
        </w:rPr>
        <w:t xml:space="preserve"> </w:t>
      </w:r>
      <w:proofErr w:type="gramStart"/>
      <w:r>
        <w:rPr>
          <w:b/>
          <w:color w:val="383838"/>
          <w:spacing w:val="-2"/>
          <w:w w:val="110"/>
          <w:sz w:val="16"/>
        </w:rPr>
        <w:t>ion(</w:t>
      </w:r>
      <w:proofErr w:type="gramEnd"/>
      <w:r>
        <w:rPr>
          <w:b/>
          <w:color w:val="383838"/>
          <w:spacing w:val="-2"/>
          <w:w w:val="110"/>
          <w:sz w:val="16"/>
        </w:rPr>
        <w:t>$)</w:t>
      </w:r>
      <w:r>
        <w:rPr>
          <w:b/>
          <w:color w:val="383838"/>
          <w:sz w:val="16"/>
        </w:rPr>
        <w:tab/>
      </w:r>
      <w:proofErr w:type="spellStart"/>
      <w:r>
        <w:rPr>
          <w:b/>
          <w:color w:val="383838"/>
          <w:w w:val="110"/>
          <w:sz w:val="16"/>
        </w:rPr>
        <w:t>bpens</w:t>
      </w:r>
      <w:proofErr w:type="spellEnd"/>
      <w:r>
        <w:rPr>
          <w:b/>
          <w:color w:val="383838"/>
          <w:spacing w:val="63"/>
          <w:w w:val="110"/>
          <w:sz w:val="16"/>
        </w:rPr>
        <w:t xml:space="preserve"> </w:t>
      </w:r>
      <w:r>
        <w:rPr>
          <w:rFonts w:ascii="Times New Roman"/>
          <w:b/>
          <w:color w:val="383838"/>
          <w:w w:val="110"/>
          <w:sz w:val="19"/>
        </w:rPr>
        <w:t>s</w:t>
      </w:r>
      <w:r>
        <w:rPr>
          <w:rFonts w:ascii="Times New Roman"/>
          <w:b/>
          <w:color w:val="383838"/>
          <w:spacing w:val="-7"/>
          <w:w w:val="110"/>
          <w:sz w:val="19"/>
        </w:rPr>
        <w:t xml:space="preserve"> </w:t>
      </w:r>
      <w:r>
        <w:rPr>
          <w:color w:val="383838"/>
          <w:spacing w:val="-5"/>
          <w:w w:val="110"/>
          <w:sz w:val="18"/>
        </w:rPr>
        <w:t>($)</w:t>
      </w:r>
    </w:p>
    <w:p w14:paraId="3A5F4618" w14:textId="77777777" w:rsidR="00C50F6F" w:rsidRDefault="00000000">
      <w:pPr>
        <w:spacing w:before="65"/>
        <w:ind w:left="1547"/>
        <w:rPr>
          <w:rFonts w:ascii="Times New Roman"/>
          <w:sz w:val="19"/>
        </w:rPr>
      </w:pPr>
      <w:proofErr w:type="gramStart"/>
      <w:r>
        <w:rPr>
          <w:rFonts w:ascii="Times New Roman"/>
          <w:color w:val="747474"/>
          <w:spacing w:val="-2"/>
          <w:w w:val="115"/>
          <w:sz w:val="19"/>
        </w:rPr>
        <w:t>n.013.59</w:t>
      </w:r>
      <w:proofErr w:type="gramEnd"/>
    </w:p>
    <w:p w14:paraId="7410EC65" w14:textId="77777777" w:rsidR="00C50F6F" w:rsidRDefault="00000000">
      <w:pPr>
        <w:tabs>
          <w:tab w:val="left" w:pos="3069"/>
        </w:tabs>
        <w:spacing w:before="61" w:line="312" w:lineRule="auto"/>
        <w:ind w:left="1547" w:right="2044" w:hanging="98"/>
        <w:rPr>
          <w:rFonts w:ascii="Times New Roman"/>
          <w:sz w:val="19"/>
        </w:rPr>
      </w:pPr>
      <w:r>
        <w:rPr>
          <w:rFonts w:ascii="Times New Roman"/>
          <w:color w:val="646464"/>
          <w:spacing w:val="-2"/>
          <w:w w:val="110"/>
          <w:sz w:val="19"/>
        </w:rPr>
        <w:t>111,13183</w:t>
      </w:r>
      <w:r>
        <w:rPr>
          <w:rFonts w:ascii="Times New Roman"/>
          <w:color w:val="646464"/>
          <w:sz w:val="19"/>
        </w:rPr>
        <w:tab/>
      </w:r>
      <w:r>
        <w:rPr>
          <w:rFonts w:ascii="Times New Roman"/>
          <w:color w:val="646464"/>
          <w:spacing w:val="-4"/>
          <w:w w:val="105"/>
          <w:sz w:val="19"/>
        </w:rPr>
        <w:t>7,812</w:t>
      </w:r>
      <w:r>
        <w:rPr>
          <w:rFonts w:ascii="Times New Roman"/>
          <w:color w:val="9C9C9C"/>
          <w:spacing w:val="-4"/>
          <w:w w:val="105"/>
          <w:sz w:val="19"/>
        </w:rPr>
        <w:t>.</w:t>
      </w:r>
      <w:r>
        <w:rPr>
          <w:rFonts w:ascii="Times New Roman"/>
          <w:color w:val="646464"/>
          <w:spacing w:val="-4"/>
          <w:w w:val="105"/>
          <w:sz w:val="19"/>
        </w:rPr>
        <w:t xml:space="preserve">47 </w:t>
      </w:r>
      <w:r>
        <w:rPr>
          <w:rFonts w:ascii="Times New Roman"/>
          <w:color w:val="747474"/>
          <w:spacing w:val="-2"/>
          <w:w w:val="110"/>
          <w:sz w:val="19"/>
        </w:rPr>
        <w:t>n,611.11</w:t>
      </w:r>
    </w:p>
    <w:p w14:paraId="4849CB30" w14:textId="77777777" w:rsidR="00C50F6F" w:rsidRDefault="00000000">
      <w:pPr>
        <w:tabs>
          <w:tab w:val="left" w:pos="3069"/>
        </w:tabs>
        <w:spacing w:line="218" w:lineRule="exact"/>
        <w:ind w:left="1541"/>
        <w:rPr>
          <w:rFonts w:ascii="Times New Roman"/>
          <w:sz w:val="19"/>
        </w:rPr>
      </w:pPr>
      <w:r>
        <w:rPr>
          <w:rFonts w:ascii="Times New Roman"/>
          <w:b/>
          <w:color w:val="747474"/>
          <w:spacing w:val="-2"/>
          <w:sz w:val="19"/>
        </w:rPr>
        <w:t>83,467.65</w:t>
      </w:r>
      <w:r>
        <w:rPr>
          <w:rFonts w:ascii="Times New Roman"/>
          <w:b/>
          <w:color w:val="747474"/>
          <w:sz w:val="19"/>
        </w:rPr>
        <w:tab/>
      </w:r>
      <w:r>
        <w:rPr>
          <w:rFonts w:ascii="Times New Roman"/>
          <w:color w:val="747474"/>
          <w:spacing w:val="-2"/>
          <w:sz w:val="19"/>
        </w:rPr>
        <w:t>1,696.03</w:t>
      </w:r>
    </w:p>
    <w:p w14:paraId="5204CAE0" w14:textId="77777777" w:rsidR="00C50F6F" w:rsidRDefault="00C50F6F">
      <w:pPr>
        <w:spacing w:line="218" w:lineRule="exact"/>
        <w:rPr>
          <w:rFonts w:ascii="Times New Roman"/>
          <w:sz w:val="19"/>
        </w:rPr>
        <w:sectPr w:rsidR="00C50F6F">
          <w:type w:val="continuous"/>
          <w:pgSz w:w="12240" w:h="15840"/>
          <w:pgMar w:top="1820" w:right="0" w:bottom="280" w:left="0" w:header="0" w:footer="0" w:gutter="0"/>
          <w:cols w:num="4" w:space="720" w:equalWidth="0">
            <w:col w:w="3227" w:space="40"/>
            <w:col w:w="2538" w:space="39"/>
            <w:col w:w="554" w:space="39"/>
            <w:col w:w="5803"/>
          </w:cols>
        </w:sectPr>
      </w:pPr>
    </w:p>
    <w:p w14:paraId="1CE7D66F" w14:textId="77777777" w:rsidR="00C50F6F" w:rsidRDefault="00C50F6F">
      <w:pPr>
        <w:pStyle w:val="BodyText"/>
        <w:spacing w:before="94"/>
        <w:rPr>
          <w:rFonts w:ascii="Times New Roman"/>
          <w:sz w:val="20"/>
        </w:rPr>
      </w:pPr>
    </w:p>
    <w:p w14:paraId="051A18C0" w14:textId="77777777" w:rsidR="00C50F6F" w:rsidRDefault="00000000">
      <w:pPr>
        <w:ind w:left="1742"/>
        <w:rPr>
          <w:rFonts w:ascii="Times New Roman"/>
          <w:sz w:val="20"/>
        </w:rPr>
      </w:pPr>
      <w:r>
        <w:rPr>
          <w:rFonts w:ascii="Times New Roman"/>
          <w:color w:val="747474"/>
          <w:spacing w:val="-5"/>
          <w:sz w:val="20"/>
        </w:rPr>
        <w:t>Cur</w:t>
      </w:r>
    </w:p>
    <w:p w14:paraId="5534289C" w14:textId="77777777" w:rsidR="00C50F6F" w:rsidRDefault="00000000">
      <w:pPr>
        <w:spacing w:before="67"/>
        <w:jc w:val="right"/>
        <w:rPr>
          <w:sz w:val="18"/>
        </w:rPr>
      </w:pPr>
      <w:proofErr w:type="spellStart"/>
      <w:proofErr w:type="gramStart"/>
      <w:r>
        <w:rPr>
          <w:color w:val="747474"/>
          <w:spacing w:val="-2"/>
          <w:sz w:val="18"/>
        </w:rPr>
        <w:t>rms,Chr</w:t>
      </w:r>
      <w:proofErr w:type="spellEnd"/>
      <w:proofErr w:type="gramEnd"/>
      <w:r>
        <w:rPr>
          <w:color w:val="747474"/>
          <w:spacing w:val="-2"/>
          <w:sz w:val="18"/>
        </w:rPr>
        <w:t>'</w:t>
      </w:r>
    </w:p>
    <w:p w14:paraId="4D06BE9D" w14:textId="77777777" w:rsidR="00C50F6F" w:rsidRDefault="00000000">
      <w:pPr>
        <w:tabs>
          <w:tab w:val="left" w:pos="2363"/>
        </w:tabs>
        <w:spacing w:before="59" w:line="328" w:lineRule="auto"/>
        <w:ind w:left="1625"/>
        <w:rPr>
          <w:sz w:val="18"/>
        </w:rPr>
      </w:pPr>
      <w:r>
        <w:br w:type="column"/>
      </w:r>
      <w:r>
        <w:rPr>
          <w:color w:val="747474"/>
          <w:sz w:val="18"/>
        </w:rPr>
        <w:t xml:space="preserve">Deputy Corporate Officer </w:t>
      </w:r>
      <w:proofErr w:type="spellStart"/>
      <w:r>
        <w:rPr>
          <w:color w:val="747474"/>
          <w:spacing w:val="-2"/>
          <w:sz w:val="18"/>
        </w:rPr>
        <w:t>Recrea</w:t>
      </w:r>
      <w:proofErr w:type="spellEnd"/>
      <w:r>
        <w:rPr>
          <w:color w:val="747474"/>
          <w:sz w:val="18"/>
        </w:rPr>
        <w:tab/>
      </w:r>
      <w:r>
        <w:rPr>
          <w:color w:val="747474"/>
          <w:spacing w:val="-2"/>
          <w:sz w:val="18"/>
        </w:rPr>
        <w:t>n</w:t>
      </w:r>
      <w:r>
        <w:rPr>
          <w:color w:val="747474"/>
          <w:spacing w:val="-11"/>
          <w:sz w:val="18"/>
        </w:rPr>
        <w:t xml:space="preserve"> </w:t>
      </w:r>
      <w:proofErr w:type="spellStart"/>
      <w:r>
        <w:rPr>
          <w:color w:val="747474"/>
          <w:spacing w:val="-2"/>
          <w:sz w:val="18"/>
        </w:rPr>
        <w:t>Fadll</w:t>
      </w:r>
      <w:proofErr w:type="spellEnd"/>
      <w:r>
        <w:rPr>
          <w:color w:val="747474"/>
          <w:spacing w:val="74"/>
          <w:sz w:val="18"/>
        </w:rPr>
        <w:t xml:space="preserve"> </w:t>
      </w:r>
      <w:r>
        <w:rPr>
          <w:color w:val="646464"/>
          <w:spacing w:val="-2"/>
          <w:sz w:val="18"/>
        </w:rPr>
        <w:t>F01eman</w:t>
      </w:r>
    </w:p>
    <w:p w14:paraId="16CB73FD" w14:textId="77777777" w:rsidR="00C50F6F" w:rsidRDefault="00000000">
      <w:pPr>
        <w:tabs>
          <w:tab w:val="left" w:pos="2430"/>
          <w:tab w:val="left" w:pos="3058"/>
        </w:tabs>
        <w:spacing w:line="266" w:lineRule="auto"/>
        <w:ind w:left="1802" w:right="121"/>
        <w:rPr>
          <w:sz w:val="18"/>
        </w:rPr>
      </w:pPr>
      <w:proofErr w:type="spellStart"/>
      <w:r>
        <w:rPr>
          <w:color w:val="747474"/>
          <w:sz w:val="18"/>
        </w:rPr>
        <w:t>ork·ng</w:t>
      </w:r>
      <w:proofErr w:type="spellEnd"/>
      <w:r>
        <w:rPr>
          <w:color w:val="747474"/>
          <w:spacing w:val="-21"/>
          <w:sz w:val="18"/>
        </w:rPr>
        <w:t xml:space="preserve"> </w:t>
      </w:r>
      <w:r>
        <w:rPr>
          <w:color w:val="747474"/>
          <w:sz w:val="18"/>
        </w:rPr>
        <w:t>Fore</w:t>
      </w:r>
      <w:r>
        <w:rPr>
          <w:color w:val="747474"/>
          <w:sz w:val="18"/>
        </w:rPr>
        <w:tab/>
        <w:t>/</w:t>
      </w:r>
      <w:r>
        <w:rPr>
          <w:color w:val="747474"/>
          <w:spacing w:val="23"/>
          <w:sz w:val="18"/>
        </w:rPr>
        <w:t xml:space="preserve"> </w:t>
      </w:r>
      <w:proofErr w:type="spellStart"/>
      <w:r>
        <w:rPr>
          <w:color w:val="747474"/>
          <w:sz w:val="18"/>
        </w:rPr>
        <w:t>Utl</w:t>
      </w:r>
      <w:proofErr w:type="spellEnd"/>
      <w:r>
        <w:rPr>
          <w:color w:val="747474"/>
          <w:spacing w:val="-11"/>
          <w:sz w:val="18"/>
        </w:rPr>
        <w:t xml:space="preserve"> </w:t>
      </w:r>
      <w:proofErr w:type="spellStart"/>
      <w:r>
        <w:rPr>
          <w:color w:val="747474"/>
          <w:sz w:val="18"/>
        </w:rPr>
        <w:t>lty</w:t>
      </w:r>
      <w:proofErr w:type="spellEnd"/>
      <w:r>
        <w:rPr>
          <w:color w:val="747474"/>
          <w:sz w:val="18"/>
        </w:rPr>
        <w:t xml:space="preserve"> </w:t>
      </w:r>
      <w:proofErr w:type="spellStart"/>
      <w:r>
        <w:rPr>
          <w:color w:val="747474"/>
          <w:spacing w:val="-4"/>
          <w:sz w:val="18"/>
        </w:rPr>
        <w:t>orke</w:t>
      </w:r>
      <w:proofErr w:type="spellEnd"/>
      <w:r>
        <w:rPr>
          <w:color w:val="747474"/>
          <w:sz w:val="18"/>
        </w:rPr>
        <w:tab/>
      </w:r>
      <w:r>
        <w:rPr>
          <w:color w:val="646464"/>
          <w:sz w:val="18"/>
        </w:rPr>
        <w:t>vel</w:t>
      </w:r>
      <w:r>
        <w:rPr>
          <w:color w:val="646464"/>
          <w:spacing w:val="-13"/>
          <w:sz w:val="18"/>
        </w:rPr>
        <w:t xml:space="preserve"> </w:t>
      </w:r>
      <w:r>
        <w:rPr>
          <w:color w:val="747474"/>
          <w:sz w:val="18"/>
        </w:rPr>
        <w:t>II</w:t>
      </w:r>
    </w:p>
    <w:p w14:paraId="162D7A6B" w14:textId="77777777" w:rsidR="00C50F6F" w:rsidRDefault="00000000">
      <w:pPr>
        <w:tabs>
          <w:tab w:val="left" w:pos="2983"/>
        </w:tabs>
        <w:spacing w:before="45"/>
        <w:ind w:left="1455"/>
        <w:rPr>
          <w:rFonts w:ascii="Times New Roman"/>
          <w:sz w:val="19"/>
        </w:rPr>
      </w:pPr>
      <w:r>
        <w:br w:type="column"/>
      </w:r>
      <w:r>
        <w:rPr>
          <w:rFonts w:ascii="Times New Roman"/>
          <w:color w:val="747474"/>
          <w:w w:val="105"/>
          <w:sz w:val="19"/>
        </w:rPr>
        <w:t>82,1</w:t>
      </w:r>
      <w:r>
        <w:rPr>
          <w:rFonts w:ascii="Times New Roman"/>
          <w:color w:val="747474"/>
          <w:spacing w:val="36"/>
          <w:w w:val="105"/>
          <w:sz w:val="19"/>
        </w:rPr>
        <w:t xml:space="preserve"> </w:t>
      </w:r>
      <w:r>
        <w:rPr>
          <w:rFonts w:ascii="Times New Roman"/>
          <w:color w:val="747474"/>
          <w:spacing w:val="-4"/>
          <w:w w:val="105"/>
          <w:sz w:val="19"/>
        </w:rPr>
        <w:t>0.66</w:t>
      </w:r>
      <w:r>
        <w:rPr>
          <w:rFonts w:ascii="Times New Roman"/>
          <w:color w:val="747474"/>
          <w:sz w:val="19"/>
        </w:rPr>
        <w:tab/>
      </w:r>
      <w:r>
        <w:rPr>
          <w:rFonts w:ascii="Times New Roman"/>
          <w:color w:val="747474"/>
          <w:spacing w:val="-2"/>
          <w:w w:val="105"/>
          <w:sz w:val="19"/>
        </w:rPr>
        <w:t>6,673.30</w:t>
      </w:r>
    </w:p>
    <w:p w14:paraId="69BE159D" w14:textId="77777777" w:rsidR="00C50F6F" w:rsidRDefault="00000000">
      <w:pPr>
        <w:tabs>
          <w:tab w:val="left" w:pos="3140"/>
        </w:tabs>
        <w:spacing w:before="70"/>
        <w:ind w:left="1455"/>
        <w:rPr>
          <w:rFonts w:ascii="Times New Roman"/>
          <w:b/>
          <w:sz w:val="19"/>
        </w:rPr>
      </w:pPr>
      <w:r>
        <w:rPr>
          <w:rFonts w:ascii="Times New Roman"/>
          <w:color w:val="747474"/>
          <w:spacing w:val="-2"/>
          <w:sz w:val="19"/>
        </w:rPr>
        <w:t>89,901.33</w:t>
      </w:r>
      <w:r>
        <w:rPr>
          <w:rFonts w:ascii="Times New Roman"/>
          <w:color w:val="747474"/>
          <w:sz w:val="19"/>
        </w:rPr>
        <w:tab/>
      </w:r>
      <w:r>
        <w:rPr>
          <w:rFonts w:ascii="Times New Roman"/>
          <w:b/>
          <w:color w:val="747474"/>
          <w:spacing w:val="-2"/>
          <w:sz w:val="19"/>
        </w:rPr>
        <w:t>239.96</w:t>
      </w:r>
    </w:p>
    <w:p w14:paraId="3C501176" w14:textId="77777777" w:rsidR="00C50F6F" w:rsidRDefault="00000000">
      <w:pPr>
        <w:tabs>
          <w:tab w:val="left" w:pos="2988"/>
        </w:tabs>
        <w:spacing w:before="61"/>
        <w:ind w:left="1368"/>
        <w:rPr>
          <w:rFonts w:ascii="Times New Roman"/>
          <w:sz w:val="19"/>
        </w:rPr>
      </w:pPr>
      <w:r>
        <w:rPr>
          <w:rFonts w:ascii="Times New Roman"/>
          <w:color w:val="646464"/>
          <w:sz w:val="19"/>
        </w:rPr>
        <w:t>170,</w:t>
      </w:r>
      <w:r>
        <w:rPr>
          <w:rFonts w:ascii="Times New Roman"/>
          <w:color w:val="646464"/>
          <w:spacing w:val="52"/>
          <w:sz w:val="19"/>
        </w:rPr>
        <w:t xml:space="preserve"> </w:t>
      </w:r>
      <w:r>
        <w:rPr>
          <w:rFonts w:ascii="Times New Roman"/>
          <w:color w:val="646464"/>
          <w:spacing w:val="-2"/>
          <w:sz w:val="19"/>
        </w:rPr>
        <w:t>74.28</w:t>
      </w:r>
      <w:r>
        <w:rPr>
          <w:rFonts w:ascii="Times New Roman"/>
          <w:color w:val="646464"/>
          <w:sz w:val="19"/>
        </w:rPr>
        <w:tab/>
      </w:r>
      <w:r>
        <w:rPr>
          <w:rFonts w:ascii="Times New Roman"/>
          <w:color w:val="646464"/>
          <w:spacing w:val="-2"/>
          <w:sz w:val="19"/>
        </w:rPr>
        <w:t>1,879.72</w:t>
      </w:r>
    </w:p>
    <w:p w14:paraId="66BAA525" w14:textId="77777777" w:rsidR="00C50F6F" w:rsidRDefault="00C50F6F">
      <w:pPr>
        <w:rPr>
          <w:rFonts w:ascii="Times New Roman"/>
          <w:sz w:val="19"/>
        </w:rPr>
        <w:sectPr w:rsidR="00C50F6F">
          <w:type w:val="continuous"/>
          <w:pgSz w:w="12240" w:h="15840"/>
          <w:pgMar w:top="1820" w:right="0" w:bottom="280" w:left="0" w:header="0" w:footer="0" w:gutter="0"/>
          <w:cols w:num="3" w:space="720" w:equalWidth="0">
            <w:col w:w="2657" w:space="40"/>
            <w:col w:w="3782" w:space="39"/>
            <w:col w:w="5722"/>
          </w:cols>
        </w:sectPr>
      </w:pPr>
    </w:p>
    <w:p w14:paraId="215E6F02" w14:textId="77777777" w:rsidR="00C50F6F" w:rsidRDefault="00000000">
      <w:pPr>
        <w:spacing w:before="50" w:after="42" w:line="324" w:lineRule="auto"/>
        <w:ind w:left="1744" w:firstLine="128"/>
        <w:rPr>
          <w:sz w:val="18"/>
        </w:rPr>
      </w:pPr>
      <w:proofErr w:type="spellStart"/>
      <w:r>
        <w:rPr>
          <w:color w:val="747474"/>
          <w:sz w:val="18"/>
        </w:rPr>
        <w:t>leber</w:t>
      </w:r>
      <w:proofErr w:type="spellEnd"/>
      <w:r>
        <w:rPr>
          <w:color w:val="747474"/>
          <w:spacing w:val="54"/>
          <w:sz w:val="18"/>
        </w:rPr>
        <w:t xml:space="preserve"> </w:t>
      </w:r>
      <w:proofErr w:type="spellStart"/>
      <w:r>
        <w:rPr>
          <w:color w:val="747474"/>
          <w:sz w:val="18"/>
        </w:rPr>
        <w:t>Rlcha</w:t>
      </w:r>
      <w:proofErr w:type="spellEnd"/>
      <w:r>
        <w:rPr>
          <w:color w:val="747474"/>
          <w:spacing w:val="1"/>
          <w:sz w:val="18"/>
        </w:rPr>
        <w:t xml:space="preserve"> </w:t>
      </w:r>
      <w:r>
        <w:rPr>
          <w:color w:val="646464"/>
          <w:sz w:val="18"/>
        </w:rPr>
        <w:t xml:space="preserve">d </w:t>
      </w:r>
      <w:r>
        <w:rPr>
          <w:color w:val="898989"/>
          <w:sz w:val="18"/>
        </w:rPr>
        <w:t>Jones,</w:t>
      </w:r>
      <w:r>
        <w:rPr>
          <w:color w:val="898989"/>
          <w:spacing w:val="-6"/>
          <w:sz w:val="18"/>
        </w:rPr>
        <w:t xml:space="preserve"> </w:t>
      </w:r>
      <w:r>
        <w:rPr>
          <w:color w:val="747474"/>
          <w:sz w:val="18"/>
        </w:rPr>
        <w:t>Le</w:t>
      </w:r>
      <w:r>
        <w:rPr>
          <w:color w:val="747474"/>
          <w:spacing w:val="80"/>
          <w:sz w:val="18"/>
        </w:rPr>
        <w:t xml:space="preserve"> </w:t>
      </w:r>
      <w:r>
        <w:rPr>
          <w:color w:val="747474"/>
          <w:sz w:val="18"/>
        </w:rPr>
        <w:t>s</w:t>
      </w:r>
    </w:p>
    <w:p w14:paraId="3ED56F27" w14:textId="77777777" w:rsidR="00C50F6F" w:rsidRDefault="00000000">
      <w:pPr>
        <w:ind w:left="1749"/>
        <w:rPr>
          <w:sz w:val="20"/>
        </w:rPr>
      </w:pPr>
      <w:r>
        <w:rPr>
          <w:noProof/>
          <w:sz w:val="20"/>
        </w:rPr>
        <w:drawing>
          <wp:inline distT="0" distB="0" distL="0" distR="0" wp14:anchorId="0663E72B" wp14:editId="41A7FF50">
            <wp:extent cx="646406" cy="463296"/>
            <wp:effectExtent l="0" t="0" r="0" b="0"/>
            <wp:docPr id="363" name="Imag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pic:cNvPicPr/>
                  </pic:nvPicPr>
                  <pic:blipFill>
                    <a:blip r:embed="rId237" cstate="print"/>
                    <a:stretch>
                      <a:fillRect/>
                    </a:stretch>
                  </pic:blipFill>
                  <pic:spPr>
                    <a:xfrm>
                      <a:off x="0" y="0"/>
                      <a:ext cx="646406" cy="463296"/>
                    </a:xfrm>
                    <a:prstGeom prst="rect">
                      <a:avLst/>
                    </a:prstGeom>
                  </pic:spPr>
                </pic:pic>
              </a:graphicData>
            </a:graphic>
          </wp:inline>
        </w:drawing>
      </w:r>
    </w:p>
    <w:p w14:paraId="1D15F354" w14:textId="77777777" w:rsidR="00C50F6F" w:rsidRDefault="00000000">
      <w:pPr>
        <w:tabs>
          <w:tab w:val="left" w:pos="2139"/>
        </w:tabs>
        <w:spacing w:before="50" w:line="328" w:lineRule="auto"/>
        <w:ind w:left="1265" w:right="623" w:hanging="1"/>
        <w:rPr>
          <w:sz w:val="18"/>
        </w:rPr>
      </w:pPr>
      <w:r>
        <w:br w:type="column"/>
      </w:r>
      <w:r>
        <w:rPr>
          <w:color w:val="747474"/>
          <w:sz w:val="18"/>
        </w:rPr>
        <w:t>Eq</w:t>
      </w:r>
      <w:r>
        <w:rPr>
          <w:color w:val="747474"/>
          <w:spacing w:val="80"/>
          <w:sz w:val="18"/>
        </w:rPr>
        <w:t xml:space="preserve"> </w:t>
      </w:r>
      <w:proofErr w:type="spellStart"/>
      <w:r>
        <w:rPr>
          <w:color w:val="646464"/>
          <w:sz w:val="18"/>
        </w:rPr>
        <w:t>pment</w:t>
      </w:r>
      <w:proofErr w:type="spellEnd"/>
      <w:r>
        <w:rPr>
          <w:color w:val="646464"/>
          <w:sz w:val="18"/>
        </w:rPr>
        <w:t xml:space="preserve"> </w:t>
      </w:r>
      <w:r>
        <w:rPr>
          <w:color w:val="747474"/>
          <w:sz w:val="18"/>
        </w:rPr>
        <w:t xml:space="preserve">Fore </w:t>
      </w:r>
      <w:proofErr w:type="spellStart"/>
      <w:r>
        <w:rPr>
          <w:color w:val="747474"/>
          <w:spacing w:val="-2"/>
          <w:sz w:val="18"/>
        </w:rPr>
        <w:t>Dfrector</w:t>
      </w:r>
      <w:proofErr w:type="spellEnd"/>
      <w:r>
        <w:rPr>
          <w:color w:val="747474"/>
          <w:sz w:val="18"/>
        </w:rPr>
        <w:tab/>
      </w:r>
      <w:r>
        <w:rPr>
          <w:color w:val="747474"/>
          <w:spacing w:val="-2"/>
          <w:sz w:val="18"/>
        </w:rPr>
        <w:t>Rec</w:t>
      </w:r>
      <w:r>
        <w:rPr>
          <w:color w:val="747474"/>
          <w:spacing w:val="-6"/>
          <w:sz w:val="18"/>
        </w:rPr>
        <w:t xml:space="preserve"> </w:t>
      </w:r>
      <w:proofErr w:type="spellStart"/>
      <w:r>
        <w:rPr>
          <w:color w:val="747474"/>
          <w:spacing w:val="-2"/>
          <w:sz w:val="18"/>
        </w:rPr>
        <w:t>eatlon</w:t>
      </w:r>
      <w:proofErr w:type="spellEnd"/>
    </w:p>
    <w:p w14:paraId="6E248DEB" w14:textId="77777777" w:rsidR="00C50F6F" w:rsidRDefault="00000000">
      <w:pPr>
        <w:tabs>
          <w:tab w:val="left" w:pos="2139"/>
        </w:tabs>
        <w:spacing w:line="297" w:lineRule="auto"/>
        <w:ind w:left="1264"/>
        <w:rPr>
          <w:sz w:val="18"/>
        </w:rPr>
      </w:pPr>
      <w:r>
        <w:rPr>
          <w:noProof/>
          <w:sz w:val="18"/>
        </w:rPr>
        <w:drawing>
          <wp:anchor distT="0" distB="0" distL="0" distR="0" simplePos="0" relativeHeight="482877952" behindDoc="1" locked="0" layoutInCell="1" allowOverlap="1" wp14:anchorId="64FA7DB9" wp14:editId="78B5FDFE">
            <wp:simplePos x="0" y="0"/>
            <wp:positionH relativeFrom="page">
              <wp:posOffset>3260370</wp:posOffset>
            </wp:positionH>
            <wp:positionV relativeFrom="paragraph">
              <wp:posOffset>192602</wp:posOffset>
            </wp:positionV>
            <wp:extent cx="866989" cy="280755"/>
            <wp:effectExtent l="0" t="0" r="0" b="0"/>
            <wp:wrapNone/>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238" cstate="print"/>
                    <a:stretch>
                      <a:fillRect/>
                    </a:stretch>
                  </pic:blipFill>
                  <pic:spPr>
                    <a:xfrm>
                      <a:off x="0" y="0"/>
                      <a:ext cx="866989" cy="280755"/>
                    </a:xfrm>
                    <a:prstGeom prst="rect">
                      <a:avLst/>
                    </a:prstGeom>
                  </pic:spPr>
                </pic:pic>
              </a:graphicData>
            </a:graphic>
          </wp:anchor>
        </w:drawing>
      </w:r>
      <w:proofErr w:type="spellStart"/>
      <w:r>
        <w:rPr>
          <w:color w:val="747474"/>
          <w:spacing w:val="-2"/>
          <w:sz w:val="18"/>
        </w:rPr>
        <w:t>Dfrector</w:t>
      </w:r>
      <w:proofErr w:type="spellEnd"/>
      <w:r>
        <w:rPr>
          <w:color w:val="747474"/>
          <w:sz w:val="18"/>
        </w:rPr>
        <w:tab/>
        <w:t>P</w:t>
      </w:r>
      <w:r>
        <w:rPr>
          <w:color w:val="747474"/>
          <w:spacing w:val="-13"/>
          <w:sz w:val="18"/>
        </w:rPr>
        <w:t xml:space="preserve"> </w:t>
      </w:r>
      <w:proofErr w:type="spellStart"/>
      <w:r>
        <w:rPr>
          <w:color w:val="747474"/>
          <w:sz w:val="18"/>
        </w:rPr>
        <w:t>otec</w:t>
      </w:r>
      <w:proofErr w:type="spellEnd"/>
      <w:r>
        <w:rPr>
          <w:color w:val="747474"/>
          <w:spacing w:val="55"/>
          <w:w w:val="150"/>
          <w:sz w:val="18"/>
        </w:rPr>
        <w:t xml:space="preserve"> </w:t>
      </w:r>
      <w:r>
        <w:rPr>
          <w:b/>
          <w:color w:val="747474"/>
          <w:sz w:val="17"/>
        </w:rPr>
        <w:t>e</w:t>
      </w:r>
      <w:r>
        <w:rPr>
          <w:b/>
          <w:color w:val="747474"/>
          <w:spacing w:val="-18"/>
          <w:sz w:val="17"/>
        </w:rPr>
        <w:t xml:space="preserve"> </w:t>
      </w:r>
      <w:r>
        <w:rPr>
          <w:color w:val="747474"/>
          <w:sz w:val="18"/>
        </w:rPr>
        <w:t>Services Eq</w:t>
      </w:r>
      <w:r>
        <w:rPr>
          <w:color w:val="747474"/>
          <w:spacing w:val="40"/>
          <w:sz w:val="18"/>
        </w:rPr>
        <w:t xml:space="preserve"> </w:t>
      </w:r>
      <w:proofErr w:type="spellStart"/>
      <w:r>
        <w:rPr>
          <w:color w:val="747474"/>
          <w:sz w:val="18"/>
        </w:rPr>
        <w:t>ipm</w:t>
      </w:r>
      <w:proofErr w:type="spellEnd"/>
      <w:r>
        <w:rPr>
          <w:color w:val="747474"/>
          <w:spacing w:val="80"/>
          <w:sz w:val="18"/>
        </w:rPr>
        <w:t xml:space="preserve"> </w:t>
      </w:r>
      <w:r>
        <w:rPr>
          <w:rFonts w:ascii="Times New Roman"/>
          <w:color w:val="646464"/>
          <w:sz w:val="20"/>
        </w:rPr>
        <w:t xml:space="preserve">t </w:t>
      </w:r>
      <w:r>
        <w:rPr>
          <w:color w:val="747474"/>
          <w:sz w:val="18"/>
        </w:rPr>
        <w:t>Op</w:t>
      </w:r>
    </w:p>
    <w:p w14:paraId="0B655740" w14:textId="77777777" w:rsidR="00C50F6F" w:rsidRDefault="00000000">
      <w:pPr>
        <w:spacing w:before="1"/>
        <w:ind w:left="1254"/>
        <w:rPr>
          <w:sz w:val="18"/>
        </w:rPr>
      </w:pPr>
      <w:r>
        <w:rPr>
          <w:color w:val="898989"/>
          <w:w w:val="90"/>
          <w:sz w:val="19"/>
        </w:rPr>
        <w:t>Chief</w:t>
      </w:r>
      <w:r>
        <w:rPr>
          <w:color w:val="898989"/>
          <w:spacing w:val="4"/>
          <w:sz w:val="19"/>
        </w:rPr>
        <w:t xml:space="preserve"> </w:t>
      </w:r>
      <w:r>
        <w:rPr>
          <w:color w:val="646464"/>
          <w:spacing w:val="-5"/>
          <w:sz w:val="18"/>
        </w:rPr>
        <w:t>Ad</w:t>
      </w:r>
    </w:p>
    <w:p w14:paraId="49D0F4DC" w14:textId="77777777" w:rsidR="00C50F6F" w:rsidRDefault="00000000">
      <w:pPr>
        <w:spacing w:before="41"/>
        <w:ind w:left="1168"/>
        <w:rPr>
          <w:rFonts w:ascii="Times New Roman"/>
          <w:sz w:val="19"/>
        </w:rPr>
      </w:pPr>
      <w:r>
        <w:br w:type="column"/>
      </w:r>
      <w:r>
        <w:rPr>
          <w:rFonts w:ascii="Times New Roman"/>
          <w:color w:val="646464"/>
          <w:spacing w:val="-2"/>
          <w:sz w:val="19"/>
        </w:rPr>
        <w:t>125,363.07</w:t>
      </w:r>
    </w:p>
    <w:p w14:paraId="704E881E" w14:textId="77777777" w:rsidR="00C50F6F" w:rsidRDefault="00000000">
      <w:pPr>
        <w:spacing w:before="65"/>
        <w:ind w:left="1168"/>
        <w:rPr>
          <w:rFonts w:ascii="Times New Roman"/>
          <w:sz w:val="19"/>
        </w:rPr>
      </w:pPr>
      <w:r>
        <w:rPr>
          <w:rFonts w:ascii="Times New Roman"/>
          <w:color w:val="646464"/>
          <w:w w:val="105"/>
          <w:sz w:val="19"/>
        </w:rPr>
        <w:t>101.3</w:t>
      </w:r>
      <w:r>
        <w:rPr>
          <w:rFonts w:ascii="Times New Roman"/>
          <w:color w:val="646464"/>
          <w:spacing w:val="23"/>
          <w:w w:val="105"/>
          <w:sz w:val="19"/>
        </w:rPr>
        <w:t xml:space="preserve"> </w:t>
      </w:r>
      <w:r>
        <w:rPr>
          <w:rFonts w:ascii="Times New Roman"/>
          <w:color w:val="747474"/>
          <w:spacing w:val="-4"/>
          <w:w w:val="105"/>
          <w:sz w:val="19"/>
        </w:rPr>
        <w:t>3.61</w:t>
      </w:r>
    </w:p>
    <w:p w14:paraId="0FC8CBD5" w14:textId="77777777" w:rsidR="00C50F6F" w:rsidRDefault="00000000">
      <w:pPr>
        <w:spacing w:before="60"/>
        <w:ind w:left="1168"/>
        <w:rPr>
          <w:rFonts w:ascii="Times New Roman"/>
          <w:sz w:val="19"/>
        </w:rPr>
      </w:pPr>
      <w:r>
        <w:rPr>
          <w:rFonts w:ascii="Times New Roman"/>
          <w:color w:val="646464"/>
          <w:spacing w:val="-2"/>
          <w:sz w:val="19"/>
        </w:rPr>
        <w:t>117,250.00</w:t>
      </w:r>
    </w:p>
    <w:p w14:paraId="25405145" w14:textId="77777777" w:rsidR="00C50F6F" w:rsidRDefault="00000000">
      <w:pPr>
        <w:spacing w:before="47"/>
        <w:ind w:left="1255"/>
        <w:rPr>
          <w:rFonts w:ascii="Times New Roman"/>
          <w:sz w:val="21"/>
        </w:rPr>
      </w:pPr>
      <w:r>
        <w:rPr>
          <w:rFonts w:ascii="Times New Roman"/>
          <w:noProof/>
          <w:sz w:val="21"/>
        </w:rPr>
        <mc:AlternateContent>
          <mc:Choice Requires="wps">
            <w:drawing>
              <wp:anchor distT="0" distB="0" distL="0" distR="0" simplePos="0" relativeHeight="482878976" behindDoc="1" locked="0" layoutInCell="1" allowOverlap="1" wp14:anchorId="78DDE6AA" wp14:editId="73E70F73">
                <wp:simplePos x="0" y="0"/>
                <wp:positionH relativeFrom="page">
                  <wp:posOffset>4389901</wp:posOffset>
                </wp:positionH>
                <wp:positionV relativeFrom="paragraph">
                  <wp:posOffset>160517</wp:posOffset>
                </wp:positionV>
                <wp:extent cx="1270" cy="1294130"/>
                <wp:effectExtent l="0" t="0" r="0" b="0"/>
                <wp:wrapNone/>
                <wp:docPr id="365" name="Graphic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94130"/>
                        </a:xfrm>
                        <a:custGeom>
                          <a:avLst/>
                          <a:gdLst/>
                          <a:ahLst/>
                          <a:cxnLst/>
                          <a:rect l="l" t="t" r="r" b="b"/>
                          <a:pathLst>
                            <a:path h="1294130">
                              <a:moveTo>
                                <a:pt x="0" y="1293918"/>
                              </a:moveTo>
                              <a:lnTo>
                                <a:pt x="0" y="0"/>
                              </a:lnTo>
                            </a:path>
                          </a:pathLst>
                        </a:custGeom>
                        <a:ln w="15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CB7024" id="Graphic 365" o:spid="_x0000_s1026" style="position:absolute;margin-left:345.65pt;margin-top:12.65pt;width:.1pt;height:101.9pt;z-index:-20437504;visibility:visible;mso-wrap-style:square;mso-wrap-distance-left:0;mso-wrap-distance-top:0;mso-wrap-distance-right:0;mso-wrap-distance-bottom:0;mso-position-horizontal:absolute;mso-position-horizontal-relative:page;mso-position-vertical:absolute;mso-position-vertical-relative:text;v-text-anchor:top" coordsize="1270,129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" path="m,1293918l,e" filled="f" strokeweight=".42397mm">
                <v:path arrowok="t"/>
                <w10:wrap anchorx="page"/>
              </v:shape>
            </w:pict>
          </mc:Fallback>
        </mc:AlternateContent>
      </w:r>
      <w:r>
        <w:rPr>
          <w:rFonts w:ascii="Times New Roman"/>
          <w:color w:val="747474"/>
          <w:sz w:val="21"/>
        </w:rPr>
        <w:t>82,</w:t>
      </w:r>
      <w:r>
        <w:rPr>
          <w:rFonts w:ascii="Times New Roman"/>
          <w:color w:val="747474"/>
          <w:spacing w:val="27"/>
          <w:sz w:val="21"/>
        </w:rPr>
        <w:t xml:space="preserve"> </w:t>
      </w:r>
      <w:r>
        <w:rPr>
          <w:rFonts w:ascii="Times New Roman"/>
          <w:color w:val="747474"/>
          <w:spacing w:val="-5"/>
          <w:sz w:val="21"/>
        </w:rPr>
        <w:t>56.</w:t>
      </w:r>
    </w:p>
    <w:p w14:paraId="2F7A81F5" w14:textId="77777777" w:rsidR="00C50F6F" w:rsidRDefault="00000000">
      <w:pPr>
        <w:spacing w:before="56"/>
        <w:ind w:left="1260"/>
        <w:rPr>
          <w:rFonts w:ascii="Times New Roman"/>
          <w:sz w:val="19"/>
        </w:rPr>
      </w:pPr>
      <w:r>
        <w:rPr>
          <w:rFonts w:ascii="Times New Roman"/>
          <w:noProof/>
          <w:sz w:val="19"/>
        </w:rPr>
        <mc:AlternateContent>
          <mc:Choice Requires="wps">
            <w:drawing>
              <wp:anchor distT="0" distB="0" distL="0" distR="0" simplePos="0" relativeHeight="15803392" behindDoc="0" locked="0" layoutInCell="1" allowOverlap="1" wp14:anchorId="0248AD2F" wp14:editId="3928A809">
                <wp:simplePos x="0" y="0"/>
                <wp:positionH relativeFrom="page">
                  <wp:posOffset>4286106</wp:posOffset>
                </wp:positionH>
                <wp:positionV relativeFrom="paragraph">
                  <wp:posOffset>190951</wp:posOffset>
                </wp:positionV>
                <wp:extent cx="598805" cy="1270"/>
                <wp:effectExtent l="0" t="0" r="0" b="0"/>
                <wp:wrapNone/>
                <wp:docPr id="366" name="Graphic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805" cy="1270"/>
                        </a:xfrm>
                        <a:custGeom>
                          <a:avLst/>
                          <a:gdLst/>
                          <a:ahLst/>
                          <a:cxnLst/>
                          <a:rect l="l" t="t" r="r" b="b"/>
                          <a:pathLst>
                            <a:path w="598805">
                              <a:moveTo>
                                <a:pt x="0" y="0"/>
                              </a:moveTo>
                              <a:lnTo>
                                <a:pt x="598345"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CFC725" id="Graphic 366" o:spid="_x0000_s1026" style="position:absolute;margin-left:337.5pt;margin-top:15.05pt;width:47.15pt;height:.1pt;z-index:15803392;visibility:visible;mso-wrap-style:square;mso-wrap-distance-left:0;mso-wrap-distance-top:0;mso-wrap-distance-right:0;mso-wrap-distance-bottom:0;mso-position-horizontal:absolute;mso-position-horizontal-relative:page;mso-position-vertical:absolute;mso-position-vertical-relative:text;v-text-anchor:top" coordsize="5988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" path="m,l598345,e" filled="f" strokeweight=".25431mm">
                <v:path arrowok="t"/>
                <w10:wrap anchorx="page"/>
              </v:shape>
            </w:pict>
          </mc:Fallback>
        </mc:AlternateContent>
      </w:r>
      <w:proofErr w:type="gramStart"/>
      <w:r>
        <w:rPr>
          <w:rFonts w:ascii="Times New Roman"/>
          <w:color w:val="747474"/>
          <w:spacing w:val="-2"/>
          <w:w w:val="110"/>
          <w:sz w:val="19"/>
        </w:rPr>
        <w:t>97,Sll</w:t>
      </w:r>
      <w:proofErr w:type="gramEnd"/>
      <w:r>
        <w:rPr>
          <w:rFonts w:ascii="Times New Roman"/>
          <w:color w:val="747474"/>
          <w:spacing w:val="-2"/>
          <w:w w:val="110"/>
          <w:sz w:val="19"/>
        </w:rPr>
        <w:t>.9S</w:t>
      </w:r>
    </w:p>
    <w:p w14:paraId="09D86F32" w14:textId="77777777" w:rsidR="00C50F6F" w:rsidRDefault="00000000">
      <w:pPr>
        <w:spacing w:before="41"/>
        <w:ind w:right="2049"/>
        <w:jc w:val="right"/>
        <w:rPr>
          <w:rFonts w:ascii="Times New Roman"/>
          <w:sz w:val="19"/>
        </w:rPr>
      </w:pPr>
      <w:r>
        <w:br w:type="column"/>
      </w:r>
      <w:r>
        <w:rPr>
          <w:rFonts w:ascii="Times New Roman"/>
          <w:color w:val="747474"/>
          <w:w w:val="110"/>
          <w:sz w:val="19"/>
        </w:rPr>
        <w:t>675.</w:t>
      </w:r>
      <w:r>
        <w:rPr>
          <w:rFonts w:ascii="Times New Roman"/>
          <w:color w:val="747474"/>
          <w:spacing w:val="23"/>
          <w:w w:val="110"/>
          <w:sz w:val="19"/>
        </w:rPr>
        <w:t xml:space="preserve"> </w:t>
      </w:r>
      <w:r>
        <w:rPr>
          <w:rFonts w:ascii="Times New Roman"/>
          <w:color w:val="747474"/>
          <w:spacing w:val="-10"/>
          <w:w w:val="110"/>
          <w:sz w:val="19"/>
        </w:rPr>
        <w:t>8</w:t>
      </w:r>
    </w:p>
    <w:p w14:paraId="4F2E86D0" w14:textId="77777777" w:rsidR="00C50F6F" w:rsidRDefault="00000000">
      <w:pPr>
        <w:spacing w:before="60"/>
        <w:ind w:right="2049"/>
        <w:jc w:val="right"/>
        <w:rPr>
          <w:rFonts w:ascii="Times New Roman"/>
          <w:sz w:val="19"/>
        </w:rPr>
      </w:pPr>
      <w:r>
        <w:rPr>
          <w:rFonts w:ascii="Times New Roman"/>
          <w:color w:val="747474"/>
          <w:w w:val="105"/>
          <w:sz w:val="19"/>
        </w:rPr>
        <w:t>4,3</w:t>
      </w:r>
      <w:r>
        <w:rPr>
          <w:rFonts w:ascii="Times New Roman"/>
          <w:color w:val="747474"/>
          <w:spacing w:val="37"/>
          <w:w w:val="105"/>
          <w:sz w:val="19"/>
        </w:rPr>
        <w:t xml:space="preserve"> </w:t>
      </w:r>
      <w:r>
        <w:rPr>
          <w:rFonts w:ascii="Times New Roman"/>
          <w:color w:val="646464"/>
          <w:spacing w:val="-4"/>
          <w:w w:val="105"/>
          <w:sz w:val="19"/>
        </w:rPr>
        <w:t>7.65</w:t>
      </w:r>
    </w:p>
    <w:p w14:paraId="46F6B580" w14:textId="77777777" w:rsidR="00C50F6F" w:rsidRDefault="00000000">
      <w:pPr>
        <w:spacing w:before="65"/>
        <w:ind w:right="2055"/>
        <w:jc w:val="right"/>
        <w:rPr>
          <w:rFonts w:ascii="Times New Roman"/>
          <w:sz w:val="19"/>
        </w:rPr>
      </w:pPr>
      <w:r>
        <w:rPr>
          <w:rFonts w:ascii="Times New Roman"/>
          <w:color w:val="747474"/>
          <w:spacing w:val="-2"/>
          <w:sz w:val="19"/>
        </w:rPr>
        <w:t>2,093.25</w:t>
      </w:r>
    </w:p>
    <w:p w14:paraId="019DC479" w14:textId="77777777" w:rsidR="00C50F6F" w:rsidRDefault="00000000">
      <w:pPr>
        <w:spacing w:before="65"/>
        <w:ind w:right="2054"/>
        <w:jc w:val="right"/>
        <w:rPr>
          <w:rFonts w:ascii="Times New Roman"/>
          <w:b/>
          <w:sz w:val="19"/>
        </w:rPr>
      </w:pPr>
      <w:r>
        <w:rPr>
          <w:rFonts w:ascii="Times New Roman"/>
          <w:b/>
          <w:color w:val="747474"/>
          <w:spacing w:val="-2"/>
          <w:sz w:val="19"/>
        </w:rPr>
        <w:t>134.82</w:t>
      </w:r>
    </w:p>
    <w:p w14:paraId="1C8708B0" w14:textId="77777777" w:rsidR="00C50F6F" w:rsidRDefault="00000000">
      <w:pPr>
        <w:spacing w:before="56"/>
        <w:ind w:right="2044"/>
        <w:jc w:val="right"/>
        <w:rPr>
          <w:rFonts w:ascii="Times New Roman"/>
          <w:sz w:val="19"/>
        </w:rPr>
      </w:pPr>
      <w:r>
        <w:rPr>
          <w:rFonts w:ascii="Times New Roman"/>
          <w:color w:val="646464"/>
          <w:w w:val="105"/>
          <w:sz w:val="19"/>
        </w:rPr>
        <w:t>1</w:t>
      </w:r>
      <w:r>
        <w:rPr>
          <w:rFonts w:ascii="Times New Roman"/>
          <w:color w:val="646464"/>
          <w:spacing w:val="34"/>
          <w:w w:val="105"/>
          <w:sz w:val="19"/>
        </w:rPr>
        <w:t xml:space="preserve"> </w:t>
      </w:r>
      <w:r>
        <w:rPr>
          <w:rFonts w:ascii="Times New Roman"/>
          <w:color w:val="747474"/>
          <w:spacing w:val="-2"/>
          <w:w w:val="105"/>
          <w:sz w:val="19"/>
        </w:rPr>
        <w:t>,679.91</w:t>
      </w:r>
    </w:p>
    <w:p w14:paraId="0364FA4B" w14:textId="77777777" w:rsidR="00C50F6F" w:rsidRDefault="00C50F6F">
      <w:pPr>
        <w:jc w:val="right"/>
        <w:rPr>
          <w:rFonts w:ascii="Times New Roman"/>
          <w:sz w:val="19"/>
        </w:rPr>
        <w:sectPr w:rsidR="00C50F6F">
          <w:type w:val="continuous"/>
          <w:pgSz w:w="12240" w:h="15840"/>
          <w:pgMar w:top="1820" w:right="0" w:bottom="280" w:left="0" w:header="0" w:footer="0" w:gutter="0"/>
          <w:cols w:num="4" w:space="720" w:equalWidth="0">
            <w:col w:w="3018" w:space="40"/>
            <w:col w:w="3621" w:space="39"/>
            <w:col w:w="2046" w:space="39"/>
            <w:col w:w="3437"/>
          </w:cols>
        </w:sectPr>
      </w:pPr>
    </w:p>
    <w:p w14:paraId="53E2D09F" w14:textId="77777777" w:rsidR="00C50F6F" w:rsidRDefault="00C50F6F">
      <w:pPr>
        <w:pStyle w:val="BodyText"/>
        <w:spacing w:before="3"/>
        <w:rPr>
          <w:rFonts w:ascii="Times New Roman"/>
          <w:sz w:val="2"/>
        </w:rPr>
      </w:pPr>
    </w:p>
    <w:tbl>
      <w:tblPr>
        <w:tblW w:w="0" w:type="auto"/>
        <w:tblInd w:w="1698" w:type="dxa"/>
        <w:tblLayout w:type="fixed"/>
        <w:tblCellMar>
          <w:left w:w="0" w:type="dxa"/>
          <w:right w:w="0" w:type="dxa"/>
        </w:tblCellMar>
        <w:tblLook w:val="01E0" w:firstRow="1" w:lastRow="1" w:firstColumn="1" w:lastColumn="1" w:noHBand="0" w:noVBand="0"/>
      </w:tblPr>
      <w:tblGrid>
        <w:gridCol w:w="1358"/>
        <w:gridCol w:w="125"/>
        <w:gridCol w:w="866"/>
        <w:gridCol w:w="1115"/>
        <w:gridCol w:w="386"/>
        <w:gridCol w:w="203"/>
        <w:gridCol w:w="487"/>
        <w:gridCol w:w="686"/>
        <w:gridCol w:w="539"/>
        <w:gridCol w:w="1637"/>
        <w:gridCol w:w="1157"/>
      </w:tblGrid>
      <w:tr w:rsidR="00C50F6F" w14:paraId="427A26D3" w14:textId="77777777">
        <w:trPr>
          <w:trHeight w:val="256"/>
        </w:trPr>
        <w:tc>
          <w:tcPr>
            <w:tcW w:w="1358" w:type="dxa"/>
          </w:tcPr>
          <w:p w14:paraId="3F6A3CE4" w14:textId="77777777" w:rsidR="00C50F6F" w:rsidRDefault="00000000">
            <w:pPr>
              <w:pStyle w:val="TableParagraph"/>
              <w:spacing w:before="30" w:line="206" w:lineRule="exact"/>
              <w:ind w:left="55"/>
              <w:rPr>
                <w:sz w:val="18"/>
              </w:rPr>
            </w:pPr>
            <w:proofErr w:type="gramStart"/>
            <w:r>
              <w:rPr>
                <w:color w:val="747474"/>
                <w:sz w:val="18"/>
              </w:rPr>
              <w:t>Per</w:t>
            </w:r>
            <w:r>
              <w:rPr>
                <w:color w:val="747474"/>
                <w:spacing w:val="77"/>
                <w:sz w:val="18"/>
              </w:rPr>
              <w:t xml:space="preserve"> </w:t>
            </w:r>
            <w:r>
              <w:rPr>
                <w:color w:val="747474"/>
                <w:sz w:val="18"/>
              </w:rPr>
              <w:t>,</w:t>
            </w:r>
            <w:proofErr w:type="gramEnd"/>
            <w:r>
              <w:rPr>
                <w:color w:val="747474"/>
                <w:spacing w:val="-10"/>
                <w:sz w:val="18"/>
              </w:rPr>
              <w:t xml:space="preserve"> </w:t>
            </w:r>
            <w:proofErr w:type="spellStart"/>
            <w:r>
              <w:rPr>
                <w:color w:val="747474"/>
                <w:spacing w:val="-2"/>
                <w:sz w:val="18"/>
              </w:rPr>
              <w:t>Eogharn</w:t>
            </w:r>
            <w:proofErr w:type="spellEnd"/>
          </w:p>
        </w:tc>
        <w:tc>
          <w:tcPr>
            <w:tcW w:w="125" w:type="dxa"/>
          </w:tcPr>
          <w:p w14:paraId="69AEBFCE" w14:textId="77777777" w:rsidR="00C50F6F" w:rsidRDefault="00C50F6F">
            <w:pPr>
              <w:pStyle w:val="TableParagraph"/>
              <w:rPr>
                <w:rFonts w:ascii="Times New Roman"/>
                <w:sz w:val="18"/>
              </w:rPr>
            </w:pPr>
          </w:p>
        </w:tc>
        <w:tc>
          <w:tcPr>
            <w:tcW w:w="866" w:type="dxa"/>
            <w:tcBorders>
              <w:top w:val="single" w:sz="6" w:space="0" w:color="000000"/>
              <w:bottom w:val="single" w:sz="4" w:space="0" w:color="000000"/>
            </w:tcBorders>
          </w:tcPr>
          <w:p w14:paraId="70013EE3" w14:textId="77777777" w:rsidR="00C50F6F" w:rsidRDefault="00C50F6F">
            <w:pPr>
              <w:pStyle w:val="TableParagraph"/>
              <w:rPr>
                <w:rFonts w:ascii="Times New Roman"/>
                <w:sz w:val="18"/>
              </w:rPr>
            </w:pPr>
          </w:p>
        </w:tc>
        <w:tc>
          <w:tcPr>
            <w:tcW w:w="1115" w:type="dxa"/>
          </w:tcPr>
          <w:p w14:paraId="7AD690BC" w14:textId="77777777" w:rsidR="00C50F6F" w:rsidRDefault="00000000">
            <w:pPr>
              <w:pStyle w:val="TableParagraph"/>
              <w:spacing w:before="12" w:line="224" w:lineRule="exact"/>
              <w:ind w:left="290"/>
              <w:rPr>
                <w:rFonts w:ascii="Times New Roman"/>
                <w:sz w:val="20"/>
              </w:rPr>
            </w:pPr>
            <w:r>
              <w:rPr>
                <w:rFonts w:ascii="Times New Roman"/>
                <w:color w:val="898989"/>
                <w:w w:val="90"/>
                <w:sz w:val="20"/>
              </w:rPr>
              <w:t>Truck</w:t>
            </w:r>
            <w:r>
              <w:rPr>
                <w:rFonts w:ascii="Times New Roman"/>
                <w:color w:val="898989"/>
                <w:spacing w:val="-6"/>
                <w:w w:val="90"/>
                <w:sz w:val="20"/>
              </w:rPr>
              <w:t xml:space="preserve"> </w:t>
            </w:r>
            <w:r>
              <w:rPr>
                <w:rFonts w:ascii="Times New Roman"/>
                <w:color w:val="747474"/>
                <w:spacing w:val="-5"/>
                <w:w w:val="95"/>
                <w:sz w:val="20"/>
              </w:rPr>
              <w:t>Orr</w:t>
            </w:r>
          </w:p>
        </w:tc>
        <w:tc>
          <w:tcPr>
            <w:tcW w:w="589" w:type="dxa"/>
            <w:gridSpan w:val="2"/>
          </w:tcPr>
          <w:p w14:paraId="147B6952" w14:textId="77777777" w:rsidR="00C50F6F" w:rsidRDefault="00C50F6F">
            <w:pPr>
              <w:pStyle w:val="TableParagraph"/>
              <w:rPr>
                <w:rFonts w:ascii="Times New Roman"/>
                <w:sz w:val="18"/>
              </w:rPr>
            </w:pPr>
          </w:p>
        </w:tc>
        <w:tc>
          <w:tcPr>
            <w:tcW w:w="487" w:type="dxa"/>
          </w:tcPr>
          <w:p w14:paraId="5D842D5A" w14:textId="77777777" w:rsidR="00C50F6F" w:rsidRDefault="00C50F6F">
            <w:pPr>
              <w:pStyle w:val="TableParagraph"/>
              <w:rPr>
                <w:rFonts w:ascii="Times New Roman"/>
                <w:sz w:val="18"/>
              </w:rPr>
            </w:pPr>
          </w:p>
        </w:tc>
        <w:tc>
          <w:tcPr>
            <w:tcW w:w="686" w:type="dxa"/>
            <w:tcBorders>
              <w:bottom w:val="single" w:sz="4" w:space="0" w:color="000000"/>
            </w:tcBorders>
          </w:tcPr>
          <w:p w14:paraId="32CCC93C" w14:textId="77777777" w:rsidR="00C50F6F" w:rsidRDefault="00C50F6F">
            <w:pPr>
              <w:pStyle w:val="TableParagraph"/>
              <w:rPr>
                <w:rFonts w:ascii="Times New Roman"/>
                <w:sz w:val="18"/>
              </w:rPr>
            </w:pPr>
          </w:p>
        </w:tc>
        <w:tc>
          <w:tcPr>
            <w:tcW w:w="2176" w:type="dxa"/>
            <w:gridSpan w:val="2"/>
          </w:tcPr>
          <w:p w14:paraId="7550E014" w14:textId="77777777" w:rsidR="00C50F6F" w:rsidRDefault="00000000">
            <w:pPr>
              <w:pStyle w:val="TableParagraph"/>
              <w:spacing w:before="21" w:line="215" w:lineRule="exact"/>
              <w:ind w:left="1061"/>
              <w:rPr>
                <w:rFonts w:ascii="Times New Roman"/>
                <w:sz w:val="19"/>
              </w:rPr>
            </w:pPr>
            <w:r>
              <w:rPr>
                <w:rFonts w:ascii="Times New Roman"/>
                <w:color w:val="747474"/>
                <w:w w:val="105"/>
                <w:sz w:val="19"/>
              </w:rPr>
              <w:t>76,</w:t>
            </w:r>
            <w:r>
              <w:rPr>
                <w:rFonts w:ascii="Times New Roman"/>
                <w:color w:val="747474"/>
                <w:spacing w:val="44"/>
                <w:w w:val="105"/>
                <w:sz w:val="19"/>
              </w:rPr>
              <w:t xml:space="preserve"> </w:t>
            </w:r>
            <w:r>
              <w:rPr>
                <w:rFonts w:ascii="Times New Roman"/>
                <w:color w:val="747474"/>
                <w:spacing w:val="-2"/>
                <w:w w:val="105"/>
                <w:sz w:val="19"/>
              </w:rPr>
              <w:t>27.26</w:t>
            </w:r>
          </w:p>
        </w:tc>
        <w:tc>
          <w:tcPr>
            <w:tcW w:w="1157" w:type="dxa"/>
          </w:tcPr>
          <w:p w14:paraId="3AB164F0" w14:textId="77777777" w:rsidR="00C50F6F" w:rsidRDefault="00C50F6F">
            <w:pPr>
              <w:pStyle w:val="TableParagraph"/>
              <w:rPr>
                <w:rFonts w:ascii="Times New Roman"/>
                <w:sz w:val="18"/>
              </w:rPr>
            </w:pPr>
          </w:p>
        </w:tc>
      </w:tr>
      <w:tr w:rsidR="00C50F6F" w14:paraId="491C2698" w14:textId="77777777">
        <w:trPr>
          <w:trHeight w:val="291"/>
        </w:trPr>
        <w:tc>
          <w:tcPr>
            <w:tcW w:w="1358" w:type="dxa"/>
          </w:tcPr>
          <w:p w14:paraId="63304C1C" w14:textId="77777777" w:rsidR="00C50F6F" w:rsidRDefault="00000000">
            <w:pPr>
              <w:pStyle w:val="TableParagraph"/>
              <w:spacing w:before="47"/>
              <w:ind w:left="50"/>
              <w:rPr>
                <w:sz w:val="18"/>
              </w:rPr>
            </w:pPr>
            <w:r>
              <w:rPr>
                <w:color w:val="747474"/>
                <w:w w:val="90"/>
                <w:sz w:val="18"/>
              </w:rPr>
              <w:t>Ross.</w:t>
            </w:r>
            <w:r>
              <w:rPr>
                <w:color w:val="747474"/>
                <w:spacing w:val="-12"/>
                <w:w w:val="90"/>
                <w:sz w:val="18"/>
              </w:rPr>
              <w:t xml:space="preserve"> </w:t>
            </w:r>
            <w:r>
              <w:rPr>
                <w:color w:val="747474"/>
                <w:spacing w:val="-4"/>
                <w:sz w:val="18"/>
              </w:rPr>
              <w:t>Dale</w:t>
            </w:r>
          </w:p>
        </w:tc>
        <w:tc>
          <w:tcPr>
            <w:tcW w:w="125" w:type="dxa"/>
          </w:tcPr>
          <w:p w14:paraId="4EE4B7BF" w14:textId="77777777" w:rsidR="00C50F6F" w:rsidRDefault="00C50F6F">
            <w:pPr>
              <w:pStyle w:val="TableParagraph"/>
              <w:rPr>
                <w:rFonts w:ascii="Times New Roman"/>
                <w:sz w:val="18"/>
              </w:rPr>
            </w:pPr>
          </w:p>
        </w:tc>
        <w:tc>
          <w:tcPr>
            <w:tcW w:w="866" w:type="dxa"/>
            <w:tcBorders>
              <w:top w:val="single" w:sz="4" w:space="0" w:color="000000"/>
            </w:tcBorders>
          </w:tcPr>
          <w:p w14:paraId="3769F19B" w14:textId="77777777" w:rsidR="00C50F6F" w:rsidRDefault="00C50F6F">
            <w:pPr>
              <w:pStyle w:val="TableParagraph"/>
              <w:rPr>
                <w:rFonts w:ascii="Times New Roman"/>
                <w:sz w:val="18"/>
              </w:rPr>
            </w:pPr>
          </w:p>
        </w:tc>
        <w:tc>
          <w:tcPr>
            <w:tcW w:w="1115" w:type="dxa"/>
          </w:tcPr>
          <w:p w14:paraId="76668B44" w14:textId="77777777" w:rsidR="00C50F6F" w:rsidRDefault="00000000">
            <w:pPr>
              <w:pStyle w:val="TableParagraph"/>
              <w:spacing w:before="47"/>
              <w:ind w:left="283"/>
              <w:rPr>
                <w:sz w:val="18"/>
              </w:rPr>
            </w:pPr>
            <w:proofErr w:type="spellStart"/>
            <w:r>
              <w:rPr>
                <w:color w:val="747474"/>
                <w:spacing w:val="-2"/>
                <w:sz w:val="18"/>
              </w:rPr>
              <w:t>Dfrector</w:t>
            </w:r>
            <w:proofErr w:type="spellEnd"/>
          </w:p>
        </w:tc>
        <w:tc>
          <w:tcPr>
            <w:tcW w:w="589" w:type="dxa"/>
            <w:gridSpan w:val="2"/>
          </w:tcPr>
          <w:p w14:paraId="56F9A63D" w14:textId="77777777" w:rsidR="00C50F6F" w:rsidRDefault="00000000">
            <w:pPr>
              <w:pStyle w:val="TableParagraph"/>
              <w:spacing w:before="47"/>
              <w:ind w:left="42"/>
              <w:rPr>
                <w:sz w:val="18"/>
              </w:rPr>
            </w:pPr>
            <w:r>
              <w:rPr>
                <w:color w:val="747474"/>
                <w:spacing w:val="-4"/>
                <w:sz w:val="18"/>
              </w:rPr>
              <w:t>Pub</w:t>
            </w:r>
            <w:r>
              <w:rPr>
                <w:color w:val="747474"/>
                <w:spacing w:val="-9"/>
                <w:sz w:val="18"/>
              </w:rPr>
              <w:t xml:space="preserve"> </w:t>
            </w:r>
            <w:r>
              <w:rPr>
                <w:color w:val="747474"/>
                <w:spacing w:val="-5"/>
                <w:sz w:val="18"/>
              </w:rPr>
              <w:t>le</w:t>
            </w:r>
          </w:p>
        </w:tc>
        <w:tc>
          <w:tcPr>
            <w:tcW w:w="487" w:type="dxa"/>
          </w:tcPr>
          <w:p w14:paraId="426B59C9" w14:textId="77777777" w:rsidR="00C50F6F" w:rsidRDefault="00000000">
            <w:pPr>
              <w:pStyle w:val="TableParagraph"/>
              <w:spacing w:before="47"/>
              <w:ind w:left="139"/>
              <w:rPr>
                <w:sz w:val="18"/>
              </w:rPr>
            </w:pPr>
            <w:r>
              <w:rPr>
                <w:color w:val="747474"/>
                <w:spacing w:val="-4"/>
                <w:sz w:val="18"/>
              </w:rPr>
              <w:t>orks</w:t>
            </w:r>
          </w:p>
        </w:tc>
        <w:tc>
          <w:tcPr>
            <w:tcW w:w="686" w:type="dxa"/>
            <w:tcBorders>
              <w:top w:val="single" w:sz="4" w:space="0" w:color="000000"/>
            </w:tcBorders>
          </w:tcPr>
          <w:p w14:paraId="2B6055E1" w14:textId="77777777" w:rsidR="00C50F6F" w:rsidRDefault="00C50F6F">
            <w:pPr>
              <w:pStyle w:val="TableParagraph"/>
              <w:rPr>
                <w:rFonts w:ascii="Times New Roman"/>
                <w:sz w:val="18"/>
              </w:rPr>
            </w:pPr>
          </w:p>
        </w:tc>
        <w:tc>
          <w:tcPr>
            <w:tcW w:w="2176" w:type="dxa"/>
            <w:gridSpan w:val="2"/>
            <w:tcBorders>
              <w:top w:val="single" w:sz="4" w:space="0" w:color="000000"/>
            </w:tcBorders>
          </w:tcPr>
          <w:p w14:paraId="29CB54C2" w14:textId="77777777" w:rsidR="00C50F6F" w:rsidRDefault="00000000">
            <w:pPr>
              <w:pStyle w:val="TableParagraph"/>
              <w:tabs>
                <w:tab w:val="left" w:pos="1494"/>
              </w:tabs>
              <w:spacing w:before="38"/>
              <w:ind w:left="973"/>
              <w:rPr>
                <w:rFonts w:ascii="Times New Roman"/>
                <w:sz w:val="19"/>
              </w:rPr>
            </w:pPr>
            <w:r>
              <w:rPr>
                <w:color w:val="646464"/>
                <w:spacing w:val="-5"/>
                <w:w w:val="105"/>
                <w:sz w:val="17"/>
              </w:rPr>
              <w:t>11</w:t>
            </w:r>
            <w:r>
              <w:rPr>
                <w:color w:val="646464"/>
                <w:sz w:val="17"/>
              </w:rPr>
              <w:tab/>
            </w:r>
            <w:r>
              <w:rPr>
                <w:rFonts w:ascii="Times New Roman"/>
                <w:color w:val="747474"/>
                <w:spacing w:val="-4"/>
                <w:w w:val="105"/>
                <w:sz w:val="19"/>
              </w:rPr>
              <w:t>0.01</w:t>
            </w:r>
          </w:p>
        </w:tc>
        <w:tc>
          <w:tcPr>
            <w:tcW w:w="1157" w:type="dxa"/>
          </w:tcPr>
          <w:p w14:paraId="787F5CE8" w14:textId="77777777" w:rsidR="00C50F6F" w:rsidRDefault="00000000">
            <w:pPr>
              <w:pStyle w:val="TableParagraph"/>
              <w:spacing w:before="38"/>
              <w:ind w:right="61"/>
              <w:jc w:val="right"/>
              <w:rPr>
                <w:rFonts w:ascii="Times New Roman"/>
                <w:sz w:val="19"/>
              </w:rPr>
            </w:pPr>
            <w:r>
              <w:rPr>
                <w:rFonts w:ascii="Times New Roman"/>
                <w:color w:val="747474"/>
                <w:w w:val="105"/>
                <w:sz w:val="19"/>
              </w:rPr>
              <w:t>2,797.</w:t>
            </w:r>
            <w:r>
              <w:rPr>
                <w:rFonts w:ascii="Times New Roman"/>
                <w:color w:val="747474"/>
                <w:spacing w:val="27"/>
                <w:w w:val="105"/>
                <w:sz w:val="19"/>
              </w:rPr>
              <w:t xml:space="preserve"> </w:t>
            </w:r>
            <w:r>
              <w:rPr>
                <w:rFonts w:ascii="Times New Roman"/>
                <w:color w:val="747474"/>
                <w:spacing w:val="-10"/>
                <w:w w:val="105"/>
                <w:sz w:val="19"/>
              </w:rPr>
              <w:t>6</w:t>
            </w:r>
          </w:p>
        </w:tc>
      </w:tr>
      <w:tr w:rsidR="00C50F6F" w14:paraId="763AC95C" w14:textId="77777777">
        <w:trPr>
          <w:trHeight w:val="265"/>
        </w:trPr>
        <w:tc>
          <w:tcPr>
            <w:tcW w:w="1358" w:type="dxa"/>
          </w:tcPr>
          <w:p w14:paraId="580167DD" w14:textId="77777777" w:rsidR="00C50F6F" w:rsidRDefault="00000000">
            <w:pPr>
              <w:pStyle w:val="TableParagraph"/>
              <w:spacing w:before="39" w:line="206" w:lineRule="exact"/>
              <w:ind w:left="57"/>
              <w:rPr>
                <w:sz w:val="18"/>
              </w:rPr>
            </w:pPr>
            <w:proofErr w:type="spellStart"/>
            <w:r>
              <w:rPr>
                <w:color w:val="646464"/>
                <w:sz w:val="18"/>
              </w:rPr>
              <w:t>Wonhfng</w:t>
            </w:r>
            <w:proofErr w:type="spellEnd"/>
            <w:r>
              <w:rPr>
                <w:color w:val="646464"/>
                <w:sz w:val="18"/>
              </w:rPr>
              <w:t>.</w:t>
            </w:r>
            <w:r>
              <w:rPr>
                <w:color w:val="646464"/>
                <w:spacing w:val="-3"/>
                <w:sz w:val="18"/>
              </w:rPr>
              <w:t xml:space="preserve"> </w:t>
            </w:r>
            <w:r>
              <w:rPr>
                <w:color w:val="747474"/>
                <w:spacing w:val="-8"/>
                <w:sz w:val="18"/>
              </w:rPr>
              <w:t>Sheryl</w:t>
            </w:r>
          </w:p>
        </w:tc>
        <w:tc>
          <w:tcPr>
            <w:tcW w:w="125" w:type="dxa"/>
          </w:tcPr>
          <w:p w14:paraId="48FA7089" w14:textId="77777777" w:rsidR="00C50F6F" w:rsidRDefault="00C50F6F">
            <w:pPr>
              <w:pStyle w:val="TableParagraph"/>
              <w:rPr>
                <w:rFonts w:ascii="Times New Roman"/>
                <w:sz w:val="18"/>
              </w:rPr>
            </w:pPr>
          </w:p>
        </w:tc>
        <w:tc>
          <w:tcPr>
            <w:tcW w:w="866" w:type="dxa"/>
          </w:tcPr>
          <w:p w14:paraId="4ABC1D26" w14:textId="77777777" w:rsidR="00C50F6F" w:rsidRDefault="00C50F6F">
            <w:pPr>
              <w:pStyle w:val="TableParagraph"/>
              <w:rPr>
                <w:rFonts w:ascii="Times New Roman"/>
                <w:sz w:val="18"/>
              </w:rPr>
            </w:pPr>
          </w:p>
        </w:tc>
        <w:tc>
          <w:tcPr>
            <w:tcW w:w="1115" w:type="dxa"/>
          </w:tcPr>
          <w:p w14:paraId="2DB70B6E" w14:textId="77777777" w:rsidR="00C50F6F" w:rsidRDefault="00000000">
            <w:pPr>
              <w:pStyle w:val="TableParagraph"/>
              <w:spacing w:before="39" w:line="206" w:lineRule="exact"/>
              <w:ind w:left="273"/>
              <w:rPr>
                <w:sz w:val="18"/>
              </w:rPr>
            </w:pPr>
            <w:proofErr w:type="spellStart"/>
            <w:r>
              <w:rPr>
                <w:color w:val="898989"/>
                <w:sz w:val="18"/>
              </w:rPr>
              <w:t>Chle</w:t>
            </w:r>
            <w:proofErr w:type="spellEnd"/>
            <w:r>
              <w:rPr>
                <w:color w:val="898989"/>
                <w:spacing w:val="37"/>
                <w:sz w:val="18"/>
              </w:rPr>
              <w:t xml:space="preserve"> </w:t>
            </w:r>
            <w:r>
              <w:rPr>
                <w:color w:val="646464"/>
                <w:spacing w:val="-5"/>
                <w:sz w:val="18"/>
              </w:rPr>
              <w:t>Adm</w:t>
            </w:r>
          </w:p>
        </w:tc>
        <w:tc>
          <w:tcPr>
            <w:tcW w:w="589" w:type="dxa"/>
            <w:gridSpan w:val="2"/>
          </w:tcPr>
          <w:p w14:paraId="623E3F85" w14:textId="77777777" w:rsidR="00C50F6F" w:rsidRDefault="00000000">
            <w:pPr>
              <w:pStyle w:val="TableParagraph"/>
              <w:spacing w:before="39" w:line="206" w:lineRule="exact"/>
              <w:ind w:left="20"/>
              <w:rPr>
                <w:sz w:val="18"/>
              </w:rPr>
            </w:pPr>
            <w:r>
              <w:rPr>
                <w:color w:val="747474"/>
                <w:sz w:val="18"/>
              </w:rPr>
              <w:t>n</w:t>
            </w:r>
            <w:r>
              <w:rPr>
                <w:color w:val="747474"/>
                <w:spacing w:val="-12"/>
                <w:sz w:val="18"/>
              </w:rPr>
              <w:t xml:space="preserve"> </w:t>
            </w:r>
            <w:proofErr w:type="spellStart"/>
            <w:r>
              <w:rPr>
                <w:color w:val="747474"/>
                <w:spacing w:val="-4"/>
                <w:sz w:val="18"/>
              </w:rPr>
              <w:t>stra</w:t>
            </w:r>
            <w:proofErr w:type="spellEnd"/>
          </w:p>
        </w:tc>
        <w:tc>
          <w:tcPr>
            <w:tcW w:w="487" w:type="dxa"/>
          </w:tcPr>
          <w:p w14:paraId="0917B2E0" w14:textId="77777777" w:rsidR="00C50F6F" w:rsidRDefault="00000000">
            <w:pPr>
              <w:pStyle w:val="TableParagraph"/>
              <w:spacing w:before="39" w:line="206" w:lineRule="exact"/>
              <w:ind w:left="62"/>
              <w:rPr>
                <w:sz w:val="18"/>
              </w:rPr>
            </w:pPr>
            <w:r>
              <w:rPr>
                <w:color w:val="747474"/>
                <w:spacing w:val="-2"/>
                <w:sz w:val="18"/>
              </w:rPr>
              <w:t>e</w:t>
            </w:r>
            <w:r>
              <w:rPr>
                <w:color w:val="747474"/>
                <w:spacing w:val="-18"/>
                <w:sz w:val="18"/>
              </w:rPr>
              <w:t xml:space="preserve"> </w:t>
            </w:r>
            <w:proofErr w:type="gramStart"/>
            <w:r>
              <w:rPr>
                <w:color w:val="747474"/>
                <w:spacing w:val="-5"/>
                <w:sz w:val="18"/>
              </w:rPr>
              <w:t>Of</w:t>
            </w:r>
            <w:proofErr w:type="gramEnd"/>
          </w:p>
        </w:tc>
        <w:tc>
          <w:tcPr>
            <w:tcW w:w="686" w:type="dxa"/>
          </w:tcPr>
          <w:p w14:paraId="6D3601E1" w14:textId="77777777" w:rsidR="00C50F6F" w:rsidRDefault="00000000">
            <w:pPr>
              <w:pStyle w:val="TableParagraph"/>
              <w:spacing w:before="39" w:line="206" w:lineRule="exact"/>
              <w:ind w:left="7"/>
              <w:rPr>
                <w:sz w:val="18"/>
              </w:rPr>
            </w:pPr>
            <w:proofErr w:type="spellStart"/>
            <w:r>
              <w:rPr>
                <w:color w:val="646464"/>
                <w:spacing w:val="-5"/>
                <w:sz w:val="18"/>
              </w:rPr>
              <w:t>cer</w:t>
            </w:r>
            <w:proofErr w:type="spellEnd"/>
          </w:p>
        </w:tc>
        <w:tc>
          <w:tcPr>
            <w:tcW w:w="2176" w:type="dxa"/>
            <w:gridSpan w:val="2"/>
          </w:tcPr>
          <w:p w14:paraId="4BF31205" w14:textId="77777777" w:rsidR="00C50F6F" w:rsidRDefault="00000000">
            <w:pPr>
              <w:pStyle w:val="TableParagraph"/>
              <w:spacing w:before="26"/>
              <w:ind w:left="969"/>
              <w:rPr>
                <w:rFonts w:ascii="Times New Roman"/>
                <w:sz w:val="19"/>
              </w:rPr>
            </w:pPr>
            <w:r>
              <w:rPr>
                <w:rFonts w:ascii="Times New Roman"/>
                <w:color w:val="646464"/>
                <w:spacing w:val="-2"/>
                <w:sz w:val="19"/>
              </w:rPr>
              <w:t>183,782.99</w:t>
            </w:r>
          </w:p>
        </w:tc>
        <w:tc>
          <w:tcPr>
            <w:tcW w:w="1157" w:type="dxa"/>
          </w:tcPr>
          <w:p w14:paraId="47071844" w14:textId="77777777" w:rsidR="00C50F6F" w:rsidRDefault="00000000">
            <w:pPr>
              <w:pStyle w:val="TableParagraph"/>
              <w:spacing w:before="26"/>
              <w:ind w:right="68"/>
              <w:jc w:val="right"/>
              <w:rPr>
                <w:rFonts w:ascii="Times New Roman"/>
                <w:sz w:val="19"/>
              </w:rPr>
            </w:pPr>
            <w:r>
              <w:rPr>
                <w:rFonts w:ascii="Times New Roman"/>
                <w:color w:val="646464"/>
                <w:spacing w:val="-2"/>
                <w:sz w:val="19"/>
              </w:rPr>
              <w:t>1,029.00</w:t>
            </w:r>
          </w:p>
        </w:tc>
      </w:tr>
      <w:tr w:rsidR="00C50F6F" w14:paraId="12D91D3F" w14:textId="77777777">
        <w:trPr>
          <w:trHeight w:val="281"/>
        </w:trPr>
        <w:tc>
          <w:tcPr>
            <w:tcW w:w="3850" w:type="dxa"/>
            <w:gridSpan w:val="5"/>
          </w:tcPr>
          <w:p w14:paraId="484BB466" w14:textId="77777777" w:rsidR="00C50F6F" w:rsidRDefault="00000000">
            <w:pPr>
              <w:pStyle w:val="TableParagraph"/>
              <w:spacing w:before="5"/>
              <w:ind w:left="75"/>
              <w:rPr>
                <w:rFonts w:ascii="Times New Roman"/>
                <w:i/>
                <w:sz w:val="21"/>
              </w:rPr>
            </w:pPr>
            <w:proofErr w:type="spellStart"/>
            <w:r>
              <w:rPr>
                <w:rFonts w:ascii="Times New Roman"/>
                <w:color w:val="383838"/>
                <w:sz w:val="18"/>
              </w:rPr>
              <w:t>Remuneretlon</w:t>
            </w:r>
            <w:proofErr w:type="spellEnd"/>
            <w:r>
              <w:rPr>
                <w:rFonts w:ascii="Times New Roman"/>
                <w:color w:val="383838"/>
                <w:spacing w:val="16"/>
                <w:sz w:val="18"/>
              </w:rPr>
              <w:t xml:space="preserve"> </w:t>
            </w:r>
            <w:r>
              <w:rPr>
                <w:rFonts w:ascii="Times New Roman"/>
                <w:color w:val="383838"/>
                <w:sz w:val="19"/>
              </w:rPr>
              <w:t>over$7</w:t>
            </w:r>
            <w:proofErr w:type="gramStart"/>
            <w:r>
              <w:rPr>
                <w:rFonts w:ascii="Times New Roman"/>
                <w:color w:val="383838"/>
                <w:sz w:val="19"/>
              </w:rPr>
              <w:t>S,OOO</w:t>
            </w:r>
            <w:proofErr w:type="gramEnd"/>
            <w:r>
              <w:rPr>
                <w:rFonts w:ascii="Times New Roman"/>
                <w:color w:val="383838"/>
                <w:spacing w:val="12"/>
                <w:sz w:val="19"/>
              </w:rPr>
              <w:t xml:space="preserve"> </w:t>
            </w:r>
            <w:r>
              <w:rPr>
                <w:rFonts w:ascii="Times New Roman"/>
                <w:color w:val="383838"/>
                <w:sz w:val="18"/>
              </w:rPr>
              <w:t>and</w:t>
            </w:r>
            <w:r>
              <w:rPr>
                <w:rFonts w:ascii="Times New Roman"/>
                <w:color w:val="383838"/>
                <w:spacing w:val="63"/>
                <w:sz w:val="18"/>
              </w:rPr>
              <w:t xml:space="preserve"> </w:t>
            </w:r>
            <w:proofErr w:type="spellStart"/>
            <w:r>
              <w:rPr>
                <w:rFonts w:ascii="Times New Roman"/>
                <w:color w:val="383838"/>
                <w:sz w:val="18"/>
              </w:rPr>
              <w:t>expens</w:t>
            </w:r>
            <w:proofErr w:type="spellEnd"/>
            <w:r>
              <w:rPr>
                <w:rFonts w:ascii="Times New Roman"/>
                <w:color w:val="383838"/>
                <w:spacing w:val="65"/>
                <w:w w:val="150"/>
                <w:sz w:val="18"/>
              </w:rPr>
              <w:t xml:space="preserve"> </w:t>
            </w:r>
            <w:r>
              <w:rPr>
                <w:rFonts w:ascii="Times New Roman"/>
                <w:i/>
                <w:color w:val="383838"/>
                <w:spacing w:val="-10"/>
                <w:sz w:val="21"/>
              </w:rPr>
              <w:t>s</w:t>
            </w:r>
          </w:p>
        </w:tc>
        <w:tc>
          <w:tcPr>
            <w:tcW w:w="1376" w:type="dxa"/>
            <w:gridSpan w:val="3"/>
          </w:tcPr>
          <w:p w14:paraId="1B548F23" w14:textId="77777777" w:rsidR="00C50F6F" w:rsidRDefault="00C50F6F">
            <w:pPr>
              <w:pStyle w:val="TableParagraph"/>
              <w:rPr>
                <w:rFonts w:ascii="Times New Roman"/>
                <w:sz w:val="18"/>
              </w:rPr>
            </w:pPr>
          </w:p>
        </w:tc>
        <w:tc>
          <w:tcPr>
            <w:tcW w:w="539" w:type="dxa"/>
            <w:tcBorders>
              <w:top w:val="single" w:sz="8" w:space="0" w:color="000000"/>
            </w:tcBorders>
          </w:tcPr>
          <w:p w14:paraId="160402A4" w14:textId="77777777" w:rsidR="00C50F6F" w:rsidRDefault="00C50F6F">
            <w:pPr>
              <w:pStyle w:val="TableParagraph"/>
              <w:rPr>
                <w:rFonts w:ascii="Times New Roman"/>
                <w:sz w:val="18"/>
              </w:rPr>
            </w:pPr>
          </w:p>
        </w:tc>
        <w:tc>
          <w:tcPr>
            <w:tcW w:w="1637" w:type="dxa"/>
          </w:tcPr>
          <w:p w14:paraId="32E607A6" w14:textId="77777777" w:rsidR="00C50F6F" w:rsidRDefault="00000000">
            <w:pPr>
              <w:pStyle w:val="TableParagraph"/>
              <w:spacing w:before="24"/>
              <w:ind w:left="272"/>
              <w:rPr>
                <w:rFonts w:ascii="Times New Roman"/>
                <w:b/>
                <w:sz w:val="19"/>
              </w:rPr>
            </w:pPr>
            <w:r>
              <w:rPr>
                <w:rFonts w:ascii="Times New Roman"/>
                <w:b/>
                <w:color w:val="383838"/>
                <w:spacing w:val="-2"/>
                <w:sz w:val="19"/>
              </w:rPr>
              <w:t>1</w:t>
            </w:r>
            <w:r>
              <w:rPr>
                <w:rFonts w:ascii="Times New Roman"/>
                <w:b/>
                <w:color w:val="505050"/>
                <w:spacing w:val="-2"/>
                <w:sz w:val="19"/>
              </w:rPr>
              <w:t>,</w:t>
            </w:r>
            <w:r>
              <w:rPr>
                <w:rFonts w:ascii="Times New Roman"/>
                <w:b/>
                <w:color w:val="383838"/>
                <w:spacing w:val="-2"/>
                <w:sz w:val="19"/>
              </w:rPr>
              <w:t>586</w:t>
            </w:r>
            <w:r>
              <w:rPr>
                <w:rFonts w:ascii="Times New Roman"/>
                <w:b/>
                <w:color w:val="505050"/>
                <w:spacing w:val="-2"/>
                <w:sz w:val="19"/>
              </w:rPr>
              <w:t>,</w:t>
            </w:r>
            <w:r>
              <w:rPr>
                <w:rFonts w:ascii="Times New Roman"/>
                <w:b/>
                <w:color w:val="383838"/>
                <w:spacing w:val="-2"/>
                <w:sz w:val="19"/>
              </w:rPr>
              <w:t>921</w:t>
            </w:r>
            <w:r>
              <w:rPr>
                <w:rFonts w:ascii="Times New Roman"/>
                <w:b/>
                <w:color w:val="747474"/>
                <w:spacing w:val="-2"/>
                <w:sz w:val="19"/>
              </w:rPr>
              <w:t>.</w:t>
            </w:r>
            <w:r>
              <w:rPr>
                <w:rFonts w:ascii="Times New Roman"/>
                <w:b/>
                <w:color w:val="383838"/>
                <w:spacing w:val="-2"/>
                <w:sz w:val="19"/>
              </w:rPr>
              <w:t>98</w:t>
            </w:r>
          </w:p>
        </w:tc>
        <w:tc>
          <w:tcPr>
            <w:tcW w:w="1157" w:type="dxa"/>
          </w:tcPr>
          <w:p w14:paraId="3DC03C61" w14:textId="77777777" w:rsidR="00C50F6F" w:rsidRDefault="00000000">
            <w:pPr>
              <w:pStyle w:val="TableParagraph"/>
              <w:spacing w:before="24"/>
              <w:ind w:right="59"/>
              <w:jc w:val="right"/>
              <w:rPr>
                <w:rFonts w:ascii="Times New Roman"/>
                <w:b/>
                <w:sz w:val="19"/>
              </w:rPr>
            </w:pPr>
            <w:r>
              <w:rPr>
                <w:rFonts w:ascii="Times New Roman"/>
                <w:b/>
                <w:color w:val="383838"/>
                <w:spacing w:val="-2"/>
                <w:sz w:val="19"/>
              </w:rPr>
              <w:t>44</w:t>
            </w:r>
            <w:r>
              <w:rPr>
                <w:rFonts w:ascii="Times New Roman"/>
                <w:b/>
                <w:color w:val="646464"/>
                <w:spacing w:val="-2"/>
                <w:sz w:val="19"/>
              </w:rPr>
              <w:t>,</w:t>
            </w:r>
            <w:r>
              <w:rPr>
                <w:rFonts w:ascii="Times New Roman"/>
                <w:b/>
                <w:color w:val="383838"/>
                <w:spacing w:val="-2"/>
                <w:sz w:val="19"/>
              </w:rPr>
              <w:t>059</w:t>
            </w:r>
            <w:r>
              <w:rPr>
                <w:rFonts w:ascii="Times New Roman"/>
                <w:b/>
                <w:color w:val="747474"/>
                <w:spacing w:val="-2"/>
                <w:sz w:val="19"/>
              </w:rPr>
              <w:t>.</w:t>
            </w:r>
            <w:r>
              <w:rPr>
                <w:rFonts w:ascii="Times New Roman"/>
                <w:b/>
                <w:color w:val="383838"/>
                <w:spacing w:val="-2"/>
                <w:sz w:val="19"/>
              </w:rPr>
              <w:t>0</w:t>
            </w:r>
            <w:r>
              <w:rPr>
                <w:rFonts w:ascii="Times New Roman"/>
                <w:b/>
                <w:color w:val="505050"/>
                <w:spacing w:val="-2"/>
                <w:sz w:val="19"/>
              </w:rPr>
              <w:t>5</w:t>
            </w:r>
          </w:p>
        </w:tc>
      </w:tr>
      <w:tr w:rsidR="00C50F6F" w14:paraId="4DEF1038" w14:textId="77777777">
        <w:trPr>
          <w:trHeight w:val="251"/>
        </w:trPr>
        <w:tc>
          <w:tcPr>
            <w:tcW w:w="3850" w:type="dxa"/>
            <w:gridSpan w:val="5"/>
          </w:tcPr>
          <w:p w14:paraId="2E43C2B8" w14:textId="77777777" w:rsidR="00C50F6F" w:rsidRDefault="00000000">
            <w:pPr>
              <w:pStyle w:val="TableParagraph"/>
              <w:spacing w:before="26" w:line="205" w:lineRule="exact"/>
              <w:ind w:left="50"/>
              <w:rPr>
                <w:sz w:val="18"/>
              </w:rPr>
            </w:pPr>
            <w:proofErr w:type="spellStart"/>
            <w:r>
              <w:rPr>
                <w:color w:val="747474"/>
                <w:sz w:val="18"/>
              </w:rPr>
              <w:t>Remunera</w:t>
            </w:r>
            <w:proofErr w:type="spellEnd"/>
            <w:r>
              <w:rPr>
                <w:color w:val="747474"/>
                <w:spacing w:val="52"/>
                <w:sz w:val="18"/>
              </w:rPr>
              <w:t xml:space="preserve"> </w:t>
            </w:r>
            <w:r>
              <w:rPr>
                <w:color w:val="747474"/>
                <w:sz w:val="18"/>
              </w:rPr>
              <w:t>on</w:t>
            </w:r>
            <w:r>
              <w:rPr>
                <w:color w:val="747474"/>
                <w:spacing w:val="-23"/>
                <w:sz w:val="18"/>
              </w:rPr>
              <w:t xml:space="preserve"> </w:t>
            </w:r>
            <w:r>
              <w:rPr>
                <w:color w:val="747474"/>
                <w:sz w:val="18"/>
              </w:rPr>
              <w:t>under</w:t>
            </w:r>
            <w:r>
              <w:rPr>
                <w:color w:val="747474"/>
                <w:spacing w:val="-4"/>
                <w:sz w:val="18"/>
              </w:rPr>
              <w:t xml:space="preserve"> </w:t>
            </w:r>
            <w:r>
              <w:rPr>
                <w:rFonts w:ascii="Times New Roman"/>
                <w:color w:val="646464"/>
                <w:sz w:val="19"/>
              </w:rPr>
              <w:t>S75,000</w:t>
            </w:r>
            <w:r>
              <w:rPr>
                <w:rFonts w:ascii="Times New Roman"/>
                <w:color w:val="646464"/>
                <w:spacing w:val="-17"/>
                <w:sz w:val="19"/>
              </w:rPr>
              <w:t xml:space="preserve"> </w:t>
            </w:r>
            <w:r>
              <w:rPr>
                <w:color w:val="747474"/>
                <w:sz w:val="18"/>
              </w:rPr>
              <w:t>and</w:t>
            </w:r>
            <w:r>
              <w:rPr>
                <w:color w:val="747474"/>
                <w:spacing w:val="-13"/>
                <w:sz w:val="18"/>
              </w:rPr>
              <w:t xml:space="preserve"> </w:t>
            </w:r>
            <w:r>
              <w:rPr>
                <w:color w:val="747474"/>
                <w:sz w:val="18"/>
              </w:rPr>
              <w:t>e</w:t>
            </w:r>
            <w:r>
              <w:rPr>
                <w:color w:val="747474"/>
                <w:spacing w:val="10"/>
                <w:sz w:val="18"/>
              </w:rPr>
              <w:t xml:space="preserve"> </w:t>
            </w:r>
            <w:proofErr w:type="spellStart"/>
            <w:r>
              <w:rPr>
                <w:color w:val="646464"/>
                <w:spacing w:val="-2"/>
                <w:sz w:val="18"/>
              </w:rPr>
              <w:t>penses</w:t>
            </w:r>
            <w:proofErr w:type="spellEnd"/>
          </w:p>
        </w:tc>
        <w:tc>
          <w:tcPr>
            <w:tcW w:w="1376" w:type="dxa"/>
            <w:gridSpan w:val="3"/>
            <w:tcBorders>
              <w:bottom w:val="single" w:sz="12" w:space="0" w:color="000000"/>
            </w:tcBorders>
          </w:tcPr>
          <w:p w14:paraId="7891D599" w14:textId="77777777" w:rsidR="00C50F6F" w:rsidRDefault="00C50F6F">
            <w:pPr>
              <w:pStyle w:val="TableParagraph"/>
              <w:rPr>
                <w:rFonts w:ascii="Times New Roman"/>
                <w:sz w:val="18"/>
              </w:rPr>
            </w:pPr>
          </w:p>
        </w:tc>
        <w:tc>
          <w:tcPr>
            <w:tcW w:w="539" w:type="dxa"/>
            <w:tcBorders>
              <w:bottom w:val="single" w:sz="12" w:space="0" w:color="000000"/>
            </w:tcBorders>
          </w:tcPr>
          <w:p w14:paraId="0DBC36BC" w14:textId="77777777" w:rsidR="00C50F6F" w:rsidRDefault="00C50F6F">
            <w:pPr>
              <w:pStyle w:val="TableParagraph"/>
              <w:rPr>
                <w:rFonts w:ascii="Times New Roman"/>
                <w:sz w:val="18"/>
              </w:rPr>
            </w:pPr>
          </w:p>
        </w:tc>
        <w:tc>
          <w:tcPr>
            <w:tcW w:w="1637" w:type="dxa"/>
          </w:tcPr>
          <w:p w14:paraId="088C905C" w14:textId="77777777" w:rsidR="00C50F6F" w:rsidRDefault="00000000">
            <w:pPr>
              <w:pStyle w:val="TableParagraph"/>
              <w:spacing w:before="31" w:line="200" w:lineRule="exact"/>
              <w:ind w:left="422"/>
              <w:rPr>
                <w:rFonts w:ascii="Times New Roman"/>
                <w:sz w:val="19"/>
              </w:rPr>
            </w:pPr>
            <w:proofErr w:type="gramStart"/>
            <w:r>
              <w:rPr>
                <w:rFonts w:ascii="Times New Roman"/>
                <w:color w:val="747474"/>
                <w:w w:val="105"/>
                <w:sz w:val="19"/>
              </w:rPr>
              <w:t>810,</w:t>
            </w:r>
            <w:r>
              <w:rPr>
                <w:rFonts w:ascii="Times New Roman"/>
                <w:color w:val="747474"/>
                <w:spacing w:val="41"/>
                <w:w w:val="105"/>
                <w:sz w:val="19"/>
              </w:rPr>
              <w:t xml:space="preserve">  </w:t>
            </w:r>
            <w:r>
              <w:rPr>
                <w:rFonts w:ascii="Times New Roman"/>
                <w:color w:val="747474"/>
                <w:w w:val="105"/>
                <w:sz w:val="19"/>
              </w:rPr>
              <w:t>6</w:t>
            </w:r>
            <w:proofErr w:type="gramEnd"/>
            <w:r>
              <w:rPr>
                <w:rFonts w:ascii="Times New Roman"/>
                <w:color w:val="747474"/>
                <w:w w:val="105"/>
                <w:sz w:val="19"/>
              </w:rPr>
              <w:t>.</w:t>
            </w:r>
            <w:r>
              <w:rPr>
                <w:rFonts w:ascii="Times New Roman"/>
                <w:color w:val="747474"/>
                <w:spacing w:val="44"/>
                <w:w w:val="105"/>
                <w:sz w:val="19"/>
              </w:rPr>
              <w:t xml:space="preserve"> </w:t>
            </w:r>
            <w:r>
              <w:rPr>
                <w:rFonts w:ascii="Times New Roman"/>
                <w:color w:val="747474"/>
                <w:spacing w:val="-10"/>
                <w:w w:val="105"/>
                <w:sz w:val="19"/>
              </w:rPr>
              <w:t>3</w:t>
            </w:r>
          </w:p>
        </w:tc>
        <w:tc>
          <w:tcPr>
            <w:tcW w:w="1157" w:type="dxa"/>
          </w:tcPr>
          <w:p w14:paraId="138AC688" w14:textId="77777777" w:rsidR="00C50F6F" w:rsidRDefault="00000000">
            <w:pPr>
              <w:pStyle w:val="TableParagraph"/>
              <w:spacing w:before="26" w:line="205" w:lineRule="exact"/>
              <w:ind w:right="67"/>
              <w:jc w:val="right"/>
              <w:rPr>
                <w:rFonts w:ascii="Times New Roman"/>
                <w:sz w:val="19"/>
              </w:rPr>
            </w:pPr>
            <w:r>
              <w:rPr>
                <w:rFonts w:ascii="Times New Roman"/>
                <w:color w:val="747474"/>
                <w:spacing w:val="-2"/>
                <w:sz w:val="19"/>
              </w:rPr>
              <w:t>25,886.35</w:t>
            </w:r>
          </w:p>
        </w:tc>
      </w:tr>
      <w:tr w:rsidR="00C50F6F" w14:paraId="26598BD0" w14:textId="77777777">
        <w:trPr>
          <w:trHeight w:val="253"/>
        </w:trPr>
        <w:tc>
          <w:tcPr>
            <w:tcW w:w="3850" w:type="dxa"/>
            <w:gridSpan w:val="5"/>
          </w:tcPr>
          <w:p w14:paraId="674E12C0" w14:textId="77777777" w:rsidR="00C50F6F" w:rsidRDefault="00000000">
            <w:pPr>
              <w:pStyle w:val="TableParagraph"/>
              <w:tabs>
                <w:tab w:val="left" w:pos="1339"/>
              </w:tabs>
              <w:spacing w:before="14"/>
              <w:ind w:left="54"/>
              <w:rPr>
                <w:rFonts w:ascii="Times New Roman"/>
                <w:b/>
                <w:sz w:val="19"/>
              </w:rPr>
            </w:pPr>
            <w:r>
              <w:rPr>
                <w:rFonts w:ascii="Times New Roman"/>
                <w:color w:val="383838"/>
                <w:spacing w:val="-2"/>
                <w:sz w:val="18"/>
              </w:rPr>
              <w:t>Tot.al</w:t>
            </w:r>
            <w:r>
              <w:rPr>
                <w:rFonts w:ascii="Times New Roman"/>
                <w:color w:val="383838"/>
                <w:spacing w:val="-5"/>
                <w:sz w:val="18"/>
              </w:rPr>
              <w:t xml:space="preserve"> </w:t>
            </w:r>
            <w:r>
              <w:rPr>
                <w:rFonts w:ascii="Times New Roman"/>
                <w:b/>
                <w:color w:val="383838"/>
                <w:spacing w:val="-2"/>
                <w:sz w:val="19"/>
              </w:rPr>
              <w:t>Employ</w:t>
            </w:r>
            <w:r>
              <w:rPr>
                <w:rFonts w:ascii="Times New Roman"/>
                <w:b/>
                <w:color w:val="383838"/>
                <w:sz w:val="19"/>
              </w:rPr>
              <w:tab/>
            </w:r>
            <w:proofErr w:type="spellStart"/>
            <w:r>
              <w:rPr>
                <w:rFonts w:ascii="Times New Roman"/>
                <w:b/>
                <w:color w:val="383838"/>
                <w:spacing w:val="-6"/>
                <w:sz w:val="19"/>
              </w:rPr>
              <w:t>Romunoration</w:t>
            </w:r>
            <w:proofErr w:type="spellEnd"/>
            <w:r>
              <w:rPr>
                <w:rFonts w:ascii="Times New Roman"/>
                <w:b/>
                <w:color w:val="383838"/>
                <w:spacing w:val="2"/>
                <w:sz w:val="19"/>
              </w:rPr>
              <w:t xml:space="preserve"> </w:t>
            </w:r>
            <w:r>
              <w:rPr>
                <w:rFonts w:ascii="Times New Roman"/>
                <w:b/>
                <w:color w:val="383838"/>
                <w:spacing w:val="-6"/>
                <w:sz w:val="19"/>
              </w:rPr>
              <w:t>and</w:t>
            </w:r>
            <w:r>
              <w:rPr>
                <w:rFonts w:ascii="Times New Roman"/>
                <w:b/>
                <w:color w:val="383838"/>
                <w:spacing w:val="6"/>
                <w:sz w:val="19"/>
              </w:rPr>
              <w:t xml:space="preserve"> </w:t>
            </w:r>
            <w:proofErr w:type="spellStart"/>
            <w:r>
              <w:rPr>
                <w:rFonts w:ascii="Times New Roman"/>
                <w:b/>
                <w:color w:val="383838"/>
                <w:spacing w:val="-6"/>
                <w:sz w:val="19"/>
              </w:rPr>
              <w:t>Exponsos</w:t>
            </w:r>
            <w:proofErr w:type="spellEnd"/>
          </w:p>
        </w:tc>
        <w:tc>
          <w:tcPr>
            <w:tcW w:w="1376" w:type="dxa"/>
            <w:gridSpan w:val="3"/>
            <w:tcBorders>
              <w:top w:val="single" w:sz="12" w:space="0" w:color="000000"/>
              <w:bottom w:val="single" w:sz="12" w:space="0" w:color="000000"/>
            </w:tcBorders>
          </w:tcPr>
          <w:p w14:paraId="39324ADC" w14:textId="77777777" w:rsidR="00C50F6F" w:rsidRDefault="00C50F6F">
            <w:pPr>
              <w:pStyle w:val="TableParagraph"/>
              <w:rPr>
                <w:rFonts w:ascii="Times New Roman"/>
                <w:sz w:val="18"/>
              </w:rPr>
            </w:pPr>
          </w:p>
        </w:tc>
        <w:tc>
          <w:tcPr>
            <w:tcW w:w="539" w:type="dxa"/>
            <w:tcBorders>
              <w:top w:val="single" w:sz="12" w:space="0" w:color="000000"/>
              <w:bottom w:val="single" w:sz="12" w:space="0" w:color="000000"/>
            </w:tcBorders>
          </w:tcPr>
          <w:p w14:paraId="596E9E1B" w14:textId="77777777" w:rsidR="00C50F6F" w:rsidRDefault="00C50F6F">
            <w:pPr>
              <w:pStyle w:val="TableParagraph"/>
              <w:rPr>
                <w:rFonts w:ascii="Times New Roman"/>
                <w:sz w:val="18"/>
              </w:rPr>
            </w:pPr>
          </w:p>
        </w:tc>
        <w:tc>
          <w:tcPr>
            <w:tcW w:w="1637" w:type="dxa"/>
          </w:tcPr>
          <w:p w14:paraId="03B456E4" w14:textId="77777777" w:rsidR="00C50F6F" w:rsidRDefault="00000000">
            <w:pPr>
              <w:pStyle w:val="TableParagraph"/>
              <w:spacing w:before="23"/>
              <w:ind w:left="280"/>
              <w:rPr>
                <w:rFonts w:ascii="Times New Roman"/>
                <w:b/>
                <w:sz w:val="18"/>
              </w:rPr>
            </w:pPr>
            <w:r>
              <w:rPr>
                <w:rFonts w:ascii="Times New Roman"/>
                <w:b/>
                <w:color w:val="383838"/>
                <w:spacing w:val="-2"/>
                <w:sz w:val="18"/>
              </w:rPr>
              <w:t>2,397,76&amp;.4</w:t>
            </w:r>
          </w:p>
        </w:tc>
        <w:tc>
          <w:tcPr>
            <w:tcW w:w="1157" w:type="dxa"/>
          </w:tcPr>
          <w:p w14:paraId="38761D94" w14:textId="77777777" w:rsidR="00C50F6F" w:rsidRDefault="00000000">
            <w:pPr>
              <w:pStyle w:val="TableParagraph"/>
              <w:spacing w:before="23"/>
              <w:ind w:right="64"/>
              <w:jc w:val="right"/>
              <w:rPr>
                <w:rFonts w:ascii="Times New Roman"/>
                <w:b/>
                <w:sz w:val="18"/>
              </w:rPr>
            </w:pPr>
            <w:r>
              <w:rPr>
                <w:rFonts w:ascii="Times New Roman"/>
                <w:b/>
                <w:color w:val="383838"/>
                <w:spacing w:val="-2"/>
                <w:w w:val="105"/>
                <w:sz w:val="18"/>
              </w:rPr>
              <w:t>69,945.40</w:t>
            </w:r>
          </w:p>
        </w:tc>
      </w:tr>
    </w:tbl>
    <w:p w14:paraId="54556442" w14:textId="77777777" w:rsidR="00C50F6F" w:rsidRDefault="00000000">
      <w:pPr>
        <w:pStyle w:val="BodyText"/>
        <w:spacing w:before="53"/>
        <w:rPr>
          <w:rFonts w:ascii="Times New Roman"/>
          <w:sz w:val="20"/>
        </w:rPr>
      </w:pPr>
      <w:r>
        <w:rPr>
          <w:rFonts w:ascii="Times New Roman"/>
          <w:noProof/>
          <w:sz w:val="20"/>
        </w:rPr>
        <w:drawing>
          <wp:anchor distT="0" distB="0" distL="0" distR="0" simplePos="0" relativeHeight="487659008" behindDoc="1" locked="0" layoutInCell="1" allowOverlap="1" wp14:anchorId="67C33171" wp14:editId="464CBA88">
            <wp:simplePos x="0" y="0"/>
            <wp:positionH relativeFrom="page">
              <wp:posOffset>1062367</wp:posOffset>
            </wp:positionH>
            <wp:positionV relativeFrom="paragraph">
              <wp:posOffset>194986</wp:posOffset>
            </wp:positionV>
            <wp:extent cx="2573427" cy="146304"/>
            <wp:effectExtent l="0" t="0" r="0" b="0"/>
            <wp:wrapTopAndBottom/>
            <wp:docPr id="367" name="Image 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7" name="Image 367"/>
                    <pic:cNvPicPr/>
                  </pic:nvPicPr>
                  <pic:blipFill>
                    <a:blip r:embed="rId239" cstate="print"/>
                    <a:stretch>
                      <a:fillRect/>
                    </a:stretch>
                  </pic:blipFill>
                  <pic:spPr>
                    <a:xfrm>
                      <a:off x="0" y="0"/>
                      <a:ext cx="2573427" cy="146304"/>
                    </a:xfrm>
                    <a:prstGeom prst="rect">
                      <a:avLst/>
                    </a:prstGeom>
                  </pic:spPr>
                </pic:pic>
              </a:graphicData>
            </a:graphic>
          </wp:anchor>
        </w:drawing>
      </w:r>
    </w:p>
    <w:p w14:paraId="6AF40C91" w14:textId="77777777" w:rsidR="00C50F6F" w:rsidRDefault="00C50F6F">
      <w:pPr>
        <w:pStyle w:val="BodyText"/>
        <w:spacing w:before="2"/>
        <w:rPr>
          <w:rFonts w:ascii="Times New Roman"/>
          <w:sz w:val="6"/>
        </w:rPr>
      </w:pPr>
    </w:p>
    <w:p w14:paraId="2F9319A7" w14:textId="77777777" w:rsidR="00C50F6F" w:rsidRDefault="00C50F6F">
      <w:pPr>
        <w:pStyle w:val="BodyText"/>
        <w:rPr>
          <w:rFonts w:ascii="Times New Roman"/>
          <w:sz w:val="6"/>
        </w:rPr>
        <w:sectPr w:rsidR="00C50F6F">
          <w:type w:val="continuous"/>
          <w:pgSz w:w="12240" w:h="15840"/>
          <w:pgMar w:top="1820" w:right="0" w:bottom="280" w:left="0" w:header="0" w:footer="0" w:gutter="0"/>
          <w:cols w:space="720"/>
        </w:sectPr>
      </w:pPr>
    </w:p>
    <w:p w14:paraId="394BE2A0" w14:textId="77777777" w:rsidR="00C50F6F" w:rsidRDefault="00C50F6F">
      <w:pPr>
        <w:pStyle w:val="BodyText"/>
        <w:spacing w:before="197"/>
        <w:rPr>
          <w:rFonts w:ascii="Times New Roman"/>
          <w:sz w:val="18"/>
        </w:rPr>
      </w:pPr>
    </w:p>
    <w:p w14:paraId="2F41EE7D" w14:textId="77777777" w:rsidR="00C50F6F" w:rsidRDefault="00000000">
      <w:pPr>
        <w:tabs>
          <w:tab w:val="left" w:pos="2801"/>
          <w:tab w:val="left" w:pos="3932"/>
        </w:tabs>
        <w:ind w:left="1750"/>
        <w:rPr>
          <w:sz w:val="18"/>
        </w:rPr>
      </w:pPr>
      <w:r>
        <w:rPr>
          <w:color w:val="747474"/>
          <w:sz w:val="18"/>
        </w:rPr>
        <w:t>Tot</w:t>
      </w:r>
      <w:r>
        <w:rPr>
          <w:color w:val="747474"/>
          <w:spacing w:val="29"/>
          <w:sz w:val="18"/>
        </w:rPr>
        <w:t xml:space="preserve"> </w:t>
      </w:r>
      <w:r>
        <w:rPr>
          <w:color w:val="747474"/>
          <w:sz w:val="18"/>
        </w:rPr>
        <w:t>I</w:t>
      </w:r>
      <w:r>
        <w:rPr>
          <w:color w:val="747474"/>
          <w:spacing w:val="-15"/>
          <w:sz w:val="18"/>
        </w:rPr>
        <w:t xml:space="preserve"> </w:t>
      </w:r>
      <w:proofErr w:type="spellStart"/>
      <w:r>
        <w:rPr>
          <w:color w:val="747474"/>
          <w:spacing w:val="-5"/>
          <w:sz w:val="18"/>
        </w:rPr>
        <w:t>Cou</w:t>
      </w:r>
      <w:proofErr w:type="spellEnd"/>
      <w:r>
        <w:rPr>
          <w:color w:val="747474"/>
          <w:sz w:val="18"/>
        </w:rPr>
        <w:tab/>
        <w:t>an</w:t>
      </w:r>
      <w:r>
        <w:rPr>
          <w:color w:val="747474"/>
          <w:spacing w:val="75"/>
          <w:sz w:val="18"/>
        </w:rPr>
        <w:t xml:space="preserve"> </w:t>
      </w:r>
      <w:proofErr w:type="spellStart"/>
      <w:r>
        <w:rPr>
          <w:color w:val="646464"/>
          <w:spacing w:val="-4"/>
          <w:sz w:val="18"/>
        </w:rPr>
        <w:t>Empl</w:t>
      </w:r>
      <w:proofErr w:type="spellEnd"/>
      <w:r>
        <w:rPr>
          <w:color w:val="646464"/>
          <w:sz w:val="18"/>
        </w:rPr>
        <w:tab/>
      </w:r>
      <w:r>
        <w:rPr>
          <w:color w:val="747474"/>
          <w:sz w:val="18"/>
        </w:rPr>
        <w:t>R</w:t>
      </w:r>
      <w:r>
        <w:rPr>
          <w:color w:val="747474"/>
          <w:spacing w:val="23"/>
          <w:sz w:val="18"/>
        </w:rPr>
        <w:t xml:space="preserve"> </w:t>
      </w:r>
      <w:r>
        <w:rPr>
          <w:color w:val="646464"/>
          <w:spacing w:val="-10"/>
          <w:sz w:val="18"/>
        </w:rPr>
        <w:t>m</w:t>
      </w:r>
    </w:p>
    <w:p w14:paraId="0F670D80" w14:textId="77777777" w:rsidR="00C50F6F" w:rsidRDefault="00000000">
      <w:pPr>
        <w:spacing w:before="34"/>
        <w:ind w:left="1749"/>
        <w:rPr>
          <w:rFonts w:ascii="Times New Roman"/>
          <w:sz w:val="18"/>
        </w:rPr>
      </w:pPr>
      <w:r>
        <w:rPr>
          <w:rFonts w:ascii="Times New Roman"/>
          <w:noProof/>
          <w:sz w:val="18"/>
        </w:rPr>
        <w:drawing>
          <wp:anchor distT="0" distB="0" distL="0" distR="0" simplePos="0" relativeHeight="15802368" behindDoc="0" locked="0" layoutInCell="1" allowOverlap="1" wp14:anchorId="089CBE43" wp14:editId="003BD56E">
            <wp:simplePos x="0" y="0"/>
            <wp:positionH relativeFrom="page">
              <wp:posOffset>1184479</wp:posOffset>
            </wp:positionH>
            <wp:positionV relativeFrom="paragraph">
              <wp:posOffset>55404</wp:posOffset>
            </wp:positionV>
            <wp:extent cx="1501968" cy="170894"/>
            <wp:effectExtent l="0" t="0" r="0" b="0"/>
            <wp:wrapNone/>
            <wp:docPr id="368" name="Image 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8" name="Image 368"/>
                    <pic:cNvPicPr/>
                  </pic:nvPicPr>
                  <pic:blipFill>
                    <a:blip r:embed="rId240" cstate="print"/>
                    <a:stretch>
                      <a:fillRect/>
                    </a:stretch>
                  </pic:blipFill>
                  <pic:spPr>
                    <a:xfrm>
                      <a:off x="0" y="0"/>
                      <a:ext cx="1501968" cy="170894"/>
                    </a:xfrm>
                    <a:prstGeom prst="rect">
                      <a:avLst/>
                    </a:prstGeom>
                  </pic:spPr>
                </pic:pic>
              </a:graphicData>
            </a:graphic>
          </wp:anchor>
        </w:drawing>
      </w:r>
      <w:r>
        <w:rPr>
          <w:rFonts w:ascii="Times New Roman"/>
          <w:color w:val="646464"/>
          <w:spacing w:val="-10"/>
          <w:w w:val="110"/>
          <w:sz w:val="18"/>
        </w:rPr>
        <w:t>y</w:t>
      </w:r>
    </w:p>
    <w:p w14:paraId="7F7DA40A" w14:textId="77777777" w:rsidR="00C50F6F" w:rsidRDefault="00000000">
      <w:pPr>
        <w:pStyle w:val="BodyText"/>
        <w:rPr>
          <w:rFonts w:ascii="Times New Roman"/>
          <w:sz w:val="16"/>
        </w:rPr>
      </w:pPr>
      <w:r>
        <w:br w:type="column"/>
      </w:r>
    </w:p>
    <w:p w14:paraId="120B0AD9" w14:textId="77777777" w:rsidR="00C50F6F" w:rsidRDefault="00C50F6F">
      <w:pPr>
        <w:pStyle w:val="BodyText"/>
        <w:spacing w:before="55"/>
        <w:rPr>
          <w:rFonts w:ascii="Times New Roman"/>
          <w:sz w:val="16"/>
        </w:rPr>
      </w:pPr>
    </w:p>
    <w:p w14:paraId="4CABDA02" w14:textId="77777777" w:rsidR="00C50F6F" w:rsidRDefault="00000000">
      <w:pPr>
        <w:ind w:left="251"/>
        <w:rPr>
          <w:b/>
          <w:sz w:val="16"/>
        </w:rPr>
      </w:pPr>
      <w:proofErr w:type="spellStart"/>
      <w:r>
        <w:rPr>
          <w:b/>
          <w:color w:val="646464"/>
          <w:w w:val="105"/>
          <w:sz w:val="16"/>
        </w:rPr>
        <w:t>ra</w:t>
      </w:r>
      <w:proofErr w:type="spellEnd"/>
      <w:r>
        <w:rPr>
          <w:b/>
          <w:color w:val="646464"/>
          <w:spacing w:val="17"/>
          <w:w w:val="105"/>
          <w:sz w:val="16"/>
        </w:rPr>
        <w:t xml:space="preserve"> </w:t>
      </w:r>
      <w:r>
        <w:rPr>
          <w:b/>
          <w:color w:val="747474"/>
          <w:spacing w:val="-5"/>
          <w:w w:val="105"/>
          <w:sz w:val="16"/>
        </w:rPr>
        <w:t>ion</w:t>
      </w:r>
    </w:p>
    <w:p w14:paraId="77D75AE3" w14:textId="77777777" w:rsidR="00C50F6F" w:rsidRDefault="00000000">
      <w:pPr>
        <w:tabs>
          <w:tab w:val="left" w:pos="1318"/>
          <w:tab w:val="left" w:pos="2000"/>
        </w:tabs>
        <w:spacing w:before="58"/>
        <w:ind w:left="237"/>
        <w:rPr>
          <w:sz w:val="18"/>
        </w:rPr>
      </w:pPr>
      <w:r>
        <w:rPr>
          <w:color w:val="747474"/>
          <w:w w:val="90"/>
          <w:sz w:val="19"/>
        </w:rPr>
        <w:t>Goods</w:t>
      </w:r>
      <w:r>
        <w:rPr>
          <w:color w:val="747474"/>
          <w:spacing w:val="-2"/>
          <w:w w:val="90"/>
          <w:sz w:val="19"/>
        </w:rPr>
        <w:t xml:space="preserve"> </w:t>
      </w:r>
      <w:r>
        <w:rPr>
          <w:color w:val="747474"/>
          <w:spacing w:val="-12"/>
          <w:sz w:val="19"/>
        </w:rPr>
        <w:t>a</w:t>
      </w:r>
      <w:r>
        <w:rPr>
          <w:color w:val="747474"/>
          <w:sz w:val="19"/>
        </w:rPr>
        <w:tab/>
      </w:r>
      <w:proofErr w:type="spellStart"/>
      <w:r>
        <w:rPr>
          <w:rFonts w:ascii="Times New Roman"/>
          <w:color w:val="646464"/>
          <w:spacing w:val="-5"/>
          <w:position w:val="1"/>
          <w:sz w:val="16"/>
        </w:rPr>
        <w:t>rvi</w:t>
      </w:r>
      <w:proofErr w:type="spellEnd"/>
      <w:r>
        <w:rPr>
          <w:rFonts w:ascii="Times New Roman"/>
          <w:color w:val="646464"/>
          <w:position w:val="1"/>
          <w:sz w:val="16"/>
        </w:rPr>
        <w:tab/>
      </w:r>
      <w:r>
        <w:rPr>
          <w:rFonts w:ascii="Times New Roman"/>
          <w:color w:val="646464"/>
          <w:sz w:val="21"/>
        </w:rPr>
        <w:t>r</w:t>
      </w:r>
      <w:r>
        <w:rPr>
          <w:rFonts w:ascii="Times New Roman"/>
          <w:color w:val="646464"/>
          <w:spacing w:val="-17"/>
          <w:sz w:val="21"/>
        </w:rPr>
        <w:t xml:space="preserve"> </w:t>
      </w:r>
      <w:r>
        <w:rPr>
          <w:color w:val="747474"/>
          <w:sz w:val="18"/>
        </w:rPr>
        <w:t>FS</w:t>
      </w:r>
      <w:r>
        <w:rPr>
          <w:color w:val="747474"/>
          <w:spacing w:val="70"/>
          <w:sz w:val="18"/>
        </w:rPr>
        <w:t xml:space="preserve"> </w:t>
      </w:r>
      <w:proofErr w:type="spellStart"/>
      <w:proofErr w:type="gramStart"/>
      <w:r>
        <w:rPr>
          <w:rFonts w:ascii="Times New Roman"/>
          <w:color w:val="747474"/>
          <w:sz w:val="18"/>
        </w:rPr>
        <w:t>ot</w:t>
      </w:r>
      <w:proofErr w:type="spellEnd"/>
      <w:r>
        <w:rPr>
          <w:rFonts w:ascii="Times New Roman"/>
          <w:color w:val="747474"/>
          <w:spacing w:val="31"/>
          <w:sz w:val="18"/>
        </w:rPr>
        <w:t xml:space="preserve">  </w:t>
      </w:r>
      <w:r>
        <w:rPr>
          <w:color w:val="747474"/>
          <w:spacing w:val="-5"/>
          <w:sz w:val="18"/>
        </w:rPr>
        <w:t>12</w:t>
      </w:r>
      <w:proofErr w:type="gramEnd"/>
    </w:p>
    <w:p w14:paraId="1BC6A057" w14:textId="77777777" w:rsidR="00C50F6F" w:rsidRDefault="00000000">
      <w:pPr>
        <w:spacing w:before="93" w:line="362" w:lineRule="auto"/>
        <w:ind w:left="1749" w:right="1952" w:firstLine="108"/>
        <w:rPr>
          <w:rFonts w:ascii="Times New Roman" w:eastAsia="Times New Roman" w:hAnsi="Times New Roman" w:cs="Times New Roman"/>
          <w:sz w:val="18"/>
          <w:szCs w:val="18"/>
        </w:rPr>
      </w:pPr>
      <w:r>
        <w:br w:type="column"/>
      </w:r>
      <w:proofErr w:type="gramStart"/>
      <w:r>
        <w:rPr>
          <w:rFonts w:ascii="Times New Roman" w:eastAsia="Times New Roman" w:hAnsi="Times New Roman" w:cs="Times New Roman"/>
          <w:color w:val="383838"/>
          <w:spacing w:val="-4"/>
          <w:sz w:val="18"/>
          <w:szCs w:val="18"/>
        </w:rPr>
        <w:t>Amount(</w:t>
      </w:r>
      <w:proofErr w:type="gramEnd"/>
      <w:r>
        <w:rPr>
          <w:rFonts w:ascii="Times New Roman" w:eastAsia="Times New Roman" w:hAnsi="Times New Roman" w:cs="Times New Roman"/>
          <w:color w:val="383838"/>
          <w:spacing w:val="-4"/>
          <w:sz w:val="18"/>
          <w:szCs w:val="18"/>
        </w:rPr>
        <w:t xml:space="preserve">$� </w:t>
      </w:r>
      <w:r>
        <w:rPr>
          <w:rFonts w:ascii="Times New Roman" w:eastAsia="Times New Roman" w:hAnsi="Times New Roman" w:cs="Times New Roman"/>
          <w:color w:val="747474"/>
          <w:w w:val="105"/>
          <w:sz w:val="18"/>
          <w:szCs w:val="18"/>
        </w:rPr>
        <w:t>2,</w:t>
      </w:r>
      <w:r>
        <w:rPr>
          <w:rFonts w:ascii="Times New Roman" w:eastAsia="Times New Roman" w:hAnsi="Times New Roman" w:cs="Times New Roman"/>
          <w:color w:val="747474"/>
          <w:spacing w:val="40"/>
          <w:w w:val="105"/>
          <w:sz w:val="18"/>
          <w:szCs w:val="18"/>
        </w:rPr>
        <w:t xml:space="preserve"> </w:t>
      </w:r>
      <w:proofErr w:type="gramStart"/>
      <w:r>
        <w:rPr>
          <w:rFonts w:ascii="Times New Roman" w:eastAsia="Times New Roman" w:hAnsi="Times New Roman" w:cs="Times New Roman"/>
          <w:color w:val="747474"/>
          <w:w w:val="105"/>
          <w:sz w:val="18"/>
          <w:szCs w:val="18"/>
        </w:rPr>
        <w:t>88,006..</w:t>
      </w:r>
      <w:proofErr w:type="gramEnd"/>
      <w:r>
        <w:rPr>
          <w:rFonts w:ascii="Times New Roman" w:eastAsia="Times New Roman" w:hAnsi="Times New Roman" w:cs="Times New Roman"/>
          <w:color w:val="747474"/>
          <w:w w:val="105"/>
          <w:sz w:val="18"/>
          <w:szCs w:val="18"/>
        </w:rPr>
        <w:t>S</w:t>
      </w:r>
    </w:p>
    <w:p w14:paraId="2E01F669" w14:textId="77777777" w:rsidR="00C50F6F" w:rsidRDefault="00000000">
      <w:pPr>
        <w:spacing w:line="172" w:lineRule="exact"/>
        <w:ind w:left="1770"/>
        <w:rPr>
          <w:sz w:val="18"/>
        </w:rPr>
      </w:pPr>
      <w:r>
        <w:rPr>
          <w:color w:val="646464"/>
          <w:spacing w:val="-2"/>
          <w:sz w:val="18"/>
        </w:rPr>
        <w:t>(224,365</w:t>
      </w:r>
      <w:r>
        <w:rPr>
          <w:color w:val="9C9C9C"/>
          <w:spacing w:val="-2"/>
          <w:sz w:val="18"/>
        </w:rPr>
        <w:t>.</w:t>
      </w:r>
      <w:r>
        <w:rPr>
          <w:color w:val="747474"/>
          <w:spacing w:val="-2"/>
          <w:sz w:val="18"/>
        </w:rPr>
        <w:t>21)</w:t>
      </w:r>
    </w:p>
    <w:p w14:paraId="1C56D497" w14:textId="77777777" w:rsidR="00C50F6F" w:rsidRDefault="00C50F6F">
      <w:pPr>
        <w:spacing w:line="172" w:lineRule="exact"/>
        <w:rPr>
          <w:sz w:val="18"/>
        </w:rPr>
        <w:sectPr w:rsidR="00C50F6F">
          <w:type w:val="continuous"/>
          <w:pgSz w:w="12240" w:h="15840"/>
          <w:pgMar w:top="1820" w:right="0" w:bottom="280" w:left="0" w:header="0" w:footer="0" w:gutter="0"/>
          <w:cols w:num="3" w:space="720" w:equalWidth="0">
            <w:col w:w="4300" w:space="40"/>
            <w:col w:w="2979" w:space="106"/>
            <w:col w:w="4815"/>
          </w:cols>
        </w:sectPr>
      </w:pPr>
    </w:p>
    <w:p w14:paraId="4A267268" w14:textId="77777777" w:rsidR="00C50F6F" w:rsidRDefault="00000000">
      <w:pPr>
        <w:spacing w:before="47" w:line="321" w:lineRule="auto"/>
        <w:ind w:left="1750" w:firstLine="4"/>
        <w:rPr>
          <w:sz w:val="18"/>
        </w:rPr>
      </w:pPr>
      <w:r>
        <w:rPr>
          <w:color w:val="747474"/>
          <w:sz w:val="18"/>
        </w:rPr>
        <w:t>Yea</w:t>
      </w:r>
      <w:r>
        <w:rPr>
          <w:color w:val="747474"/>
          <w:spacing w:val="26"/>
          <w:sz w:val="18"/>
        </w:rPr>
        <w:t xml:space="preserve"> </w:t>
      </w:r>
      <w:proofErr w:type="spellStart"/>
      <w:r>
        <w:rPr>
          <w:color w:val="646464"/>
          <w:sz w:val="18"/>
        </w:rPr>
        <w:t>en</w:t>
      </w:r>
      <w:proofErr w:type="spellEnd"/>
      <w:r>
        <w:rPr>
          <w:color w:val="646464"/>
          <w:spacing w:val="53"/>
          <w:sz w:val="18"/>
        </w:rPr>
        <w:t xml:space="preserve"> </w:t>
      </w:r>
      <w:r>
        <w:rPr>
          <w:rFonts w:ascii="Times New Roman"/>
          <w:color w:val="646464"/>
          <w:sz w:val="18"/>
        </w:rPr>
        <w:t>adj</w:t>
      </w:r>
      <w:r>
        <w:rPr>
          <w:rFonts w:ascii="Times New Roman"/>
          <w:color w:val="646464"/>
          <w:spacing w:val="40"/>
          <w:sz w:val="18"/>
        </w:rPr>
        <w:t xml:space="preserve"> </w:t>
      </w:r>
      <w:proofErr w:type="spellStart"/>
      <w:r>
        <w:rPr>
          <w:color w:val="646464"/>
          <w:sz w:val="18"/>
        </w:rPr>
        <w:t>stments</w:t>
      </w:r>
      <w:proofErr w:type="spellEnd"/>
      <w:r>
        <w:rPr>
          <w:color w:val="646464"/>
          <w:spacing w:val="-13"/>
          <w:sz w:val="18"/>
        </w:rPr>
        <w:t xml:space="preserve"> </w:t>
      </w:r>
      <w:r>
        <w:rPr>
          <w:rFonts w:ascii="Times New Roman"/>
          <w:color w:val="646464"/>
          <w:sz w:val="17"/>
        </w:rPr>
        <w:t>to</w:t>
      </w:r>
      <w:r>
        <w:rPr>
          <w:rFonts w:ascii="Times New Roman"/>
          <w:color w:val="646464"/>
          <w:spacing w:val="7"/>
          <w:sz w:val="17"/>
        </w:rPr>
        <w:t xml:space="preserve"> </w:t>
      </w:r>
      <w:proofErr w:type="spellStart"/>
      <w:proofErr w:type="gramStart"/>
      <w:r>
        <w:rPr>
          <w:color w:val="646464"/>
          <w:sz w:val="18"/>
        </w:rPr>
        <w:t>ac:aued</w:t>
      </w:r>
      <w:proofErr w:type="spellEnd"/>
      <w:proofErr w:type="gramEnd"/>
      <w:r>
        <w:rPr>
          <w:color w:val="646464"/>
          <w:spacing w:val="80"/>
          <w:sz w:val="18"/>
        </w:rPr>
        <w:t xml:space="preserve"> </w:t>
      </w:r>
      <w:r>
        <w:rPr>
          <w:color w:val="646464"/>
          <w:sz w:val="18"/>
        </w:rPr>
        <w:t>ages</w:t>
      </w:r>
      <w:r>
        <w:rPr>
          <w:color w:val="646464"/>
          <w:spacing w:val="-13"/>
          <w:sz w:val="18"/>
        </w:rPr>
        <w:t xml:space="preserve"> </w:t>
      </w:r>
      <w:r>
        <w:rPr>
          <w:color w:val="747474"/>
          <w:sz w:val="18"/>
        </w:rPr>
        <w:t>and</w:t>
      </w:r>
      <w:r>
        <w:rPr>
          <w:color w:val="747474"/>
          <w:spacing w:val="-12"/>
          <w:sz w:val="18"/>
        </w:rPr>
        <w:t xml:space="preserve"> </w:t>
      </w:r>
      <w:r>
        <w:rPr>
          <w:color w:val="646464"/>
          <w:sz w:val="18"/>
        </w:rPr>
        <w:t>bene Employer</w:t>
      </w:r>
      <w:r>
        <w:rPr>
          <w:color w:val="646464"/>
          <w:spacing w:val="-13"/>
          <w:sz w:val="18"/>
        </w:rPr>
        <w:t xml:space="preserve"> </w:t>
      </w:r>
      <w:r>
        <w:rPr>
          <w:color w:val="747474"/>
          <w:sz w:val="18"/>
        </w:rPr>
        <w:t>costs;</w:t>
      </w:r>
      <w:r>
        <w:rPr>
          <w:color w:val="747474"/>
          <w:spacing w:val="-21"/>
          <w:sz w:val="18"/>
        </w:rPr>
        <w:t xml:space="preserve"> </w:t>
      </w:r>
      <w:proofErr w:type="spellStart"/>
      <w:r>
        <w:rPr>
          <w:color w:val="747474"/>
          <w:sz w:val="18"/>
        </w:rPr>
        <w:t>medlcal</w:t>
      </w:r>
      <w:proofErr w:type="spellEnd"/>
      <w:r>
        <w:rPr>
          <w:color w:val="747474"/>
          <w:sz w:val="18"/>
        </w:rPr>
        <w:t>,</w:t>
      </w:r>
      <w:r>
        <w:rPr>
          <w:color w:val="747474"/>
          <w:spacing w:val="-12"/>
          <w:sz w:val="18"/>
        </w:rPr>
        <w:t xml:space="preserve"> </w:t>
      </w:r>
      <w:r>
        <w:rPr>
          <w:color w:val="747474"/>
          <w:sz w:val="18"/>
        </w:rPr>
        <w:t>den</w:t>
      </w:r>
      <w:r>
        <w:rPr>
          <w:color w:val="747474"/>
          <w:spacing w:val="-12"/>
          <w:sz w:val="18"/>
        </w:rPr>
        <w:t xml:space="preserve"> </w:t>
      </w:r>
      <w:r>
        <w:rPr>
          <w:color w:val="646464"/>
          <w:sz w:val="18"/>
        </w:rPr>
        <w:t>a,</w:t>
      </w:r>
      <w:r>
        <w:rPr>
          <w:color w:val="646464"/>
          <w:spacing w:val="18"/>
          <w:sz w:val="18"/>
        </w:rPr>
        <w:t xml:space="preserve"> </w:t>
      </w:r>
      <w:proofErr w:type="spellStart"/>
      <w:r>
        <w:rPr>
          <w:color w:val="747474"/>
          <w:sz w:val="18"/>
        </w:rPr>
        <w:t>lnsu</w:t>
      </w:r>
      <w:proofErr w:type="spellEnd"/>
      <w:r>
        <w:rPr>
          <w:color w:val="747474"/>
          <w:sz w:val="18"/>
        </w:rPr>
        <w:t xml:space="preserve"> </w:t>
      </w:r>
      <w:proofErr w:type="spellStart"/>
      <w:r>
        <w:rPr>
          <w:color w:val="646464"/>
          <w:sz w:val="18"/>
        </w:rPr>
        <w:t>ance</w:t>
      </w:r>
      <w:proofErr w:type="spellEnd"/>
      <w:r>
        <w:rPr>
          <w:color w:val="646464"/>
          <w:spacing w:val="-12"/>
          <w:sz w:val="18"/>
        </w:rPr>
        <w:t xml:space="preserve"> </w:t>
      </w:r>
      <w:r>
        <w:rPr>
          <w:color w:val="646464"/>
          <w:sz w:val="18"/>
        </w:rPr>
        <w:t>and</w:t>
      </w:r>
      <w:r>
        <w:rPr>
          <w:color w:val="646464"/>
          <w:spacing w:val="-17"/>
          <w:sz w:val="18"/>
        </w:rPr>
        <w:t xml:space="preserve"> </w:t>
      </w:r>
      <w:r>
        <w:rPr>
          <w:color w:val="747474"/>
          <w:sz w:val="18"/>
        </w:rPr>
        <w:t xml:space="preserve">o </w:t>
      </w:r>
      <w:r>
        <w:rPr>
          <w:color w:val="646464"/>
          <w:sz w:val="18"/>
        </w:rPr>
        <w:t xml:space="preserve">Employer's </w:t>
      </w:r>
      <w:r>
        <w:rPr>
          <w:rFonts w:ascii="Times New Roman"/>
          <w:b/>
          <w:color w:val="747474"/>
          <w:sz w:val="19"/>
        </w:rPr>
        <w:t>po</w:t>
      </w:r>
      <w:r>
        <w:rPr>
          <w:rFonts w:ascii="Times New Roman"/>
          <w:b/>
          <w:color w:val="747474"/>
          <w:spacing w:val="80"/>
          <w:sz w:val="19"/>
        </w:rPr>
        <w:t xml:space="preserve"> </w:t>
      </w:r>
      <w:r>
        <w:rPr>
          <w:color w:val="898989"/>
          <w:sz w:val="18"/>
        </w:rPr>
        <w:t>Ion</w:t>
      </w:r>
      <w:r>
        <w:rPr>
          <w:color w:val="898989"/>
          <w:spacing w:val="-6"/>
          <w:sz w:val="18"/>
        </w:rPr>
        <w:t xml:space="preserve"> </w:t>
      </w:r>
      <w:proofErr w:type="spellStart"/>
      <w:r>
        <w:rPr>
          <w:color w:val="747474"/>
          <w:sz w:val="18"/>
        </w:rPr>
        <w:t>toCPP</w:t>
      </w:r>
      <w:proofErr w:type="spellEnd"/>
      <w:r>
        <w:rPr>
          <w:color w:val="747474"/>
          <w:sz w:val="18"/>
        </w:rPr>
        <w:t>,</w:t>
      </w:r>
      <w:r>
        <w:rPr>
          <w:color w:val="747474"/>
          <w:spacing w:val="-9"/>
          <w:sz w:val="18"/>
        </w:rPr>
        <w:t xml:space="preserve"> </w:t>
      </w:r>
      <w:r>
        <w:rPr>
          <w:color w:val="747474"/>
          <w:sz w:val="18"/>
        </w:rPr>
        <w:t>El,</w:t>
      </w:r>
      <w:r>
        <w:rPr>
          <w:color w:val="747474"/>
          <w:spacing w:val="-18"/>
          <w:sz w:val="18"/>
        </w:rPr>
        <w:t xml:space="preserve"> </w:t>
      </w:r>
      <w:r>
        <w:rPr>
          <w:color w:val="646464"/>
          <w:sz w:val="18"/>
        </w:rPr>
        <w:t>and</w:t>
      </w:r>
      <w:r>
        <w:rPr>
          <w:color w:val="646464"/>
          <w:spacing w:val="-15"/>
          <w:sz w:val="18"/>
        </w:rPr>
        <w:t xml:space="preserve"> </w:t>
      </w:r>
      <w:r>
        <w:rPr>
          <w:color w:val="747474"/>
          <w:sz w:val="18"/>
        </w:rPr>
        <w:t>Pension</w:t>
      </w:r>
    </w:p>
    <w:p w14:paraId="3FFFD98C" w14:textId="77777777" w:rsidR="00C50F6F" w:rsidRDefault="00000000">
      <w:pPr>
        <w:tabs>
          <w:tab w:val="left" w:pos="531"/>
        </w:tabs>
        <w:spacing w:before="50" w:line="328" w:lineRule="auto"/>
        <w:ind w:left="160" w:right="38" w:hanging="83"/>
        <w:rPr>
          <w:sz w:val="18"/>
        </w:rPr>
      </w:pPr>
      <w:r>
        <w:br w:type="column"/>
      </w:r>
      <w:proofErr w:type="spellStart"/>
      <w:r>
        <w:rPr>
          <w:color w:val="646464"/>
          <w:spacing w:val="-6"/>
          <w:sz w:val="18"/>
        </w:rPr>
        <w:t>ts</w:t>
      </w:r>
      <w:proofErr w:type="spellEnd"/>
      <w:r>
        <w:rPr>
          <w:color w:val="646464"/>
          <w:sz w:val="18"/>
        </w:rPr>
        <w:tab/>
      </w:r>
      <w:r>
        <w:rPr>
          <w:color w:val="646464"/>
          <w:spacing w:val="-4"/>
          <w:sz w:val="18"/>
        </w:rPr>
        <w:t xml:space="preserve">able </w:t>
      </w:r>
      <w:r>
        <w:rPr>
          <w:color w:val="646464"/>
          <w:sz w:val="18"/>
        </w:rPr>
        <w:t>r</w:t>
      </w:r>
      <w:r>
        <w:rPr>
          <w:color w:val="646464"/>
          <w:spacing w:val="-12"/>
          <w:sz w:val="18"/>
        </w:rPr>
        <w:t xml:space="preserve"> </w:t>
      </w:r>
      <w:r>
        <w:rPr>
          <w:color w:val="747474"/>
          <w:sz w:val="18"/>
        </w:rPr>
        <w:t>bene</w:t>
      </w:r>
      <w:r>
        <w:rPr>
          <w:color w:val="747474"/>
          <w:spacing w:val="52"/>
          <w:sz w:val="18"/>
        </w:rPr>
        <w:t xml:space="preserve"> </w:t>
      </w:r>
      <w:proofErr w:type="spellStart"/>
      <w:r>
        <w:rPr>
          <w:color w:val="646464"/>
          <w:spacing w:val="-5"/>
          <w:sz w:val="18"/>
        </w:rPr>
        <w:t>ts</w:t>
      </w:r>
      <w:proofErr w:type="spellEnd"/>
    </w:p>
    <w:p w14:paraId="55499A90" w14:textId="77777777" w:rsidR="00C50F6F" w:rsidRDefault="00000000">
      <w:pPr>
        <w:spacing w:before="37"/>
        <w:ind w:left="91" w:right="391"/>
        <w:jc w:val="center"/>
        <w:rPr>
          <w:rFonts w:ascii="Times New Roman"/>
          <w:sz w:val="19"/>
        </w:rPr>
      </w:pPr>
      <w:r>
        <w:br w:type="column"/>
      </w:r>
      <w:r>
        <w:rPr>
          <w:rFonts w:ascii="Times New Roman"/>
          <w:color w:val="747474"/>
          <w:sz w:val="19"/>
        </w:rPr>
        <w:t>28,</w:t>
      </w:r>
      <w:r>
        <w:rPr>
          <w:rFonts w:ascii="Times New Roman"/>
          <w:color w:val="747474"/>
          <w:spacing w:val="51"/>
          <w:sz w:val="19"/>
        </w:rPr>
        <w:t xml:space="preserve"> </w:t>
      </w:r>
      <w:r>
        <w:rPr>
          <w:rFonts w:ascii="Times New Roman"/>
          <w:color w:val="646464"/>
          <w:spacing w:val="-4"/>
          <w:sz w:val="19"/>
        </w:rPr>
        <w:t>45.2</w:t>
      </w:r>
    </w:p>
    <w:p w14:paraId="03BB63D4" w14:textId="77777777" w:rsidR="00C50F6F" w:rsidRDefault="00000000">
      <w:pPr>
        <w:spacing w:before="65"/>
        <w:ind w:left="83" w:right="391"/>
        <w:jc w:val="center"/>
        <w:rPr>
          <w:rFonts w:ascii="Times New Roman"/>
          <w:sz w:val="19"/>
        </w:rPr>
      </w:pPr>
      <w:r>
        <w:rPr>
          <w:rFonts w:ascii="Times New Roman"/>
          <w:color w:val="646464"/>
          <w:spacing w:val="-2"/>
          <w:sz w:val="19"/>
        </w:rPr>
        <w:t>159,766.29</w:t>
      </w:r>
    </w:p>
    <w:p w14:paraId="46F16381" w14:textId="77777777" w:rsidR="00C50F6F" w:rsidRDefault="00000000">
      <w:pPr>
        <w:spacing w:before="70"/>
        <w:ind w:right="391"/>
        <w:jc w:val="center"/>
        <w:rPr>
          <w:rFonts w:ascii="Times New Roman"/>
          <w:sz w:val="19"/>
        </w:rPr>
      </w:pPr>
      <w:r>
        <w:rPr>
          <w:rFonts w:ascii="Times New Roman"/>
          <w:color w:val="747474"/>
          <w:spacing w:val="-2"/>
          <w:w w:val="110"/>
          <w:sz w:val="19"/>
        </w:rPr>
        <w:t>317S75.1</w:t>
      </w:r>
    </w:p>
    <w:p w14:paraId="35831B23" w14:textId="77777777" w:rsidR="00C50F6F" w:rsidRDefault="00C50F6F">
      <w:pPr>
        <w:jc w:val="center"/>
        <w:rPr>
          <w:rFonts w:ascii="Times New Roman"/>
          <w:sz w:val="19"/>
        </w:rPr>
        <w:sectPr w:rsidR="00C50F6F">
          <w:type w:val="continuous"/>
          <w:pgSz w:w="12240" w:h="15840"/>
          <w:pgMar w:top="1820" w:right="0" w:bottom="280" w:left="0" w:header="0" w:footer="0" w:gutter="0"/>
          <w:cols w:num="3" w:space="720" w:equalWidth="0">
            <w:col w:w="5595" w:space="40"/>
            <w:col w:w="948" w:space="981"/>
            <w:col w:w="4676"/>
          </w:cols>
        </w:sectPr>
      </w:pPr>
    </w:p>
    <w:p w14:paraId="01B4EE4D" w14:textId="77777777" w:rsidR="00C50F6F" w:rsidRDefault="00000000">
      <w:pPr>
        <w:tabs>
          <w:tab w:val="left" w:pos="7419"/>
        </w:tabs>
        <w:spacing w:line="216" w:lineRule="exact"/>
        <w:ind w:right="307"/>
        <w:jc w:val="center"/>
        <w:rPr>
          <w:rFonts w:ascii="Times New Roman" w:eastAsia="Times New Roman" w:hAnsi="Times New Roman" w:cs="Times New Roman"/>
          <w:sz w:val="19"/>
          <w:szCs w:val="19"/>
        </w:rPr>
      </w:pPr>
      <w:r>
        <w:rPr>
          <w:rFonts w:ascii="Times New Roman" w:eastAsia="Times New Roman" w:hAnsi="Times New Roman" w:cs="Times New Roman"/>
          <w:noProof/>
          <w:sz w:val="19"/>
          <w:szCs w:val="19"/>
        </w:rPr>
        <mc:AlternateContent>
          <mc:Choice Requires="wpg">
            <w:drawing>
              <wp:anchor distT="0" distB="0" distL="0" distR="0" simplePos="0" relativeHeight="482876928" behindDoc="1" locked="0" layoutInCell="1" allowOverlap="1" wp14:anchorId="12777C36" wp14:editId="0CE4CD48">
                <wp:simplePos x="0" y="0"/>
                <wp:positionH relativeFrom="page">
                  <wp:posOffset>476234</wp:posOffset>
                </wp:positionH>
                <wp:positionV relativeFrom="page">
                  <wp:posOffset>518802</wp:posOffset>
                </wp:positionV>
                <wp:extent cx="6838315" cy="9020810"/>
                <wp:effectExtent l="0" t="0" r="0" b="0"/>
                <wp:wrapNone/>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315" cy="9020810"/>
                          <a:chOff x="0" y="0"/>
                          <a:chExt cx="6838315" cy="9020810"/>
                        </a:xfrm>
                      </wpg:grpSpPr>
                      <pic:pic xmlns:pic="http://schemas.openxmlformats.org/drawingml/2006/picture">
                        <pic:nvPicPr>
                          <pic:cNvPr id="370" name="Image 370"/>
                          <pic:cNvPicPr/>
                        </pic:nvPicPr>
                        <pic:blipFill>
                          <a:blip r:embed="rId241" cstate="print"/>
                          <a:stretch>
                            <a:fillRect/>
                          </a:stretch>
                        </pic:blipFill>
                        <pic:spPr>
                          <a:xfrm>
                            <a:off x="634978" y="3588792"/>
                            <a:ext cx="891412" cy="805647"/>
                          </a:xfrm>
                          <a:prstGeom prst="rect">
                            <a:avLst/>
                          </a:prstGeom>
                        </pic:spPr>
                      </pic:pic>
                      <wps:wsp>
                        <wps:cNvPr id="371" name="Graphic 371"/>
                        <wps:cNvSpPr/>
                        <wps:spPr>
                          <a:xfrm>
                            <a:off x="27475" y="0"/>
                            <a:ext cx="1270" cy="9020810"/>
                          </a:xfrm>
                          <a:custGeom>
                            <a:avLst/>
                            <a:gdLst/>
                            <a:ahLst/>
                            <a:cxnLst/>
                            <a:rect l="l" t="t" r="r" b="b"/>
                            <a:pathLst>
                              <a:path h="9020810">
                                <a:moveTo>
                                  <a:pt x="0" y="9020807"/>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372" name="Graphic 372"/>
                        <wps:cNvSpPr/>
                        <wps:spPr>
                          <a:xfrm>
                            <a:off x="2097261" y="1635708"/>
                            <a:ext cx="1514475" cy="1111250"/>
                          </a:xfrm>
                          <a:custGeom>
                            <a:avLst/>
                            <a:gdLst/>
                            <a:ahLst/>
                            <a:cxnLst/>
                            <a:rect l="l" t="t" r="r" b="b"/>
                            <a:pathLst>
                              <a:path w="1514475" h="1111250">
                                <a:moveTo>
                                  <a:pt x="0" y="769026"/>
                                </a:moveTo>
                                <a:lnTo>
                                  <a:pt x="0" y="0"/>
                                </a:lnTo>
                              </a:path>
                              <a:path w="1514475" h="1111250">
                                <a:moveTo>
                                  <a:pt x="1514180" y="1110816"/>
                                </a:moveTo>
                                <a:lnTo>
                                  <a:pt x="1514180" y="0"/>
                                </a:lnTo>
                              </a:path>
                            </a:pathLst>
                          </a:custGeom>
                          <a:ln w="15261">
                            <a:solidFill>
                              <a:srgbClr val="000000"/>
                            </a:solidFill>
                            <a:prstDash val="solid"/>
                          </a:ln>
                        </wps:spPr>
                        <wps:bodyPr wrap="square" lIns="0" tIns="0" rIns="0" bIns="0" rtlCol="0">
                          <a:prstTxWarp prst="textNoShape">
                            <a:avLst/>
                          </a:prstTxWarp>
                          <a:noAutofit/>
                        </wps:bodyPr>
                      </wps:wsp>
                      <wps:wsp>
                        <wps:cNvPr id="373" name="Graphic 373"/>
                        <wps:cNvSpPr/>
                        <wps:spPr>
                          <a:xfrm>
                            <a:off x="3913666" y="3344656"/>
                            <a:ext cx="1270" cy="1648460"/>
                          </a:xfrm>
                          <a:custGeom>
                            <a:avLst/>
                            <a:gdLst/>
                            <a:ahLst/>
                            <a:cxnLst/>
                            <a:rect l="l" t="t" r="r" b="b"/>
                            <a:pathLst>
                              <a:path h="1648460">
                                <a:moveTo>
                                  <a:pt x="0" y="1647914"/>
                                </a:moveTo>
                                <a:lnTo>
                                  <a:pt x="0" y="0"/>
                                </a:lnTo>
                              </a:path>
                            </a:pathLst>
                          </a:custGeom>
                          <a:ln w="12211">
                            <a:solidFill>
                              <a:srgbClr val="000000"/>
                            </a:solidFill>
                            <a:prstDash val="solid"/>
                          </a:ln>
                        </wps:spPr>
                        <wps:bodyPr wrap="square" lIns="0" tIns="0" rIns="0" bIns="0" rtlCol="0">
                          <a:prstTxWarp prst="textNoShape">
                            <a:avLst/>
                          </a:prstTxWarp>
                          <a:noAutofit/>
                        </wps:bodyPr>
                      </wps:wsp>
                      <wps:wsp>
                        <wps:cNvPr id="374" name="Graphic 374"/>
                        <wps:cNvSpPr/>
                        <wps:spPr>
                          <a:xfrm>
                            <a:off x="4667704" y="7140964"/>
                            <a:ext cx="1270" cy="1282065"/>
                          </a:xfrm>
                          <a:custGeom>
                            <a:avLst/>
                            <a:gdLst/>
                            <a:ahLst/>
                            <a:cxnLst/>
                            <a:rect l="l" t="t" r="r" b="b"/>
                            <a:pathLst>
                              <a:path h="1282065">
                                <a:moveTo>
                                  <a:pt x="0" y="1281711"/>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375" name="Graphic 375"/>
                        <wps:cNvSpPr/>
                        <wps:spPr>
                          <a:xfrm>
                            <a:off x="6813810" y="12206"/>
                            <a:ext cx="1270" cy="9008745"/>
                          </a:xfrm>
                          <a:custGeom>
                            <a:avLst/>
                            <a:gdLst/>
                            <a:ahLst/>
                            <a:cxnLst/>
                            <a:rect l="l" t="t" r="r" b="b"/>
                            <a:pathLst>
                              <a:path h="9008745">
                                <a:moveTo>
                                  <a:pt x="0" y="9008601"/>
                                </a:moveTo>
                                <a:lnTo>
                                  <a:pt x="0" y="0"/>
                                </a:lnTo>
                              </a:path>
                            </a:pathLst>
                          </a:custGeom>
                          <a:ln w="36633">
                            <a:solidFill>
                              <a:srgbClr val="000000"/>
                            </a:solidFill>
                            <a:prstDash val="solid"/>
                          </a:ln>
                        </wps:spPr>
                        <wps:bodyPr wrap="square" lIns="0" tIns="0" rIns="0" bIns="0" rtlCol="0">
                          <a:prstTxWarp prst="textNoShape">
                            <a:avLst/>
                          </a:prstTxWarp>
                          <a:noAutofit/>
                        </wps:bodyPr>
                      </wps:wsp>
                      <wps:wsp>
                        <wps:cNvPr id="376" name="Graphic 376"/>
                        <wps:cNvSpPr/>
                        <wps:spPr>
                          <a:xfrm>
                            <a:off x="0" y="24413"/>
                            <a:ext cx="6802120" cy="1270"/>
                          </a:xfrm>
                          <a:custGeom>
                            <a:avLst/>
                            <a:gdLst/>
                            <a:ahLst/>
                            <a:cxnLst/>
                            <a:rect l="l" t="t" r="r" b="b"/>
                            <a:pathLst>
                              <a:path w="6802120">
                                <a:moveTo>
                                  <a:pt x="0" y="0"/>
                                </a:moveTo>
                                <a:lnTo>
                                  <a:pt x="6801599" y="0"/>
                                </a:lnTo>
                              </a:path>
                            </a:pathLst>
                          </a:custGeom>
                          <a:ln w="24413">
                            <a:solidFill>
                              <a:srgbClr val="000000"/>
                            </a:solidFill>
                            <a:prstDash val="solid"/>
                          </a:ln>
                        </wps:spPr>
                        <wps:bodyPr wrap="square" lIns="0" tIns="0" rIns="0" bIns="0" rtlCol="0">
                          <a:prstTxWarp prst="textNoShape">
                            <a:avLst/>
                          </a:prstTxWarp>
                          <a:noAutofit/>
                        </wps:bodyPr>
                      </wps:wsp>
                      <wps:wsp>
                        <wps:cNvPr id="377" name="Graphic 377"/>
                        <wps:cNvSpPr/>
                        <wps:spPr>
                          <a:xfrm>
                            <a:off x="1758402" y="1470916"/>
                            <a:ext cx="2137410" cy="1270"/>
                          </a:xfrm>
                          <a:custGeom>
                            <a:avLst/>
                            <a:gdLst/>
                            <a:ahLst/>
                            <a:cxnLst/>
                            <a:rect l="l" t="t" r="r" b="b"/>
                            <a:pathLst>
                              <a:path w="2137410">
                                <a:moveTo>
                                  <a:pt x="1489757" y="0"/>
                                </a:moveTo>
                                <a:lnTo>
                                  <a:pt x="2136947" y="0"/>
                                </a:lnTo>
                              </a:path>
                              <a:path w="2137410">
                                <a:moveTo>
                                  <a:pt x="0" y="0"/>
                                </a:moveTo>
                                <a:lnTo>
                                  <a:pt x="720456" y="0"/>
                                </a:lnTo>
                              </a:path>
                            </a:pathLst>
                          </a:custGeom>
                          <a:ln w="6104">
                            <a:solidFill>
                              <a:srgbClr val="000000"/>
                            </a:solidFill>
                            <a:prstDash val="solid"/>
                          </a:ln>
                        </wps:spPr>
                        <wps:bodyPr wrap="square" lIns="0" tIns="0" rIns="0" bIns="0" rtlCol="0">
                          <a:prstTxWarp prst="textNoShape">
                            <a:avLst/>
                          </a:prstTxWarp>
                          <a:noAutofit/>
                        </wps:bodyPr>
                      </wps:wsp>
                      <wps:wsp>
                        <wps:cNvPr id="378" name="Graphic 378"/>
                        <wps:cNvSpPr/>
                        <wps:spPr>
                          <a:xfrm>
                            <a:off x="1501968" y="1654018"/>
                            <a:ext cx="2784475" cy="177165"/>
                          </a:xfrm>
                          <a:custGeom>
                            <a:avLst/>
                            <a:gdLst/>
                            <a:ahLst/>
                            <a:cxnLst/>
                            <a:rect l="l" t="t" r="r" b="b"/>
                            <a:pathLst>
                              <a:path w="2784475" h="177165">
                                <a:moveTo>
                                  <a:pt x="1746191" y="0"/>
                                </a:moveTo>
                                <a:lnTo>
                                  <a:pt x="2393381" y="0"/>
                                </a:lnTo>
                              </a:path>
                              <a:path w="2784475" h="177165">
                                <a:moveTo>
                                  <a:pt x="0" y="0"/>
                                </a:moveTo>
                                <a:lnTo>
                                  <a:pt x="976890" y="0"/>
                                </a:lnTo>
                              </a:path>
                              <a:path w="2784475" h="177165">
                                <a:moveTo>
                                  <a:pt x="1782824" y="176998"/>
                                </a:moveTo>
                                <a:lnTo>
                                  <a:pt x="2784137" y="176998"/>
                                </a:lnTo>
                              </a:path>
                              <a:path w="2784475" h="177165">
                                <a:moveTo>
                                  <a:pt x="85477" y="176998"/>
                                </a:moveTo>
                                <a:lnTo>
                                  <a:pt x="928045" y="176998"/>
                                </a:lnTo>
                              </a:path>
                            </a:pathLst>
                          </a:custGeom>
                          <a:ln w="15261">
                            <a:solidFill>
                              <a:srgbClr val="000000"/>
                            </a:solidFill>
                            <a:prstDash val="solid"/>
                          </a:ln>
                        </wps:spPr>
                        <wps:bodyPr wrap="square" lIns="0" tIns="0" rIns="0" bIns="0" rtlCol="0">
                          <a:prstTxWarp prst="textNoShape">
                            <a:avLst/>
                          </a:prstTxWarp>
                          <a:noAutofit/>
                        </wps:bodyPr>
                      </wps:wsp>
                      <wps:wsp>
                        <wps:cNvPr id="379" name="Graphic 379"/>
                        <wps:cNvSpPr/>
                        <wps:spPr>
                          <a:xfrm>
                            <a:off x="3284793" y="2011066"/>
                            <a:ext cx="1087120" cy="1270"/>
                          </a:xfrm>
                          <a:custGeom>
                            <a:avLst/>
                            <a:gdLst/>
                            <a:ahLst/>
                            <a:cxnLst/>
                            <a:rect l="l" t="t" r="r" b="b"/>
                            <a:pathLst>
                              <a:path w="1087120">
                                <a:moveTo>
                                  <a:pt x="0" y="0"/>
                                </a:moveTo>
                                <a:lnTo>
                                  <a:pt x="1086790" y="0"/>
                                </a:lnTo>
                              </a:path>
                            </a:pathLst>
                          </a:custGeom>
                          <a:ln w="18310">
                            <a:solidFill>
                              <a:srgbClr val="000000"/>
                            </a:solidFill>
                            <a:prstDash val="solid"/>
                          </a:ln>
                        </wps:spPr>
                        <wps:bodyPr wrap="square" lIns="0" tIns="0" rIns="0" bIns="0" rtlCol="0">
                          <a:prstTxWarp prst="textNoShape">
                            <a:avLst/>
                          </a:prstTxWarp>
                          <a:noAutofit/>
                        </wps:bodyPr>
                      </wps:wsp>
                      <wps:wsp>
                        <wps:cNvPr id="380" name="Graphic 380"/>
                        <wps:cNvSpPr/>
                        <wps:spPr>
                          <a:xfrm>
                            <a:off x="1587446" y="2011066"/>
                            <a:ext cx="842644" cy="1270"/>
                          </a:xfrm>
                          <a:custGeom>
                            <a:avLst/>
                            <a:gdLst/>
                            <a:ahLst/>
                            <a:cxnLst/>
                            <a:rect l="l" t="t" r="r" b="b"/>
                            <a:pathLst>
                              <a:path w="842644">
                                <a:moveTo>
                                  <a:pt x="0" y="0"/>
                                </a:moveTo>
                                <a:lnTo>
                                  <a:pt x="842567" y="0"/>
                                </a:lnTo>
                              </a:path>
                            </a:pathLst>
                          </a:custGeom>
                          <a:ln w="15258">
                            <a:solidFill>
                              <a:srgbClr val="000000"/>
                            </a:solidFill>
                            <a:prstDash val="solid"/>
                          </a:ln>
                        </wps:spPr>
                        <wps:bodyPr wrap="square" lIns="0" tIns="0" rIns="0" bIns="0" rtlCol="0">
                          <a:prstTxWarp prst="textNoShape">
                            <a:avLst/>
                          </a:prstTxWarp>
                          <a:noAutofit/>
                        </wps:bodyPr>
                      </wps:wsp>
                      <wps:wsp>
                        <wps:cNvPr id="381" name="Graphic 381"/>
                        <wps:cNvSpPr/>
                        <wps:spPr>
                          <a:xfrm>
                            <a:off x="1514180" y="2197219"/>
                            <a:ext cx="2784475" cy="173990"/>
                          </a:xfrm>
                          <a:custGeom>
                            <a:avLst/>
                            <a:gdLst/>
                            <a:ahLst/>
                            <a:cxnLst/>
                            <a:rect l="l" t="t" r="r" b="b"/>
                            <a:pathLst>
                              <a:path w="2784475" h="173990">
                                <a:moveTo>
                                  <a:pt x="1733980" y="0"/>
                                </a:moveTo>
                                <a:lnTo>
                                  <a:pt x="2784137" y="0"/>
                                </a:lnTo>
                              </a:path>
                              <a:path w="2784475" h="173990">
                                <a:moveTo>
                                  <a:pt x="0" y="0"/>
                                </a:moveTo>
                                <a:lnTo>
                                  <a:pt x="915834" y="0"/>
                                </a:lnTo>
                              </a:path>
                              <a:path w="2784475" h="173990">
                                <a:moveTo>
                                  <a:pt x="0" y="173946"/>
                                </a:moveTo>
                                <a:lnTo>
                                  <a:pt x="915834" y="173946"/>
                                </a:lnTo>
                              </a:path>
                              <a:path w="2784475" h="173990">
                                <a:moveTo>
                                  <a:pt x="1733980" y="173946"/>
                                </a:moveTo>
                                <a:lnTo>
                                  <a:pt x="2784137" y="173946"/>
                                </a:lnTo>
                              </a:path>
                            </a:pathLst>
                          </a:custGeom>
                          <a:ln w="6104">
                            <a:solidFill>
                              <a:srgbClr val="000000"/>
                            </a:solidFill>
                            <a:prstDash val="solid"/>
                          </a:ln>
                        </wps:spPr>
                        <wps:bodyPr wrap="square" lIns="0" tIns="0" rIns="0" bIns="0" rtlCol="0">
                          <a:prstTxWarp prst="textNoShape">
                            <a:avLst/>
                          </a:prstTxWarp>
                          <a:noAutofit/>
                        </wps:bodyPr>
                      </wps:wsp>
                      <wps:wsp>
                        <wps:cNvPr id="382" name="Graphic 382"/>
                        <wps:cNvSpPr/>
                        <wps:spPr>
                          <a:xfrm>
                            <a:off x="2930671" y="2722111"/>
                            <a:ext cx="1355725" cy="1270"/>
                          </a:xfrm>
                          <a:custGeom>
                            <a:avLst/>
                            <a:gdLst/>
                            <a:ahLst/>
                            <a:cxnLst/>
                            <a:rect l="l" t="t" r="r" b="b"/>
                            <a:pathLst>
                              <a:path w="1355725">
                                <a:moveTo>
                                  <a:pt x="0" y="0"/>
                                </a:moveTo>
                                <a:lnTo>
                                  <a:pt x="1355435" y="0"/>
                                </a:lnTo>
                              </a:path>
                            </a:pathLst>
                          </a:custGeom>
                          <a:ln w="21361">
                            <a:solidFill>
                              <a:srgbClr val="000000"/>
                            </a:solidFill>
                            <a:prstDash val="solid"/>
                          </a:ln>
                        </wps:spPr>
                        <wps:bodyPr wrap="square" lIns="0" tIns="0" rIns="0" bIns="0" rtlCol="0">
                          <a:prstTxWarp prst="textNoShape">
                            <a:avLst/>
                          </a:prstTxWarp>
                          <a:noAutofit/>
                        </wps:bodyPr>
                      </wps:wsp>
                      <wps:wsp>
                        <wps:cNvPr id="383" name="Graphic 383"/>
                        <wps:cNvSpPr/>
                        <wps:spPr>
                          <a:xfrm>
                            <a:off x="2869615" y="3179865"/>
                            <a:ext cx="1148080" cy="1270"/>
                          </a:xfrm>
                          <a:custGeom>
                            <a:avLst/>
                            <a:gdLst/>
                            <a:ahLst/>
                            <a:cxnLst/>
                            <a:rect l="l" t="t" r="r" b="b"/>
                            <a:pathLst>
                              <a:path w="1148080">
                                <a:moveTo>
                                  <a:pt x="0" y="0"/>
                                </a:moveTo>
                                <a:lnTo>
                                  <a:pt x="1147846" y="0"/>
                                </a:lnTo>
                              </a:path>
                            </a:pathLst>
                          </a:custGeom>
                          <a:ln w="6103">
                            <a:solidFill>
                              <a:srgbClr val="000000"/>
                            </a:solidFill>
                            <a:prstDash val="solid"/>
                          </a:ln>
                        </wps:spPr>
                        <wps:bodyPr wrap="square" lIns="0" tIns="0" rIns="0" bIns="0" rtlCol="0">
                          <a:prstTxWarp prst="textNoShape">
                            <a:avLst/>
                          </a:prstTxWarp>
                          <a:noAutofit/>
                        </wps:bodyPr>
                      </wps:wsp>
                      <wps:wsp>
                        <wps:cNvPr id="384" name="Graphic 384"/>
                        <wps:cNvSpPr/>
                        <wps:spPr>
                          <a:xfrm>
                            <a:off x="1648502" y="3359915"/>
                            <a:ext cx="2369185" cy="1270"/>
                          </a:xfrm>
                          <a:custGeom>
                            <a:avLst/>
                            <a:gdLst/>
                            <a:ahLst/>
                            <a:cxnLst/>
                            <a:rect l="l" t="t" r="r" b="b"/>
                            <a:pathLst>
                              <a:path w="2369185">
                                <a:moveTo>
                                  <a:pt x="1282168" y="0"/>
                                </a:moveTo>
                                <a:lnTo>
                                  <a:pt x="2368959" y="0"/>
                                </a:lnTo>
                              </a:path>
                              <a:path w="2369185">
                                <a:moveTo>
                                  <a:pt x="0" y="0"/>
                                </a:moveTo>
                                <a:lnTo>
                                  <a:pt x="464022" y="0"/>
                                </a:lnTo>
                              </a:path>
                            </a:pathLst>
                          </a:custGeom>
                          <a:ln w="12208">
                            <a:solidFill>
                              <a:srgbClr val="000000"/>
                            </a:solidFill>
                            <a:prstDash val="solid"/>
                          </a:ln>
                        </wps:spPr>
                        <wps:bodyPr wrap="square" lIns="0" tIns="0" rIns="0" bIns="0" rtlCol="0">
                          <a:prstTxWarp prst="textNoShape">
                            <a:avLst/>
                          </a:prstTxWarp>
                          <a:noAutofit/>
                        </wps:bodyPr>
                      </wps:wsp>
                      <wps:wsp>
                        <wps:cNvPr id="385" name="Graphic 385"/>
                        <wps:cNvSpPr/>
                        <wps:spPr>
                          <a:xfrm>
                            <a:off x="1660713" y="3716963"/>
                            <a:ext cx="2759710" cy="177165"/>
                          </a:xfrm>
                          <a:custGeom>
                            <a:avLst/>
                            <a:gdLst/>
                            <a:ahLst/>
                            <a:cxnLst/>
                            <a:rect l="l" t="t" r="r" b="b"/>
                            <a:pathLst>
                              <a:path w="2759710" h="177165">
                                <a:moveTo>
                                  <a:pt x="1660713" y="0"/>
                                </a:moveTo>
                                <a:lnTo>
                                  <a:pt x="2759715" y="0"/>
                                </a:lnTo>
                              </a:path>
                              <a:path w="2759710" h="177165">
                                <a:moveTo>
                                  <a:pt x="0" y="0"/>
                                </a:moveTo>
                                <a:lnTo>
                                  <a:pt x="427389" y="0"/>
                                </a:lnTo>
                              </a:path>
                              <a:path w="2759710" h="177165">
                                <a:moveTo>
                                  <a:pt x="2112525" y="176998"/>
                                </a:moveTo>
                                <a:lnTo>
                                  <a:pt x="2759715" y="176998"/>
                                </a:lnTo>
                              </a:path>
                            </a:pathLst>
                          </a:custGeom>
                          <a:ln w="15261">
                            <a:solidFill>
                              <a:srgbClr val="000000"/>
                            </a:solidFill>
                            <a:prstDash val="solid"/>
                          </a:ln>
                        </wps:spPr>
                        <wps:bodyPr wrap="square" lIns="0" tIns="0" rIns="0" bIns="0" rtlCol="0">
                          <a:prstTxWarp prst="textNoShape">
                            <a:avLst/>
                          </a:prstTxWarp>
                          <a:noAutofit/>
                        </wps:bodyPr>
                      </wps:wsp>
                      <wps:wsp>
                        <wps:cNvPr id="386" name="Graphic 386"/>
                        <wps:cNvSpPr/>
                        <wps:spPr>
                          <a:xfrm>
                            <a:off x="3773239" y="4070960"/>
                            <a:ext cx="635000" cy="1270"/>
                          </a:xfrm>
                          <a:custGeom>
                            <a:avLst/>
                            <a:gdLst/>
                            <a:ahLst/>
                            <a:cxnLst/>
                            <a:rect l="l" t="t" r="r" b="b"/>
                            <a:pathLst>
                              <a:path w="635000">
                                <a:moveTo>
                                  <a:pt x="0" y="0"/>
                                </a:moveTo>
                                <a:lnTo>
                                  <a:pt x="634978" y="0"/>
                                </a:lnTo>
                              </a:path>
                            </a:pathLst>
                          </a:custGeom>
                          <a:ln w="21361">
                            <a:solidFill>
                              <a:srgbClr val="000000"/>
                            </a:solidFill>
                            <a:prstDash val="solid"/>
                          </a:ln>
                        </wps:spPr>
                        <wps:bodyPr wrap="square" lIns="0" tIns="0" rIns="0" bIns="0" rtlCol="0">
                          <a:prstTxWarp prst="textNoShape">
                            <a:avLst/>
                          </a:prstTxWarp>
                          <a:noAutofit/>
                        </wps:bodyPr>
                      </wps:wsp>
                      <wps:wsp>
                        <wps:cNvPr id="387" name="Graphic 387"/>
                        <wps:cNvSpPr/>
                        <wps:spPr>
                          <a:xfrm>
                            <a:off x="3822083" y="4251009"/>
                            <a:ext cx="586740" cy="1270"/>
                          </a:xfrm>
                          <a:custGeom>
                            <a:avLst/>
                            <a:gdLst/>
                            <a:ahLst/>
                            <a:cxnLst/>
                            <a:rect l="l" t="t" r="r" b="b"/>
                            <a:pathLst>
                              <a:path w="586740">
                                <a:moveTo>
                                  <a:pt x="0" y="0"/>
                                </a:moveTo>
                                <a:lnTo>
                                  <a:pt x="586134" y="0"/>
                                </a:lnTo>
                              </a:path>
                            </a:pathLst>
                          </a:custGeom>
                          <a:ln w="15258">
                            <a:solidFill>
                              <a:srgbClr val="000000"/>
                            </a:solidFill>
                            <a:prstDash val="solid"/>
                          </a:ln>
                        </wps:spPr>
                        <wps:bodyPr wrap="square" lIns="0" tIns="0" rIns="0" bIns="0" rtlCol="0">
                          <a:prstTxWarp prst="textNoShape">
                            <a:avLst/>
                          </a:prstTxWarp>
                          <a:noAutofit/>
                        </wps:bodyPr>
                      </wps:wsp>
                      <wps:wsp>
                        <wps:cNvPr id="388" name="Graphic 388"/>
                        <wps:cNvSpPr/>
                        <wps:spPr>
                          <a:xfrm>
                            <a:off x="1465335" y="4251009"/>
                            <a:ext cx="622935" cy="1270"/>
                          </a:xfrm>
                          <a:custGeom>
                            <a:avLst/>
                            <a:gdLst/>
                            <a:ahLst/>
                            <a:cxnLst/>
                            <a:rect l="l" t="t" r="r" b="b"/>
                            <a:pathLst>
                              <a:path w="622935">
                                <a:moveTo>
                                  <a:pt x="0" y="0"/>
                                </a:moveTo>
                                <a:lnTo>
                                  <a:pt x="622767" y="0"/>
                                </a:lnTo>
                              </a:path>
                            </a:pathLst>
                          </a:custGeom>
                          <a:ln w="12206">
                            <a:solidFill>
                              <a:srgbClr val="000000"/>
                            </a:solidFill>
                            <a:prstDash val="solid"/>
                          </a:ln>
                        </wps:spPr>
                        <wps:bodyPr wrap="square" lIns="0" tIns="0" rIns="0" bIns="0" rtlCol="0">
                          <a:prstTxWarp prst="textNoShape">
                            <a:avLst/>
                          </a:prstTxWarp>
                          <a:noAutofit/>
                        </wps:bodyPr>
                      </wps:wsp>
                      <wps:wsp>
                        <wps:cNvPr id="389" name="Graphic 389"/>
                        <wps:cNvSpPr/>
                        <wps:spPr>
                          <a:xfrm>
                            <a:off x="3443538" y="4757591"/>
                            <a:ext cx="916305" cy="1270"/>
                          </a:xfrm>
                          <a:custGeom>
                            <a:avLst/>
                            <a:gdLst/>
                            <a:ahLst/>
                            <a:cxnLst/>
                            <a:rect l="l" t="t" r="r" b="b"/>
                            <a:pathLst>
                              <a:path w="916305">
                                <a:moveTo>
                                  <a:pt x="0" y="0"/>
                                </a:moveTo>
                                <a:lnTo>
                                  <a:pt x="915834" y="0"/>
                                </a:lnTo>
                              </a:path>
                            </a:pathLst>
                          </a:custGeom>
                          <a:ln w="9155">
                            <a:solidFill>
                              <a:srgbClr val="000000"/>
                            </a:solidFill>
                            <a:prstDash val="solid"/>
                          </a:ln>
                        </wps:spPr>
                        <wps:bodyPr wrap="square" lIns="0" tIns="0" rIns="0" bIns="0" rtlCol="0">
                          <a:prstTxWarp prst="textNoShape">
                            <a:avLst/>
                          </a:prstTxWarp>
                          <a:noAutofit/>
                        </wps:bodyPr>
                      </wps:wsp>
                      <wps:wsp>
                        <wps:cNvPr id="390" name="Graphic 390"/>
                        <wps:cNvSpPr/>
                        <wps:spPr>
                          <a:xfrm>
                            <a:off x="1624080" y="4757591"/>
                            <a:ext cx="464184" cy="1270"/>
                          </a:xfrm>
                          <a:custGeom>
                            <a:avLst/>
                            <a:gdLst/>
                            <a:ahLst/>
                            <a:cxnLst/>
                            <a:rect l="l" t="t" r="r" b="b"/>
                            <a:pathLst>
                              <a:path w="464184">
                                <a:moveTo>
                                  <a:pt x="0" y="0"/>
                                </a:moveTo>
                                <a:lnTo>
                                  <a:pt x="464022" y="0"/>
                                </a:lnTo>
                              </a:path>
                            </a:pathLst>
                          </a:custGeom>
                          <a:ln w="12206">
                            <a:solidFill>
                              <a:srgbClr val="000000"/>
                            </a:solidFill>
                            <a:prstDash val="solid"/>
                          </a:ln>
                        </wps:spPr>
                        <wps:bodyPr wrap="square" lIns="0" tIns="0" rIns="0" bIns="0" rtlCol="0">
                          <a:prstTxWarp prst="textNoShape">
                            <a:avLst/>
                          </a:prstTxWarp>
                          <a:noAutofit/>
                        </wps:bodyPr>
                      </wps:wsp>
                      <wps:wsp>
                        <wps:cNvPr id="391" name="Graphic 391"/>
                        <wps:cNvSpPr/>
                        <wps:spPr>
                          <a:xfrm>
                            <a:off x="1624080" y="4931537"/>
                            <a:ext cx="2735580" cy="1270"/>
                          </a:xfrm>
                          <a:custGeom>
                            <a:avLst/>
                            <a:gdLst/>
                            <a:ahLst/>
                            <a:cxnLst/>
                            <a:rect l="l" t="t" r="r" b="b"/>
                            <a:pathLst>
                              <a:path w="2735580">
                                <a:moveTo>
                                  <a:pt x="1929358" y="0"/>
                                </a:moveTo>
                                <a:lnTo>
                                  <a:pt x="2735293" y="0"/>
                                </a:lnTo>
                              </a:path>
                              <a:path w="2735580">
                                <a:moveTo>
                                  <a:pt x="0" y="0"/>
                                </a:moveTo>
                                <a:lnTo>
                                  <a:pt x="464022" y="0"/>
                                </a:lnTo>
                              </a:path>
                            </a:pathLst>
                          </a:custGeom>
                          <a:ln w="9156">
                            <a:solidFill>
                              <a:srgbClr val="000000"/>
                            </a:solidFill>
                            <a:prstDash val="solid"/>
                          </a:ln>
                        </wps:spPr>
                        <wps:bodyPr wrap="square" lIns="0" tIns="0" rIns="0" bIns="0" rtlCol="0">
                          <a:prstTxWarp prst="textNoShape">
                            <a:avLst/>
                          </a:prstTxWarp>
                          <a:noAutofit/>
                        </wps:bodyPr>
                      </wps:wsp>
                      <wps:wsp>
                        <wps:cNvPr id="392" name="Graphic 392"/>
                        <wps:cNvSpPr/>
                        <wps:spPr>
                          <a:xfrm>
                            <a:off x="3944194" y="5288586"/>
                            <a:ext cx="415290" cy="1270"/>
                          </a:xfrm>
                          <a:custGeom>
                            <a:avLst/>
                            <a:gdLst/>
                            <a:ahLst/>
                            <a:cxnLst/>
                            <a:rect l="l" t="t" r="r" b="b"/>
                            <a:pathLst>
                              <a:path w="415290">
                                <a:moveTo>
                                  <a:pt x="0" y="0"/>
                                </a:moveTo>
                                <a:lnTo>
                                  <a:pt x="415178" y="0"/>
                                </a:lnTo>
                              </a:path>
                            </a:pathLst>
                          </a:custGeom>
                          <a:ln w="15258">
                            <a:solidFill>
                              <a:srgbClr val="000000"/>
                            </a:solidFill>
                            <a:prstDash val="solid"/>
                          </a:ln>
                        </wps:spPr>
                        <wps:bodyPr wrap="square" lIns="0" tIns="0" rIns="0" bIns="0" rtlCol="0">
                          <a:prstTxWarp prst="textNoShape">
                            <a:avLst/>
                          </a:prstTxWarp>
                          <a:noAutofit/>
                        </wps:bodyPr>
                      </wps:wsp>
                      <wps:wsp>
                        <wps:cNvPr id="393" name="Graphic 393"/>
                        <wps:cNvSpPr/>
                        <wps:spPr>
                          <a:xfrm>
                            <a:off x="1514180" y="5288586"/>
                            <a:ext cx="574040" cy="1270"/>
                          </a:xfrm>
                          <a:custGeom>
                            <a:avLst/>
                            <a:gdLst/>
                            <a:ahLst/>
                            <a:cxnLst/>
                            <a:rect l="l" t="t" r="r" b="b"/>
                            <a:pathLst>
                              <a:path w="574040">
                                <a:moveTo>
                                  <a:pt x="0" y="0"/>
                                </a:moveTo>
                                <a:lnTo>
                                  <a:pt x="573923" y="0"/>
                                </a:lnTo>
                              </a:path>
                            </a:pathLst>
                          </a:custGeom>
                          <a:ln w="18310">
                            <a:solidFill>
                              <a:srgbClr val="000000"/>
                            </a:solidFill>
                            <a:prstDash val="solid"/>
                          </a:ln>
                        </wps:spPr>
                        <wps:bodyPr wrap="square" lIns="0" tIns="0" rIns="0" bIns="0" rtlCol="0">
                          <a:prstTxWarp prst="textNoShape">
                            <a:avLst/>
                          </a:prstTxWarp>
                          <a:noAutofit/>
                        </wps:bodyPr>
                      </wps:wsp>
                      <wps:wsp>
                        <wps:cNvPr id="394" name="Graphic 394"/>
                        <wps:cNvSpPr/>
                        <wps:spPr>
                          <a:xfrm>
                            <a:off x="3358060" y="7144015"/>
                            <a:ext cx="1868805" cy="1270"/>
                          </a:xfrm>
                          <a:custGeom>
                            <a:avLst/>
                            <a:gdLst/>
                            <a:ahLst/>
                            <a:cxnLst/>
                            <a:rect l="l" t="t" r="r" b="b"/>
                            <a:pathLst>
                              <a:path w="1868805">
                                <a:moveTo>
                                  <a:pt x="0" y="0"/>
                                </a:moveTo>
                                <a:lnTo>
                                  <a:pt x="1868302" y="0"/>
                                </a:lnTo>
                              </a:path>
                            </a:pathLst>
                          </a:custGeom>
                          <a:ln w="12206">
                            <a:solidFill>
                              <a:srgbClr val="000000"/>
                            </a:solidFill>
                            <a:prstDash val="solid"/>
                          </a:ln>
                        </wps:spPr>
                        <wps:bodyPr wrap="square" lIns="0" tIns="0" rIns="0" bIns="0" rtlCol="0">
                          <a:prstTxWarp prst="textNoShape">
                            <a:avLst/>
                          </a:prstTxWarp>
                          <a:noAutofit/>
                        </wps:bodyPr>
                      </wps:wsp>
                      <wps:wsp>
                        <wps:cNvPr id="395" name="Graphic 395"/>
                        <wps:cNvSpPr/>
                        <wps:spPr>
                          <a:xfrm>
                            <a:off x="2857404" y="7339324"/>
                            <a:ext cx="2320290" cy="1270"/>
                          </a:xfrm>
                          <a:custGeom>
                            <a:avLst/>
                            <a:gdLst/>
                            <a:ahLst/>
                            <a:cxnLst/>
                            <a:rect l="l" t="t" r="r" b="b"/>
                            <a:pathLst>
                              <a:path w="2320290">
                                <a:moveTo>
                                  <a:pt x="0" y="0"/>
                                </a:moveTo>
                                <a:lnTo>
                                  <a:pt x="2320114" y="0"/>
                                </a:lnTo>
                              </a:path>
                            </a:pathLst>
                          </a:custGeom>
                          <a:ln w="6103">
                            <a:solidFill>
                              <a:srgbClr val="000000"/>
                            </a:solidFill>
                            <a:prstDash val="solid"/>
                          </a:ln>
                        </wps:spPr>
                        <wps:bodyPr wrap="square" lIns="0" tIns="0" rIns="0" bIns="0" rtlCol="0">
                          <a:prstTxWarp prst="textNoShape">
                            <a:avLst/>
                          </a:prstTxWarp>
                          <a:noAutofit/>
                        </wps:bodyPr>
                      </wps:wsp>
                      <wps:wsp>
                        <wps:cNvPr id="396" name="Graphic 396"/>
                        <wps:cNvSpPr/>
                        <wps:spPr>
                          <a:xfrm>
                            <a:off x="4322740" y="7516322"/>
                            <a:ext cx="855344" cy="1270"/>
                          </a:xfrm>
                          <a:custGeom>
                            <a:avLst/>
                            <a:gdLst/>
                            <a:ahLst/>
                            <a:cxnLst/>
                            <a:rect l="l" t="t" r="r" b="b"/>
                            <a:pathLst>
                              <a:path w="855344">
                                <a:moveTo>
                                  <a:pt x="0" y="0"/>
                                </a:moveTo>
                                <a:lnTo>
                                  <a:pt x="854779" y="0"/>
                                </a:lnTo>
                              </a:path>
                            </a:pathLst>
                          </a:custGeom>
                          <a:ln w="15258">
                            <a:solidFill>
                              <a:srgbClr val="000000"/>
                            </a:solidFill>
                            <a:prstDash val="solid"/>
                          </a:ln>
                        </wps:spPr>
                        <wps:bodyPr wrap="square" lIns="0" tIns="0" rIns="0" bIns="0" rtlCol="0">
                          <a:prstTxWarp prst="textNoShape">
                            <a:avLst/>
                          </a:prstTxWarp>
                          <a:noAutofit/>
                        </wps:bodyPr>
                      </wps:wsp>
                      <wps:wsp>
                        <wps:cNvPr id="397" name="Graphic 397"/>
                        <wps:cNvSpPr/>
                        <wps:spPr>
                          <a:xfrm>
                            <a:off x="4322740" y="7696372"/>
                            <a:ext cx="916305" cy="1270"/>
                          </a:xfrm>
                          <a:custGeom>
                            <a:avLst/>
                            <a:gdLst/>
                            <a:ahLst/>
                            <a:cxnLst/>
                            <a:rect l="l" t="t" r="r" b="b"/>
                            <a:pathLst>
                              <a:path w="916305">
                                <a:moveTo>
                                  <a:pt x="0" y="0"/>
                                </a:moveTo>
                                <a:lnTo>
                                  <a:pt x="915834" y="0"/>
                                </a:lnTo>
                              </a:path>
                            </a:pathLst>
                          </a:custGeom>
                          <a:ln w="18310">
                            <a:solidFill>
                              <a:srgbClr val="000000"/>
                            </a:solidFill>
                            <a:prstDash val="solid"/>
                          </a:ln>
                        </wps:spPr>
                        <wps:bodyPr wrap="square" lIns="0" tIns="0" rIns="0" bIns="0" rtlCol="0">
                          <a:prstTxWarp prst="textNoShape">
                            <a:avLst/>
                          </a:prstTxWarp>
                          <a:noAutofit/>
                        </wps:bodyPr>
                      </wps:wsp>
                      <wps:wsp>
                        <wps:cNvPr id="398" name="Graphic 398"/>
                        <wps:cNvSpPr/>
                        <wps:spPr>
                          <a:xfrm>
                            <a:off x="3846505" y="7873371"/>
                            <a:ext cx="1416685" cy="180340"/>
                          </a:xfrm>
                          <a:custGeom>
                            <a:avLst/>
                            <a:gdLst/>
                            <a:ahLst/>
                            <a:cxnLst/>
                            <a:rect l="l" t="t" r="r" b="b"/>
                            <a:pathLst>
                              <a:path w="1416685" h="180340">
                                <a:moveTo>
                                  <a:pt x="0" y="0"/>
                                </a:moveTo>
                                <a:lnTo>
                                  <a:pt x="1416491" y="0"/>
                                </a:lnTo>
                              </a:path>
                              <a:path w="1416685" h="180340">
                                <a:moveTo>
                                  <a:pt x="0" y="180049"/>
                                </a:moveTo>
                                <a:lnTo>
                                  <a:pt x="1416491" y="180049"/>
                                </a:lnTo>
                              </a:path>
                            </a:pathLst>
                          </a:custGeom>
                          <a:ln w="21365">
                            <a:solidFill>
                              <a:srgbClr val="000000"/>
                            </a:solidFill>
                            <a:prstDash val="solid"/>
                          </a:ln>
                        </wps:spPr>
                        <wps:bodyPr wrap="square" lIns="0" tIns="0" rIns="0" bIns="0" rtlCol="0">
                          <a:prstTxWarp prst="textNoShape">
                            <a:avLst/>
                          </a:prstTxWarp>
                          <a:noAutofit/>
                        </wps:bodyPr>
                      </wps:wsp>
                      <wps:wsp>
                        <wps:cNvPr id="399" name="Graphic 399"/>
                        <wps:cNvSpPr/>
                        <wps:spPr>
                          <a:xfrm>
                            <a:off x="4249473" y="8227367"/>
                            <a:ext cx="928369" cy="1270"/>
                          </a:xfrm>
                          <a:custGeom>
                            <a:avLst/>
                            <a:gdLst/>
                            <a:ahLst/>
                            <a:cxnLst/>
                            <a:rect l="l" t="t" r="r" b="b"/>
                            <a:pathLst>
                              <a:path w="928369">
                                <a:moveTo>
                                  <a:pt x="0" y="0"/>
                                </a:moveTo>
                                <a:lnTo>
                                  <a:pt x="928045" y="0"/>
                                </a:lnTo>
                              </a:path>
                            </a:pathLst>
                          </a:custGeom>
                          <a:ln w="9155">
                            <a:solidFill>
                              <a:srgbClr val="000000"/>
                            </a:solidFill>
                            <a:prstDash val="solid"/>
                          </a:ln>
                        </wps:spPr>
                        <wps:bodyPr wrap="square" lIns="0" tIns="0" rIns="0" bIns="0" rtlCol="0">
                          <a:prstTxWarp prst="textNoShape">
                            <a:avLst/>
                          </a:prstTxWarp>
                          <a:noAutofit/>
                        </wps:bodyPr>
                      </wps:wsp>
                      <wps:wsp>
                        <wps:cNvPr id="400" name="Graphic 400"/>
                        <wps:cNvSpPr/>
                        <wps:spPr>
                          <a:xfrm>
                            <a:off x="0" y="8996394"/>
                            <a:ext cx="6838315" cy="1270"/>
                          </a:xfrm>
                          <a:custGeom>
                            <a:avLst/>
                            <a:gdLst/>
                            <a:ahLst/>
                            <a:cxnLst/>
                            <a:rect l="l" t="t" r="r" b="b"/>
                            <a:pathLst>
                              <a:path w="6838315">
                                <a:moveTo>
                                  <a:pt x="0" y="0"/>
                                </a:moveTo>
                                <a:lnTo>
                                  <a:pt x="6838232" y="0"/>
                                </a:lnTo>
                              </a:path>
                            </a:pathLst>
                          </a:custGeom>
                          <a:ln w="2746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8C5BBB" id="Group 369" o:spid="_x0000_s1026" style="position:absolute;margin-left:37.5pt;margin-top:40.85pt;width:538.45pt;height:710.3pt;z-index:-20439552;mso-wrap-distance-left:0;mso-wrap-distance-right:0;mso-position-horizontal-relative:page;mso-position-vertical-relative:page" coordsize="68383,90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">
                <v:shape id="Image 370" o:spid="_x0000_s1027" type="#_x0000_t75" style="position:absolute;left:6349;top:35887;width:8914;height:8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">
                  <v:imagedata r:id="rId242" o:title=""/>
                </v:shape>
                <v:shape id="Graphic 371" o:spid="_x0000_s1028" style="position:absolute;left:274;width:13;height:90208;visibility:visible;mso-wrap-style:square;v-text-anchor:top" coordsize="1270,902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" path="m,9020807l,e" filled="f" strokeweight=".59358mm">
                  <v:path arrowok="t"/>
                </v:shape>
                <v:shape id="Graphic 372" o:spid="_x0000_s1029" style="position:absolute;left:20972;top:16357;width:15145;height:11112;visibility:visible;mso-wrap-style:square;v-text-anchor:top" coordsize="1514475,111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" path="m,769026l,em1514180,1110816l1514180,e" filled="f" strokeweight=".42392mm">
                  <v:path arrowok="t"/>
                </v:shape>
                <v:shape id="Graphic 373" o:spid="_x0000_s1030" style="position:absolute;left:39136;top:33446;width:13;height:16485;visibility:visible;mso-wrap-style:square;v-text-anchor:top" coordsize="1270,164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" path="m,1647914l,e" filled="f" strokeweight=".33919mm">
                  <v:path arrowok="t"/>
                </v:shape>
                <v:shape id="Graphic 374" o:spid="_x0000_s1031" style="position:absolute;left:46677;top:71409;width:12;height:12821;visibility:visible;mso-wrap-style:square;v-text-anchor:top" coordsize="1270,128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" path="m,1281711l,e" filled="f" strokeweight=".50878mm">
                  <v:path arrowok="t"/>
                </v:shape>
                <v:shape id="Graphic 375" o:spid="_x0000_s1032" style="position:absolute;left:68138;top:122;width:12;height:90087;visibility:visible;mso-wrap-style:square;v-text-anchor:top" coordsize="1270,900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" path="m,9008601l,e" filled="f" strokeweight="1.0176mm">
                  <v:path arrowok="t"/>
                </v:shape>
                <v:shape id="Graphic 376" o:spid="_x0000_s1033" style="position:absolute;top:244;width:68021;height:12;visibility:visible;mso-wrap-style:square;v-text-anchor:top" coordsize="6802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" path="m,l6801599,e" filled="f" strokeweight=".67814mm">
                  <v:path arrowok="t"/>
                </v:shape>
                <v:shape id="Graphic 377" o:spid="_x0000_s1034" style="position:absolute;left:17584;top:14709;width:21374;height:12;visibility:visible;mso-wrap-style:square;v-text-anchor:top" coordsize="2137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" path="m1489757,r647190,em,l720456,e" filled="f" strokeweight=".16956mm">
                  <v:path arrowok="t"/>
                </v:shape>
                <v:shape id="Graphic 378" o:spid="_x0000_s1035" style="position:absolute;left:15019;top:16540;width:27845;height:1771;visibility:visible;mso-wrap-style:square;v-text-anchor:top" coordsize="278447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" path="m1746191,r647190,em,l976890,em1782824,176998r1001313,em85477,176998r842568,e" filled="f" strokeweight=".42392mm">
                  <v:path arrowok="t"/>
                </v:shape>
                <v:shape id="Graphic 379" o:spid="_x0000_s1036" style="position:absolute;left:32847;top:20110;width:10872;height:13;visibility:visible;mso-wrap-style:square;v-text-anchor:top" coordsize="1087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" path="m,l1086790,e" filled="f" strokeweight=".50861mm">
                  <v:path arrowok="t"/>
                </v:shape>
                <v:shape id="Graphic 380" o:spid="_x0000_s1037" style="position:absolute;left:15874;top:20110;width:8426;height:13;visibility:visible;mso-wrap-style:square;v-text-anchor:top" coordsize="84264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" path="m,l842567,e" filled="f" strokeweight=".42383mm">
                  <v:path arrowok="t"/>
                </v:shape>
                <v:shape id="Graphic 381" o:spid="_x0000_s1038" style="position:absolute;left:15141;top:21972;width:27845;height:1740;visibility:visible;mso-wrap-style:square;v-text-anchor:top" coordsize="278447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" path="m1733980,l2784137,em,l915834,em,173946r915834,em1733980,173946r1050157,e" filled="f" strokeweight=".16956mm">
                  <v:path arrowok="t"/>
                </v:shape>
                <v:shape id="Graphic 382" o:spid="_x0000_s1039" style="position:absolute;left:29306;top:27221;width:13557;height:12;visibility:visible;mso-wrap-style:square;v-text-anchor:top" coordsize="1355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" path="m,l1355435,e" filled="f" strokeweight=".59336mm">
                  <v:path arrowok="t"/>
                </v:shape>
                <v:shape id="Graphic 383" o:spid="_x0000_s1040" style="position:absolute;left:28696;top:31798;width:11480;height:13;visibility:visible;mso-wrap-style:square;v-text-anchor:top" coordsize="1148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" path="m,l1147846,e" filled="f" strokeweight=".16953mm">
                  <v:path arrowok="t"/>
                </v:shape>
                <v:shape id="Graphic 384" o:spid="_x0000_s1041" style="position:absolute;left:16485;top:33599;width:23691;height:12;visibility:visible;mso-wrap-style:square;v-text-anchor:top" coordsize="2369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" path="m1282168,l2368959,em,l464022,e" filled="f" strokeweight=".33911mm">
                  <v:path arrowok="t"/>
                </v:shape>
                <v:shape id="Graphic 385" o:spid="_x0000_s1042" style="position:absolute;left:16607;top:37169;width:27597;height:1772;visibility:visible;mso-wrap-style:square;v-text-anchor:top" coordsize="2759710,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" path="m1660713,l2759715,em,l427389,em2112525,176998r647190,e" filled="f" strokeweight=".42392mm">
                  <v:path arrowok="t"/>
                </v:shape>
                <v:shape id="Graphic 386" o:spid="_x0000_s1043" style="position:absolute;left:37732;top:40709;width:6350;height:13;visibility:visible;mso-wrap-style:square;v-text-anchor:top" coordsize="63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" path="m,l634978,e" filled="f" strokeweight=".59336mm">
                  <v:path arrowok="t"/>
                </v:shape>
                <v:shape id="Graphic 387" o:spid="_x0000_s1044" style="position:absolute;left:38220;top:42510;width:5868;height:12;visibility:visible;mso-wrap-style:square;v-text-anchor:top" coordsize="586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" path="m,l586134,e" filled="f" strokeweight=".42383mm">
                  <v:path arrowok="t"/>
                </v:shape>
                <v:shape id="Graphic 388" o:spid="_x0000_s1045" style="position:absolute;left:14653;top:42510;width:6229;height:12;visibility:visible;mso-wrap-style:square;v-text-anchor:top" coordsize="622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" path="m,l622767,e" filled="f" strokeweight=".33906mm">
                  <v:path arrowok="t"/>
                </v:shape>
                <v:shape id="Graphic 389" o:spid="_x0000_s1046" style="position:absolute;left:34435;top:47575;width:9163;height:13;visibility:visible;mso-wrap-style:square;v-text-anchor:top" coordsize="916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" path="m,l915834,e" filled="f" strokeweight=".25431mm">
                  <v:path arrowok="t"/>
                </v:shape>
                <v:shape id="Graphic 390" o:spid="_x0000_s1047" style="position:absolute;left:16240;top:47575;width:4642;height:13;visibility:visible;mso-wrap-style:square;v-text-anchor:top" coordsize="4641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" path="m,l464022,e" filled="f" strokeweight=".33906mm">
                  <v:path arrowok="t"/>
                </v:shape>
                <v:shape id="Graphic 391" o:spid="_x0000_s1048" style="position:absolute;left:16240;top:49315;width:27356;height:13;visibility:visible;mso-wrap-style:square;v-text-anchor:top" coordsize="2735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" path="m1929358,r805935,em,l464022,e" filled="f" strokeweight=".25433mm">
                  <v:path arrowok="t"/>
                </v:shape>
                <v:shape id="Graphic 392" o:spid="_x0000_s1049" style="position:absolute;left:39441;top:52885;width:4153;height:13;visibility:visible;mso-wrap-style:square;v-text-anchor:top" coordsize="415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" path="m,l415178,e" filled="f" strokeweight=".42383mm">
                  <v:path arrowok="t"/>
                </v:shape>
                <v:shape id="Graphic 393" o:spid="_x0000_s1050" style="position:absolute;left:15141;top:52885;width:5741;height:13;visibility:visible;mso-wrap-style:square;v-text-anchor:top" coordsize="574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" path="m,l573923,e" filled="f" strokeweight=".50861mm">
                  <v:path arrowok="t"/>
                </v:shape>
                <v:shape id="Graphic 394" o:spid="_x0000_s1051" style="position:absolute;left:33580;top:71440;width:18688;height:12;visibility:visible;mso-wrap-style:square;v-text-anchor:top" coordsize="1868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" path="m,l1868302,e" filled="f" strokeweight=".33906mm">
                  <v:path arrowok="t"/>
                </v:shape>
                <v:shape id="Graphic 395" o:spid="_x0000_s1052" style="position:absolute;left:28574;top:73393;width:23202;height:12;visibility:visible;mso-wrap-style:square;v-text-anchor:top" coordsize="2320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" path="m,l2320114,e" filled="f" strokeweight=".16953mm">
                  <v:path arrowok="t"/>
                </v:shape>
                <v:shape id="Graphic 396" o:spid="_x0000_s1053" style="position:absolute;left:43227;top:75163;width:8553;height:12;visibility:visible;mso-wrap-style:square;v-text-anchor:top" coordsize="85534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" path="m,l854779,e" filled="f" strokeweight=".42383mm">
                  <v:path arrowok="t"/>
                </v:shape>
                <v:shape id="Graphic 397" o:spid="_x0000_s1054" style="position:absolute;left:43227;top:76963;width:9163;height:13;visibility:visible;mso-wrap-style:square;v-text-anchor:top" coordsize="916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" path="m,l915834,e" filled="f" strokeweight=".50861mm">
                  <v:path arrowok="t"/>
                </v:shape>
                <v:shape id="Graphic 398" o:spid="_x0000_s1055" style="position:absolute;left:38465;top:78733;width:14166;height:1804;visibility:visible;mso-wrap-style:square;v-text-anchor:top" coordsize="141668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" path="m,l1416491,em,180049r1416491,e" filled="f" strokeweight=".59347mm">
                  <v:path arrowok="t"/>
                </v:shape>
                <v:shape id="Graphic 399" o:spid="_x0000_s1056" style="position:absolute;left:42494;top:82273;width:9284;height:13;visibility:visible;mso-wrap-style:square;v-text-anchor:top" coordsize="92836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" path="m,l928045,e" filled="f" strokeweight=".25431mm">
                  <v:path arrowok="t"/>
                </v:shape>
                <v:shape id="Graphic 400" o:spid="_x0000_s1057" style="position:absolute;top:89963;width:68383;height:13;visibility:visible;mso-wrap-style:square;v-text-anchor:top" coordsize="68383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" path="m,l6838232,e" filled="f" strokeweight=".76292mm">
                  <v:path arrowok="t"/>
                </v:shape>
                <w10:wrap anchorx="page" anchory="page"/>
              </v:group>
            </w:pict>
          </mc:Fallback>
        </mc:AlternateContent>
      </w:r>
      <w:r>
        <w:rPr>
          <w:rFonts w:ascii="Times New Roman" w:eastAsia="Times New Roman" w:hAnsi="Times New Roman" w:cs="Times New Roman"/>
          <w:color w:val="383838"/>
          <w:sz w:val="18"/>
          <w:szCs w:val="18"/>
        </w:rPr>
        <w:t>Tot.al</w:t>
      </w:r>
      <w:r>
        <w:rPr>
          <w:rFonts w:ascii="Times New Roman" w:eastAsia="Times New Roman" w:hAnsi="Times New Roman" w:cs="Times New Roman"/>
          <w:color w:val="383838"/>
          <w:spacing w:val="3"/>
          <w:sz w:val="18"/>
          <w:szCs w:val="18"/>
        </w:rPr>
        <w:t xml:space="preserve"> </w:t>
      </w:r>
      <w:proofErr w:type="spellStart"/>
      <w:r>
        <w:rPr>
          <w:rFonts w:ascii="Times New Roman" w:eastAsia="Times New Roman" w:hAnsi="Times New Roman" w:cs="Times New Roman"/>
          <w:color w:val="383838"/>
          <w:sz w:val="18"/>
          <w:szCs w:val="18"/>
        </w:rPr>
        <w:t>W•</w:t>
      </w:r>
      <w:proofErr w:type="gramStart"/>
      <w:r>
        <w:rPr>
          <w:rFonts w:ascii="Times New Roman" w:eastAsia="Times New Roman" w:hAnsi="Times New Roman" w:cs="Times New Roman"/>
          <w:color w:val="383838"/>
          <w:sz w:val="18"/>
          <w:szCs w:val="18"/>
        </w:rPr>
        <w:t>r</w:t>
      </w:r>
      <w:proofErr w:type="spellEnd"/>
      <w:r>
        <w:rPr>
          <w:rFonts w:ascii="Times New Roman" w:eastAsia="Times New Roman" w:hAnsi="Times New Roman" w:cs="Times New Roman"/>
          <w:color w:val="383838"/>
          <w:spacing w:val="42"/>
          <w:sz w:val="18"/>
          <w:szCs w:val="18"/>
        </w:rPr>
        <w:t xml:space="preserve">  </w:t>
      </w:r>
      <w:r>
        <w:rPr>
          <w:rFonts w:ascii="Times New Roman" w:eastAsia="Times New Roman" w:hAnsi="Times New Roman" w:cs="Times New Roman"/>
          <w:color w:val="383838"/>
          <w:sz w:val="18"/>
          <w:szCs w:val="18"/>
        </w:rPr>
        <w:t>s</w:t>
      </w:r>
      <w:proofErr w:type="gramEnd"/>
      <w:r>
        <w:rPr>
          <w:rFonts w:ascii="Times New Roman" w:eastAsia="Times New Roman" w:hAnsi="Times New Roman" w:cs="Times New Roman"/>
          <w:color w:val="383838"/>
          <w:sz w:val="18"/>
          <w:szCs w:val="18"/>
        </w:rPr>
        <w:t>,</w:t>
      </w:r>
      <w:r>
        <w:rPr>
          <w:rFonts w:ascii="Times New Roman" w:eastAsia="Times New Roman" w:hAnsi="Times New Roman" w:cs="Times New Roman"/>
          <w:color w:val="383838"/>
          <w:spacing w:val="15"/>
          <w:sz w:val="18"/>
          <w:szCs w:val="18"/>
        </w:rPr>
        <w:t xml:space="preserve"> </w:t>
      </w:r>
      <w:r>
        <w:rPr>
          <w:rFonts w:ascii="Times New Roman" w:eastAsia="Times New Roman" w:hAnsi="Times New Roman" w:cs="Times New Roman"/>
          <w:color w:val="383838"/>
          <w:sz w:val="18"/>
          <w:szCs w:val="18"/>
        </w:rPr>
        <w:t>employ</w:t>
      </w:r>
      <w:r>
        <w:rPr>
          <w:rFonts w:ascii="Times New Roman" w:eastAsia="Times New Roman" w:hAnsi="Times New Roman" w:cs="Times New Roman"/>
          <w:color w:val="383838"/>
          <w:spacing w:val="52"/>
          <w:sz w:val="18"/>
          <w:szCs w:val="18"/>
        </w:rPr>
        <w:t xml:space="preserve"> </w:t>
      </w:r>
      <w:r>
        <w:rPr>
          <w:rFonts w:ascii="Times New Roman" w:eastAsia="Times New Roman" w:hAnsi="Times New Roman" w:cs="Times New Roman"/>
          <w:color w:val="383838"/>
          <w:sz w:val="18"/>
          <w:szCs w:val="18"/>
        </w:rPr>
        <w:t>•</w:t>
      </w:r>
      <w:r>
        <w:rPr>
          <w:rFonts w:ascii="Times New Roman" w:eastAsia="Times New Roman" w:hAnsi="Times New Roman" w:cs="Times New Roman"/>
          <w:color w:val="383838"/>
          <w:spacing w:val="11"/>
          <w:sz w:val="18"/>
          <w:szCs w:val="18"/>
        </w:rPr>
        <w:t xml:space="preserve"> </w:t>
      </w:r>
      <w:r>
        <w:rPr>
          <w:rFonts w:ascii="Times New Roman" w:eastAsia="Times New Roman" w:hAnsi="Times New Roman" w:cs="Times New Roman"/>
          <w:color w:val="383838"/>
          <w:sz w:val="18"/>
          <w:szCs w:val="18"/>
        </w:rPr>
        <w:t>�</w:t>
      </w:r>
      <w:proofErr w:type="gramStart"/>
      <w:r>
        <w:rPr>
          <w:rFonts w:ascii="Times New Roman" w:eastAsia="Times New Roman" w:hAnsi="Times New Roman" w:cs="Times New Roman"/>
          <w:color w:val="383838"/>
          <w:sz w:val="18"/>
          <w:szCs w:val="18"/>
        </w:rPr>
        <w:t>n</w:t>
      </w:r>
      <w:r>
        <w:rPr>
          <w:rFonts w:ascii="Times New Roman" w:eastAsia="Times New Roman" w:hAnsi="Times New Roman" w:cs="Times New Roman"/>
          <w:color w:val="383838"/>
          <w:spacing w:val="36"/>
          <w:sz w:val="18"/>
          <w:szCs w:val="18"/>
        </w:rPr>
        <w:t xml:space="preserve">  </w:t>
      </w:r>
      <w:r>
        <w:rPr>
          <w:rFonts w:ascii="Times New Roman" w:eastAsia="Times New Roman" w:hAnsi="Times New Roman" w:cs="Times New Roman"/>
          <w:color w:val="383838"/>
          <w:sz w:val="19"/>
          <w:szCs w:val="19"/>
        </w:rPr>
        <w:t>fits</w:t>
      </w:r>
      <w:proofErr w:type="gramEnd"/>
      <w:r>
        <w:rPr>
          <w:rFonts w:ascii="Times New Roman" w:eastAsia="Times New Roman" w:hAnsi="Times New Roman" w:cs="Times New Roman"/>
          <w:color w:val="383838"/>
          <w:spacing w:val="79"/>
          <w:w w:val="150"/>
          <w:sz w:val="19"/>
          <w:szCs w:val="19"/>
        </w:rPr>
        <w:t xml:space="preserve"> </w:t>
      </w:r>
      <w:proofErr w:type="spellStart"/>
      <w:r>
        <w:rPr>
          <w:rFonts w:ascii="Times New Roman" w:eastAsia="Times New Roman" w:hAnsi="Times New Roman" w:cs="Times New Roman"/>
          <w:color w:val="383838"/>
          <w:sz w:val="18"/>
          <w:szCs w:val="18"/>
        </w:rPr>
        <w:t>nd</w:t>
      </w:r>
      <w:proofErr w:type="spellEnd"/>
      <w:r>
        <w:rPr>
          <w:rFonts w:ascii="Times New Roman" w:eastAsia="Times New Roman" w:hAnsi="Times New Roman" w:cs="Times New Roman"/>
          <w:color w:val="383838"/>
          <w:spacing w:val="7"/>
          <w:sz w:val="18"/>
          <w:szCs w:val="18"/>
        </w:rPr>
        <w:t xml:space="preserve"> </w:t>
      </w:r>
      <w:r>
        <w:rPr>
          <w:rFonts w:ascii="Times New Roman" w:eastAsia="Times New Roman" w:hAnsi="Times New Roman" w:cs="Times New Roman"/>
          <w:color w:val="383838"/>
          <w:sz w:val="18"/>
          <w:szCs w:val="18"/>
        </w:rPr>
        <w:t>Council</w:t>
      </w:r>
      <w:r>
        <w:rPr>
          <w:rFonts w:ascii="Times New Roman" w:eastAsia="Times New Roman" w:hAnsi="Times New Roman" w:cs="Times New Roman"/>
          <w:color w:val="383838"/>
          <w:spacing w:val="63"/>
          <w:w w:val="150"/>
          <w:sz w:val="18"/>
          <w:szCs w:val="18"/>
        </w:rPr>
        <w:t xml:space="preserve"> </w:t>
      </w:r>
      <w:r>
        <w:rPr>
          <w:rFonts w:ascii="Times New Roman" w:eastAsia="Times New Roman" w:hAnsi="Times New Roman" w:cs="Times New Roman"/>
          <w:color w:val="383838"/>
          <w:sz w:val="18"/>
          <w:szCs w:val="18"/>
        </w:rPr>
        <w:t>tip</w:t>
      </w:r>
      <w:r>
        <w:rPr>
          <w:rFonts w:ascii="Times New Roman" w:eastAsia="Times New Roman" w:hAnsi="Times New Roman" w:cs="Times New Roman"/>
          <w:color w:val="383838"/>
          <w:spacing w:val="66"/>
          <w:w w:val="150"/>
          <w:sz w:val="18"/>
          <w:szCs w:val="18"/>
        </w:rPr>
        <w:t xml:space="preserve"> </w:t>
      </w:r>
      <w:proofErr w:type="spellStart"/>
      <w:r>
        <w:rPr>
          <w:rFonts w:ascii="Times New Roman" w:eastAsia="Times New Roman" w:hAnsi="Times New Roman" w:cs="Times New Roman"/>
          <w:color w:val="383838"/>
          <w:sz w:val="18"/>
          <w:szCs w:val="18"/>
        </w:rPr>
        <w:t>nds</w:t>
      </w:r>
      <w:proofErr w:type="spellEnd"/>
      <w:r>
        <w:rPr>
          <w:rFonts w:ascii="Times New Roman" w:eastAsia="Times New Roman" w:hAnsi="Times New Roman" w:cs="Times New Roman"/>
          <w:color w:val="383838"/>
          <w:spacing w:val="8"/>
          <w:sz w:val="18"/>
          <w:szCs w:val="18"/>
        </w:rPr>
        <w:t xml:space="preserve"> </w:t>
      </w:r>
      <w:r>
        <w:rPr>
          <w:rFonts w:ascii="Times New Roman" w:eastAsia="Times New Roman" w:hAnsi="Times New Roman" w:cs="Times New Roman"/>
          <w:color w:val="383838"/>
          <w:sz w:val="18"/>
          <w:szCs w:val="18"/>
        </w:rPr>
        <w:t>p</w:t>
      </w:r>
      <w:r>
        <w:rPr>
          <w:rFonts w:ascii="Times New Roman" w:eastAsia="Times New Roman" w:hAnsi="Times New Roman" w:cs="Times New Roman"/>
          <w:color w:val="383838"/>
          <w:spacing w:val="59"/>
          <w:sz w:val="18"/>
          <w:szCs w:val="18"/>
        </w:rPr>
        <w:t xml:space="preserve"> </w:t>
      </w:r>
      <w:r>
        <w:rPr>
          <w:rFonts w:ascii="Times New Roman" w:eastAsia="Times New Roman" w:hAnsi="Times New Roman" w:cs="Times New Roman"/>
          <w:color w:val="383838"/>
          <w:sz w:val="18"/>
          <w:szCs w:val="18"/>
        </w:rPr>
        <w:t>r</w:t>
      </w:r>
      <w:r>
        <w:rPr>
          <w:rFonts w:ascii="Times New Roman" w:eastAsia="Times New Roman" w:hAnsi="Times New Roman" w:cs="Times New Roman"/>
          <w:color w:val="383838"/>
          <w:spacing w:val="4"/>
          <w:sz w:val="18"/>
          <w:szCs w:val="18"/>
        </w:rPr>
        <w:t xml:space="preserve"> </w:t>
      </w:r>
      <w:proofErr w:type="gramStart"/>
      <w:r>
        <w:rPr>
          <w:rFonts w:ascii="Times New Roman" w:eastAsia="Times New Roman" w:hAnsi="Times New Roman" w:cs="Times New Roman"/>
          <w:color w:val="383838"/>
          <w:sz w:val="18"/>
          <w:szCs w:val="18"/>
        </w:rPr>
        <w:t>FS</w:t>
      </w:r>
      <w:r>
        <w:rPr>
          <w:rFonts w:ascii="Times New Roman" w:eastAsia="Times New Roman" w:hAnsi="Times New Roman" w:cs="Times New Roman"/>
          <w:color w:val="383838"/>
          <w:spacing w:val="33"/>
          <w:sz w:val="18"/>
          <w:szCs w:val="18"/>
        </w:rPr>
        <w:t xml:space="preserve">  </w:t>
      </w:r>
      <w:proofErr w:type="spellStart"/>
      <w:r>
        <w:rPr>
          <w:rFonts w:ascii="Times New Roman" w:eastAsia="Times New Roman" w:hAnsi="Times New Roman" w:cs="Times New Roman"/>
          <w:color w:val="383838"/>
          <w:sz w:val="18"/>
          <w:szCs w:val="18"/>
        </w:rPr>
        <w:t>ote</w:t>
      </w:r>
      <w:proofErr w:type="spellEnd"/>
      <w:proofErr w:type="gramEnd"/>
      <w:r>
        <w:rPr>
          <w:rFonts w:ascii="Times New Roman" w:eastAsia="Times New Roman" w:hAnsi="Times New Roman" w:cs="Times New Roman"/>
          <w:color w:val="383838"/>
          <w:spacing w:val="54"/>
          <w:sz w:val="18"/>
          <w:szCs w:val="18"/>
        </w:rPr>
        <w:t xml:space="preserve"> </w:t>
      </w:r>
      <w:r>
        <w:rPr>
          <w:rFonts w:ascii="Times New Roman" w:eastAsia="Times New Roman" w:hAnsi="Times New Roman" w:cs="Times New Roman"/>
          <w:color w:val="383838"/>
          <w:spacing w:val="-5"/>
          <w:sz w:val="18"/>
          <w:szCs w:val="18"/>
        </w:rPr>
        <w:t>12</w:t>
      </w:r>
      <w:r>
        <w:rPr>
          <w:rFonts w:ascii="Times New Roman" w:eastAsia="Times New Roman" w:hAnsi="Times New Roman" w:cs="Times New Roman"/>
          <w:color w:val="383838"/>
          <w:sz w:val="18"/>
          <w:szCs w:val="18"/>
        </w:rPr>
        <w:tab/>
      </w:r>
      <w:r>
        <w:rPr>
          <w:rFonts w:ascii="Times New Roman" w:eastAsia="Times New Roman" w:hAnsi="Times New Roman" w:cs="Times New Roman"/>
          <w:color w:val="383838"/>
          <w:spacing w:val="-2"/>
          <w:sz w:val="19"/>
          <w:szCs w:val="19"/>
        </w:rPr>
        <w:t>2</w:t>
      </w:r>
      <w:r>
        <w:rPr>
          <w:rFonts w:ascii="Times New Roman" w:eastAsia="Times New Roman" w:hAnsi="Times New Roman" w:cs="Times New Roman"/>
          <w:color w:val="505050"/>
          <w:spacing w:val="-2"/>
          <w:sz w:val="19"/>
          <w:szCs w:val="19"/>
        </w:rPr>
        <w:t>,</w:t>
      </w:r>
      <w:r>
        <w:rPr>
          <w:rFonts w:ascii="Times New Roman" w:eastAsia="Times New Roman" w:hAnsi="Times New Roman" w:cs="Times New Roman"/>
          <w:color w:val="383838"/>
          <w:spacing w:val="-2"/>
          <w:sz w:val="19"/>
          <w:szCs w:val="19"/>
        </w:rPr>
        <w:t>769</w:t>
      </w:r>
      <w:r>
        <w:rPr>
          <w:rFonts w:ascii="Times New Roman" w:eastAsia="Times New Roman" w:hAnsi="Times New Roman" w:cs="Times New Roman"/>
          <w:color w:val="505050"/>
          <w:spacing w:val="-2"/>
          <w:sz w:val="19"/>
          <w:szCs w:val="19"/>
        </w:rPr>
        <w:t>,</w:t>
      </w:r>
      <w:r>
        <w:rPr>
          <w:rFonts w:ascii="Times New Roman" w:eastAsia="Times New Roman" w:hAnsi="Times New Roman" w:cs="Times New Roman"/>
          <w:color w:val="383838"/>
          <w:spacing w:val="-2"/>
          <w:sz w:val="19"/>
          <w:szCs w:val="19"/>
        </w:rPr>
        <w:t>128</w:t>
      </w:r>
      <w:r>
        <w:rPr>
          <w:rFonts w:ascii="Times New Roman" w:eastAsia="Times New Roman" w:hAnsi="Times New Roman" w:cs="Times New Roman"/>
          <w:color w:val="747474"/>
          <w:spacing w:val="-2"/>
          <w:sz w:val="19"/>
          <w:szCs w:val="19"/>
        </w:rPr>
        <w:t>.</w:t>
      </w:r>
      <w:r>
        <w:rPr>
          <w:rFonts w:ascii="Times New Roman" w:eastAsia="Times New Roman" w:hAnsi="Times New Roman" w:cs="Times New Roman"/>
          <w:color w:val="383838"/>
          <w:spacing w:val="-2"/>
          <w:sz w:val="19"/>
          <w:szCs w:val="19"/>
        </w:rPr>
        <w:t>00</w:t>
      </w:r>
    </w:p>
    <w:p w14:paraId="1526B89F" w14:textId="77777777" w:rsidR="00C50F6F" w:rsidRDefault="00C50F6F">
      <w:pPr>
        <w:pStyle w:val="BodyText"/>
        <w:rPr>
          <w:rFonts w:ascii="Times New Roman"/>
        </w:rPr>
      </w:pPr>
    </w:p>
    <w:p w14:paraId="09856B88" w14:textId="77777777" w:rsidR="00C50F6F" w:rsidRDefault="00C50F6F">
      <w:pPr>
        <w:pStyle w:val="BodyText"/>
        <w:spacing w:before="92"/>
        <w:rPr>
          <w:rFonts w:ascii="Times New Roman"/>
        </w:rPr>
      </w:pPr>
    </w:p>
    <w:p w14:paraId="5E7AFAA0" w14:textId="77777777" w:rsidR="00C50F6F" w:rsidRDefault="00000000">
      <w:pPr>
        <w:pStyle w:val="BodyText"/>
        <w:ind w:left="1425"/>
      </w:pPr>
      <w:r>
        <w:t>Page</w:t>
      </w:r>
      <w:r>
        <w:rPr>
          <w:spacing w:val="24"/>
        </w:rPr>
        <w:t xml:space="preserve"> </w:t>
      </w:r>
      <w:r>
        <w:t>62</w:t>
      </w:r>
      <w:r>
        <w:rPr>
          <w:spacing w:val="25"/>
        </w:rPr>
        <w:t xml:space="preserve"> </w:t>
      </w:r>
      <w:r>
        <w:t>of</w:t>
      </w:r>
      <w:r>
        <w:rPr>
          <w:spacing w:val="13"/>
        </w:rPr>
        <w:t xml:space="preserve"> </w:t>
      </w:r>
      <w:r>
        <w:rPr>
          <w:spacing w:val="-5"/>
        </w:rPr>
        <w:t>107</w:t>
      </w:r>
    </w:p>
    <w:p w14:paraId="2EEDAB23" w14:textId="77777777" w:rsidR="00C50F6F" w:rsidRDefault="00C50F6F">
      <w:pPr>
        <w:pStyle w:val="BodyText"/>
        <w:sectPr w:rsidR="00C50F6F">
          <w:type w:val="continuous"/>
          <w:pgSz w:w="12240" w:h="15840"/>
          <w:pgMar w:top="1820" w:right="0" w:bottom="280" w:left="0" w:header="0" w:footer="0" w:gutter="0"/>
          <w:cols w:space="720"/>
        </w:sectPr>
      </w:pPr>
    </w:p>
    <w:p w14:paraId="6ECB1D7A" w14:textId="77777777" w:rsidR="00C50F6F" w:rsidRDefault="00C50F6F">
      <w:pPr>
        <w:pStyle w:val="BodyText"/>
      </w:pPr>
    </w:p>
    <w:p w14:paraId="0136C144" w14:textId="77777777" w:rsidR="00C50F6F" w:rsidRDefault="00C50F6F">
      <w:pPr>
        <w:pStyle w:val="BodyText"/>
      </w:pPr>
    </w:p>
    <w:p w14:paraId="2CA10F91" w14:textId="77777777" w:rsidR="00C50F6F" w:rsidRDefault="00C50F6F">
      <w:pPr>
        <w:pStyle w:val="BodyText"/>
      </w:pPr>
    </w:p>
    <w:p w14:paraId="39DEFA8E" w14:textId="77777777" w:rsidR="00C50F6F" w:rsidRDefault="00C50F6F">
      <w:pPr>
        <w:pStyle w:val="BodyText"/>
      </w:pPr>
    </w:p>
    <w:p w14:paraId="3A3EE680" w14:textId="77777777" w:rsidR="00C50F6F" w:rsidRDefault="00C50F6F">
      <w:pPr>
        <w:pStyle w:val="BodyText"/>
      </w:pPr>
    </w:p>
    <w:p w14:paraId="1A1D949E" w14:textId="77777777" w:rsidR="00C50F6F" w:rsidRDefault="00C50F6F">
      <w:pPr>
        <w:pStyle w:val="BodyText"/>
      </w:pPr>
    </w:p>
    <w:p w14:paraId="7BDB3C40" w14:textId="77777777" w:rsidR="00C50F6F" w:rsidRDefault="00C50F6F">
      <w:pPr>
        <w:pStyle w:val="BodyText"/>
      </w:pPr>
    </w:p>
    <w:p w14:paraId="24A34EB3" w14:textId="77777777" w:rsidR="00C50F6F" w:rsidRDefault="00C50F6F">
      <w:pPr>
        <w:pStyle w:val="BodyText"/>
      </w:pPr>
    </w:p>
    <w:p w14:paraId="280EEECA" w14:textId="77777777" w:rsidR="00C50F6F" w:rsidRDefault="00C50F6F">
      <w:pPr>
        <w:pStyle w:val="BodyText"/>
      </w:pPr>
    </w:p>
    <w:p w14:paraId="5FEB72FA" w14:textId="77777777" w:rsidR="00C50F6F" w:rsidRDefault="00C50F6F">
      <w:pPr>
        <w:pStyle w:val="BodyText"/>
      </w:pPr>
    </w:p>
    <w:p w14:paraId="66A6D87B" w14:textId="77777777" w:rsidR="00C50F6F" w:rsidRDefault="00C50F6F">
      <w:pPr>
        <w:pStyle w:val="BodyText"/>
      </w:pPr>
    </w:p>
    <w:p w14:paraId="29CBC399" w14:textId="77777777" w:rsidR="00C50F6F" w:rsidRDefault="00C50F6F">
      <w:pPr>
        <w:pStyle w:val="BodyText"/>
      </w:pPr>
    </w:p>
    <w:p w14:paraId="091B810E" w14:textId="77777777" w:rsidR="00C50F6F" w:rsidRDefault="00C50F6F">
      <w:pPr>
        <w:pStyle w:val="BodyText"/>
      </w:pPr>
    </w:p>
    <w:p w14:paraId="7F329999" w14:textId="77777777" w:rsidR="00C50F6F" w:rsidRDefault="00C50F6F">
      <w:pPr>
        <w:pStyle w:val="BodyText"/>
      </w:pPr>
    </w:p>
    <w:p w14:paraId="533B8688" w14:textId="77777777" w:rsidR="00C50F6F" w:rsidRDefault="00C50F6F">
      <w:pPr>
        <w:pStyle w:val="BodyText"/>
      </w:pPr>
    </w:p>
    <w:p w14:paraId="2DA4E44D" w14:textId="77777777" w:rsidR="00C50F6F" w:rsidRDefault="00C50F6F">
      <w:pPr>
        <w:pStyle w:val="BodyText"/>
      </w:pPr>
    </w:p>
    <w:p w14:paraId="29D73019" w14:textId="77777777" w:rsidR="00C50F6F" w:rsidRDefault="00C50F6F">
      <w:pPr>
        <w:pStyle w:val="BodyText"/>
      </w:pPr>
    </w:p>
    <w:p w14:paraId="3F5CE58E" w14:textId="77777777" w:rsidR="00C50F6F" w:rsidRDefault="00C50F6F">
      <w:pPr>
        <w:pStyle w:val="BodyText"/>
      </w:pPr>
    </w:p>
    <w:p w14:paraId="69DF5472" w14:textId="77777777" w:rsidR="00C50F6F" w:rsidRDefault="00C50F6F">
      <w:pPr>
        <w:pStyle w:val="BodyText"/>
      </w:pPr>
    </w:p>
    <w:p w14:paraId="37B78DC7" w14:textId="77777777" w:rsidR="00C50F6F" w:rsidRDefault="00C50F6F">
      <w:pPr>
        <w:pStyle w:val="BodyText"/>
      </w:pPr>
    </w:p>
    <w:p w14:paraId="17C6E882" w14:textId="77777777" w:rsidR="00C50F6F" w:rsidRDefault="00C50F6F">
      <w:pPr>
        <w:pStyle w:val="BodyText"/>
      </w:pPr>
    </w:p>
    <w:p w14:paraId="44D27534" w14:textId="77777777" w:rsidR="00C50F6F" w:rsidRDefault="00C50F6F">
      <w:pPr>
        <w:pStyle w:val="BodyText"/>
      </w:pPr>
    </w:p>
    <w:p w14:paraId="58E72BA6" w14:textId="77777777" w:rsidR="00C50F6F" w:rsidRDefault="00C50F6F">
      <w:pPr>
        <w:pStyle w:val="BodyText"/>
      </w:pPr>
    </w:p>
    <w:p w14:paraId="37825E64" w14:textId="77777777" w:rsidR="00C50F6F" w:rsidRDefault="00C50F6F">
      <w:pPr>
        <w:pStyle w:val="BodyText"/>
      </w:pPr>
    </w:p>
    <w:p w14:paraId="1F6BE910" w14:textId="77777777" w:rsidR="00C50F6F" w:rsidRDefault="00C50F6F">
      <w:pPr>
        <w:pStyle w:val="BodyText"/>
      </w:pPr>
    </w:p>
    <w:p w14:paraId="09D8D046" w14:textId="77777777" w:rsidR="00C50F6F" w:rsidRDefault="00C50F6F">
      <w:pPr>
        <w:pStyle w:val="BodyText"/>
      </w:pPr>
    </w:p>
    <w:p w14:paraId="5DBACF84" w14:textId="77777777" w:rsidR="00C50F6F" w:rsidRDefault="00C50F6F">
      <w:pPr>
        <w:pStyle w:val="BodyText"/>
      </w:pPr>
    </w:p>
    <w:p w14:paraId="62B7DCBC" w14:textId="77777777" w:rsidR="00C50F6F" w:rsidRDefault="00C50F6F">
      <w:pPr>
        <w:pStyle w:val="BodyText"/>
      </w:pPr>
    </w:p>
    <w:p w14:paraId="429BF3B6" w14:textId="77777777" w:rsidR="00C50F6F" w:rsidRDefault="00C50F6F">
      <w:pPr>
        <w:pStyle w:val="BodyText"/>
      </w:pPr>
    </w:p>
    <w:p w14:paraId="73E157AB" w14:textId="77777777" w:rsidR="00C50F6F" w:rsidRDefault="00C50F6F">
      <w:pPr>
        <w:pStyle w:val="BodyText"/>
      </w:pPr>
    </w:p>
    <w:p w14:paraId="26ED310F" w14:textId="77777777" w:rsidR="00C50F6F" w:rsidRDefault="00C50F6F">
      <w:pPr>
        <w:pStyle w:val="BodyText"/>
      </w:pPr>
    </w:p>
    <w:p w14:paraId="747FE2B0" w14:textId="77777777" w:rsidR="00C50F6F" w:rsidRDefault="00C50F6F">
      <w:pPr>
        <w:pStyle w:val="BodyText"/>
      </w:pPr>
    </w:p>
    <w:p w14:paraId="69287CC3" w14:textId="77777777" w:rsidR="00C50F6F" w:rsidRDefault="00C50F6F">
      <w:pPr>
        <w:pStyle w:val="BodyText"/>
      </w:pPr>
    </w:p>
    <w:p w14:paraId="5147245F" w14:textId="77777777" w:rsidR="00C50F6F" w:rsidRDefault="00C50F6F">
      <w:pPr>
        <w:pStyle w:val="BodyText"/>
      </w:pPr>
    </w:p>
    <w:p w14:paraId="314B410E" w14:textId="77777777" w:rsidR="00C50F6F" w:rsidRDefault="00C50F6F">
      <w:pPr>
        <w:pStyle w:val="BodyText"/>
      </w:pPr>
    </w:p>
    <w:p w14:paraId="2F0B892F" w14:textId="77777777" w:rsidR="00C50F6F" w:rsidRDefault="00C50F6F">
      <w:pPr>
        <w:pStyle w:val="BodyText"/>
      </w:pPr>
    </w:p>
    <w:p w14:paraId="689A9468" w14:textId="77777777" w:rsidR="00C50F6F" w:rsidRDefault="00C50F6F">
      <w:pPr>
        <w:pStyle w:val="BodyText"/>
      </w:pPr>
    </w:p>
    <w:p w14:paraId="0D3C4CCD" w14:textId="77777777" w:rsidR="00C50F6F" w:rsidRDefault="00C50F6F">
      <w:pPr>
        <w:pStyle w:val="BodyText"/>
      </w:pPr>
    </w:p>
    <w:p w14:paraId="5D5B00FB" w14:textId="77777777" w:rsidR="00C50F6F" w:rsidRDefault="00C50F6F">
      <w:pPr>
        <w:pStyle w:val="BodyText"/>
      </w:pPr>
    </w:p>
    <w:p w14:paraId="074172FB" w14:textId="77777777" w:rsidR="00C50F6F" w:rsidRDefault="00C50F6F">
      <w:pPr>
        <w:pStyle w:val="BodyText"/>
      </w:pPr>
    </w:p>
    <w:p w14:paraId="74E4B9D5" w14:textId="77777777" w:rsidR="00C50F6F" w:rsidRDefault="00C50F6F">
      <w:pPr>
        <w:pStyle w:val="BodyText"/>
      </w:pPr>
    </w:p>
    <w:p w14:paraId="05BA187E" w14:textId="77777777" w:rsidR="00C50F6F" w:rsidRDefault="00C50F6F">
      <w:pPr>
        <w:pStyle w:val="BodyText"/>
      </w:pPr>
    </w:p>
    <w:p w14:paraId="4F4A53D8" w14:textId="77777777" w:rsidR="00C50F6F" w:rsidRDefault="00C50F6F">
      <w:pPr>
        <w:pStyle w:val="BodyText"/>
      </w:pPr>
    </w:p>
    <w:p w14:paraId="717F568A" w14:textId="77777777" w:rsidR="00C50F6F" w:rsidRDefault="00C50F6F">
      <w:pPr>
        <w:pStyle w:val="BodyText"/>
      </w:pPr>
    </w:p>
    <w:p w14:paraId="3D27DA81" w14:textId="77777777" w:rsidR="00C50F6F" w:rsidRDefault="00C50F6F">
      <w:pPr>
        <w:pStyle w:val="BodyText"/>
      </w:pPr>
    </w:p>
    <w:p w14:paraId="3CF64FC5" w14:textId="77777777" w:rsidR="00C50F6F" w:rsidRDefault="00C50F6F">
      <w:pPr>
        <w:pStyle w:val="BodyText"/>
      </w:pPr>
    </w:p>
    <w:p w14:paraId="505F084A" w14:textId="77777777" w:rsidR="00C50F6F" w:rsidRDefault="00C50F6F">
      <w:pPr>
        <w:pStyle w:val="BodyText"/>
      </w:pPr>
    </w:p>
    <w:p w14:paraId="68CDE2E9" w14:textId="77777777" w:rsidR="00C50F6F" w:rsidRDefault="00C50F6F">
      <w:pPr>
        <w:pStyle w:val="BodyText"/>
      </w:pPr>
    </w:p>
    <w:p w14:paraId="3D86F14B" w14:textId="77777777" w:rsidR="00C50F6F" w:rsidRDefault="00C50F6F">
      <w:pPr>
        <w:pStyle w:val="BodyText"/>
      </w:pPr>
    </w:p>
    <w:p w14:paraId="7CE38C41" w14:textId="77777777" w:rsidR="00C50F6F" w:rsidRDefault="00C50F6F">
      <w:pPr>
        <w:pStyle w:val="BodyText"/>
        <w:spacing w:before="169"/>
      </w:pPr>
    </w:p>
    <w:p w14:paraId="40889ACA" w14:textId="77777777" w:rsidR="00C50F6F" w:rsidRDefault="00000000">
      <w:pPr>
        <w:pStyle w:val="BodyText"/>
        <w:spacing w:before="1" w:line="249" w:lineRule="exact"/>
        <w:ind w:left="795" w:right="8666"/>
        <w:jc w:val="center"/>
      </w:pPr>
      <w:r>
        <w:rPr>
          <w:color w:val="010101"/>
        </w:rPr>
        <w:t>Page</w:t>
      </w:r>
      <w:r>
        <w:rPr>
          <w:color w:val="010101"/>
          <w:spacing w:val="19"/>
        </w:rPr>
        <w:t xml:space="preserve"> </w:t>
      </w:r>
      <w:r>
        <w:rPr>
          <w:color w:val="010101"/>
        </w:rPr>
        <w:t>63</w:t>
      </w:r>
      <w:r>
        <w:rPr>
          <w:color w:val="010101"/>
          <w:spacing w:val="12"/>
        </w:rPr>
        <w:t xml:space="preserve"> </w:t>
      </w:r>
      <w:r>
        <w:rPr>
          <w:color w:val="010101"/>
        </w:rPr>
        <w:t>of</w:t>
      </w:r>
      <w:r>
        <w:rPr>
          <w:color w:val="010101"/>
          <w:spacing w:val="11"/>
        </w:rPr>
        <w:t xml:space="preserve"> </w:t>
      </w:r>
      <w:r>
        <w:rPr>
          <w:color w:val="010101"/>
          <w:spacing w:val="-5"/>
        </w:rPr>
        <w:t>107</w:t>
      </w:r>
    </w:p>
    <w:p w14:paraId="53A716EA" w14:textId="77777777" w:rsidR="00C50F6F" w:rsidRDefault="00000000">
      <w:pPr>
        <w:spacing w:line="226" w:lineRule="exact"/>
        <w:ind w:left="155"/>
        <w:jc w:val="center"/>
        <w:rPr>
          <w:sz w:val="20"/>
        </w:rPr>
      </w:pPr>
      <w:r>
        <w:rPr>
          <w:color w:val="3BACD6"/>
          <w:sz w:val="20"/>
        </w:rPr>
        <w:t>Page</w:t>
      </w:r>
      <w:r>
        <w:rPr>
          <w:color w:val="3BACD6"/>
          <w:spacing w:val="5"/>
          <w:sz w:val="20"/>
        </w:rPr>
        <w:t xml:space="preserve"> </w:t>
      </w:r>
      <w:r>
        <w:rPr>
          <w:color w:val="3BACD6"/>
          <w:spacing w:val="-12"/>
          <w:sz w:val="20"/>
        </w:rPr>
        <w:t>4</w:t>
      </w:r>
    </w:p>
    <w:p w14:paraId="4C26FF8D" w14:textId="77777777" w:rsidR="00C50F6F" w:rsidRDefault="00C50F6F">
      <w:pPr>
        <w:spacing w:line="226" w:lineRule="exact"/>
        <w:jc w:val="center"/>
        <w:rPr>
          <w:sz w:val="20"/>
        </w:rPr>
        <w:sectPr w:rsidR="00C50F6F">
          <w:footerReference w:type="default" r:id="rId243"/>
          <w:pgSz w:w="12240" w:h="15840"/>
          <w:pgMar w:top="1820" w:right="0" w:bottom="280" w:left="0" w:header="0" w:footer="0" w:gutter="0"/>
          <w:cols w:space="720"/>
        </w:sectPr>
      </w:pPr>
    </w:p>
    <w:p w14:paraId="0F269752" w14:textId="77777777" w:rsidR="00C50F6F" w:rsidRDefault="00C50F6F">
      <w:pPr>
        <w:pStyle w:val="BodyText"/>
        <w:rPr>
          <w:sz w:val="23"/>
        </w:rPr>
      </w:pPr>
    </w:p>
    <w:p w14:paraId="5687E91F" w14:textId="77777777" w:rsidR="00C50F6F" w:rsidRDefault="00C50F6F">
      <w:pPr>
        <w:pStyle w:val="BodyText"/>
        <w:rPr>
          <w:sz w:val="23"/>
        </w:rPr>
      </w:pPr>
    </w:p>
    <w:p w14:paraId="37073D47" w14:textId="77777777" w:rsidR="00C50F6F" w:rsidRDefault="00C50F6F">
      <w:pPr>
        <w:pStyle w:val="BodyText"/>
        <w:rPr>
          <w:sz w:val="23"/>
        </w:rPr>
      </w:pPr>
    </w:p>
    <w:p w14:paraId="2BC69FAA" w14:textId="77777777" w:rsidR="00C50F6F" w:rsidRDefault="00C50F6F">
      <w:pPr>
        <w:pStyle w:val="BodyText"/>
        <w:spacing w:before="224"/>
        <w:rPr>
          <w:sz w:val="23"/>
        </w:rPr>
      </w:pPr>
    </w:p>
    <w:p w14:paraId="7DE8128C" w14:textId="77777777" w:rsidR="00C50F6F" w:rsidRDefault="00000000">
      <w:pPr>
        <w:ind w:right="203"/>
        <w:jc w:val="center"/>
        <w:rPr>
          <w:b/>
          <w:sz w:val="23"/>
        </w:rPr>
      </w:pPr>
      <w:r>
        <w:rPr>
          <w:b/>
          <w:color w:val="2B2B2B"/>
          <w:sz w:val="23"/>
        </w:rPr>
        <w:t>Statement</w:t>
      </w:r>
      <w:r>
        <w:rPr>
          <w:b/>
          <w:color w:val="2B2B2B"/>
          <w:spacing w:val="9"/>
          <w:sz w:val="23"/>
        </w:rPr>
        <w:t xml:space="preserve"> </w:t>
      </w:r>
      <w:r>
        <w:rPr>
          <w:b/>
          <w:color w:val="2B2B2B"/>
          <w:sz w:val="23"/>
        </w:rPr>
        <w:t>of</w:t>
      </w:r>
      <w:r>
        <w:rPr>
          <w:b/>
          <w:color w:val="2B2B2B"/>
          <w:spacing w:val="-7"/>
          <w:sz w:val="23"/>
        </w:rPr>
        <w:t xml:space="preserve"> </w:t>
      </w:r>
      <w:r>
        <w:rPr>
          <w:b/>
          <w:color w:val="2B2B2B"/>
          <w:sz w:val="23"/>
        </w:rPr>
        <w:t>Severance</w:t>
      </w:r>
      <w:r>
        <w:rPr>
          <w:b/>
          <w:color w:val="2B2B2B"/>
          <w:spacing w:val="13"/>
          <w:sz w:val="23"/>
        </w:rPr>
        <w:t xml:space="preserve"> </w:t>
      </w:r>
      <w:r>
        <w:rPr>
          <w:b/>
          <w:color w:val="2B2B2B"/>
          <w:spacing w:val="-2"/>
          <w:sz w:val="23"/>
        </w:rPr>
        <w:t>Agreements</w:t>
      </w:r>
    </w:p>
    <w:p w14:paraId="4B1C843D" w14:textId="77777777" w:rsidR="00C50F6F" w:rsidRDefault="00000000">
      <w:pPr>
        <w:tabs>
          <w:tab w:val="left" w:pos="495"/>
          <w:tab w:val="left" w:pos="1300"/>
          <w:tab w:val="left" w:pos="1713"/>
        </w:tabs>
        <w:spacing w:before="221"/>
        <w:ind w:right="104"/>
        <w:jc w:val="center"/>
        <w:rPr>
          <w:sz w:val="21"/>
        </w:rPr>
      </w:pPr>
      <w:r>
        <w:rPr>
          <w:color w:val="595959"/>
          <w:spacing w:val="-5"/>
          <w:sz w:val="21"/>
        </w:rPr>
        <w:t>IR,</w:t>
      </w:r>
      <w:r>
        <w:rPr>
          <w:color w:val="595959"/>
          <w:sz w:val="21"/>
        </w:rPr>
        <w:tab/>
      </w:r>
      <w:proofErr w:type="spellStart"/>
      <w:r>
        <w:rPr>
          <w:color w:val="595959"/>
          <w:spacing w:val="-2"/>
          <w:sz w:val="21"/>
        </w:rPr>
        <w:t>hedul</w:t>
      </w:r>
      <w:proofErr w:type="spellEnd"/>
      <w:r>
        <w:rPr>
          <w:color w:val="595959"/>
          <w:sz w:val="21"/>
        </w:rPr>
        <w:tab/>
      </w:r>
      <w:r>
        <w:rPr>
          <w:color w:val="595959"/>
          <w:spacing w:val="-10"/>
          <w:sz w:val="21"/>
        </w:rPr>
        <w:t>,</w:t>
      </w:r>
      <w:r>
        <w:rPr>
          <w:color w:val="595959"/>
          <w:sz w:val="21"/>
        </w:rPr>
        <w:tab/>
      </w:r>
      <w:proofErr w:type="spellStart"/>
      <w:r>
        <w:rPr>
          <w:color w:val="424242"/>
          <w:sz w:val="21"/>
        </w:rPr>
        <w:t>tion</w:t>
      </w:r>
      <w:proofErr w:type="spellEnd"/>
      <w:r>
        <w:rPr>
          <w:color w:val="424242"/>
          <w:spacing w:val="26"/>
          <w:sz w:val="21"/>
        </w:rPr>
        <w:t xml:space="preserve"> </w:t>
      </w:r>
      <w:r>
        <w:rPr>
          <w:color w:val="595959"/>
          <w:spacing w:val="-4"/>
          <w:sz w:val="21"/>
        </w:rPr>
        <w:t>6(7)</w:t>
      </w:r>
    </w:p>
    <w:p w14:paraId="2009E9E9" w14:textId="77777777" w:rsidR="00C50F6F" w:rsidRDefault="00C50F6F">
      <w:pPr>
        <w:pStyle w:val="BodyText"/>
        <w:rPr>
          <w:sz w:val="20"/>
        </w:rPr>
      </w:pPr>
    </w:p>
    <w:p w14:paraId="375F49A4" w14:textId="77777777" w:rsidR="00C50F6F" w:rsidRDefault="00C50F6F">
      <w:pPr>
        <w:pStyle w:val="BodyText"/>
        <w:rPr>
          <w:sz w:val="20"/>
        </w:rPr>
      </w:pPr>
    </w:p>
    <w:p w14:paraId="5D98E2AE" w14:textId="77777777" w:rsidR="00C50F6F" w:rsidRDefault="00C50F6F">
      <w:pPr>
        <w:pStyle w:val="BodyText"/>
        <w:spacing w:before="30"/>
        <w:rPr>
          <w:sz w:val="20"/>
        </w:rPr>
      </w:pPr>
    </w:p>
    <w:p w14:paraId="4D3D1FB3" w14:textId="77777777" w:rsidR="00C50F6F" w:rsidRDefault="00C50F6F">
      <w:pPr>
        <w:pStyle w:val="BodyText"/>
        <w:rPr>
          <w:sz w:val="20"/>
        </w:rPr>
        <w:sectPr w:rsidR="00C50F6F">
          <w:footerReference w:type="default" r:id="rId244"/>
          <w:pgSz w:w="12240" w:h="15840"/>
          <w:pgMar w:top="900" w:right="0" w:bottom="1180" w:left="0" w:header="0" w:footer="990" w:gutter="0"/>
          <w:pgNumType w:start="64"/>
          <w:cols w:space="720"/>
        </w:sectPr>
      </w:pPr>
    </w:p>
    <w:p w14:paraId="3CF604D9" w14:textId="77777777" w:rsidR="00C50F6F" w:rsidRDefault="00000000">
      <w:pPr>
        <w:spacing w:before="100" w:line="259" w:lineRule="auto"/>
        <w:ind w:left="1569" w:hanging="12"/>
        <w:rPr>
          <w:sz w:val="21"/>
        </w:rPr>
      </w:pPr>
      <w:r>
        <w:rPr>
          <w:noProof/>
          <w:sz w:val="21"/>
        </w:rPr>
        <w:drawing>
          <wp:anchor distT="0" distB="0" distL="0" distR="0" simplePos="0" relativeHeight="482880000" behindDoc="1" locked="0" layoutInCell="1" allowOverlap="1" wp14:anchorId="40A404B3" wp14:editId="6F55263D">
            <wp:simplePos x="0" y="0"/>
            <wp:positionH relativeFrom="page">
              <wp:posOffset>1355434</wp:posOffset>
            </wp:positionH>
            <wp:positionV relativeFrom="paragraph">
              <wp:posOffset>118767</wp:posOffset>
            </wp:positionV>
            <wp:extent cx="1050156" cy="280755"/>
            <wp:effectExtent l="0" t="0" r="0" b="0"/>
            <wp:wrapNone/>
            <wp:docPr id="402" name="Image 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Image 402"/>
                    <pic:cNvPicPr/>
                  </pic:nvPicPr>
                  <pic:blipFill>
                    <a:blip r:embed="rId245" cstate="print"/>
                    <a:stretch>
                      <a:fillRect/>
                    </a:stretch>
                  </pic:blipFill>
                  <pic:spPr>
                    <a:xfrm>
                      <a:off x="0" y="0"/>
                      <a:ext cx="1050156" cy="280755"/>
                    </a:xfrm>
                    <a:prstGeom prst="rect">
                      <a:avLst/>
                    </a:prstGeom>
                  </pic:spPr>
                </pic:pic>
              </a:graphicData>
            </a:graphic>
          </wp:anchor>
        </w:drawing>
      </w:r>
      <w:r>
        <w:rPr>
          <w:noProof/>
          <w:sz w:val="21"/>
        </w:rPr>
        <mc:AlternateContent>
          <mc:Choice Requires="wpg">
            <w:drawing>
              <wp:anchor distT="0" distB="0" distL="0" distR="0" simplePos="0" relativeHeight="482880512" behindDoc="1" locked="0" layoutInCell="1" allowOverlap="1" wp14:anchorId="30A8F510" wp14:editId="5CCE26E0">
                <wp:simplePos x="0" y="0"/>
                <wp:positionH relativeFrom="page">
                  <wp:posOffset>415178</wp:posOffset>
                </wp:positionH>
                <wp:positionV relativeFrom="page">
                  <wp:posOffset>567629</wp:posOffset>
                </wp:positionV>
                <wp:extent cx="6826250" cy="8984615"/>
                <wp:effectExtent l="0" t="0" r="0" b="0"/>
                <wp:wrapNone/>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6250" cy="8984615"/>
                          <a:chOff x="0" y="0"/>
                          <a:chExt cx="6826250" cy="8984615"/>
                        </a:xfrm>
                      </wpg:grpSpPr>
                      <wps:wsp>
                        <wps:cNvPr id="404" name="Graphic 404"/>
                        <wps:cNvSpPr/>
                        <wps:spPr>
                          <a:xfrm>
                            <a:off x="24422" y="0"/>
                            <a:ext cx="1270" cy="8984615"/>
                          </a:xfrm>
                          <a:custGeom>
                            <a:avLst/>
                            <a:gdLst/>
                            <a:ahLst/>
                            <a:cxnLst/>
                            <a:rect l="l" t="t" r="r" b="b"/>
                            <a:pathLst>
                              <a:path h="8984615">
                                <a:moveTo>
                                  <a:pt x="0" y="8984187"/>
                                </a:moveTo>
                                <a:lnTo>
                                  <a:pt x="0" y="0"/>
                                </a:lnTo>
                              </a:path>
                            </a:pathLst>
                          </a:custGeom>
                          <a:ln w="24422">
                            <a:solidFill>
                              <a:srgbClr val="000000"/>
                            </a:solidFill>
                            <a:prstDash val="solid"/>
                          </a:ln>
                        </wps:spPr>
                        <wps:bodyPr wrap="square" lIns="0" tIns="0" rIns="0" bIns="0" rtlCol="0">
                          <a:prstTxWarp prst="textNoShape">
                            <a:avLst/>
                          </a:prstTxWarp>
                          <a:noAutofit/>
                        </wps:bodyPr>
                      </wps:wsp>
                      <wps:wsp>
                        <wps:cNvPr id="405" name="Graphic 405"/>
                        <wps:cNvSpPr/>
                        <wps:spPr>
                          <a:xfrm>
                            <a:off x="6798546" y="0"/>
                            <a:ext cx="1270" cy="8984615"/>
                          </a:xfrm>
                          <a:custGeom>
                            <a:avLst/>
                            <a:gdLst/>
                            <a:ahLst/>
                            <a:cxnLst/>
                            <a:rect l="l" t="t" r="r" b="b"/>
                            <a:pathLst>
                              <a:path h="8984615">
                                <a:moveTo>
                                  <a:pt x="0" y="8984187"/>
                                </a:moveTo>
                                <a:lnTo>
                                  <a:pt x="0" y="0"/>
                                </a:lnTo>
                              </a:path>
                            </a:pathLst>
                          </a:custGeom>
                          <a:ln w="33580">
                            <a:solidFill>
                              <a:srgbClr val="000000"/>
                            </a:solidFill>
                            <a:prstDash val="solid"/>
                          </a:ln>
                        </wps:spPr>
                        <wps:bodyPr wrap="square" lIns="0" tIns="0" rIns="0" bIns="0" rtlCol="0">
                          <a:prstTxWarp prst="textNoShape">
                            <a:avLst/>
                          </a:prstTxWarp>
                          <a:noAutofit/>
                        </wps:bodyPr>
                      </wps:wsp>
                      <wps:wsp>
                        <wps:cNvPr id="406" name="Graphic 406"/>
                        <wps:cNvSpPr/>
                        <wps:spPr>
                          <a:xfrm>
                            <a:off x="0" y="18310"/>
                            <a:ext cx="6826250" cy="8944610"/>
                          </a:xfrm>
                          <a:custGeom>
                            <a:avLst/>
                            <a:gdLst/>
                            <a:ahLst/>
                            <a:cxnLst/>
                            <a:rect l="l" t="t" r="r" b="b"/>
                            <a:pathLst>
                              <a:path w="6826250" h="8944610">
                                <a:moveTo>
                                  <a:pt x="0" y="0"/>
                                </a:moveTo>
                                <a:lnTo>
                                  <a:pt x="6826021" y="0"/>
                                </a:lnTo>
                              </a:path>
                              <a:path w="6826250" h="8944610">
                                <a:moveTo>
                                  <a:pt x="0" y="8944515"/>
                                </a:moveTo>
                                <a:lnTo>
                                  <a:pt x="6826021" y="8944515"/>
                                </a:lnTo>
                              </a:path>
                            </a:pathLst>
                          </a:custGeom>
                          <a:ln w="2441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347867" id="Group 403" o:spid="_x0000_s1026" style="position:absolute;margin-left:32.7pt;margin-top:44.7pt;width:537.5pt;height:707.45pt;z-index:-20435968;mso-wrap-distance-left:0;mso-wrap-distance-right:0;mso-position-horizontal-relative:page;mso-position-vertical-relative:page" coordsize="68262,89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">
                <v:shape id="Graphic 404" o:spid="_x0000_s1027" style="position:absolute;left:244;width:12;height:89846;visibility:visible;mso-wrap-style:square;v-text-anchor:top" coordsize="1270,898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" path="m,8984187l,e" filled="f" strokeweight=".67839mm">
                  <v:path arrowok="t"/>
                </v:shape>
                <v:shape id="Graphic 405" o:spid="_x0000_s1028" style="position:absolute;left:67985;width:13;height:89846;visibility:visible;mso-wrap-style:square;v-text-anchor:top" coordsize="1270,898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" path="m,8984187l,e" filled="f" strokeweight=".93278mm">
                  <v:path arrowok="t"/>
                </v:shape>
                <v:shape id="Graphic 406" o:spid="_x0000_s1029" style="position:absolute;top:183;width:68262;height:89446;visibility:visible;mso-wrap-style:square;v-text-anchor:top" coordsize="6826250,894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" path="m,l6826021,em,8944515r6826021,e" filled="f" strokeweight=".67825mm">
                  <v:path arrowok="t"/>
                </v:shape>
                <w10:wrap anchorx="page" anchory="page"/>
              </v:group>
            </w:pict>
          </mc:Fallback>
        </mc:AlternateContent>
      </w:r>
      <w:r>
        <w:rPr>
          <w:rFonts w:ascii="Courier New"/>
          <w:color w:val="595959"/>
          <w:sz w:val="26"/>
        </w:rPr>
        <w:t>Th</w:t>
      </w:r>
      <w:r>
        <w:rPr>
          <w:rFonts w:ascii="Courier New"/>
          <w:color w:val="595959"/>
          <w:spacing w:val="26"/>
          <w:w w:val="150"/>
          <w:sz w:val="26"/>
        </w:rPr>
        <w:t xml:space="preserve"> </w:t>
      </w:r>
      <w:r>
        <w:rPr>
          <w:color w:val="595959"/>
          <w:sz w:val="21"/>
        </w:rPr>
        <w:t>w of</w:t>
      </w:r>
      <w:r>
        <w:rPr>
          <w:color w:val="595959"/>
          <w:spacing w:val="-12"/>
          <w:sz w:val="21"/>
        </w:rPr>
        <w:t xml:space="preserve"> </w:t>
      </w:r>
      <w:r>
        <w:rPr>
          <w:color w:val="595959"/>
          <w:sz w:val="21"/>
        </w:rPr>
        <w:t>Bur</w:t>
      </w:r>
    </w:p>
    <w:p w14:paraId="4524C51C" w14:textId="77777777" w:rsidR="00C50F6F" w:rsidRDefault="00000000">
      <w:pPr>
        <w:tabs>
          <w:tab w:val="left" w:pos="3636"/>
          <w:tab w:val="left" w:pos="5877"/>
          <w:tab w:val="left" w:pos="6735"/>
          <w:tab w:val="left" w:pos="7277"/>
        </w:tabs>
        <w:spacing w:before="115" w:line="300" w:lineRule="auto"/>
        <w:ind w:left="615" w:right="2095" w:firstLine="1093"/>
        <w:rPr>
          <w:sz w:val="21"/>
        </w:rPr>
      </w:pPr>
      <w:r>
        <w:br w:type="column"/>
      </w:r>
      <w:r>
        <w:rPr>
          <w:color w:val="595959"/>
          <w:sz w:val="21"/>
        </w:rPr>
        <w:t>gr</w:t>
      </w:r>
      <w:r>
        <w:rPr>
          <w:color w:val="595959"/>
          <w:spacing w:val="40"/>
          <w:sz w:val="21"/>
        </w:rPr>
        <w:t xml:space="preserve"> </w:t>
      </w:r>
      <w:proofErr w:type="spellStart"/>
      <w:r>
        <w:rPr>
          <w:color w:val="595959"/>
          <w:sz w:val="21"/>
        </w:rPr>
        <w:t>em</w:t>
      </w:r>
      <w:proofErr w:type="spellEnd"/>
      <w:r>
        <w:rPr>
          <w:color w:val="595959"/>
          <w:spacing w:val="40"/>
          <w:sz w:val="21"/>
        </w:rPr>
        <w:t xml:space="preserve"> </w:t>
      </w:r>
      <w:proofErr w:type="spellStart"/>
      <w:r>
        <w:rPr>
          <w:color w:val="595959"/>
          <w:sz w:val="21"/>
        </w:rPr>
        <w:t>nts</w:t>
      </w:r>
      <w:proofErr w:type="spellEnd"/>
      <w:r>
        <w:rPr>
          <w:color w:val="595959"/>
          <w:sz w:val="21"/>
        </w:rPr>
        <w:t xml:space="preserve"> und</w:t>
      </w:r>
      <w:r>
        <w:rPr>
          <w:color w:val="595959"/>
          <w:spacing w:val="40"/>
          <w:sz w:val="21"/>
        </w:rPr>
        <w:t xml:space="preserve"> </w:t>
      </w:r>
      <w:r>
        <w:rPr>
          <w:color w:val="595959"/>
          <w:sz w:val="21"/>
        </w:rPr>
        <w:t xml:space="preserve">r </w:t>
      </w:r>
      <w:proofErr w:type="spellStart"/>
      <w:r>
        <w:rPr>
          <w:color w:val="595959"/>
          <w:sz w:val="21"/>
        </w:rPr>
        <w:t>wh</w:t>
      </w:r>
      <w:proofErr w:type="spellEnd"/>
      <w:r>
        <w:rPr>
          <w:color w:val="595959"/>
          <w:sz w:val="21"/>
        </w:rPr>
        <w:t xml:space="preserve"> ch</w:t>
      </w:r>
      <w:r>
        <w:rPr>
          <w:color w:val="595959"/>
          <w:spacing w:val="-6"/>
          <w:sz w:val="21"/>
        </w:rPr>
        <w:t xml:space="preserve"> </w:t>
      </w:r>
      <w:r>
        <w:rPr>
          <w:color w:val="595959"/>
          <w:sz w:val="21"/>
        </w:rPr>
        <w:t>p</w:t>
      </w:r>
      <w:r>
        <w:rPr>
          <w:color w:val="595959"/>
          <w:spacing w:val="40"/>
          <w:sz w:val="21"/>
        </w:rPr>
        <w:t xml:space="preserve"> </w:t>
      </w:r>
      <w:proofErr w:type="spellStart"/>
      <w:r>
        <w:rPr>
          <w:color w:val="595959"/>
          <w:sz w:val="21"/>
        </w:rPr>
        <w:t>ym</w:t>
      </w:r>
      <w:proofErr w:type="spellEnd"/>
      <w:r>
        <w:rPr>
          <w:color w:val="595959"/>
          <w:spacing w:val="40"/>
          <w:sz w:val="21"/>
        </w:rPr>
        <w:t xml:space="preserve"> </w:t>
      </w:r>
      <w:proofErr w:type="spellStart"/>
      <w:r>
        <w:rPr>
          <w:color w:val="595959"/>
          <w:sz w:val="21"/>
        </w:rPr>
        <w:t>nt</w:t>
      </w:r>
      <w:proofErr w:type="spellEnd"/>
      <w:r>
        <w:rPr>
          <w:color w:val="595959"/>
          <w:sz w:val="21"/>
        </w:rPr>
        <w:t xml:space="preserve"> comm</w:t>
      </w:r>
      <w:r>
        <w:rPr>
          <w:color w:val="595959"/>
          <w:spacing w:val="40"/>
          <w:sz w:val="21"/>
        </w:rPr>
        <w:t xml:space="preserve"> </w:t>
      </w:r>
      <w:r>
        <w:rPr>
          <w:color w:val="595959"/>
          <w:sz w:val="21"/>
        </w:rPr>
        <w:t>n</w:t>
      </w:r>
      <w:r>
        <w:rPr>
          <w:color w:val="595959"/>
          <w:sz w:val="21"/>
        </w:rPr>
        <w:tab/>
      </w:r>
      <w:proofErr w:type="spellStart"/>
      <w:r>
        <w:rPr>
          <w:color w:val="595959"/>
          <w:sz w:val="21"/>
        </w:rPr>
        <w:t>db</w:t>
      </w:r>
      <w:proofErr w:type="spellEnd"/>
      <w:r>
        <w:rPr>
          <w:color w:val="595959"/>
          <w:spacing w:val="80"/>
          <w:sz w:val="21"/>
        </w:rPr>
        <w:t xml:space="preserve"> </w:t>
      </w:r>
      <w:r>
        <w:rPr>
          <w:color w:val="595959"/>
          <w:sz w:val="21"/>
        </w:rPr>
        <w:t>t</w:t>
      </w:r>
      <w:r>
        <w:rPr>
          <w:color w:val="595959"/>
          <w:sz w:val="21"/>
        </w:rPr>
        <w:tab/>
      </w:r>
      <w:r>
        <w:rPr>
          <w:color w:val="595959"/>
          <w:spacing w:val="-4"/>
          <w:sz w:val="21"/>
        </w:rPr>
        <w:t>nth</w:t>
      </w:r>
      <w:r>
        <w:rPr>
          <w:color w:val="595959"/>
          <w:sz w:val="21"/>
        </w:rPr>
        <w:tab/>
      </w:r>
      <w:r>
        <w:rPr>
          <w:color w:val="595959"/>
          <w:spacing w:val="-4"/>
          <w:sz w:val="21"/>
        </w:rPr>
        <w:t xml:space="preserve">Villag </w:t>
      </w:r>
      <w:proofErr w:type="spellStart"/>
      <w:r>
        <w:rPr>
          <w:color w:val="595959"/>
          <w:w w:val="105"/>
          <w:sz w:val="21"/>
        </w:rPr>
        <w:t>nd</w:t>
      </w:r>
      <w:proofErr w:type="spellEnd"/>
      <w:r>
        <w:rPr>
          <w:color w:val="595959"/>
          <w:w w:val="105"/>
          <w:sz w:val="21"/>
        </w:rPr>
        <w:t xml:space="preserve"> </w:t>
      </w:r>
      <w:r>
        <w:rPr>
          <w:color w:val="707070"/>
          <w:w w:val="105"/>
          <w:sz w:val="21"/>
        </w:rPr>
        <w:t>i</w:t>
      </w:r>
      <w:r>
        <w:rPr>
          <w:color w:val="424242"/>
          <w:w w:val="105"/>
          <w:sz w:val="21"/>
        </w:rPr>
        <w:t xml:space="preserve">ts </w:t>
      </w:r>
      <w:r>
        <w:rPr>
          <w:color w:val="595959"/>
          <w:w w:val="105"/>
          <w:sz w:val="21"/>
        </w:rPr>
        <w:t>non</w:t>
      </w:r>
      <w:r>
        <w:rPr>
          <w:color w:val="8A8A8A"/>
          <w:w w:val="105"/>
          <w:sz w:val="21"/>
        </w:rPr>
        <w:t>-</w:t>
      </w:r>
      <w:proofErr w:type="spellStart"/>
      <w:r>
        <w:rPr>
          <w:color w:val="595959"/>
          <w:w w:val="105"/>
          <w:sz w:val="21"/>
        </w:rPr>
        <w:t>unloniz</w:t>
      </w:r>
      <w:proofErr w:type="spellEnd"/>
      <w:r>
        <w:rPr>
          <w:color w:val="595959"/>
          <w:spacing w:val="40"/>
          <w:w w:val="105"/>
          <w:sz w:val="21"/>
        </w:rPr>
        <w:t xml:space="preserve"> </w:t>
      </w:r>
      <w:r>
        <w:rPr>
          <w:color w:val="595959"/>
          <w:w w:val="105"/>
          <w:sz w:val="21"/>
        </w:rPr>
        <w:t>d</w:t>
      </w:r>
      <w:r>
        <w:rPr>
          <w:color w:val="595959"/>
          <w:spacing w:val="80"/>
          <w:w w:val="105"/>
          <w:sz w:val="21"/>
        </w:rPr>
        <w:t xml:space="preserve"> </w:t>
      </w:r>
      <w:proofErr w:type="spellStart"/>
      <w:r>
        <w:rPr>
          <w:color w:val="595959"/>
          <w:w w:val="105"/>
          <w:sz w:val="21"/>
        </w:rPr>
        <w:t>mploy</w:t>
      </w:r>
      <w:proofErr w:type="spellEnd"/>
      <w:r>
        <w:rPr>
          <w:color w:val="595959"/>
          <w:sz w:val="21"/>
        </w:rPr>
        <w:tab/>
      </w:r>
      <w:r>
        <w:rPr>
          <w:color w:val="595959"/>
          <w:w w:val="105"/>
          <w:sz w:val="21"/>
        </w:rPr>
        <w:t>dur ng</w:t>
      </w:r>
      <w:r>
        <w:rPr>
          <w:color w:val="595959"/>
          <w:spacing w:val="-9"/>
          <w:w w:val="105"/>
          <w:sz w:val="21"/>
        </w:rPr>
        <w:t xml:space="preserve"> </w:t>
      </w:r>
      <w:proofErr w:type="spellStart"/>
      <w:r>
        <w:rPr>
          <w:color w:val="424242"/>
          <w:w w:val="105"/>
          <w:sz w:val="21"/>
        </w:rPr>
        <w:t>th</w:t>
      </w:r>
      <w:proofErr w:type="spellEnd"/>
      <w:r>
        <w:rPr>
          <w:color w:val="424242"/>
          <w:spacing w:val="80"/>
          <w:w w:val="105"/>
          <w:sz w:val="21"/>
        </w:rPr>
        <w:t xml:space="preserve"> </w:t>
      </w:r>
      <w:proofErr w:type="spellStart"/>
      <w:r>
        <w:rPr>
          <w:color w:val="595959"/>
          <w:w w:val="105"/>
          <w:sz w:val="21"/>
        </w:rPr>
        <w:t>fis</w:t>
      </w:r>
      <w:proofErr w:type="spellEnd"/>
      <w:r>
        <w:rPr>
          <w:color w:val="595959"/>
          <w:spacing w:val="80"/>
          <w:w w:val="105"/>
          <w:sz w:val="21"/>
        </w:rPr>
        <w:t xml:space="preserve"> </w:t>
      </w:r>
      <w:r>
        <w:rPr>
          <w:color w:val="595959"/>
          <w:w w:val="105"/>
          <w:sz w:val="21"/>
        </w:rPr>
        <w:t>I</w:t>
      </w:r>
      <w:r>
        <w:rPr>
          <w:color w:val="595959"/>
          <w:spacing w:val="-2"/>
          <w:w w:val="105"/>
          <w:sz w:val="21"/>
        </w:rPr>
        <w:t xml:space="preserve"> </w:t>
      </w:r>
      <w:r>
        <w:rPr>
          <w:color w:val="595959"/>
          <w:w w:val="105"/>
          <w:sz w:val="21"/>
        </w:rPr>
        <w:t>ye</w:t>
      </w:r>
      <w:r>
        <w:rPr>
          <w:color w:val="595959"/>
          <w:spacing w:val="40"/>
          <w:w w:val="105"/>
          <w:sz w:val="21"/>
        </w:rPr>
        <w:t xml:space="preserve"> </w:t>
      </w:r>
      <w:r>
        <w:rPr>
          <w:color w:val="595959"/>
          <w:w w:val="105"/>
          <w:sz w:val="21"/>
        </w:rPr>
        <w:t>r 2025</w:t>
      </w:r>
      <w:r>
        <w:rPr>
          <w:color w:val="8A8A8A"/>
          <w:w w:val="105"/>
          <w:sz w:val="21"/>
        </w:rPr>
        <w:t>.</w:t>
      </w:r>
    </w:p>
    <w:p w14:paraId="2EAA9991" w14:textId="77777777" w:rsidR="00C50F6F" w:rsidRDefault="00C50F6F">
      <w:pPr>
        <w:spacing w:line="300" w:lineRule="auto"/>
        <w:rPr>
          <w:sz w:val="21"/>
        </w:rPr>
        <w:sectPr w:rsidR="00C50F6F">
          <w:type w:val="continuous"/>
          <w:pgSz w:w="12240" w:h="15840"/>
          <w:pgMar w:top="1820" w:right="0" w:bottom="280" w:left="0" w:header="0" w:footer="990" w:gutter="0"/>
          <w:cols w:num="2" w:space="720" w:equalWidth="0">
            <w:col w:w="2321" w:space="40"/>
            <w:col w:w="9879"/>
          </w:cols>
        </w:sectPr>
      </w:pPr>
    </w:p>
    <w:p w14:paraId="61D213B5" w14:textId="77777777" w:rsidR="00C50F6F" w:rsidRDefault="00C50F6F">
      <w:pPr>
        <w:pStyle w:val="BodyText"/>
        <w:rPr>
          <w:sz w:val="20"/>
        </w:rPr>
      </w:pPr>
    </w:p>
    <w:p w14:paraId="534B0442" w14:textId="77777777" w:rsidR="00C50F6F" w:rsidRDefault="00C50F6F">
      <w:pPr>
        <w:pStyle w:val="BodyText"/>
        <w:rPr>
          <w:sz w:val="20"/>
        </w:rPr>
      </w:pPr>
    </w:p>
    <w:p w14:paraId="7FEF3B54" w14:textId="77777777" w:rsidR="00C50F6F" w:rsidRDefault="00C50F6F">
      <w:pPr>
        <w:pStyle w:val="BodyText"/>
        <w:spacing w:before="163"/>
        <w:rPr>
          <w:sz w:val="20"/>
        </w:rPr>
      </w:pPr>
    </w:p>
    <w:p w14:paraId="17C4002D" w14:textId="77777777" w:rsidR="00C50F6F" w:rsidRDefault="00C50F6F">
      <w:pPr>
        <w:pStyle w:val="BodyText"/>
        <w:rPr>
          <w:sz w:val="20"/>
        </w:rPr>
        <w:sectPr w:rsidR="00C50F6F">
          <w:pgSz w:w="12240" w:h="15840"/>
          <w:pgMar w:top="780" w:right="0" w:bottom="1180" w:left="0" w:header="0" w:footer="990" w:gutter="0"/>
          <w:cols w:space="720"/>
        </w:sectPr>
      </w:pPr>
    </w:p>
    <w:p w14:paraId="55477F29" w14:textId="77777777" w:rsidR="00C50F6F" w:rsidRDefault="00C50F6F">
      <w:pPr>
        <w:pStyle w:val="BodyText"/>
        <w:rPr>
          <w:sz w:val="19"/>
        </w:rPr>
      </w:pPr>
    </w:p>
    <w:p w14:paraId="32E6264E" w14:textId="77777777" w:rsidR="00C50F6F" w:rsidRDefault="00C50F6F">
      <w:pPr>
        <w:pStyle w:val="BodyText"/>
        <w:rPr>
          <w:sz w:val="19"/>
        </w:rPr>
      </w:pPr>
    </w:p>
    <w:p w14:paraId="42585314" w14:textId="77777777" w:rsidR="00C50F6F" w:rsidRDefault="00C50F6F">
      <w:pPr>
        <w:pStyle w:val="BodyText"/>
        <w:rPr>
          <w:sz w:val="19"/>
        </w:rPr>
      </w:pPr>
    </w:p>
    <w:p w14:paraId="517810D0" w14:textId="77777777" w:rsidR="00C50F6F" w:rsidRDefault="00C50F6F">
      <w:pPr>
        <w:pStyle w:val="BodyText"/>
        <w:spacing w:before="165"/>
        <w:rPr>
          <w:sz w:val="19"/>
        </w:rPr>
      </w:pPr>
    </w:p>
    <w:p w14:paraId="0629E0A5" w14:textId="77777777" w:rsidR="00C50F6F" w:rsidRDefault="00000000">
      <w:pPr>
        <w:ind w:left="1714"/>
        <w:rPr>
          <w:rFonts w:ascii="Times New Roman"/>
          <w:sz w:val="19"/>
        </w:rPr>
      </w:pPr>
      <w:proofErr w:type="spellStart"/>
      <w:proofErr w:type="gramStart"/>
      <w:r>
        <w:rPr>
          <w:rFonts w:ascii="Times New Roman"/>
          <w:color w:val="2D2D2D"/>
          <w:w w:val="110"/>
          <w:sz w:val="19"/>
        </w:rPr>
        <w:t>Suppr</w:t>
      </w:r>
      <w:proofErr w:type="spellEnd"/>
      <w:r>
        <w:rPr>
          <w:rFonts w:ascii="Times New Roman"/>
          <w:color w:val="2D2D2D"/>
          <w:spacing w:val="53"/>
          <w:w w:val="110"/>
          <w:sz w:val="19"/>
        </w:rPr>
        <w:t xml:space="preserve"> </w:t>
      </w:r>
      <w:r>
        <w:rPr>
          <w:rFonts w:ascii="Times New Roman"/>
          <w:color w:val="2D2D2D"/>
          <w:spacing w:val="-10"/>
          <w:w w:val="110"/>
          <w:sz w:val="19"/>
        </w:rPr>
        <w:t>,</w:t>
      </w:r>
      <w:proofErr w:type="gramEnd"/>
    </w:p>
    <w:p w14:paraId="0F9BCEB2" w14:textId="77777777" w:rsidR="00C50F6F" w:rsidRDefault="00000000">
      <w:pPr>
        <w:spacing w:before="93"/>
        <w:ind w:left="1718"/>
        <w:rPr>
          <w:sz w:val="18"/>
        </w:rPr>
      </w:pPr>
      <w:r>
        <w:rPr>
          <w:color w:val="747474"/>
          <w:w w:val="90"/>
          <w:sz w:val="18"/>
        </w:rPr>
        <w:t>0800230</w:t>
      </w:r>
      <w:r>
        <w:rPr>
          <w:color w:val="747474"/>
          <w:spacing w:val="10"/>
          <w:sz w:val="18"/>
        </w:rPr>
        <w:t xml:space="preserve"> </w:t>
      </w:r>
      <w:r>
        <w:rPr>
          <w:color w:val="747474"/>
          <w:w w:val="90"/>
          <w:sz w:val="18"/>
        </w:rPr>
        <w:t>BC</w:t>
      </w:r>
      <w:r>
        <w:rPr>
          <w:color w:val="747474"/>
          <w:sz w:val="18"/>
        </w:rPr>
        <w:t xml:space="preserve"> </w:t>
      </w:r>
      <w:r>
        <w:rPr>
          <w:color w:val="747474"/>
          <w:spacing w:val="-5"/>
          <w:w w:val="90"/>
          <w:sz w:val="18"/>
        </w:rPr>
        <w:t>LTD</w:t>
      </w:r>
    </w:p>
    <w:p w14:paraId="67553158" w14:textId="77777777" w:rsidR="00C50F6F" w:rsidRDefault="00000000">
      <w:pPr>
        <w:spacing w:before="63" w:line="324" w:lineRule="auto"/>
        <w:ind w:left="1727" w:hanging="2"/>
        <w:rPr>
          <w:sz w:val="18"/>
        </w:rPr>
      </w:pPr>
      <w:r>
        <w:rPr>
          <w:color w:val="747474"/>
          <w:w w:val="90"/>
          <w:sz w:val="18"/>
        </w:rPr>
        <w:t>1205192</w:t>
      </w:r>
      <w:r>
        <w:rPr>
          <w:color w:val="747474"/>
          <w:spacing w:val="-8"/>
          <w:w w:val="90"/>
          <w:sz w:val="18"/>
        </w:rPr>
        <w:t xml:space="preserve"> </w:t>
      </w:r>
      <w:r>
        <w:rPr>
          <w:color w:val="747474"/>
          <w:w w:val="90"/>
          <w:sz w:val="18"/>
        </w:rPr>
        <w:t>BC</w:t>
      </w:r>
      <w:r>
        <w:rPr>
          <w:color w:val="747474"/>
          <w:spacing w:val="-11"/>
          <w:w w:val="90"/>
          <w:sz w:val="18"/>
        </w:rPr>
        <w:t xml:space="preserve"> </w:t>
      </w:r>
      <w:r>
        <w:rPr>
          <w:color w:val="747474"/>
          <w:w w:val="90"/>
          <w:sz w:val="18"/>
        </w:rPr>
        <w:t xml:space="preserve">LTD </w:t>
      </w:r>
      <w:r>
        <w:rPr>
          <w:color w:val="747474"/>
          <w:spacing w:val="-2"/>
          <w:sz w:val="18"/>
        </w:rPr>
        <w:t>BCHVORO</w:t>
      </w:r>
    </w:p>
    <w:p w14:paraId="4A52DD07" w14:textId="77777777" w:rsidR="00C50F6F" w:rsidRDefault="00000000">
      <w:pPr>
        <w:spacing w:before="93"/>
        <w:ind w:left="627"/>
        <w:jc w:val="center"/>
        <w:rPr>
          <w:sz w:val="23"/>
        </w:rPr>
      </w:pPr>
      <w:r>
        <w:br w:type="column"/>
      </w:r>
      <w:r>
        <w:rPr>
          <w:color w:val="2D2D2D"/>
          <w:sz w:val="23"/>
        </w:rPr>
        <w:t>Schedule</w:t>
      </w:r>
      <w:r>
        <w:rPr>
          <w:color w:val="2D2D2D"/>
          <w:spacing w:val="29"/>
          <w:sz w:val="23"/>
        </w:rPr>
        <w:t xml:space="preserve"> </w:t>
      </w:r>
      <w:r>
        <w:rPr>
          <w:color w:val="2D2D2D"/>
          <w:sz w:val="23"/>
        </w:rPr>
        <w:t>of</w:t>
      </w:r>
      <w:r>
        <w:rPr>
          <w:color w:val="2D2D2D"/>
          <w:spacing w:val="55"/>
          <w:sz w:val="23"/>
        </w:rPr>
        <w:t xml:space="preserve"> </w:t>
      </w:r>
      <w:r>
        <w:rPr>
          <w:color w:val="2D2D2D"/>
          <w:sz w:val="23"/>
        </w:rPr>
        <w:t>Suppliers</w:t>
      </w:r>
      <w:r>
        <w:rPr>
          <w:color w:val="2D2D2D"/>
          <w:spacing w:val="29"/>
          <w:sz w:val="23"/>
        </w:rPr>
        <w:t xml:space="preserve"> </w:t>
      </w:r>
      <w:r>
        <w:rPr>
          <w:color w:val="2D2D2D"/>
          <w:sz w:val="23"/>
        </w:rPr>
        <w:t>of</w:t>
      </w:r>
      <w:r>
        <w:rPr>
          <w:color w:val="2D2D2D"/>
          <w:spacing w:val="63"/>
          <w:sz w:val="23"/>
        </w:rPr>
        <w:t xml:space="preserve"> </w:t>
      </w:r>
      <w:r>
        <w:rPr>
          <w:color w:val="2D2D2D"/>
          <w:sz w:val="23"/>
        </w:rPr>
        <w:t>Goods</w:t>
      </w:r>
      <w:r>
        <w:rPr>
          <w:color w:val="2D2D2D"/>
          <w:spacing w:val="34"/>
          <w:sz w:val="23"/>
        </w:rPr>
        <w:t xml:space="preserve"> </w:t>
      </w:r>
      <w:r>
        <w:rPr>
          <w:color w:val="2D2D2D"/>
          <w:sz w:val="23"/>
        </w:rPr>
        <w:t>and</w:t>
      </w:r>
      <w:r>
        <w:rPr>
          <w:color w:val="2D2D2D"/>
          <w:spacing w:val="1"/>
          <w:sz w:val="23"/>
        </w:rPr>
        <w:t xml:space="preserve"> </w:t>
      </w:r>
      <w:r>
        <w:rPr>
          <w:color w:val="2D2D2D"/>
          <w:spacing w:val="-2"/>
          <w:sz w:val="23"/>
        </w:rPr>
        <w:t>Services</w:t>
      </w:r>
    </w:p>
    <w:p w14:paraId="67F62A23" w14:textId="77777777" w:rsidR="00C50F6F" w:rsidRDefault="00000000">
      <w:pPr>
        <w:spacing w:before="225"/>
        <w:ind w:left="666"/>
        <w:jc w:val="center"/>
        <w:rPr>
          <w:sz w:val="21"/>
        </w:rPr>
      </w:pPr>
      <w:r>
        <w:rPr>
          <w:color w:val="525252"/>
          <w:sz w:val="21"/>
        </w:rPr>
        <w:t>FIR,</w:t>
      </w:r>
      <w:r>
        <w:rPr>
          <w:color w:val="525252"/>
          <w:spacing w:val="-15"/>
          <w:sz w:val="21"/>
        </w:rPr>
        <w:t xml:space="preserve"> </w:t>
      </w:r>
      <w:r>
        <w:rPr>
          <w:color w:val="646464"/>
          <w:sz w:val="21"/>
        </w:rPr>
        <w:t>S</w:t>
      </w:r>
      <w:r>
        <w:rPr>
          <w:color w:val="646464"/>
          <w:spacing w:val="14"/>
          <w:sz w:val="21"/>
        </w:rPr>
        <w:t xml:space="preserve"> </w:t>
      </w:r>
      <w:r>
        <w:rPr>
          <w:color w:val="525252"/>
          <w:sz w:val="21"/>
        </w:rPr>
        <w:t>h</w:t>
      </w:r>
      <w:r>
        <w:rPr>
          <w:color w:val="525252"/>
          <w:spacing w:val="64"/>
          <w:sz w:val="21"/>
        </w:rPr>
        <w:t xml:space="preserve"> </w:t>
      </w:r>
      <w:proofErr w:type="spellStart"/>
      <w:r>
        <w:rPr>
          <w:color w:val="525252"/>
          <w:sz w:val="21"/>
        </w:rPr>
        <w:t>dul</w:t>
      </w:r>
      <w:proofErr w:type="spellEnd"/>
      <w:r>
        <w:rPr>
          <w:color w:val="525252"/>
          <w:spacing w:val="78"/>
          <w:sz w:val="21"/>
        </w:rPr>
        <w:t xml:space="preserve"> </w:t>
      </w:r>
      <w:r>
        <w:rPr>
          <w:color w:val="525252"/>
          <w:sz w:val="21"/>
        </w:rPr>
        <w:t>1,</w:t>
      </w:r>
      <w:r>
        <w:rPr>
          <w:color w:val="525252"/>
          <w:spacing w:val="-20"/>
          <w:sz w:val="21"/>
        </w:rPr>
        <w:t xml:space="preserve"> </w:t>
      </w:r>
      <w:r>
        <w:rPr>
          <w:color w:val="646464"/>
          <w:sz w:val="21"/>
        </w:rPr>
        <w:t>s</w:t>
      </w:r>
      <w:r>
        <w:rPr>
          <w:color w:val="646464"/>
          <w:spacing w:val="42"/>
          <w:sz w:val="21"/>
        </w:rPr>
        <w:t xml:space="preserve"> </w:t>
      </w:r>
      <w:proofErr w:type="spellStart"/>
      <w:r>
        <w:rPr>
          <w:color w:val="646464"/>
          <w:sz w:val="21"/>
        </w:rPr>
        <w:t>c</w:t>
      </w:r>
      <w:r>
        <w:rPr>
          <w:color w:val="2D2D2D"/>
          <w:sz w:val="21"/>
        </w:rPr>
        <w:t>t</w:t>
      </w:r>
      <w:proofErr w:type="spellEnd"/>
      <w:r>
        <w:rPr>
          <w:color w:val="2D2D2D"/>
          <w:spacing w:val="1"/>
          <w:sz w:val="21"/>
        </w:rPr>
        <w:t xml:space="preserve"> </w:t>
      </w:r>
      <w:r>
        <w:rPr>
          <w:color w:val="646464"/>
          <w:sz w:val="21"/>
        </w:rPr>
        <w:t>on</w:t>
      </w:r>
      <w:r>
        <w:rPr>
          <w:color w:val="646464"/>
          <w:spacing w:val="-15"/>
          <w:sz w:val="21"/>
        </w:rPr>
        <w:t xml:space="preserve"> </w:t>
      </w:r>
      <w:r>
        <w:rPr>
          <w:color w:val="646464"/>
          <w:spacing w:val="-10"/>
          <w:sz w:val="21"/>
        </w:rPr>
        <w:t>7</w:t>
      </w:r>
    </w:p>
    <w:p w14:paraId="69BB5D53" w14:textId="77777777" w:rsidR="00C50F6F" w:rsidRDefault="00000000">
      <w:pPr>
        <w:pStyle w:val="BodyText"/>
        <w:rPr>
          <w:sz w:val="18"/>
        </w:rPr>
      </w:pPr>
      <w:r>
        <w:br w:type="column"/>
      </w:r>
    </w:p>
    <w:p w14:paraId="53F82679" w14:textId="77777777" w:rsidR="00C50F6F" w:rsidRDefault="00C50F6F">
      <w:pPr>
        <w:pStyle w:val="BodyText"/>
        <w:rPr>
          <w:sz w:val="18"/>
        </w:rPr>
      </w:pPr>
    </w:p>
    <w:p w14:paraId="71E8CA51" w14:textId="77777777" w:rsidR="00C50F6F" w:rsidRDefault="00C50F6F">
      <w:pPr>
        <w:pStyle w:val="BodyText"/>
        <w:rPr>
          <w:sz w:val="18"/>
        </w:rPr>
      </w:pPr>
    </w:p>
    <w:p w14:paraId="0AA687E1" w14:textId="77777777" w:rsidR="00C50F6F" w:rsidRDefault="00C50F6F">
      <w:pPr>
        <w:pStyle w:val="BodyText"/>
        <w:rPr>
          <w:sz w:val="18"/>
        </w:rPr>
      </w:pPr>
    </w:p>
    <w:p w14:paraId="31B77F5B" w14:textId="77777777" w:rsidR="00C50F6F" w:rsidRDefault="00C50F6F">
      <w:pPr>
        <w:pStyle w:val="BodyText"/>
        <w:spacing w:before="32"/>
        <w:rPr>
          <w:sz w:val="18"/>
        </w:rPr>
      </w:pPr>
    </w:p>
    <w:p w14:paraId="679D9DDF" w14:textId="77777777" w:rsidR="00C50F6F" w:rsidRDefault="00000000">
      <w:pPr>
        <w:ind w:right="2074"/>
        <w:jc w:val="right"/>
        <w:rPr>
          <w:b/>
          <w:sz w:val="18"/>
        </w:rPr>
      </w:pPr>
      <w:r>
        <w:rPr>
          <w:b/>
          <w:color w:val="2D2D2D"/>
          <w:spacing w:val="-2"/>
          <w:sz w:val="18"/>
        </w:rPr>
        <w:t>Amount1$t</w:t>
      </w:r>
    </w:p>
    <w:p w14:paraId="24BE6FB8" w14:textId="77777777" w:rsidR="00C50F6F" w:rsidRDefault="00000000">
      <w:pPr>
        <w:spacing w:before="72"/>
        <w:ind w:right="2066"/>
        <w:jc w:val="right"/>
        <w:rPr>
          <w:sz w:val="18"/>
        </w:rPr>
      </w:pPr>
      <w:r>
        <w:rPr>
          <w:color w:val="747474"/>
          <w:spacing w:val="-2"/>
          <w:sz w:val="18"/>
        </w:rPr>
        <w:t>61,062.13</w:t>
      </w:r>
    </w:p>
    <w:p w14:paraId="38D0BB6A" w14:textId="77777777" w:rsidR="00C50F6F" w:rsidRDefault="00000000">
      <w:pPr>
        <w:spacing w:before="76"/>
        <w:ind w:right="2053"/>
        <w:jc w:val="right"/>
        <w:rPr>
          <w:sz w:val="18"/>
        </w:rPr>
      </w:pPr>
      <w:r>
        <w:rPr>
          <w:color w:val="646464"/>
          <w:sz w:val="18"/>
        </w:rPr>
        <w:t>79,22</w:t>
      </w:r>
      <w:r>
        <w:rPr>
          <w:color w:val="646464"/>
          <w:spacing w:val="66"/>
          <w:sz w:val="18"/>
        </w:rPr>
        <w:t xml:space="preserve"> </w:t>
      </w:r>
      <w:r>
        <w:rPr>
          <w:color w:val="747474"/>
          <w:spacing w:val="-5"/>
          <w:sz w:val="18"/>
        </w:rPr>
        <w:t>02</w:t>
      </w:r>
    </w:p>
    <w:p w14:paraId="3AB2959E" w14:textId="77777777" w:rsidR="00C50F6F" w:rsidRDefault="00000000">
      <w:pPr>
        <w:spacing w:before="58"/>
        <w:ind w:right="2152"/>
        <w:jc w:val="right"/>
        <w:rPr>
          <w:sz w:val="18"/>
        </w:rPr>
      </w:pPr>
      <w:r>
        <w:rPr>
          <w:color w:val="747474"/>
          <w:spacing w:val="-6"/>
          <w:sz w:val="20"/>
        </w:rPr>
        <w:t>288,</w:t>
      </w:r>
      <w:r>
        <w:rPr>
          <w:color w:val="747474"/>
          <w:spacing w:val="6"/>
          <w:sz w:val="20"/>
        </w:rPr>
        <w:t xml:space="preserve"> </w:t>
      </w:r>
      <w:r>
        <w:rPr>
          <w:color w:val="747474"/>
          <w:spacing w:val="-4"/>
          <w:sz w:val="18"/>
        </w:rPr>
        <w:t>01.3</w:t>
      </w:r>
    </w:p>
    <w:p w14:paraId="7022AC81" w14:textId="77777777" w:rsidR="00C50F6F" w:rsidRDefault="00C50F6F">
      <w:pPr>
        <w:jc w:val="right"/>
        <w:rPr>
          <w:sz w:val="18"/>
        </w:rPr>
        <w:sectPr w:rsidR="00C50F6F">
          <w:type w:val="continuous"/>
          <w:pgSz w:w="12240" w:h="15840"/>
          <w:pgMar w:top="1820" w:right="0" w:bottom="280" w:left="0" w:header="0" w:footer="990" w:gutter="0"/>
          <w:cols w:num="3" w:space="720" w:equalWidth="0">
            <w:col w:w="3000" w:space="40"/>
            <w:col w:w="5505" w:space="39"/>
            <w:col w:w="3656"/>
          </w:cols>
        </w:sectPr>
      </w:pPr>
    </w:p>
    <w:p w14:paraId="7D40D675" w14:textId="77777777" w:rsidR="00C50F6F" w:rsidRDefault="00000000">
      <w:pPr>
        <w:tabs>
          <w:tab w:val="left" w:pos="2178"/>
          <w:tab w:val="left" w:pos="2482"/>
        </w:tabs>
        <w:spacing w:line="304" w:lineRule="auto"/>
        <w:ind w:left="1727" w:right="1262" w:hanging="2"/>
        <w:rPr>
          <w:sz w:val="18"/>
        </w:rPr>
      </w:pPr>
      <w:r>
        <w:rPr>
          <w:noProof/>
          <w:sz w:val="18"/>
        </w:rPr>
        <mc:AlternateContent>
          <mc:Choice Requires="wpg">
            <w:drawing>
              <wp:anchor distT="0" distB="0" distL="0" distR="0" simplePos="0" relativeHeight="482881536" behindDoc="1" locked="0" layoutInCell="1" allowOverlap="1" wp14:anchorId="6BB644D3" wp14:editId="4A7B509B">
                <wp:simplePos x="0" y="0"/>
                <wp:positionH relativeFrom="page">
                  <wp:posOffset>464022</wp:posOffset>
                </wp:positionH>
                <wp:positionV relativeFrom="page">
                  <wp:posOffset>494389</wp:posOffset>
                </wp:positionV>
                <wp:extent cx="6851015" cy="9033510"/>
                <wp:effectExtent l="0" t="0" r="0" b="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1015" cy="9033510"/>
                          <a:chOff x="0" y="0"/>
                          <a:chExt cx="6851015" cy="9033510"/>
                        </a:xfrm>
                      </wpg:grpSpPr>
                      <pic:pic xmlns:pic="http://schemas.openxmlformats.org/drawingml/2006/picture">
                        <pic:nvPicPr>
                          <pic:cNvPr id="408" name="Image 408"/>
                          <pic:cNvPicPr/>
                        </pic:nvPicPr>
                        <pic:blipFill>
                          <a:blip r:embed="rId246" cstate="print"/>
                          <a:stretch>
                            <a:fillRect/>
                          </a:stretch>
                        </pic:blipFill>
                        <pic:spPr>
                          <a:xfrm>
                            <a:off x="622767" y="2490183"/>
                            <a:ext cx="2002624" cy="683579"/>
                          </a:xfrm>
                          <a:prstGeom prst="rect">
                            <a:avLst/>
                          </a:prstGeom>
                        </pic:spPr>
                      </pic:pic>
                      <pic:pic xmlns:pic="http://schemas.openxmlformats.org/drawingml/2006/picture">
                        <pic:nvPicPr>
                          <pic:cNvPr id="409" name="Image 409"/>
                          <pic:cNvPicPr/>
                        </pic:nvPicPr>
                        <pic:blipFill>
                          <a:blip r:embed="rId247" cstate="print"/>
                          <a:stretch>
                            <a:fillRect/>
                          </a:stretch>
                        </pic:blipFill>
                        <pic:spPr>
                          <a:xfrm>
                            <a:off x="622767" y="5261121"/>
                            <a:ext cx="2222425" cy="3027280"/>
                          </a:xfrm>
                          <a:prstGeom prst="rect">
                            <a:avLst/>
                          </a:prstGeom>
                        </pic:spPr>
                      </pic:pic>
                      <wps:wsp>
                        <wps:cNvPr id="410" name="Graphic 410"/>
                        <wps:cNvSpPr/>
                        <wps:spPr>
                          <a:xfrm>
                            <a:off x="18316" y="0"/>
                            <a:ext cx="1270" cy="9033510"/>
                          </a:xfrm>
                          <a:custGeom>
                            <a:avLst/>
                            <a:gdLst/>
                            <a:ahLst/>
                            <a:cxnLst/>
                            <a:rect l="l" t="t" r="r" b="b"/>
                            <a:pathLst>
                              <a:path h="9033510">
                                <a:moveTo>
                                  <a:pt x="0" y="9033014"/>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411" name="Graphic 411"/>
                        <wps:cNvSpPr/>
                        <wps:spPr>
                          <a:xfrm>
                            <a:off x="4676862" y="1342745"/>
                            <a:ext cx="1270" cy="7007225"/>
                          </a:xfrm>
                          <a:custGeom>
                            <a:avLst/>
                            <a:gdLst/>
                            <a:ahLst/>
                            <a:cxnLst/>
                            <a:rect l="l" t="t" r="r" b="b"/>
                            <a:pathLst>
                              <a:path h="7007225">
                                <a:moveTo>
                                  <a:pt x="0" y="7006689"/>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412" name="Graphic 412"/>
                        <wps:cNvSpPr/>
                        <wps:spPr>
                          <a:xfrm>
                            <a:off x="0" y="0"/>
                            <a:ext cx="6851015" cy="9033510"/>
                          </a:xfrm>
                          <a:custGeom>
                            <a:avLst/>
                            <a:gdLst/>
                            <a:ahLst/>
                            <a:cxnLst/>
                            <a:rect l="l" t="t" r="r" b="b"/>
                            <a:pathLst>
                              <a:path w="6851015" h="9033510">
                                <a:moveTo>
                                  <a:pt x="6829074" y="9033014"/>
                                </a:moveTo>
                                <a:lnTo>
                                  <a:pt x="6829074" y="0"/>
                                </a:lnTo>
                              </a:path>
                              <a:path w="6851015" h="9033510">
                                <a:moveTo>
                                  <a:pt x="0" y="21361"/>
                                </a:moveTo>
                                <a:lnTo>
                                  <a:pt x="6850443" y="21361"/>
                                </a:lnTo>
                              </a:path>
                            </a:pathLst>
                          </a:custGeom>
                          <a:ln w="27470">
                            <a:solidFill>
                              <a:srgbClr val="000000"/>
                            </a:solidFill>
                            <a:prstDash val="solid"/>
                          </a:ln>
                        </wps:spPr>
                        <wps:bodyPr wrap="square" lIns="0" tIns="0" rIns="0" bIns="0" rtlCol="0">
                          <a:prstTxWarp prst="textNoShape">
                            <a:avLst/>
                          </a:prstTxWarp>
                          <a:noAutofit/>
                        </wps:bodyPr>
                      </wps:wsp>
                      <wps:wsp>
                        <wps:cNvPr id="413" name="Graphic 413"/>
                        <wps:cNvSpPr/>
                        <wps:spPr>
                          <a:xfrm>
                            <a:off x="4347162" y="1187109"/>
                            <a:ext cx="904240" cy="1270"/>
                          </a:xfrm>
                          <a:custGeom>
                            <a:avLst/>
                            <a:gdLst/>
                            <a:ahLst/>
                            <a:cxnLst/>
                            <a:rect l="l" t="t" r="r" b="b"/>
                            <a:pathLst>
                              <a:path w="904240">
                                <a:moveTo>
                                  <a:pt x="0" y="0"/>
                                </a:moveTo>
                                <a:lnTo>
                                  <a:pt x="903623" y="0"/>
                                </a:lnTo>
                              </a:path>
                            </a:pathLst>
                          </a:custGeom>
                          <a:ln w="12206">
                            <a:solidFill>
                              <a:srgbClr val="000000"/>
                            </a:solidFill>
                            <a:prstDash val="solid"/>
                          </a:ln>
                        </wps:spPr>
                        <wps:bodyPr wrap="square" lIns="0" tIns="0" rIns="0" bIns="0" rtlCol="0">
                          <a:prstTxWarp prst="textNoShape">
                            <a:avLst/>
                          </a:prstTxWarp>
                          <a:noAutofit/>
                        </wps:bodyPr>
                      </wps:wsp>
                      <wps:wsp>
                        <wps:cNvPr id="414" name="Graphic 414"/>
                        <wps:cNvSpPr/>
                        <wps:spPr>
                          <a:xfrm>
                            <a:off x="1147846" y="1187109"/>
                            <a:ext cx="1355725" cy="1270"/>
                          </a:xfrm>
                          <a:custGeom>
                            <a:avLst/>
                            <a:gdLst/>
                            <a:ahLst/>
                            <a:cxnLst/>
                            <a:rect l="l" t="t" r="r" b="b"/>
                            <a:pathLst>
                              <a:path w="1355725">
                                <a:moveTo>
                                  <a:pt x="0" y="0"/>
                                </a:moveTo>
                                <a:lnTo>
                                  <a:pt x="1355435" y="0"/>
                                </a:lnTo>
                              </a:path>
                            </a:pathLst>
                          </a:custGeom>
                          <a:ln w="15258">
                            <a:solidFill>
                              <a:srgbClr val="000000"/>
                            </a:solidFill>
                            <a:prstDash val="solid"/>
                          </a:ln>
                        </wps:spPr>
                        <wps:bodyPr wrap="square" lIns="0" tIns="0" rIns="0" bIns="0" rtlCol="0">
                          <a:prstTxWarp prst="textNoShape">
                            <a:avLst/>
                          </a:prstTxWarp>
                          <a:noAutofit/>
                        </wps:bodyPr>
                      </wps:wsp>
                      <wps:wsp>
                        <wps:cNvPr id="415" name="Graphic 415"/>
                        <wps:cNvSpPr/>
                        <wps:spPr>
                          <a:xfrm>
                            <a:off x="1611869" y="1367158"/>
                            <a:ext cx="3639185" cy="1270"/>
                          </a:xfrm>
                          <a:custGeom>
                            <a:avLst/>
                            <a:gdLst/>
                            <a:ahLst/>
                            <a:cxnLst/>
                            <a:rect l="l" t="t" r="r" b="b"/>
                            <a:pathLst>
                              <a:path w="3639185">
                                <a:moveTo>
                                  <a:pt x="0" y="0"/>
                                </a:moveTo>
                                <a:lnTo>
                                  <a:pt x="3638916" y="0"/>
                                </a:lnTo>
                              </a:path>
                            </a:pathLst>
                          </a:custGeom>
                          <a:ln w="9155">
                            <a:solidFill>
                              <a:srgbClr val="000000"/>
                            </a:solidFill>
                            <a:prstDash val="solid"/>
                          </a:ln>
                        </wps:spPr>
                        <wps:bodyPr wrap="square" lIns="0" tIns="0" rIns="0" bIns="0" rtlCol="0">
                          <a:prstTxWarp prst="textNoShape">
                            <a:avLst/>
                          </a:prstTxWarp>
                          <a:noAutofit/>
                        </wps:bodyPr>
                      </wps:wsp>
                      <wps:wsp>
                        <wps:cNvPr id="416" name="Graphic 416"/>
                        <wps:cNvSpPr/>
                        <wps:spPr>
                          <a:xfrm>
                            <a:off x="1611869" y="1544157"/>
                            <a:ext cx="3724910" cy="180340"/>
                          </a:xfrm>
                          <a:custGeom>
                            <a:avLst/>
                            <a:gdLst/>
                            <a:ahLst/>
                            <a:cxnLst/>
                            <a:rect l="l" t="t" r="r" b="b"/>
                            <a:pathLst>
                              <a:path w="3724910" h="180340">
                                <a:moveTo>
                                  <a:pt x="0" y="0"/>
                                </a:moveTo>
                                <a:lnTo>
                                  <a:pt x="3724394" y="0"/>
                                </a:lnTo>
                              </a:path>
                              <a:path w="3724910" h="180340">
                                <a:moveTo>
                                  <a:pt x="0" y="180049"/>
                                </a:moveTo>
                                <a:lnTo>
                                  <a:pt x="3675550" y="180049"/>
                                </a:lnTo>
                              </a:path>
                            </a:pathLst>
                          </a:custGeom>
                          <a:ln w="15261">
                            <a:solidFill>
                              <a:srgbClr val="000000"/>
                            </a:solidFill>
                            <a:prstDash val="solid"/>
                          </a:ln>
                        </wps:spPr>
                        <wps:bodyPr wrap="square" lIns="0" tIns="0" rIns="0" bIns="0" rtlCol="0">
                          <a:prstTxWarp prst="textNoShape">
                            <a:avLst/>
                          </a:prstTxWarp>
                          <a:noAutofit/>
                        </wps:bodyPr>
                      </wps:wsp>
                      <wps:wsp>
                        <wps:cNvPr id="417" name="Graphic 417"/>
                        <wps:cNvSpPr/>
                        <wps:spPr>
                          <a:xfrm>
                            <a:off x="2515492" y="1904257"/>
                            <a:ext cx="2772410" cy="1270"/>
                          </a:xfrm>
                          <a:custGeom>
                            <a:avLst/>
                            <a:gdLst/>
                            <a:ahLst/>
                            <a:cxnLst/>
                            <a:rect l="l" t="t" r="r" b="b"/>
                            <a:pathLst>
                              <a:path w="2772410">
                                <a:moveTo>
                                  <a:pt x="0" y="0"/>
                                </a:moveTo>
                                <a:lnTo>
                                  <a:pt x="2771926" y="0"/>
                                </a:lnTo>
                              </a:path>
                            </a:pathLst>
                          </a:custGeom>
                          <a:ln w="18310">
                            <a:solidFill>
                              <a:srgbClr val="000000"/>
                            </a:solidFill>
                            <a:prstDash val="solid"/>
                          </a:ln>
                        </wps:spPr>
                        <wps:bodyPr wrap="square" lIns="0" tIns="0" rIns="0" bIns="0" rtlCol="0">
                          <a:prstTxWarp prst="textNoShape">
                            <a:avLst/>
                          </a:prstTxWarp>
                          <a:noAutofit/>
                        </wps:bodyPr>
                      </wps:wsp>
                      <wps:wsp>
                        <wps:cNvPr id="418" name="Graphic 418"/>
                        <wps:cNvSpPr/>
                        <wps:spPr>
                          <a:xfrm>
                            <a:off x="2515492" y="2081255"/>
                            <a:ext cx="2662555" cy="1270"/>
                          </a:xfrm>
                          <a:custGeom>
                            <a:avLst/>
                            <a:gdLst/>
                            <a:ahLst/>
                            <a:cxnLst/>
                            <a:rect l="l" t="t" r="r" b="b"/>
                            <a:pathLst>
                              <a:path w="2662555">
                                <a:moveTo>
                                  <a:pt x="0" y="0"/>
                                </a:moveTo>
                                <a:lnTo>
                                  <a:pt x="2662026" y="0"/>
                                </a:lnTo>
                              </a:path>
                            </a:pathLst>
                          </a:custGeom>
                          <a:ln w="24413">
                            <a:solidFill>
                              <a:srgbClr val="000000"/>
                            </a:solidFill>
                            <a:prstDash val="solid"/>
                          </a:ln>
                        </wps:spPr>
                        <wps:bodyPr wrap="square" lIns="0" tIns="0" rIns="0" bIns="0" rtlCol="0">
                          <a:prstTxWarp prst="textNoShape">
                            <a:avLst/>
                          </a:prstTxWarp>
                          <a:noAutofit/>
                        </wps:bodyPr>
                      </wps:wsp>
                      <wps:wsp>
                        <wps:cNvPr id="419" name="Graphic 419"/>
                        <wps:cNvSpPr/>
                        <wps:spPr>
                          <a:xfrm>
                            <a:off x="2967304" y="2258253"/>
                            <a:ext cx="2210435" cy="1270"/>
                          </a:xfrm>
                          <a:custGeom>
                            <a:avLst/>
                            <a:gdLst/>
                            <a:ahLst/>
                            <a:cxnLst/>
                            <a:rect l="l" t="t" r="r" b="b"/>
                            <a:pathLst>
                              <a:path w="2210435">
                                <a:moveTo>
                                  <a:pt x="0" y="0"/>
                                </a:moveTo>
                                <a:lnTo>
                                  <a:pt x="2210214" y="0"/>
                                </a:lnTo>
                              </a:path>
                            </a:pathLst>
                          </a:custGeom>
                          <a:ln w="21361">
                            <a:solidFill>
                              <a:srgbClr val="000000"/>
                            </a:solidFill>
                            <a:prstDash val="solid"/>
                          </a:ln>
                        </wps:spPr>
                        <wps:bodyPr wrap="square" lIns="0" tIns="0" rIns="0" bIns="0" rtlCol="0">
                          <a:prstTxWarp prst="textNoShape">
                            <a:avLst/>
                          </a:prstTxWarp>
                          <a:noAutofit/>
                        </wps:bodyPr>
                      </wps:wsp>
                      <wps:wsp>
                        <wps:cNvPr id="420" name="Graphic 420"/>
                        <wps:cNvSpPr/>
                        <wps:spPr>
                          <a:xfrm>
                            <a:off x="2771926" y="2435251"/>
                            <a:ext cx="2552700" cy="360680"/>
                          </a:xfrm>
                          <a:custGeom>
                            <a:avLst/>
                            <a:gdLst/>
                            <a:ahLst/>
                            <a:cxnLst/>
                            <a:rect l="l" t="t" r="r" b="b"/>
                            <a:pathLst>
                              <a:path w="2552700" h="360680">
                                <a:moveTo>
                                  <a:pt x="195378" y="0"/>
                                </a:moveTo>
                                <a:lnTo>
                                  <a:pt x="2503281" y="0"/>
                                </a:lnTo>
                              </a:path>
                              <a:path w="2552700" h="360680">
                                <a:moveTo>
                                  <a:pt x="0" y="180049"/>
                                </a:moveTo>
                                <a:lnTo>
                                  <a:pt x="2552126" y="180049"/>
                                </a:lnTo>
                              </a:path>
                              <a:path w="2552700" h="360680">
                                <a:moveTo>
                                  <a:pt x="0" y="360099"/>
                                </a:moveTo>
                                <a:lnTo>
                                  <a:pt x="2491070" y="360099"/>
                                </a:lnTo>
                              </a:path>
                            </a:pathLst>
                          </a:custGeom>
                          <a:ln w="18313">
                            <a:solidFill>
                              <a:srgbClr val="000000"/>
                            </a:solidFill>
                            <a:prstDash val="solid"/>
                          </a:ln>
                        </wps:spPr>
                        <wps:bodyPr wrap="square" lIns="0" tIns="0" rIns="0" bIns="0" rtlCol="0">
                          <a:prstTxWarp prst="textNoShape">
                            <a:avLst/>
                          </a:prstTxWarp>
                          <a:noAutofit/>
                        </wps:bodyPr>
                      </wps:wsp>
                      <wps:wsp>
                        <wps:cNvPr id="421" name="Graphic 421"/>
                        <wps:cNvSpPr/>
                        <wps:spPr>
                          <a:xfrm>
                            <a:off x="2771926" y="2978453"/>
                            <a:ext cx="2406015" cy="1270"/>
                          </a:xfrm>
                          <a:custGeom>
                            <a:avLst/>
                            <a:gdLst/>
                            <a:ahLst/>
                            <a:cxnLst/>
                            <a:rect l="l" t="t" r="r" b="b"/>
                            <a:pathLst>
                              <a:path w="2406015">
                                <a:moveTo>
                                  <a:pt x="0" y="0"/>
                                </a:moveTo>
                                <a:lnTo>
                                  <a:pt x="2405592" y="0"/>
                                </a:lnTo>
                              </a:path>
                            </a:pathLst>
                          </a:custGeom>
                          <a:ln w="9155">
                            <a:solidFill>
                              <a:srgbClr val="000000"/>
                            </a:solidFill>
                            <a:prstDash val="solid"/>
                          </a:ln>
                        </wps:spPr>
                        <wps:bodyPr wrap="square" lIns="0" tIns="0" rIns="0" bIns="0" rtlCol="0">
                          <a:prstTxWarp prst="textNoShape">
                            <a:avLst/>
                          </a:prstTxWarp>
                          <a:noAutofit/>
                        </wps:bodyPr>
                      </wps:wsp>
                      <wps:wsp>
                        <wps:cNvPr id="422" name="Graphic 422"/>
                        <wps:cNvSpPr/>
                        <wps:spPr>
                          <a:xfrm>
                            <a:off x="2564337" y="3161555"/>
                            <a:ext cx="2613660" cy="1270"/>
                          </a:xfrm>
                          <a:custGeom>
                            <a:avLst/>
                            <a:gdLst/>
                            <a:ahLst/>
                            <a:cxnLst/>
                            <a:rect l="l" t="t" r="r" b="b"/>
                            <a:pathLst>
                              <a:path w="2613660">
                                <a:moveTo>
                                  <a:pt x="0" y="0"/>
                                </a:moveTo>
                                <a:lnTo>
                                  <a:pt x="2613181" y="0"/>
                                </a:lnTo>
                              </a:path>
                            </a:pathLst>
                          </a:custGeom>
                          <a:ln w="6103">
                            <a:solidFill>
                              <a:srgbClr val="000000"/>
                            </a:solidFill>
                            <a:prstDash val="solid"/>
                          </a:ln>
                        </wps:spPr>
                        <wps:bodyPr wrap="square" lIns="0" tIns="0" rIns="0" bIns="0" rtlCol="0">
                          <a:prstTxWarp prst="textNoShape">
                            <a:avLst/>
                          </a:prstTxWarp>
                          <a:noAutofit/>
                        </wps:bodyPr>
                      </wps:wsp>
                      <wps:wsp>
                        <wps:cNvPr id="423" name="Graphic 423"/>
                        <wps:cNvSpPr/>
                        <wps:spPr>
                          <a:xfrm>
                            <a:off x="2344536" y="3329398"/>
                            <a:ext cx="2931160" cy="180340"/>
                          </a:xfrm>
                          <a:custGeom>
                            <a:avLst/>
                            <a:gdLst/>
                            <a:ahLst/>
                            <a:cxnLst/>
                            <a:rect l="l" t="t" r="r" b="b"/>
                            <a:pathLst>
                              <a:path w="2931160" h="180340">
                                <a:moveTo>
                                  <a:pt x="0" y="0"/>
                                </a:moveTo>
                                <a:lnTo>
                                  <a:pt x="2930671" y="0"/>
                                </a:lnTo>
                              </a:path>
                              <a:path w="2931160" h="180340">
                                <a:moveTo>
                                  <a:pt x="0" y="180049"/>
                                </a:moveTo>
                                <a:lnTo>
                                  <a:pt x="2930671" y="180049"/>
                                </a:lnTo>
                              </a:path>
                            </a:pathLst>
                          </a:custGeom>
                          <a:ln w="24417">
                            <a:solidFill>
                              <a:srgbClr val="000000"/>
                            </a:solidFill>
                            <a:prstDash val="solid"/>
                          </a:ln>
                        </wps:spPr>
                        <wps:bodyPr wrap="square" lIns="0" tIns="0" rIns="0" bIns="0" rtlCol="0">
                          <a:prstTxWarp prst="textNoShape">
                            <a:avLst/>
                          </a:prstTxWarp>
                          <a:noAutofit/>
                        </wps:bodyPr>
                      </wps:wsp>
                      <wps:wsp>
                        <wps:cNvPr id="424" name="Graphic 424"/>
                        <wps:cNvSpPr/>
                        <wps:spPr>
                          <a:xfrm>
                            <a:off x="1990414" y="3680343"/>
                            <a:ext cx="3346450" cy="1270"/>
                          </a:xfrm>
                          <a:custGeom>
                            <a:avLst/>
                            <a:gdLst/>
                            <a:ahLst/>
                            <a:cxnLst/>
                            <a:rect l="l" t="t" r="r" b="b"/>
                            <a:pathLst>
                              <a:path w="3346450">
                                <a:moveTo>
                                  <a:pt x="0" y="0"/>
                                </a:moveTo>
                                <a:lnTo>
                                  <a:pt x="3345849" y="0"/>
                                </a:lnTo>
                              </a:path>
                            </a:pathLst>
                          </a:custGeom>
                          <a:ln w="6103">
                            <a:solidFill>
                              <a:srgbClr val="000000"/>
                            </a:solidFill>
                            <a:prstDash val="solid"/>
                          </a:ln>
                        </wps:spPr>
                        <wps:bodyPr wrap="square" lIns="0" tIns="0" rIns="0" bIns="0" rtlCol="0">
                          <a:prstTxWarp prst="textNoShape">
                            <a:avLst/>
                          </a:prstTxWarp>
                          <a:noAutofit/>
                        </wps:bodyPr>
                      </wps:wsp>
                      <wps:wsp>
                        <wps:cNvPr id="425" name="Graphic 425"/>
                        <wps:cNvSpPr/>
                        <wps:spPr>
                          <a:xfrm>
                            <a:off x="2735293" y="3863444"/>
                            <a:ext cx="2601595" cy="180340"/>
                          </a:xfrm>
                          <a:custGeom>
                            <a:avLst/>
                            <a:gdLst/>
                            <a:ahLst/>
                            <a:cxnLst/>
                            <a:rect l="l" t="t" r="r" b="b"/>
                            <a:pathLst>
                              <a:path w="2601595" h="180340">
                                <a:moveTo>
                                  <a:pt x="0" y="0"/>
                                </a:moveTo>
                                <a:lnTo>
                                  <a:pt x="2600970" y="0"/>
                                </a:lnTo>
                              </a:path>
                              <a:path w="2601595" h="180340">
                                <a:moveTo>
                                  <a:pt x="305278" y="180049"/>
                                </a:moveTo>
                                <a:lnTo>
                                  <a:pt x="2600970" y="180049"/>
                                </a:lnTo>
                              </a:path>
                            </a:pathLst>
                          </a:custGeom>
                          <a:ln w="15261">
                            <a:solidFill>
                              <a:srgbClr val="000000"/>
                            </a:solidFill>
                            <a:prstDash val="solid"/>
                          </a:ln>
                        </wps:spPr>
                        <wps:bodyPr wrap="square" lIns="0" tIns="0" rIns="0" bIns="0" rtlCol="0">
                          <a:prstTxWarp prst="textNoShape">
                            <a:avLst/>
                          </a:prstTxWarp>
                          <a:noAutofit/>
                        </wps:bodyPr>
                      </wps:wsp>
                      <wps:wsp>
                        <wps:cNvPr id="426" name="Graphic 426"/>
                        <wps:cNvSpPr/>
                        <wps:spPr>
                          <a:xfrm>
                            <a:off x="3040571" y="4223544"/>
                            <a:ext cx="2284095" cy="1270"/>
                          </a:xfrm>
                          <a:custGeom>
                            <a:avLst/>
                            <a:gdLst/>
                            <a:ahLst/>
                            <a:cxnLst/>
                            <a:rect l="l" t="t" r="r" b="b"/>
                            <a:pathLst>
                              <a:path w="2284095">
                                <a:moveTo>
                                  <a:pt x="0" y="0"/>
                                </a:moveTo>
                                <a:lnTo>
                                  <a:pt x="2283481" y="0"/>
                                </a:lnTo>
                              </a:path>
                            </a:pathLst>
                          </a:custGeom>
                          <a:ln w="18310">
                            <a:solidFill>
                              <a:srgbClr val="000000"/>
                            </a:solidFill>
                            <a:prstDash val="solid"/>
                          </a:ln>
                        </wps:spPr>
                        <wps:bodyPr wrap="square" lIns="0" tIns="0" rIns="0" bIns="0" rtlCol="0">
                          <a:prstTxWarp prst="textNoShape">
                            <a:avLst/>
                          </a:prstTxWarp>
                          <a:noAutofit/>
                        </wps:bodyPr>
                      </wps:wsp>
                      <wps:wsp>
                        <wps:cNvPr id="427" name="Graphic 427"/>
                        <wps:cNvSpPr/>
                        <wps:spPr>
                          <a:xfrm>
                            <a:off x="2198003" y="4577541"/>
                            <a:ext cx="3162935" cy="1270"/>
                          </a:xfrm>
                          <a:custGeom>
                            <a:avLst/>
                            <a:gdLst/>
                            <a:ahLst/>
                            <a:cxnLst/>
                            <a:rect l="l" t="t" r="r" b="b"/>
                            <a:pathLst>
                              <a:path w="3162935">
                                <a:moveTo>
                                  <a:pt x="0" y="0"/>
                                </a:moveTo>
                                <a:lnTo>
                                  <a:pt x="3162682" y="0"/>
                                </a:lnTo>
                              </a:path>
                            </a:pathLst>
                          </a:custGeom>
                          <a:ln w="21361">
                            <a:solidFill>
                              <a:srgbClr val="000000"/>
                            </a:solidFill>
                            <a:prstDash val="solid"/>
                          </a:ln>
                        </wps:spPr>
                        <wps:bodyPr wrap="square" lIns="0" tIns="0" rIns="0" bIns="0" rtlCol="0">
                          <a:prstTxWarp prst="textNoShape">
                            <a:avLst/>
                          </a:prstTxWarp>
                          <a:noAutofit/>
                        </wps:bodyPr>
                      </wps:wsp>
                      <wps:wsp>
                        <wps:cNvPr id="428" name="Graphic 428"/>
                        <wps:cNvSpPr/>
                        <wps:spPr>
                          <a:xfrm>
                            <a:off x="2198003" y="4757591"/>
                            <a:ext cx="3126105" cy="1270"/>
                          </a:xfrm>
                          <a:custGeom>
                            <a:avLst/>
                            <a:gdLst/>
                            <a:ahLst/>
                            <a:cxnLst/>
                            <a:rect l="l" t="t" r="r" b="b"/>
                            <a:pathLst>
                              <a:path w="3126105">
                                <a:moveTo>
                                  <a:pt x="0" y="0"/>
                                </a:moveTo>
                                <a:lnTo>
                                  <a:pt x="3126049" y="0"/>
                                </a:lnTo>
                              </a:path>
                            </a:pathLst>
                          </a:custGeom>
                          <a:ln w="24413">
                            <a:solidFill>
                              <a:srgbClr val="000000"/>
                            </a:solidFill>
                            <a:prstDash val="solid"/>
                          </a:ln>
                        </wps:spPr>
                        <wps:bodyPr wrap="square" lIns="0" tIns="0" rIns="0" bIns="0" rtlCol="0">
                          <a:prstTxWarp prst="textNoShape">
                            <a:avLst/>
                          </a:prstTxWarp>
                          <a:noAutofit/>
                        </wps:bodyPr>
                      </wps:wsp>
                      <wps:wsp>
                        <wps:cNvPr id="429" name="Graphic 429"/>
                        <wps:cNvSpPr/>
                        <wps:spPr>
                          <a:xfrm>
                            <a:off x="2198003" y="4934589"/>
                            <a:ext cx="3065145" cy="180340"/>
                          </a:xfrm>
                          <a:custGeom>
                            <a:avLst/>
                            <a:gdLst/>
                            <a:ahLst/>
                            <a:cxnLst/>
                            <a:rect l="l" t="t" r="r" b="b"/>
                            <a:pathLst>
                              <a:path w="3065145" h="180340">
                                <a:moveTo>
                                  <a:pt x="0" y="0"/>
                                </a:moveTo>
                                <a:lnTo>
                                  <a:pt x="3064993" y="0"/>
                                </a:lnTo>
                              </a:path>
                              <a:path w="3065145" h="180340">
                                <a:moveTo>
                                  <a:pt x="232011" y="180049"/>
                                </a:moveTo>
                                <a:lnTo>
                                  <a:pt x="3064993" y="180049"/>
                                </a:lnTo>
                              </a:path>
                            </a:pathLst>
                          </a:custGeom>
                          <a:ln w="18313">
                            <a:solidFill>
                              <a:srgbClr val="000000"/>
                            </a:solidFill>
                            <a:prstDash val="solid"/>
                          </a:ln>
                        </wps:spPr>
                        <wps:bodyPr wrap="square" lIns="0" tIns="0" rIns="0" bIns="0" rtlCol="0">
                          <a:prstTxWarp prst="textNoShape">
                            <a:avLst/>
                          </a:prstTxWarp>
                          <a:noAutofit/>
                        </wps:bodyPr>
                      </wps:wsp>
                      <wps:wsp>
                        <wps:cNvPr id="430" name="Graphic 430"/>
                        <wps:cNvSpPr/>
                        <wps:spPr>
                          <a:xfrm>
                            <a:off x="2430014" y="5297740"/>
                            <a:ext cx="2894330" cy="1270"/>
                          </a:xfrm>
                          <a:custGeom>
                            <a:avLst/>
                            <a:gdLst/>
                            <a:ahLst/>
                            <a:cxnLst/>
                            <a:rect l="l" t="t" r="r" b="b"/>
                            <a:pathLst>
                              <a:path w="2894330">
                                <a:moveTo>
                                  <a:pt x="0" y="0"/>
                                </a:moveTo>
                                <a:lnTo>
                                  <a:pt x="2894037" y="0"/>
                                </a:lnTo>
                              </a:path>
                            </a:pathLst>
                          </a:custGeom>
                          <a:ln w="9155">
                            <a:solidFill>
                              <a:srgbClr val="000000"/>
                            </a:solidFill>
                            <a:prstDash val="solid"/>
                          </a:ln>
                        </wps:spPr>
                        <wps:bodyPr wrap="square" lIns="0" tIns="0" rIns="0" bIns="0" rtlCol="0">
                          <a:prstTxWarp prst="textNoShape">
                            <a:avLst/>
                          </a:prstTxWarp>
                          <a:noAutofit/>
                        </wps:bodyPr>
                      </wps:wsp>
                      <wps:wsp>
                        <wps:cNvPr id="431" name="Graphic 431"/>
                        <wps:cNvSpPr/>
                        <wps:spPr>
                          <a:xfrm>
                            <a:off x="3199315" y="5477791"/>
                            <a:ext cx="2125345" cy="1270"/>
                          </a:xfrm>
                          <a:custGeom>
                            <a:avLst/>
                            <a:gdLst/>
                            <a:ahLst/>
                            <a:cxnLst/>
                            <a:rect l="l" t="t" r="r" b="b"/>
                            <a:pathLst>
                              <a:path w="2125345">
                                <a:moveTo>
                                  <a:pt x="0" y="0"/>
                                </a:moveTo>
                                <a:lnTo>
                                  <a:pt x="2124736" y="0"/>
                                </a:lnTo>
                              </a:path>
                            </a:pathLst>
                          </a:custGeom>
                          <a:ln w="3051">
                            <a:solidFill>
                              <a:srgbClr val="000000"/>
                            </a:solidFill>
                            <a:prstDash val="solid"/>
                          </a:ln>
                        </wps:spPr>
                        <wps:bodyPr wrap="square" lIns="0" tIns="0" rIns="0" bIns="0" rtlCol="0">
                          <a:prstTxWarp prst="textNoShape">
                            <a:avLst/>
                          </a:prstTxWarp>
                          <a:noAutofit/>
                        </wps:bodyPr>
                      </wps:wsp>
                      <wps:wsp>
                        <wps:cNvPr id="432" name="Graphic 432"/>
                        <wps:cNvSpPr/>
                        <wps:spPr>
                          <a:xfrm>
                            <a:off x="3199315" y="5648685"/>
                            <a:ext cx="2125345" cy="1270"/>
                          </a:xfrm>
                          <a:custGeom>
                            <a:avLst/>
                            <a:gdLst/>
                            <a:ahLst/>
                            <a:cxnLst/>
                            <a:rect l="l" t="t" r="r" b="b"/>
                            <a:pathLst>
                              <a:path w="2125345">
                                <a:moveTo>
                                  <a:pt x="0" y="0"/>
                                </a:moveTo>
                                <a:lnTo>
                                  <a:pt x="2124736" y="0"/>
                                </a:lnTo>
                              </a:path>
                            </a:pathLst>
                          </a:custGeom>
                          <a:ln w="21361">
                            <a:solidFill>
                              <a:srgbClr val="000000"/>
                            </a:solidFill>
                            <a:prstDash val="solid"/>
                          </a:ln>
                        </wps:spPr>
                        <wps:bodyPr wrap="square" lIns="0" tIns="0" rIns="0" bIns="0" rtlCol="0">
                          <a:prstTxWarp prst="textNoShape">
                            <a:avLst/>
                          </a:prstTxWarp>
                          <a:noAutofit/>
                        </wps:bodyPr>
                      </wps:wsp>
                      <wps:wsp>
                        <wps:cNvPr id="433" name="Graphic 433"/>
                        <wps:cNvSpPr/>
                        <wps:spPr>
                          <a:xfrm>
                            <a:off x="3297004" y="5828735"/>
                            <a:ext cx="2039620" cy="1270"/>
                          </a:xfrm>
                          <a:custGeom>
                            <a:avLst/>
                            <a:gdLst/>
                            <a:ahLst/>
                            <a:cxnLst/>
                            <a:rect l="l" t="t" r="r" b="b"/>
                            <a:pathLst>
                              <a:path w="2039620">
                                <a:moveTo>
                                  <a:pt x="0" y="0"/>
                                </a:moveTo>
                                <a:lnTo>
                                  <a:pt x="2039258" y="0"/>
                                </a:lnTo>
                              </a:path>
                            </a:pathLst>
                          </a:custGeom>
                          <a:ln w="24413">
                            <a:solidFill>
                              <a:srgbClr val="000000"/>
                            </a:solidFill>
                            <a:prstDash val="solid"/>
                          </a:ln>
                        </wps:spPr>
                        <wps:bodyPr wrap="square" lIns="0" tIns="0" rIns="0" bIns="0" rtlCol="0">
                          <a:prstTxWarp prst="textNoShape">
                            <a:avLst/>
                          </a:prstTxWarp>
                          <a:noAutofit/>
                        </wps:bodyPr>
                      </wps:wsp>
                      <wps:wsp>
                        <wps:cNvPr id="434" name="Graphic 434"/>
                        <wps:cNvSpPr/>
                        <wps:spPr>
                          <a:xfrm>
                            <a:off x="3297004" y="6005734"/>
                            <a:ext cx="2027555" cy="1270"/>
                          </a:xfrm>
                          <a:custGeom>
                            <a:avLst/>
                            <a:gdLst/>
                            <a:ahLst/>
                            <a:cxnLst/>
                            <a:rect l="l" t="t" r="r" b="b"/>
                            <a:pathLst>
                              <a:path w="2027555">
                                <a:moveTo>
                                  <a:pt x="0" y="0"/>
                                </a:moveTo>
                                <a:lnTo>
                                  <a:pt x="2027047" y="0"/>
                                </a:lnTo>
                              </a:path>
                            </a:pathLst>
                          </a:custGeom>
                          <a:ln w="21361">
                            <a:solidFill>
                              <a:srgbClr val="000000"/>
                            </a:solidFill>
                            <a:prstDash val="solid"/>
                          </a:ln>
                        </wps:spPr>
                        <wps:bodyPr wrap="square" lIns="0" tIns="0" rIns="0" bIns="0" rtlCol="0">
                          <a:prstTxWarp prst="textNoShape">
                            <a:avLst/>
                          </a:prstTxWarp>
                          <a:noAutofit/>
                        </wps:bodyPr>
                      </wps:wsp>
                      <wps:wsp>
                        <wps:cNvPr id="435" name="Graphic 435"/>
                        <wps:cNvSpPr/>
                        <wps:spPr>
                          <a:xfrm>
                            <a:off x="2674237" y="6182732"/>
                            <a:ext cx="2649855" cy="180340"/>
                          </a:xfrm>
                          <a:custGeom>
                            <a:avLst/>
                            <a:gdLst/>
                            <a:ahLst/>
                            <a:cxnLst/>
                            <a:rect l="l" t="t" r="r" b="b"/>
                            <a:pathLst>
                              <a:path w="2649855" h="180340">
                                <a:moveTo>
                                  <a:pt x="0" y="0"/>
                                </a:moveTo>
                                <a:lnTo>
                                  <a:pt x="2649815" y="0"/>
                                </a:lnTo>
                              </a:path>
                              <a:path w="2649855" h="180340">
                                <a:moveTo>
                                  <a:pt x="0" y="180049"/>
                                </a:moveTo>
                                <a:lnTo>
                                  <a:pt x="2649815" y="180049"/>
                                </a:lnTo>
                              </a:path>
                            </a:pathLst>
                          </a:custGeom>
                          <a:ln w="15261">
                            <a:solidFill>
                              <a:srgbClr val="000000"/>
                            </a:solidFill>
                            <a:prstDash val="solid"/>
                          </a:ln>
                        </wps:spPr>
                        <wps:bodyPr wrap="square" lIns="0" tIns="0" rIns="0" bIns="0" rtlCol="0">
                          <a:prstTxWarp prst="textNoShape">
                            <a:avLst/>
                          </a:prstTxWarp>
                          <a:noAutofit/>
                        </wps:bodyPr>
                      </wps:wsp>
                      <wps:wsp>
                        <wps:cNvPr id="436" name="Graphic 436"/>
                        <wps:cNvSpPr/>
                        <wps:spPr>
                          <a:xfrm>
                            <a:off x="2442225" y="6542832"/>
                            <a:ext cx="2882265" cy="1270"/>
                          </a:xfrm>
                          <a:custGeom>
                            <a:avLst/>
                            <a:gdLst/>
                            <a:ahLst/>
                            <a:cxnLst/>
                            <a:rect l="l" t="t" r="r" b="b"/>
                            <a:pathLst>
                              <a:path w="2882265">
                                <a:moveTo>
                                  <a:pt x="0" y="0"/>
                                </a:moveTo>
                                <a:lnTo>
                                  <a:pt x="2881826" y="0"/>
                                </a:lnTo>
                              </a:path>
                            </a:pathLst>
                          </a:custGeom>
                          <a:ln w="18310">
                            <a:solidFill>
                              <a:srgbClr val="000000"/>
                            </a:solidFill>
                            <a:prstDash val="solid"/>
                          </a:ln>
                        </wps:spPr>
                        <wps:bodyPr wrap="square" lIns="0" tIns="0" rIns="0" bIns="0" rtlCol="0">
                          <a:prstTxWarp prst="textNoShape">
                            <a:avLst/>
                          </a:prstTxWarp>
                          <a:noAutofit/>
                        </wps:bodyPr>
                      </wps:wsp>
                      <wps:wsp>
                        <wps:cNvPr id="437" name="Graphic 437"/>
                        <wps:cNvSpPr/>
                        <wps:spPr>
                          <a:xfrm>
                            <a:off x="2222425" y="6896828"/>
                            <a:ext cx="3101975" cy="1270"/>
                          </a:xfrm>
                          <a:custGeom>
                            <a:avLst/>
                            <a:gdLst/>
                            <a:ahLst/>
                            <a:cxnLst/>
                            <a:rect l="l" t="t" r="r" b="b"/>
                            <a:pathLst>
                              <a:path w="3101975">
                                <a:moveTo>
                                  <a:pt x="0" y="0"/>
                                </a:moveTo>
                                <a:lnTo>
                                  <a:pt x="3101626" y="0"/>
                                </a:lnTo>
                              </a:path>
                            </a:pathLst>
                          </a:custGeom>
                          <a:ln w="9155">
                            <a:solidFill>
                              <a:srgbClr val="000000"/>
                            </a:solidFill>
                            <a:prstDash val="solid"/>
                          </a:ln>
                        </wps:spPr>
                        <wps:bodyPr wrap="square" lIns="0" tIns="0" rIns="0" bIns="0" rtlCol="0">
                          <a:prstTxWarp prst="textNoShape">
                            <a:avLst/>
                          </a:prstTxWarp>
                          <a:noAutofit/>
                        </wps:bodyPr>
                      </wps:wsp>
                      <wps:wsp>
                        <wps:cNvPr id="438" name="Graphic 438"/>
                        <wps:cNvSpPr/>
                        <wps:spPr>
                          <a:xfrm>
                            <a:off x="2368959" y="7076878"/>
                            <a:ext cx="2894330" cy="180340"/>
                          </a:xfrm>
                          <a:custGeom>
                            <a:avLst/>
                            <a:gdLst/>
                            <a:ahLst/>
                            <a:cxnLst/>
                            <a:rect l="l" t="t" r="r" b="b"/>
                            <a:pathLst>
                              <a:path w="2894330" h="180340">
                                <a:moveTo>
                                  <a:pt x="0" y="0"/>
                                </a:moveTo>
                                <a:lnTo>
                                  <a:pt x="2894037" y="0"/>
                                </a:lnTo>
                              </a:path>
                              <a:path w="2894330" h="180340">
                                <a:moveTo>
                                  <a:pt x="561711" y="180049"/>
                                </a:moveTo>
                                <a:lnTo>
                                  <a:pt x="2894037" y="180049"/>
                                </a:lnTo>
                              </a:path>
                            </a:pathLst>
                          </a:custGeom>
                          <a:ln w="21365">
                            <a:solidFill>
                              <a:srgbClr val="000000"/>
                            </a:solidFill>
                            <a:prstDash val="solid"/>
                          </a:ln>
                        </wps:spPr>
                        <wps:bodyPr wrap="square" lIns="0" tIns="0" rIns="0" bIns="0" rtlCol="0">
                          <a:prstTxWarp prst="textNoShape">
                            <a:avLst/>
                          </a:prstTxWarp>
                          <a:noAutofit/>
                        </wps:bodyPr>
                      </wps:wsp>
                      <wps:wsp>
                        <wps:cNvPr id="439" name="Graphic 439"/>
                        <wps:cNvSpPr/>
                        <wps:spPr>
                          <a:xfrm>
                            <a:off x="2930671" y="7433926"/>
                            <a:ext cx="2332355" cy="1270"/>
                          </a:xfrm>
                          <a:custGeom>
                            <a:avLst/>
                            <a:gdLst/>
                            <a:ahLst/>
                            <a:cxnLst/>
                            <a:rect l="l" t="t" r="r" b="b"/>
                            <a:pathLst>
                              <a:path w="2332355">
                                <a:moveTo>
                                  <a:pt x="0" y="0"/>
                                </a:moveTo>
                                <a:lnTo>
                                  <a:pt x="2332325" y="0"/>
                                </a:lnTo>
                              </a:path>
                            </a:pathLst>
                          </a:custGeom>
                          <a:ln w="18310">
                            <a:solidFill>
                              <a:srgbClr val="000000"/>
                            </a:solidFill>
                            <a:prstDash val="solid"/>
                          </a:ln>
                        </wps:spPr>
                        <wps:bodyPr wrap="square" lIns="0" tIns="0" rIns="0" bIns="0" rtlCol="0">
                          <a:prstTxWarp prst="textNoShape">
                            <a:avLst/>
                          </a:prstTxWarp>
                          <a:noAutofit/>
                        </wps:bodyPr>
                      </wps:wsp>
                      <wps:wsp>
                        <wps:cNvPr id="440" name="Graphic 440"/>
                        <wps:cNvSpPr/>
                        <wps:spPr>
                          <a:xfrm>
                            <a:off x="2918460" y="7617028"/>
                            <a:ext cx="2406015" cy="1270"/>
                          </a:xfrm>
                          <a:custGeom>
                            <a:avLst/>
                            <a:gdLst/>
                            <a:ahLst/>
                            <a:cxnLst/>
                            <a:rect l="l" t="t" r="r" b="b"/>
                            <a:pathLst>
                              <a:path w="2406015">
                                <a:moveTo>
                                  <a:pt x="0" y="0"/>
                                </a:moveTo>
                                <a:lnTo>
                                  <a:pt x="2405592" y="0"/>
                                </a:lnTo>
                              </a:path>
                            </a:pathLst>
                          </a:custGeom>
                          <a:ln w="9155">
                            <a:solidFill>
                              <a:srgbClr val="000000"/>
                            </a:solidFill>
                            <a:prstDash val="solid"/>
                          </a:ln>
                        </wps:spPr>
                        <wps:bodyPr wrap="square" lIns="0" tIns="0" rIns="0" bIns="0" rtlCol="0">
                          <a:prstTxWarp prst="textNoShape">
                            <a:avLst/>
                          </a:prstTxWarp>
                          <a:noAutofit/>
                        </wps:bodyPr>
                      </wps:wsp>
                      <wps:wsp>
                        <wps:cNvPr id="441" name="Graphic 441"/>
                        <wps:cNvSpPr/>
                        <wps:spPr>
                          <a:xfrm>
                            <a:off x="3162682" y="7797078"/>
                            <a:ext cx="2161540" cy="1270"/>
                          </a:xfrm>
                          <a:custGeom>
                            <a:avLst/>
                            <a:gdLst/>
                            <a:ahLst/>
                            <a:cxnLst/>
                            <a:rect l="l" t="t" r="r" b="b"/>
                            <a:pathLst>
                              <a:path w="2161540">
                                <a:moveTo>
                                  <a:pt x="0" y="0"/>
                                </a:moveTo>
                                <a:lnTo>
                                  <a:pt x="2161369" y="0"/>
                                </a:lnTo>
                              </a:path>
                            </a:pathLst>
                          </a:custGeom>
                          <a:ln w="3051">
                            <a:solidFill>
                              <a:srgbClr val="000000"/>
                            </a:solidFill>
                            <a:prstDash val="solid"/>
                          </a:ln>
                        </wps:spPr>
                        <wps:bodyPr wrap="square" lIns="0" tIns="0" rIns="0" bIns="0" rtlCol="0">
                          <a:prstTxWarp prst="textNoShape">
                            <a:avLst/>
                          </a:prstTxWarp>
                          <a:noAutofit/>
                        </wps:bodyPr>
                      </wps:wsp>
                      <wps:wsp>
                        <wps:cNvPr id="442" name="Graphic 442"/>
                        <wps:cNvSpPr/>
                        <wps:spPr>
                          <a:xfrm>
                            <a:off x="3162682" y="7971025"/>
                            <a:ext cx="2161540" cy="1270"/>
                          </a:xfrm>
                          <a:custGeom>
                            <a:avLst/>
                            <a:gdLst/>
                            <a:ahLst/>
                            <a:cxnLst/>
                            <a:rect l="l" t="t" r="r" b="b"/>
                            <a:pathLst>
                              <a:path w="2161540">
                                <a:moveTo>
                                  <a:pt x="0" y="0"/>
                                </a:moveTo>
                                <a:lnTo>
                                  <a:pt x="2161369" y="0"/>
                                </a:lnTo>
                              </a:path>
                            </a:pathLst>
                          </a:custGeom>
                          <a:ln w="15258">
                            <a:solidFill>
                              <a:srgbClr val="000000"/>
                            </a:solidFill>
                            <a:prstDash val="solid"/>
                          </a:ln>
                        </wps:spPr>
                        <wps:bodyPr wrap="square" lIns="0" tIns="0" rIns="0" bIns="0" rtlCol="0">
                          <a:prstTxWarp prst="textNoShape">
                            <a:avLst/>
                          </a:prstTxWarp>
                          <a:noAutofit/>
                        </wps:bodyPr>
                      </wps:wsp>
                      <wps:wsp>
                        <wps:cNvPr id="443" name="Graphic 443"/>
                        <wps:cNvSpPr/>
                        <wps:spPr>
                          <a:xfrm>
                            <a:off x="2686448" y="8331124"/>
                            <a:ext cx="2649855" cy="1270"/>
                          </a:xfrm>
                          <a:custGeom>
                            <a:avLst/>
                            <a:gdLst/>
                            <a:ahLst/>
                            <a:cxnLst/>
                            <a:rect l="l" t="t" r="r" b="b"/>
                            <a:pathLst>
                              <a:path w="2649855">
                                <a:moveTo>
                                  <a:pt x="0" y="0"/>
                                </a:moveTo>
                                <a:lnTo>
                                  <a:pt x="2649815" y="0"/>
                                </a:lnTo>
                              </a:path>
                            </a:pathLst>
                          </a:custGeom>
                          <a:ln w="9155">
                            <a:solidFill>
                              <a:srgbClr val="000000"/>
                            </a:solidFill>
                            <a:prstDash val="solid"/>
                          </a:ln>
                        </wps:spPr>
                        <wps:bodyPr wrap="square" lIns="0" tIns="0" rIns="0" bIns="0" rtlCol="0">
                          <a:prstTxWarp prst="textNoShape">
                            <a:avLst/>
                          </a:prstTxWarp>
                          <a:noAutofit/>
                        </wps:bodyPr>
                      </wps:wsp>
                      <wps:wsp>
                        <wps:cNvPr id="444" name="Graphic 444"/>
                        <wps:cNvSpPr/>
                        <wps:spPr>
                          <a:xfrm>
                            <a:off x="0" y="9011653"/>
                            <a:ext cx="6851015" cy="1270"/>
                          </a:xfrm>
                          <a:custGeom>
                            <a:avLst/>
                            <a:gdLst/>
                            <a:ahLst/>
                            <a:cxnLst/>
                            <a:rect l="l" t="t" r="r" b="b"/>
                            <a:pathLst>
                              <a:path w="6851015">
                                <a:moveTo>
                                  <a:pt x="0" y="0"/>
                                </a:moveTo>
                                <a:lnTo>
                                  <a:pt x="6850443" y="0"/>
                                </a:lnTo>
                              </a:path>
                            </a:pathLst>
                          </a:custGeom>
                          <a:ln w="2441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FB3486" id="Group 407" o:spid="_x0000_s1026" style="position:absolute;margin-left:36.55pt;margin-top:38.95pt;width:539.45pt;height:711.3pt;z-index:-20434944;mso-wrap-distance-left:0;mso-wrap-distance-right:0;mso-position-horizontal-relative:page;mso-position-vertical-relative:page" coordsize="68510,90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">
                <v:shape id="Image 408" o:spid="_x0000_s1027" type="#_x0000_t75" style="position:absolute;left:6227;top:24901;width:20026;height:6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">
                  <v:imagedata r:id="rId248" o:title=""/>
                </v:shape>
                <v:shape id="Image 409" o:spid="_x0000_s1028" type="#_x0000_t75" style="position:absolute;left:6227;top:52611;width:22224;height:30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">
                  <v:imagedata r:id="rId249" o:title=""/>
                </v:shape>
                <v:shape id="Graphic 410" o:spid="_x0000_s1029" style="position:absolute;left:183;width:12;height:90335;visibility:visible;mso-wrap-style:square;v-text-anchor:top" coordsize="1270,903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" path="m,9033014l,e" filled="f" strokeweight=".59358mm">
                  <v:path arrowok="t"/>
                </v:shape>
                <v:shape id="Graphic 411" o:spid="_x0000_s1030" style="position:absolute;left:46768;top:13427;width:13;height:70072;visibility:visible;mso-wrap-style:square;v-text-anchor:top" coordsize="1270,700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" path="m,7006689l,e" filled="f" strokeweight=".50878mm">
                  <v:path arrowok="t"/>
                </v:shape>
                <v:shape id="Graphic 412" o:spid="_x0000_s1031" style="position:absolute;width:68510;height:90335;visibility:visible;mso-wrap-style:square;v-text-anchor:top" coordsize="6851015,903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" path="m6829074,9033014l6829074,em,21361r6850443,e" filled="f" strokeweight=".76306mm">
                  <v:path arrowok="t"/>
                </v:shape>
                <v:shape id="Graphic 413" o:spid="_x0000_s1032" style="position:absolute;left:43471;top:11871;width:9043;height:12;visibility:visible;mso-wrap-style:square;v-text-anchor:top" coordsize="904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" path="m,l903623,e" filled="f" strokeweight=".33906mm">
                  <v:path arrowok="t"/>
                </v:shape>
                <v:shape id="Graphic 414" o:spid="_x0000_s1033" style="position:absolute;left:11478;top:11871;width:13557;height:12;visibility:visible;mso-wrap-style:square;v-text-anchor:top" coordsize="1355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" path="m,l1355435,e" filled="f" strokeweight=".42383mm">
                  <v:path arrowok="t"/>
                </v:shape>
                <v:shape id="Graphic 415" o:spid="_x0000_s1034" style="position:absolute;left:16118;top:13671;width:36392;height:13;visibility:visible;mso-wrap-style:square;v-text-anchor:top" coordsize="3639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" path="m,l3638916,e" filled="f" strokeweight=".25431mm">
                  <v:path arrowok="t"/>
                </v:shape>
                <v:shape id="Graphic 416" o:spid="_x0000_s1035" style="position:absolute;left:16118;top:15441;width:37249;height:1803;visibility:visible;mso-wrap-style:square;v-text-anchor:top" coordsize="372491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" path="m,l3724394,em,180049r3675550,e" filled="f" strokeweight=".42392mm">
                  <v:path arrowok="t"/>
                </v:shape>
                <v:shape id="Graphic 417" o:spid="_x0000_s1036" style="position:absolute;left:25154;top:19042;width:27725;height:13;visibility:visible;mso-wrap-style:square;v-text-anchor:top" coordsize="2772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" path="m,l2771926,e" filled="f" strokeweight=".50861mm">
                  <v:path arrowok="t"/>
                </v:shape>
                <v:shape id="Graphic 418" o:spid="_x0000_s1037" style="position:absolute;left:25154;top:20812;width:26626;height:13;visibility:visible;mso-wrap-style:square;v-text-anchor:top" coordsize="266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" path="m,l2662026,e" filled="f" strokeweight=".67814mm">
                  <v:path arrowok="t"/>
                </v:shape>
                <v:shape id="Graphic 419" o:spid="_x0000_s1038" style="position:absolute;left:29673;top:22582;width:22104;height:13;visibility:visible;mso-wrap-style:square;v-text-anchor:top" coordsize="2210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" path="m,l2210214,e" filled="f" strokeweight=".59336mm">
                  <v:path arrowok="t"/>
                </v:shape>
                <v:shape id="Graphic 420" o:spid="_x0000_s1039" style="position:absolute;left:27719;top:24352;width:25527;height:3607;visibility:visible;mso-wrap-style:square;v-text-anchor:top" coordsize="2552700,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" path="m195378,l2503281,em,180049r2552126,em,360099r2491070,e" filled="f" strokeweight=".50869mm">
                  <v:path arrowok="t"/>
                </v:shape>
                <v:shape id="Graphic 421" o:spid="_x0000_s1040" style="position:absolute;left:27719;top:29784;width:24060;height:13;visibility:visible;mso-wrap-style:square;v-text-anchor:top" coordsize="2406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" path="m,l2405592,e" filled="f" strokeweight=".25431mm">
                  <v:path arrowok="t"/>
                </v:shape>
                <v:shape id="Graphic 422" o:spid="_x0000_s1041" style="position:absolute;left:25643;top:31615;width:26136;height:13;visibility:visible;mso-wrap-style:square;v-text-anchor:top" coordsize="2613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" path="m,l2613181,e" filled="f" strokeweight=".16953mm">
                  <v:path arrowok="t"/>
                </v:shape>
                <v:shape id="Graphic 423" o:spid="_x0000_s1042" style="position:absolute;left:23445;top:33293;width:29311;height:1804;visibility:visible;mso-wrap-style:square;v-text-anchor:top" coordsize="293116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" path="m,l2930671,em,180049r2930671,e" filled="f" strokeweight=".67825mm">
                  <v:path arrowok="t"/>
                </v:shape>
                <v:shape id="Graphic 424" o:spid="_x0000_s1043" style="position:absolute;left:19904;top:36803;width:33464;height:13;visibility:visible;mso-wrap-style:square;v-text-anchor:top" coordsize="3346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" path="m,l3345849,e" filled="f" strokeweight=".16953mm">
                  <v:path arrowok="t"/>
                </v:shape>
                <v:shape id="Graphic 425" o:spid="_x0000_s1044" style="position:absolute;left:27352;top:38634;width:26016;height:1803;visibility:visible;mso-wrap-style:square;v-text-anchor:top" coordsize="260159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" path="m,l2600970,em305278,180049r2295692,e" filled="f" strokeweight=".42392mm">
                  <v:path arrowok="t"/>
                </v:shape>
                <v:shape id="Graphic 426" o:spid="_x0000_s1045" style="position:absolute;left:30405;top:42235;width:22841;height:13;visibility:visible;mso-wrap-style:square;v-text-anchor:top" coordsize="2284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" path="m,l2283481,e" filled="f" strokeweight=".50861mm">
                  <v:path arrowok="t"/>
                </v:shape>
                <v:shape id="Graphic 427" o:spid="_x0000_s1046" style="position:absolute;left:21980;top:45775;width:31629;height:13;visibility:visible;mso-wrap-style:square;v-text-anchor:top" coordsize="3162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" path="m,l3162682,e" filled="f" strokeweight=".59336mm">
                  <v:path arrowok="t"/>
                </v:shape>
                <v:shape id="Graphic 428" o:spid="_x0000_s1047" style="position:absolute;left:21980;top:47575;width:31261;height:13;visibility:visible;mso-wrap-style:square;v-text-anchor:top" coordsize="31261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" path="m,l3126049,e" filled="f" strokeweight=".67814mm">
                  <v:path arrowok="t"/>
                </v:shape>
                <v:shape id="Graphic 429" o:spid="_x0000_s1048" style="position:absolute;left:21980;top:49345;width:30651;height:1804;visibility:visible;mso-wrap-style:square;v-text-anchor:top" coordsize="306514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" path="m,l3064993,em232011,180049r2832982,e" filled="f" strokeweight=".50869mm">
                  <v:path arrowok="t"/>
                </v:shape>
                <v:shape id="Graphic 430" o:spid="_x0000_s1049" style="position:absolute;left:24300;top:52977;width:28943;height:13;visibility:visible;mso-wrap-style:square;v-text-anchor:top" coordsize="2894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" path="m,l2894037,e" filled="f" strokeweight=".25431mm">
                  <v:path arrowok="t"/>
                </v:shape>
                <v:shape id="Graphic 431" o:spid="_x0000_s1050" style="position:absolute;left:31993;top:54777;width:21253;height:13;visibility:visible;mso-wrap-style:square;v-text-anchor:top" coordsize="2125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" path="m,l2124736,e" filled="f" strokeweight=".08475mm">
                  <v:path arrowok="t"/>
                </v:shape>
                <v:shape id="Graphic 432" o:spid="_x0000_s1051" style="position:absolute;left:31993;top:56486;width:21253;height:13;visibility:visible;mso-wrap-style:square;v-text-anchor:top" coordsize="2125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" path="m,l2124736,e" filled="f" strokeweight=".59336mm">
                  <v:path arrowok="t"/>
                </v:shape>
                <v:shape id="Graphic 433" o:spid="_x0000_s1052" style="position:absolute;left:32970;top:58287;width:20396;height:13;visibility:visible;mso-wrap-style:square;v-text-anchor:top" coordsize="2039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" path="m,l2039258,e" filled="f" strokeweight=".67814mm">
                  <v:path arrowok="t"/>
                </v:shape>
                <v:shape id="Graphic 434" o:spid="_x0000_s1053" style="position:absolute;left:32970;top:60057;width:20275;height:13;visibility:visible;mso-wrap-style:square;v-text-anchor:top" coordsize="2027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" path="m,l2027047,e" filled="f" strokeweight=".59336mm">
                  <v:path arrowok="t"/>
                </v:shape>
                <v:shape id="Graphic 435" o:spid="_x0000_s1054" style="position:absolute;left:26742;top:61827;width:26498;height:1803;visibility:visible;mso-wrap-style:square;v-text-anchor:top" coordsize="264985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" path="m,l2649815,em,180049r2649815,e" filled="f" strokeweight=".42392mm">
                  <v:path arrowok="t"/>
                </v:shape>
                <v:shape id="Graphic 436" o:spid="_x0000_s1055" style="position:absolute;left:24422;top:65428;width:28822;height:13;visibility:visible;mso-wrap-style:square;v-text-anchor:top" coordsize="2882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" path="m,l2881826,e" filled="f" strokeweight=".50861mm">
                  <v:path arrowok="t"/>
                </v:shape>
                <v:shape id="Graphic 437" o:spid="_x0000_s1056" style="position:absolute;left:22224;top:68968;width:31020;height:12;visibility:visible;mso-wrap-style:square;v-text-anchor:top" coordsize="31019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" path="m,l3101626,e" filled="f" strokeweight=".25431mm">
                  <v:path arrowok="t"/>
                </v:shape>
                <v:shape id="Graphic 438" o:spid="_x0000_s1057" style="position:absolute;left:23689;top:70768;width:28943;height:1804;visibility:visible;mso-wrap-style:square;v-text-anchor:top" coordsize="289433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" path="m,l2894037,em561711,180049r2332326,e" filled="f" strokeweight=".59347mm">
                  <v:path arrowok="t"/>
                </v:shape>
                <v:shape id="Graphic 439" o:spid="_x0000_s1058" style="position:absolute;left:29306;top:74339;width:23324;height:12;visibility:visible;mso-wrap-style:square;v-text-anchor:top" coordsize="2332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" path="m,l2332325,e" filled="f" strokeweight=".50861mm">
                  <v:path arrowok="t"/>
                </v:shape>
                <v:shape id="Graphic 440" o:spid="_x0000_s1059" style="position:absolute;left:29184;top:76170;width:24060;height:12;visibility:visible;mso-wrap-style:square;v-text-anchor:top" coordsize="2406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" path="m,l2405592,e" filled="f" strokeweight=".25431mm">
                  <v:path arrowok="t"/>
                </v:shape>
                <v:shape id="Graphic 441" o:spid="_x0000_s1060" style="position:absolute;left:31626;top:77970;width:21616;height:13;visibility:visible;mso-wrap-style:square;v-text-anchor:top" coordsize="2161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" path="m,l2161369,e" filled="f" strokeweight=".08475mm">
                  <v:path arrowok="t"/>
                </v:shape>
                <v:shape id="Graphic 442" o:spid="_x0000_s1061" style="position:absolute;left:31626;top:79710;width:21616;height:12;visibility:visible;mso-wrap-style:square;v-text-anchor:top" coordsize="2161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" path="m,l2161369,e" filled="f" strokeweight=".42383mm">
                  <v:path arrowok="t"/>
                </v:shape>
                <v:shape id="Graphic 443" o:spid="_x0000_s1062" style="position:absolute;left:26864;top:83311;width:26499;height:12;visibility:visible;mso-wrap-style:square;v-text-anchor:top" coordsize="2649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" path="m,l2649815,e" filled="f" strokeweight=".25431mm">
                  <v:path arrowok="t"/>
                </v:shape>
                <v:shape id="Graphic 444" o:spid="_x0000_s1063" style="position:absolute;top:90116;width:68510;height:13;visibility:visible;mso-wrap-style:square;v-text-anchor:top" coordsize="6851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" path="m,l6850443,e" filled="f" strokeweight=".67814mm">
                  <v:path arrowok="t"/>
                </v:shape>
                <w10:wrap anchorx="page" anchory="page"/>
              </v:group>
            </w:pict>
          </mc:Fallback>
        </mc:AlternateContent>
      </w:r>
      <w:r>
        <w:rPr>
          <w:b/>
          <w:color w:val="747474"/>
          <w:spacing w:val="-6"/>
          <w:w w:val="95"/>
          <w:sz w:val="20"/>
        </w:rPr>
        <w:t>BE</w:t>
      </w:r>
      <w:r>
        <w:rPr>
          <w:b/>
          <w:color w:val="747474"/>
          <w:sz w:val="20"/>
        </w:rPr>
        <w:tab/>
      </w:r>
      <w:r>
        <w:rPr>
          <w:rFonts w:ascii="Times New Roman"/>
          <w:color w:val="8A8A8A"/>
          <w:spacing w:val="-10"/>
          <w:w w:val="95"/>
          <w:sz w:val="18"/>
        </w:rPr>
        <w:t>I</w:t>
      </w:r>
      <w:r>
        <w:rPr>
          <w:rFonts w:ascii="Times New Roman"/>
          <w:color w:val="8A8A8A"/>
          <w:sz w:val="18"/>
        </w:rPr>
        <w:tab/>
      </w:r>
      <w:r>
        <w:rPr>
          <w:rFonts w:ascii="Times New Roman"/>
          <w:color w:val="747474"/>
          <w:spacing w:val="-2"/>
          <w:w w:val="90"/>
          <w:sz w:val="18"/>
        </w:rPr>
        <w:t>H</w:t>
      </w:r>
      <w:r>
        <w:rPr>
          <w:rFonts w:ascii="Times New Roman"/>
          <w:color w:val="747474"/>
          <w:spacing w:val="-5"/>
          <w:w w:val="90"/>
          <w:sz w:val="18"/>
        </w:rPr>
        <w:t xml:space="preserve"> </w:t>
      </w:r>
      <w:r>
        <w:rPr>
          <w:color w:val="747474"/>
          <w:spacing w:val="-2"/>
          <w:w w:val="90"/>
          <w:sz w:val="18"/>
        </w:rPr>
        <w:t>LOE8RANOT</w:t>
      </w:r>
      <w:r>
        <w:rPr>
          <w:color w:val="747474"/>
          <w:spacing w:val="-6"/>
          <w:w w:val="90"/>
          <w:sz w:val="18"/>
        </w:rPr>
        <w:t xml:space="preserve"> </w:t>
      </w:r>
      <w:r>
        <w:rPr>
          <w:color w:val="747474"/>
          <w:spacing w:val="-2"/>
          <w:w w:val="90"/>
          <w:sz w:val="18"/>
        </w:rPr>
        <w:t xml:space="preserve">LUNOCPA </w:t>
      </w:r>
      <w:r>
        <w:rPr>
          <w:color w:val="747474"/>
          <w:w w:val="95"/>
          <w:sz w:val="18"/>
        </w:rPr>
        <w:t>BREE</w:t>
      </w:r>
      <w:r>
        <w:rPr>
          <w:color w:val="747474"/>
          <w:spacing w:val="-10"/>
          <w:w w:val="95"/>
          <w:sz w:val="18"/>
        </w:rPr>
        <w:t xml:space="preserve"> </w:t>
      </w:r>
      <w:r>
        <w:rPr>
          <w:color w:val="747474"/>
          <w:w w:val="95"/>
          <w:sz w:val="18"/>
        </w:rPr>
        <w:t>CONTRACT!</w:t>
      </w:r>
      <w:r>
        <w:rPr>
          <w:color w:val="747474"/>
          <w:spacing w:val="44"/>
          <w:sz w:val="18"/>
        </w:rPr>
        <w:t xml:space="preserve"> </w:t>
      </w:r>
      <w:r>
        <w:rPr>
          <w:color w:val="747474"/>
          <w:w w:val="95"/>
          <w:sz w:val="18"/>
        </w:rPr>
        <w:t>G</w:t>
      </w:r>
      <w:r>
        <w:rPr>
          <w:color w:val="747474"/>
          <w:spacing w:val="-20"/>
          <w:w w:val="95"/>
          <w:sz w:val="18"/>
        </w:rPr>
        <w:t xml:space="preserve"> </w:t>
      </w:r>
      <w:r>
        <w:rPr>
          <w:color w:val="747474"/>
          <w:w w:val="95"/>
          <w:sz w:val="18"/>
        </w:rPr>
        <w:t>LTD.</w:t>
      </w:r>
    </w:p>
    <w:p w14:paraId="3B70419D" w14:textId="77777777" w:rsidR="00C50F6F" w:rsidRDefault="00000000">
      <w:pPr>
        <w:tabs>
          <w:tab w:val="left" w:pos="4788"/>
        </w:tabs>
        <w:spacing w:before="15"/>
        <w:ind w:left="1723"/>
        <w:rPr>
          <w:sz w:val="18"/>
        </w:rPr>
      </w:pPr>
      <w:r>
        <w:rPr>
          <w:color w:val="747474"/>
          <w:w w:val="90"/>
          <w:sz w:val="18"/>
        </w:rPr>
        <w:t>8</w:t>
      </w:r>
      <w:r>
        <w:rPr>
          <w:color w:val="747474"/>
          <w:spacing w:val="78"/>
          <w:sz w:val="18"/>
        </w:rPr>
        <w:t xml:space="preserve"> </w:t>
      </w:r>
      <w:r>
        <w:rPr>
          <w:color w:val="747474"/>
          <w:w w:val="90"/>
          <w:sz w:val="18"/>
        </w:rPr>
        <w:t>TISH</w:t>
      </w:r>
      <w:r>
        <w:rPr>
          <w:color w:val="747474"/>
          <w:spacing w:val="-11"/>
          <w:w w:val="90"/>
          <w:sz w:val="18"/>
        </w:rPr>
        <w:t xml:space="preserve"> </w:t>
      </w:r>
      <w:r>
        <w:rPr>
          <w:color w:val="747474"/>
          <w:w w:val="90"/>
          <w:sz w:val="18"/>
        </w:rPr>
        <w:t>COLUMBIA</w:t>
      </w:r>
      <w:r>
        <w:rPr>
          <w:color w:val="747474"/>
          <w:spacing w:val="-8"/>
          <w:w w:val="90"/>
          <w:sz w:val="18"/>
        </w:rPr>
        <w:t xml:space="preserve"> </w:t>
      </w:r>
      <w:r>
        <w:rPr>
          <w:color w:val="747474"/>
          <w:w w:val="90"/>
          <w:sz w:val="18"/>
        </w:rPr>
        <w:t>PE</w:t>
      </w:r>
      <w:r>
        <w:rPr>
          <w:color w:val="747474"/>
          <w:spacing w:val="65"/>
          <w:sz w:val="18"/>
        </w:rPr>
        <w:t xml:space="preserve"> </w:t>
      </w:r>
      <w:r>
        <w:rPr>
          <w:color w:val="747474"/>
          <w:w w:val="90"/>
          <w:sz w:val="18"/>
        </w:rPr>
        <w:t>SION</w:t>
      </w:r>
      <w:r>
        <w:rPr>
          <w:color w:val="747474"/>
          <w:spacing w:val="-8"/>
          <w:w w:val="90"/>
          <w:sz w:val="18"/>
        </w:rPr>
        <w:t xml:space="preserve"> </w:t>
      </w:r>
      <w:r>
        <w:rPr>
          <w:color w:val="747474"/>
          <w:spacing w:val="-4"/>
          <w:w w:val="90"/>
          <w:sz w:val="18"/>
        </w:rPr>
        <w:t>CORPO</w:t>
      </w:r>
      <w:r>
        <w:rPr>
          <w:color w:val="747474"/>
          <w:sz w:val="18"/>
        </w:rPr>
        <w:tab/>
      </w:r>
      <w:r>
        <w:rPr>
          <w:color w:val="747474"/>
          <w:spacing w:val="-5"/>
          <w:sz w:val="18"/>
        </w:rPr>
        <w:t>TI</w:t>
      </w:r>
    </w:p>
    <w:p w14:paraId="5C91E84B" w14:textId="77777777" w:rsidR="00C50F6F" w:rsidRDefault="00C50F6F">
      <w:pPr>
        <w:pStyle w:val="BodyText"/>
        <w:rPr>
          <w:sz w:val="18"/>
        </w:rPr>
      </w:pPr>
    </w:p>
    <w:p w14:paraId="6489714A" w14:textId="77777777" w:rsidR="00C50F6F" w:rsidRDefault="00C50F6F">
      <w:pPr>
        <w:pStyle w:val="BodyText"/>
        <w:rPr>
          <w:sz w:val="18"/>
        </w:rPr>
      </w:pPr>
    </w:p>
    <w:p w14:paraId="07CC213E" w14:textId="77777777" w:rsidR="00C50F6F" w:rsidRDefault="00C50F6F">
      <w:pPr>
        <w:pStyle w:val="BodyText"/>
        <w:rPr>
          <w:sz w:val="18"/>
        </w:rPr>
      </w:pPr>
    </w:p>
    <w:p w14:paraId="3D23F694" w14:textId="77777777" w:rsidR="00C50F6F" w:rsidRDefault="00C50F6F">
      <w:pPr>
        <w:pStyle w:val="BodyText"/>
        <w:rPr>
          <w:sz w:val="18"/>
        </w:rPr>
      </w:pPr>
    </w:p>
    <w:p w14:paraId="27B7684E" w14:textId="77777777" w:rsidR="00C50F6F" w:rsidRDefault="00C50F6F">
      <w:pPr>
        <w:pStyle w:val="BodyText"/>
        <w:spacing w:before="161"/>
        <w:rPr>
          <w:sz w:val="18"/>
        </w:rPr>
      </w:pPr>
    </w:p>
    <w:p w14:paraId="42293853" w14:textId="77777777" w:rsidR="00C50F6F" w:rsidRDefault="00000000">
      <w:pPr>
        <w:ind w:left="1716"/>
        <w:rPr>
          <w:sz w:val="18"/>
        </w:rPr>
      </w:pPr>
      <w:r>
        <w:rPr>
          <w:color w:val="747474"/>
          <w:w w:val="85"/>
          <w:sz w:val="18"/>
        </w:rPr>
        <w:t>CIVIC</w:t>
      </w:r>
      <w:r>
        <w:rPr>
          <w:color w:val="747474"/>
          <w:spacing w:val="-5"/>
          <w:w w:val="85"/>
          <w:sz w:val="18"/>
        </w:rPr>
        <w:t xml:space="preserve"> </w:t>
      </w:r>
      <w:proofErr w:type="gramStart"/>
      <w:r>
        <w:rPr>
          <w:color w:val="747474"/>
          <w:w w:val="85"/>
          <w:sz w:val="18"/>
        </w:rPr>
        <w:t>I.EGAL</w:t>
      </w:r>
      <w:proofErr w:type="gramEnd"/>
      <w:r>
        <w:rPr>
          <w:color w:val="747474"/>
          <w:spacing w:val="-7"/>
          <w:sz w:val="18"/>
        </w:rPr>
        <w:t xml:space="preserve"> </w:t>
      </w:r>
      <w:r>
        <w:rPr>
          <w:color w:val="747474"/>
          <w:w w:val="85"/>
          <w:sz w:val="18"/>
        </w:rPr>
        <w:t>L</w:t>
      </w:r>
      <w:r>
        <w:rPr>
          <w:color w:val="747474"/>
          <w:spacing w:val="20"/>
          <w:sz w:val="18"/>
        </w:rPr>
        <w:t xml:space="preserve"> </w:t>
      </w:r>
      <w:r>
        <w:rPr>
          <w:color w:val="747474"/>
          <w:spacing w:val="-10"/>
          <w:w w:val="85"/>
          <w:sz w:val="18"/>
        </w:rPr>
        <w:t>P</w:t>
      </w:r>
    </w:p>
    <w:p w14:paraId="4262A6A3" w14:textId="77777777" w:rsidR="00C50F6F" w:rsidRDefault="00000000">
      <w:pPr>
        <w:tabs>
          <w:tab w:val="left" w:pos="3116"/>
        </w:tabs>
        <w:spacing w:before="72" w:line="328" w:lineRule="auto"/>
        <w:ind w:left="1716" w:right="1497"/>
        <w:rPr>
          <w:sz w:val="18"/>
        </w:rPr>
      </w:pPr>
      <w:r>
        <w:rPr>
          <w:color w:val="747474"/>
          <w:w w:val="95"/>
          <w:sz w:val="18"/>
        </w:rPr>
        <w:t>CIVIL</w:t>
      </w:r>
      <w:r>
        <w:rPr>
          <w:color w:val="747474"/>
          <w:spacing w:val="80"/>
          <w:sz w:val="18"/>
        </w:rPr>
        <w:t xml:space="preserve"> </w:t>
      </w:r>
      <w:r>
        <w:rPr>
          <w:color w:val="747474"/>
          <w:w w:val="95"/>
          <w:sz w:val="18"/>
        </w:rPr>
        <w:t>ORTH C</w:t>
      </w:r>
      <w:r>
        <w:rPr>
          <w:color w:val="747474"/>
          <w:sz w:val="18"/>
        </w:rPr>
        <w:tab/>
      </w:r>
      <w:r>
        <w:rPr>
          <w:color w:val="747474"/>
          <w:spacing w:val="-4"/>
          <w:w w:val="90"/>
          <w:sz w:val="18"/>
        </w:rPr>
        <w:t>SULTING</w:t>
      </w:r>
      <w:r>
        <w:rPr>
          <w:color w:val="747474"/>
          <w:spacing w:val="-13"/>
          <w:w w:val="90"/>
          <w:sz w:val="18"/>
        </w:rPr>
        <w:t xml:space="preserve"> </w:t>
      </w:r>
      <w:r>
        <w:rPr>
          <w:color w:val="747474"/>
          <w:spacing w:val="-4"/>
          <w:w w:val="90"/>
          <w:sz w:val="18"/>
        </w:rPr>
        <w:t xml:space="preserve">LTD. </w:t>
      </w:r>
      <w:r>
        <w:rPr>
          <w:color w:val="747474"/>
          <w:w w:val="95"/>
          <w:sz w:val="18"/>
        </w:rPr>
        <w:t>CUTSFORTH</w:t>
      </w:r>
      <w:r>
        <w:rPr>
          <w:color w:val="747474"/>
          <w:spacing w:val="-12"/>
          <w:w w:val="95"/>
          <w:sz w:val="18"/>
        </w:rPr>
        <w:t xml:space="preserve"> </w:t>
      </w:r>
      <w:r>
        <w:rPr>
          <w:color w:val="747474"/>
          <w:w w:val="95"/>
          <w:sz w:val="18"/>
        </w:rPr>
        <w:t>TER</w:t>
      </w:r>
    </w:p>
    <w:p w14:paraId="5D9F96ED" w14:textId="77777777" w:rsidR="00C50F6F" w:rsidRDefault="00000000">
      <w:pPr>
        <w:spacing w:line="188" w:lineRule="exact"/>
        <w:ind w:left="1722"/>
        <w:rPr>
          <w:sz w:val="8"/>
        </w:rPr>
      </w:pPr>
      <w:r>
        <w:rPr>
          <w:noProof/>
          <w:sz w:val="8"/>
        </w:rPr>
        <w:drawing>
          <wp:anchor distT="0" distB="0" distL="0" distR="0" simplePos="0" relativeHeight="482882048" behindDoc="1" locked="0" layoutInCell="1" allowOverlap="1" wp14:anchorId="77D0312F" wp14:editId="08FBC0FA">
            <wp:simplePos x="0" y="0"/>
            <wp:positionH relativeFrom="page">
              <wp:posOffset>1099001</wp:posOffset>
            </wp:positionH>
            <wp:positionV relativeFrom="paragraph">
              <wp:posOffset>18892</wp:posOffset>
            </wp:positionV>
            <wp:extent cx="1538601" cy="634752"/>
            <wp:effectExtent l="0" t="0" r="0" b="0"/>
            <wp:wrapNone/>
            <wp:docPr id="445" name="Imag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r:embed="rId250" cstate="print"/>
                    <a:stretch>
                      <a:fillRect/>
                    </a:stretch>
                  </pic:blipFill>
                  <pic:spPr>
                    <a:xfrm>
                      <a:off x="0" y="0"/>
                      <a:ext cx="1538601" cy="634752"/>
                    </a:xfrm>
                    <a:prstGeom prst="rect">
                      <a:avLst/>
                    </a:prstGeom>
                  </pic:spPr>
                </pic:pic>
              </a:graphicData>
            </a:graphic>
          </wp:anchor>
        </w:drawing>
      </w:r>
      <w:r>
        <w:rPr>
          <w:color w:val="747474"/>
          <w:w w:val="80"/>
          <w:sz w:val="18"/>
        </w:rPr>
        <w:t>OE</w:t>
      </w:r>
      <w:r>
        <w:rPr>
          <w:color w:val="747474"/>
          <w:spacing w:val="-20"/>
          <w:w w:val="135"/>
          <w:sz w:val="18"/>
        </w:rPr>
        <w:t xml:space="preserve"> </w:t>
      </w:r>
      <w:proofErr w:type="spellStart"/>
      <w:proofErr w:type="gramStart"/>
      <w:r>
        <w:rPr>
          <w:color w:val="747474"/>
          <w:spacing w:val="-2"/>
          <w:w w:val="135"/>
          <w:sz w:val="8"/>
        </w:rPr>
        <w:t>L.l</w:t>
      </w:r>
      <w:proofErr w:type="spellEnd"/>
      <w:r>
        <w:rPr>
          <w:color w:val="747474"/>
          <w:spacing w:val="-2"/>
          <w:w w:val="135"/>
          <w:sz w:val="8"/>
        </w:rPr>
        <w:t>&gt;M.IVIP</w:t>
      </w:r>
      <w:proofErr w:type="gramEnd"/>
      <w:r>
        <w:rPr>
          <w:color w:val="747474"/>
          <w:spacing w:val="-2"/>
          <w:w w:val="135"/>
          <w:sz w:val="8"/>
        </w:rPr>
        <w:t>"I</w:t>
      </w:r>
    </w:p>
    <w:p w14:paraId="4E6DE886" w14:textId="77777777" w:rsidR="00C50F6F" w:rsidRDefault="00000000">
      <w:pPr>
        <w:spacing w:before="83"/>
        <w:ind w:right="917"/>
        <w:jc w:val="right"/>
        <w:rPr>
          <w:rFonts w:ascii="Times New Roman"/>
          <w:sz w:val="20"/>
        </w:rPr>
      </w:pPr>
      <w:proofErr w:type="spellStart"/>
      <w:r>
        <w:rPr>
          <w:rFonts w:ascii="Times New Roman"/>
          <w:color w:val="747474"/>
          <w:w w:val="140"/>
          <w:sz w:val="20"/>
        </w:rPr>
        <w:t>Gl</w:t>
      </w:r>
      <w:proofErr w:type="spellEnd"/>
      <w:r>
        <w:rPr>
          <w:rFonts w:ascii="Times New Roman"/>
          <w:color w:val="747474"/>
          <w:spacing w:val="3"/>
          <w:w w:val="140"/>
          <w:sz w:val="20"/>
        </w:rPr>
        <w:t xml:space="preserve"> </w:t>
      </w:r>
      <w:r>
        <w:rPr>
          <w:rFonts w:ascii="Times New Roman"/>
          <w:color w:val="747474"/>
          <w:spacing w:val="-10"/>
          <w:w w:val="110"/>
          <w:sz w:val="20"/>
        </w:rPr>
        <w:t>D</w:t>
      </w:r>
    </w:p>
    <w:p w14:paraId="697E4221" w14:textId="77777777" w:rsidR="00C50F6F" w:rsidRDefault="00000000">
      <w:pPr>
        <w:tabs>
          <w:tab w:val="left" w:pos="4654"/>
        </w:tabs>
        <w:spacing w:before="76"/>
        <w:ind w:left="3601"/>
        <w:rPr>
          <w:sz w:val="16"/>
        </w:rPr>
      </w:pPr>
      <w:r>
        <w:rPr>
          <w:color w:val="747474"/>
          <w:sz w:val="16"/>
        </w:rPr>
        <w:t>T</w:t>
      </w:r>
      <w:r>
        <w:rPr>
          <w:color w:val="747474"/>
          <w:spacing w:val="30"/>
          <w:sz w:val="16"/>
        </w:rPr>
        <w:t xml:space="preserve"> </w:t>
      </w:r>
      <w:r>
        <w:rPr>
          <w:color w:val="747474"/>
          <w:sz w:val="16"/>
        </w:rPr>
        <w:t>RTAI</w:t>
      </w:r>
      <w:r>
        <w:rPr>
          <w:color w:val="747474"/>
          <w:spacing w:val="77"/>
          <w:sz w:val="16"/>
        </w:rPr>
        <w:t xml:space="preserve"> </w:t>
      </w:r>
      <w:r>
        <w:rPr>
          <w:color w:val="646464"/>
          <w:spacing w:val="-10"/>
          <w:sz w:val="16"/>
        </w:rPr>
        <w:t>M</w:t>
      </w:r>
      <w:r>
        <w:rPr>
          <w:color w:val="646464"/>
          <w:sz w:val="16"/>
        </w:rPr>
        <w:tab/>
      </w:r>
      <w:r>
        <w:rPr>
          <w:color w:val="747474"/>
          <w:spacing w:val="-2"/>
          <w:sz w:val="16"/>
        </w:rPr>
        <w:t>TCORP.</w:t>
      </w:r>
    </w:p>
    <w:p w14:paraId="2BBBE9F2" w14:textId="77777777" w:rsidR="00C50F6F" w:rsidRDefault="00000000">
      <w:pPr>
        <w:tabs>
          <w:tab w:val="left" w:pos="3389"/>
          <w:tab w:val="left" w:pos="4150"/>
          <w:tab w:val="left" w:pos="4985"/>
        </w:tabs>
        <w:spacing w:before="80" w:line="328" w:lineRule="auto"/>
        <w:ind w:left="1808" w:right="591" w:firstLine="1797"/>
        <w:rPr>
          <w:sz w:val="18"/>
        </w:rPr>
      </w:pPr>
      <w:r>
        <w:rPr>
          <w:color w:val="747474"/>
          <w:spacing w:val="-10"/>
          <w:w w:val="95"/>
          <w:sz w:val="18"/>
        </w:rPr>
        <w:t>E</w:t>
      </w:r>
      <w:r>
        <w:rPr>
          <w:color w:val="747474"/>
          <w:sz w:val="18"/>
        </w:rPr>
        <w:tab/>
      </w:r>
      <w:r>
        <w:rPr>
          <w:color w:val="747474"/>
          <w:spacing w:val="-4"/>
          <w:w w:val="95"/>
          <w:sz w:val="18"/>
        </w:rPr>
        <w:t>SY$TE</w:t>
      </w:r>
      <w:r>
        <w:rPr>
          <w:color w:val="747474"/>
          <w:sz w:val="18"/>
        </w:rPr>
        <w:tab/>
      </w:r>
      <w:r>
        <w:rPr>
          <w:color w:val="646464"/>
          <w:spacing w:val="-18"/>
          <w:w w:val="95"/>
          <w:sz w:val="18"/>
        </w:rPr>
        <w:t>P</w:t>
      </w:r>
      <w:r>
        <w:rPr>
          <w:color w:val="646464"/>
          <w:w w:val="95"/>
          <w:sz w:val="18"/>
        </w:rPr>
        <w:t xml:space="preserve"> </w:t>
      </w:r>
      <w:r>
        <w:rPr>
          <w:color w:val="747474"/>
          <w:w w:val="95"/>
          <w:sz w:val="18"/>
        </w:rPr>
        <w:t>ORSITE CO</w:t>
      </w:r>
      <w:r>
        <w:rPr>
          <w:color w:val="747474"/>
          <w:spacing w:val="40"/>
          <w:sz w:val="18"/>
        </w:rPr>
        <w:t xml:space="preserve"> </w:t>
      </w:r>
      <w:r>
        <w:rPr>
          <w:color w:val="747474"/>
          <w:w w:val="95"/>
          <w:sz w:val="18"/>
        </w:rPr>
        <w:t>SU</w:t>
      </w:r>
      <w:r>
        <w:rPr>
          <w:color w:val="747474"/>
          <w:spacing w:val="40"/>
          <w:sz w:val="18"/>
        </w:rPr>
        <w:t xml:space="preserve"> </w:t>
      </w:r>
      <w:r>
        <w:rPr>
          <w:color w:val="747474"/>
          <w:w w:val="95"/>
          <w:sz w:val="18"/>
        </w:rPr>
        <w:t>T</w:t>
      </w:r>
      <w:r>
        <w:rPr>
          <w:color w:val="747474"/>
          <w:sz w:val="18"/>
        </w:rPr>
        <w:tab/>
      </w:r>
      <w:r>
        <w:rPr>
          <w:color w:val="8A8A8A"/>
          <w:w w:val="95"/>
          <w:sz w:val="18"/>
        </w:rPr>
        <w:t>TS</w:t>
      </w:r>
      <w:r>
        <w:rPr>
          <w:color w:val="8A8A8A"/>
          <w:spacing w:val="-21"/>
          <w:w w:val="95"/>
          <w:sz w:val="18"/>
        </w:rPr>
        <w:t xml:space="preserve"> </w:t>
      </w:r>
      <w:r>
        <w:rPr>
          <w:color w:val="747474"/>
          <w:w w:val="95"/>
          <w:sz w:val="18"/>
        </w:rPr>
        <w:t>LTD.</w:t>
      </w:r>
    </w:p>
    <w:p w14:paraId="630AA95A" w14:textId="77777777" w:rsidR="00C50F6F" w:rsidRDefault="00000000">
      <w:pPr>
        <w:spacing w:line="202" w:lineRule="exact"/>
        <w:ind w:left="1715"/>
        <w:rPr>
          <w:sz w:val="18"/>
        </w:rPr>
      </w:pPr>
      <w:r>
        <w:rPr>
          <w:color w:val="747474"/>
          <w:w w:val="90"/>
          <w:sz w:val="18"/>
        </w:rPr>
        <w:t>FU</w:t>
      </w:r>
      <w:r>
        <w:rPr>
          <w:color w:val="747474"/>
          <w:spacing w:val="58"/>
          <w:sz w:val="18"/>
        </w:rPr>
        <w:t xml:space="preserve"> </w:t>
      </w:r>
      <w:r>
        <w:rPr>
          <w:color w:val="747474"/>
          <w:w w:val="90"/>
          <w:sz w:val="18"/>
        </w:rPr>
        <w:t>K</w:t>
      </w:r>
      <w:r>
        <w:rPr>
          <w:color w:val="747474"/>
          <w:spacing w:val="2"/>
          <w:sz w:val="18"/>
        </w:rPr>
        <w:t xml:space="preserve"> </w:t>
      </w:r>
      <w:r>
        <w:rPr>
          <w:color w:val="646464"/>
          <w:spacing w:val="-2"/>
          <w:w w:val="90"/>
          <w:sz w:val="18"/>
        </w:rPr>
        <w:t>DELORES</w:t>
      </w:r>
    </w:p>
    <w:p w14:paraId="2B0FC3A1" w14:textId="77777777" w:rsidR="00C50F6F" w:rsidRDefault="00000000">
      <w:pPr>
        <w:spacing w:before="72"/>
        <w:ind w:left="1716"/>
        <w:rPr>
          <w:sz w:val="18"/>
        </w:rPr>
      </w:pPr>
      <w:r>
        <w:rPr>
          <w:color w:val="747474"/>
          <w:w w:val="85"/>
          <w:sz w:val="18"/>
        </w:rPr>
        <w:t>GDS</w:t>
      </w:r>
      <w:r>
        <w:rPr>
          <w:color w:val="747474"/>
          <w:spacing w:val="-8"/>
          <w:w w:val="85"/>
          <w:sz w:val="18"/>
        </w:rPr>
        <w:t xml:space="preserve"> </w:t>
      </w:r>
      <w:r>
        <w:rPr>
          <w:color w:val="747474"/>
          <w:w w:val="85"/>
          <w:sz w:val="18"/>
        </w:rPr>
        <w:t>GOLF</w:t>
      </w:r>
      <w:r>
        <w:rPr>
          <w:color w:val="747474"/>
          <w:spacing w:val="-5"/>
          <w:w w:val="85"/>
          <w:sz w:val="18"/>
        </w:rPr>
        <w:t xml:space="preserve"> </w:t>
      </w:r>
      <w:r>
        <w:rPr>
          <w:color w:val="747474"/>
          <w:w w:val="85"/>
          <w:sz w:val="18"/>
        </w:rPr>
        <w:t>DESIGN</w:t>
      </w:r>
      <w:r>
        <w:rPr>
          <w:color w:val="747474"/>
          <w:spacing w:val="-5"/>
          <w:w w:val="85"/>
          <w:sz w:val="18"/>
        </w:rPr>
        <w:t xml:space="preserve"> </w:t>
      </w:r>
      <w:r>
        <w:rPr>
          <w:color w:val="747474"/>
          <w:w w:val="85"/>
          <w:sz w:val="18"/>
        </w:rPr>
        <w:t>SER</w:t>
      </w:r>
      <w:r>
        <w:rPr>
          <w:color w:val="747474"/>
          <w:spacing w:val="59"/>
          <w:w w:val="150"/>
          <w:sz w:val="18"/>
        </w:rPr>
        <w:t xml:space="preserve"> </w:t>
      </w:r>
      <w:r>
        <w:rPr>
          <w:color w:val="747474"/>
          <w:spacing w:val="-5"/>
          <w:w w:val="85"/>
          <w:sz w:val="18"/>
        </w:rPr>
        <w:t>CES</w:t>
      </w:r>
    </w:p>
    <w:p w14:paraId="16D0BA7A" w14:textId="77777777" w:rsidR="00C50F6F" w:rsidRDefault="00000000">
      <w:pPr>
        <w:pStyle w:val="BodyText"/>
        <w:spacing w:before="8"/>
        <w:rPr>
          <w:sz w:val="6"/>
        </w:rPr>
      </w:pPr>
      <w:r>
        <w:rPr>
          <w:noProof/>
          <w:sz w:val="6"/>
        </w:rPr>
        <w:drawing>
          <wp:anchor distT="0" distB="0" distL="0" distR="0" simplePos="0" relativeHeight="487664128" behindDoc="1" locked="0" layoutInCell="1" allowOverlap="1" wp14:anchorId="3D26F5B0" wp14:editId="1AAC23A0">
            <wp:simplePos x="0" y="0"/>
            <wp:positionH relativeFrom="page">
              <wp:posOffset>1086790</wp:posOffset>
            </wp:positionH>
            <wp:positionV relativeFrom="paragraph">
              <wp:posOffset>64518</wp:posOffset>
            </wp:positionV>
            <wp:extent cx="1122063" cy="170687"/>
            <wp:effectExtent l="0" t="0" r="0" b="0"/>
            <wp:wrapTopAndBottom/>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251" cstate="print"/>
                    <a:stretch>
                      <a:fillRect/>
                    </a:stretch>
                  </pic:blipFill>
                  <pic:spPr>
                    <a:xfrm>
                      <a:off x="0" y="0"/>
                      <a:ext cx="1122063" cy="170687"/>
                    </a:xfrm>
                    <a:prstGeom prst="rect">
                      <a:avLst/>
                    </a:prstGeom>
                  </pic:spPr>
                </pic:pic>
              </a:graphicData>
            </a:graphic>
          </wp:anchor>
        </w:drawing>
      </w:r>
    </w:p>
    <w:p w14:paraId="608E9CA1" w14:textId="77777777" w:rsidR="00C50F6F" w:rsidRDefault="00000000">
      <w:pPr>
        <w:tabs>
          <w:tab w:val="left" w:pos="2312"/>
          <w:tab w:val="left" w:pos="3135"/>
        </w:tabs>
        <w:ind w:left="1718"/>
        <w:rPr>
          <w:sz w:val="18"/>
        </w:rPr>
      </w:pPr>
      <w:r>
        <w:rPr>
          <w:color w:val="747474"/>
          <w:spacing w:val="-10"/>
          <w:w w:val="95"/>
          <w:sz w:val="18"/>
        </w:rPr>
        <w:t>I</w:t>
      </w:r>
      <w:r>
        <w:rPr>
          <w:color w:val="747474"/>
          <w:sz w:val="18"/>
        </w:rPr>
        <w:tab/>
      </w:r>
      <w:r>
        <w:rPr>
          <w:color w:val="646464"/>
          <w:w w:val="85"/>
          <w:sz w:val="18"/>
        </w:rPr>
        <w:t>RIAL</w:t>
      </w:r>
      <w:r>
        <w:rPr>
          <w:color w:val="646464"/>
          <w:spacing w:val="1"/>
          <w:sz w:val="18"/>
        </w:rPr>
        <w:t xml:space="preserve"> </w:t>
      </w:r>
      <w:r>
        <w:rPr>
          <w:color w:val="747474"/>
          <w:spacing w:val="-5"/>
          <w:w w:val="95"/>
          <w:sz w:val="18"/>
        </w:rPr>
        <w:t>TR</w:t>
      </w:r>
      <w:r>
        <w:rPr>
          <w:color w:val="747474"/>
          <w:sz w:val="18"/>
        </w:rPr>
        <w:tab/>
      </w:r>
      <w:r>
        <w:rPr>
          <w:color w:val="747474"/>
          <w:spacing w:val="-2"/>
          <w:w w:val="85"/>
          <w:sz w:val="18"/>
        </w:rPr>
        <w:t>SFOR</w:t>
      </w:r>
      <w:r>
        <w:rPr>
          <w:color w:val="747474"/>
          <w:spacing w:val="73"/>
          <w:sz w:val="18"/>
        </w:rPr>
        <w:t xml:space="preserve"> </w:t>
      </w:r>
      <w:r>
        <w:rPr>
          <w:color w:val="747474"/>
          <w:spacing w:val="-2"/>
          <w:w w:val="85"/>
          <w:sz w:val="18"/>
        </w:rPr>
        <w:t>ERS</w:t>
      </w:r>
      <w:r>
        <w:rPr>
          <w:color w:val="747474"/>
          <w:spacing w:val="-13"/>
          <w:w w:val="85"/>
          <w:sz w:val="18"/>
        </w:rPr>
        <w:t xml:space="preserve"> </w:t>
      </w:r>
      <w:r>
        <w:rPr>
          <w:color w:val="8A8A8A"/>
          <w:spacing w:val="-4"/>
          <w:w w:val="85"/>
          <w:sz w:val="18"/>
        </w:rPr>
        <w:t>INC.</w:t>
      </w:r>
    </w:p>
    <w:p w14:paraId="5A1BC32C" w14:textId="77777777" w:rsidR="00C50F6F" w:rsidRDefault="00000000">
      <w:pPr>
        <w:spacing w:before="43"/>
        <w:ind w:left="3511"/>
        <w:rPr>
          <w:sz w:val="20"/>
        </w:rPr>
      </w:pPr>
      <w:r>
        <w:rPr>
          <w:color w:val="747474"/>
          <w:sz w:val="16"/>
        </w:rPr>
        <w:t>RVIC</w:t>
      </w:r>
      <w:r>
        <w:rPr>
          <w:color w:val="747474"/>
          <w:spacing w:val="29"/>
          <w:sz w:val="16"/>
        </w:rPr>
        <w:t xml:space="preserve"> </w:t>
      </w:r>
      <w:r>
        <w:rPr>
          <w:color w:val="747474"/>
          <w:spacing w:val="-10"/>
          <w:sz w:val="20"/>
        </w:rPr>
        <w:t>S</w:t>
      </w:r>
    </w:p>
    <w:p w14:paraId="761B6465" w14:textId="77777777" w:rsidR="00C50F6F" w:rsidRDefault="00C50F6F">
      <w:pPr>
        <w:pStyle w:val="BodyText"/>
        <w:rPr>
          <w:sz w:val="16"/>
        </w:rPr>
      </w:pPr>
    </w:p>
    <w:p w14:paraId="13E768BC" w14:textId="77777777" w:rsidR="00C50F6F" w:rsidRDefault="00C50F6F">
      <w:pPr>
        <w:pStyle w:val="BodyText"/>
        <w:rPr>
          <w:sz w:val="16"/>
        </w:rPr>
      </w:pPr>
    </w:p>
    <w:p w14:paraId="2FA9B975" w14:textId="77777777" w:rsidR="00C50F6F" w:rsidRDefault="00C50F6F">
      <w:pPr>
        <w:pStyle w:val="BodyText"/>
        <w:spacing w:before="77"/>
        <w:rPr>
          <w:sz w:val="16"/>
        </w:rPr>
      </w:pPr>
    </w:p>
    <w:p w14:paraId="1D3C8A15" w14:textId="77777777" w:rsidR="00C50F6F" w:rsidRDefault="00000000">
      <w:pPr>
        <w:tabs>
          <w:tab w:val="left" w:pos="4727"/>
        </w:tabs>
        <w:spacing w:before="1"/>
        <w:ind w:left="3568"/>
        <w:rPr>
          <w:sz w:val="18"/>
        </w:rPr>
      </w:pPr>
      <w:r>
        <w:rPr>
          <w:color w:val="747474"/>
          <w:spacing w:val="-2"/>
          <w:w w:val="95"/>
          <w:sz w:val="18"/>
        </w:rPr>
        <w:t>BARRISTERS</w:t>
      </w:r>
      <w:r>
        <w:rPr>
          <w:color w:val="747474"/>
          <w:sz w:val="18"/>
        </w:rPr>
        <w:tab/>
      </w:r>
      <w:proofErr w:type="spellStart"/>
      <w:r>
        <w:rPr>
          <w:color w:val="747474"/>
          <w:spacing w:val="-2"/>
          <w:w w:val="90"/>
          <w:sz w:val="18"/>
        </w:rPr>
        <w:t>SOl.lCITO</w:t>
      </w:r>
      <w:proofErr w:type="spellEnd"/>
      <w:r>
        <w:rPr>
          <w:color w:val="747474"/>
          <w:spacing w:val="38"/>
          <w:sz w:val="18"/>
        </w:rPr>
        <w:t xml:space="preserve"> </w:t>
      </w:r>
      <w:r>
        <w:rPr>
          <w:color w:val="747474"/>
          <w:spacing w:val="-10"/>
          <w:w w:val="95"/>
          <w:sz w:val="18"/>
        </w:rPr>
        <w:t>S</w:t>
      </w:r>
    </w:p>
    <w:p w14:paraId="368A1388" w14:textId="77777777" w:rsidR="00C50F6F" w:rsidRDefault="00C50F6F">
      <w:pPr>
        <w:pStyle w:val="BodyText"/>
        <w:rPr>
          <w:sz w:val="18"/>
        </w:rPr>
      </w:pPr>
    </w:p>
    <w:p w14:paraId="6A1C2251" w14:textId="77777777" w:rsidR="00C50F6F" w:rsidRDefault="00C50F6F">
      <w:pPr>
        <w:pStyle w:val="BodyText"/>
        <w:rPr>
          <w:sz w:val="18"/>
        </w:rPr>
      </w:pPr>
    </w:p>
    <w:p w14:paraId="545D7C6E" w14:textId="77777777" w:rsidR="00C50F6F" w:rsidRDefault="00C50F6F">
      <w:pPr>
        <w:pStyle w:val="BodyText"/>
        <w:rPr>
          <w:sz w:val="18"/>
        </w:rPr>
      </w:pPr>
    </w:p>
    <w:p w14:paraId="217B5D3B" w14:textId="77777777" w:rsidR="00C50F6F" w:rsidRDefault="00C50F6F">
      <w:pPr>
        <w:pStyle w:val="BodyText"/>
        <w:rPr>
          <w:sz w:val="18"/>
        </w:rPr>
      </w:pPr>
    </w:p>
    <w:p w14:paraId="14B46F09" w14:textId="77777777" w:rsidR="00C50F6F" w:rsidRDefault="00C50F6F">
      <w:pPr>
        <w:pStyle w:val="BodyText"/>
        <w:spacing w:before="166"/>
        <w:rPr>
          <w:sz w:val="18"/>
        </w:rPr>
      </w:pPr>
    </w:p>
    <w:p w14:paraId="69147480" w14:textId="77777777" w:rsidR="00C50F6F" w:rsidRDefault="00000000">
      <w:pPr>
        <w:ind w:left="2807"/>
        <w:rPr>
          <w:sz w:val="18"/>
        </w:rPr>
      </w:pPr>
      <w:r>
        <w:rPr>
          <w:color w:val="747474"/>
          <w:w w:val="90"/>
          <w:sz w:val="18"/>
        </w:rPr>
        <w:t>HER</w:t>
      </w:r>
      <w:r>
        <w:rPr>
          <w:color w:val="747474"/>
          <w:spacing w:val="76"/>
          <w:sz w:val="18"/>
        </w:rPr>
        <w:t xml:space="preserve"> </w:t>
      </w:r>
      <w:r>
        <w:rPr>
          <w:color w:val="747474"/>
          <w:w w:val="90"/>
          <w:sz w:val="18"/>
        </w:rPr>
        <w:t>GAS</w:t>
      </w:r>
      <w:r>
        <w:rPr>
          <w:color w:val="747474"/>
          <w:spacing w:val="-9"/>
          <w:w w:val="90"/>
          <w:sz w:val="18"/>
        </w:rPr>
        <w:t xml:space="preserve"> </w:t>
      </w:r>
      <w:r>
        <w:rPr>
          <w:color w:val="747474"/>
          <w:spacing w:val="-5"/>
          <w:w w:val="90"/>
          <w:sz w:val="18"/>
        </w:rPr>
        <w:t>LTD</w:t>
      </w:r>
    </w:p>
    <w:p w14:paraId="50C6303C" w14:textId="77777777" w:rsidR="00C50F6F" w:rsidRDefault="00C50F6F">
      <w:pPr>
        <w:pStyle w:val="BodyText"/>
        <w:spacing w:before="148"/>
        <w:rPr>
          <w:sz w:val="18"/>
        </w:rPr>
      </w:pPr>
    </w:p>
    <w:p w14:paraId="5E35508D" w14:textId="77777777" w:rsidR="00C50F6F" w:rsidRDefault="00000000">
      <w:pPr>
        <w:ind w:left="3884"/>
        <w:rPr>
          <w:sz w:val="18"/>
        </w:rPr>
      </w:pPr>
      <w:r>
        <w:rPr>
          <w:color w:val="646464"/>
          <w:spacing w:val="-5"/>
          <w:w w:val="95"/>
          <w:sz w:val="18"/>
        </w:rPr>
        <w:t>ADA</w:t>
      </w:r>
    </w:p>
    <w:p w14:paraId="3E601A7F" w14:textId="77777777" w:rsidR="00C50F6F" w:rsidRDefault="00000000">
      <w:pPr>
        <w:tabs>
          <w:tab w:val="left" w:pos="4730"/>
          <w:tab w:val="left" w:pos="4913"/>
        </w:tabs>
        <w:spacing w:before="72" w:line="328" w:lineRule="auto"/>
        <w:ind w:left="2351" w:right="615"/>
        <w:rPr>
          <w:sz w:val="18"/>
        </w:rPr>
      </w:pPr>
      <w:r>
        <w:rPr>
          <w:color w:val="646464"/>
          <w:spacing w:val="-2"/>
          <w:w w:val="95"/>
          <w:sz w:val="18"/>
        </w:rPr>
        <w:t>AL</w:t>
      </w:r>
      <w:r>
        <w:rPr>
          <w:color w:val="646464"/>
          <w:spacing w:val="-15"/>
          <w:w w:val="95"/>
          <w:sz w:val="18"/>
        </w:rPr>
        <w:t xml:space="preserve"> </w:t>
      </w:r>
      <w:r>
        <w:rPr>
          <w:color w:val="747474"/>
          <w:spacing w:val="-2"/>
          <w:w w:val="95"/>
          <w:sz w:val="18"/>
        </w:rPr>
        <w:t>DISTRICT</w:t>
      </w:r>
      <w:r>
        <w:rPr>
          <w:color w:val="747474"/>
          <w:spacing w:val="-12"/>
          <w:w w:val="95"/>
          <w:sz w:val="18"/>
        </w:rPr>
        <w:t xml:space="preserve"> </w:t>
      </w:r>
      <w:r>
        <w:rPr>
          <w:color w:val="747474"/>
          <w:spacing w:val="-2"/>
          <w:w w:val="95"/>
          <w:sz w:val="18"/>
        </w:rPr>
        <w:t>OF</w:t>
      </w:r>
      <w:r>
        <w:rPr>
          <w:color w:val="747474"/>
          <w:spacing w:val="-11"/>
          <w:w w:val="95"/>
          <w:sz w:val="18"/>
        </w:rPr>
        <w:t xml:space="preserve"> </w:t>
      </w:r>
      <w:r>
        <w:rPr>
          <w:color w:val="747474"/>
          <w:spacing w:val="-2"/>
          <w:w w:val="95"/>
          <w:sz w:val="18"/>
        </w:rPr>
        <w:t>BULKLEY</w:t>
      </w:r>
      <w:r>
        <w:rPr>
          <w:color w:val="747474"/>
          <w:spacing w:val="-8"/>
          <w:w w:val="95"/>
          <w:sz w:val="18"/>
        </w:rPr>
        <w:t xml:space="preserve"> </w:t>
      </w:r>
      <w:r>
        <w:rPr>
          <w:color w:val="646464"/>
          <w:spacing w:val="-2"/>
          <w:w w:val="95"/>
          <w:sz w:val="18"/>
        </w:rPr>
        <w:t>NE</w:t>
      </w:r>
      <w:r>
        <w:rPr>
          <w:color w:val="646464"/>
          <w:sz w:val="18"/>
        </w:rPr>
        <w:tab/>
      </w:r>
      <w:r>
        <w:rPr>
          <w:color w:val="646464"/>
          <w:spacing w:val="-6"/>
          <w:w w:val="90"/>
          <w:sz w:val="18"/>
        </w:rPr>
        <w:t>AKO</w:t>
      </w:r>
      <w:r>
        <w:rPr>
          <w:color w:val="646464"/>
          <w:w w:val="90"/>
          <w:sz w:val="18"/>
        </w:rPr>
        <w:t xml:space="preserve"> </w:t>
      </w:r>
      <w:r>
        <w:rPr>
          <w:color w:val="646464"/>
          <w:w w:val="85"/>
          <w:sz w:val="18"/>
        </w:rPr>
        <w:t>AL</w:t>
      </w:r>
      <w:r>
        <w:rPr>
          <w:color w:val="646464"/>
          <w:spacing w:val="-10"/>
          <w:w w:val="85"/>
          <w:sz w:val="18"/>
        </w:rPr>
        <w:t xml:space="preserve"> </w:t>
      </w:r>
      <w:r>
        <w:rPr>
          <w:color w:val="747474"/>
          <w:w w:val="85"/>
          <w:sz w:val="18"/>
        </w:rPr>
        <w:t>DIS</w:t>
      </w:r>
      <w:r>
        <w:rPr>
          <w:color w:val="747474"/>
          <w:spacing w:val="14"/>
          <w:sz w:val="18"/>
        </w:rPr>
        <w:t xml:space="preserve"> </w:t>
      </w:r>
      <w:r>
        <w:rPr>
          <w:color w:val="646464"/>
          <w:w w:val="85"/>
          <w:sz w:val="18"/>
        </w:rPr>
        <w:t>RICT</w:t>
      </w:r>
      <w:r>
        <w:rPr>
          <w:color w:val="646464"/>
          <w:spacing w:val="-10"/>
          <w:w w:val="85"/>
          <w:sz w:val="18"/>
        </w:rPr>
        <w:t xml:space="preserve"> </w:t>
      </w:r>
      <w:r>
        <w:rPr>
          <w:color w:val="747474"/>
          <w:w w:val="85"/>
          <w:sz w:val="18"/>
        </w:rPr>
        <w:t>OF</w:t>
      </w:r>
      <w:r>
        <w:rPr>
          <w:color w:val="747474"/>
          <w:spacing w:val="-8"/>
          <w:w w:val="85"/>
          <w:sz w:val="18"/>
        </w:rPr>
        <w:t xml:space="preserve"> </w:t>
      </w:r>
      <w:r>
        <w:rPr>
          <w:color w:val="747474"/>
          <w:w w:val="85"/>
          <w:sz w:val="18"/>
        </w:rPr>
        <w:t>FRASER</w:t>
      </w:r>
      <w:r>
        <w:rPr>
          <w:color w:val="747474"/>
          <w:spacing w:val="-7"/>
          <w:sz w:val="18"/>
        </w:rPr>
        <w:t xml:space="preserve"> </w:t>
      </w:r>
      <w:proofErr w:type="gramStart"/>
      <w:r>
        <w:rPr>
          <w:color w:val="747474"/>
          <w:w w:val="85"/>
          <w:sz w:val="18"/>
        </w:rPr>
        <w:t>F</w:t>
      </w:r>
      <w:r>
        <w:rPr>
          <w:color w:val="747474"/>
          <w:spacing w:val="31"/>
          <w:sz w:val="18"/>
        </w:rPr>
        <w:t xml:space="preserve"> </w:t>
      </w:r>
      <w:r>
        <w:rPr>
          <w:color w:val="8A8A8A"/>
          <w:w w:val="85"/>
          <w:sz w:val="18"/>
        </w:rPr>
        <w:t>.</w:t>
      </w:r>
      <w:proofErr w:type="gramEnd"/>
      <w:r>
        <w:rPr>
          <w:color w:val="8A8A8A"/>
          <w:spacing w:val="-5"/>
          <w:w w:val="85"/>
          <w:sz w:val="18"/>
        </w:rPr>
        <w:t xml:space="preserve"> </w:t>
      </w:r>
      <w:r>
        <w:rPr>
          <w:color w:val="747474"/>
          <w:spacing w:val="-5"/>
          <w:w w:val="85"/>
          <w:sz w:val="18"/>
        </w:rPr>
        <w:t>GE</w:t>
      </w:r>
      <w:r>
        <w:rPr>
          <w:color w:val="747474"/>
          <w:sz w:val="18"/>
        </w:rPr>
        <w:tab/>
      </w:r>
      <w:r>
        <w:rPr>
          <w:color w:val="747474"/>
          <w:sz w:val="18"/>
        </w:rPr>
        <w:tab/>
      </w:r>
      <w:r>
        <w:rPr>
          <w:color w:val="747474"/>
          <w:spacing w:val="-10"/>
          <w:w w:val="95"/>
          <w:sz w:val="18"/>
        </w:rPr>
        <w:t>G</w:t>
      </w:r>
    </w:p>
    <w:p w14:paraId="07E55BD9" w14:textId="77777777" w:rsidR="00C50F6F" w:rsidRDefault="00000000">
      <w:pPr>
        <w:spacing w:before="194"/>
        <w:ind w:right="128"/>
        <w:jc w:val="right"/>
        <w:rPr>
          <w:sz w:val="16"/>
        </w:rPr>
      </w:pPr>
      <w:r>
        <w:rPr>
          <w:color w:val="747474"/>
          <w:w w:val="80"/>
          <w:sz w:val="18"/>
        </w:rPr>
        <w:t>HOSPITAL</w:t>
      </w:r>
      <w:r>
        <w:rPr>
          <w:color w:val="747474"/>
          <w:spacing w:val="3"/>
          <w:sz w:val="18"/>
        </w:rPr>
        <w:t xml:space="preserve"> </w:t>
      </w:r>
      <w:proofErr w:type="spellStart"/>
      <w:r>
        <w:rPr>
          <w:color w:val="747474"/>
          <w:w w:val="80"/>
          <w:sz w:val="27"/>
        </w:rPr>
        <w:t>ors</w:t>
      </w:r>
      <w:proofErr w:type="spellEnd"/>
      <w:r>
        <w:rPr>
          <w:color w:val="747474"/>
          <w:spacing w:val="6"/>
          <w:sz w:val="27"/>
        </w:rPr>
        <w:t xml:space="preserve"> </w:t>
      </w:r>
      <w:r>
        <w:rPr>
          <w:color w:val="747474"/>
          <w:spacing w:val="-4"/>
          <w:w w:val="80"/>
          <w:sz w:val="16"/>
        </w:rPr>
        <w:t>RICT</w:t>
      </w:r>
    </w:p>
    <w:p w14:paraId="050141EB" w14:textId="77777777" w:rsidR="00C50F6F" w:rsidRDefault="00000000">
      <w:pPr>
        <w:spacing w:before="53" w:line="256" w:lineRule="auto"/>
        <w:ind w:left="2649" w:right="768" w:firstLine="38"/>
        <w:rPr>
          <w:sz w:val="18"/>
        </w:rPr>
      </w:pPr>
      <w:r>
        <w:rPr>
          <w:color w:val="747474"/>
          <w:w w:val="95"/>
          <w:sz w:val="18"/>
        </w:rPr>
        <w:t>OTOR</w:t>
      </w:r>
      <w:r>
        <w:rPr>
          <w:color w:val="747474"/>
          <w:spacing w:val="-12"/>
          <w:w w:val="95"/>
          <w:sz w:val="18"/>
        </w:rPr>
        <w:t xml:space="preserve"> </w:t>
      </w:r>
      <w:r>
        <w:rPr>
          <w:color w:val="747474"/>
          <w:w w:val="95"/>
          <w:sz w:val="18"/>
        </w:rPr>
        <w:t>PRODUCTS</w:t>
      </w:r>
      <w:r>
        <w:rPr>
          <w:color w:val="747474"/>
          <w:spacing w:val="-10"/>
          <w:w w:val="95"/>
          <w:sz w:val="18"/>
        </w:rPr>
        <w:t xml:space="preserve"> </w:t>
      </w:r>
      <w:r>
        <w:rPr>
          <w:color w:val="747474"/>
          <w:w w:val="95"/>
          <w:sz w:val="18"/>
        </w:rPr>
        <w:t>LTO. TER</w:t>
      </w:r>
      <w:r>
        <w:rPr>
          <w:color w:val="747474"/>
          <w:spacing w:val="-10"/>
          <w:w w:val="95"/>
          <w:sz w:val="18"/>
        </w:rPr>
        <w:t xml:space="preserve"> </w:t>
      </w:r>
      <w:r>
        <w:rPr>
          <w:color w:val="747474"/>
          <w:w w:val="95"/>
          <w:sz w:val="24"/>
        </w:rPr>
        <w:t>um,</w:t>
      </w:r>
      <w:r>
        <w:rPr>
          <w:color w:val="747474"/>
          <w:spacing w:val="60"/>
          <w:sz w:val="24"/>
        </w:rPr>
        <w:t xml:space="preserve"> </w:t>
      </w:r>
      <w:r>
        <w:rPr>
          <w:color w:val="747474"/>
          <w:w w:val="95"/>
          <w:sz w:val="18"/>
        </w:rPr>
        <w:t>SER</w:t>
      </w:r>
      <w:r>
        <w:rPr>
          <w:color w:val="747474"/>
          <w:spacing w:val="11"/>
          <w:sz w:val="18"/>
        </w:rPr>
        <w:t xml:space="preserve"> </w:t>
      </w:r>
      <w:r>
        <w:rPr>
          <w:color w:val="8A8A8A"/>
          <w:w w:val="95"/>
          <w:sz w:val="18"/>
        </w:rPr>
        <w:t>ICES</w:t>
      </w:r>
      <w:r>
        <w:rPr>
          <w:color w:val="8A8A8A"/>
          <w:spacing w:val="20"/>
          <w:sz w:val="18"/>
        </w:rPr>
        <w:t xml:space="preserve"> </w:t>
      </w:r>
      <w:r>
        <w:rPr>
          <w:color w:val="747474"/>
          <w:w w:val="95"/>
          <w:sz w:val="18"/>
        </w:rPr>
        <w:t>TD.</w:t>
      </w:r>
    </w:p>
    <w:p w14:paraId="1C4A7CAF" w14:textId="77777777" w:rsidR="00C50F6F" w:rsidRDefault="00000000">
      <w:pPr>
        <w:tabs>
          <w:tab w:val="left" w:pos="2382"/>
        </w:tabs>
        <w:spacing w:line="225" w:lineRule="exact"/>
        <w:ind w:left="1951"/>
        <w:rPr>
          <w:rFonts w:ascii="Times New Roman"/>
          <w:sz w:val="20"/>
        </w:rPr>
      </w:pPr>
      <w:r>
        <w:br w:type="column"/>
      </w:r>
      <w:r>
        <w:rPr>
          <w:color w:val="747474"/>
          <w:spacing w:val="-5"/>
          <w:sz w:val="18"/>
        </w:rPr>
        <w:t>29</w:t>
      </w:r>
      <w:r>
        <w:rPr>
          <w:color w:val="747474"/>
          <w:sz w:val="18"/>
        </w:rPr>
        <w:tab/>
      </w:r>
      <w:r>
        <w:rPr>
          <w:rFonts w:ascii="Times New Roman"/>
          <w:color w:val="747474"/>
          <w:spacing w:val="-4"/>
          <w:sz w:val="20"/>
        </w:rPr>
        <w:t>0.00</w:t>
      </w:r>
    </w:p>
    <w:p w14:paraId="709E14C5" w14:textId="77777777" w:rsidR="00C50F6F" w:rsidRDefault="00000000">
      <w:pPr>
        <w:spacing w:before="62"/>
        <w:ind w:right="2064"/>
        <w:jc w:val="right"/>
        <w:rPr>
          <w:sz w:val="18"/>
        </w:rPr>
      </w:pPr>
      <w:r>
        <w:rPr>
          <w:color w:val="646464"/>
          <w:spacing w:val="-2"/>
          <w:sz w:val="18"/>
        </w:rPr>
        <w:t>1.332,724.65</w:t>
      </w:r>
    </w:p>
    <w:p w14:paraId="7B8FC98A" w14:textId="77777777" w:rsidR="00C50F6F" w:rsidRDefault="00000000">
      <w:pPr>
        <w:spacing w:before="76"/>
        <w:ind w:right="2071"/>
        <w:jc w:val="right"/>
        <w:rPr>
          <w:sz w:val="18"/>
        </w:rPr>
      </w:pPr>
      <w:r>
        <w:rPr>
          <w:color w:val="747474"/>
          <w:spacing w:val="-2"/>
          <w:sz w:val="18"/>
        </w:rPr>
        <w:t>335,885.87</w:t>
      </w:r>
    </w:p>
    <w:p w14:paraId="5633BCA0" w14:textId="77777777" w:rsidR="00C50F6F" w:rsidRDefault="00000000">
      <w:pPr>
        <w:spacing w:before="77"/>
        <w:ind w:right="2053"/>
        <w:jc w:val="right"/>
        <w:rPr>
          <w:sz w:val="18"/>
        </w:rPr>
      </w:pPr>
      <w:r>
        <w:rPr>
          <w:color w:val="747474"/>
          <w:sz w:val="18"/>
        </w:rPr>
        <w:t>5,790.</w:t>
      </w:r>
      <w:r>
        <w:rPr>
          <w:color w:val="747474"/>
          <w:spacing w:val="31"/>
          <w:sz w:val="18"/>
        </w:rPr>
        <w:t xml:space="preserve"> </w:t>
      </w:r>
      <w:r>
        <w:rPr>
          <w:color w:val="747474"/>
          <w:spacing w:val="-10"/>
          <w:sz w:val="18"/>
        </w:rPr>
        <w:t>2</w:t>
      </w:r>
    </w:p>
    <w:p w14:paraId="19D82BF5" w14:textId="77777777" w:rsidR="00C50F6F" w:rsidRDefault="00000000">
      <w:pPr>
        <w:spacing w:before="76"/>
        <w:ind w:right="2060"/>
        <w:jc w:val="right"/>
        <w:rPr>
          <w:sz w:val="18"/>
        </w:rPr>
      </w:pPr>
      <w:r>
        <w:rPr>
          <w:color w:val="747474"/>
          <w:spacing w:val="-2"/>
          <w:sz w:val="18"/>
        </w:rPr>
        <w:t>9,373.50</w:t>
      </w:r>
    </w:p>
    <w:p w14:paraId="151B03B7" w14:textId="77777777" w:rsidR="00C50F6F" w:rsidRDefault="00000000">
      <w:pPr>
        <w:spacing w:before="77"/>
        <w:ind w:right="2055"/>
        <w:jc w:val="right"/>
        <w:rPr>
          <w:sz w:val="18"/>
        </w:rPr>
      </w:pPr>
      <w:r>
        <w:rPr>
          <w:color w:val="747474"/>
          <w:sz w:val="18"/>
        </w:rPr>
        <w:t>530</w:t>
      </w:r>
      <w:r>
        <w:rPr>
          <w:color w:val="747474"/>
          <w:spacing w:val="64"/>
          <w:w w:val="150"/>
          <w:sz w:val="18"/>
        </w:rPr>
        <w:t xml:space="preserve"> </w:t>
      </w:r>
      <w:r>
        <w:rPr>
          <w:color w:val="747474"/>
          <w:spacing w:val="-2"/>
          <w:sz w:val="18"/>
        </w:rPr>
        <w:t>21.30</w:t>
      </w:r>
    </w:p>
    <w:p w14:paraId="486A2F50" w14:textId="77777777" w:rsidR="00C50F6F" w:rsidRDefault="00000000">
      <w:pPr>
        <w:spacing w:before="72"/>
        <w:ind w:right="2049"/>
        <w:jc w:val="right"/>
        <w:rPr>
          <w:sz w:val="18"/>
        </w:rPr>
      </w:pPr>
      <w:r>
        <w:rPr>
          <w:color w:val="646464"/>
          <w:spacing w:val="-2"/>
          <w:sz w:val="18"/>
        </w:rPr>
        <w:t>1,612,796.21</w:t>
      </w:r>
    </w:p>
    <w:p w14:paraId="2CA5F3DE" w14:textId="77777777" w:rsidR="00C50F6F" w:rsidRDefault="00000000">
      <w:pPr>
        <w:spacing w:before="71"/>
        <w:ind w:left="88" w:right="201"/>
        <w:jc w:val="center"/>
        <w:rPr>
          <w:sz w:val="18"/>
        </w:rPr>
      </w:pPr>
      <w:r>
        <w:rPr>
          <w:color w:val="747474"/>
          <w:spacing w:val="-2"/>
          <w:sz w:val="18"/>
        </w:rPr>
        <w:t>5,651.5</w:t>
      </w:r>
    </w:p>
    <w:p w14:paraId="75896363" w14:textId="77777777" w:rsidR="00C50F6F" w:rsidRDefault="00000000">
      <w:pPr>
        <w:spacing w:before="67"/>
        <w:ind w:right="201"/>
        <w:jc w:val="center"/>
        <w:rPr>
          <w:sz w:val="18"/>
        </w:rPr>
      </w:pPr>
      <w:r>
        <w:rPr>
          <w:color w:val="747474"/>
          <w:sz w:val="18"/>
        </w:rPr>
        <w:t>396,17</w:t>
      </w:r>
      <w:r>
        <w:rPr>
          <w:color w:val="747474"/>
          <w:spacing w:val="13"/>
          <w:sz w:val="18"/>
        </w:rPr>
        <w:t xml:space="preserve"> </w:t>
      </w:r>
      <w:r>
        <w:rPr>
          <w:color w:val="8A8A8A"/>
          <w:spacing w:val="-5"/>
          <w:sz w:val="18"/>
        </w:rPr>
        <w:t>.12</w:t>
      </w:r>
    </w:p>
    <w:p w14:paraId="32B6C1B4" w14:textId="77777777" w:rsidR="00C50F6F" w:rsidRDefault="00000000">
      <w:pPr>
        <w:spacing w:before="77"/>
        <w:ind w:left="88" w:right="201"/>
        <w:jc w:val="center"/>
        <w:rPr>
          <w:sz w:val="18"/>
        </w:rPr>
      </w:pPr>
      <w:r>
        <w:rPr>
          <w:color w:val="747474"/>
          <w:spacing w:val="-2"/>
          <w:sz w:val="18"/>
        </w:rPr>
        <w:t>35,887.36</w:t>
      </w:r>
    </w:p>
    <w:p w14:paraId="2831F03B" w14:textId="77777777" w:rsidR="00C50F6F" w:rsidRDefault="00000000">
      <w:pPr>
        <w:spacing w:before="76"/>
        <w:ind w:left="88" w:right="201"/>
        <w:jc w:val="center"/>
        <w:rPr>
          <w:sz w:val="18"/>
        </w:rPr>
      </w:pPr>
      <w:r>
        <w:rPr>
          <w:color w:val="747474"/>
          <w:spacing w:val="-2"/>
          <w:sz w:val="18"/>
        </w:rPr>
        <w:t>33,614.29</w:t>
      </w:r>
    </w:p>
    <w:p w14:paraId="1ED9D91C" w14:textId="77777777" w:rsidR="00C50F6F" w:rsidRDefault="00000000">
      <w:pPr>
        <w:tabs>
          <w:tab w:val="left" w:pos="2381"/>
        </w:tabs>
        <w:spacing w:before="77"/>
        <w:ind w:left="1948"/>
        <w:rPr>
          <w:sz w:val="18"/>
        </w:rPr>
      </w:pPr>
      <w:r>
        <w:rPr>
          <w:color w:val="646464"/>
          <w:spacing w:val="-5"/>
          <w:w w:val="105"/>
          <w:sz w:val="18"/>
        </w:rPr>
        <w:t>71</w:t>
      </w:r>
      <w:r>
        <w:rPr>
          <w:color w:val="646464"/>
          <w:sz w:val="18"/>
        </w:rPr>
        <w:tab/>
      </w:r>
      <w:r>
        <w:rPr>
          <w:color w:val="747474"/>
          <w:spacing w:val="-5"/>
          <w:w w:val="105"/>
          <w:sz w:val="18"/>
        </w:rPr>
        <w:t>9.2</w:t>
      </w:r>
    </w:p>
    <w:p w14:paraId="266ABA33" w14:textId="77777777" w:rsidR="00C50F6F" w:rsidRDefault="00000000">
      <w:pPr>
        <w:spacing w:before="76"/>
        <w:ind w:left="1848"/>
        <w:rPr>
          <w:sz w:val="18"/>
        </w:rPr>
      </w:pPr>
      <w:r>
        <w:rPr>
          <w:color w:val="747474"/>
          <w:sz w:val="18"/>
        </w:rPr>
        <w:t>396</w:t>
      </w:r>
      <w:r>
        <w:rPr>
          <w:color w:val="747474"/>
          <w:spacing w:val="61"/>
          <w:w w:val="150"/>
          <w:sz w:val="18"/>
        </w:rPr>
        <w:t xml:space="preserve"> </w:t>
      </w:r>
      <w:r>
        <w:rPr>
          <w:color w:val="747474"/>
          <w:spacing w:val="-2"/>
          <w:sz w:val="18"/>
        </w:rPr>
        <w:t>S4.22</w:t>
      </w:r>
    </w:p>
    <w:p w14:paraId="677604C0" w14:textId="77777777" w:rsidR="00C50F6F" w:rsidRDefault="00000000">
      <w:pPr>
        <w:spacing w:before="72"/>
        <w:ind w:left="1944"/>
        <w:rPr>
          <w:sz w:val="18"/>
        </w:rPr>
      </w:pPr>
      <w:r>
        <w:rPr>
          <w:color w:val="747474"/>
          <w:spacing w:val="-2"/>
          <w:sz w:val="18"/>
        </w:rPr>
        <w:t>57,031.37</w:t>
      </w:r>
    </w:p>
    <w:p w14:paraId="35A12BDE" w14:textId="77777777" w:rsidR="00C50F6F" w:rsidRDefault="00000000">
      <w:pPr>
        <w:spacing w:before="54"/>
        <w:ind w:left="1944"/>
        <w:rPr>
          <w:rFonts w:ascii="Times New Roman"/>
          <w:sz w:val="20"/>
        </w:rPr>
      </w:pPr>
      <w:r>
        <w:rPr>
          <w:rFonts w:ascii="Times New Roman"/>
          <w:color w:val="747474"/>
          <w:spacing w:val="-2"/>
          <w:sz w:val="20"/>
        </w:rPr>
        <w:t>38,639.63</w:t>
      </w:r>
    </w:p>
    <w:p w14:paraId="031CAFA1" w14:textId="77777777" w:rsidR="00C50F6F" w:rsidRDefault="00000000">
      <w:pPr>
        <w:spacing w:before="67"/>
        <w:ind w:right="2062"/>
        <w:jc w:val="right"/>
        <w:rPr>
          <w:sz w:val="18"/>
        </w:rPr>
      </w:pPr>
      <w:r>
        <w:rPr>
          <w:color w:val="747474"/>
          <w:spacing w:val="-2"/>
          <w:sz w:val="18"/>
        </w:rPr>
        <w:t>3,590.76</w:t>
      </w:r>
    </w:p>
    <w:p w14:paraId="7E8A6E01" w14:textId="77777777" w:rsidR="00C50F6F" w:rsidRDefault="00000000">
      <w:pPr>
        <w:spacing w:before="71"/>
        <w:ind w:right="2060"/>
        <w:jc w:val="right"/>
        <w:rPr>
          <w:sz w:val="18"/>
        </w:rPr>
      </w:pPr>
      <w:r>
        <w:rPr>
          <w:color w:val="747474"/>
          <w:spacing w:val="-2"/>
          <w:sz w:val="18"/>
        </w:rPr>
        <w:t>28,140.00</w:t>
      </w:r>
    </w:p>
    <w:p w14:paraId="1FAB1740" w14:textId="77777777" w:rsidR="00C50F6F" w:rsidRDefault="00000000">
      <w:pPr>
        <w:spacing w:before="77"/>
        <w:ind w:right="2068"/>
        <w:jc w:val="right"/>
        <w:rPr>
          <w:sz w:val="18"/>
        </w:rPr>
      </w:pPr>
      <w:r>
        <w:rPr>
          <w:color w:val="747474"/>
          <w:spacing w:val="-2"/>
          <w:sz w:val="18"/>
        </w:rPr>
        <w:t>910,030.69</w:t>
      </w:r>
    </w:p>
    <w:p w14:paraId="01A7B89D" w14:textId="77777777" w:rsidR="00C50F6F" w:rsidRDefault="00000000">
      <w:pPr>
        <w:spacing w:before="77"/>
        <w:ind w:right="2067"/>
        <w:jc w:val="right"/>
        <w:rPr>
          <w:sz w:val="18"/>
        </w:rPr>
      </w:pPr>
      <w:r>
        <w:rPr>
          <w:color w:val="747474"/>
          <w:spacing w:val="-2"/>
          <w:sz w:val="18"/>
        </w:rPr>
        <w:t>91,672.32</w:t>
      </w:r>
    </w:p>
    <w:p w14:paraId="1A6201A8" w14:textId="77777777" w:rsidR="00C50F6F" w:rsidRDefault="00000000">
      <w:pPr>
        <w:spacing w:before="71"/>
        <w:ind w:right="2061"/>
        <w:jc w:val="right"/>
        <w:rPr>
          <w:sz w:val="18"/>
        </w:rPr>
      </w:pPr>
      <w:r>
        <w:rPr>
          <w:color w:val="747474"/>
          <w:spacing w:val="-2"/>
          <w:sz w:val="18"/>
        </w:rPr>
        <w:t>07,767.80</w:t>
      </w:r>
    </w:p>
    <w:p w14:paraId="3CE63A5D" w14:textId="77777777" w:rsidR="00C50F6F" w:rsidRDefault="00000000">
      <w:pPr>
        <w:spacing w:before="131" w:line="225" w:lineRule="exact"/>
        <w:ind w:left="2045"/>
        <w:rPr>
          <w:rFonts w:ascii="Times New Roman" w:hAnsi="Times New Roman"/>
          <w:sz w:val="20"/>
        </w:rPr>
      </w:pPr>
      <w:r>
        <w:rPr>
          <w:rFonts w:ascii="Times New Roman" w:hAnsi="Times New Roman"/>
          <w:color w:val="747474"/>
          <w:sz w:val="20"/>
        </w:rPr>
        <w:t>'·</w:t>
      </w:r>
      <w:r>
        <w:rPr>
          <w:rFonts w:ascii="Times New Roman" w:hAnsi="Times New Roman"/>
          <w:color w:val="747474"/>
          <w:spacing w:val="70"/>
          <w:w w:val="150"/>
          <w:sz w:val="20"/>
        </w:rPr>
        <w:t xml:space="preserve"> </w:t>
      </w:r>
      <w:r>
        <w:rPr>
          <w:rFonts w:ascii="Times New Roman" w:hAnsi="Times New Roman"/>
          <w:color w:val="747474"/>
          <w:spacing w:val="-2"/>
          <w:sz w:val="20"/>
        </w:rPr>
        <w:t>23.00</w:t>
      </w:r>
    </w:p>
    <w:p w14:paraId="6759C6D4" w14:textId="77777777" w:rsidR="00C50F6F" w:rsidRDefault="00000000">
      <w:pPr>
        <w:spacing w:line="202" w:lineRule="exact"/>
        <w:ind w:left="200" w:right="219"/>
        <w:jc w:val="center"/>
        <w:rPr>
          <w:sz w:val="18"/>
        </w:rPr>
      </w:pPr>
      <w:r>
        <w:rPr>
          <w:color w:val="747474"/>
          <w:spacing w:val="-2"/>
          <w:sz w:val="18"/>
        </w:rPr>
        <w:t>2,027.93</w:t>
      </w:r>
    </w:p>
    <w:p w14:paraId="7A2DAEA5" w14:textId="77777777" w:rsidR="00C50F6F" w:rsidRDefault="00000000">
      <w:pPr>
        <w:spacing w:before="77"/>
        <w:ind w:left="137" w:right="219"/>
        <w:jc w:val="center"/>
        <w:rPr>
          <w:sz w:val="18"/>
        </w:rPr>
      </w:pPr>
      <w:r>
        <w:rPr>
          <w:color w:val="747474"/>
          <w:w w:val="105"/>
          <w:sz w:val="18"/>
        </w:rPr>
        <w:t>37</w:t>
      </w:r>
      <w:proofErr w:type="gramStart"/>
      <w:r>
        <w:rPr>
          <w:color w:val="747474"/>
          <w:w w:val="105"/>
          <w:sz w:val="18"/>
        </w:rPr>
        <w:t>,</w:t>
      </w:r>
      <w:r>
        <w:rPr>
          <w:color w:val="747474"/>
          <w:spacing w:val="31"/>
          <w:w w:val="105"/>
          <w:sz w:val="18"/>
        </w:rPr>
        <w:t xml:space="preserve">  </w:t>
      </w:r>
      <w:r>
        <w:rPr>
          <w:color w:val="747474"/>
          <w:spacing w:val="-4"/>
          <w:w w:val="105"/>
          <w:sz w:val="18"/>
        </w:rPr>
        <w:t>0.51</w:t>
      </w:r>
      <w:proofErr w:type="gramEnd"/>
    </w:p>
    <w:p w14:paraId="4591E4E8" w14:textId="77777777" w:rsidR="00C50F6F" w:rsidRDefault="00000000">
      <w:pPr>
        <w:spacing w:before="76"/>
        <w:ind w:left="88" w:right="201"/>
        <w:jc w:val="center"/>
        <w:rPr>
          <w:sz w:val="18"/>
        </w:rPr>
      </w:pPr>
      <w:r>
        <w:rPr>
          <w:color w:val="747474"/>
          <w:spacing w:val="-2"/>
          <w:sz w:val="18"/>
        </w:rPr>
        <w:t>55,154.38</w:t>
      </w:r>
    </w:p>
    <w:p w14:paraId="09076097" w14:textId="77777777" w:rsidR="00C50F6F" w:rsidRDefault="00000000">
      <w:pPr>
        <w:spacing w:before="77"/>
        <w:ind w:left="105" w:right="219"/>
        <w:jc w:val="center"/>
        <w:rPr>
          <w:sz w:val="18"/>
        </w:rPr>
      </w:pPr>
      <w:r>
        <w:rPr>
          <w:color w:val="747474"/>
          <w:spacing w:val="-2"/>
          <w:sz w:val="18"/>
        </w:rPr>
        <w:t>92,736.00</w:t>
      </w:r>
    </w:p>
    <w:p w14:paraId="7B113F31" w14:textId="77777777" w:rsidR="00C50F6F" w:rsidRDefault="00000000">
      <w:pPr>
        <w:spacing w:before="76"/>
        <w:ind w:left="93" w:right="201"/>
        <w:jc w:val="center"/>
        <w:rPr>
          <w:sz w:val="18"/>
        </w:rPr>
      </w:pPr>
      <w:r>
        <w:rPr>
          <w:color w:val="747474"/>
          <w:spacing w:val="-2"/>
          <w:sz w:val="18"/>
        </w:rPr>
        <w:t>28,112.00</w:t>
      </w:r>
    </w:p>
    <w:p w14:paraId="5FB23FCC" w14:textId="77777777" w:rsidR="00C50F6F" w:rsidRDefault="00000000">
      <w:pPr>
        <w:tabs>
          <w:tab w:val="left" w:pos="2385"/>
        </w:tabs>
        <w:spacing w:before="72"/>
        <w:ind w:left="1944"/>
        <w:rPr>
          <w:sz w:val="18"/>
        </w:rPr>
      </w:pPr>
      <w:r>
        <w:rPr>
          <w:color w:val="747474"/>
          <w:spacing w:val="-5"/>
          <w:sz w:val="18"/>
        </w:rPr>
        <w:t>82</w:t>
      </w:r>
      <w:r>
        <w:rPr>
          <w:color w:val="747474"/>
          <w:sz w:val="18"/>
        </w:rPr>
        <w:tab/>
      </w:r>
      <w:r>
        <w:rPr>
          <w:color w:val="747474"/>
          <w:spacing w:val="-4"/>
          <w:sz w:val="18"/>
        </w:rPr>
        <w:t>7.21</w:t>
      </w:r>
    </w:p>
    <w:p w14:paraId="54465ED5" w14:textId="77777777" w:rsidR="00C50F6F" w:rsidRDefault="00000000">
      <w:pPr>
        <w:tabs>
          <w:tab w:val="left" w:pos="2290"/>
        </w:tabs>
        <w:spacing w:before="59"/>
        <w:ind w:left="1851"/>
        <w:rPr>
          <w:rFonts w:ascii="Times New Roman"/>
          <w:sz w:val="20"/>
        </w:rPr>
      </w:pPr>
      <w:r>
        <w:rPr>
          <w:rFonts w:ascii="Times New Roman"/>
          <w:color w:val="646464"/>
          <w:spacing w:val="-5"/>
          <w:sz w:val="20"/>
        </w:rPr>
        <w:t>11</w:t>
      </w:r>
      <w:r>
        <w:rPr>
          <w:rFonts w:ascii="Times New Roman"/>
          <w:color w:val="646464"/>
          <w:sz w:val="20"/>
        </w:rPr>
        <w:tab/>
      </w:r>
      <w:r>
        <w:rPr>
          <w:rFonts w:ascii="Times New Roman"/>
          <w:color w:val="747474"/>
          <w:spacing w:val="-2"/>
          <w:sz w:val="20"/>
        </w:rPr>
        <w:t>35.65</w:t>
      </w:r>
    </w:p>
    <w:p w14:paraId="2AB0F689" w14:textId="77777777" w:rsidR="00C50F6F" w:rsidRDefault="00000000">
      <w:pPr>
        <w:spacing w:before="57"/>
        <w:ind w:left="97" w:right="219"/>
        <w:jc w:val="center"/>
        <w:rPr>
          <w:sz w:val="18"/>
        </w:rPr>
      </w:pPr>
      <w:r>
        <w:rPr>
          <w:color w:val="747474"/>
          <w:sz w:val="18"/>
        </w:rPr>
        <w:t>90,49</w:t>
      </w:r>
      <w:r>
        <w:rPr>
          <w:color w:val="747474"/>
          <w:spacing w:val="23"/>
          <w:sz w:val="18"/>
        </w:rPr>
        <w:t xml:space="preserve"> </w:t>
      </w:r>
      <w:r>
        <w:rPr>
          <w:color w:val="8A8A8A"/>
          <w:spacing w:val="-5"/>
          <w:sz w:val="18"/>
        </w:rPr>
        <w:t>.01</w:t>
      </w:r>
    </w:p>
    <w:p w14:paraId="61EEA17C" w14:textId="77777777" w:rsidR="00C50F6F" w:rsidRDefault="00000000">
      <w:pPr>
        <w:spacing w:before="76"/>
        <w:ind w:left="8" w:right="201"/>
        <w:jc w:val="center"/>
        <w:rPr>
          <w:sz w:val="18"/>
        </w:rPr>
      </w:pPr>
      <w:r>
        <w:rPr>
          <w:color w:val="646464"/>
          <w:spacing w:val="-2"/>
          <w:sz w:val="18"/>
        </w:rPr>
        <w:t>722,789.61</w:t>
      </w:r>
    </w:p>
    <w:p w14:paraId="1AB60956" w14:textId="77777777" w:rsidR="00C50F6F" w:rsidRDefault="00000000">
      <w:pPr>
        <w:spacing w:before="77"/>
        <w:ind w:right="219"/>
        <w:jc w:val="center"/>
        <w:rPr>
          <w:sz w:val="18"/>
        </w:rPr>
      </w:pPr>
      <w:r>
        <w:rPr>
          <w:color w:val="747474"/>
          <w:spacing w:val="-2"/>
          <w:sz w:val="18"/>
        </w:rPr>
        <w:t>568,766.72</w:t>
      </w:r>
    </w:p>
    <w:p w14:paraId="5490E250" w14:textId="77777777" w:rsidR="00C50F6F" w:rsidRDefault="00000000">
      <w:pPr>
        <w:spacing w:before="77"/>
        <w:ind w:left="112" w:right="219"/>
        <w:jc w:val="center"/>
        <w:rPr>
          <w:sz w:val="18"/>
        </w:rPr>
      </w:pPr>
      <w:r>
        <w:rPr>
          <w:color w:val="747474"/>
          <w:spacing w:val="-2"/>
          <w:sz w:val="18"/>
        </w:rPr>
        <w:t>32,752</w:t>
      </w:r>
      <w:r>
        <w:rPr>
          <w:color w:val="747474"/>
          <w:spacing w:val="-9"/>
          <w:sz w:val="18"/>
        </w:rPr>
        <w:t xml:space="preserve"> </w:t>
      </w:r>
      <w:r>
        <w:rPr>
          <w:color w:val="747474"/>
          <w:spacing w:val="-5"/>
          <w:sz w:val="18"/>
        </w:rPr>
        <w:t>38</w:t>
      </w:r>
    </w:p>
    <w:p w14:paraId="5546E822" w14:textId="77777777" w:rsidR="00C50F6F" w:rsidRDefault="00000000">
      <w:pPr>
        <w:spacing w:before="76"/>
        <w:ind w:left="80" w:right="201"/>
        <w:jc w:val="center"/>
        <w:rPr>
          <w:sz w:val="18"/>
        </w:rPr>
      </w:pPr>
      <w:r>
        <w:rPr>
          <w:color w:val="747474"/>
          <w:spacing w:val="-2"/>
          <w:sz w:val="18"/>
        </w:rPr>
        <w:t>69,937.67</w:t>
      </w:r>
    </w:p>
    <w:p w14:paraId="1C444EB9" w14:textId="77777777" w:rsidR="00C50F6F" w:rsidRDefault="00000000">
      <w:pPr>
        <w:spacing w:before="59"/>
        <w:ind w:left="1847"/>
        <w:rPr>
          <w:rFonts w:ascii="Times New Roman"/>
          <w:sz w:val="20"/>
        </w:rPr>
      </w:pPr>
      <w:r>
        <w:rPr>
          <w:rFonts w:ascii="Times New Roman"/>
          <w:color w:val="747474"/>
          <w:sz w:val="20"/>
        </w:rPr>
        <w:t>3</w:t>
      </w:r>
      <w:r>
        <w:rPr>
          <w:rFonts w:ascii="Times New Roman"/>
          <w:color w:val="747474"/>
          <w:spacing w:val="39"/>
          <w:sz w:val="20"/>
        </w:rPr>
        <w:t xml:space="preserve"> </w:t>
      </w:r>
      <w:r>
        <w:rPr>
          <w:rFonts w:ascii="Times New Roman"/>
          <w:color w:val="747474"/>
          <w:spacing w:val="-2"/>
          <w:sz w:val="20"/>
        </w:rPr>
        <w:t>6,601.63</w:t>
      </w:r>
    </w:p>
    <w:p w14:paraId="038CD80B" w14:textId="77777777" w:rsidR="00C50F6F" w:rsidRDefault="00000000">
      <w:pPr>
        <w:spacing w:before="44"/>
        <w:ind w:left="129" w:right="219"/>
        <w:jc w:val="center"/>
        <w:rPr>
          <w:sz w:val="18"/>
        </w:rPr>
      </w:pPr>
      <w:r>
        <w:rPr>
          <w:rFonts w:ascii="Times New Roman"/>
          <w:color w:val="747474"/>
          <w:w w:val="105"/>
          <w:sz w:val="20"/>
        </w:rPr>
        <w:t>80</w:t>
      </w:r>
      <w:proofErr w:type="gramStart"/>
      <w:r>
        <w:rPr>
          <w:rFonts w:ascii="Times New Roman"/>
          <w:color w:val="747474"/>
          <w:w w:val="105"/>
          <w:sz w:val="20"/>
        </w:rPr>
        <w:t>,</w:t>
      </w:r>
      <w:r>
        <w:rPr>
          <w:rFonts w:ascii="Times New Roman"/>
          <w:color w:val="747474"/>
          <w:spacing w:val="37"/>
          <w:w w:val="105"/>
          <w:sz w:val="20"/>
        </w:rPr>
        <w:t xml:space="preserve">  </w:t>
      </w:r>
      <w:r>
        <w:rPr>
          <w:color w:val="747474"/>
          <w:spacing w:val="-4"/>
          <w:w w:val="105"/>
          <w:sz w:val="18"/>
        </w:rPr>
        <w:t>6.71</w:t>
      </w:r>
      <w:proofErr w:type="gramEnd"/>
    </w:p>
    <w:p w14:paraId="4D48C063" w14:textId="77777777" w:rsidR="00C50F6F" w:rsidRDefault="00000000">
      <w:pPr>
        <w:spacing w:before="71"/>
        <w:ind w:left="109" w:right="219"/>
        <w:jc w:val="center"/>
        <w:rPr>
          <w:sz w:val="18"/>
        </w:rPr>
      </w:pPr>
      <w:proofErr w:type="gramStart"/>
      <w:r>
        <w:rPr>
          <w:color w:val="747474"/>
          <w:sz w:val="18"/>
        </w:rPr>
        <w:t>3</w:t>
      </w:r>
      <w:r>
        <w:rPr>
          <w:color w:val="747474"/>
          <w:spacing w:val="39"/>
          <w:sz w:val="18"/>
        </w:rPr>
        <w:t xml:space="preserve"> </w:t>
      </w:r>
      <w:r>
        <w:rPr>
          <w:color w:val="747474"/>
          <w:sz w:val="18"/>
        </w:rPr>
        <w:t>,</w:t>
      </w:r>
      <w:proofErr w:type="gramEnd"/>
      <w:r>
        <w:rPr>
          <w:color w:val="747474"/>
          <w:spacing w:val="37"/>
          <w:sz w:val="18"/>
        </w:rPr>
        <w:t xml:space="preserve"> </w:t>
      </w:r>
      <w:r>
        <w:rPr>
          <w:color w:val="747474"/>
          <w:spacing w:val="-2"/>
          <w:sz w:val="18"/>
        </w:rPr>
        <w:t>06.89</w:t>
      </w:r>
    </w:p>
    <w:p w14:paraId="7B097E1D" w14:textId="77777777" w:rsidR="00C50F6F" w:rsidRDefault="00C50F6F">
      <w:pPr>
        <w:jc w:val="center"/>
        <w:rPr>
          <w:sz w:val="18"/>
        </w:rPr>
        <w:sectPr w:rsidR="00C50F6F">
          <w:type w:val="continuous"/>
          <w:pgSz w:w="12240" w:h="15840"/>
          <w:pgMar w:top="1820" w:right="0" w:bottom="280" w:left="0" w:header="0" w:footer="990" w:gutter="0"/>
          <w:cols w:num="2" w:space="720" w:equalWidth="0">
            <w:col w:w="5684" w:space="1773"/>
            <w:col w:w="4783"/>
          </w:cols>
        </w:sectPr>
      </w:pPr>
    </w:p>
    <w:p w14:paraId="36380ACF" w14:textId="77777777" w:rsidR="00C50F6F" w:rsidRDefault="00C50F6F">
      <w:pPr>
        <w:pStyle w:val="BodyText"/>
        <w:rPr>
          <w:sz w:val="20"/>
        </w:rPr>
      </w:pPr>
    </w:p>
    <w:p w14:paraId="1F036CCF" w14:textId="77777777" w:rsidR="00C50F6F" w:rsidRDefault="00C50F6F">
      <w:pPr>
        <w:pStyle w:val="BodyText"/>
        <w:rPr>
          <w:sz w:val="20"/>
        </w:rPr>
      </w:pPr>
    </w:p>
    <w:p w14:paraId="61721139" w14:textId="77777777" w:rsidR="00C50F6F" w:rsidRDefault="00C50F6F">
      <w:pPr>
        <w:pStyle w:val="BodyText"/>
        <w:spacing w:before="142"/>
        <w:rPr>
          <w:sz w:val="20"/>
        </w:rPr>
      </w:pPr>
    </w:p>
    <w:p w14:paraId="700B913E" w14:textId="77777777" w:rsidR="00C50F6F" w:rsidRDefault="00C50F6F">
      <w:pPr>
        <w:pStyle w:val="BodyText"/>
        <w:rPr>
          <w:sz w:val="20"/>
        </w:rPr>
        <w:sectPr w:rsidR="00C50F6F">
          <w:pgSz w:w="12240" w:h="15840"/>
          <w:pgMar w:top="960" w:right="0" w:bottom="1180" w:left="0" w:header="0" w:footer="990" w:gutter="0"/>
          <w:cols w:space="720"/>
        </w:sectPr>
      </w:pPr>
    </w:p>
    <w:p w14:paraId="06CFFA0D" w14:textId="77777777" w:rsidR="00C50F6F" w:rsidRDefault="00000000">
      <w:pPr>
        <w:tabs>
          <w:tab w:val="left" w:pos="3937"/>
        </w:tabs>
        <w:spacing w:before="105"/>
        <w:ind w:left="1793"/>
        <w:rPr>
          <w:sz w:val="18"/>
        </w:rPr>
      </w:pPr>
      <w:r>
        <w:rPr>
          <w:color w:val="6E6E6E"/>
          <w:w w:val="90"/>
          <w:sz w:val="18"/>
        </w:rPr>
        <w:t>TECH</w:t>
      </w:r>
      <w:r>
        <w:rPr>
          <w:color w:val="6E6E6E"/>
          <w:spacing w:val="52"/>
          <w:sz w:val="18"/>
        </w:rPr>
        <w:t xml:space="preserve"> </w:t>
      </w:r>
      <w:r>
        <w:rPr>
          <w:color w:val="6E6E6E"/>
          <w:w w:val="90"/>
          <w:sz w:val="18"/>
        </w:rPr>
        <w:t>ORTH</w:t>
      </w:r>
      <w:r>
        <w:rPr>
          <w:color w:val="6E6E6E"/>
          <w:spacing w:val="-9"/>
          <w:w w:val="90"/>
          <w:sz w:val="18"/>
        </w:rPr>
        <w:t xml:space="preserve"> </w:t>
      </w:r>
      <w:r>
        <w:rPr>
          <w:color w:val="6E6E6E"/>
          <w:w w:val="90"/>
          <w:sz w:val="18"/>
        </w:rPr>
        <w:t>SOLU</w:t>
      </w:r>
      <w:r>
        <w:rPr>
          <w:color w:val="6E6E6E"/>
          <w:spacing w:val="59"/>
          <w:sz w:val="18"/>
        </w:rPr>
        <w:t xml:space="preserve"> </w:t>
      </w:r>
      <w:r>
        <w:rPr>
          <w:color w:val="6E6E6E"/>
          <w:spacing w:val="-5"/>
          <w:w w:val="90"/>
          <w:sz w:val="18"/>
        </w:rPr>
        <w:t>ONS</w:t>
      </w:r>
      <w:r>
        <w:rPr>
          <w:color w:val="6E6E6E"/>
          <w:sz w:val="18"/>
        </w:rPr>
        <w:tab/>
      </w:r>
      <w:r>
        <w:rPr>
          <w:color w:val="6E6E6E"/>
          <w:spacing w:val="-10"/>
          <w:w w:val="95"/>
          <w:sz w:val="18"/>
        </w:rPr>
        <w:t>C</w:t>
      </w:r>
    </w:p>
    <w:p w14:paraId="73B88861" w14:textId="77777777" w:rsidR="00C50F6F" w:rsidRDefault="00000000">
      <w:pPr>
        <w:tabs>
          <w:tab w:val="left" w:pos="2679"/>
        </w:tabs>
        <w:spacing w:before="67" w:line="198" w:lineRule="exact"/>
        <w:ind w:left="1793"/>
        <w:rPr>
          <w:sz w:val="18"/>
        </w:rPr>
      </w:pPr>
      <w:r>
        <w:rPr>
          <w:color w:val="6E6E6E"/>
          <w:spacing w:val="-2"/>
          <w:sz w:val="18"/>
        </w:rPr>
        <w:t>TERUS</w:t>
      </w:r>
      <w:r>
        <w:rPr>
          <w:color w:val="6E6E6E"/>
          <w:sz w:val="18"/>
        </w:rPr>
        <w:tab/>
      </w:r>
      <w:r>
        <w:rPr>
          <w:color w:val="6E6E6E"/>
          <w:spacing w:val="-2"/>
          <w:w w:val="90"/>
          <w:sz w:val="18"/>
        </w:rPr>
        <w:t>STRUCTION</w:t>
      </w:r>
      <w:r>
        <w:rPr>
          <w:color w:val="6E6E6E"/>
          <w:spacing w:val="-6"/>
          <w:w w:val="90"/>
          <w:sz w:val="18"/>
        </w:rPr>
        <w:t xml:space="preserve"> </w:t>
      </w:r>
      <w:r>
        <w:rPr>
          <w:color w:val="6E6E6E"/>
          <w:spacing w:val="-2"/>
          <w:w w:val="90"/>
          <w:sz w:val="18"/>
        </w:rPr>
        <w:t>L</w:t>
      </w:r>
      <w:r>
        <w:rPr>
          <w:color w:val="6E6E6E"/>
          <w:spacing w:val="18"/>
          <w:sz w:val="18"/>
        </w:rPr>
        <w:t xml:space="preserve"> </w:t>
      </w:r>
      <w:r>
        <w:rPr>
          <w:color w:val="6E6E6E"/>
          <w:spacing w:val="-2"/>
          <w:w w:val="90"/>
          <w:sz w:val="18"/>
        </w:rPr>
        <w:t>D.</w:t>
      </w:r>
      <w:r>
        <w:rPr>
          <w:color w:val="6E6E6E"/>
          <w:spacing w:val="-22"/>
          <w:w w:val="90"/>
          <w:sz w:val="18"/>
        </w:rPr>
        <w:t xml:space="preserve"> </w:t>
      </w:r>
      <w:r>
        <w:rPr>
          <w:color w:val="6E6E6E"/>
          <w:spacing w:val="-2"/>
          <w:w w:val="90"/>
          <w:sz w:val="18"/>
        </w:rPr>
        <w:t>OBA</w:t>
      </w:r>
      <w:r>
        <w:rPr>
          <w:color w:val="6E6E6E"/>
          <w:spacing w:val="-7"/>
          <w:w w:val="90"/>
          <w:sz w:val="18"/>
        </w:rPr>
        <w:t xml:space="preserve"> </w:t>
      </w:r>
      <w:r>
        <w:rPr>
          <w:color w:val="6E6E6E"/>
          <w:spacing w:val="-2"/>
          <w:w w:val="90"/>
          <w:sz w:val="18"/>
        </w:rPr>
        <w:t>LB</w:t>
      </w:r>
      <w:r>
        <w:rPr>
          <w:color w:val="6E6E6E"/>
          <w:spacing w:val="-9"/>
          <w:w w:val="90"/>
          <w:sz w:val="18"/>
        </w:rPr>
        <w:t xml:space="preserve"> </w:t>
      </w:r>
      <w:r>
        <w:rPr>
          <w:color w:val="6E6E6E"/>
          <w:spacing w:val="-2"/>
          <w:w w:val="90"/>
          <w:sz w:val="18"/>
        </w:rPr>
        <w:t>PAVI</w:t>
      </w:r>
      <w:r>
        <w:rPr>
          <w:color w:val="6E6E6E"/>
          <w:spacing w:val="44"/>
          <w:sz w:val="18"/>
        </w:rPr>
        <w:t xml:space="preserve"> </w:t>
      </w:r>
      <w:r>
        <w:rPr>
          <w:color w:val="6E6E6E"/>
          <w:spacing w:val="-10"/>
          <w:w w:val="90"/>
          <w:sz w:val="18"/>
        </w:rPr>
        <w:t>G</w:t>
      </w:r>
    </w:p>
    <w:p w14:paraId="0954F245" w14:textId="77777777" w:rsidR="00C50F6F" w:rsidRDefault="00000000">
      <w:pPr>
        <w:spacing w:before="92"/>
        <w:ind w:right="2082"/>
        <w:jc w:val="right"/>
        <w:rPr>
          <w:rFonts w:ascii="Times New Roman"/>
          <w:sz w:val="19"/>
        </w:rPr>
      </w:pPr>
      <w:r>
        <w:br w:type="column"/>
      </w:r>
      <w:r>
        <w:rPr>
          <w:rFonts w:ascii="Times New Roman"/>
          <w:color w:val="6E6E6E"/>
          <w:spacing w:val="-2"/>
          <w:sz w:val="19"/>
        </w:rPr>
        <w:t>3S,020.96</w:t>
      </w:r>
    </w:p>
    <w:p w14:paraId="1ADEEC74" w14:textId="77777777" w:rsidR="00C50F6F" w:rsidRDefault="00000000">
      <w:pPr>
        <w:spacing w:before="56" w:line="211" w:lineRule="exact"/>
        <w:ind w:right="2088"/>
        <w:jc w:val="right"/>
        <w:rPr>
          <w:rFonts w:ascii="Times New Roman"/>
          <w:sz w:val="19"/>
        </w:rPr>
      </w:pPr>
      <w:r>
        <w:rPr>
          <w:rFonts w:ascii="Times New Roman"/>
          <w:color w:val="6E6E6E"/>
          <w:spacing w:val="-2"/>
          <w:sz w:val="19"/>
        </w:rPr>
        <w:t>1,015,749.75</w:t>
      </w:r>
    </w:p>
    <w:p w14:paraId="7521D822" w14:textId="77777777" w:rsidR="00C50F6F" w:rsidRDefault="00C50F6F">
      <w:pPr>
        <w:spacing w:line="211" w:lineRule="exact"/>
        <w:jc w:val="right"/>
        <w:rPr>
          <w:rFonts w:ascii="Times New Roman"/>
          <w:sz w:val="19"/>
        </w:rPr>
        <w:sectPr w:rsidR="00C50F6F">
          <w:type w:val="continuous"/>
          <w:pgSz w:w="12240" w:h="15840"/>
          <w:pgMar w:top="1820" w:right="0" w:bottom="280" w:left="0" w:header="0" w:footer="990" w:gutter="0"/>
          <w:cols w:num="2" w:space="720" w:equalWidth="0">
            <w:col w:w="5242" w:space="2115"/>
            <w:col w:w="4883"/>
          </w:cols>
        </w:sectPr>
      </w:pPr>
    </w:p>
    <w:p w14:paraId="2E6D80D2" w14:textId="77777777" w:rsidR="00C50F6F" w:rsidRDefault="00000000">
      <w:pPr>
        <w:spacing w:before="81"/>
        <w:ind w:left="1793"/>
        <w:rPr>
          <w:sz w:val="18"/>
        </w:rPr>
      </w:pPr>
      <w:r>
        <w:rPr>
          <w:color w:val="828282"/>
          <w:w w:val="90"/>
          <w:sz w:val="18"/>
        </w:rPr>
        <w:t>THURBER</w:t>
      </w:r>
      <w:r>
        <w:rPr>
          <w:color w:val="828282"/>
          <w:spacing w:val="-2"/>
          <w:w w:val="90"/>
          <w:sz w:val="18"/>
        </w:rPr>
        <w:t xml:space="preserve"> </w:t>
      </w:r>
      <w:r>
        <w:rPr>
          <w:color w:val="6E6E6E"/>
          <w:w w:val="90"/>
          <w:sz w:val="18"/>
        </w:rPr>
        <w:t>E</w:t>
      </w:r>
      <w:r>
        <w:rPr>
          <w:color w:val="6E6E6E"/>
          <w:spacing w:val="22"/>
          <w:sz w:val="18"/>
        </w:rPr>
        <w:t xml:space="preserve"> </w:t>
      </w:r>
      <w:r>
        <w:rPr>
          <w:color w:val="6E6E6E"/>
          <w:w w:val="90"/>
          <w:sz w:val="18"/>
        </w:rPr>
        <w:t>GI</w:t>
      </w:r>
      <w:r>
        <w:rPr>
          <w:color w:val="6E6E6E"/>
          <w:spacing w:val="27"/>
          <w:sz w:val="18"/>
        </w:rPr>
        <w:t xml:space="preserve"> </w:t>
      </w:r>
      <w:r>
        <w:rPr>
          <w:color w:val="6E6E6E"/>
          <w:w w:val="90"/>
          <w:sz w:val="18"/>
        </w:rPr>
        <w:t>EERI</w:t>
      </w:r>
      <w:r>
        <w:rPr>
          <w:color w:val="6E6E6E"/>
          <w:spacing w:val="35"/>
          <w:sz w:val="18"/>
        </w:rPr>
        <w:t xml:space="preserve"> </w:t>
      </w:r>
      <w:r>
        <w:rPr>
          <w:color w:val="6E6E6E"/>
          <w:w w:val="90"/>
          <w:sz w:val="18"/>
        </w:rPr>
        <w:t>G</w:t>
      </w:r>
      <w:r>
        <w:rPr>
          <w:color w:val="6E6E6E"/>
          <w:spacing w:val="-7"/>
          <w:w w:val="90"/>
          <w:sz w:val="18"/>
        </w:rPr>
        <w:t xml:space="preserve"> </w:t>
      </w:r>
      <w:r>
        <w:rPr>
          <w:color w:val="6E6E6E"/>
          <w:spacing w:val="-10"/>
          <w:w w:val="90"/>
          <w:sz w:val="18"/>
        </w:rPr>
        <w:t>l</w:t>
      </w:r>
    </w:p>
    <w:p w14:paraId="39F3C47E" w14:textId="77777777" w:rsidR="00C50F6F" w:rsidRDefault="00000000">
      <w:pPr>
        <w:tabs>
          <w:tab w:val="left" w:pos="556"/>
          <w:tab w:val="left" w:pos="4400"/>
        </w:tabs>
        <w:spacing w:line="310" w:lineRule="exact"/>
        <w:ind w:left="99"/>
        <w:rPr>
          <w:rFonts w:ascii="Times New Roman"/>
          <w:sz w:val="28"/>
        </w:rPr>
      </w:pPr>
      <w:r>
        <w:br w:type="column"/>
      </w:r>
      <w:r>
        <w:rPr>
          <w:rFonts w:ascii="Times New Roman"/>
          <w:color w:val="6E6E6E"/>
          <w:spacing w:val="-5"/>
          <w:w w:val="95"/>
          <w:sz w:val="28"/>
        </w:rPr>
        <w:t>o.</w:t>
      </w:r>
      <w:r>
        <w:rPr>
          <w:rFonts w:ascii="Times New Roman"/>
          <w:color w:val="6E6E6E"/>
          <w:sz w:val="28"/>
        </w:rPr>
        <w:tab/>
      </w:r>
      <w:r>
        <w:rPr>
          <w:rFonts w:ascii="Times New Roman"/>
          <w:color w:val="6E6E6E"/>
          <w:sz w:val="28"/>
          <w:u w:val="thick" w:color="000000"/>
        </w:rPr>
        <w:tab/>
      </w:r>
    </w:p>
    <w:p w14:paraId="57C5E532" w14:textId="77777777" w:rsidR="00C50F6F" w:rsidRDefault="00000000">
      <w:pPr>
        <w:spacing w:before="72"/>
        <w:ind w:left="1282"/>
        <w:rPr>
          <w:rFonts w:ascii="Times New Roman"/>
          <w:sz w:val="19"/>
        </w:rPr>
      </w:pPr>
      <w:r>
        <w:br w:type="column"/>
      </w:r>
      <w:r>
        <w:rPr>
          <w:rFonts w:ascii="Times New Roman"/>
          <w:color w:val="6E6E6E"/>
          <w:spacing w:val="-2"/>
          <w:sz w:val="19"/>
        </w:rPr>
        <w:t>7,119.97</w:t>
      </w:r>
    </w:p>
    <w:p w14:paraId="5DF69DAF" w14:textId="77777777" w:rsidR="00C50F6F" w:rsidRDefault="00C50F6F">
      <w:pPr>
        <w:rPr>
          <w:rFonts w:ascii="Times New Roman"/>
          <w:sz w:val="19"/>
        </w:rPr>
        <w:sectPr w:rsidR="00C50F6F">
          <w:type w:val="continuous"/>
          <w:pgSz w:w="12240" w:h="15840"/>
          <w:pgMar w:top="1820" w:right="0" w:bottom="280" w:left="0" w:header="0" w:footer="990" w:gutter="0"/>
          <w:cols w:num="3" w:space="720" w:equalWidth="0">
            <w:col w:w="3726" w:space="40"/>
            <w:col w:w="4401" w:space="39"/>
            <w:col w:w="4034"/>
          </w:cols>
        </w:sectPr>
      </w:pPr>
    </w:p>
    <w:p w14:paraId="590C1957" w14:textId="77777777" w:rsidR="00C50F6F" w:rsidRDefault="00000000">
      <w:pPr>
        <w:spacing w:before="49" w:line="324" w:lineRule="auto"/>
        <w:ind w:left="1783" w:right="3451" w:firstLine="5"/>
        <w:rPr>
          <w:sz w:val="18"/>
        </w:rPr>
      </w:pPr>
      <w:r>
        <w:rPr>
          <w:color w:val="6E6E6E"/>
          <w:w w:val="90"/>
          <w:sz w:val="18"/>
        </w:rPr>
        <w:t>TRUE</w:t>
      </w:r>
      <w:r>
        <w:rPr>
          <w:color w:val="6E6E6E"/>
          <w:spacing w:val="-8"/>
          <w:w w:val="90"/>
          <w:sz w:val="18"/>
        </w:rPr>
        <w:t xml:space="preserve"> </w:t>
      </w:r>
      <w:r>
        <w:rPr>
          <w:color w:val="6E6E6E"/>
          <w:w w:val="90"/>
          <w:sz w:val="18"/>
        </w:rPr>
        <w:t>CO</w:t>
      </w:r>
      <w:r>
        <w:rPr>
          <w:color w:val="6E6E6E"/>
          <w:spacing w:val="25"/>
          <w:sz w:val="18"/>
        </w:rPr>
        <w:t xml:space="preserve"> </w:t>
      </w:r>
      <w:r>
        <w:rPr>
          <w:color w:val="6E6E6E"/>
          <w:w w:val="90"/>
          <w:sz w:val="18"/>
        </w:rPr>
        <w:t>SULTING</w:t>
      </w:r>
      <w:r>
        <w:rPr>
          <w:color w:val="6E6E6E"/>
          <w:spacing w:val="-8"/>
          <w:w w:val="90"/>
          <w:sz w:val="18"/>
        </w:rPr>
        <w:t xml:space="preserve"> </w:t>
      </w:r>
      <w:r>
        <w:rPr>
          <w:color w:val="6E6E6E"/>
          <w:w w:val="90"/>
          <w:sz w:val="18"/>
        </w:rPr>
        <w:t>G</w:t>
      </w:r>
      <w:r>
        <w:rPr>
          <w:color w:val="6E6E6E"/>
          <w:spacing w:val="9"/>
          <w:sz w:val="18"/>
        </w:rPr>
        <w:t xml:space="preserve"> </w:t>
      </w:r>
      <w:r>
        <w:rPr>
          <w:color w:val="6E6E6E"/>
          <w:w w:val="90"/>
          <w:sz w:val="18"/>
        </w:rPr>
        <w:t xml:space="preserve">OUP </w:t>
      </w:r>
      <w:r>
        <w:rPr>
          <w:color w:val="828282"/>
          <w:spacing w:val="-2"/>
          <w:sz w:val="18"/>
        </w:rPr>
        <w:t>UPANUP</w:t>
      </w:r>
      <w:r>
        <w:rPr>
          <w:color w:val="828282"/>
          <w:spacing w:val="-13"/>
          <w:sz w:val="18"/>
        </w:rPr>
        <w:t xml:space="preserve"> </w:t>
      </w:r>
      <w:r>
        <w:rPr>
          <w:color w:val="6E6E6E"/>
          <w:spacing w:val="-2"/>
          <w:sz w:val="18"/>
        </w:rPr>
        <w:t>S</w:t>
      </w:r>
      <w:r>
        <w:rPr>
          <w:color w:val="6E6E6E"/>
          <w:spacing w:val="-8"/>
          <w:sz w:val="18"/>
        </w:rPr>
        <w:t xml:space="preserve"> </w:t>
      </w:r>
      <w:r>
        <w:rPr>
          <w:color w:val="6E6E6E"/>
          <w:spacing w:val="-2"/>
          <w:sz w:val="18"/>
        </w:rPr>
        <w:t>U01OS</w:t>
      </w:r>
      <w:r>
        <w:rPr>
          <w:color w:val="6E6E6E"/>
          <w:spacing w:val="-11"/>
          <w:sz w:val="18"/>
        </w:rPr>
        <w:t xml:space="preserve"> </w:t>
      </w:r>
      <w:r>
        <w:rPr>
          <w:color w:val="6E6E6E"/>
          <w:spacing w:val="-2"/>
          <w:sz w:val="18"/>
        </w:rPr>
        <w:t>LTO.</w:t>
      </w:r>
    </w:p>
    <w:p w14:paraId="4035057B" w14:textId="77777777" w:rsidR="00C50F6F" w:rsidRDefault="00000000">
      <w:pPr>
        <w:tabs>
          <w:tab w:val="left" w:pos="3561"/>
          <w:tab w:val="left" w:pos="7974"/>
        </w:tabs>
        <w:spacing w:line="199" w:lineRule="auto"/>
        <w:ind w:left="1791"/>
        <w:rPr>
          <w:position w:val="-11"/>
          <w:sz w:val="18"/>
        </w:rPr>
      </w:pPr>
      <w:r>
        <w:rPr>
          <w:color w:val="6E6E6E"/>
          <w:w w:val="90"/>
          <w:sz w:val="16"/>
        </w:rPr>
        <w:t>W</w:t>
      </w:r>
      <w:r>
        <w:rPr>
          <w:color w:val="6E6E6E"/>
          <w:spacing w:val="45"/>
          <w:sz w:val="16"/>
        </w:rPr>
        <w:t xml:space="preserve"> </w:t>
      </w:r>
      <w:r>
        <w:rPr>
          <w:color w:val="6E6E6E"/>
          <w:w w:val="90"/>
          <w:sz w:val="20"/>
        </w:rPr>
        <w:t>S</w:t>
      </w:r>
      <w:r>
        <w:rPr>
          <w:color w:val="6E6E6E"/>
          <w:spacing w:val="3"/>
          <w:sz w:val="20"/>
        </w:rPr>
        <w:t xml:space="preserve"> </w:t>
      </w:r>
      <w:r>
        <w:rPr>
          <w:color w:val="828282"/>
          <w:w w:val="90"/>
          <w:sz w:val="20"/>
        </w:rPr>
        <w:t>ER</w:t>
      </w:r>
      <w:r>
        <w:rPr>
          <w:color w:val="828282"/>
          <w:spacing w:val="79"/>
          <w:sz w:val="20"/>
        </w:rPr>
        <w:t xml:space="preserve"> </w:t>
      </w:r>
      <w:r>
        <w:rPr>
          <w:color w:val="6E6E6E"/>
          <w:w w:val="90"/>
          <w:sz w:val="16"/>
        </w:rPr>
        <w:t>I</w:t>
      </w:r>
      <w:r>
        <w:rPr>
          <w:color w:val="6E6E6E"/>
          <w:spacing w:val="67"/>
          <w:sz w:val="16"/>
        </w:rPr>
        <w:t xml:space="preserve"> </w:t>
      </w:r>
      <w:r>
        <w:rPr>
          <w:b/>
          <w:color w:val="828282"/>
          <w:w w:val="90"/>
          <w:sz w:val="20"/>
        </w:rPr>
        <w:t>OUS</w:t>
      </w:r>
      <w:r>
        <w:rPr>
          <w:b/>
          <w:color w:val="828282"/>
          <w:spacing w:val="64"/>
          <w:w w:val="150"/>
          <w:sz w:val="20"/>
        </w:rPr>
        <w:t xml:space="preserve"> </w:t>
      </w:r>
      <w:r>
        <w:rPr>
          <w:color w:val="6E6E6E"/>
          <w:spacing w:val="-10"/>
          <w:w w:val="90"/>
          <w:sz w:val="16"/>
        </w:rPr>
        <w:t>I</w:t>
      </w:r>
      <w:r>
        <w:rPr>
          <w:color w:val="6E6E6E"/>
          <w:sz w:val="16"/>
        </w:rPr>
        <w:tab/>
      </w:r>
      <w:r>
        <w:rPr>
          <w:color w:val="6E6E6E"/>
          <w:w w:val="90"/>
          <w:sz w:val="20"/>
        </w:rPr>
        <w:t>CO</w:t>
      </w:r>
      <w:r>
        <w:rPr>
          <w:color w:val="6E6E6E"/>
          <w:w w:val="90"/>
          <w:sz w:val="18"/>
        </w:rPr>
        <w:t>NT</w:t>
      </w:r>
      <w:r>
        <w:rPr>
          <w:color w:val="6E6E6E"/>
          <w:spacing w:val="38"/>
          <w:sz w:val="18"/>
        </w:rPr>
        <w:t xml:space="preserve"> </w:t>
      </w:r>
      <w:r>
        <w:rPr>
          <w:color w:val="6E6E6E"/>
          <w:w w:val="90"/>
          <w:sz w:val="20"/>
        </w:rPr>
        <w:t>AC</w:t>
      </w:r>
      <w:r>
        <w:rPr>
          <w:color w:val="6E6E6E"/>
          <w:spacing w:val="3"/>
          <w:sz w:val="20"/>
        </w:rPr>
        <w:t xml:space="preserve"> </w:t>
      </w:r>
      <w:r>
        <w:rPr>
          <w:color w:val="828282"/>
          <w:w w:val="90"/>
          <w:sz w:val="18"/>
        </w:rPr>
        <w:t>I</w:t>
      </w:r>
      <w:r>
        <w:rPr>
          <w:color w:val="828282"/>
          <w:spacing w:val="49"/>
          <w:sz w:val="18"/>
        </w:rPr>
        <w:t xml:space="preserve"> </w:t>
      </w:r>
      <w:r>
        <w:rPr>
          <w:color w:val="6E6E6E"/>
          <w:w w:val="90"/>
          <w:sz w:val="18"/>
        </w:rPr>
        <w:t>GI</w:t>
      </w:r>
      <w:r>
        <w:rPr>
          <w:color w:val="6E6E6E"/>
          <w:spacing w:val="76"/>
          <w:sz w:val="18"/>
        </w:rPr>
        <w:t xml:space="preserve"> </w:t>
      </w:r>
      <w:r>
        <w:rPr>
          <w:color w:val="828282"/>
          <w:spacing w:val="-5"/>
          <w:w w:val="90"/>
          <w:sz w:val="20"/>
        </w:rPr>
        <w:t>C.</w:t>
      </w:r>
      <w:r>
        <w:rPr>
          <w:color w:val="828282"/>
          <w:sz w:val="20"/>
        </w:rPr>
        <w:tab/>
      </w:r>
      <w:r>
        <w:rPr>
          <w:color w:val="CDCDCD"/>
          <w:spacing w:val="-10"/>
          <w:w w:val="90"/>
          <w:position w:val="-11"/>
          <w:sz w:val="18"/>
          <w:shd w:val="clear" w:color="auto" w:fill="E9E9E9"/>
        </w:rPr>
        <w:t>-</w:t>
      </w:r>
    </w:p>
    <w:p w14:paraId="4D202895" w14:textId="77777777" w:rsidR="00C50F6F" w:rsidRDefault="00000000">
      <w:pPr>
        <w:tabs>
          <w:tab w:val="left" w:pos="2783"/>
        </w:tabs>
        <w:spacing w:line="181" w:lineRule="exact"/>
        <w:ind w:left="1791"/>
        <w:rPr>
          <w:sz w:val="18"/>
        </w:rPr>
      </w:pPr>
      <w:r>
        <w:rPr>
          <w:color w:val="6E6E6E"/>
          <w:spacing w:val="-2"/>
          <w:sz w:val="16"/>
        </w:rPr>
        <w:t>WIWAMS</w:t>
      </w:r>
      <w:r>
        <w:rPr>
          <w:color w:val="6E6E6E"/>
          <w:sz w:val="16"/>
        </w:rPr>
        <w:tab/>
        <w:t>ACHI</w:t>
      </w:r>
      <w:r>
        <w:rPr>
          <w:color w:val="6E6E6E"/>
          <w:spacing w:val="63"/>
          <w:sz w:val="16"/>
        </w:rPr>
        <w:t xml:space="preserve"> </w:t>
      </w:r>
      <w:r>
        <w:rPr>
          <w:color w:val="6E6E6E"/>
          <w:spacing w:val="-5"/>
          <w:sz w:val="18"/>
        </w:rPr>
        <w:t>ER</w:t>
      </w:r>
    </w:p>
    <w:p w14:paraId="65C1C15B" w14:textId="77777777" w:rsidR="00C50F6F" w:rsidRDefault="00000000">
      <w:pPr>
        <w:tabs>
          <w:tab w:val="left" w:pos="2553"/>
        </w:tabs>
        <w:spacing w:before="64"/>
        <w:ind w:left="2163"/>
        <w:rPr>
          <w:sz w:val="18"/>
        </w:rPr>
      </w:pPr>
      <w:r>
        <w:rPr>
          <w:color w:val="6E6E6E"/>
          <w:spacing w:val="-5"/>
          <w:w w:val="90"/>
          <w:sz w:val="18"/>
        </w:rPr>
        <w:t>DA</w:t>
      </w:r>
      <w:r>
        <w:rPr>
          <w:color w:val="6E6E6E"/>
          <w:sz w:val="18"/>
        </w:rPr>
        <w:tab/>
      </w:r>
      <w:r>
        <w:rPr>
          <w:color w:val="6E6E6E"/>
          <w:spacing w:val="-4"/>
          <w:w w:val="90"/>
          <w:sz w:val="18"/>
        </w:rPr>
        <w:t>OREA</w:t>
      </w:r>
    </w:p>
    <w:p w14:paraId="5523A91B" w14:textId="77777777" w:rsidR="00C50F6F" w:rsidRDefault="00000000">
      <w:pPr>
        <w:spacing w:before="50"/>
        <w:ind w:left="1419"/>
        <w:rPr>
          <w:rFonts w:ascii="Times New Roman"/>
          <w:sz w:val="18"/>
        </w:rPr>
      </w:pPr>
      <w:r>
        <w:br w:type="column"/>
      </w:r>
      <w:r>
        <w:rPr>
          <w:rFonts w:ascii="Times New Roman"/>
          <w:color w:val="6E6E6E"/>
          <w:spacing w:val="-2"/>
          <w:w w:val="105"/>
          <w:sz w:val="18"/>
        </w:rPr>
        <w:t>7,333.33</w:t>
      </w:r>
    </w:p>
    <w:p w14:paraId="541B63F9" w14:textId="77777777" w:rsidR="00C50F6F" w:rsidRDefault="00000000">
      <w:pPr>
        <w:spacing w:before="72"/>
        <w:ind w:left="1322"/>
        <w:rPr>
          <w:rFonts w:ascii="Times New Roman"/>
          <w:sz w:val="18"/>
        </w:rPr>
      </w:pPr>
      <w:r>
        <w:rPr>
          <w:rFonts w:ascii="Times New Roman"/>
          <w:color w:val="6E6E6E"/>
          <w:spacing w:val="-2"/>
          <w:sz w:val="18"/>
        </w:rPr>
        <w:t>38,797.SO</w:t>
      </w:r>
    </w:p>
    <w:p w14:paraId="39D72844" w14:textId="77777777" w:rsidR="00C50F6F" w:rsidRDefault="00000000">
      <w:pPr>
        <w:spacing w:before="62"/>
        <w:ind w:left="1226"/>
        <w:rPr>
          <w:rFonts w:ascii="Times New Roman"/>
          <w:sz w:val="19"/>
        </w:rPr>
      </w:pPr>
      <w:r>
        <w:rPr>
          <w:rFonts w:ascii="Times New Roman"/>
          <w:color w:val="828282"/>
          <w:spacing w:val="-2"/>
          <w:sz w:val="19"/>
        </w:rPr>
        <w:t>303,597.02</w:t>
      </w:r>
    </w:p>
    <w:p w14:paraId="0E308642" w14:textId="77777777" w:rsidR="00C50F6F" w:rsidRDefault="00000000">
      <w:pPr>
        <w:spacing w:before="55"/>
        <w:ind w:left="1326"/>
        <w:rPr>
          <w:rFonts w:ascii="Times New Roman"/>
          <w:sz w:val="19"/>
        </w:rPr>
      </w:pPr>
      <w:r>
        <w:rPr>
          <w:rFonts w:ascii="Times New Roman"/>
          <w:color w:val="6E6E6E"/>
          <w:w w:val="105"/>
          <w:sz w:val="19"/>
        </w:rPr>
        <w:t>16,9</w:t>
      </w:r>
      <w:r>
        <w:rPr>
          <w:rFonts w:ascii="Times New Roman"/>
          <w:color w:val="6E6E6E"/>
          <w:spacing w:val="32"/>
          <w:w w:val="105"/>
          <w:sz w:val="19"/>
        </w:rPr>
        <w:t xml:space="preserve"> </w:t>
      </w:r>
      <w:r>
        <w:rPr>
          <w:rFonts w:ascii="Times New Roman"/>
          <w:color w:val="6E6E6E"/>
          <w:spacing w:val="-4"/>
          <w:w w:val="105"/>
          <w:sz w:val="19"/>
        </w:rPr>
        <w:t>4.01</w:t>
      </w:r>
    </w:p>
    <w:p w14:paraId="769B4560" w14:textId="77777777" w:rsidR="00C50F6F" w:rsidRDefault="00000000">
      <w:pPr>
        <w:spacing w:before="61"/>
        <w:ind w:left="1322"/>
        <w:rPr>
          <w:rFonts w:ascii="Times New Roman"/>
          <w:sz w:val="19"/>
        </w:rPr>
      </w:pPr>
      <w:r>
        <w:rPr>
          <w:rFonts w:ascii="Times New Roman"/>
          <w:color w:val="6E6E6E"/>
          <w:sz w:val="19"/>
        </w:rPr>
        <w:t>30,</w:t>
      </w:r>
      <w:r>
        <w:rPr>
          <w:rFonts w:ascii="Times New Roman"/>
          <w:color w:val="6E6E6E"/>
          <w:spacing w:val="50"/>
          <w:sz w:val="19"/>
        </w:rPr>
        <w:t xml:space="preserve"> </w:t>
      </w:r>
      <w:r>
        <w:rPr>
          <w:rFonts w:ascii="Times New Roman"/>
          <w:color w:val="6E6E6E"/>
          <w:spacing w:val="-2"/>
          <w:sz w:val="19"/>
        </w:rPr>
        <w:t>70.2S</w:t>
      </w:r>
    </w:p>
    <w:p w14:paraId="3DC164F1" w14:textId="77777777" w:rsidR="00C50F6F" w:rsidRDefault="00C50F6F">
      <w:pPr>
        <w:rPr>
          <w:rFonts w:ascii="Times New Roman"/>
          <w:sz w:val="19"/>
        </w:rPr>
        <w:sectPr w:rsidR="00C50F6F">
          <w:type w:val="continuous"/>
          <w:pgSz w:w="12240" w:h="15840"/>
          <w:pgMar w:top="1820" w:right="0" w:bottom="280" w:left="0" w:header="0" w:footer="990" w:gutter="0"/>
          <w:cols w:num="2" w:space="720" w:equalWidth="0">
            <w:col w:w="8029" w:space="40"/>
            <w:col w:w="4171"/>
          </w:cols>
        </w:sectPr>
      </w:pPr>
    </w:p>
    <w:p w14:paraId="3F4A4F23" w14:textId="77777777" w:rsidR="00C50F6F" w:rsidRDefault="00000000">
      <w:pPr>
        <w:tabs>
          <w:tab w:val="left" w:pos="3034"/>
          <w:tab w:val="left" w:pos="3548"/>
        </w:tabs>
        <w:spacing w:before="69"/>
        <w:ind w:left="1791"/>
        <w:rPr>
          <w:sz w:val="18"/>
        </w:rPr>
      </w:pPr>
      <w:r>
        <w:rPr>
          <w:color w:val="6E6E6E"/>
          <w:w w:val="80"/>
          <w:sz w:val="18"/>
        </w:rPr>
        <w:t>WORKERS'</w:t>
      </w:r>
      <w:r>
        <w:rPr>
          <w:color w:val="6E6E6E"/>
          <w:spacing w:val="23"/>
          <w:sz w:val="18"/>
        </w:rPr>
        <w:t xml:space="preserve"> </w:t>
      </w:r>
      <w:r>
        <w:rPr>
          <w:color w:val="6E6E6E"/>
          <w:spacing w:val="-10"/>
          <w:w w:val="95"/>
          <w:sz w:val="18"/>
        </w:rPr>
        <w:t>C</w:t>
      </w:r>
      <w:r>
        <w:rPr>
          <w:color w:val="6E6E6E"/>
          <w:sz w:val="18"/>
        </w:rPr>
        <w:tab/>
      </w:r>
      <w:r>
        <w:rPr>
          <w:color w:val="6E6E6E"/>
          <w:spacing w:val="-5"/>
          <w:w w:val="95"/>
          <w:sz w:val="18"/>
        </w:rPr>
        <w:t>PE</w:t>
      </w:r>
      <w:r>
        <w:rPr>
          <w:color w:val="6E6E6E"/>
          <w:sz w:val="18"/>
        </w:rPr>
        <w:tab/>
      </w:r>
      <w:r>
        <w:rPr>
          <w:color w:val="828282"/>
          <w:spacing w:val="-10"/>
          <w:w w:val="95"/>
          <w:sz w:val="18"/>
        </w:rPr>
        <w:t>TIO</w:t>
      </w:r>
    </w:p>
    <w:p w14:paraId="20CAC689" w14:textId="77777777" w:rsidR="00C50F6F" w:rsidRDefault="00000000">
      <w:pPr>
        <w:spacing w:before="73"/>
        <w:ind w:left="119"/>
        <w:rPr>
          <w:sz w:val="18"/>
        </w:rPr>
      </w:pPr>
      <w:r>
        <w:br w:type="column"/>
      </w:r>
      <w:proofErr w:type="gramStart"/>
      <w:r>
        <w:rPr>
          <w:color w:val="6E6E6E"/>
          <w:sz w:val="18"/>
        </w:rPr>
        <w:t>BO</w:t>
      </w:r>
      <w:r>
        <w:rPr>
          <w:color w:val="6E6E6E"/>
          <w:spacing w:val="42"/>
          <w:sz w:val="18"/>
        </w:rPr>
        <w:t xml:space="preserve">  </w:t>
      </w:r>
      <w:r>
        <w:rPr>
          <w:color w:val="6E6E6E"/>
          <w:spacing w:val="-10"/>
          <w:sz w:val="18"/>
        </w:rPr>
        <w:t>D</w:t>
      </w:r>
      <w:proofErr w:type="gramEnd"/>
    </w:p>
    <w:p w14:paraId="1E2F40ED" w14:textId="77777777" w:rsidR="00C50F6F" w:rsidRDefault="00000000">
      <w:pPr>
        <w:spacing w:before="60"/>
        <w:ind w:right="278"/>
        <w:jc w:val="center"/>
        <w:rPr>
          <w:rFonts w:ascii="Times New Roman"/>
          <w:sz w:val="19"/>
        </w:rPr>
      </w:pPr>
      <w:r>
        <w:br w:type="column"/>
      </w:r>
      <w:r>
        <w:rPr>
          <w:rFonts w:ascii="Times New Roman"/>
          <w:color w:val="6E6E6E"/>
          <w:sz w:val="19"/>
        </w:rPr>
        <w:t>S2</w:t>
      </w:r>
      <w:proofErr w:type="gramStart"/>
      <w:r>
        <w:rPr>
          <w:rFonts w:ascii="Times New Roman"/>
          <w:color w:val="6E6E6E"/>
          <w:sz w:val="19"/>
        </w:rPr>
        <w:t>,</w:t>
      </w:r>
      <w:r>
        <w:rPr>
          <w:rFonts w:ascii="Times New Roman"/>
          <w:color w:val="6E6E6E"/>
          <w:spacing w:val="48"/>
          <w:sz w:val="19"/>
        </w:rPr>
        <w:t xml:space="preserve">  </w:t>
      </w:r>
      <w:r>
        <w:rPr>
          <w:rFonts w:ascii="Times New Roman"/>
          <w:color w:val="6E6E6E"/>
          <w:spacing w:val="-4"/>
          <w:sz w:val="19"/>
        </w:rPr>
        <w:t>1.03</w:t>
      </w:r>
      <w:proofErr w:type="gramEnd"/>
    </w:p>
    <w:p w14:paraId="15DA7EB2" w14:textId="77777777" w:rsidR="00C50F6F" w:rsidRDefault="00C50F6F">
      <w:pPr>
        <w:jc w:val="center"/>
        <w:rPr>
          <w:rFonts w:ascii="Times New Roman"/>
          <w:sz w:val="19"/>
        </w:rPr>
        <w:sectPr w:rsidR="00C50F6F">
          <w:type w:val="continuous"/>
          <w:pgSz w:w="12240" w:h="15840"/>
          <w:pgMar w:top="1820" w:right="0" w:bottom="280" w:left="0" w:header="0" w:footer="990" w:gutter="0"/>
          <w:cols w:num="3" w:space="720" w:equalWidth="0">
            <w:col w:w="3813" w:space="40"/>
            <w:col w:w="739" w:space="3004"/>
            <w:col w:w="4644"/>
          </w:cols>
        </w:sectPr>
      </w:pPr>
    </w:p>
    <w:p w14:paraId="7A3B27C9" w14:textId="77777777" w:rsidR="00C50F6F" w:rsidRDefault="00000000">
      <w:pPr>
        <w:spacing w:before="77"/>
        <w:ind w:left="1792"/>
        <w:rPr>
          <w:b/>
          <w:sz w:val="17"/>
        </w:rPr>
      </w:pPr>
      <w:r>
        <w:rPr>
          <w:b/>
          <w:color w:val="343434"/>
          <w:spacing w:val="-6"/>
          <w:sz w:val="17"/>
        </w:rPr>
        <w:t>SUPPUER</w:t>
      </w:r>
      <w:r>
        <w:rPr>
          <w:b/>
          <w:color w:val="343434"/>
          <w:sz w:val="17"/>
        </w:rPr>
        <w:t xml:space="preserve"> </w:t>
      </w:r>
      <w:r>
        <w:rPr>
          <w:b/>
          <w:color w:val="343434"/>
          <w:spacing w:val="-6"/>
          <w:sz w:val="17"/>
        </w:rPr>
        <w:t>PAYMENTS EXCUDI</w:t>
      </w:r>
      <w:r>
        <w:rPr>
          <w:b/>
          <w:color w:val="343434"/>
          <w:spacing w:val="55"/>
          <w:sz w:val="17"/>
        </w:rPr>
        <w:t xml:space="preserve"> </w:t>
      </w:r>
      <w:r>
        <w:rPr>
          <w:b/>
          <w:color w:val="343434"/>
          <w:spacing w:val="-6"/>
          <w:sz w:val="17"/>
        </w:rPr>
        <w:t>G</w:t>
      </w:r>
      <w:r>
        <w:rPr>
          <w:b/>
          <w:color w:val="343434"/>
          <w:spacing w:val="-15"/>
          <w:sz w:val="17"/>
        </w:rPr>
        <w:t xml:space="preserve"> </w:t>
      </w:r>
      <w:r>
        <w:rPr>
          <w:b/>
          <w:color w:val="343434"/>
          <w:spacing w:val="-6"/>
          <w:sz w:val="17"/>
        </w:rPr>
        <w:t>$25,000</w:t>
      </w:r>
    </w:p>
    <w:p w14:paraId="4A7241E8" w14:textId="77777777" w:rsidR="00C50F6F" w:rsidRDefault="00000000">
      <w:pPr>
        <w:spacing w:before="65" w:line="328" w:lineRule="auto"/>
        <w:ind w:left="1784" w:right="1133"/>
        <w:rPr>
          <w:sz w:val="18"/>
        </w:rPr>
      </w:pPr>
      <w:r>
        <w:rPr>
          <w:noProof/>
          <w:sz w:val="18"/>
        </w:rPr>
        <mc:AlternateContent>
          <mc:Choice Requires="wpg">
            <w:drawing>
              <wp:anchor distT="0" distB="0" distL="0" distR="0" simplePos="0" relativeHeight="482882560" behindDoc="1" locked="0" layoutInCell="1" allowOverlap="1" wp14:anchorId="58DF7DED" wp14:editId="10EECDE9">
                <wp:simplePos x="0" y="0"/>
                <wp:positionH relativeFrom="page">
                  <wp:posOffset>2552124</wp:posOffset>
                </wp:positionH>
                <wp:positionV relativeFrom="paragraph">
                  <wp:posOffset>50486</wp:posOffset>
                </wp:positionV>
                <wp:extent cx="1929764" cy="305435"/>
                <wp:effectExtent l="0" t="0" r="0" b="0"/>
                <wp:wrapNone/>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9764" cy="305435"/>
                          <a:chOff x="0" y="0"/>
                          <a:chExt cx="1929764" cy="305435"/>
                        </a:xfrm>
                      </wpg:grpSpPr>
                      <pic:pic xmlns:pic="http://schemas.openxmlformats.org/drawingml/2006/picture">
                        <pic:nvPicPr>
                          <pic:cNvPr id="448" name="Image 448"/>
                          <pic:cNvPicPr/>
                        </pic:nvPicPr>
                        <pic:blipFill>
                          <a:blip r:embed="rId252" cstate="print"/>
                          <a:stretch>
                            <a:fillRect/>
                          </a:stretch>
                        </pic:blipFill>
                        <pic:spPr>
                          <a:xfrm>
                            <a:off x="0" y="12047"/>
                            <a:ext cx="1929357" cy="292962"/>
                          </a:xfrm>
                          <a:prstGeom prst="rect">
                            <a:avLst/>
                          </a:prstGeom>
                        </pic:spPr>
                      </pic:pic>
                      <wps:wsp>
                        <wps:cNvPr id="449" name="Textbox 449"/>
                        <wps:cNvSpPr txBox="1"/>
                        <wps:spPr>
                          <a:xfrm>
                            <a:off x="0" y="0"/>
                            <a:ext cx="1929764" cy="305435"/>
                          </a:xfrm>
                          <a:prstGeom prst="rect">
                            <a:avLst/>
                          </a:prstGeom>
                        </wps:spPr>
                        <wps:txbx>
                          <w:txbxContent>
                            <w:p w14:paraId="4B7F4A1E" w14:textId="77777777" w:rsidR="00C50F6F" w:rsidRDefault="00000000">
                              <w:pPr>
                                <w:spacing w:line="201" w:lineRule="exact"/>
                                <w:ind w:left="224"/>
                                <w:rPr>
                                  <w:sz w:val="18"/>
                                </w:rPr>
                              </w:pPr>
                              <w:r>
                                <w:rPr>
                                  <w:color w:val="6E6E6E"/>
                                  <w:w w:val="85"/>
                                  <w:sz w:val="18"/>
                                </w:rPr>
                                <w:t>of</w:t>
                              </w:r>
                              <w:r>
                                <w:rPr>
                                  <w:color w:val="6E6E6E"/>
                                  <w:spacing w:val="-5"/>
                                  <w:w w:val="85"/>
                                  <w:sz w:val="18"/>
                                </w:rPr>
                                <w:t xml:space="preserve"> </w:t>
                              </w:r>
                              <w:r>
                                <w:rPr>
                                  <w:color w:val="6E6E6E"/>
                                  <w:w w:val="85"/>
                                  <w:sz w:val="18"/>
                                </w:rPr>
                                <w:t>S2</w:t>
                              </w:r>
                              <w:proofErr w:type="gramStart"/>
                              <w:r>
                                <w:rPr>
                                  <w:color w:val="6E6E6E"/>
                                  <w:w w:val="85"/>
                                  <w:sz w:val="18"/>
                                </w:rPr>
                                <w:t>S,OOO</w:t>
                              </w:r>
                              <w:proofErr w:type="gramEnd"/>
                              <w:r>
                                <w:rPr>
                                  <w:color w:val="6E6E6E"/>
                                  <w:spacing w:val="-9"/>
                                  <w:w w:val="85"/>
                                  <w:sz w:val="18"/>
                                </w:rPr>
                                <w:t xml:space="preserve"> </w:t>
                              </w:r>
                              <w:r>
                                <w:rPr>
                                  <w:i/>
                                  <w:color w:val="6E6E6E"/>
                                  <w:w w:val="85"/>
                                  <w:sz w:val="17"/>
                                </w:rPr>
                                <w:t>or</w:t>
                              </w:r>
                              <w:r>
                                <w:rPr>
                                  <w:i/>
                                  <w:color w:val="6E6E6E"/>
                                  <w:spacing w:val="-3"/>
                                  <w:sz w:val="17"/>
                                </w:rPr>
                                <w:t xml:space="preserve"> </w:t>
                              </w:r>
                              <w:r>
                                <w:rPr>
                                  <w:color w:val="6E6E6E"/>
                                  <w:spacing w:val="-10"/>
                                  <w:w w:val="85"/>
                                  <w:sz w:val="18"/>
                                </w:rPr>
                                <w:t>I</w:t>
                              </w:r>
                            </w:p>
                          </w:txbxContent>
                        </wps:txbx>
                        <wps:bodyPr wrap="square" lIns="0" tIns="0" rIns="0" bIns="0" rtlCol="0">
                          <a:noAutofit/>
                        </wps:bodyPr>
                      </wps:wsp>
                    </wpg:wgp>
                  </a:graphicData>
                </a:graphic>
              </wp:anchor>
            </w:drawing>
          </mc:Choice>
          <mc:Fallback>
            <w:pict>
              <v:group w14:anchorId="58DF7DED" id="Group 447" o:spid="_x0000_s1129" style="position:absolute;left:0;text-align:left;margin-left:200.95pt;margin-top:4pt;width:151.95pt;height:24.05pt;z-index:-20433920;mso-wrap-distance-left:0;mso-wrap-distance-right:0;mso-position-horizontal-relative:page;mso-position-vertical-relative:text" coordsize="19297,3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">
                <v:shape id="Image 448" o:spid="_x0000_s1130" type="#_x0000_t75" style="position:absolute;top:120;width:19293;height:2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">
                  <v:imagedata r:id="rId253" o:title=""/>
                </v:shape>
                <v:shape id="Textbox 449" o:spid="_x0000_s1131" type="#_x0000_t202" style="position:absolute;width:19297;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4B7F4A1E" w14:textId="77777777" w:rsidR="00C50F6F" w:rsidRDefault="00000000">
                        <w:pPr>
                          <w:spacing w:line="201" w:lineRule="exact"/>
                          <w:ind w:left="224"/>
                          <w:rPr>
                            <w:sz w:val="18"/>
                          </w:rPr>
                        </w:pPr>
                        <w:r>
                          <w:rPr>
                            <w:color w:val="6E6E6E"/>
                            <w:w w:val="85"/>
                            <w:sz w:val="18"/>
                          </w:rPr>
                          <w:t>of</w:t>
                        </w:r>
                        <w:r>
                          <w:rPr>
                            <w:color w:val="6E6E6E"/>
                            <w:spacing w:val="-5"/>
                            <w:w w:val="85"/>
                            <w:sz w:val="18"/>
                          </w:rPr>
                          <w:t xml:space="preserve"> </w:t>
                        </w:r>
                        <w:r>
                          <w:rPr>
                            <w:color w:val="6E6E6E"/>
                            <w:w w:val="85"/>
                            <w:sz w:val="18"/>
                          </w:rPr>
                          <w:t>S2</w:t>
                        </w:r>
                        <w:proofErr w:type="gramStart"/>
                        <w:r>
                          <w:rPr>
                            <w:color w:val="6E6E6E"/>
                            <w:w w:val="85"/>
                            <w:sz w:val="18"/>
                          </w:rPr>
                          <w:t>S,OOO</w:t>
                        </w:r>
                        <w:proofErr w:type="gramEnd"/>
                        <w:r>
                          <w:rPr>
                            <w:color w:val="6E6E6E"/>
                            <w:spacing w:val="-9"/>
                            <w:w w:val="85"/>
                            <w:sz w:val="18"/>
                          </w:rPr>
                          <w:t xml:space="preserve"> </w:t>
                        </w:r>
                        <w:r>
                          <w:rPr>
                            <w:i/>
                            <w:color w:val="6E6E6E"/>
                            <w:w w:val="85"/>
                            <w:sz w:val="17"/>
                          </w:rPr>
                          <w:t>or</w:t>
                        </w:r>
                        <w:r>
                          <w:rPr>
                            <w:i/>
                            <w:color w:val="6E6E6E"/>
                            <w:spacing w:val="-3"/>
                            <w:sz w:val="17"/>
                          </w:rPr>
                          <w:t xml:space="preserve"> </w:t>
                        </w:r>
                        <w:r>
                          <w:rPr>
                            <w:color w:val="6E6E6E"/>
                            <w:spacing w:val="-10"/>
                            <w:w w:val="85"/>
                            <w:sz w:val="18"/>
                          </w:rPr>
                          <w:t>I</w:t>
                        </w:r>
                      </w:p>
                    </w:txbxContent>
                  </v:textbox>
                </v:shape>
                <w10:wrap anchorx="page"/>
              </v:group>
            </w:pict>
          </mc:Fallback>
        </mc:AlternateContent>
      </w:r>
      <w:proofErr w:type="gramStart"/>
      <w:r>
        <w:rPr>
          <w:color w:val="6E6E6E"/>
          <w:sz w:val="18"/>
        </w:rPr>
        <w:t>Consoli</w:t>
      </w:r>
      <w:r>
        <w:rPr>
          <w:color w:val="6E6E6E"/>
          <w:spacing w:val="40"/>
          <w:sz w:val="18"/>
        </w:rPr>
        <w:t xml:space="preserve">  </w:t>
      </w:r>
      <w:r>
        <w:rPr>
          <w:color w:val="6E6E6E"/>
          <w:sz w:val="18"/>
        </w:rPr>
        <w:t>t</w:t>
      </w:r>
      <w:proofErr w:type="gramEnd"/>
      <w:r>
        <w:rPr>
          <w:color w:val="6E6E6E"/>
          <w:spacing w:val="40"/>
          <w:sz w:val="18"/>
        </w:rPr>
        <w:t xml:space="preserve"> </w:t>
      </w:r>
      <w:r>
        <w:rPr>
          <w:color w:val="6E6E6E"/>
          <w:sz w:val="18"/>
        </w:rPr>
        <w:t>d to</w:t>
      </w:r>
      <w:r>
        <w:rPr>
          <w:color w:val="6E6E6E"/>
          <w:spacing w:val="80"/>
          <w:sz w:val="18"/>
        </w:rPr>
        <w:t xml:space="preserve"> </w:t>
      </w:r>
      <w:r>
        <w:rPr>
          <w:color w:val="828282"/>
          <w:sz w:val="18"/>
        </w:rPr>
        <w:t>I</w:t>
      </w:r>
      <w:r>
        <w:rPr>
          <w:color w:val="828282"/>
          <w:spacing w:val="-4"/>
          <w:sz w:val="18"/>
        </w:rPr>
        <w:t xml:space="preserve"> </w:t>
      </w:r>
      <w:r>
        <w:rPr>
          <w:color w:val="6E6E6E"/>
          <w:sz w:val="18"/>
        </w:rPr>
        <w:t>of</w:t>
      </w:r>
      <w:r>
        <w:rPr>
          <w:color w:val="6E6E6E"/>
          <w:spacing w:val="40"/>
          <w:sz w:val="18"/>
        </w:rPr>
        <w:t xml:space="preserve"> </w:t>
      </w:r>
      <w:r>
        <w:rPr>
          <w:color w:val="6E6E6E"/>
          <w:sz w:val="18"/>
        </w:rPr>
        <w:t>Consoli</w:t>
      </w:r>
      <w:r>
        <w:rPr>
          <w:color w:val="6E6E6E"/>
          <w:spacing w:val="80"/>
          <w:w w:val="150"/>
          <w:sz w:val="18"/>
        </w:rPr>
        <w:t xml:space="preserve"> </w:t>
      </w:r>
      <w:r>
        <w:rPr>
          <w:color w:val="6E6E6E"/>
          <w:sz w:val="18"/>
        </w:rPr>
        <w:t>t</w:t>
      </w:r>
      <w:r>
        <w:rPr>
          <w:color w:val="6E6E6E"/>
          <w:spacing w:val="40"/>
          <w:sz w:val="18"/>
        </w:rPr>
        <w:t xml:space="preserve"> </w:t>
      </w:r>
      <w:r>
        <w:rPr>
          <w:color w:val="6E6E6E"/>
          <w:sz w:val="18"/>
        </w:rPr>
        <w:t>d</w:t>
      </w:r>
      <w:r>
        <w:rPr>
          <w:color w:val="6E6E6E"/>
          <w:spacing w:val="-5"/>
          <w:sz w:val="18"/>
        </w:rPr>
        <w:t xml:space="preserve"> </w:t>
      </w:r>
      <w:r>
        <w:rPr>
          <w:color w:val="6E6E6E"/>
          <w:sz w:val="18"/>
        </w:rPr>
        <w:t>to</w:t>
      </w:r>
      <w:r>
        <w:rPr>
          <w:color w:val="6E6E6E"/>
          <w:spacing w:val="80"/>
          <w:sz w:val="18"/>
        </w:rPr>
        <w:t xml:space="preserve"> </w:t>
      </w:r>
      <w:r>
        <w:rPr>
          <w:color w:val="828282"/>
          <w:sz w:val="18"/>
        </w:rPr>
        <w:t>I</w:t>
      </w:r>
      <w:r>
        <w:rPr>
          <w:color w:val="828282"/>
          <w:spacing w:val="-15"/>
          <w:sz w:val="18"/>
        </w:rPr>
        <w:t xml:space="preserve"> </w:t>
      </w:r>
      <w:r>
        <w:rPr>
          <w:color w:val="6E6E6E"/>
          <w:sz w:val="18"/>
        </w:rPr>
        <w:t>of</w:t>
      </w:r>
      <w:r>
        <w:rPr>
          <w:color w:val="6E6E6E"/>
          <w:spacing w:val="74"/>
          <w:sz w:val="18"/>
        </w:rPr>
        <w:t xml:space="preserve"> </w:t>
      </w:r>
      <w:r>
        <w:rPr>
          <w:color w:val="6E6E6E"/>
          <w:sz w:val="18"/>
        </w:rPr>
        <w:t>II</w:t>
      </w:r>
      <w:r>
        <w:rPr>
          <w:color w:val="6E6E6E"/>
          <w:spacing w:val="-33"/>
          <w:sz w:val="18"/>
        </w:rPr>
        <w:t xml:space="preserve"> </w:t>
      </w:r>
      <w:proofErr w:type="spellStart"/>
      <w:r>
        <w:rPr>
          <w:b/>
          <w:i/>
          <w:color w:val="6E6E6E"/>
          <w:sz w:val="17"/>
        </w:rPr>
        <w:t>ti</w:t>
      </w:r>
      <w:proofErr w:type="spellEnd"/>
      <w:r>
        <w:rPr>
          <w:b/>
          <w:i/>
          <w:color w:val="6E6E6E"/>
          <w:spacing w:val="80"/>
          <w:sz w:val="17"/>
        </w:rPr>
        <w:t xml:space="preserve"> </w:t>
      </w:r>
      <w:r>
        <w:rPr>
          <w:color w:val="6E6E6E"/>
          <w:sz w:val="18"/>
        </w:rPr>
        <w:t>n</w:t>
      </w:r>
    </w:p>
    <w:p w14:paraId="1C572CBD" w14:textId="77777777" w:rsidR="00C50F6F" w:rsidRDefault="00000000">
      <w:pPr>
        <w:pStyle w:val="BodyText"/>
        <w:spacing w:before="107"/>
        <w:rPr>
          <w:sz w:val="11"/>
        </w:rPr>
      </w:pPr>
      <w:r>
        <w:br w:type="column"/>
      </w:r>
    </w:p>
    <w:p w14:paraId="575BFEC3" w14:textId="77777777" w:rsidR="00C50F6F" w:rsidRDefault="00000000">
      <w:pPr>
        <w:ind w:left="1784"/>
        <w:rPr>
          <w:sz w:val="11"/>
        </w:rPr>
      </w:pPr>
      <w:r>
        <w:rPr>
          <w:color w:val="CDCDCD"/>
          <w:w w:val="395"/>
          <w:sz w:val="11"/>
          <w:shd w:val="clear" w:color="auto" w:fill="E9E9E9"/>
        </w:rPr>
        <w:t>-------1---</w:t>
      </w:r>
      <w:r>
        <w:rPr>
          <w:color w:val="CDCDCD"/>
          <w:spacing w:val="-10"/>
          <w:w w:val="395"/>
          <w:sz w:val="11"/>
          <w:shd w:val="clear" w:color="auto" w:fill="E9E9E9"/>
        </w:rPr>
        <w:t>-</w:t>
      </w:r>
    </w:p>
    <w:p w14:paraId="7F497034" w14:textId="77777777" w:rsidR="00C50F6F" w:rsidRDefault="00000000">
      <w:pPr>
        <w:spacing w:before="77"/>
        <w:ind w:left="46"/>
        <w:rPr>
          <w:b/>
          <w:sz w:val="17"/>
        </w:rPr>
      </w:pPr>
      <w:r>
        <w:br w:type="column"/>
      </w:r>
      <w:r>
        <w:rPr>
          <w:b/>
          <w:color w:val="343434"/>
          <w:spacing w:val="-2"/>
          <w:sz w:val="17"/>
        </w:rPr>
        <w:t>11,352,767.90</w:t>
      </w:r>
    </w:p>
    <w:p w14:paraId="3F627446" w14:textId="77777777" w:rsidR="00C50F6F" w:rsidRDefault="00000000">
      <w:pPr>
        <w:spacing w:before="74"/>
        <w:ind w:left="150"/>
        <w:rPr>
          <w:rFonts w:ascii="Times New Roman"/>
          <w:sz w:val="18"/>
        </w:rPr>
      </w:pPr>
      <w:r>
        <w:rPr>
          <w:rFonts w:ascii="Times New Roman"/>
          <w:color w:val="6E6E6E"/>
          <w:spacing w:val="-2"/>
          <w:w w:val="105"/>
          <w:sz w:val="18"/>
        </w:rPr>
        <w:t>1,277</w:t>
      </w:r>
      <w:r>
        <w:rPr>
          <w:rFonts w:ascii="Times New Roman"/>
          <w:color w:val="828282"/>
          <w:spacing w:val="-2"/>
          <w:w w:val="105"/>
          <w:sz w:val="18"/>
        </w:rPr>
        <w:t>,4S3.88</w:t>
      </w:r>
    </w:p>
    <w:p w14:paraId="3F138529" w14:textId="77777777" w:rsidR="00C50F6F" w:rsidRDefault="00C50F6F">
      <w:pPr>
        <w:rPr>
          <w:rFonts w:ascii="Times New Roman"/>
          <w:sz w:val="18"/>
        </w:rPr>
        <w:sectPr w:rsidR="00C50F6F">
          <w:type w:val="continuous"/>
          <w:pgSz w:w="12240" w:h="15840"/>
          <w:pgMar w:top="1820" w:right="0" w:bottom="280" w:left="0" w:header="0" w:footer="990" w:gutter="0"/>
          <w:cols w:num="3" w:space="720" w:equalWidth="0">
            <w:col w:w="5114" w:space="213"/>
            <w:col w:w="3635" w:space="40"/>
            <w:col w:w="3238"/>
          </w:cols>
        </w:sectPr>
      </w:pPr>
    </w:p>
    <w:p w14:paraId="6AE846AA" w14:textId="77777777" w:rsidR="00C50F6F" w:rsidRDefault="00000000">
      <w:pPr>
        <w:spacing w:line="201" w:lineRule="exact"/>
        <w:ind w:left="1789"/>
        <w:rPr>
          <w:b/>
          <w:sz w:val="17"/>
        </w:rPr>
      </w:pPr>
      <w:r>
        <w:rPr>
          <w:color w:val="343434"/>
          <w:w w:val="90"/>
          <w:sz w:val="18"/>
        </w:rPr>
        <w:t>TOTAL</w:t>
      </w:r>
      <w:r>
        <w:rPr>
          <w:color w:val="343434"/>
          <w:spacing w:val="-8"/>
          <w:w w:val="90"/>
          <w:sz w:val="18"/>
        </w:rPr>
        <w:t xml:space="preserve"> </w:t>
      </w:r>
      <w:r>
        <w:rPr>
          <w:color w:val="343434"/>
          <w:w w:val="90"/>
          <w:sz w:val="18"/>
        </w:rPr>
        <w:t>GOODS</w:t>
      </w:r>
      <w:r>
        <w:rPr>
          <w:color w:val="343434"/>
          <w:spacing w:val="-15"/>
          <w:w w:val="90"/>
          <w:sz w:val="18"/>
        </w:rPr>
        <w:t xml:space="preserve"> </w:t>
      </w:r>
      <w:r>
        <w:rPr>
          <w:color w:val="343434"/>
          <w:w w:val="90"/>
          <w:sz w:val="18"/>
        </w:rPr>
        <w:t>&amp;</w:t>
      </w:r>
      <w:r>
        <w:rPr>
          <w:color w:val="343434"/>
          <w:spacing w:val="11"/>
          <w:sz w:val="18"/>
        </w:rPr>
        <w:t xml:space="preserve"> </w:t>
      </w:r>
      <w:r>
        <w:rPr>
          <w:b/>
          <w:color w:val="343434"/>
          <w:w w:val="90"/>
          <w:sz w:val="17"/>
        </w:rPr>
        <w:t>SERVICE</w:t>
      </w:r>
      <w:r>
        <w:rPr>
          <w:b/>
          <w:color w:val="343434"/>
          <w:spacing w:val="4"/>
          <w:sz w:val="17"/>
        </w:rPr>
        <w:t xml:space="preserve"> </w:t>
      </w:r>
      <w:r>
        <w:rPr>
          <w:b/>
          <w:color w:val="343434"/>
          <w:w w:val="90"/>
          <w:sz w:val="17"/>
        </w:rPr>
        <w:t>PAYMENTS,</w:t>
      </w:r>
      <w:r>
        <w:rPr>
          <w:b/>
          <w:color w:val="343434"/>
          <w:spacing w:val="-5"/>
          <w:sz w:val="17"/>
        </w:rPr>
        <w:t xml:space="preserve"> </w:t>
      </w:r>
      <w:r>
        <w:rPr>
          <w:b/>
          <w:color w:val="343434"/>
          <w:w w:val="90"/>
          <w:sz w:val="17"/>
        </w:rPr>
        <w:t>GRANTS</w:t>
      </w:r>
      <w:r>
        <w:rPr>
          <w:b/>
          <w:color w:val="343434"/>
          <w:spacing w:val="-1"/>
          <w:sz w:val="17"/>
        </w:rPr>
        <w:t xml:space="preserve"> </w:t>
      </w:r>
      <w:r>
        <w:rPr>
          <w:b/>
          <w:color w:val="343434"/>
          <w:w w:val="90"/>
          <w:sz w:val="17"/>
        </w:rPr>
        <w:t>AND</w:t>
      </w:r>
      <w:r>
        <w:rPr>
          <w:b/>
          <w:color w:val="343434"/>
          <w:spacing w:val="-9"/>
          <w:w w:val="90"/>
          <w:sz w:val="17"/>
        </w:rPr>
        <w:t xml:space="preserve"> </w:t>
      </w:r>
      <w:r>
        <w:rPr>
          <w:b/>
          <w:color w:val="343434"/>
          <w:spacing w:val="-2"/>
          <w:w w:val="90"/>
          <w:sz w:val="17"/>
        </w:rPr>
        <w:t>CONTRIBUTIONS</w:t>
      </w:r>
    </w:p>
    <w:p w14:paraId="6BEBE09D" w14:textId="77777777" w:rsidR="00C50F6F" w:rsidRDefault="00C50F6F">
      <w:pPr>
        <w:pStyle w:val="BodyText"/>
        <w:rPr>
          <w:b/>
          <w:sz w:val="17"/>
        </w:rPr>
      </w:pPr>
    </w:p>
    <w:p w14:paraId="5314E6C9" w14:textId="77777777" w:rsidR="00C50F6F" w:rsidRDefault="00C50F6F">
      <w:pPr>
        <w:pStyle w:val="BodyText"/>
        <w:spacing w:before="69"/>
        <w:rPr>
          <w:b/>
          <w:sz w:val="17"/>
        </w:rPr>
      </w:pPr>
    </w:p>
    <w:p w14:paraId="63E6A1AE" w14:textId="77777777" w:rsidR="00C50F6F" w:rsidRDefault="00000000">
      <w:pPr>
        <w:ind w:left="1716"/>
        <w:rPr>
          <w:sz w:val="20"/>
        </w:rPr>
      </w:pPr>
      <w:proofErr w:type="gramStart"/>
      <w:r>
        <w:rPr>
          <w:color w:val="6E6E6E"/>
          <w:position w:val="2"/>
          <w:sz w:val="18"/>
        </w:rPr>
        <w:t>An</w:t>
      </w:r>
      <w:proofErr w:type="gramEnd"/>
      <w:r>
        <w:rPr>
          <w:color w:val="6E6E6E"/>
          <w:spacing w:val="75"/>
          <w:position w:val="2"/>
          <w:sz w:val="18"/>
        </w:rPr>
        <w:t xml:space="preserve"> </w:t>
      </w:r>
      <w:proofErr w:type="spellStart"/>
      <w:r>
        <w:rPr>
          <w:color w:val="6E6E6E"/>
          <w:position w:val="2"/>
          <w:sz w:val="20"/>
        </w:rPr>
        <w:t>dlffe</w:t>
      </w:r>
      <w:proofErr w:type="spellEnd"/>
      <w:r>
        <w:rPr>
          <w:color w:val="6E6E6E"/>
          <w:spacing w:val="24"/>
          <w:position w:val="2"/>
          <w:sz w:val="20"/>
        </w:rPr>
        <w:t xml:space="preserve"> </w:t>
      </w:r>
      <w:proofErr w:type="spellStart"/>
      <w:r>
        <w:rPr>
          <w:color w:val="6E6E6E"/>
          <w:w w:val="90"/>
          <w:position w:val="2"/>
          <w:sz w:val="20"/>
        </w:rPr>
        <w:t>enees</w:t>
      </w:r>
      <w:proofErr w:type="spellEnd"/>
      <w:r>
        <w:rPr>
          <w:color w:val="6E6E6E"/>
          <w:spacing w:val="1"/>
          <w:w w:val="90"/>
          <w:position w:val="2"/>
          <w:sz w:val="20"/>
        </w:rPr>
        <w:t xml:space="preserve"> </w:t>
      </w:r>
      <w:r>
        <w:rPr>
          <w:noProof/>
          <w:color w:val="6E6E6E"/>
          <w:spacing w:val="5"/>
          <w:sz w:val="20"/>
        </w:rPr>
        <w:drawing>
          <wp:inline distT="0" distB="0" distL="0" distR="0" wp14:anchorId="345E0AD5" wp14:editId="16D26725">
            <wp:extent cx="3541226" cy="122067"/>
            <wp:effectExtent l="0" t="0" r="0" b="0"/>
            <wp:docPr id="450" name="Image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0" name="Image 450"/>
                    <pic:cNvPicPr/>
                  </pic:nvPicPr>
                  <pic:blipFill>
                    <a:blip r:embed="rId254" cstate="print"/>
                    <a:stretch>
                      <a:fillRect/>
                    </a:stretch>
                  </pic:blipFill>
                  <pic:spPr>
                    <a:xfrm>
                      <a:off x="0" y="0"/>
                      <a:ext cx="3541226" cy="122067"/>
                    </a:xfrm>
                    <a:prstGeom prst="rect">
                      <a:avLst/>
                    </a:prstGeom>
                  </pic:spPr>
                </pic:pic>
              </a:graphicData>
            </a:graphic>
          </wp:inline>
        </w:drawing>
      </w:r>
    </w:p>
    <w:p w14:paraId="21D5894C" w14:textId="77777777" w:rsidR="00C50F6F" w:rsidRDefault="00000000">
      <w:pPr>
        <w:spacing w:before="3"/>
        <w:ind w:left="355"/>
        <w:rPr>
          <w:b/>
          <w:sz w:val="17"/>
        </w:rPr>
      </w:pPr>
      <w:r>
        <w:br w:type="column"/>
      </w:r>
      <w:r>
        <w:rPr>
          <w:b/>
          <w:color w:val="343434"/>
          <w:spacing w:val="-2"/>
          <w:w w:val="105"/>
          <w:sz w:val="17"/>
        </w:rPr>
        <w:t>12,630,226.71</w:t>
      </w:r>
    </w:p>
    <w:p w14:paraId="1800F078" w14:textId="77777777" w:rsidR="00C50F6F" w:rsidRDefault="00C50F6F">
      <w:pPr>
        <w:pStyle w:val="BodyText"/>
        <w:rPr>
          <w:b/>
          <w:sz w:val="17"/>
        </w:rPr>
      </w:pPr>
    </w:p>
    <w:p w14:paraId="7715E67C" w14:textId="77777777" w:rsidR="00C50F6F" w:rsidRDefault="00C50F6F">
      <w:pPr>
        <w:pStyle w:val="BodyText"/>
        <w:spacing w:before="73"/>
        <w:rPr>
          <w:b/>
          <w:sz w:val="17"/>
        </w:rPr>
      </w:pPr>
    </w:p>
    <w:p w14:paraId="1E381A69" w14:textId="77777777" w:rsidR="00C50F6F" w:rsidRDefault="00000000">
      <w:pPr>
        <w:ind w:left="323"/>
        <w:rPr>
          <w:sz w:val="20"/>
        </w:rPr>
      </w:pPr>
      <w:proofErr w:type="spellStart"/>
      <w:r>
        <w:rPr>
          <w:color w:val="6E6E6E"/>
          <w:spacing w:val="-2"/>
          <w:sz w:val="20"/>
        </w:rPr>
        <w:t>followlng</w:t>
      </w:r>
      <w:proofErr w:type="spellEnd"/>
      <w:r>
        <w:rPr>
          <w:color w:val="6E6E6E"/>
          <w:spacing w:val="-2"/>
          <w:sz w:val="20"/>
        </w:rPr>
        <w:t>.</w:t>
      </w:r>
      <w:r>
        <w:rPr>
          <w:color w:val="6E6E6E"/>
          <w:spacing w:val="-12"/>
          <w:sz w:val="20"/>
        </w:rPr>
        <w:t xml:space="preserve"> </w:t>
      </w:r>
      <w:r>
        <w:rPr>
          <w:color w:val="6E6E6E"/>
          <w:spacing w:val="-2"/>
          <w:sz w:val="20"/>
        </w:rPr>
        <w:t>Fl</w:t>
      </w:r>
      <w:r>
        <w:rPr>
          <w:color w:val="6E6E6E"/>
          <w:spacing w:val="1"/>
          <w:sz w:val="20"/>
        </w:rPr>
        <w:t xml:space="preserve"> </w:t>
      </w:r>
      <w:r>
        <w:rPr>
          <w:color w:val="6E6E6E"/>
          <w:spacing w:val="-5"/>
          <w:sz w:val="20"/>
        </w:rPr>
        <w:t>st,</w:t>
      </w:r>
    </w:p>
    <w:p w14:paraId="6959EF41" w14:textId="77777777" w:rsidR="00C50F6F" w:rsidRDefault="00C50F6F">
      <w:pPr>
        <w:rPr>
          <w:sz w:val="20"/>
        </w:rPr>
        <w:sectPr w:rsidR="00C50F6F">
          <w:type w:val="continuous"/>
          <w:pgSz w:w="12240" w:h="15840"/>
          <w:pgMar w:top="1820" w:right="0" w:bottom="280" w:left="0" w:header="0" w:footer="990" w:gutter="0"/>
          <w:cols w:num="2" w:space="720" w:equalWidth="0">
            <w:col w:w="8654" w:space="40"/>
            <w:col w:w="3546"/>
          </w:cols>
        </w:sectPr>
      </w:pPr>
    </w:p>
    <w:p w14:paraId="3A3C8AE6" w14:textId="77777777" w:rsidR="00C50F6F" w:rsidRDefault="00000000">
      <w:pPr>
        <w:tabs>
          <w:tab w:val="left" w:pos="7276"/>
        </w:tabs>
        <w:spacing w:before="49"/>
        <w:ind w:left="1891"/>
        <w:rPr>
          <w:i/>
          <w:sz w:val="19"/>
        </w:rPr>
      </w:pPr>
      <w:r>
        <w:rPr>
          <w:i/>
          <w:noProof/>
          <w:sz w:val="19"/>
        </w:rPr>
        <mc:AlternateContent>
          <mc:Choice Requires="wpg">
            <w:drawing>
              <wp:anchor distT="0" distB="0" distL="0" distR="0" simplePos="0" relativeHeight="482883072" behindDoc="1" locked="0" layoutInCell="1" allowOverlap="1" wp14:anchorId="20CBC126" wp14:editId="43BD85F4">
                <wp:simplePos x="0" y="0"/>
                <wp:positionH relativeFrom="page">
                  <wp:posOffset>512867</wp:posOffset>
                </wp:positionH>
                <wp:positionV relativeFrom="page">
                  <wp:posOffset>604249</wp:posOffset>
                </wp:positionV>
                <wp:extent cx="6789420" cy="8935720"/>
                <wp:effectExtent l="0" t="0" r="0" b="0"/>
                <wp:wrapNone/>
                <wp:docPr id="45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9420" cy="8935720"/>
                          <a:chOff x="0" y="0"/>
                          <a:chExt cx="6789420" cy="8935720"/>
                        </a:xfrm>
                      </wpg:grpSpPr>
                      <wps:wsp>
                        <wps:cNvPr id="452" name="Graphic 452"/>
                        <wps:cNvSpPr/>
                        <wps:spPr>
                          <a:xfrm>
                            <a:off x="18316" y="0"/>
                            <a:ext cx="1270" cy="8935720"/>
                          </a:xfrm>
                          <a:custGeom>
                            <a:avLst/>
                            <a:gdLst/>
                            <a:ahLst/>
                            <a:cxnLst/>
                            <a:rect l="l" t="t" r="r" b="b"/>
                            <a:pathLst>
                              <a:path h="8935720">
                                <a:moveTo>
                                  <a:pt x="0" y="8935360"/>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453" name="Graphic 453"/>
                        <wps:cNvSpPr/>
                        <wps:spPr>
                          <a:xfrm>
                            <a:off x="6758860" y="0"/>
                            <a:ext cx="1270" cy="8935720"/>
                          </a:xfrm>
                          <a:custGeom>
                            <a:avLst/>
                            <a:gdLst/>
                            <a:ahLst/>
                            <a:cxnLst/>
                            <a:rect l="l" t="t" r="r" b="b"/>
                            <a:pathLst>
                              <a:path h="8935720">
                                <a:moveTo>
                                  <a:pt x="0" y="8935360"/>
                                </a:moveTo>
                                <a:lnTo>
                                  <a:pt x="0" y="0"/>
                                </a:lnTo>
                              </a:path>
                            </a:pathLst>
                          </a:custGeom>
                          <a:ln w="30527">
                            <a:solidFill>
                              <a:srgbClr val="000000"/>
                            </a:solidFill>
                            <a:prstDash val="solid"/>
                          </a:ln>
                        </wps:spPr>
                        <wps:bodyPr wrap="square" lIns="0" tIns="0" rIns="0" bIns="0" rtlCol="0">
                          <a:prstTxWarp prst="textNoShape">
                            <a:avLst/>
                          </a:prstTxWarp>
                          <a:noAutofit/>
                        </wps:bodyPr>
                      </wps:wsp>
                      <wps:wsp>
                        <wps:cNvPr id="454" name="Graphic 454"/>
                        <wps:cNvSpPr/>
                        <wps:spPr>
                          <a:xfrm>
                            <a:off x="0" y="18310"/>
                            <a:ext cx="6741159" cy="1270"/>
                          </a:xfrm>
                          <a:custGeom>
                            <a:avLst/>
                            <a:gdLst/>
                            <a:ahLst/>
                            <a:cxnLst/>
                            <a:rect l="l" t="t" r="r" b="b"/>
                            <a:pathLst>
                              <a:path w="6741159">
                                <a:moveTo>
                                  <a:pt x="0" y="0"/>
                                </a:moveTo>
                                <a:lnTo>
                                  <a:pt x="6740543" y="0"/>
                                </a:lnTo>
                              </a:path>
                            </a:pathLst>
                          </a:custGeom>
                          <a:ln w="24413">
                            <a:solidFill>
                              <a:srgbClr val="000000"/>
                            </a:solidFill>
                            <a:prstDash val="solid"/>
                          </a:ln>
                        </wps:spPr>
                        <wps:bodyPr wrap="square" lIns="0" tIns="0" rIns="0" bIns="0" rtlCol="0">
                          <a:prstTxWarp prst="textNoShape">
                            <a:avLst/>
                          </a:prstTxWarp>
                          <a:noAutofit/>
                        </wps:bodyPr>
                      </wps:wsp>
                      <wps:wsp>
                        <wps:cNvPr id="455" name="Graphic 455"/>
                        <wps:cNvSpPr/>
                        <wps:spPr>
                          <a:xfrm>
                            <a:off x="4139572" y="2514595"/>
                            <a:ext cx="1087120" cy="1270"/>
                          </a:xfrm>
                          <a:custGeom>
                            <a:avLst/>
                            <a:gdLst/>
                            <a:ahLst/>
                            <a:cxnLst/>
                            <a:rect l="l" t="t" r="r" b="b"/>
                            <a:pathLst>
                              <a:path w="1087120">
                                <a:moveTo>
                                  <a:pt x="0" y="0"/>
                                </a:moveTo>
                                <a:lnTo>
                                  <a:pt x="1086790" y="0"/>
                                </a:lnTo>
                              </a:path>
                            </a:pathLst>
                          </a:custGeom>
                          <a:ln w="18310">
                            <a:solidFill>
                              <a:srgbClr val="000000"/>
                            </a:solidFill>
                            <a:prstDash val="solid"/>
                          </a:ln>
                        </wps:spPr>
                        <wps:bodyPr wrap="square" lIns="0" tIns="0" rIns="0" bIns="0" rtlCol="0">
                          <a:prstTxWarp prst="textNoShape">
                            <a:avLst/>
                          </a:prstTxWarp>
                          <a:noAutofit/>
                        </wps:bodyPr>
                      </wps:wsp>
                      <wps:wsp>
                        <wps:cNvPr id="456" name="Graphic 456"/>
                        <wps:cNvSpPr/>
                        <wps:spPr>
                          <a:xfrm>
                            <a:off x="4249473" y="2688542"/>
                            <a:ext cx="867410" cy="1270"/>
                          </a:xfrm>
                          <a:custGeom>
                            <a:avLst/>
                            <a:gdLst/>
                            <a:ahLst/>
                            <a:cxnLst/>
                            <a:rect l="l" t="t" r="r" b="b"/>
                            <a:pathLst>
                              <a:path w="867410">
                                <a:moveTo>
                                  <a:pt x="0" y="0"/>
                                </a:moveTo>
                                <a:lnTo>
                                  <a:pt x="866990" y="0"/>
                                </a:lnTo>
                              </a:path>
                            </a:pathLst>
                          </a:custGeom>
                          <a:ln w="9155">
                            <a:solidFill>
                              <a:srgbClr val="000000"/>
                            </a:solidFill>
                            <a:prstDash val="solid"/>
                          </a:ln>
                        </wps:spPr>
                        <wps:bodyPr wrap="square" lIns="0" tIns="0" rIns="0" bIns="0" rtlCol="0">
                          <a:prstTxWarp prst="textNoShape">
                            <a:avLst/>
                          </a:prstTxWarp>
                          <a:noAutofit/>
                        </wps:bodyPr>
                      </wps:wsp>
                      <wps:wsp>
                        <wps:cNvPr id="457" name="Graphic 457"/>
                        <wps:cNvSpPr/>
                        <wps:spPr>
                          <a:xfrm>
                            <a:off x="4249473" y="2871644"/>
                            <a:ext cx="867410" cy="1270"/>
                          </a:xfrm>
                          <a:custGeom>
                            <a:avLst/>
                            <a:gdLst/>
                            <a:ahLst/>
                            <a:cxnLst/>
                            <a:rect l="l" t="t" r="r" b="b"/>
                            <a:pathLst>
                              <a:path w="867410">
                                <a:moveTo>
                                  <a:pt x="0" y="0"/>
                                </a:moveTo>
                                <a:lnTo>
                                  <a:pt x="866990" y="0"/>
                                </a:lnTo>
                              </a:path>
                            </a:pathLst>
                          </a:custGeom>
                          <a:ln w="12206">
                            <a:solidFill>
                              <a:srgbClr val="000000"/>
                            </a:solidFill>
                            <a:prstDash val="solid"/>
                          </a:ln>
                        </wps:spPr>
                        <wps:bodyPr wrap="square" lIns="0" tIns="0" rIns="0" bIns="0" rtlCol="0">
                          <a:prstTxWarp prst="textNoShape">
                            <a:avLst/>
                          </a:prstTxWarp>
                          <a:noAutofit/>
                        </wps:bodyPr>
                      </wps:wsp>
                      <wps:wsp>
                        <wps:cNvPr id="458" name="Graphic 458"/>
                        <wps:cNvSpPr/>
                        <wps:spPr>
                          <a:xfrm>
                            <a:off x="0" y="8917050"/>
                            <a:ext cx="6789420" cy="1270"/>
                          </a:xfrm>
                          <a:custGeom>
                            <a:avLst/>
                            <a:gdLst/>
                            <a:ahLst/>
                            <a:cxnLst/>
                            <a:rect l="l" t="t" r="r" b="b"/>
                            <a:pathLst>
                              <a:path w="6789420">
                                <a:moveTo>
                                  <a:pt x="0" y="0"/>
                                </a:moveTo>
                                <a:lnTo>
                                  <a:pt x="6789388" y="0"/>
                                </a:lnTo>
                              </a:path>
                            </a:pathLst>
                          </a:custGeom>
                          <a:ln w="24413">
                            <a:solidFill>
                              <a:srgbClr val="000000"/>
                            </a:solidFill>
                            <a:prstDash val="solid"/>
                          </a:ln>
                        </wps:spPr>
                        <wps:bodyPr wrap="square" lIns="0" tIns="0" rIns="0" bIns="0" rtlCol="0">
                          <a:prstTxWarp prst="textNoShape">
                            <a:avLst/>
                          </a:prstTxWarp>
                          <a:noAutofit/>
                        </wps:bodyPr>
                      </wps:wsp>
                      <wps:wsp>
                        <wps:cNvPr id="459" name="Graphic 459"/>
                        <wps:cNvSpPr/>
                        <wps:spPr>
                          <a:xfrm>
                            <a:off x="2231583" y="567615"/>
                            <a:ext cx="2399665" cy="1270"/>
                          </a:xfrm>
                          <a:custGeom>
                            <a:avLst/>
                            <a:gdLst/>
                            <a:ahLst/>
                            <a:cxnLst/>
                            <a:rect l="l" t="t" r="r" b="b"/>
                            <a:pathLst>
                              <a:path w="2399665">
                                <a:moveTo>
                                  <a:pt x="0" y="0"/>
                                </a:moveTo>
                                <a:lnTo>
                                  <a:pt x="2399486" y="0"/>
                                </a:lnTo>
                              </a:path>
                            </a:pathLst>
                          </a:custGeom>
                          <a:ln w="15258">
                            <a:solidFill>
                              <a:srgbClr val="000000"/>
                            </a:solidFill>
                            <a:prstDash val="solid"/>
                          </a:ln>
                        </wps:spPr>
                        <wps:bodyPr wrap="square" lIns="0" tIns="0" rIns="0" bIns="0" rtlCol="0">
                          <a:prstTxWarp prst="textNoShape">
                            <a:avLst/>
                          </a:prstTxWarp>
                          <a:noAutofit/>
                        </wps:bodyPr>
                      </wps:wsp>
                      <wps:wsp>
                        <wps:cNvPr id="460" name="Graphic 460"/>
                        <wps:cNvSpPr/>
                        <wps:spPr>
                          <a:xfrm>
                            <a:off x="2701712" y="744613"/>
                            <a:ext cx="1929764" cy="1270"/>
                          </a:xfrm>
                          <a:custGeom>
                            <a:avLst/>
                            <a:gdLst/>
                            <a:ahLst/>
                            <a:cxnLst/>
                            <a:rect l="l" t="t" r="r" b="b"/>
                            <a:pathLst>
                              <a:path w="1929764">
                                <a:moveTo>
                                  <a:pt x="0" y="0"/>
                                </a:moveTo>
                                <a:lnTo>
                                  <a:pt x="1929358" y="0"/>
                                </a:lnTo>
                              </a:path>
                            </a:pathLst>
                          </a:custGeom>
                          <a:ln w="6103">
                            <a:solidFill>
                              <a:srgbClr val="000000"/>
                            </a:solidFill>
                            <a:prstDash val="solid"/>
                          </a:ln>
                        </wps:spPr>
                        <wps:bodyPr wrap="square" lIns="0" tIns="0" rIns="0" bIns="0" rtlCol="0">
                          <a:prstTxWarp prst="textNoShape">
                            <a:avLst/>
                          </a:prstTxWarp>
                          <a:noAutofit/>
                        </wps:bodyPr>
                      </wps:wsp>
                      <wps:wsp>
                        <wps:cNvPr id="461" name="Graphic 461"/>
                        <wps:cNvSpPr/>
                        <wps:spPr>
                          <a:xfrm>
                            <a:off x="2701712" y="561511"/>
                            <a:ext cx="1929764" cy="1590040"/>
                          </a:xfrm>
                          <a:custGeom>
                            <a:avLst/>
                            <a:gdLst/>
                            <a:ahLst/>
                            <a:cxnLst/>
                            <a:rect l="l" t="t" r="r" b="b"/>
                            <a:pathLst>
                              <a:path w="1929764" h="1590040">
                                <a:moveTo>
                                  <a:pt x="1920200" y="1589932"/>
                                </a:moveTo>
                                <a:lnTo>
                                  <a:pt x="1920200" y="0"/>
                                </a:lnTo>
                              </a:path>
                              <a:path w="1929764" h="1590040">
                                <a:moveTo>
                                  <a:pt x="0" y="360099"/>
                                </a:moveTo>
                                <a:lnTo>
                                  <a:pt x="1929358" y="360099"/>
                                </a:lnTo>
                              </a:path>
                            </a:pathLst>
                          </a:custGeom>
                          <a:ln w="15261">
                            <a:solidFill>
                              <a:srgbClr val="000000"/>
                            </a:solidFill>
                            <a:prstDash val="solid"/>
                          </a:ln>
                        </wps:spPr>
                        <wps:bodyPr wrap="square" lIns="0" tIns="0" rIns="0" bIns="0" rtlCol="0">
                          <a:prstTxWarp prst="textNoShape">
                            <a:avLst/>
                          </a:prstTxWarp>
                          <a:noAutofit/>
                        </wps:bodyPr>
                      </wps:wsp>
                      <wps:wsp>
                        <wps:cNvPr id="462" name="Graphic 462"/>
                        <wps:cNvSpPr/>
                        <wps:spPr>
                          <a:xfrm>
                            <a:off x="2231583" y="1278659"/>
                            <a:ext cx="2399665" cy="1270"/>
                          </a:xfrm>
                          <a:custGeom>
                            <a:avLst/>
                            <a:gdLst/>
                            <a:ahLst/>
                            <a:cxnLst/>
                            <a:rect l="l" t="t" r="r" b="b"/>
                            <a:pathLst>
                              <a:path w="2399665">
                                <a:moveTo>
                                  <a:pt x="0" y="0"/>
                                </a:moveTo>
                                <a:lnTo>
                                  <a:pt x="2399486" y="0"/>
                                </a:lnTo>
                              </a:path>
                            </a:pathLst>
                          </a:custGeom>
                          <a:ln w="6103">
                            <a:solidFill>
                              <a:srgbClr val="000000"/>
                            </a:solidFill>
                            <a:prstDash val="solid"/>
                          </a:ln>
                        </wps:spPr>
                        <wps:bodyPr wrap="square" lIns="0" tIns="0" rIns="0" bIns="0" rtlCol="0">
                          <a:prstTxWarp prst="textNoShape">
                            <a:avLst/>
                          </a:prstTxWarp>
                          <a:noAutofit/>
                        </wps:bodyPr>
                      </wps:wsp>
                      <wps:wsp>
                        <wps:cNvPr id="463" name="Graphic 463"/>
                        <wps:cNvSpPr/>
                        <wps:spPr>
                          <a:xfrm>
                            <a:off x="2701712" y="1446503"/>
                            <a:ext cx="1929764" cy="1270"/>
                          </a:xfrm>
                          <a:custGeom>
                            <a:avLst/>
                            <a:gdLst/>
                            <a:ahLst/>
                            <a:cxnLst/>
                            <a:rect l="l" t="t" r="r" b="b"/>
                            <a:pathLst>
                              <a:path w="1929764">
                                <a:moveTo>
                                  <a:pt x="0" y="0"/>
                                </a:moveTo>
                                <a:lnTo>
                                  <a:pt x="1929358" y="0"/>
                                </a:lnTo>
                              </a:path>
                            </a:pathLst>
                          </a:custGeom>
                          <a:ln w="15258">
                            <a:solidFill>
                              <a:srgbClr val="000000"/>
                            </a:solidFill>
                            <a:prstDash val="solid"/>
                          </a:ln>
                        </wps:spPr>
                        <wps:bodyPr wrap="square" lIns="0" tIns="0" rIns="0" bIns="0" rtlCol="0">
                          <a:prstTxWarp prst="textNoShape">
                            <a:avLst/>
                          </a:prstTxWarp>
                          <a:noAutofit/>
                        </wps:bodyPr>
                      </wps:wsp>
                      <wps:wsp>
                        <wps:cNvPr id="464" name="Graphic 464"/>
                        <wps:cNvSpPr/>
                        <wps:spPr>
                          <a:xfrm>
                            <a:off x="1892725" y="1806602"/>
                            <a:ext cx="2738755" cy="1270"/>
                          </a:xfrm>
                          <a:custGeom>
                            <a:avLst/>
                            <a:gdLst/>
                            <a:ahLst/>
                            <a:cxnLst/>
                            <a:rect l="l" t="t" r="r" b="b"/>
                            <a:pathLst>
                              <a:path w="2738755">
                                <a:moveTo>
                                  <a:pt x="0" y="0"/>
                                </a:moveTo>
                                <a:lnTo>
                                  <a:pt x="2738345" y="0"/>
                                </a:lnTo>
                              </a:path>
                            </a:pathLst>
                          </a:custGeom>
                          <a:ln w="6103">
                            <a:solidFill>
                              <a:srgbClr val="000000"/>
                            </a:solidFill>
                            <a:prstDash val="solid"/>
                          </a:ln>
                        </wps:spPr>
                        <wps:bodyPr wrap="square" lIns="0" tIns="0" rIns="0" bIns="0" rtlCol="0">
                          <a:prstTxWarp prst="textNoShape">
                            <a:avLst/>
                          </a:prstTxWarp>
                          <a:noAutofit/>
                        </wps:bodyPr>
                      </wps:wsp>
                      <wps:wsp>
                        <wps:cNvPr id="465" name="Graphic 465"/>
                        <wps:cNvSpPr/>
                        <wps:spPr>
                          <a:xfrm>
                            <a:off x="2701712" y="1977497"/>
                            <a:ext cx="1929764" cy="1270"/>
                          </a:xfrm>
                          <a:custGeom>
                            <a:avLst/>
                            <a:gdLst/>
                            <a:ahLst/>
                            <a:cxnLst/>
                            <a:rect l="l" t="t" r="r" b="b"/>
                            <a:pathLst>
                              <a:path w="1929764">
                                <a:moveTo>
                                  <a:pt x="0" y="0"/>
                                </a:moveTo>
                                <a:lnTo>
                                  <a:pt x="1929358" y="0"/>
                                </a:lnTo>
                              </a:path>
                            </a:pathLst>
                          </a:custGeom>
                          <a:ln w="21361">
                            <a:solidFill>
                              <a:srgbClr val="000000"/>
                            </a:solidFill>
                            <a:prstDash val="solid"/>
                          </a:ln>
                        </wps:spPr>
                        <wps:bodyPr wrap="square" lIns="0" tIns="0" rIns="0" bIns="0" rtlCol="0">
                          <a:prstTxWarp prst="textNoShape">
                            <a:avLst/>
                          </a:prstTxWarp>
                          <a:noAutofit/>
                        </wps:bodyPr>
                      </wps:wsp>
                      <wps:wsp>
                        <wps:cNvPr id="466" name="Graphic 466"/>
                        <wps:cNvSpPr/>
                        <wps:spPr>
                          <a:xfrm>
                            <a:off x="2701712" y="2148392"/>
                            <a:ext cx="1929764" cy="1270"/>
                          </a:xfrm>
                          <a:custGeom>
                            <a:avLst/>
                            <a:gdLst/>
                            <a:ahLst/>
                            <a:cxnLst/>
                            <a:rect l="l" t="t" r="r" b="b"/>
                            <a:pathLst>
                              <a:path w="1929764">
                                <a:moveTo>
                                  <a:pt x="0" y="0"/>
                                </a:moveTo>
                                <a:lnTo>
                                  <a:pt x="1929358" y="0"/>
                                </a:lnTo>
                              </a:path>
                            </a:pathLst>
                          </a:custGeom>
                          <a:ln w="610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902064F" id="Group 451" o:spid="_x0000_s1026" style="position:absolute;margin-left:40.4pt;margin-top:47.6pt;width:534.6pt;height:703.6pt;z-index:-20433408;mso-wrap-distance-left:0;mso-wrap-distance-right:0;mso-position-horizontal-relative:page;mso-position-vertical-relative:page" coordsize="67894,89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">
                <v:shape id="Graphic 452" o:spid="_x0000_s1027" style="position:absolute;left:183;width:12;height:89357;visibility:visible;mso-wrap-style:square;v-text-anchor:top" coordsize="1270,893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" path="m,8935360l,e" filled="f" strokeweight=".59358mm">
                  <v:path arrowok="t"/>
                </v:shape>
                <v:shape id="Graphic 453" o:spid="_x0000_s1028" style="position:absolute;left:67588;width:13;height:89357;visibility:visible;mso-wrap-style:square;v-text-anchor:top" coordsize="1270,893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" path="m,8935360l,e" filled="f" strokeweight=".84797mm">
                  <v:path arrowok="t"/>
                </v:shape>
                <v:shape id="Graphic 454" o:spid="_x0000_s1029" style="position:absolute;top:183;width:67411;height:12;visibility:visible;mso-wrap-style:square;v-text-anchor:top" coordsize="67411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" path="m,l6740543,e" filled="f" strokeweight=".67814mm">
                  <v:path arrowok="t"/>
                </v:shape>
                <v:shape id="Graphic 455" o:spid="_x0000_s1030" style="position:absolute;left:41395;top:25145;width:10871;height:13;visibility:visible;mso-wrap-style:square;v-text-anchor:top" coordsize="1087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" path="m,l1086790,e" filled="f" strokeweight=".50861mm">
                  <v:path arrowok="t"/>
                </v:shape>
                <v:shape id="Graphic 456" o:spid="_x0000_s1031" style="position:absolute;left:42494;top:26885;width:8674;height:13;visibility:visible;mso-wrap-style:square;v-text-anchor:top" coordsize="867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" path="m,l866990,e" filled="f" strokeweight=".25431mm">
                  <v:path arrowok="t"/>
                </v:shape>
                <v:shape id="Graphic 457" o:spid="_x0000_s1032" style="position:absolute;left:42494;top:28716;width:8674;height:13;visibility:visible;mso-wrap-style:square;v-text-anchor:top" coordsize="867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" path="m,l866990,e" filled="f" strokeweight=".33906mm">
                  <v:path arrowok="t"/>
                </v:shape>
                <v:shape id="Graphic 458" o:spid="_x0000_s1033" style="position:absolute;top:89170;width:67894;height:13;visibility:visible;mso-wrap-style:square;v-text-anchor:top" coordsize="6789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" path="m,l6789388,e" filled="f" strokeweight=".67814mm">
                  <v:path arrowok="t"/>
                </v:shape>
                <v:shape id="Graphic 459" o:spid="_x0000_s1034" style="position:absolute;left:22315;top:5676;width:23997;height:12;visibility:visible;mso-wrap-style:square;v-text-anchor:top" coordsize="23996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" path="m,l2399486,e" filled="f" strokeweight=".42383mm">
                  <v:path arrowok="t"/>
                </v:shape>
                <v:shape id="Graphic 460" o:spid="_x0000_s1035" style="position:absolute;left:27017;top:7446;width:19297;height:12;visibility:visible;mso-wrap-style:square;v-text-anchor:top" coordsize="19297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" path="m,l1929358,e" filled="f" strokeweight=".16953mm">
                  <v:path arrowok="t"/>
                </v:shape>
                <v:shape id="Graphic 461" o:spid="_x0000_s1036" style="position:absolute;left:27017;top:5615;width:19297;height:15900;visibility:visible;mso-wrap-style:square;v-text-anchor:top" coordsize="1929764,15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" path="m1920200,1589932l1920200,em,360099r1929358,e" filled="f" strokeweight=".42392mm">
                  <v:path arrowok="t"/>
                </v:shape>
                <v:shape id="Graphic 462" o:spid="_x0000_s1037" style="position:absolute;left:22315;top:12786;width:23997;height:13;visibility:visible;mso-wrap-style:square;v-text-anchor:top" coordsize="23996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" path="m,l2399486,e" filled="f" strokeweight=".16953mm">
                  <v:path arrowok="t"/>
                </v:shape>
                <v:shape id="Graphic 463" o:spid="_x0000_s1038" style="position:absolute;left:27017;top:14465;width:19297;height:12;visibility:visible;mso-wrap-style:square;v-text-anchor:top" coordsize="19297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" path="m,l1929358,e" filled="f" strokeweight=".42383mm">
                  <v:path arrowok="t"/>
                </v:shape>
                <v:shape id="Graphic 464" o:spid="_x0000_s1039" style="position:absolute;left:18927;top:18066;width:27387;height:12;visibility:visible;mso-wrap-style:square;v-text-anchor:top" coordsize="2738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" path="m,l2738345,e" filled="f" strokeweight=".16953mm">
                  <v:path arrowok="t"/>
                </v:shape>
                <v:shape id="Graphic 465" o:spid="_x0000_s1040" style="position:absolute;left:27017;top:19774;width:19297;height:13;visibility:visible;mso-wrap-style:square;v-text-anchor:top" coordsize="19297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" path="m,l1929358,e" filled="f" strokeweight=".59336mm">
                  <v:path arrowok="t"/>
                </v:shape>
                <v:shape id="Graphic 466" o:spid="_x0000_s1041" style="position:absolute;left:27017;top:21483;width:19297;height:13;visibility:visible;mso-wrap-style:square;v-text-anchor:top" coordsize="19297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" path="m,l1929358,e" filled="f" strokeweight=".16953mm">
                  <v:path arrowok="t"/>
                </v:shape>
                <w10:wrap anchorx="page" anchory="page"/>
              </v:group>
            </w:pict>
          </mc:Fallback>
        </mc:AlternateContent>
      </w:r>
      <w:r>
        <w:rPr>
          <w:color w:val="6E6E6E"/>
          <w:w w:val="105"/>
          <w:sz w:val="18"/>
        </w:rPr>
        <w:t>is</w:t>
      </w:r>
      <w:r>
        <w:rPr>
          <w:color w:val="6E6E6E"/>
          <w:spacing w:val="-19"/>
          <w:w w:val="105"/>
          <w:sz w:val="18"/>
        </w:rPr>
        <w:t xml:space="preserve"> </w:t>
      </w:r>
      <w:r>
        <w:rPr>
          <w:color w:val="6E6E6E"/>
          <w:w w:val="105"/>
          <w:sz w:val="18"/>
        </w:rPr>
        <w:t>schedule</w:t>
      </w:r>
      <w:r>
        <w:rPr>
          <w:color w:val="6E6E6E"/>
          <w:spacing w:val="-13"/>
          <w:w w:val="105"/>
          <w:sz w:val="18"/>
        </w:rPr>
        <w:t xml:space="preserve"> </w:t>
      </w:r>
      <w:r>
        <w:rPr>
          <w:color w:val="828282"/>
          <w:w w:val="105"/>
          <w:sz w:val="18"/>
        </w:rPr>
        <w:t>is</w:t>
      </w:r>
      <w:r>
        <w:rPr>
          <w:color w:val="828282"/>
          <w:spacing w:val="-13"/>
          <w:w w:val="105"/>
          <w:sz w:val="18"/>
        </w:rPr>
        <w:t xml:space="preserve"> </w:t>
      </w:r>
      <w:r>
        <w:rPr>
          <w:color w:val="6E6E6E"/>
          <w:w w:val="105"/>
          <w:sz w:val="18"/>
        </w:rPr>
        <w:t>prepared</w:t>
      </w:r>
      <w:r>
        <w:rPr>
          <w:color w:val="6E6E6E"/>
          <w:spacing w:val="-13"/>
          <w:w w:val="105"/>
          <w:sz w:val="18"/>
        </w:rPr>
        <w:t xml:space="preserve"> </w:t>
      </w:r>
      <w:r>
        <w:rPr>
          <w:color w:val="6E6E6E"/>
          <w:w w:val="105"/>
          <w:sz w:val="18"/>
        </w:rPr>
        <w:t>on</w:t>
      </w:r>
      <w:r>
        <w:rPr>
          <w:color w:val="6E6E6E"/>
          <w:spacing w:val="-14"/>
          <w:w w:val="105"/>
          <w:sz w:val="18"/>
        </w:rPr>
        <w:t xml:space="preserve"> </w:t>
      </w:r>
      <w:r>
        <w:rPr>
          <w:color w:val="6E6E6E"/>
          <w:w w:val="105"/>
          <w:sz w:val="18"/>
        </w:rPr>
        <w:t>a</w:t>
      </w:r>
      <w:r>
        <w:rPr>
          <w:color w:val="6E6E6E"/>
          <w:spacing w:val="-13"/>
          <w:w w:val="105"/>
          <w:sz w:val="18"/>
        </w:rPr>
        <w:t xml:space="preserve"> </w:t>
      </w:r>
      <w:r>
        <w:rPr>
          <w:color w:val="6E6E6E"/>
          <w:w w:val="105"/>
          <w:sz w:val="18"/>
        </w:rPr>
        <w:t>cash</w:t>
      </w:r>
      <w:r>
        <w:rPr>
          <w:color w:val="6E6E6E"/>
          <w:spacing w:val="-17"/>
          <w:w w:val="105"/>
          <w:sz w:val="18"/>
        </w:rPr>
        <w:t xml:space="preserve"> </w:t>
      </w:r>
      <w:r>
        <w:rPr>
          <w:color w:val="6E6E6E"/>
          <w:w w:val="105"/>
          <w:sz w:val="18"/>
        </w:rPr>
        <w:t>basis</w:t>
      </w:r>
      <w:r>
        <w:rPr>
          <w:color w:val="6E6E6E"/>
          <w:spacing w:val="-12"/>
          <w:w w:val="105"/>
          <w:sz w:val="18"/>
        </w:rPr>
        <w:t xml:space="preserve"> </w:t>
      </w:r>
      <w:r>
        <w:rPr>
          <w:color w:val="6E6E6E"/>
          <w:w w:val="105"/>
          <w:sz w:val="18"/>
        </w:rPr>
        <w:t>of</w:t>
      </w:r>
      <w:r>
        <w:rPr>
          <w:color w:val="6E6E6E"/>
          <w:spacing w:val="14"/>
          <w:w w:val="105"/>
          <w:sz w:val="18"/>
        </w:rPr>
        <w:t xml:space="preserve"> </w:t>
      </w:r>
      <w:proofErr w:type="spellStart"/>
      <w:r>
        <w:rPr>
          <w:color w:val="6E6E6E"/>
          <w:w w:val="105"/>
          <w:sz w:val="18"/>
        </w:rPr>
        <w:t>accoun</w:t>
      </w:r>
      <w:proofErr w:type="spellEnd"/>
      <w:r>
        <w:rPr>
          <w:color w:val="6E6E6E"/>
          <w:spacing w:val="-1"/>
          <w:w w:val="105"/>
          <w:sz w:val="18"/>
        </w:rPr>
        <w:t xml:space="preserve"> </w:t>
      </w:r>
      <w:proofErr w:type="spellStart"/>
      <w:r>
        <w:rPr>
          <w:color w:val="828282"/>
          <w:w w:val="105"/>
          <w:sz w:val="18"/>
        </w:rPr>
        <w:t>ing</w:t>
      </w:r>
      <w:proofErr w:type="spellEnd"/>
      <w:r>
        <w:rPr>
          <w:color w:val="828282"/>
          <w:spacing w:val="-4"/>
          <w:w w:val="105"/>
          <w:sz w:val="18"/>
        </w:rPr>
        <w:t xml:space="preserve"> </w:t>
      </w:r>
      <w:r>
        <w:rPr>
          <w:color w:val="6E6E6E"/>
          <w:spacing w:val="-2"/>
          <w:w w:val="105"/>
          <w:sz w:val="18"/>
        </w:rPr>
        <w:t>versus</w:t>
      </w:r>
      <w:r>
        <w:rPr>
          <w:color w:val="6E6E6E"/>
          <w:sz w:val="18"/>
        </w:rPr>
        <w:tab/>
      </w:r>
      <w:r>
        <w:rPr>
          <w:color w:val="6E6E6E"/>
          <w:w w:val="105"/>
          <w:sz w:val="18"/>
        </w:rPr>
        <w:t>accrual</w:t>
      </w:r>
      <w:r>
        <w:rPr>
          <w:color w:val="6E6E6E"/>
          <w:spacing w:val="-16"/>
          <w:w w:val="105"/>
          <w:sz w:val="18"/>
        </w:rPr>
        <w:t xml:space="preserve"> </w:t>
      </w:r>
      <w:r>
        <w:rPr>
          <w:color w:val="6E6E6E"/>
          <w:w w:val="105"/>
          <w:sz w:val="18"/>
        </w:rPr>
        <w:t>basis</w:t>
      </w:r>
      <w:r>
        <w:rPr>
          <w:color w:val="6E6E6E"/>
          <w:spacing w:val="-15"/>
          <w:w w:val="105"/>
          <w:sz w:val="18"/>
        </w:rPr>
        <w:t xml:space="preserve"> </w:t>
      </w:r>
      <w:r>
        <w:rPr>
          <w:color w:val="828282"/>
          <w:w w:val="105"/>
          <w:sz w:val="18"/>
        </w:rPr>
        <w:t>used</w:t>
      </w:r>
      <w:r>
        <w:rPr>
          <w:color w:val="828282"/>
          <w:spacing w:val="65"/>
          <w:w w:val="105"/>
          <w:sz w:val="18"/>
        </w:rPr>
        <w:t xml:space="preserve"> </w:t>
      </w:r>
      <w:proofErr w:type="spellStart"/>
      <w:r>
        <w:rPr>
          <w:color w:val="6E6E6E"/>
          <w:w w:val="105"/>
          <w:sz w:val="18"/>
        </w:rPr>
        <w:t>o</w:t>
      </w:r>
      <w:proofErr w:type="spellEnd"/>
      <w:r>
        <w:rPr>
          <w:color w:val="6E6E6E"/>
          <w:spacing w:val="-10"/>
          <w:w w:val="105"/>
          <w:sz w:val="18"/>
        </w:rPr>
        <w:t xml:space="preserve"> </w:t>
      </w:r>
      <w:r>
        <w:rPr>
          <w:color w:val="6E6E6E"/>
          <w:w w:val="105"/>
          <w:sz w:val="18"/>
        </w:rPr>
        <w:t>prepare</w:t>
      </w:r>
      <w:r>
        <w:rPr>
          <w:color w:val="6E6E6E"/>
          <w:spacing w:val="14"/>
          <w:w w:val="105"/>
          <w:sz w:val="18"/>
        </w:rPr>
        <w:t xml:space="preserve"> </w:t>
      </w:r>
      <w:r>
        <w:rPr>
          <w:color w:val="6E6E6E"/>
          <w:w w:val="105"/>
          <w:sz w:val="16"/>
        </w:rPr>
        <w:t>t</w:t>
      </w:r>
      <w:r>
        <w:rPr>
          <w:color w:val="6E6E6E"/>
          <w:spacing w:val="60"/>
          <w:w w:val="105"/>
          <w:sz w:val="16"/>
        </w:rPr>
        <w:t xml:space="preserve"> </w:t>
      </w:r>
      <w:r>
        <w:rPr>
          <w:i/>
          <w:color w:val="6E6E6E"/>
          <w:spacing w:val="-10"/>
          <w:w w:val="105"/>
          <w:sz w:val="19"/>
        </w:rPr>
        <w:t>e</w:t>
      </w:r>
    </w:p>
    <w:p w14:paraId="3FA95DD1" w14:textId="77777777" w:rsidR="00C50F6F" w:rsidRDefault="00000000">
      <w:pPr>
        <w:tabs>
          <w:tab w:val="left" w:pos="3056"/>
          <w:tab w:val="left" w:pos="5122"/>
          <w:tab w:val="left" w:pos="6011"/>
          <w:tab w:val="left" w:pos="6384"/>
          <w:tab w:val="left" w:pos="8270"/>
          <w:tab w:val="left" w:pos="9540"/>
        </w:tabs>
        <w:spacing w:before="41"/>
        <w:ind w:left="1719"/>
        <w:rPr>
          <w:sz w:val="20"/>
          <w:szCs w:val="20"/>
        </w:rPr>
      </w:pPr>
      <w:r>
        <w:rPr>
          <w:color w:val="6E6E6E"/>
          <w:sz w:val="20"/>
          <w:szCs w:val="20"/>
        </w:rPr>
        <w:t>fin</w:t>
      </w:r>
      <w:r>
        <w:rPr>
          <w:color w:val="6E6E6E"/>
          <w:spacing w:val="25"/>
          <w:sz w:val="20"/>
          <w:szCs w:val="20"/>
        </w:rPr>
        <w:t xml:space="preserve"> </w:t>
      </w:r>
      <w:proofErr w:type="spellStart"/>
      <w:proofErr w:type="gramStart"/>
      <w:r>
        <w:rPr>
          <w:color w:val="828282"/>
          <w:sz w:val="20"/>
          <w:szCs w:val="20"/>
        </w:rPr>
        <w:t>nel</w:t>
      </w:r>
      <w:proofErr w:type="spellEnd"/>
      <w:r>
        <w:rPr>
          <w:color w:val="828282"/>
          <w:spacing w:val="32"/>
          <w:sz w:val="20"/>
          <w:szCs w:val="20"/>
        </w:rPr>
        <w:t xml:space="preserve">  </w:t>
      </w:r>
      <w:r>
        <w:rPr>
          <w:color w:val="6E6E6E"/>
          <w:spacing w:val="-10"/>
          <w:sz w:val="20"/>
          <w:szCs w:val="20"/>
        </w:rPr>
        <w:t>s</w:t>
      </w:r>
      <w:proofErr w:type="gramEnd"/>
      <w:r>
        <w:rPr>
          <w:color w:val="6E6E6E"/>
          <w:sz w:val="20"/>
          <w:szCs w:val="20"/>
        </w:rPr>
        <w:tab/>
      </w:r>
      <w:r>
        <w:rPr>
          <w:i/>
          <w:iCs/>
          <w:color w:val="6E6E6E"/>
          <w:sz w:val="21"/>
          <w:szCs w:val="21"/>
        </w:rPr>
        <w:t>e</w:t>
      </w:r>
      <w:r>
        <w:rPr>
          <w:i/>
          <w:iCs/>
          <w:color w:val="6E6E6E"/>
          <w:spacing w:val="67"/>
          <w:sz w:val="21"/>
          <w:szCs w:val="21"/>
        </w:rPr>
        <w:t xml:space="preserve"> </w:t>
      </w:r>
      <w:proofErr w:type="spellStart"/>
      <w:proofErr w:type="gramStart"/>
      <w:r>
        <w:rPr>
          <w:color w:val="6E6E6E"/>
          <w:sz w:val="20"/>
          <w:szCs w:val="20"/>
        </w:rPr>
        <w:t>ts</w:t>
      </w:r>
      <w:proofErr w:type="spellEnd"/>
      <w:r>
        <w:rPr>
          <w:color w:val="6E6E6E"/>
          <w:sz w:val="20"/>
          <w:szCs w:val="20"/>
        </w:rPr>
        <w:t>.�</w:t>
      </w:r>
      <w:proofErr w:type="gramEnd"/>
      <w:r>
        <w:rPr>
          <w:color w:val="6E6E6E"/>
          <w:sz w:val="20"/>
          <w:szCs w:val="20"/>
        </w:rPr>
        <w:t>so.</w:t>
      </w:r>
      <w:r>
        <w:rPr>
          <w:color w:val="6E6E6E"/>
          <w:spacing w:val="-30"/>
          <w:sz w:val="20"/>
          <w:szCs w:val="20"/>
        </w:rPr>
        <w:t xml:space="preserve"> </w:t>
      </w:r>
      <w:r>
        <w:rPr>
          <w:color w:val="6E6E6E"/>
          <w:sz w:val="18"/>
          <w:szCs w:val="18"/>
        </w:rPr>
        <w:t>p</w:t>
      </w:r>
      <w:r>
        <w:rPr>
          <w:color w:val="6E6E6E"/>
          <w:spacing w:val="76"/>
          <w:sz w:val="18"/>
          <w:szCs w:val="18"/>
        </w:rPr>
        <w:t xml:space="preserve"> </w:t>
      </w:r>
      <w:proofErr w:type="spellStart"/>
      <w:r>
        <w:rPr>
          <w:color w:val="6E6E6E"/>
          <w:sz w:val="20"/>
          <w:szCs w:val="20"/>
        </w:rPr>
        <w:t>vm</w:t>
      </w:r>
      <w:proofErr w:type="spellEnd"/>
      <w:r>
        <w:rPr>
          <w:color w:val="6E6E6E"/>
          <w:spacing w:val="48"/>
          <w:sz w:val="20"/>
          <w:szCs w:val="20"/>
        </w:rPr>
        <w:t xml:space="preserve"> </w:t>
      </w:r>
      <w:r>
        <w:rPr>
          <w:color w:val="6E6E6E"/>
          <w:sz w:val="20"/>
          <w:szCs w:val="20"/>
        </w:rPr>
        <w:t>n</w:t>
      </w:r>
      <w:r>
        <w:rPr>
          <w:color w:val="6E6E6E"/>
          <w:spacing w:val="12"/>
          <w:sz w:val="20"/>
          <w:szCs w:val="20"/>
        </w:rPr>
        <w:t xml:space="preserve"> </w:t>
      </w:r>
      <w:r>
        <w:rPr>
          <w:color w:val="6E6E6E"/>
          <w:spacing w:val="-10"/>
          <w:sz w:val="20"/>
          <w:szCs w:val="20"/>
        </w:rPr>
        <w:t>s</w:t>
      </w:r>
      <w:r>
        <w:rPr>
          <w:color w:val="6E6E6E"/>
          <w:sz w:val="20"/>
          <w:szCs w:val="20"/>
        </w:rPr>
        <w:tab/>
      </w:r>
      <w:proofErr w:type="gramStart"/>
      <w:r>
        <w:rPr>
          <w:color w:val="6E6E6E"/>
          <w:sz w:val="20"/>
          <w:szCs w:val="20"/>
        </w:rPr>
        <w:t>d</w:t>
      </w:r>
      <w:r>
        <w:rPr>
          <w:color w:val="6E6E6E"/>
          <w:spacing w:val="27"/>
          <w:sz w:val="20"/>
          <w:szCs w:val="20"/>
        </w:rPr>
        <w:t xml:space="preserve">  </w:t>
      </w:r>
      <w:r>
        <w:rPr>
          <w:color w:val="6E6E6E"/>
          <w:spacing w:val="-4"/>
          <w:sz w:val="20"/>
          <w:szCs w:val="20"/>
        </w:rPr>
        <w:t>toot</w:t>
      </w:r>
      <w:proofErr w:type="gramEnd"/>
      <w:r>
        <w:rPr>
          <w:color w:val="6E6E6E"/>
          <w:sz w:val="20"/>
          <w:szCs w:val="20"/>
        </w:rPr>
        <w:tab/>
      </w:r>
      <w:r>
        <w:rPr>
          <w:i/>
          <w:iCs/>
          <w:color w:val="828282"/>
          <w:spacing w:val="-10"/>
          <w:sz w:val="21"/>
          <w:szCs w:val="21"/>
        </w:rPr>
        <w:t>r</w:t>
      </w:r>
      <w:r>
        <w:rPr>
          <w:i/>
          <w:iCs/>
          <w:color w:val="828282"/>
          <w:sz w:val="21"/>
          <w:szCs w:val="21"/>
        </w:rPr>
        <w:tab/>
      </w:r>
      <w:r>
        <w:rPr>
          <w:color w:val="828282"/>
          <w:sz w:val="20"/>
          <w:szCs w:val="20"/>
        </w:rPr>
        <w:t>Ina</w:t>
      </w:r>
      <w:r>
        <w:rPr>
          <w:color w:val="828282"/>
          <w:spacing w:val="73"/>
          <w:sz w:val="20"/>
          <w:szCs w:val="20"/>
        </w:rPr>
        <w:t xml:space="preserve"> </w:t>
      </w:r>
      <w:proofErr w:type="spellStart"/>
      <w:r>
        <w:rPr>
          <w:color w:val="6E6E6E"/>
          <w:sz w:val="20"/>
          <w:szCs w:val="20"/>
        </w:rPr>
        <w:t>uthoti</w:t>
      </w:r>
      <w:proofErr w:type="spellEnd"/>
      <w:r>
        <w:rPr>
          <w:color w:val="6E6E6E"/>
          <w:spacing w:val="8"/>
          <w:sz w:val="20"/>
          <w:szCs w:val="20"/>
        </w:rPr>
        <w:t xml:space="preserve"> </w:t>
      </w:r>
      <w:proofErr w:type="spellStart"/>
      <w:r>
        <w:rPr>
          <w:color w:val="828282"/>
          <w:sz w:val="20"/>
          <w:szCs w:val="20"/>
        </w:rPr>
        <w:t>ies</w:t>
      </w:r>
      <w:proofErr w:type="spellEnd"/>
      <w:r>
        <w:rPr>
          <w:color w:val="828282"/>
          <w:spacing w:val="4"/>
          <w:sz w:val="20"/>
          <w:szCs w:val="20"/>
        </w:rPr>
        <w:t xml:space="preserve"> </w:t>
      </w:r>
      <w:proofErr w:type="spellStart"/>
      <w:r>
        <w:rPr>
          <w:color w:val="6E6E6E"/>
          <w:sz w:val="20"/>
          <w:szCs w:val="20"/>
        </w:rPr>
        <w:t>fo</w:t>
      </w:r>
      <w:proofErr w:type="spellEnd"/>
      <w:r>
        <w:rPr>
          <w:color w:val="6E6E6E"/>
          <w:spacing w:val="63"/>
          <w:sz w:val="20"/>
          <w:szCs w:val="20"/>
        </w:rPr>
        <w:t xml:space="preserve"> </w:t>
      </w:r>
      <w:r>
        <w:rPr>
          <w:color w:val="6E6E6E"/>
          <w:spacing w:val="-10"/>
          <w:sz w:val="20"/>
          <w:szCs w:val="20"/>
        </w:rPr>
        <w:t>t</w:t>
      </w:r>
      <w:r>
        <w:rPr>
          <w:color w:val="6E6E6E"/>
          <w:sz w:val="20"/>
          <w:szCs w:val="20"/>
        </w:rPr>
        <w:tab/>
      </w:r>
      <w:proofErr w:type="spellStart"/>
      <w:r>
        <w:rPr>
          <w:color w:val="828282"/>
          <w:sz w:val="20"/>
          <w:szCs w:val="20"/>
        </w:rPr>
        <w:t>colleetio</w:t>
      </w:r>
      <w:proofErr w:type="spellEnd"/>
      <w:r>
        <w:rPr>
          <w:color w:val="828282"/>
          <w:spacing w:val="77"/>
          <w:sz w:val="20"/>
          <w:szCs w:val="20"/>
        </w:rPr>
        <w:t xml:space="preserve"> </w:t>
      </w:r>
      <w:r>
        <w:rPr>
          <w:color w:val="6E6E6E"/>
          <w:spacing w:val="-10"/>
          <w:sz w:val="20"/>
          <w:szCs w:val="20"/>
        </w:rPr>
        <w:t>o</w:t>
      </w:r>
      <w:r>
        <w:rPr>
          <w:color w:val="6E6E6E"/>
          <w:sz w:val="20"/>
          <w:szCs w:val="20"/>
        </w:rPr>
        <w:tab/>
      </w:r>
      <w:proofErr w:type="spellStart"/>
      <w:r>
        <w:rPr>
          <w:color w:val="6E6E6E"/>
          <w:sz w:val="20"/>
          <w:szCs w:val="20"/>
        </w:rPr>
        <w:t>eir</w:t>
      </w:r>
      <w:proofErr w:type="spellEnd"/>
      <w:r>
        <w:rPr>
          <w:color w:val="6E6E6E"/>
          <w:spacing w:val="-1"/>
          <w:sz w:val="20"/>
          <w:szCs w:val="20"/>
        </w:rPr>
        <w:t xml:space="preserve"> </w:t>
      </w:r>
      <w:proofErr w:type="gramStart"/>
      <w:r>
        <w:rPr>
          <w:rFonts w:ascii="Times New Roman" w:eastAsia="Times New Roman" w:hAnsi="Times New Roman" w:cs="Times New Roman"/>
          <w:color w:val="6E6E6E"/>
          <w:sz w:val="21"/>
          <w:szCs w:val="21"/>
        </w:rPr>
        <w:t>t</w:t>
      </w:r>
      <w:r>
        <w:rPr>
          <w:rFonts w:ascii="Times New Roman" w:eastAsia="Times New Roman" w:hAnsi="Times New Roman" w:cs="Times New Roman"/>
          <w:color w:val="6E6E6E"/>
          <w:spacing w:val="40"/>
          <w:sz w:val="21"/>
          <w:szCs w:val="21"/>
        </w:rPr>
        <w:t xml:space="preserve">  </w:t>
      </w:r>
      <w:r>
        <w:rPr>
          <w:color w:val="6E6E6E"/>
          <w:sz w:val="20"/>
          <w:szCs w:val="20"/>
        </w:rPr>
        <w:t>a</w:t>
      </w:r>
      <w:proofErr w:type="gramEnd"/>
      <w:r>
        <w:rPr>
          <w:color w:val="6E6E6E"/>
          <w:spacing w:val="16"/>
          <w:sz w:val="20"/>
          <w:szCs w:val="20"/>
        </w:rPr>
        <w:t xml:space="preserve"> </w:t>
      </w:r>
      <w:r>
        <w:rPr>
          <w:color w:val="828282"/>
          <w:spacing w:val="-5"/>
          <w:sz w:val="20"/>
          <w:szCs w:val="20"/>
        </w:rPr>
        <w:t>ion</w:t>
      </w:r>
    </w:p>
    <w:p w14:paraId="5F80E09C" w14:textId="77777777" w:rsidR="00C50F6F" w:rsidRDefault="00000000">
      <w:pPr>
        <w:spacing w:before="32"/>
        <w:ind w:left="1709"/>
        <w:rPr>
          <w:rFonts w:ascii="Times New Roman"/>
          <w:sz w:val="20"/>
        </w:rPr>
      </w:pPr>
      <w:r>
        <w:rPr>
          <w:color w:val="6E6E6E"/>
          <w:sz w:val="18"/>
        </w:rPr>
        <w:t>are</w:t>
      </w:r>
      <w:r>
        <w:rPr>
          <w:color w:val="6E6E6E"/>
          <w:spacing w:val="-5"/>
          <w:sz w:val="18"/>
        </w:rPr>
        <w:t xml:space="preserve"> </w:t>
      </w:r>
      <w:r>
        <w:rPr>
          <w:color w:val="979797"/>
          <w:sz w:val="18"/>
        </w:rPr>
        <w:t>included</w:t>
      </w:r>
      <w:r>
        <w:rPr>
          <w:color w:val="979797"/>
          <w:spacing w:val="16"/>
          <w:sz w:val="18"/>
        </w:rPr>
        <w:t xml:space="preserve"> </w:t>
      </w:r>
      <w:r>
        <w:rPr>
          <w:color w:val="6E6E6E"/>
          <w:sz w:val="18"/>
        </w:rPr>
        <w:t>in</w:t>
      </w:r>
      <w:r>
        <w:rPr>
          <w:color w:val="6E6E6E"/>
          <w:spacing w:val="8"/>
          <w:sz w:val="18"/>
        </w:rPr>
        <w:t xml:space="preserve"> </w:t>
      </w:r>
      <w:r>
        <w:rPr>
          <w:color w:val="6E6E6E"/>
          <w:sz w:val="18"/>
        </w:rPr>
        <w:t>the</w:t>
      </w:r>
      <w:r>
        <w:rPr>
          <w:color w:val="6E6E6E"/>
          <w:spacing w:val="21"/>
          <w:sz w:val="18"/>
        </w:rPr>
        <w:t xml:space="preserve"> </w:t>
      </w:r>
      <w:r>
        <w:rPr>
          <w:color w:val="6E6E6E"/>
          <w:sz w:val="18"/>
        </w:rPr>
        <w:t>list</w:t>
      </w:r>
      <w:r>
        <w:rPr>
          <w:color w:val="6E6E6E"/>
          <w:spacing w:val="1"/>
          <w:sz w:val="18"/>
        </w:rPr>
        <w:t xml:space="preserve"> </w:t>
      </w:r>
      <w:r>
        <w:rPr>
          <w:color w:val="6E6E6E"/>
          <w:sz w:val="18"/>
        </w:rPr>
        <w:t>of</w:t>
      </w:r>
      <w:r>
        <w:rPr>
          <w:color w:val="6E6E6E"/>
          <w:spacing w:val="25"/>
          <w:sz w:val="18"/>
        </w:rPr>
        <w:t xml:space="preserve"> </w:t>
      </w:r>
      <w:r>
        <w:rPr>
          <w:color w:val="6E6E6E"/>
          <w:sz w:val="18"/>
        </w:rPr>
        <w:t>suppliers</w:t>
      </w:r>
      <w:r>
        <w:rPr>
          <w:color w:val="6E6E6E"/>
          <w:spacing w:val="20"/>
          <w:sz w:val="18"/>
        </w:rPr>
        <w:t xml:space="preserve"> </w:t>
      </w:r>
      <w:r>
        <w:rPr>
          <w:color w:val="6E6E6E"/>
          <w:sz w:val="18"/>
        </w:rPr>
        <w:t>although</w:t>
      </w:r>
      <w:r>
        <w:rPr>
          <w:color w:val="6E6E6E"/>
          <w:spacing w:val="76"/>
          <w:w w:val="150"/>
          <w:sz w:val="18"/>
        </w:rPr>
        <w:t xml:space="preserve"> </w:t>
      </w:r>
      <w:proofErr w:type="spellStart"/>
      <w:r>
        <w:rPr>
          <w:color w:val="6E6E6E"/>
          <w:sz w:val="18"/>
        </w:rPr>
        <w:t>hese</w:t>
      </w:r>
      <w:proofErr w:type="spellEnd"/>
      <w:r>
        <w:rPr>
          <w:color w:val="6E6E6E"/>
          <w:spacing w:val="14"/>
          <w:sz w:val="18"/>
        </w:rPr>
        <w:t xml:space="preserve"> </w:t>
      </w:r>
      <w:r>
        <w:rPr>
          <w:color w:val="6E6E6E"/>
          <w:sz w:val="18"/>
        </w:rPr>
        <w:t>amounts</w:t>
      </w:r>
      <w:r>
        <w:rPr>
          <w:color w:val="6E6E6E"/>
          <w:spacing w:val="30"/>
          <w:sz w:val="18"/>
        </w:rPr>
        <w:t xml:space="preserve"> </w:t>
      </w:r>
      <w:r>
        <w:rPr>
          <w:color w:val="6E6E6E"/>
          <w:sz w:val="18"/>
        </w:rPr>
        <w:t>are</w:t>
      </w:r>
      <w:r>
        <w:rPr>
          <w:color w:val="6E6E6E"/>
          <w:spacing w:val="15"/>
          <w:sz w:val="18"/>
        </w:rPr>
        <w:t xml:space="preserve"> </w:t>
      </w:r>
      <w:proofErr w:type="gramStart"/>
      <w:r>
        <w:rPr>
          <w:color w:val="6E6E6E"/>
          <w:sz w:val="18"/>
        </w:rPr>
        <w:t>no</w:t>
      </w:r>
      <w:r>
        <w:rPr>
          <w:color w:val="6E6E6E"/>
          <w:spacing w:val="42"/>
          <w:sz w:val="18"/>
        </w:rPr>
        <w:t xml:space="preserve">  </w:t>
      </w:r>
      <w:r>
        <w:rPr>
          <w:color w:val="6E6E6E"/>
          <w:sz w:val="18"/>
        </w:rPr>
        <w:t>a</w:t>
      </w:r>
      <w:proofErr w:type="gramEnd"/>
      <w:r>
        <w:rPr>
          <w:color w:val="6E6E6E"/>
          <w:spacing w:val="26"/>
          <w:sz w:val="18"/>
        </w:rPr>
        <w:t xml:space="preserve"> </w:t>
      </w:r>
      <w:r>
        <w:rPr>
          <w:color w:val="6E6E6E"/>
          <w:sz w:val="18"/>
        </w:rPr>
        <w:t>Village</w:t>
      </w:r>
      <w:r>
        <w:rPr>
          <w:color w:val="6E6E6E"/>
          <w:spacing w:val="9"/>
          <w:sz w:val="18"/>
        </w:rPr>
        <w:t xml:space="preserve"> </w:t>
      </w:r>
      <w:r>
        <w:rPr>
          <w:color w:val="6E6E6E"/>
          <w:sz w:val="18"/>
        </w:rPr>
        <w:t>expense,</w:t>
      </w:r>
      <w:r>
        <w:rPr>
          <w:color w:val="6E6E6E"/>
          <w:spacing w:val="10"/>
          <w:sz w:val="18"/>
        </w:rPr>
        <w:t xml:space="preserve"> </w:t>
      </w:r>
      <w:r>
        <w:rPr>
          <w:color w:val="6E6E6E"/>
          <w:sz w:val="18"/>
        </w:rPr>
        <w:t>such</w:t>
      </w:r>
      <w:r>
        <w:rPr>
          <w:color w:val="6E6E6E"/>
          <w:spacing w:val="-2"/>
          <w:sz w:val="18"/>
        </w:rPr>
        <w:t xml:space="preserve"> </w:t>
      </w:r>
      <w:r>
        <w:rPr>
          <w:color w:val="6E6E6E"/>
          <w:sz w:val="18"/>
        </w:rPr>
        <w:t>as</w:t>
      </w:r>
      <w:r>
        <w:rPr>
          <w:color w:val="6E6E6E"/>
          <w:spacing w:val="29"/>
          <w:sz w:val="18"/>
        </w:rPr>
        <w:t xml:space="preserve"> </w:t>
      </w:r>
      <w:r>
        <w:rPr>
          <w:rFonts w:ascii="Times New Roman"/>
          <w:color w:val="6E6E6E"/>
          <w:spacing w:val="-2"/>
          <w:sz w:val="20"/>
        </w:rPr>
        <w:t>OCAA,</w:t>
      </w:r>
    </w:p>
    <w:p w14:paraId="6E3597A9" w14:textId="77777777" w:rsidR="00C50F6F" w:rsidRDefault="00000000">
      <w:pPr>
        <w:tabs>
          <w:tab w:val="left" w:pos="3098"/>
          <w:tab w:val="left" w:pos="3150"/>
          <w:tab w:val="left" w:pos="3954"/>
          <w:tab w:val="left" w:pos="4605"/>
          <w:tab w:val="left" w:pos="4672"/>
          <w:tab w:val="left" w:pos="5065"/>
          <w:tab w:val="left" w:pos="6873"/>
          <w:tab w:val="left" w:pos="7498"/>
          <w:tab w:val="left" w:pos="8076"/>
          <w:tab w:val="left" w:pos="8192"/>
          <w:tab w:val="left" w:pos="9182"/>
        </w:tabs>
        <w:spacing w:before="67" w:line="292" w:lineRule="auto"/>
        <w:ind w:left="1704" w:right="2151" w:firstLine="184"/>
        <w:rPr>
          <w:sz w:val="18"/>
        </w:rPr>
      </w:pPr>
      <w:r>
        <w:rPr>
          <w:color w:val="6E6E6E"/>
          <w:spacing w:val="-4"/>
          <w:sz w:val="18"/>
        </w:rPr>
        <w:t>FA</w:t>
      </w:r>
      <w:proofErr w:type="gramStart"/>
      <w:r>
        <w:rPr>
          <w:color w:val="6E6E6E"/>
          <w:spacing w:val="-4"/>
          <w:sz w:val="18"/>
        </w:rPr>
        <w:t>,</w:t>
      </w:r>
      <w:r>
        <w:rPr>
          <w:color w:val="6E6E6E"/>
          <w:sz w:val="18"/>
        </w:rPr>
        <w:tab/>
      </w:r>
      <w:r>
        <w:rPr>
          <w:color w:val="6E6E6E"/>
          <w:sz w:val="18"/>
        </w:rPr>
        <w:tab/>
        <w:t>S</w:t>
      </w:r>
      <w:proofErr w:type="gramEnd"/>
      <w:r>
        <w:rPr>
          <w:color w:val="6E6E6E"/>
          <w:spacing w:val="40"/>
          <w:sz w:val="18"/>
        </w:rPr>
        <w:t xml:space="preserve"> </w:t>
      </w:r>
      <w:r>
        <w:rPr>
          <w:color w:val="6E6E6E"/>
          <w:sz w:val="18"/>
        </w:rPr>
        <w:t>RHO.</w:t>
      </w:r>
      <w:r>
        <w:rPr>
          <w:color w:val="6E6E6E"/>
          <w:spacing w:val="80"/>
          <w:sz w:val="18"/>
        </w:rPr>
        <w:t xml:space="preserve"> </w:t>
      </w:r>
      <w:proofErr w:type="gramStart"/>
      <w:r>
        <w:rPr>
          <w:color w:val="6E6E6E"/>
          <w:sz w:val="18"/>
        </w:rPr>
        <w:t xml:space="preserve">ex </w:t>
      </w:r>
      <w:r>
        <w:rPr>
          <w:color w:val="828282"/>
          <w:sz w:val="18"/>
        </w:rPr>
        <w:t>,</w:t>
      </w:r>
      <w:proofErr w:type="gramEnd"/>
      <w:r>
        <w:rPr>
          <w:color w:val="828282"/>
          <w:sz w:val="18"/>
        </w:rPr>
        <w:t xml:space="preserve"> </w:t>
      </w:r>
      <w:r>
        <w:rPr>
          <w:color w:val="6E6E6E"/>
          <w:sz w:val="18"/>
        </w:rPr>
        <w:t>t</w:t>
      </w:r>
      <w:r>
        <w:rPr>
          <w:color w:val="6E6E6E"/>
          <w:sz w:val="18"/>
        </w:rPr>
        <w:tab/>
      </w:r>
      <w:r>
        <w:rPr>
          <w:color w:val="6E6E6E"/>
          <w:sz w:val="18"/>
        </w:rPr>
        <w:tab/>
      </w:r>
      <w:proofErr w:type="spellStart"/>
      <w:r>
        <w:rPr>
          <w:color w:val="6E6E6E"/>
          <w:spacing w:val="-6"/>
          <w:sz w:val="18"/>
        </w:rPr>
        <w:t>sc</w:t>
      </w:r>
      <w:proofErr w:type="spellEnd"/>
      <w:r>
        <w:rPr>
          <w:color w:val="6E6E6E"/>
          <w:sz w:val="18"/>
        </w:rPr>
        <w:tab/>
        <w:t xml:space="preserve">dule </w:t>
      </w:r>
      <w:r>
        <w:rPr>
          <w:color w:val="828282"/>
          <w:sz w:val="18"/>
        </w:rPr>
        <w:t>includes</w:t>
      </w:r>
      <w:r>
        <w:rPr>
          <w:color w:val="828282"/>
          <w:spacing w:val="80"/>
          <w:sz w:val="18"/>
        </w:rPr>
        <w:t xml:space="preserve"> </w:t>
      </w:r>
      <w:proofErr w:type="gramStart"/>
      <w:r>
        <w:rPr>
          <w:color w:val="6E6E6E"/>
          <w:sz w:val="18"/>
        </w:rPr>
        <w:t>he</w:t>
      </w:r>
      <w:proofErr w:type="gramEnd"/>
      <w:r>
        <w:rPr>
          <w:color w:val="6E6E6E"/>
          <w:spacing w:val="40"/>
          <w:sz w:val="18"/>
        </w:rPr>
        <w:t xml:space="preserve"> </w:t>
      </w:r>
      <w:r>
        <w:rPr>
          <w:color w:val="6E6E6E"/>
          <w:sz w:val="18"/>
        </w:rPr>
        <w:t>full</w:t>
      </w:r>
      <w:r>
        <w:rPr>
          <w:color w:val="6E6E6E"/>
          <w:spacing w:val="-5"/>
          <w:sz w:val="18"/>
        </w:rPr>
        <w:t xml:space="preserve"> </w:t>
      </w:r>
      <w:r>
        <w:rPr>
          <w:color w:val="6E6E6E"/>
          <w:sz w:val="18"/>
        </w:rPr>
        <w:t xml:space="preserve">GST paid to the </w:t>
      </w:r>
      <w:proofErr w:type="spellStart"/>
      <w:r>
        <w:rPr>
          <w:color w:val="6E6E6E"/>
          <w:sz w:val="18"/>
        </w:rPr>
        <w:t>supprers</w:t>
      </w:r>
      <w:proofErr w:type="spellEnd"/>
      <w:r>
        <w:rPr>
          <w:color w:val="6E6E6E"/>
          <w:sz w:val="18"/>
        </w:rPr>
        <w:t>,</w:t>
      </w:r>
      <w:r>
        <w:rPr>
          <w:color w:val="6E6E6E"/>
          <w:spacing w:val="40"/>
          <w:sz w:val="18"/>
        </w:rPr>
        <w:t xml:space="preserve"> </w:t>
      </w:r>
      <w:r>
        <w:rPr>
          <w:color w:val="6E6E6E"/>
          <w:sz w:val="18"/>
        </w:rPr>
        <w:t>while</w:t>
      </w:r>
      <w:r>
        <w:rPr>
          <w:color w:val="6E6E6E"/>
          <w:spacing w:val="80"/>
          <w:sz w:val="18"/>
        </w:rPr>
        <w:t xml:space="preserve"> </w:t>
      </w:r>
      <w:r>
        <w:rPr>
          <w:b/>
          <w:color w:val="6E6E6E"/>
          <w:sz w:val="17"/>
        </w:rPr>
        <w:t xml:space="preserve">he </w:t>
      </w:r>
      <w:proofErr w:type="spellStart"/>
      <w:r>
        <w:rPr>
          <w:color w:val="828282"/>
          <w:spacing w:val="-2"/>
          <w:sz w:val="20"/>
        </w:rPr>
        <w:t>inancl</w:t>
      </w:r>
      <w:proofErr w:type="spellEnd"/>
      <w:r>
        <w:rPr>
          <w:color w:val="828282"/>
          <w:sz w:val="20"/>
        </w:rPr>
        <w:tab/>
      </w:r>
      <w:r>
        <w:rPr>
          <w:color w:val="6E6E6E"/>
          <w:spacing w:val="-10"/>
          <w:sz w:val="20"/>
        </w:rPr>
        <w:t>n</w:t>
      </w:r>
      <w:r>
        <w:rPr>
          <w:color w:val="6E6E6E"/>
          <w:sz w:val="20"/>
        </w:rPr>
        <w:tab/>
      </w:r>
      <w:r>
        <w:rPr>
          <w:color w:val="6E6E6E"/>
          <w:sz w:val="18"/>
        </w:rPr>
        <w:t xml:space="preserve">t </w:t>
      </w:r>
      <w:r>
        <w:rPr>
          <w:color w:val="828282"/>
          <w:sz w:val="20"/>
        </w:rPr>
        <w:t>of</w:t>
      </w:r>
      <w:r>
        <w:rPr>
          <w:color w:val="828282"/>
          <w:sz w:val="20"/>
        </w:rPr>
        <w:tab/>
      </w:r>
      <w:r>
        <w:rPr>
          <w:color w:val="6E6E6E"/>
          <w:sz w:val="20"/>
        </w:rPr>
        <w:t>GST</w:t>
      </w:r>
      <w:r>
        <w:rPr>
          <w:color w:val="6E6E6E"/>
          <w:spacing w:val="-11"/>
          <w:sz w:val="20"/>
        </w:rPr>
        <w:t xml:space="preserve"> </w:t>
      </w:r>
      <w:proofErr w:type="spellStart"/>
      <w:proofErr w:type="gramStart"/>
      <w:r>
        <w:rPr>
          <w:color w:val="828282"/>
          <w:sz w:val="20"/>
        </w:rPr>
        <w:t>rebat</w:t>
      </w:r>
      <w:proofErr w:type="spellEnd"/>
      <w:r>
        <w:rPr>
          <w:color w:val="828282"/>
          <w:spacing w:val="40"/>
          <w:sz w:val="20"/>
        </w:rPr>
        <w:t xml:space="preserve"> </w:t>
      </w:r>
      <w:r>
        <w:rPr>
          <w:color w:val="979797"/>
          <w:sz w:val="20"/>
        </w:rPr>
        <w:t>.</w:t>
      </w:r>
      <w:proofErr w:type="gramEnd"/>
      <w:r>
        <w:rPr>
          <w:color w:val="979797"/>
          <w:spacing w:val="80"/>
          <w:sz w:val="20"/>
        </w:rPr>
        <w:t xml:space="preserve"> </w:t>
      </w:r>
      <w:r>
        <w:rPr>
          <w:color w:val="979797"/>
          <w:sz w:val="20"/>
        </w:rPr>
        <w:t>in</w:t>
      </w:r>
      <w:r>
        <w:rPr>
          <w:color w:val="979797"/>
          <w:spacing w:val="40"/>
          <w:sz w:val="20"/>
        </w:rPr>
        <w:t xml:space="preserve"> </w:t>
      </w:r>
      <w:proofErr w:type="spellStart"/>
      <w:r>
        <w:rPr>
          <w:rFonts w:ascii="Times New Roman" w:hAnsi="Times New Roman"/>
          <w:color w:val="6E6E6E"/>
          <w:sz w:val="21"/>
        </w:rPr>
        <w:t>lly</w:t>
      </w:r>
      <w:proofErr w:type="spellEnd"/>
      <w:r>
        <w:rPr>
          <w:rFonts w:ascii="Times New Roman" w:hAnsi="Times New Roman"/>
          <w:color w:val="6E6E6E"/>
          <w:sz w:val="21"/>
        </w:rPr>
        <w:t>,</w:t>
      </w:r>
      <w:r>
        <w:rPr>
          <w:rFonts w:ascii="Times New Roman" w:hAnsi="Times New Roman"/>
          <w:color w:val="6E6E6E"/>
          <w:spacing w:val="-6"/>
          <w:sz w:val="21"/>
        </w:rPr>
        <w:t xml:space="preserve"> </w:t>
      </w:r>
      <w:r>
        <w:rPr>
          <w:color w:val="828282"/>
          <w:sz w:val="20"/>
        </w:rPr>
        <w:t>non•</w:t>
      </w:r>
      <w:r>
        <w:rPr>
          <w:color w:val="828282"/>
          <w:sz w:val="20"/>
        </w:rPr>
        <w:tab/>
      </w:r>
      <w:r>
        <w:rPr>
          <w:color w:val="6E6E6E"/>
          <w:sz w:val="18"/>
        </w:rPr>
        <w:t>p</w:t>
      </w:r>
      <w:r>
        <w:rPr>
          <w:color w:val="6E6E6E"/>
          <w:spacing w:val="40"/>
          <w:sz w:val="18"/>
        </w:rPr>
        <w:t xml:space="preserve"> </w:t>
      </w:r>
      <w:r>
        <w:rPr>
          <w:color w:val="828282"/>
          <w:sz w:val="20"/>
        </w:rPr>
        <w:t>ns</w:t>
      </w:r>
      <w:r>
        <w:rPr>
          <w:color w:val="828282"/>
          <w:sz w:val="20"/>
        </w:rPr>
        <w:tab/>
      </w:r>
      <w:proofErr w:type="spellStart"/>
      <w:r>
        <w:rPr>
          <w:color w:val="6E6E6E"/>
          <w:spacing w:val="-4"/>
          <w:sz w:val="20"/>
        </w:rPr>
        <w:t>ela</w:t>
      </w:r>
      <w:proofErr w:type="spellEnd"/>
      <w:r>
        <w:rPr>
          <w:color w:val="6E6E6E"/>
          <w:sz w:val="20"/>
        </w:rPr>
        <w:tab/>
      </w:r>
      <w:proofErr w:type="spellStart"/>
      <w:r>
        <w:rPr>
          <w:rFonts w:ascii="Times New Roman" w:hAnsi="Times New Roman"/>
          <w:color w:val="979797"/>
          <w:sz w:val="21"/>
        </w:rPr>
        <w:t>i</w:t>
      </w:r>
      <w:proofErr w:type="spellEnd"/>
      <w:r>
        <w:rPr>
          <w:rFonts w:ascii="Times New Roman" w:hAnsi="Times New Roman"/>
          <w:color w:val="979797"/>
          <w:spacing w:val="80"/>
          <w:sz w:val="21"/>
        </w:rPr>
        <w:t xml:space="preserve"> </w:t>
      </w:r>
      <w:proofErr w:type="spellStart"/>
      <w:r>
        <w:rPr>
          <w:color w:val="828282"/>
          <w:sz w:val="20"/>
        </w:rPr>
        <w:t>ms</w:t>
      </w:r>
      <w:proofErr w:type="spellEnd"/>
      <w:r>
        <w:rPr>
          <w:color w:val="828282"/>
          <w:sz w:val="20"/>
        </w:rPr>
        <w:t xml:space="preserve">, </w:t>
      </w:r>
      <w:r>
        <w:rPr>
          <w:color w:val="6E6E6E"/>
          <w:sz w:val="18"/>
        </w:rPr>
        <w:t>sue</w:t>
      </w:r>
      <w:r>
        <w:rPr>
          <w:color w:val="6E6E6E"/>
          <w:sz w:val="18"/>
        </w:rPr>
        <w:tab/>
      </w:r>
      <w:r>
        <w:rPr>
          <w:color w:val="828282"/>
          <w:sz w:val="20"/>
        </w:rPr>
        <w:t>s</w:t>
      </w:r>
      <w:r>
        <w:rPr>
          <w:color w:val="828282"/>
          <w:spacing w:val="-15"/>
          <w:sz w:val="20"/>
        </w:rPr>
        <w:t xml:space="preserve"> </w:t>
      </w:r>
      <w:proofErr w:type="spellStart"/>
      <w:r>
        <w:rPr>
          <w:color w:val="6E6E6E"/>
          <w:sz w:val="20"/>
        </w:rPr>
        <w:t>som</w:t>
      </w:r>
      <w:proofErr w:type="spellEnd"/>
      <w:r>
        <w:rPr>
          <w:color w:val="6E6E6E"/>
          <w:spacing w:val="70"/>
          <w:sz w:val="20"/>
        </w:rPr>
        <w:t xml:space="preserve"> </w:t>
      </w:r>
      <w:r>
        <w:rPr>
          <w:color w:val="6E6E6E"/>
          <w:sz w:val="20"/>
        </w:rPr>
        <w:t xml:space="preserve">oft </w:t>
      </w:r>
      <w:r>
        <w:rPr>
          <w:color w:val="828282"/>
          <w:sz w:val="18"/>
        </w:rPr>
        <w:t xml:space="preserve">investments </w:t>
      </w:r>
      <w:r>
        <w:rPr>
          <w:i/>
          <w:color w:val="6E6E6E"/>
          <w:sz w:val="18"/>
        </w:rPr>
        <w:t>under</w:t>
      </w:r>
      <w:r>
        <w:rPr>
          <w:i/>
          <w:color w:val="6E6E6E"/>
          <w:spacing w:val="40"/>
          <w:sz w:val="18"/>
        </w:rPr>
        <w:t xml:space="preserve"> </w:t>
      </w:r>
      <w:proofErr w:type="spellStart"/>
      <w:r>
        <w:rPr>
          <w:color w:val="6E6E6E"/>
          <w:sz w:val="18"/>
        </w:rPr>
        <w:t>aken</w:t>
      </w:r>
      <w:proofErr w:type="spellEnd"/>
      <w:r>
        <w:rPr>
          <w:color w:val="6E6E6E"/>
          <w:sz w:val="18"/>
        </w:rPr>
        <w:t xml:space="preserve"> and principal </w:t>
      </w:r>
      <w:proofErr w:type="spellStart"/>
      <w:r>
        <w:rPr>
          <w:color w:val="6E6E6E"/>
          <w:sz w:val="18"/>
        </w:rPr>
        <w:t>repa</w:t>
      </w:r>
      <w:proofErr w:type="spellEnd"/>
      <w:r>
        <w:rPr>
          <w:color w:val="6E6E6E"/>
          <w:spacing w:val="40"/>
          <w:sz w:val="18"/>
        </w:rPr>
        <w:t xml:space="preserve"> </w:t>
      </w:r>
      <w:proofErr w:type="spellStart"/>
      <w:r>
        <w:rPr>
          <w:color w:val="6E6E6E"/>
          <w:sz w:val="18"/>
        </w:rPr>
        <w:t>ments</w:t>
      </w:r>
      <w:proofErr w:type="spellEnd"/>
      <w:r>
        <w:rPr>
          <w:color w:val="6E6E6E"/>
          <w:sz w:val="18"/>
        </w:rPr>
        <w:t xml:space="preserve"> on debt also appear </w:t>
      </w:r>
      <w:proofErr w:type="spellStart"/>
      <w:r>
        <w:rPr>
          <w:color w:val="6E6E6E"/>
          <w:sz w:val="18"/>
        </w:rPr>
        <w:t>on</w:t>
      </w:r>
      <w:r>
        <w:rPr>
          <w:color w:val="6E6E6E"/>
          <w:sz w:val="18"/>
        </w:rPr>
        <w:tab/>
      </w:r>
      <w:r>
        <w:rPr>
          <w:color w:val="6E6E6E"/>
          <w:sz w:val="18"/>
        </w:rPr>
        <w:tab/>
      </w:r>
      <w:r>
        <w:rPr>
          <w:i/>
          <w:color w:val="6E6E6E"/>
          <w:sz w:val="18"/>
        </w:rPr>
        <w:t>e</w:t>
      </w:r>
      <w:proofErr w:type="spellEnd"/>
      <w:r>
        <w:rPr>
          <w:i/>
          <w:color w:val="6E6E6E"/>
          <w:sz w:val="18"/>
        </w:rPr>
        <w:t xml:space="preserve"> </w:t>
      </w:r>
      <w:r>
        <w:rPr>
          <w:color w:val="6E6E6E"/>
          <w:sz w:val="18"/>
        </w:rPr>
        <w:t>supplier list.</w:t>
      </w:r>
    </w:p>
    <w:p w14:paraId="19082A2E" w14:textId="77777777" w:rsidR="00C50F6F" w:rsidRDefault="00C50F6F">
      <w:pPr>
        <w:spacing w:line="292" w:lineRule="auto"/>
        <w:rPr>
          <w:sz w:val="18"/>
        </w:rPr>
        <w:sectPr w:rsidR="00C50F6F">
          <w:type w:val="continuous"/>
          <w:pgSz w:w="12240" w:h="15840"/>
          <w:pgMar w:top="1820" w:right="0" w:bottom="280" w:left="0" w:header="0" w:footer="990" w:gutter="0"/>
          <w:cols w:space="720"/>
        </w:sectPr>
      </w:pPr>
    </w:p>
    <w:p w14:paraId="6946DCE2" w14:textId="77777777" w:rsidR="00C50F6F" w:rsidRDefault="00000000">
      <w:pPr>
        <w:pStyle w:val="BodyText"/>
        <w:rPr>
          <w:sz w:val="23"/>
        </w:rPr>
      </w:pPr>
      <w:r>
        <w:rPr>
          <w:noProof/>
          <w:sz w:val="23"/>
        </w:rPr>
        <w:lastRenderedPageBreak/>
        <mc:AlternateContent>
          <mc:Choice Requires="wpg">
            <w:drawing>
              <wp:anchor distT="0" distB="0" distL="0" distR="0" simplePos="0" relativeHeight="482883584" behindDoc="1" locked="0" layoutInCell="1" allowOverlap="1" wp14:anchorId="58C8AF7D" wp14:editId="2601440D">
                <wp:simplePos x="0" y="0"/>
                <wp:positionH relativeFrom="page">
                  <wp:posOffset>488445</wp:posOffset>
                </wp:positionH>
                <wp:positionV relativeFrom="page">
                  <wp:posOffset>531009</wp:posOffset>
                </wp:positionV>
                <wp:extent cx="6814184" cy="8984615"/>
                <wp:effectExtent l="0" t="0" r="0" b="0"/>
                <wp:wrapNone/>
                <wp:docPr id="469"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4184" cy="8984615"/>
                          <a:chOff x="0" y="0"/>
                          <a:chExt cx="6814184" cy="8984615"/>
                        </a:xfrm>
                      </wpg:grpSpPr>
                      <wps:wsp>
                        <wps:cNvPr id="470" name="Graphic 470"/>
                        <wps:cNvSpPr/>
                        <wps:spPr>
                          <a:xfrm>
                            <a:off x="15263" y="0"/>
                            <a:ext cx="394335" cy="8984615"/>
                          </a:xfrm>
                          <a:custGeom>
                            <a:avLst/>
                            <a:gdLst/>
                            <a:ahLst/>
                            <a:cxnLst/>
                            <a:rect l="l" t="t" r="r" b="b"/>
                            <a:pathLst>
                              <a:path w="394335" h="8984615">
                                <a:moveTo>
                                  <a:pt x="0" y="8984187"/>
                                </a:moveTo>
                                <a:lnTo>
                                  <a:pt x="0" y="0"/>
                                </a:lnTo>
                              </a:path>
                              <a:path w="394335" h="8984615">
                                <a:moveTo>
                                  <a:pt x="393808" y="5273327"/>
                                </a:moveTo>
                                <a:lnTo>
                                  <a:pt x="393808" y="1452606"/>
                                </a:lnTo>
                              </a:path>
                            </a:pathLst>
                          </a:custGeom>
                          <a:ln w="21365">
                            <a:solidFill>
                              <a:srgbClr val="000000"/>
                            </a:solidFill>
                            <a:prstDash val="solid"/>
                          </a:ln>
                        </wps:spPr>
                        <wps:bodyPr wrap="square" lIns="0" tIns="0" rIns="0" bIns="0" rtlCol="0">
                          <a:prstTxWarp prst="textNoShape">
                            <a:avLst/>
                          </a:prstTxWarp>
                          <a:noAutofit/>
                        </wps:bodyPr>
                      </wps:wsp>
                      <wps:wsp>
                        <wps:cNvPr id="471" name="Graphic 471"/>
                        <wps:cNvSpPr/>
                        <wps:spPr>
                          <a:xfrm>
                            <a:off x="6203253" y="1452606"/>
                            <a:ext cx="1270" cy="3820795"/>
                          </a:xfrm>
                          <a:custGeom>
                            <a:avLst/>
                            <a:gdLst/>
                            <a:ahLst/>
                            <a:cxnLst/>
                            <a:rect l="l" t="t" r="r" b="b"/>
                            <a:pathLst>
                              <a:path h="3820795">
                                <a:moveTo>
                                  <a:pt x="0" y="3820721"/>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472" name="Graphic 472"/>
                        <wps:cNvSpPr/>
                        <wps:spPr>
                          <a:xfrm>
                            <a:off x="6789387" y="0"/>
                            <a:ext cx="1270" cy="8984615"/>
                          </a:xfrm>
                          <a:custGeom>
                            <a:avLst/>
                            <a:gdLst/>
                            <a:ahLst/>
                            <a:cxnLst/>
                            <a:rect l="l" t="t" r="r" b="b"/>
                            <a:pathLst>
                              <a:path h="8984615">
                                <a:moveTo>
                                  <a:pt x="0" y="8984187"/>
                                </a:moveTo>
                                <a:lnTo>
                                  <a:pt x="0" y="0"/>
                                </a:lnTo>
                              </a:path>
                            </a:pathLst>
                          </a:custGeom>
                          <a:ln w="27475">
                            <a:solidFill>
                              <a:srgbClr val="000000"/>
                            </a:solidFill>
                            <a:prstDash val="solid"/>
                          </a:ln>
                        </wps:spPr>
                        <wps:bodyPr wrap="square" lIns="0" tIns="0" rIns="0" bIns="0" rtlCol="0">
                          <a:prstTxWarp prst="textNoShape">
                            <a:avLst/>
                          </a:prstTxWarp>
                          <a:noAutofit/>
                        </wps:bodyPr>
                      </wps:wsp>
                      <wps:wsp>
                        <wps:cNvPr id="473" name="Graphic 473"/>
                        <wps:cNvSpPr/>
                        <wps:spPr>
                          <a:xfrm>
                            <a:off x="0" y="18310"/>
                            <a:ext cx="6814184" cy="1270"/>
                          </a:xfrm>
                          <a:custGeom>
                            <a:avLst/>
                            <a:gdLst/>
                            <a:ahLst/>
                            <a:cxnLst/>
                            <a:rect l="l" t="t" r="r" b="b"/>
                            <a:pathLst>
                              <a:path w="6814184">
                                <a:moveTo>
                                  <a:pt x="0" y="0"/>
                                </a:moveTo>
                                <a:lnTo>
                                  <a:pt x="6813810" y="0"/>
                                </a:lnTo>
                              </a:path>
                            </a:pathLst>
                          </a:custGeom>
                          <a:ln w="24413">
                            <a:solidFill>
                              <a:srgbClr val="000000"/>
                            </a:solidFill>
                            <a:prstDash val="solid"/>
                          </a:ln>
                        </wps:spPr>
                        <wps:bodyPr wrap="square" lIns="0" tIns="0" rIns="0" bIns="0" rtlCol="0">
                          <a:prstTxWarp prst="textNoShape">
                            <a:avLst/>
                          </a:prstTxWarp>
                          <a:noAutofit/>
                        </wps:bodyPr>
                      </wps:wsp>
                      <wps:wsp>
                        <wps:cNvPr id="474" name="Graphic 474"/>
                        <wps:cNvSpPr/>
                        <wps:spPr>
                          <a:xfrm>
                            <a:off x="390756" y="1461761"/>
                            <a:ext cx="5824855" cy="2090420"/>
                          </a:xfrm>
                          <a:custGeom>
                            <a:avLst/>
                            <a:gdLst/>
                            <a:ahLst/>
                            <a:cxnLst/>
                            <a:rect l="l" t="t" r="r" b="b"/>
                            <a:pathLst>
                              <a:path w="5824855" h="2090420">
                                <a:moveTo>
                                  <a:pt x="0" y="0"/>
                                </a:moveTo>
                                <a:lnTo>
                                  <a:pt x="5824708" y="0"/>
                                </a:lnTo>
                              </a:path>
                              <a:path w="5824855" h="2090420">
                                <a:moveTo>
                                  <a:pt x="1599657" y="2090410"/>
                                </a:moveTo>
                                <a:lnTo>
                                  <a:pt x="2503281" y="2090410"/>
                                </a:lnTo>
                              </a:path>
                            </a:pathLst>
                          </a:custGeom>
                          <a:ln w="15261">
                            <a:solidFill>
                              <a:srgbClr val="000000"/>
                            </a:solidFill>
                            <a:prstDash val="solid"/>
                          </a:ln>
                        </wps:spPr>
                        <wps:bodyPr wrap="square" lIns="0" tIns="0" rIns="0" bIns="0" rtlCol="0">
                          <a:prstTxWarp prst="textNoShape">
                            <a:avLst/>
                          </a:prstTxWarp>
                          <a:noAutofit/>
                        </wps:bodyPr>
                      </wps:wsp>
                      <wps:wsp>
                        <wps:cNvPr id="475" name="Graphic 475"/>
                        <wps:cNvSpPr/>
                        <wps:spPr>
                          <a:xfrm>
                            <a:off x="1563024" y="3552171"/>
                            <a:ext cx="415290" cy="1270"/>
                          </a:xfrm>
                          <a:custGeom>
                            <a:avLst/>
                            <a:gdLst/>
                            <a:ahLst/>
                            <a:cxnLst/>
                            <a:rect l="l" t="t" r="r" b="b"/>
                            <a:pathLst>
                              <a:path w="415290">
                                <a:moveTo>
                                  <a:pt x="0" y="0"/>
                                </a:moveTo>
                                <a:lnTo>
                                  <a:pt x="415178" y="0"/>
                                </a:lnTo>
                              </a:path>
                            </a:pathLst>
                          </a:custGeom>
                          <a:ln w="12206">
                            <a:solidFill>
                              <a:srgbClr val="000000"/>
                            </a:solidFill>
                            <a:prstDash val="solid"/>
                          </a:ln>
                        </wps:spPr>
                        <wps:bodyPr wrap="square" lIns="0" tIns="0" rIns="0" bIns="0" rtlCol="0">
                          <a:prstTxWarp prst="textNoShape">
                            <a:avLst/>
                          </a:prstTxWarp>
                          <a:noAutofit/>
                        </wps:bodyPr>
                      </wps:wsp>
                      <wps:wsp>
                        <wps:cNvPr id="476" name="Graphic 476"/>
                        <wps:cNvSpPr/>
                        <wps:spPr>
                          <a:xfrm>
                            <a:off x="500656" y="3552171"/>
                            <a:ext cx="488950" cy="1270"/>
                          </a:xfrm>
                          <a:custGeom>
                            <a:avLst/>
                            <a:gdLst/>
                            <a:ahLst/>
                            <a:cxnLst/>
                            <a:rect l="l" t="t" r="r" b="b"/>
                            <a:pathLst>
                              <a:path w="488950">
                                <a:moveTo>
                                  <a:pt x="0" y="0"/>
                                </a:moveTo>
                                <a:lnTo>
                                  <a:pt x="488445" y="0"/>
                                </a:lnTo>
                              </a:path>
                            </a:pathLst>
                          </a:custGeom>
                          <a:ln w="15258">
                            <a:solidFill>
                              <a:srgbClr val="000000"/>
                            </a:solidFill>
                            <a:prstDash val="solid"/>
                          </a:ln>
                        </wps:spPr>
                        <wps:bodyPr wrap="square" lIns="0" tIns="0" rIns="0" bIns="0" rtlCol="0">
                          <a:prstTxWarp prst="textNoShape">
                            <a:avLst/>
                          </a:prstTxWarp>
                          <a:noAutofit/>
                        </wps:bodyPr>
                      </wps:wsp>
                      <wps:wsp>
                        <wps:cNvPr id="477" name="Graphic 477"/>
                        <wps:cNvSpPr/>
                        <wps:spPr>
                          <a:xfrm>
                            <a:off x="3565649" y="3561327"/>
                            <a:ext cx="2369185" cy="1270"/>
                          </a:xfrm>
                          <a:custGeom>
                            <a:avLst/>
                            <a:gdLst/>
                            <a:ahLst/>
                            <a:cxnLst/>
                            <a:rect l="l" t="t" r="r" b="b"/>
                            <a:pathLst>
                              <a:path w="2369185">
                                <a:moveTo>
                                  <a:pt x="1587446" y="0"/>
                                </a:moveTo>
                                <a:lnTo>
                                  <a:pt x="2368959" y="0"/>
                                </a:lnTo>
                              </a:path>
                              <a:path w="2369185">
                                <a:moveTo>
                                  <a:pt x="0" y="0"/>
                                </a:moveTo>
                                <a:lnTo>
                                  <a:pt x="598345" y="0"/>
                                </a:lnTo>
                              </a:path>
                            </a:pathLst>
                          </a:custGeom>
                          <a:ln w="18313">
                            <a:solidFill>
                              <a:srgbClr val="000000"/>
                            </a:solidFill>
                            <a:prstDash val="solid"/>
                          </a:ln>
                        </wps:spPr>
                        <wps:bodyPr wrap="square" lIns="0" tIns="0" rIns="0" bIns="0" rtlCol="0">
                          <a:prstTxWarp prst="textNoShape">
                            <a:avLst/>
                          </a:prstTxWarp>
                          <a:noAutofit/>
                        </wps:bodyPr>
                      </wps:wsp>
                      <wps:wsp>
                        <wps:cNvPr id="478" name="Graphic 478"/>
                        <wps:cNvSpPr/>
                        <wps:spPr>
                          <a:xfrm>
                            <a:off x="390756" y="5255017"/>
                            <a:ext cx="5824855" cy="1270"/>
                          </a:xfrm>
                          <a:custGeom>
                            <a:avLst/>
                            <a:gdLst/>
                            <a:ahLst/>
                            <a:cxnLst/>
                            <a:rect l="l" t="t" r="r" b="b"/>
                            <a:pathLst>
                              <a:path w="5824855">
                                <a:moveTo>
                                  <a:pt x="0" y="0"/>
                                </a:moveTo>
                                <a:lnTo>
                                  <a:pt x="5824708" y="0"/>
                                </a:lnTo>
                              </a:path>
                            </a:pathLst>
                          </a:custGeom>
                          <a:ln w="21361">
                            <a:solidFill>
                              <a:srgbClr val="000000"/>
                            </a:solidFill>
                            <a:prstDash val="solid"/>
                          </a:ln>
                        </wps:spPr>
                        <wps:bodyPr wrap="square" lIns="0" tIns="0" rIns="0" bIns="0" rtlCol="0">
                          <a:prstTxWarp prst="textNoShape">
                            <a:avLst/>
                          </a:prstTxWarp>
                          <a:noAutofit/>
                        </wps:bodyPr>
                      </wps:wsp>
                      <wps:wsp>
                        <wps:cNvPr id="479" name="Graphic 479"/>
                        <wps:cNvSpPr/>
                        <wps:spPr>
                          <a:xfrm>
                            <a:off x="0" y="8962825"/>
                            <a:ext cx="6814184" cy="1270"/>
                          </a:xfrm>
                          <a:custGeom>
                            <a:avLst/>
                            <a:gdLst/>
                            <a:ahLst/>
                            <a:cxnLst/>
                            <a:rect l="l" t="t" r="r" b="b"/>
                            <a:pathLst>
                              <a:path w="6814184">
                                <a:moveTo>
                                  <a:pt x="0" y="0"/>
                                </a:moveTo>
                                <a:lnTo>
                                  <a:pt x="6813810" y="0"/>
                                </a:lnTo>
                              </a:path>
                            </a:pathLst>
                          </a:custGeom>
                          <a:ln w="24413">
                            <a:solidFill>
                              <a:srgbClr val="000000"/>
                            </a:solidFill>
                            <a:prstDash val="solid"/>
                          </a:ln>
                        </wps:spPr>
                        <wps:bodyPr wrap="square" lIns="0" tIns="0" rIns="0" bIns="0" rtlCol="0">
                          <a:prstTxWarp prst="textNoShape">
                            <a:avLst/>
                          </a:prstTxWarp>
                          <a:noAutofit/>
                        </wps:bodyPr>
                      </wps:wsp>
                      <wps:wsp>
                        <wps:cNvPr id="480" name="Textbox 480"/>
                        <wps:cNvSpPr txBox="1"/>
                        <wps:spPr>
                          <a:xfrm>
                            <a:off x="2325462" y="1703084"/>
                            <a:ext cx="1984375" cy="191770"/>
                          </a:xfrm>
                          <a:prstGeom prst="rect">
                            <a:avLst/>
                          </a:prstGeom>
                        </wps:spPr>
                        <wps:txbx>
                          <w:txbxContent>
                            <w:p w14:paraId="7855EAA2" w14:textId="77777777" w:rsidR="00C50F6F" w:rsidRDefault="00000000">
                              <w:pPr>
                                <w:spacing w:line="302" w:lineRule="exact"/>
                                <w:rPr>
                                  <w:sz w:val="27"/>
                                </w:rPr>
                              </w:pPr>
                              <w:r>
                                <w:rPr>
                                  <w:color w:val="282828"/>
                                  <w:w w:val="90"/>
                                  <w:sz w:val="27"/>
                                </w:rPr>
                                <w:t>VILLAGE</w:t>
                              </w:r>
                              <w:r>
                                <w:rPr>
                                  <w:color w:val="282828"/>
                                  <w:spacing w:val="10"/>
                                  <w:sz w:val="27"/>
                                </w:rPr>
                                <w:t xml:space="preserve"> </w:t>
                              </w:r>
                              <w:r>
                                <w:rPr>
                                  <w:color w:val="282828"/>
                                  <w:w w:val="90"/>
                                  <w:sz w:val="27"/>
                                </w:rPr>
                                <w:t>OF</w:t>
                              </w:r>
                              <w:r>
                                <w:rPr>
                                  <w:color w:val="282828"/>
                                  <w:spacing w:val="1"/>
                                  <w:sz w:val="27"/>
                                </w:rPr>
                                <w:t xml:space="preserve"> </w:t>
                              </w:r>
                              <w:r>
                                <w:rPr>
                                  <w:color w:val="282828"/>
                                  <w:w w:val="90"/>
                                  <w:sz w:val="27"/>
                                </w:rPr>
                                <w:t>BURNS</w:t>
                              </w:r>
                              <w:r>
                                <w:rPr>
                                  <w:color w:val="282828"/>
                                  <w:spacing w:val="25"/>
                                  <w:sz w:val="27"/>
                                </w:rPr>
                                <w:t xml:space="preserve"> </w:t>
                              </w:r>
                              <w:r>
                                <w:rPr>
                                  <w:color w:val="282828"/>
                                  <w:spacing w:val="-4"/>
                                  <w:w w:val="90"/>
                                  <w:sz w:val="27"/>
                                </w:rPr>
                                <w:t>LAKE</w:t>
                              </w:r>
                            </w:p>
                          </w:txbxContent>
                        </wps:txbx>
                        <wps:bodyPr wrap="square" lIns="0" tIns="0" rIns="0" bIns="0" rtlCol="0">
                          <a:noAutofit/>
                        </wps:bodyPr>
                      </wps:wsp>
                      <wps:wsp>
                        <wps:cNvPr id="481" name="Textbox 481"/>
                        <wps:cNvSpPr txBox="1"/>
                        <wps:spPr>
                          <a:xfrm>
                            <a:off x="494893" y="2204874"/>
                            <a:ext cx="5634355" cy="835660"/>
                          </a:xfrm>
                          <a:prstGeom prst="rect">
                            <a:avLst/>
                          </a:prstGeom>
                        </wps:spPr>
                        <wps:txbx>
                          <w:txbxContent>
                            <w:p w14:paraId="7E85B966" w14:textId="77777777" w:rsidR="00C50F6F" w:rsidRDefault="00000000">
                              <w:pPr>
                                <w:spacing w:line="246" w:lineRule="exact"/>
                                <w:ind w:right="21"/>
                                <w:jc w:val="center"/>
                              </w:pPr>
                              <w:r>
                                <w:rPr>
                                  <w:color w:val="282828"/>
                                </w:rPr>
                                <w:t>STATEMENT</w:t>
                              </w:r>
                              <w:r>
                                <w:rPr>
                                  <w:color w:val="282828"/>
                                  <w:spacing w:val="47"/>
                                </w:rPr>
                                <w:t xml:space="preserve"> </w:t>
                              </w:r>
                              <w:r>
                                <w:rPr>
                                  <w:color w:val="282828"/>
                                </w:rPr>
                                <w:t>OF</w:t>
                              </w:r>
                              <w:r>
                                <w:rPr>
                                  <w:color w:val="282828"/>
                                  <w:spacing w:val="18"/>
                                </w:rPr>
                                <w:t xml:space="preserve"> </w:t>
                              </w:r>
                              <w:r>
                                <w:rPr>
                                  <w:color w:val="282828"/>
                                </w:rPr>
                                <w:t>FINANCIAL</w:t>
                              </w:r>
                              <w:r>
                                <w:rPr>
                                  <w:color w:val="282828"/>
                                  <w:spacing w:val="23"/>
                                </w:rPr>
                                <w:t xml:space="preserve"> </w:t>
                              </w:r>
                              <w:r>
                                <w:rPr>
                                  <w:color w:val="282828"/>
                                </w:rPr>
                                <w:t>INFORMATION</w:t>
                              </w:r>
                              <w:r>
                                <w:rPr>
                                  <w:color w:val="282828"/>
                                  <w:spacing w:val="58"/>
                                </w:rPr>
                                <w:t xml:space="preserve"> </w:t>
                              </w:r>
                              <w:r>
                                <w:rPr>
                                  <w:color w:val="282828"/>
                                  <w:spacing w:val="-2"/>
                                </w:rPr>
                                <w:t>APPROVAL</w:t>
                              </w:r>
                            </w:p>
                            <w:p w14:paraId="6B2682D3" w14:textId="77777777" w:rsidR="00C50F6F" w:rsidRDefault="00000000">
                              <w:pPr>
                                <w:spacing w:before="164" w:line="300" w:lineRule="atLeast"/>
                                <w:ind w:right="18" w:firstLine="9"/>
                                <w:jc w:val="both"/>
                                <w:rPr>
                                  <w:i/>
                                  <w:sz w:val="21"/>
                                </w:rPr>
                              </w:pPr>
                              <w:r>
                                <w:rPr>
                                  <w:color w:val="545454"/>
                                  <w:sz w:val="21"/>
                                </w:rPr>
                                <w:t>Th</w:t>
                              </w:r>
                              <w:r>
                                <w:rPr>
                                  <w:color w:val="545454"/>
                                  <w:spacing w:val="80"/>
                                  <w:sz w:val="21"/>
                                </w:rPr>
                                <w:t xml:space="preserve"> </w:t>
                              </w:r>
                              <w:r>
                                <w:rPr>
                                  <w:color w:val="545454"/>
                                  <w:sz w:val="21"/>
                                </w:rPr>
                                <w:t>und</w:t>
                              </w:r>
                              <w:r>
                                <w:rPr>
                                  <w:color w:val="545454"/>
                                  <w:spacing w:val="40"/>
                                  <w:sz w:val="21"/>
                                </w:rPr>
                                <w:t xml:space="preserve"> </w:t>
                              </w:r>
                              <w:proofErr w:type="spellStart"/>
                              <w:r>
                                <w:rPr>
                                  <w:color w:val="545454"/>
                                  <w:sz w:val="21"/>
                                </w:rPr>
                                <w:t>rsign</w:t>
                              </w:r>
                              <w:proofErr w:type="spellEnd"/>
                              <w:r>
                                <w:rPr>
                                  <w:color w:val="545454"/>
                                  <w:spacing w:val="40"/>
                                  <w:sz w:val="21"/>
                                </w:rPr>
                                <w:t xml:space="preserve"> </w:t>
                              </w:r>
                              <w:r>
                                <w:rPr>
                                  <w:color w:val="545454"/>
                                  <w:sz w:val="21"/>
                                </w:rPr>
                                <w:t>d,</w:t>
                              </w:r>
                              <w:r>
                                <w:rPr>
                                  <w:color w:val="545454"/>
                                  <w:spacing w:val="-15"/>
                                  <w:sz w:val="21"/>
                                </w:rPr>
                                <w:t xml:space="preserve"> </w:t>
                              </w:r>
                              <w:r>
                                <w:rPr>
                                  <w:color w:val="646464"/>
                                  <w:sz w:val="21"/>
                                </w:rPr>
                                <w:t>as</w:t>
                              </w:r>
                              <w:r>
                                <w:rPr>
                                  <w:color w:val="646464"/>
                                  <w:spacing w:val="-15"/>
                                  <w:sz w:val="21"/>
                                </w:rPr>
                                <w:t xml:space="preserve"> </w:t>
                              </w:r>
                              <w:proofErr w:type="spellStart"/>
                              <w:r>
                                <w:rPr>
                                  <w:color w:val="545454"/>
                                  <w:sz w:val="21"/>
                                </w:rPr>
                                <w:t>authoriz</w:t>
                              </w:r>
                              <w:proofErr w:type="spellEnd"/>
                              <w:r>
                                <w:rPr>
                                  <w:color w:val="545454"/>
                                  <w:spacing w:val="40"/>
                                  <w:sz w:val="21"/>
                                </w:rPr>
                                <w:t xml:space="preserve"> </w:t>
                              </w:r>
                              <w:r>
                                <w:rPr>
                                  <w:color w:val="545454"/>
                                  <w:sz w:val="21"/>
                                </w:rPr>
                                <w:t>&lt;f by</w:t>
                              </w:r>
                              <w:r>
                                <w:rPr>
                                  <w:color w:val="545454"/>
                                  <w:spacing w:val="-12"/>
                                  <w:sz w:val="21"/>
                                </w:rPr>
                                <w:t xml:space="preserve"> </w:t>
                              </w:r>
                              <w:proofErr w:type="spellStart"/>
                              <w:r>
                                <w:rPr>
                                  <w:color w:val="545454"/>
                                  <w:sz w:val="21"/>
                                </w:rPr>
                                <w:t>th</w:t>
                              </w:r>
                              <w:proofErr w:type="spellEnd"/>
                              <w:r>
                                <w:rPr>
                                  <w:color w:val="545454"/>
                                  <w:spacing w:val="80"/>
                                  <w:sz w:val="21"/>
                                </w:rPr>
                                <w:t xml:space="preserve"> </w:t>
                              </w:r>
                              <w:r>
                                <w:rPr>
                                  <w:color w:val="545454"/>
                                  <w:sz w:val="21"/>
                                </w:rPr>
                                <w:t>Fin</w:t>
                              </w:r>
                              <w:r>
                                <w:rPr>
                                  <w:color w:val="545454"/>
                                  <w:spacing w:val="40"/>
                                  <w:sz w:val="21"/>
                                </w:rPr>
                                <w:t xml:space="preserve"> </w:t>
                              </w:r>
                              <w:proofErr w:type="spellStart"/>
                              <w:r>
                                <w:rPr>
                                  <w:color w:val="545454"/>
                                  <w:sz w:val="21"/>
                                </w:rPr>
                                <w:t>nci</w:t>
                              </w:r>
                              <w:proofErr w:type="spellEnd"/>
                              <w:r>
                                <w:rPr>
                                  <w:color w:val="545454"/>
                                  <w:spacing w:val="36"/>
                                  <w:sz w:val="21"/>
                                </w:rPr>
                                <w:t xml:space="preserve"> </w:t>
                              </w:r>
                              <w:r>
                                <w:rPr>
                                  <w:color w:val="545454"/>
                                  <w:sz w:val="21"/>
                                </w:rPr>
                                <w:t>I</w:t>
                              </w:r>
                              <w:r>
                                <w:rPr>
                                  <w:color w:val="545454"/>
                                  <w:spacing w:val="-9"/>
                                  <w:sz w:val="21"/>
                                </w:rPr>
                                <w:t xml:space="preserve"> </w:t>
                              </w:r>
                              <w:r>
                                <w:rPr>
                                  <w:color w:val="3D3D3D"/>
                                  <w:sz w:val="21"/>
                                </w:rPr>
                                <w:t>Inform</w:t>
                              </w:r>
                              <w:r>
                                <w:rPr>
                                  <w:color w:val="3D3D3D"/>
                                  <w:spacing w:val="40"/>
                                  <w:sz w:val="21"/>
                                </w:rPr>
                                <w:t xml:space="preserve"> </w:t>
                              </w:r>
                              <w:proofErr w:type="spellStart"/>
                              <w:r>
                                <w:rPr>
                                  <w:color w:val="3D3D3D"/>
                                  <w:sz w:val="21"/>
                                </w:rPr>
                                <w:t>tion</w:t>
                              </w:r>
                              <w:proofErr w:type="spellEnd"/>
                              <w:r>
                                <w:rPr>
                                  <w:color w:val="3D3D3D"/>
                                  <w:spacing w:val="-15"/>
                                  <w:sz w:val="21"/>
                                </w:rPr>
                                <w:t xml:space="preserve"> </w:t>
                              </w:r>
                              <w:r>
                                <w:rPr>
                                  <w:color w:val="545454"/>
                                  <w:sz w:val="21"/>
                                </w:rPr>
                                <w:t>R</w:t>
                              </w:r>
                              <w:r>
                                <w:rPr>
                                  <w:color w:val="545454"/>
                                  <w:spacing w:val="40"/>
                                  <w:sz w:val="21"/>
                                </w:rPr>
                                <w:t xml:space="preserve"> </w:t>
                              </w:r>
                              <w:r>
                                <w:rPr>
                                  <w:color w:val="646464"/>
                                  <w:sz w:val="21"/>
                                </w:rPr>
                                <w:t>gul</w:t>
                              </w:r>
                              <w:r>
                                <w:rPr>
                                  <w:color w:val="646464"/>
                                  <w:spacing w:val="40"/>
                                  <w:sz w:val="21"/>
                                </w:rPr>
                                <w:t xml:space="preserve"> </w:t>
                              </w:r>
                              <w:proofErr w:type="spellStart"/>
                              <w:proofErr w:type="gramStart"/>
                              <w:r>
                                <w:rPr>
                                  <w:color w:val="545454"/>
                                  <w:sz w:val="21"/>
                                </w:rPr>
                                <w:t>tion</w:t>
                              </w:r>
                              <w:proofErr w:type="spellEnd"/>
                              <w:r>
                                <w:rPr>
                                  <w:color w:val="545454"/>
                                  <w:sz w:val="21"/>
                                </w:rPr>
                                <w:t>,</w:t>
                              </w:r>
                              <w:r>
                                <w:rPr>
                                  <w:color w:val="545454"/>
                                  <w:spacing w:val="40"/>
                                  <w:sz w:val="21"/>
                                </w:rPr>
                                <w:t xml:space="preserve">  </w:t>
                              </w:r>
                              <w:r>
                                <w:rPr>
                                  <w:color w:val="545454"/>
                                  <w:sz w:val="21"/>
                                </w:rPr>
                                <w:t>h</w:t>
                              </w:r>
                              <w:proofErr w:type="gramEnd"/>
                              <w:r>
                                <w:rPr>
                                  <w:color w:val="545454"/>
                                  <w:spacing w:val="40"/>
                                  <w:sz w:val="21"/>
                                </w:rPr>
                                <w:t xml:space="preserve"> </w:t>
                              </w:r>
                              <w:r>
                                <w:rPr>
                                  <w:color w:val="545454"/>
                                  <w:sz w:val="21"/>
                                </w:rPr>
                                <w:t>dule</w:t>
                              </w:r>
                              <w:r>
                                <w:rPr>
                                  <w:color w:val="545454"/>
                                  <w:spacing w:val="-11"/>
                                  <w:sz w:val="21"/>
                                </w:rPr>
                                <w:t xml:space="preserve"> </w:t>
                              </w:r>
                              <w:r>
                                <w:rPr>
                                  <w:color w:val="545454"/>
                                  <w:sz w:val="21"/>
                                </w:rPr>
                                <w:t>1,</w:t>
                              </w:r>
                              <w:r>
                                <w:rPr>
                                  <w:color w:val="545454"/>
                                  <w:spacing w:val="-9"/>
                                  <w:sz w:val="21"/>
                                </w:rPr>
                                <w:t xml:space="preserve"> </w:t>
                              </w:r>
                              <w:proofErr w:type="spellStart"/>
                              <w:r>
                                <w:rPr>
                                  <w:color w:val="545454"/>
                                  <w:sz w:val="21"/>
                                </w:rPr>
                                <w:t>subse</w:t>
                              </w:r>
                              <w:proofErr w:type="spellEnd"/>
                              <w:r>
                                <w:rPr>
                                  <w:color w:val="545454"/>
                                  <w:spacing w:val="40"/>
                                  <w:sz w:val="21"/>
                                </w:rPr>
                                <w:t xml:space="preserve"> </w:t>
                              </w:r>
                              <w:proofErr w:type="spellStart"/>
                              <w:r>
                                <w:rPr>
                                  <w:color w:val="545454"/>
                                  <w:sz w:val="21"/>
                                </w:rPr>
                                <w:t>tion</w:t>
                              </w:r>
                              <w:proofErr w:type="spellEnd"/>
                              <w:r>
                                <w:rPr>
                                  <w:color w:val="545454"/>
                                  <w:sz w:val="21"/>
                                </w:rPr>
                                <w:t xml:space="preserve"> 9(2),</w:t>
                              </w:r>
                              <w:r>
                                <w:rPr>
                                  <w:color w:val="545454"/>
                                  <w:spacing w:val="-15"/>
                                  <w:sz w:val="21"/>
                                </w:rPr>
                                <w:t xml:space="preserve"> </w:t>
                              </w:r>
                              <w:proofErr w:type="spellStart"/>
                              <w:r>
                                <w:rPr>
                                  <w:color w:val="545454"/>
                                  <w:sz w:val="21"/>
                                </w:rPr>
                                <w:t>approv</w:t>
                              </w:r>
                              <w:proofErr w:type="spellEnd"/>
                              <w:r>
                                <w:rPr>
                                  <w:color w:val="545454"/>
                                  <w:spacing w:val="40"/>
                                  <w:sz w:val="21"/>
                                </w:rPr>
                                <w:t xml:space="preserve"> </w:t>
                              </w:r>
                              <w:r>
                                <w:rPr>
                                  <w:color w:val="545454"/>
                                  <w:sz w:val="21"/>
                                </w:rPr>
                                <w:t>s</w:t>
                              </w:r>
                              <w:r>
                                <w:rPr>
                                  <w:color w:val="545454"/>
                                  <w:spacing w:val="80"/>
                                  <w:sz w:val="21"/>
                                </w:rPr>
                                <w:t xml:space="preserve"> </w:t>
                              </w:r>
                              <w:r>
                                <w:rPr>
                                  <w:color w:val="3D3D3D"/>
                                  <w:sz w:val="21"/>
                                </w:rPr>
                                <w:t>II</w:t>
                              </w:r>
                              <w:r>
                                <w:rPr>
                                  <w:color w:val="3D3D3D"/>
                                  <w:spacing w:val="-15"/>
                                  <w:sz w:val="21"/>
                                </w:rPr>
                                <w:t xml:space="preserve"> </w:t>
                              </w:r>
                              <w:proofErr w:type="spellStart"/>
                              <w:r>
                                <w:rPr>
                                  <w:color w:val="545454"/>
                                  <w:sz w:val="21"/>
                                </w:rPr>
                                <w:t>th</w:t>
                              </w:r>
                              <w:proofErr w:type="spellEnd"/>
                              <w:r>
                                <w:rPr>
                                  <w:color w:val="545454"/>
                                  <w:spacing w:val="80"/>
                                  <w:sz w:val="21"/>
                                </w:rPr>
                                <w:t xml:space="preserve"> </w:t>
                              </w:r>
                              <w:r>
                                <w:rPr>
                                  <w:color w:val="545454"/>
                                  <w:sz w:val="21"/>
                                </w:rPr>
                                <w:t>st</w:t>
                              </w:r>
                              <w:r>
                                <w:rPr>
                                  <w:color w:val="545454"/>
                                  <w:spacing w:val="40"/>
                                  <w:sz w:val="21"/>
                                </w:rPr>
                                <w:t xml:space="preserve"> </w:t>
                              </w:r>
                              <w:r>
                                <w:rPr>
                                  <w:color w:val="545454"/>
                                  <w:sz w:val="21"/>
                                </w:rPr>
                                <w:t>t</w:t>
                              </w:r>
                              <w:r>
                                <w:rPr>
                                  <w:color w:val="545454"/>
                                  <w:spacing w:val="40"/>
                                  <w:sz w:val="21"/>
                                </w:rPr>
                                <w:t xml:space="preserve"> </w:t>
                              </w:r>
                              <w:r>
                                <w:rPr>
                                  <w:color w:val="545454"/>
                                  <w:sz w:val="21"/>
                                </w:rPr>
                                <w:t>m</w:t>
                              </w:r>
                              <w:r>
                                <w:rPr>
                                  <w:color w:val="545454"/>
                                  <w:spacing w:val="40"/>
                                  <w:sz w:val="21"/>
                                </w:rPr>
                                <w:t xml:space="preserve"> </w:t>
                              </w:r>
                              <w:proofErr w:type="spellStart"/>
                              <w:r>
                                <w:rPr>
                                  <w:color w:val="545454"/>
                                  <w:sz w:val="21"/>
                                </w:rPr>
                                <w:t>nt</w:t>
                              </w:r>
                              <w:proofErr w:type="spellEnd"/>
                              <w:r>
                                <w:rPr>
                                  <w:color w:val="545454"/>
                                  <w:spacing w:val="80"/>
                                  <w:sz w:val="21"/>
                                </w:rPr>
                                <w:t xml:space="preserve"> </w:t>
                              </w:r>
                              <w:proofErr w:type="spellStart"/>
                              <w:r>
                                <w:rPr>
                                  <w:color w:val="545454"/>
                                  <w:sz w:val="21"/>
                                </w:rPr>
                                <w:t>nd</w:t>
                              </w:r>
                              <w:proofErr w:type="spellEnd"/>
                              <w:r>
                                <w:rPr>
                                  <w:color w:val="545454"/>
                                  <w:spacing w:val="-9"/>
                                  <w:sz w:val="21"/>
                                </w:rPr>
                                <w:t xml:space="preserve"> </w:t>
                              </w:r>
                              <w:proofErr w:type="spellStart"/>
                              <w:r>
                                <w:rPr>
                                  <w:color w:val="545454"/>
                                  <w:sz w:val="21"/>
                                </w:rPr>
                                <w:t>schedul</w:t>
                              </w:r>
                              <w:proofErr w:type="spellEnd"/>
                              <w:r>
                                <w:rPr>
                                  <w:color w:val="545454"/>
                                  <w:spacing w:val="40"/>
                                  <w:sz w:val="21"/>
                                </w:rPr>
                                <w:t xml:space="preserve"> </w:t>
                              </w:r>
                              <w:r>
                                <w:rPr>
                                  <w:color w:val="545454"/>
                                  <w:sz w:val="21"/>
                                </w:rPr>
                                <w:t>s</w:t>
                              </w:r>
                              <w:r>
                                <w:rPr>
                                  <w:color w:val="545454"/>
                                  <w:spacing w:val="-6"/>
                                  <w:sz w:val="21"/>
                                </w:rPr>
                                <w:t xml:space="preserve"> </w:t>
                              </w:r>
                              <w:r>
                                <w:rPr>
                                  <w:color w:val="646464"/>
                                  <w:sz w:val="21"/>
                                </w:rPr>
                                <w:t>included</w:t>
                              </w:r>
                              <w:r>
                                <w:rPr>
                                  <w:color w:val="646464"/>
                                  <w:spacing w:val="-1"/>
                                  <w:sz w:val="21"/>
                                </w:rPr>
                                <w:t xml:space="preserve"> </w:t>
                              </w:r>
                              <w:r>
                                <w:rPr>
                                  <w:color w:val="646464"/>
                                  <w:sz w:val="21"/>
                                </w:rPr>
                                <w:t xml:space="preserve">in </w:t>
                              </w:r>
                              <w:r>
                                <w:rPr>
                                  <w:color w:val="3D3D3D"/>
                                  <w:sz w:val="21"/>
                                </w:rPr>
                                <w:t>this</w:t>
                              </w:r>
                              <w:r>
                                <w:rPr>
                                  <w:color w:val="3D3D3D"/>
                                  <w:spacing w:val="-7"/>
                                  <w:sz w:val="21"/>
                                </w:rPr>
                                <w:t xml:space="preserve"> </w:t>
                              </w:r>
                              <w:r>
                                <w:rPr>
                                  <w:color w:val="545454"/>
                                  <w:sz w:val="21"/>
                                </w:rPr>
                                <w:t>Station</w:t>
                              </w:r>
                              <w:r>
                                <w:rPr>
                                  <w:color w:val="545454"/>
                                  <w:spacing w:val="-15"/>
                                  <w:sz w:val="21"/>
                                </w:rPr>
                                <w:t xml:space="preserve"> </w:t>
                              </w:r>
                              <w:r>
                                <w:rPr>
                                  <w:color w:val="545454"/>
                                  <w:sz w:val="21"/>
                                </w:rPr>
                                <w:t>of Financial</w:t>
                              </w:r>
                              <w:r>
                                <w:rPr>
                                  <w:color w:val="545454"/>
                                  <w:spacing w:val="-10"/>
                                  <w:sz w:val="21"/>
                                </w:rPr>
                                <w:t xml:space="preserve"> </w:t>
                              </w:r>
                              <w:r>
                                <w:rPr>
                                  <w:color w:val="545454"/>
                                  <w:sz w:val="21"/>
                                </w:rPr>
                                <w:t>Inform</w:t>
                              </w:r>
                              <w:r>
                                <w:rPr>
                                  <w:color w:val="545454"/>
                                  <w:spacing w:val="40"/>
                                  <w:sz w:val="21"/>
                                </w:rPr>
                                <w:t xml:space="preserve"> </w:t>
                              </w:r>
                              <w:proofErr w:type="spellStart"/>
                              <w:r>
                                <w:rPr>
                                  <w:color w:val="545454"/>
                                  <w:sz w:val="21"/>
                                </w:rPr>
                                <w:t>tion</w:t>
                              </w:r>
                              <w:proofErr w:type="spellEnd"/>
                              <w:r>
                                <w:rPr>
                                  <w:color w:val="545454"/>
                                  <w:sz w:val="21"/>
                                </w:rPr>
                                <w:t xml:space="preserve">, </w:t>
                              </w:r>
                              <w:proofErr w:type="spellStart"/>
                              <w:r>
                                <w:rPr>
                                  <w:color w:val="545454"/>
                                  <w:sz w:val="21"/>
                                </w:rPr>
                                <w:t>produ</w:t>
                              </w:r>
                              <w:proofErr w:type="spellEnd"/>
                              <w:r>
                                <w:rPr>
                                  <w:color w:val="545454"/>
                                  <w:spacing w:val="40"/>
                                  <w:sz w:val="21"/>
                                </w:rPr>
                                <w:t xml:space="preserve"> </w:t>
                              </w:r>
                              <w:r>
                                <w:rPr>
                                  <w:color w:val="545454"/>
                                  <w:sz w:val="21"/>
                                </w:rPr>
                                <w:t xml:space="preserve">ed under </w:t>
                              </w:r>
                              <w:r>
                                <w:rPr>
                                  <w:color w:val="3D3D3D"/>
                                  <w:sz w:val="21"/>
                                </w:rPr>
                                <w:t>the</w:t>
                              </w:r>
                              <w:r>
                                <w:rPr>
                                  <w:color w:val="3D3D3D"/>
                                  <w:spacing w:val="-7"/>
                                  <w:sz w:val="21"/>
                                </w:rPr>
                                <w:t xml:space="preserve"> </w:t>
                              </w:r>
                              <w:r>
                                <w:rPr>
                                  <w:i/>
                                  <w:color w:val="646464"/>
                                  <w:sz w:val="21"/>
                                </w:rPr>
                                <w:t xml:space="preserve">Financial </w:t>
                              </w:r>
                              <w:r>
                                <w:rPr>
                                  <w:i/>
                                  <w:color w:val="545454"/>
                                  <w:sz w:val="21"/>
                                </w:rPr>
                                <w:t>Information Act.</w:t>
                              </w:r>
                            </w:p>
                          </w:txbxContent>
                        </wps:txbx>
                        <wps:bodyPr wrap="square" lIns="0" tIns="0" rIns="0" bIns="0" rtlCol="0">
                          <a:noAutofit/>
                        </wps:bodyPr>
                      </wps:wsp>
                      <wps:wsp>
                        <wps:cNvPr id="482" name="Textbox 482"/>
                        <wps:cNvSpPr txBox="1"/>
                        <wps:spPr>
                          <a:xfrm>
                            <a:off x="1152424" y="3595751"/>
                            <a:ext cx="665480" cy="142240"/>
                          </a:xfrm>
                          <a:prstGeom prst="rect">
                            <a:avLst/>
                          </a:prstGeom>
                        </wps:spPr>
                        <wps:txbx>
                          <w:txbxContent>
                            <w:p w14:paraId="2649A41A" w14:textId="77777777" w:rsidR="00C50F6F" w:rsidRDefault="00000000">
                              <w:pPr>
                                <w:spacing w:line="224" w:lineRule="exact"/>
                                <w:rPr>
                                  <w:i/>
                                  <w:sz w:val="20"/>
                                </w:rPr>
                              </w:pPr>
                              <w:r>
                                <w:rPr>
                                  <w:i/>
                                  <w:color w:val="545454"/>
                                  <w:sz w:val="20"/>
                                </w:rPr>
                                <w:t>(</w:t>
                              </w:r>
                              <w:proofErr w:type="spellStart"/>
                              <w:proofErr w:type="gramStart"/>
                              <w:r>
                                <w:rPr>
                                  <w:i/>
                                  <w:color w:val="545454"/>
                                  <w:sz w:val="20"/>
                                </w:rPr>
                                <w:t>signotur</w:t>
                              </w:r>
                              <w:proofErr w:type="spellEnd"/>
                              <w:r>
                                <w:rPr>
                                  <w:i/>
                                  <w:color w:val="545454"/>
                                  <w:spacing w:val="39"/>
                                  <w:sz w:val="20"/>
                                </w:rPr>
                                <w:t xml:space="preserve">  </w:t>
                              </w:r>
                              <w:r>
                                <w:rPr>
                                  <w:i/>
                                  <w:color w:val="545454"/>
                                  <w:spacing w:val="-10"/>
                                  <w:sz w:val="20"/>
                                </w:rPr>
                                <w:t>}</w:t>
                              </w:r>
                              <w:proofErr w:type="gramEnd"/>
                            </w:p>
                          </w:txbxContent>
                        </wps:txbx>
                        <wps:bodyPr wrap="square" lIns="0" tIns="0" rIns="0" bIns="0" rtlCol="0">
                          <a:noAutofit/>
                        </wps:bodyPr>
                      </wps:wsp>
                      <wps:wsp>
                        <wps:cNvPr id="483" name="Textbox 483"/>
                        <wps:cNvSpPr txBox="1"/>
                        <wps:spPr>
                          <a:xfrm>
                            <a:off x="4337492" y="3595751"/>
                            <a:ext cx="664210" cy="142240"/>
                          </a:xfrm>
                          <a:prstGeom prst="rect">
                            <a:avLst/>
                          </a:prstGeom>
                        </wps:spPr>
                        <wps:txbx>
                          <w:txbxContent>
                            <w:p w14:paraId="3367ABFB" w14:textId="77777777" w:rsidR="00C50F6F" w:rsidRDefault="00000000">
                              <w:pPr>
                                <w:spacing w:line="224" w:lineRule="exact"/>
                                <w:rPr>
                                  <w:i/>
                                  <w:sz w:val="20"/>
                                </w:rPr>
                              </w:pPr>
                              <w:r>
                                <w:rPr>
                                  <w:i/>
                                  <w:color w:val="545454"/>
                                  <w:sz w:val="20"/>
                                </w:rPr>
                                <w:t>{</w:t>
                              </w:r>
                              <w:proofErr w:type="spellStart"/>
                              <w:proofErr w:type="gramStart"/>
                              <w:r>
                                <w:rPr>
                                  <w:i/>
                                  <w:color w:val="545454"/>
                                  <w:sz w:val="20"/>
                                </w:rPr>
                                <w:t>signotur</w:t>
                              </w:r>
                              <w:proofErr w:type="spellEnd"/>
                              <w:r>
                                <w:rPr>
                                  <w:i/>
                                  <w:color w:val="545454"/>
                                  <w:spacing w:val="38"/>
                                  <w:sz w:val="20"/>
                                </w:rPr>
                                <w:t xml:space="preserve">  </w:t>
                              </w:r>
                              <w:r>
                                <w:rPr>
                                  <w:i/>
                                  <w:color w:val="545454"/>
                                  <w:spacing w:val="-10"/>
                                  <w:sz w:val="20"/>
                                </w:rPr>
                                <w:t>}</w:t>
                              </w:r>
                              <w:proofErr w:type="gramEnd"/>
                            </w:p>
                          </w:txbxContent>
                        </wps:txbx>
                        <wps:bodyPr wrap="square" lIns="0" tIns="0" rIns="0" bIns="0" rtlCol="0">
                          <a:noAutofit/>
                        </wps:bodyPr>
                      </wps:wsp>
                      <wps:wsp>
                        <wps:cNvPr id="484" name="Textbox 484"/>
                        <wps:cNvSpPr txBox="1"/>
                        <wps:spPr>
                          <a:xfrm>
                            <a:off x="505107" y="3930186"/>
                            <a:ext cx="417830" cy="140970"/>
                          </a:xfrm>
                          <a:prstGeom prst="rect">
                            <a:avLst/>
                          </a:prstGeom>
                        </wps:spPr>
                        <wps:txbx>
                          <w:txbxContent>
                            <w:p w14:paraId="740A7D59" w14:textId="77777777" w:rsidR="00C50F6F" w:rsidRDefault="00000000">
                              <w:pPr>
                                <w:spacing w:line="222" w:lineRule="exact"/>
                                <w:rPr>
                                  <w:rFonts w:ascii="Times New Roman"/>
                                  <w:b/>
                                  <w:sz w:val="20"/>
                                </w:rPr>
                              </w:pPr>
                              <w:r>
                                <w:rPr>
                                  <w:rFonts w:ascii="Times New Roman"/>
                                  <w:b/>
                                  <w:color w:val="545454"/>
                                  <w:spacing w:val="-4"/>
                                  <w:w w:val="115"/>
                                  <w:sz w:val="20"/>
                                </w:rPr>
                                <w:t>NAM:</w:t>
                              </w:r>
                            </w:p>
                          </w:txbxContent>
                        </wps:txbx>
                        <wps:bodyPr wrap="square" lIns="0" tIns="0" rIns="0" bIns="0" rtlCol="0">
                          <a:noAutofit/>
                        </wps:bodyPr>
                      </wps:wsp>
                      <wps:wsp>
                        <wps:cNvPr id="485" name="Textbox 485"/>
                        <wps:cNvSpPr txBox="1"/>
                        <wps:spPr>
                          <a:xfrm>
                            <a:off x="1373445" y="3919578"/>
                            <a:ext cx="1018540" cy="149225"/>
                          </a:xfrm>
                          <a:prstGeom prst="rect">
                            <a:avLst/>
                          </a:prstGeom>
                        </wps:spPr>
                        <wps:txbx>
                          <w:txbxContent>
                            <w:p w14:paraId="7B3DAE07" w14:textId="77777777" w:rsidR="00C50F6F" w:rsidRDefault="00000000">
                              <w:pPr>
                                <w:spacing w:line="235" w:lineRule="exact"/>
                                <w:rPr>
                                  <w:sz w:val="21"/>
                                </w:rPr>
                              </w:pPr>
                              <w:proofErr w:type="spellStart"/>
                              <w:proofErr w:type="gramStart"/>
                              <w:r>
                                <w:rPr>
                                  <w:color w:val="646464"/>
                                  <w:sz w:val="21"/>
                                </w:rPr>
                                <w:t>O,arles</w:t>
                              </w:r>
                              <w:proofErr w:type="spellEnd"/>
                              <w:proofErr w:type="gramEnd"/>
                              <w:r>
                                <w:rPr>
                                  <w:color w:val="646464"/>
                                  <w:spacing w:val="-8"/>
                                  <w:sz w:val="21"/>
                                </w:rPr>
                                <w:t xml:space="preserve"> </w:t>
                              </w:r>
                              <w:r>
                                <w:rPr>
                                  <w:color w:val="545454"/>
                                  <w:spacing w:val="-2"/>
                                  <w:sz w:val="21"/>
                                </w:rPr>
                                <w:t>Hamilton</w:t>
                              </w:r>
                            </w:p>
                          </w:txbxContent>
                        </wps:txbx>
                        <wps:bodyPr wrap="square" lIns="0" tIns="0" rIns="0" bIns="0" rtlCol="0">
                          <a:noAutofit/>
                        </wps:bodyPr>
                      </wps:wsp>
                      <wps:wsp>
                        <wps:cNvPr id="486" name="Textbox 486"/>
                        <wps:cNvSpPr txBox="1"/>
                        <wps:spPr>
                          <a:xfrm>
                            <a:off x="496477" y="4191179"/>
                            <a:ext cx="2512695" cy="149225"/>
                          </a:xfrm>
                          <a:prstGeom prst="rect">
                            <a:avLst/>
                          </a:prstGeom>
                        </wps:spPr>
                        <wps:txbx>
                          <w:txbxContent>
                            <w:p w14:paraId="24BB8207" w14:textId="77777777" w:rsidR="00C50F6F" w:rsidRDefault="00000000">
                              <w:pPr>
                                <w:spacing w:line="235" w:lineRule="exact"/>
                                <w:rPr>
                                  <w:sz w:val="21"/>
                                </w:rPr>
                              </w:pPr>
                              <w:r>
                                <w:rPr>
                                  <w:color w:val="545454"/>
                                  <w:sz w:val="21"/>
                                </w:rPr>
                                <w:t>Po</w:t>
                              </w:r>
                              <w:r>
                                <w:rPr>
                                  <w:color w:val="545454"/>
                                  <w:spacing w:val="25"/>
                                  <w:sz w:val="21"/>
                                </w:rPr>
                                <w:t xml:space="preserve"> </w:t>
                              </w:r>
                              <w:proofErr w:type="spellStart"/>
                              <w:r>
                                <w:rPr>
                                  <w:color w:val="545454"/>
                                  <w:sz w:val="21"/>
                                </w:rPr>
                                <w:t>ition</w:t>
                              </w:r>
                              <w:proofErr w:type="spellEnd"/>
                              <w:r>
                                <w:rPr>
                                  <w:color w:val="545454"/>
                                  <w:spacing w:val="-23"/>
                                  <w:sz w:val="21"/>
                                </w:rPr>
                                <w:t xml:space="preserve"> </w:t>
                              </w:r>
                              <w:r>
                                <w:rPr>
                                  <w:color w:val="545454"/>
                                  <w:sz w:val="21"/>
                                </w:rPr>
                                <w:t>of Financial</w:t>
                              </w:r>
                              <w:r>
                                <w:rPr>
                                  <w:color w:val="545454"/>
                                  <w:spacing w:val="13"/>
                                  <w:sz w:val="21"/>
                                </w:rPr>
                                <w:t xml:space="preserve"> </w:t>
                              </w:r>
                              <w:r>
                                <w:rPr>
                                  <w:color w:val="545454"/>
                                  <w:spacing w:val="-2"/>
                                  <w:sz w:val="21"/>
                                </w:rPr>
                                <w:t>Officer/Administrator</w:t>
                              </w:r>
                            </w:p>
                          </w:txbxContent>
                        </wps:txbx>
                        <wps:bodyPr wrap="square" lIns="0" tIns="0" rIns="0" bIns="0" rtlCol="0">
                          <a:noAutofit/>
                        </wps:bodyPr>
                      </wps:wsp>
                      <wps:wsp>
                        <wps:cNvPr id="487" name="Textbox 487"/>
                        <wps:cNvSpPr txBox="1"/>
                        <wps:spPr>
                          <a:xfrm>
                            <a:off x="3542624" y="3928386"/>
                            <a:ext cx="2399665" cy="412115"/>
                          </a:xfrm>
                          <a:prstGeom prst="rect">
                            <a:avLst/>
                          </a:prstGeom>
                        </wps:spPr>
                        <wps:txbx>
                          <w:txbxContent>
                            <w:p w14:paraId="41E9D382" w14:textId="77777777" w:rsidR="00C50F6F" w:rsidRDefault="00000000">
                              <w:pPr>
                                <w:tabs>
                                  <w:tab w:val="left" w:pos="1054"/>
                                  <w:tab w:val="left" w:pos="3264"/>
                                </w:tabs>
                                <w:spacing w:line="225" w:lineRule="exact"/>
                                <w:rPr>
                                  <w:sz w:val="20"/>
                                </w:rPr>
                              </w:pPr>
                              <w:r>
                                <w:rPr>
                                  <w:rFonts w:ascii="Times New Roman"/>
                                  <w:b/>
                                  <w:color w:val="545454"/>
                                  <w:spacing w:val="-4"/>
                                  <w:w w:val="105"/>
                                  <w:sz w:val="20"/>
                                </w:rPr>
                                <w:t>NAM:</w:t>
                              </w:r>
                              <w:r>
                                <w:rPr>
                                  <w:rFonts w:ascii="Times New Roman"/>
                                  <w:b/>
                                  <w:color w:val="545454"/>
                                  <w:sz w:val="20"/>
                                </w:rPr>
                                <w:tab/>
                              </w:r>
                              <w:r>
                                <w:rPr>
                                  <w:color w:val="545454"/>
                                  <w:w w:val="105"/>
                                  <w:sz w:val="20"/>
                                </w:rPr>
                                <w:t>Ma</w:t>
                              </w:r>
                              <w:r>
                                <w:rPr>
                                  <w:color w:val="545454"/>
                                  <w:spacing w:val="43"/>
                                  <w:w w:val="105"/>
                                  <w:sz w:val="20"/>
                                </w:rPr>
                                <w:t xml:space="preserve"> </w:t>
                              </w:r>
                              <w:r>
                                <w:rPr>
                                  <w:color w:val="545454"/>
                                  <w:w w:val="105"/>
                                  <w:sz w:val="20"/>
                                </w:rPr>
                                <w:t>or</w:t>
                              </w:r>
                              <w:r>
                                <w:rPr>
                                  <w:color w:val="545454"/>
                                  <w:spacing w:val="14"/>
                                  <w:w w:val="105"/>
                                  <w:sz w:val="20"/>
                                </w:rPr>
                                <w:t xml:space="preserve"> </w:t>
                              </w:r>
                              <w:proofErr w:type="gramStart"/>
                              <w:r>
                                <w:rPr>
                                  <w:color w:val="545454"/>
                                  <w:w w:val="105"/>
                                  <w:sz w:val="20"/>
                                </w:rPr>
                                <w:t>Henr</w:t>
                              </w:r>
                              <w:r>
                                <w:rPr>
                                  <w:color w:val="545454"/>
                                  <w:spacing w:val="24"/>
                                  <w:w w:val="105"/>
                                  <w:sz w:val="20"/>
                                </w:rPr>
                                <w:t xml:space="preserve">  </w:t>
                              </w:r>
                              <w:r>
                                <w:rPr>
                                  <w:color w:val="545454"/>
                                  <w:spacing w:val="-2"/>
                                  <w:w w:val="105"/>
                                  <w:sz w:val="20"/>
                                </w:rPr>
                                <w:t>Wiebe</w:t>
                              </w:r>
                              <w:proofErr w:type="gramEnd"/>
                              <w:r>
                                <w:rPr>
                                  <w:color w:val="AFAFAF"/>
                                  <w:spacing w:val="-2"/>
                                  <w:w w:val="105"/>
                                  <w:sz w:val="20"/>
                                  <w:shd w:val="clear" w:color="auto" w:fill="E6E6E6"/>
                                </w:rPr>
                                <w:t>_</w:t>
                              </w:r>
                              <w:r>
                                <w:rPr>
                                  <w:color w:val="AFAFAF"/>
                                  <w:sz w:val="20"/>
                                  <w:shd w:val="clear" w:color="auto" w:fill="E6E6E6"/>
                                </w:rPr>
                                <w:tab/>
                              </w:r>
                            </w:p>
                            <w:p w14:paraId="4264013C" w14:textId="77777777" w:rsidR="00C50F6F" w:rsidRDefault="00000000">
                              <w:pPr>
                                <w:tabs>
                                  <w:tab w:val="left" w:pos="887"/>
                                </w:tabs>
                                <w:spacing w:before="182"/>
                                <w:ind w:left="314"/>
                                <w:rPr>
                                  <w:sz w:val="21"/>
                                </w:rPr>
                              </w:pPr>
                              <w:proofErr w:type="spellStart"/>
                              <w:r>
                                <w:rPr>
                                  <w:color w:val="646464"/>
                                  <w:spacing w:val="-5"/>
                                  <w:sz w:val="21"/>
                                </w:rPr>
                                <w:t>Cou</w:t>
                              </w:r>
                              <w:proofErr w:type="spellEnd"/>
                              <w:r>
                                <w:rPr>
                                  <w:color w:val="646464"/>
                                  <w:sz w:val="21"/>
                                </w:rPr>
                                <w:tab/>
                              </w:r>
                              <w:r>
                                <w:rPr>
                                  <w:color w:val="545454"/>
                                  <w:sz w:val="21"/>
                                </w:rPr>
                                <w:t>ii</w:t>
                              </w:r>
                              <w:r>
                                <w:rPr>
                                  <w:color w:val="545454"/>
                                  <w:spacing w:val="30"/>
                                  <w:sz w:val="21"/>
                                </w:rPr>
                                <w:t xml:space="preserve"> </w:t>
                              </w:r>
                              <w:proofErr w:type="spellStart"/>
                              <w:r>
                                <w:rPr>
                                  <w:color w:val="545454"/>
                                  <w:sz w:val="21"/>
                                </w:rPr>
                                <w:t>Memb</w:t>
                              </w:r>
                              <w:proofErr w:type="spellEnd"/>
                              <w:r>
                                <w:rPr>
                                  <w:color w:val="545454"/>
                                  <w:spacing w:val="55"/>
                                  <w:w w:val="150"/>
                                  <w:sz w:val="21"/>
                                </w:rPr>
                                <w:t xml:space="preserve"> </w:t>
                              </w:r>
                              <w:r>
                                <w:rPr>
                                  <w:color w:val="545454"/>
                                  <w:sz w:val="21"/>
                                </w:rPr>
                                <w:t>r</w:t>
                              </w:r>
                              <w:r>
                                <w:rPr>
                                  <w:color w:val="545454"/>
                                  <w:spacing w:val="-3"/>
                                  <w:sz w:val="21"/>
                                </w:rPr>
                                <w:t xml:space="preserve"> </w:t>
                              </w:r>
                              <w:r>
                                <w:rPr>
                                  <w:color w:val="646464"/>
                                  <w:sz w:val="21"/>
                                </w:rPr>
                                <w:t>on</w:t>
                              </w:r>
                              <w:r>
                                <w:rPr>
                                  <w:color w:val="646464"/>
                                  <w:spacing w:val="-18"/>
                                  <w:sz w:val="21"/>
                                </w:rPr>
                                <w:t xml:space="preserve"> </w:t>
                              </w:r>
                              <w:r>
                                <w:rPr>
                                  <w:color w:val="545454"/>
                                  <w:sz w:val="21"/>
                                </w:rPr>
                                <w:t>b</w:t>
                              </w:r>
                              <w:r>
                                <w:rPr>
                                  <w:color w:val="545454"/>
                                  <w:spacing w:val="66"/>
                                  <w:sz w:val="21"/>
                                </w:rPr>
                                <w:t xml:space="preserve"> </w:t>
                              </w:r>
                              <w:r>
                                <w:rPr>
                                  <w:color w:val="545454"/>
                                  <w:sz w:val="21"/>
                                </w:rPr>
                                <w:t>half</w:t>
                              </w:r>
                              <w:r>
                                <w:rPr>
                                  <w:color w:val="545454"/>
                                  <w:spacing w:val="1"/>
                                  <w:sz w:val="21"/>
                                </w:rPr>
                                <w:t xml:space="preserve"> </w:t>
                              </w:r>
                              <w:r>
                                <w:rPr>
                                  <w:color w:val="545454"/>
                                  <w:sz w:val="21"/>
                                </w:rPr>
                                <w:t>of</w:t>
                              </w:r>
                              <w:r>
                                <w:rPr>
                                  <w:color w:val="545454"/>
                                  <w:spacing w:val="-4"/>
                                  <w:sz w:val="21"/>
                                </w:rPr>
                                <w:t xml:space="preserve"> </w:t>
                              </w:r>
                              <w:r>
                                <w:rPr>
                                  <w:color w:val="646464"/>
                                  <w:spacing w:val="-2"/>
                                  <w:sz w:val="21"/>
                                </w:rPr>
                                <w:t>Council</w:t>
                              </w:r>
                            </w:p>
                          </w:txbxContent>
                        </wps:txbx>
                        <wps:bodyPr wrap="square" lIns="0" tIns="0" rIns="0" bIns="0" rtlCol="0">
                          <a:noAutofit/>
                        </wps:bodyPr>
                      </wps:wsp>
                      <wps:wsp>
                        <wps:cNvPr id="488" name="Textbox 488"/>
                        <wps:cNvSpPr txBox="1"/>
                        <wps:spPr>
                          <a:xfrm>
                            <a:off x="500045" y="4664540"/>
                            <a:ext cx="360680" cy="156845"/>
                          </a:xfrm>
                          <a:prstGeom prst="rect">
                            <a:avLst/>
                          </a:prstGeom>
                        </wps:spPr>
                        <wps:txbx>
                          <w:txbxContent>
                            <w:p w14:paraId="66178DAD" w14:textId="77777777" w:rsidR="00C50F6F" w:rsidRDefault="00000000">
                              <w:pPr>
                                <w:spacing w:line="246" w:lineRule="exact"/>
                              </w:pPr>
                              <w:r>
                                <w:rPr>
                                  <w:color w:val="646464"/>
                                  <w:spacing w:val="-4"/>
                                  <w:w w:val="85"/>
                                </w:rPr>
                                <w:t>OATE:</w:t>
                              </w:r>
                            </w:p>
                          </w:txbxContent>
                        </wps:txbx>
                        <wps:bodyPr wrap="square" lIns="0" tIns="0" rIns="0" bIns="0" rtlCol="0">
                          <a:noAutofit/>
                        </wps:bodyPr>
                      </wps:wsp>
                      <wps:wsp>
                        <wps:cNvPr id="489" name="Textbox 489"/>
                        <wps:cNvSpPr txBox="1"/>
                        <wps:spPr>
                          <a:xfrm>
                            <a:off x="1160057" y="4664540"/>
                            <a:ext cx="2317115" cy="156845"/>
                          </a:xfrm>
                          <a:prstGeom prst="rect">
                            <a:avLst/>
                          </a:prstGeom>
                        </wps:spPr>
                        <wps:txbx>
                          <w:txbxContent>
                            <w:p w14:paraId="7A59FC09" w14:textId="77777777" w:rsidR="00C50F6F" w:rsidRDefault="00000000">
                              <w:pPr>
                                <w:tabs>
                                  <w:tab w:val="left" w:pos="2709"/>
                                  <w:tab w:val="left" w:pos="3080"/>
                                </w:tabs>
                                <w:spacing w:before="12"/>
                                <w:rPr>
                                  <w:sz w:val="20"/>
                                </w:rPr>
                              </w:pPr>
                              <w:r>
                                <w:rPr>
                                  <w:color w:val="646464"/>
                                  <w:u w:val="thick" w:color="000000"/>
                                </w:rPr>
                                <w:tab/>
                              </w:r>
                              <w:r>
                                <w:rPr>
                                  <w:color w:val="646464"/>
                                </w:rPr>
                                <w:tab/>
                              </w:r>
                              <w:r>
                                <w:rPr>
                                  <w:color w:val="545454"/>
                                  <w:spacing w:val="-6"/>
                                  <w:sz w:val="20"/>
                                </w:rPr>
                                <w:t>DATE:</w:t>
                              </w:r>
                            </w:p>
                          </w:txbxContent>
                        </wps:txbx>
                        <wps:bodyPr wrap="square" lIns="0" tIns="0" rIns="0" bIns="0" rtlCol="0">
                          <a:noAutofit/>
                        </wps:bodyPr>
                      </wps:wsp>
                      <wps:wsp>
                        <wps:cNvPr id="490" name="Textbox 490"/>
                        <wps:cNvSpPr txBox="1"/>
                        <wps:spPr>
                          <a:xfrm>
                            <a:off x="3931983" y="4672999"/>
                            <a:ext cx="1986280" cy="142240"/>
                          </a:xfrm>
                          <a:prstGeom prst="rect">
                            <a:avLst/>
                          </a:prstGeom>
                        </wps:spPr>
                        <wps:txbx>
                          <w:txbxContent>
                            <w:p w14:paraId="11D140A4" w14:textId="77777777" w:rsidR="00C50F6F" w:rsidRDefault="00000000">
                              <w:pPr>
                                <w:tabs>
                                  <w:tab w:val="left" w:pos="3107"/>
                                </w:tabs>
                                <w:spacing w:line="224" w:lineRule="exact"/>
                                <w:rPr>
                                  <w:sz w:val="20"/>
                                </w:rPr>
                              </w:pPr>
                              <w:r>
                                <w:rPr>
                                  <w:color w:val="545454"/>
                                  <w:sz w:val="20"/>
                                  <w:u w:val="thick" w:color="000000"/>
                                </w:rPr>
                                <w:t xml:space="preserve"> </w:t>
                              </w:r>
                              <w:r>
                                <w:rPr>
                                  <w:color w:val="545454"/>
                                  <w:sz w:val="20"/>
                                  <w:u w:val="thick" w:color="000000"/>
                                </w:rPr>
                                <w:tab/>
                              </w:r>
                            </w:p>
                          </w:txbxContent>
                        </wps:txbx>
                        <wps:bodyPr wrap="square" lIns="0" tIns="0" rIns="0" bIns="0" rtlCol="0">
                          <a:noAutofit/>
                        </wps:bodyPr>
                      </wps:wsp>
                    </wpg:wgp>
                  </a:graphicData>
                </a:graphic>
              </wp:anchor>
            </w:drawing>
          </mc:Choice>
          <mc:Fallback>
            <w:pict>
              <v:group w14:anchorId="58C8AF7D" id="Group 469" o:spid="_x0000_s1132" style="position:absolute;margin-left:38.45pt;margin-top:41.8pt;width:536.55pt;height:707.45pt;z-index:-20432896;mso-wrap-distance-left:0;mso-wrap-distance-right:0;mso-position-horizontal-relative:page;mso-position-vertical-relative:page" coordsize="68141,89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">
                <v:shape id="Graphic 470" o:spid="_x0000_s1133" style="position:absolute;left:152;width:3943;height:89846;visibility:visible;mso-wrap-style:square;v-text-anchor:top" coordsize="394335,898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" path="m,8984187l,em393808,5273327r,-3820721e" filled="f" strokeweight=".59347mm">
                  <v:path arrowok="t"/>
                </v:shape>
                <v:shape id="Graphic 471" o:spid="_x0000_s1134" style="position:absolute;left:62032;top:14526;width:13;height:38208;visibility:visible;mso-wrap-style:square;v-text-anchor:top" coordsize="1270,382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" path="m,3820721l,e" filled="f" strokeweight=".42397mm">
                  <v:path arrowok="t"/>
                </v:shape>
                <v:shape id="Graphic 472" o:spid="_x0000_s1135" style="position:absolute;left:67893;width:13;height:89846;visibility:visible;mso-wrap-style:square;v-text-anchor:top" coordsize="1270,898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" path="m,8984187l,e" filled="f" strokeweight=".76319mm">
                  <v:path arrowok="t"/>
                </v:shape>
                <v:shape id="Graphic 473" o:spid="_x0000_s1136" style="position:absolute;top:183;width:68141;height:12;visibility:visible;mso-wrap-style:square;v-text-anchor:top" coordsize="68141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" path="m,l6813810,e" filled="f" strokeweight=".67814mm">
                  <v:path arrowok="t"/>
                </v:shape>
                <v:shape id="Graphic 474" o:spid="_x0000_s1137" style="position:absolute;left:3907;top:14617;width:58249;height:20904;visibility:visible;mso-wrap-style:square;v-text-anchor:top" coordsize="5824855,209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" path="m,l5824708,em1599657,2090410r903624,e" filled="f" strokeweight=".42392mm">
                  <v:path arrowok="t"/>
                </v:shape>
                <v:shape id="Graphic 475" o:spid="_x0000_s1138" style="position:absolute;left:15630;top:35521;width:4153;height:13;visibility:visible;mso-wrap-style:square;v-text-anchor:top" coordsize="415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" path="m,l415178,e" filled="f" strokeweight=".33906mm">
                  <v:path arrowok="t"/>
                </v:shape>
                <v:shape id="Graphic 476" o:spid="_x0000_s1139" style="position:absolute;left:5006;top:35521;width:4890;height:13;visibility:visible;mso-wrap-style:square;v-text-anchor:top" coordsize="488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" path="m,l488445,e" filled="f" strokeweight=".42383mm">
                  <v:path arrowok="t"/>
                </v:shape>
                <v:shape id="Graphic 477" o:spid="_x0000_s1140" style="position:absolute;left:35656;top:35613;width:23692;height:12;visibility:visible;mso-wrap-style:square;v-text-anchor:top" coordsize="2369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" path="m1587446,r781513,em,l598345,e" filled="f" strokeweight=".50869mm">
                  <v:path arrowok="t"/>
                </v:shape>
                <v:shape id="Graphic 478" o:spid="_x0000_s1141" style="position:absolute;left:3907;top:52550;width:58249;height:12;visibility:visible;mso-wrap-style:square;v-text-anchor:top" coordsize="5824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" path="m,l5824708,e" filled="f" strokeweight=".59336mm">
                  <v:path arrowok="t"/>
                </v:shape>
                <v:shape id="Graphic 479" o:spid="_x0000_s1142" style="position:absolute;top:89628;width:68141;height:12;visibility:visible;mso-wrap-style:square;v-text-anchor:top" coordsize="68141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" path="m,l6813810,e" filled="f" strokeweight=".67814mm">
                  <v:path arrowok="t"/>
                </v:shape>
                <v:shape id="Textbox 480" o:spid="_x0000_s1143" type="#_x0000_t202" style="position:absolute;left:23254;top:17030;width:19844;height:1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xwQAAANwAAAAPAAAAZHJzL2Rvd25yZXYueG1sRE9Ni8Iw&#10;EL0L+x/CLHjTVB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GFj8THBAAAA3AAAAA8AAAAA&#10;AAAAAAAAAAAABwIAAGRycy9kb3ducmV2LnhtbFBLBQYAAAAAAwADALcAAAD1AgAAAAA=&#10;" filled="f" stroked="f">
                  <v:textbox inset="0,0,0,0">
                    <w:txbxContent>
                      <w:p w14:paraId="7855EAA2" w14:textId="77777777" w:rsidR="00C50F6F" w:rsidRDefault="00000000">
                        <w:pPr>
                          <w:spacing w:line="302" w:lineRule="exact"/>
                          <w:rPr>
                            <w:sz w:val="27"/>
                          </w:rPr>
                        </w:pPr>
                        <w:r>
                          <w:rPr>
                            <w:color w:val="282828"/>
                            <w:w w:val="90"/>
                            <w:sz w:val="27"/>
                          </w:rPr>
                          <w:t>VILLAGE</w:t>
                        </w:r>
                        <w:r>
                          <w:rPr>
                            <w:color w:val="282828"/>
                            <w:spacing w:val="10"/>
                            <w:sz w:val="27"/>
                          </w:rPr>
                          <w:t xml:space="preserve"> </w:t>
                        </w:r>
                        <w:r>
                          <w:rPr>
                            <w:color w:val="282828"/>
                            <w:w w:val="90"/>
                            <w:sz w:val="27"/>
                          </w:rPr>
                          <w:t>OF</w:t>
                        </w:r>
                        <w:r>
                          <w:rPr>
                            <w:color w:val="282828"/>
                            <w:spacing w:val="1"/>
                            <w:sz w:val="27"/>
                          </w:rPr>
                          <w:t xml:space="preserve"> </w:t>
                        </w:r>
                        <w:r>
                          <w:rPr>
                            <w:color w:val="282828"/>
                            <w:w w:val="90"/>
                            <w:sz w:val="27"/>
                          </w:rPr>
                          <w:t>BURNS</w:t>
                        </w:r>
                        <w:r>
                          <w:rPr>
                            <w:color w:val="282828"/>
                            <w:spacing w:val="25"/>
                            <w:sz w:val="27"/>
                          </w:rPr>
                          <w:t xml:space="preserve"> </w:t>
                        </w:r>
                        <w:r>
                          <w:rPr>
                            <w:color w:val="282828"/>
                            <w:spacing w:val="-4"/>
                            <w:w w:val="90"/>
                            <w:sz w:val="27"/>
                          </w:rPr>
                          <w:t>LAKE</w:t>
                        </w:r>
                      </w:p>
                    </w:txbxContent>
                  </v:textbox>
                </v:shape>
                <v:shape id="Textbox 481" o:spid="_x0000_s1144" type="#_x0000_t202" style="position:absolute;left:4948;top:22048;width:56344;height:8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SqxQAAANwAAAAPAAAAZHJzL2Rvd25yZXYueG1sRI9Ba8JA&#10;FITvhf6H5RV6azYWEU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AOL1SqxQAAANwAAAAP&#10;AAAAAAAAAAAAAAAAAAcCAABkcnMvZG93bnJldi54bWxQSwUGAAAAAAMAAwC3AAAA+QIAAAAA&#10;" filled="f" stroked="f">
                  <v:textbox inset="0,0,0,0">
                    <w:txbxContent>
                      <w:p w14:paraId="7E85B966" w14:textId="77777777" w:rsidR="00C50F6F" w:rsidRDefault="00000000">
                        <w:pPr>
                          <w:spacing w:line="246" w:lineRule="exact"/>
                          <w:ind w:right="21"/>
                          <w:jc w:val="center"/>
                        </w:pPr>
                        <w:r>
                          <w:rPr>
                            <w:color w:val="282828"/>
                          </w:rPr>
                          <w:t>STATEMENT</w:t>
                        </w:r>
                        <w:r>
                          <w:rPr>
                            <w:color w:val="282828"/>
                            <w:spacing w:val="47"/>
                          </w:rPr>
                          <w:t xml:space="preserve"> </w:t>
                        </w:r>
                        <w:r>
                          <w:rPr>
                            <w:color w:val="282828"/>
                          </w:rPr>
                          <w:t>OF</w:t>
                        </w:r>
                        <w:r>
                          <w:rPr>
                            <w:color w:val="282828"/>
                            <w:spacing w:val="18"/>
                          </w:rPr>
                          <w:t xml:space="preserve"> </w:t>
                        </w:r>
                        <w:r>
                          <w:rPr>
                            <w:color w:val="282828"/>
                          </w:rPr>
                          <w:t>FINANCIAL</w:t>
                        </w:r>
                        <w:r>
                          <w:rPr>
                            <w:color w:val="282828"/>
                            <w:spacing w:val="23"/>
                          </w:rPr>
                          <w:t xml:space="preserve"> </w:t>
                        </w:r>
                        <w:r>
                          <w:rPr>
                            <w:color w:val="282828"/>
                          </w:rPr>
                          <w:t>INFORMATION</w:t>
                        </w:r>
                        <w:r>
                          <w:rPr>
                            <w:color w:val="282828"/>
                            <w:spacing w:val="58"/>
                          </w:rPr>
                          <w:t xml:space="preserve"> </w:t>
                        </w:r>
                        <w:r>
                          <w:rPr>
                            <w:color w:val="282828"/>
                            <w:spacing w:val="-2"/>
                          </w:rPr>
                          <w:t>APPROVAL</w:t>
                        </w:r>
                      </w:p>
                      <w:p w14:paraId="6B2682D3" w14:textId="77777777" w:rsidR="00C50F6F" w:rsidRDefault="00000000">
                        <w:pPr>
                          <w:spacing w:before="164" w:line="300" w:lineRule="atLeast"/>
                          <w:ind w:right="18" w:firstLine="9"/>
                          <w:jc w:val="both"/>
                          <w:rPr>
                            <w:i/>
                            <w:sz w:val="21"/>
                          </w:rPr>
                        </w:pPr>
                        <w:r>
                          <w:rPr>
                            <w:color w:val="545454"/>
                            <w:sz w:val="21"/>
                          </w:rPr>
                          <w:t>Th</w:t>
                        </w:r>
                        <w:r>
                          <w:rPr>
                            <w:color w:val="545454"/>
                            <w:spacing w:val="80"/>
                            <w:sz w:val="21"/>
                          </w:rPr>
                          <w:t xml:space="preserve"> </w:t>
                        </w:r>
                        <w:r>
                          <w:rPr>
                            <w:color w:val="545454"/>
                            <w:sz w:val="21"/>
                          </w:rPr>
                          <w:t>und</w:t>
                        </w:r>
                        <w:r>
                          <w:rPr>
                            <w:color w:val="545454"/>
                            <w:spacing w:val="40"/>
                            <w:sz w:val="21"/>
                          </w:rPr>
                          <w:t xml:space="preserve"> </w:t>
                        </w:r>
                        <w:proofErr w:type="spellStart"/>
                        <w:r>
                          <w:rPr>
                            <w:color w:val="545454"/>
                            <w:sz w:val="21"/>
                          </w:rPr>
                          <w:t>rsign</w:t>
                        </w:r>
                        <w:proofErr w:type="spellEnd"/>
                        <w:r>
                          <w:rPr>
                            <w:color w:val="545454"/>
                            <w:spacing w:val="40"/>
                            <w:sz w:val="21"/>
                          </w:rPr>
                          <w:t xml:space="preserve"> </w:t>
                        </w:r>
                        <w:r>
                          <w:rPr>
                            <w:color w:val="545454"/>
                            <w:sz w:val="21"/>
                          </w:rPr>
                          <w:t>d,</w:t>
                        </w:r>
                        <w:r>
                          <w:rPr>
                            <w:color w:val="545454"/>
                            <w:spacing w:val="-15"/>
                            <w:sz w:val="21"/>
                          </w:rPr>
                          <w:t xml:space="preserve"> </w:t>
                        </w:r>
                        <w:r>
                          <w:rPr>
                            <w:color w:val="646464"/>
                            <w:sz w:val="21"/>
                          </w:rPr>
                          <w:t>as</w:t>
                        </w:r>
                        <w:r>
                          <w:rPr>
                            <w:color w:val="646464"/>
                            <w:spacing w:val="-15"/>
                            <w:sz w:val="21"/>
                          </w:rPr>
                          <w:t xml:space="preserve"> </w:t>
                        </w:r>
                        <w:proofErr w:type="spellStart"/>
                        <w:r>
                          <w:rPr>
                            <w:color w:val="545454"/>
                            <w:sz w:val="21"/>
                          </w:rPr>
                          <w:t>authoriz</w:t>
                        </w:r>
                        <w:proofErr w:type="spellEnd"/>
                        <w:r>
                          <w:rPr>
                            <w:color w:val="545454"/>
                            <w:spacing w:val="40"/>
                            <w:sz w:val="21"/>
                          </w:rPr>
                          <w:t xml:space="preserve"> </w:t>
                        </w:r>
                        <w:r>
                          <w:rPr>
                            <w:color w:val="545454"/>
                            <w:sz w:val="21"/>
                          </w:rPr>
                          <w:t>&lt;f by</w:t>
                        </w:r>
                        <w:r>
                          <w:rPr>
                            <w:color w:val="545454"/>
                            <w:spacing w:val="-12"/>
                            <w:sz w:val="21"/>
                          </w:rPr>
                          <w:t xml:space="preserve"> </w:t>
                        </w:r>
                        <w:proofErr w:type="spellStart"/>
                        <w:r>
                          <w:rPr>
                            <w:color w:val="545454"/>
                            <w:sz w:val="21"/>
                          </w:rPr>
                          <w:t>th</w:t>
                        </w:r>
                        <w:proofErr w:type="spellEnd"/>
                        <w:r>
                          <w:rPr>
                            <w:color w:val="545454"/>
                            <w:spacing w:val="80"/>
                            <w:sz w:val="21"/>
                          </w:rPr>
                          <w:t xml:space="preserve"> </w:t>
                        </w:r>
                        <w:r>
                          <w:rPr>
                            <w:color w:val="545454"/>
                            <w:sz w:val="21"/>
                          </w:rPr>
                          <w:t>Fin</w:t>
                        </w:r>
                        <w:r>
                          <w:rPr>
                            <w:color w:val="545454"/>
                            <w:spacing w:val="40"/>
                            <w:sz w:val="21"/>
                          </w:rPr>
                          <w:t xml:space="preserve"> </w:t>
                        </w:r>
                        <w:proofErr w:type="spellStart"/>
                        <w:r>
                          <w:rPr>
                            <w:color w:val="545454"/>
                            <w:sz w:val="21"/>
                          </w:rPr>
                          <w:t>nci</w:t>
                        </w:r>
                        <w:proofErr w:type="spellEnd"/>
                        <w:r>
                          <w:rPr>
                            <w:color w:val="545454"/>
                            <w:spacing w:val="36"/>
                            <w:sz w:val="21"/>
                          </w:rPr>
                          <w:t xml:space="preserve"> </w:t>
                        </w:r>
                        <w:r>
                          <w:rPr>
                            <w:color w:val="545454"/>
                            <w:sz w:val="21"/>
                          </w:rPr>
                          <w:t>I</w:t>
                        </w:r>
                        <w:r>
                          <w:rPr>
                            <w:color w:val="545454"/>
                            <w:spacing w:val="-9"/>
                            <w:sz w:val="21"/>
                          </w:rPr>
                          <w:t xml:space="preserve"> </w:t>
                        </w:r>
                        <w:r>
                          <w:rPr>
                            <w:color w:val="3D3D3D"/>
                            <w:sz w:val="21"/>
                          </w:rPr>
                          <w:t>Inform</w:t>
                        </w:r>
                        <w:r>
                          <w:rPr>
                            <w:color w:val="3D3D3D"/>
                            <w:spacing w:val="40"/>
                            <w:sz w:val="21"/>
                          </w:rPr>
                          <w:t xml:space="preserve"> </w:t>
                        </w:r>
                        <w:proofErr w:type="spellStart"/>
                        <w:r>
                          <w:rPr>
                            <w:color w:val="3D3D3D"/>
                            <w:sz w:val="21"/>
                          </w:rPr>
                          <w:t>tion</w:t>
                        </w:r>
                        <w:proofErr w:type="spellEnd"/>
                        <w:r>
                          <w:rPr>
                            <w:color w:val="3D3D3D"/>
                            <w:spacing w:val="-15"/>
                            <w:sz w:val="21"/>
                          </w:rPr>
                          <w:t xml:space="preserve"> </w:t>
                        </w:r>
                        <w:r>
                          <w:rPr>
                            <w:color w:val="545454"/>
                            <w:sz w:val="21"/>
                          </w:rPr>
                          <w:t>R</w:t>
                        </w:r>
                        <w:r>
                          <w:rPr>
                            <w:color w:val="545454"/>
                            <w:spacing w:val="40"/>
                            <w:sz w:val="21"/>
                          </w:rPr>
                          <w:t xml:space="preserve"> </w:t>
                        </w:r>
                        <w:r>
                          <w:rPr>
                            <w:color w:val="646464"/>
                            <w:sz w:val="21"/>
                          </w:rPr>
                          <w:t>gul</w:t>
                        </w:r>
                        <w:r>
                          <w:rPr>
                            <w:color w:val="646464"/>
                            <w:spacing w:val="40"/>
                            <w:sz w:val="21"/>
                          </w:rPr>
                          <w:t xml:space="preserve"> </w:t>
                        </w:r>
                        <w:proofErr w:type="spellStart"/>
                        <w:proofErr w:type="gramStart"/>
                        <w:r>
                          <w:rPr>
                            <w:color w:val="545454"/>
                            <w:sz w:val="21"/>
                          </w:rPr>
                          <w:t>tion</w:t>
                        </w:r>
                        <w:proofErr w:type="spellEnd"/>
                        <w:r>
                          <w:rPr>
                            <w:color w:val="545454"/>
                            <w:sz w:val="21"/>
                          </w:rPr>
                          <w:t>,</w:t>
                        </w:r>
                        <w:r>
                          <w:rPr>
                            <w:color w:val="545454"/>
                            <w:spacing w:val="40"/>
                            <w:sz w:val="21"/>
                          </w:rPr>
                          <w:t xml:space="preserve">  </w:t>
                        </w:r>
                        <w:r>
                          <w:rPr>
                            <w:color w:val="545454"/>
                            <w:sz w:val="21"/>
                          </w:rPr>
                          <w:t>h</w:t>
                        </w:r>
                        <w:proofErr w:type="gramEnd"/>
                        <w:r>
                          <w:rPr>
                            <w:color w:val="545454"/>
                            <w:spacing w:val="40"/>
                            <w:sz w:val="21"/>
                          </w:rPr>
                          <w:t xml:space="preserve"> </w:t>
                        </w:r>
                        <w:r>
                          <w:rPr>
                            <w:color w:val="545454"/>
                            <w:sz w:val="21"/>
                          </w:rPr>
                          <w:t>dule</w:t>
                        </w:r>
                        <w:r>
                          <w:rPr>
                            <w:color w:val="545454"/>
                            <w:spacing w:val="-11"/>
                            <w:sz w:val="21"/>
                          </w:rPr>
                          <w:t xml:space="preserve"> </w:t>
                        </w:r>
                        <w:r>
                          <w:rPr>
                            <w:color w:val="545454"/>
                            <w:sz w:val="21"/>
                          </w:rPr>
                          <w:t>1,</w:t>
                        </w:r>
                        <w:r>
                          <w:rPr>
                            <w:color w:val="545454"/>
                            <w:spacing w:val="-9"/>
                            <w:sz w:val="21"/>
                          </w:rPr>
                          <w:t xml:space="preserve"> </w:t>
                        </w:r>
                        <w:proofErr w:type="spellStart"/>
                        <w:r>
                          <w:rPr>
                            <w:color w:val="545454"/>
                            <w:sz w:val="21"/>
                          </w:rPr>
                          <w:t>subse</w:t>
                        </w:r>
                        <w:proofErr w:type="spellEnd"/>
                        <w:r>
                          <w:rPr>
                            <w:color w:val="545454"/>
                            <w:spacing w:val="40"/>
                            <w:sz w:val="21"/>
                          </w:rPr>
                          <w:t xml:space="preserve"> </w:t>
                        </w:r>
                        <w:proofErr w:type="spellStart"/>
                        <w:r>
                          <w:rPr>
                            <w:color w:val="545454"/>
                            <w:sz w:val="21"/>
                          </w:rPr>
                          <w:t>tion</w:t>
                        </w:r>
                        <w:proofErr w:type="spellEnd"/>
                        <w:r>
                          <w:rPr>
                            <w:color w:val="545454"/>
                            <w:sz w:val="21"/>
                          </w:rPr>
                          <w:t xml:space="preserve"> 9(2),</w:t>
                        </w:r>
                        <w:r>
                          <w:rPr>
                            <w:color w:val="545454"/>
                            <w:spacing w:val="-15"/>
                            <w:sz w:val="21"/>
                          </w:rPr>
                          <w:t xml:space="preserve"> </w:t>
                        </w:r>
                        <w:proofErr w:type="spellStart"/>
                        <w:r>
                          <w:rPr>
                            <w:color w:val="545454"/>
                            <w:sz w:val="21"/>
                          </w:rPr>
                          <w:t>approv</w:t>
                        </w:r>
                        <w:proofErr w:type="spellEnd"/>
                        <w:r>
                          <w:rPr>
                            <w:color w:val="545454"/>
                            <w:spacing w:val="40"/>
                            <w:sz w:val="21"/>
                          </w:rPr>
                          <w:t xml:space="preserve"> </w:t>
                        </w:r>
                        <w:r>
                          <w:rPr>
                            <w:color w:val="545454"/>
                            <w:sz w:val="21"/>
                          </w:rPr>
                          <w:t>s</w:t>
                        </w:r>
                        <w:r>
                          <w:rPr>
                            <w:color w:val="545454"/>
                            <w:spacing w:val="80"/>
                            <w:sz w:val="21"/>
                          </w:rPr>
                          <w:t xml:space="preserve"> </w:t>
                        </w:r>
                        <w:r>
                          <w:rPr>
                            <w:color w:val="3D3D3D"/>
                            <w:sz w:val="21"/>
                          </w:rPr>
                          <w:t>II</w:t>
                        </w:r>
                        <w:r>
                          <w:rPr>
                            <w:color w:val="3D3D3D"/>
                            <w:spacing w:val="-15"/>
                            <w:sz w:val="21"/>
                          </w:rPr>
                          <w:t xml:space="preserve"> </w:t>
                        </w:r>
                        <w:proofErr w:type="spellStart"/>
                        <w:r>
                          <w:rPr>
                            <w:color w:val="545454"/>
                            <w:sz w:val="21"/>
                          </w:rPr>
                          <w:t>th</w:t>
                        </w:r>
                        <w:proofErr w:type="spellEnd"/>
                        <w:r>
                          <w:rPr>
                            <w:color w:val="545454"/>
                            <w:spacing w:val="80"/>
                            <w:sz w:val="21"/>
                          </w:rPr>
                          <w:t xml:space="preserve"> </w:t>
                        </w:r>
                        <w:r>
                          <w:rPr>
                            <w:color w:val="545454"/>
                            <w:sz w:val="21"/>
                          </w:rPr>
                          <w:t>st</w:t>
                        </w:r>
                        <w:r>
                          <w:rPr>
                            <w:color w:val="545454"/>
                            <w:spacing w:val="40"/>
                            <w:sz w:val="21"/>
                          </w:rPr>
                          <w:t xml:space="preserve"> </w:t>
                        </w:r>
                        <w:r>
                          <w:rPr>
                            <w:color w:val="545454"/>
                            <w:sz w:val="21"/>
                          </w:rPr>
                          <w:t>t</w:t>
                        </w:r>
                        <w:r>
                          <w:rPr>
                            <w:color w:val="545454"/>
                            <w:spacing w:val="40"/>
                            <w:sz w:val="21"/>
                          </w:rPr>
                          <w:t xml:space="preserve"> </w:t>
                        </w:r>
                        <w:r>
                          <w:rPr>
                            <w:color w:val="545454"/>
                            <w:sz w:val="21"/>
                          </w:rPr>
                          <w:t>m</w:t>
                        </w:r>
                        <w:r>
                          <w:rPr>
                            <w:color w:val="545454"/>
                            <w:spacing w:val="40"/>
                            <w:sz w:val="21"/>
                          </w:rPr>
                          <w:t xml:space="preserve"> </w:t>
                        </w:r>
                        <w:proofErr w:type="spellStart"/>
                        <w:r>
                          <w:rPr>
                            <w:color w:val="545454"/>
                            <w:sz w:val="21"/>
                          </w:rPr>
                          <w:t>nt</w:t>
                        </w:r>
                        <w:proofErr w:type="spellEnd"/>
                        <w:r>
                          <w:rPr>
                            <w:color w:val="545454"/>
                            <w:spacing w:val="80"/>
                            <w:sz w:val="21"/>
                          </w:rPr>
                          <w:t xml:space="preserve"> </w:t>
                        </w:r>
                        <w:proofErr w:type="spellStart"/>
                        <w:r>
                          <w:rPr>
                            <w:color w:val="545454"/>
                            <w:sz w:val="21"/>
                          </w:rPr>
                          <w:t>nd</w:t>
                        </w:r>
                        <w:proofErr w:type="spellEnd"/>
                        <w:r>
                          <w:rPr>
                            <w:color w:val="545454"/>
                            <w:spacing w:val="-9"/>
                            <w:sz w:val="21"/>
                          </w:rPr>
                          <w:t xml:space="preserve"> </w:t>
                        </w:r>
                        <w:proofErr w:type="spellStart"/>
                        <w:r>
                          <w:rPr>
                            <w:color w:val="545454"/>
                            <w:sz w:val="21"/>
                          </w:rPr>
                          <w:t>schedul</w:t>
                        </w:r>
                        <w:proofErr w:type="spellEnd"/>
                        <w:r>
                          <w:rPr>
                            <w:color w:val="545454"/>
                            <w:spacing w:val="40"/>
                            <w:sz w:val="21"/>
                          </w:rPr>
                          <w:t xml:space="preserve"> </w:t>
                        </w:r>
                        <w:r>
                          <w:rPr>
                            <w:color w:val="545454"/>
                            <w:sz w:val="21"/>
                          </w:rPr>
                          <w:t>s</w:t>
                        </w:r>
                        <w:r>
                          <w:rPr>
                            <w:color w:val="545454"/>
                            <w:spacing w:val="-6"/>
                            <w:sz w:val="21"/>
                          </w:rPr>
                          <w:t xml:space="preserve"> </w:t>
                        </w:r>
                        <w:r>
                          <w:rPr>
                            <w:color w:val="646464"/>
                            <w:sz w:val="21"/>
                          </w:rPr>
                          <w:t>included</w:t>
                        </w:r>
                        <w:r>
                          <w:rPr>
                            <w:color w:val="646464"/>
                            <w:spacing w:val="-1"/>
                            <w:sz w:val="21"/>
                          </w:rPr>
                          <w:t xml:space="preserve"> </w:t>
                        </w:r>
                        <w:r>
                          <w:rPr>
                            <w:color w:val="646464"/>
                            <w:sz w:val="21"/>
                          </w:rPr>
                          <w:t xml:space="preserve">in </w:t>
                        </w:r>
                        <w:r>
                          <w:rPr>
                            <w:color w:val="3D3D3D"/>
                            <w:sz w:val="21"/>
                          </w:rPr>
                          <w:t>this</w:t>
                        </w:r>
                        <w:r>
                          <w:rPr>
                            <w:color w:val="3D3D3D"/>
                            <w:spacing w:val="-7"/>
                            <w:sz w:val="21"/>
                          </w:rPr>
                          <w:t xml:space="preserve"> </w:t>
                        </w:r>
                        <w:r>
                          <w:rPr>
                            <w:color w:val="545454"/>
                            <w:sz w:val="21"/>
                          </w:rPr>
                          <w:t>Station</w:t>
                        </w:r>
                        <w:r>
                          <w:rPr>
                            <w:color w:val="545454"/>
                            <w:spacing w:val="-15"/>
                            <w:sz w:val="21"/>
                          </w:rPr>
                          <w:t xml:space="preserve"> </w:t>
                        </w:r>
                        <w:r>
                          <w:rPr>
                            <w:color w:val="545454"/>
                            <w:sz w:val="21"/>
                          </w:rPr>
                          <w:t>of Financial</w:t>
                        </w:r>
                        <w:r>
                          <w:rPr>
                            <w:color w:val="545454"/>
                            <w:spacing w:val="-10"/>
                            <w:sz w:val="21"/>
                          </w:rPr>
                          <w:t xml:space="preserve"> </w:t>
                        </w:r>
                        <w:r>
                          <w:rPr>
                            <w:color w:val="545454"/>
                            <w:sz w:val="21"/>
                          </w:rPr>
                          <w:t>Inform</w:t>
                        </w:r>
                        <w:r>
                          <w:rPr>
                            <w:color w:val="545454"/>
                            <w:spacing w:val="40"/>
                            <w:sz w:val="21"/>
                          </w:rPr>
                          <w:t xml:space="preserve"> </w:t>
                        </w:r>
                        <w:proofErr w:type="spellStart"/>
                        <w:r>
                          <w:rPr>
                            <w:color w:val="545454"/>
                            <w:sz w:val="21"/>
                          </w:rPr>
                          <w:t>tion</w:t>
                        </w:r>
                        <w:proofErr w:type="spellEnd"/>
                        <w:r>
                          <w:rPr>
                            <w:color w:val="545454"/>
                            <w:sz w:val="21"/>
                          </w:rPr>
                          <w:t xml:space="preserve">, </w:t>
                        </w:r>
                        <w:proofErr w:type="spellStart"/>
                        <w:r>
                          <w:rPr>
                            <w:color w:val="545454"/>
                            <w:sz w:val="21"/>
                          </w:rPr>
                          <w:t>produ</w:t>
                        </w:r>
                        <w:proofErr w:type="spellEnd"/>
                        <w:r>
                          <w:rPr>
                            <w:color w:val="545454"/>
                            <w:spacing w:val="40"/>
                            <w:sz w:val="21"/>
                          </w:rPr>
                          <w:t xml:space="preserve"> </w:t>
                        </w:r>
                        <w:r>
                          <w:rPr>
                            <w:color w:val="545454"/>
                            <w:sz w:val="21"/>
                          </w:rPr>
                          <w:t xml:space="preserve">ed under </w:t>
                        </w:r>
                        <w:r>
                          <w:rPr>
                            <w:color w:val="3D3D3D"/>
                            <w:sz w:val="21"/>
                          </w:rPr>
                          <w:t>the</w:t>
                        </w:r>
                        <w:r>
                          <w:rPr>
                            <w:color w:val="3D3D3D"/>
                            <w:spacing w:val="-7"/>
                            <w:sz w:val="21"/>
                          </w:rPr>
                          <w:t xml:space="preserve"> </w:t>
                        </w:r>
                        <w:r>
                          <w:rPr>
                            <w:i/>
                            <w:color w:val="646464"/>
                            <w:sz w:val="21"/>
                          </w:rPr>
                          <w:t xml:space="preserve">Financial </w:t>
                        </w:r>
                        <w:r>
                          <w:rPr>
                            <w:i/>
                            <w:color w:val="545454"/>
                            <w:sz w:val="21"/>
                          </w:rPr>
                          <w:t>Information Act.</w:t>
                        </w:r>
                      </w:p>
                    </w:txbxContent>
                  </v:textbox>
                </v:shape>
                <v:shape id="Textbox 482" o:spid="_x0000_s1145" type="#_x0000_t202" style="position:absolute;left:11524;top:35957;width:6655;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2649A41A" w14:textId="77777777" w:rsidR="00C50F6F" w:rsidRDefault="00000000">
                        <w:pPr>
                          <w:spacing w:line="224" w:lineRule="exact"/>
                          <w:rPr>
                            <w:i/>
                            <w:sz w:val="20"/>
                          </w:rPr>
                        </w:pPr>
                        <w:r>
                          <w:rPr>
                            <w:i/>
                            <w:color w:val="545454"/>
                            <w:sz w:val="20"/>
                          </w:rPr>
                          <w:t>(</w:t>
                        </w:r>
                        <w:proofErr w:type="spellStart"/>
                        <w:proofErr w:type="gramStart"/>
                        <w:r>
                          <w:rPr>
                            <w:i/>
                            <w:color w:val="545454"/>
                            <w:sz w:val="20"/>
                          </w:rPr>
                          <w:t>signotur</w:t>
                        </w:r>
                        <w:proofErr w:type="spellEnd"/>
                        <w:r>
                          <w:rPr>
                            <w:i/>
                            <w:color w:val="545454"/>
                            <w:spacing w:val="39"/>
                            <w:sz w:val="20"/>
                          </w:rPr>
                          <w:t xml:space="preserve">  </w:t>
                        </w:r>
                        <w:r>
                          <w:rPr>
                            <w:i/>
                            <w:color w:val="545454"/>
                            <w:spacing w:val="-10"/>
                            <w:sz w:val="20"/>
                          </w:rPr>
                          <w:t>}</w:t>
                        </w:r>
                        <w:proofErr w:type="gramEnd"/>
                      </w:p>
                    </w:txbxContent>
                  </v:textbox>
                </v:shape>
                <v:shape id="Textbox 483" o:spid="_x0000_s1146" type="#_x0000_t202" style="position:absolute;left:43374;top:35957;width:6643;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3367ABFB" w14:textId="77777777" w:rsidR="00C50F6F" w:rsidRDefault="00000000">
                        <w:pPr>
                          <w:spacing w:line="224" w:lineRule="exact"/>
                          <w:rPr>
                            <w:i/>
                            <w:sz w:val="20"/>
                          </w:rPr>
                        </w:pPr>
                        <w:r>
                          <w:rPr>
                            <w:i/>
                            <w:color w:val="545454"/>
                            <w:sz w:val="20"/>
                          </w:rPr>
                          <w:t>{</w:t>
                        </w:r>
                        <w:proofErr w:type="spellStart"/>
                        <w:proofErr w:type="gramStart"/>
                        <w:r>
                          <w:rPr>
                            <w:i/>
                            <w:color w:val="545454"/>
                            <w:sz w:val="20"/>
                          </w:rPr>
                          <w:t>signotur</w:t>
                        </w:r>
                        <w:proofErr w:type="spellEnd"/>
                        <w:r>
                          <w:rPr>
                            <w:i/>
                            <w:color w:val="545454"/>
                            <w:spacing w:val="38"/>
                            <w:sz w:val="20"/>
                          </w:rPr>
                          <w:t xml:space="preserve">  </w:t>
                        </w:r>
                        <w:r>
                          <w:rPr>
                            <w:i/>
                            <w:color w:val="545454"/>
                            <w:spacing w:val="-10"/>
                            <w:sz w:val="20"/>
                          </w:rPr>
                          <w:t>}</w:t>
                        </w:r>
                        <w:proofErr w:type="gramEnd"/>
                      </w:p>
                    </w:txbxContent>
                  </v:textbox>
                </v:shape>
                <v:shape id="Textbox 484" o:spid="_x0000_s1147" type="#_x0000_t202" style="position:absolute;left:5051;top:39301;width:4178;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740A7D59" w14:textId="77777777" w:rsidR="00C50F6F" w:rsidRDefault="00000000">
                        <w:pPr>
                          <w:spacing w:line="222" w:lineRule="exact"/>
                          <w:rPr>
                            <w:rFonts w:ascii="Times New Roman"/>
                            <w:b/>
                            <w:sz w:val="20"/>
                          </w:rPr>
                        </w:pPr>
                        <w:r>
                          <w:rPr>
                            <w:rFonts w:ascii="Times New Roman"/>
                            <w:b/>
                            <w:color w:val="545454"/>
                            <w:spacing w:val="-4"/>
                            <w:w w:val="115"/>
                            <w:sz w:val="20"/>
                          </w:rPr>
                          <w:t>NAM:</w:t>
                        </w:r>
                      </w:p>
                    </w:txbxContent>
                  </v:textbox>
                </v:shape>
                <v:shape id="Textbox 485" o:spid="_x0000_s1148" type="#_x0000_t202" style="position:absolute;left:13734;top:39195;width:10185;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pxQAAANwAAAAPAAAAZHJzL2Rvd25yZXYueG1sRI9Ba8JA&#10;FITvBf/D8gRvdaO0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BxFFKpxQAAANwAAAAP&#10;AAAAAAAAAAAAAAAAAAcCAABkcnMvZG93bnJldi54bWxQSwUGAAAAAAMAAwC3AAAA+QIAAAAA&#10;" filled="f" stroked="f">
                  <v:textbox inset="0,0,0,0">
                    <w:txbxContent>
                      <w:p w14:paraId="7B3DAE07" w14:textId="77777777" w:rsidR="00C50F6F" w:rsidRDefault="00000000">
                        <w:pPr>
                          <w:spacing w:line="235" w:lineRule="exact"/>
                          <w:rPr>
                            <w:sz w:val="21"/>
                          </w:rPr>
                        </w:pPr>
                        <w:proofErr w:type="spellStart"/>
                        <w:proofErr w:type="gramStart"/>
                        <w:r>
                          <w:rPr>
                            <w:color w:val="646464"/>
                            <w:sz w:val="21"/>
                          </w:rPr>
                          <w:t>O,arles</w:t>
                        </w:r>
                        <w:proofErr w:type="spellEnd"/>
                        <w:proofErr w:type="gramEnd"/>
                        <w:r>
                          <w:rPr>
                            <w:color w:val="646464"/>
                            <w:spacing w:val="-8"/>
                            <w:sz w:val="21"/>
                          </w:rPr>
                          <w:t xml:space="preserve"> </w:t>
                        </w:r>
                        <w:r>
                          <w:rPr>
                            <w:color w:val="545454"/>
                            <w:spacing w:val="-2"/>
                            <w:sz w:val="21"/>
                          </w:rPr>
                          <w:t>Hamilton</w:t>
                        </w:r>
                      </w:p>
                    </w:txbxContent>
                  </v:textbox>
                </v:shape>
                <v:shape id="Textbox 486" o:spid="_x0000_s1149" type="#_x0000_t202" style="position:absolute;left:4964;top:41911;width:25127;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24BB8207" w14:textId="77777777" w:rsidR="00C50F6F" w:rsidRDefault="00000000">
                        <w:pPr>
                          <w:spacing w:line="235" w:lineRule="exact"/>
                          <w:rPr>
                            <w:sz w:val="21"/>
                          </w:rPr>
                        </w:pPr>
                        <w:r>
                          <w:rPr>
                            <w:color w:val="545454"/>
                            <w:sz w:val="21"/>
                          </w:rPr>
                          <w:t>Po</w:t>
                        </w:r>
                        <w:r>
                          <w:rPr>
                            <w:color w:val="545454"/>
                            <w:spacing w:val="25"/>
                            <w:sz w:val="21"/>
                          </w:rPr>
                          <w:t xml:space="preserve"> </w:t>
                        </w:r>
                        <w:proofErr w:type="spellStart"/>
                        <w:r>
                          <w:rPr>
                            <w:color w:val="545454"/>
                            <w:sz w:val="21"/>
                          </w:rPr>
                          <w:t>ition</w:t>
                        </w:r>
                        <w:proofErr w:type="spellEnd"/>
                        <w:r>
                          <w:rPr>
                            <w:color w:val="545454"/>
                            <w:spacing w:val="-23"/>
                            <w:sz w:val="21"/>
                          </w:rPr>
                          <w:t xml:space="preserve"> </w:t>
                        </w:r>
                        <w:r>
                          <w:rPr>
                            <w:color w:val="545454"/>
                            <w:sz w:val="21"/>
                          </w:rPr>
                          <w:t>of Financial</w:t>
                        </w:r>
                        <w:r>
                          <w:rPr>
                            <w:color w:val="545454"/>
                            <w:spacing w:val="13"/>
                            <w:sz w:val="21"/>
                          </w:rPr>
                          <w:t xml:space="preserve"> </w:t>
                        </w:r>
                        <w:r>
                          <w:rPr>
                            <w:color w:val="545454"/>
                            <w:spacing w:val="-2"/>
                            <w:sz w:val="21"/>
                          </w:rPr>
                          <w:t>Officer/Administrator</w:t>
                        </w:r>
                      </w:p>
                    </w:txbxContent>
                  </v:textbox>
                </v:shape>
                <v:shape id="Textbox 487" o:spid="_x0000_s1150" type="#_x0000_t202" style="position:absolute;left:35426;top:39283;width:23996;height:4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41E9D382" w14:textId="77777777" w:rsidR="00C50F6F" w:rsidRDefault="00000000">
                        <w:pPr>
                          <w:tabs>
                            <w:tab w:val="left" w:pos="1054"/>
                            <w:tab w:val="left" w:pos="3264"/>
                          </w:tabs>
                          <w:spacing w:line="225" w:lineRule="exact"/>
                          <w:rPr>
                            <w:sz w:val="20"/>
                          </w:rPr>
                        </w:pPr>
                        <w:r>
                          <w:rPr>
                            <w:rFonts w:ascii="Times New Roman"/>
                            <w:b/>
                            <w:color w:val="545454"/>
                            <w:spacing w:val="-4"/>
                            <w:w w:val="105"/>
                            <w:sz w:val="20"/>
                          </w:rPr>
                          <w:t>NAM:</w:t>
                        </w:r>
                        <w:r>
                          <w:rPr>
                            <w:rFonts w:ascii="Times New Roman"/>
                            <w:b/>
                            <w:color w:val="545454"/>
                            <w:sz w:val="20"/>
                          </w:rPr>
                          <w:tab/>
                        </w:r>
                        <w:r>
                          <w:rPr>
                            <w:color w:val="545454"/>
                            <w:w w:val="105"/>
                            <w:sz w:val="20"/>
                          </w:rPr>
                          <w:t>Ma</w:t>
                        </w:r>
                        <w:r>
                          <w:rPr>
                            <w:color w:val="545454"/>
                            <w:spacing w:val="43"/>
                            <w:w w:val="105"/>
                            <w:sz w:val="20"/>
                          </w:rPr>
                          <w:t xml:space="preserve"> </w:t>
                        </w:r>
                        <w:r>
                          <w:rPr>
                            <w:color w:val="545454"/>
                            <w:w w:val="105"/>
                            <w:sz w:val="20"/>
                          </w:rPr>
                          <w:t>or</w:t>
                        </w:r>
                        <w:r>
                          <w:rPr>
                            <w:color w:val="545454"/>
                            <w:spacing w:val="14"/>
                            <w:w w:val="105"/>
                            <w:sz w:val="20"/>
                          </w:rPr>
                          <w:t xml:space="preserve"> </w:t>
                        </w:r>
                        <w:proofErr w:type="gramStart"/>
                        <w:r>
                          <w:rPr>
                            <w:color w:val="545454"/>
                            <w:w w:val="105"/>
                            <w:sz w:val="20"/>
                          </w:rPr>
                          <w:t>Henr</w:t>
                        </w:r>
                        <w:r>
                          <w:rPr>
                            <w:color w:val="545454"/>
                            <w:spacing w:val="24"/>
                            <w:w w:val="105"/>
                            <w:sz w:val="20"/>
                          </w:rPr>
                          <w:t xml:space="preserve">  </w:t>
                        </w:r>
                        <w:r>
                          <w:rPr>
                            <w:color w:val="545454"/>
                            <w:spacing w:val="-2"/>
                            <w:w w:val="105"/>
                            <w:sz w:val="20"/>
                          </w:rPr>
                          <w:t>Wiebe</w:t>
                        </w:r>
                        <w:proofErr w:type="gramEnd"/>
                        <w:r>
                          <w:rPr>
                            <w:color w:val="AFAFAF"/>
                            <w:spacing w:val="-2"/>
                            <w:w w:val="105"/>
                            <w:sz w:val="20"/>
                            <w:shd w:val="clear" w:color="auto" w:fill="E6E6E6"/>
                          </w:rPr>
                          <w:t>_</w:t>
                        </w:r>
                        <w:r>
                          <w:rPr>
                            <w:color w:val="AFAFAF"/>
                            <w:sz w:val="20"/>
                            <w:shd w:val="clear" w:color="auto" w:fill="E6E6E6"/>
                          </w:rPr>
                          <w:tab/>
                        </w:r>
                      </w:p>
                      <w:p w14:paraId="4264013C" w14:textId="77777777" w:rsidR="00C50F6F" w:rsidRDefault="00000000">
                        <w:pPr>
                          <w:tabs>
                            <w:tab w:val="left" w:pos="887"/>
                          </w:tabs>
                          <w:spacing w:before="182"/>
                          <w:ind w:left="314"/>
                          <w:rPr>
                            <w:sz w:val="21"/>
                          </w:rPr>
                        </w:pPr>
                        <w:proofErr w:type="spellStart"/>
                        <w:r>
                          <w:rPr>
                            <w:color w:val="646464"/>
                            <w:spacing w:val="-5"/>
                            <w:sz w:val="21"/>
                          </w:rPr>
                          <w:t>Cou</w:t>
                        </w:r>
                        <w:proofErr w:type="spellEnd"/>
                        <w:r>
                          <w:rPr>
                            <w:color w:val="646464"/>
                            <w:sz w:val="21"/>
                          </w:rPr>
                          <w:tab/>
                        </w:r>
                        <w:r>
                          <w:rPr>
                            <w:color w:val="545454"/>
                            <w:sz w:val="21"/>
                          </w:rPr>
                          <w:t>ii</w:t>
                        </w:r>
                        <w:r>
                          <w:rPr>
                            <w:color w:val="545454"/>
                            <w:spacing w:val="30"/>
                            <w:sz w:val="21"/>
                          </w:rPr>
                          <w:t xml:space="preserve"> </w:t>
                        </w:r>
                        <w:proofErr w:type="spellStart"/>
                        <w:r>
                          <w:rPr>
                            <w:color w:val="545454"/>
                            <w:sz w:val="21"/>
                          </w:rPr>
                          <w:t>Memb</w:t>
                        </w:r>
                        <w:proofErr w:type="spellEnd"/>
                        <w:r>
                          <w:rPr>
                            <w:color w:val="545454"/>
                            <w:spacing w:val="55"/>
                            <w:w w:val="150"/>
                            <w:sz w:val="21"/>
                          </w:rPr>
                          <w:t xml:space="preserve"> </w:t>
                        </w:r>
                        <w:r>
                          <w:rPr>
                            <w:color w:val="545454"/>
                            <w:sz w:val="21"/>
                          </w:rPr>
                          <w:t>r</w:t>
                        </w:r>
                        <w:r>
                          <w:rPr>
                            <w:color w:val="545454"/>
                            <w:spacing w:val="-3"/>
                            <w:sz w:val="21"/>
                          </w:rPr>
                          <w:t xml:space="preserve"> </w:t>
                        </w:r>
                        <w:r>
                          <w:rPr>
                            <w:color w:val="646464"/>
                            <w:sz w:val="21"/>
                          </w:rPr>
                          <w:t>on</w:t>
                        </w:r>
                        <w:r>
                          <w:rPr>
                            <w:color w:val="646464"/>
                            <w:spacing w:val="-18"/>
                            <w:sz w:val="21"/>
                          </w:rPr>
                          <w:t xml:space="preserve"> </w:t>
                        </w:r>
                        <w:r>
                          <w:rPr>
                            <w:color w:val="545454"/>
                            <w:sz w:val="21"/>
                          </w:rPr>
                          <w:t>b</w:t>
                        </w:r>
                        <w:r>
                          <w:rPr>
                            <w:color w:val="545454"/>
                            <w:spacing w:val="66"/>
                            <w:sz w:val="21"/>
                          </w:rPr>
                          <w:t xml:space="preserve"> </w:t>
                        </w:r>
                        <w:r>
                          <w:rPr>
                            <w:color w:val="545454"/>
                            <w:sz w:val="21"/>
                          </w:rPr>
                          <w:t>half</w:t>
                        </w:r>
                        <w:r>
                          <w:rPr>
                            <w:color w:val="545454"/>
                            <w:spacing w:val="1"/>
                            <w:sz w:val="21"/>
                          </w:rPr>
                          <w:t xml:space="preserve"> </w:t>
                        </w:r>
                        <w:r>
                          <w:rPr>
                            <w:color w:val="545454"/>
                            <w:sz w:val="21"/>
                          </w:rPr>
                          <w:t>of</w:t>
                        </w:r>
                        <w:r>
                          <w:rPr>
                            <w:color w:val="545454"/>
                            <w:spacing w:val="-4"/>
                            <w:sz w:val="21"/>
                          </w:rPr>
                          <w:t xml:space="preserve"> </w:t>
                        </w:r>
                        <w:r>
                          <w:rPr>
                            <w:color w:val="646464"/>
                            <w:spacing w:val="-2"/>
                            <w:sz w:val="21"/>
                          </w:rPr>
                          <w:t>Council</w:t>
                        </w:r>
                      </w:p>
                    </w:txbxContent>
                  </v:textbox>
                </v:shape>
                <v:shape id="Textbox 488" o:spid="_x0000_s1151" type="#_x0000_t202" style="position:absolute;left:5000;top:46645;width:3607;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66178DAD" w14:textId="77777777" w:rsidR="00C50F6F" w:rsidRDefault="00000000">
                        <w:pPr>
                          <w:spacing w:line="246" w:lineRule="exact"/>
                        </w:pPr>
                        <w:r>
                          <w:rPr>
                            <w:color w:val="646464"/>
                            <w:spacing w:val="-4"/>
                            <w:w w:val="85"/>
                          </w:rPr>
                          <w:t>OATE:</w:t>
                        </w:r>
                      </w:p>
                    </w:txbxContent>
                  </v:textbox>
                </v:shape>
                <v:shape id="Textbox 489" o:spid="_x0000_s1152" type="#_x0000_t202" style="position:absolute;left:11600;top:46645;width:23171;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7A59FC09" w14:textId="77777777" w:rsidR="00C50F6F" w:rsidRDefault="00000000">
                        <w:pPr>
                          <w:tabs>
                            <w:tab w:val="left" w:pos="2709"/>
                            <w:tab w:val="left" w:pos="3080"/>
                          </w:tabs>
                          <w:spacing w:before="12"/>
                          <w:rPr>
                            <w:sz w:val="20"/>
                          </w:rPr>
                        </w:pPr>
                        <w:r>
                          <w:rPr>
                            <w:color w:val="646464"/>
                            <w:u w:val="thick" w:color="000000"/>
                          </w:rPr>
                          <w:tab/>
                        </w:r>
                        <w:r>
                          <w:rPr>
                            <w:color w:val="646464"/>
                          </w:rPr>
                          <w:tab/>
                        </w:r>
                        <w:r>
                          <w:rPr>
                            <w:color w:val="545454"/>
                            <w:spacing w:val="-6"/>
                            <w:sz w:val="20"/>
                          </w:rPr>
                          <w:t>DATE:</w:t>
                        </w:r>
                      </w:p>
                    </w:txbxContent>
                  </v:textbox>
                </v:shape>
                <v:shape id="Textbox 490" o:spid="_x0000_s1153" type="#_x0000_t202" style="position:absolute;left:39319;top:46729;width:19863;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11D140A4" w14:textId="77777777" w:rsidR="00C50F6F" w:rsidRDefault="00000000">
                        <w:pPr>
                          <w:tabs>
                            <w:tab w:val="left" w:pos="3107"/>
                          </w:tabs>
                          <w:spacing w:line="224" w:lineRule="exact"/>
                          <w:rPr>
                            <w:sz w:val="20"/>
                          </w:rPr>
                        </w:pPr>
                        <w:r>
                          <w:rPr>
                            <w:color w:val="545454"/>
                            <w:sz w:val="20"/>
                            <w:u w:val="thick" w:color="000000"/>
                          </w:rPr>
                          <w:t xml:space="preserve"> </w:t>
                        </w:r>
                        <w:r>
                          <w:rPr>
                            <w:color w:val="545454"/>
                            <w:sz w:val="20"/>
                            <w:u w:val="thick" w:color="000000"/>
                          </w:rPr>
                          <w:tab/>
                        </w:r>
                      </w:p>
                    </w:txbxContent>
                  </v:textbox>
                </v:shape>
                <w10:wrap anchorx="page" anchory="page"/>
              </v:group>
            </w:pict>
          </mc:Fallback>
        </mc:AlternateContent>
      </w:r>
    </w:p>
    <w:p w14:paraId="5E94B074" w14:textId="77777777" w:rsidR="00C50F6F" w:rsidRDefault="00C50F6F">
      <w:pPr>
        <w:pStyle w:val="BodyText"/>
        <w:rPr>
          <w:sz w:val="23"/>
        </w:rPr>
      </w:pPr>
    </w:p>
    <w:p w14:paraId="094230A1" w14:textId="77777777" w:rsidR="00C50F6F" w:rsidRDefault="00C50F6F">
      <w:pPr>
        <w:pStyle w:val="BodyText"/>
        <w:spacing w:before="140"/>
        <w:rPr>
          <w:sz w:val="23"/>
        </w:rPr>
      </w:pPr>
    </w:p>
    <w:p w14:paraId="4B5045D6" w14:textId="77777777" w:rsidR="00C50F6F" w:rsidRDefault="00000000">
      <w:pPr>
        <w:ind w:right="1"/>
        <w:jc w:val="center"/>
        <w:rPr>
          <w:sz w:val="23"/>
        </w:rPr>
      </w:pPr>
      <w:r>
        <w:rPr>
          <w:color w:val="282828"/>
          <w:spacing w:val="-2"/>
          <w:w w:val="110"/>
          <w:sz w:val="23"/>
        </w:rPr>
        <w:t>Approval</w:t>
      </w:r>
      <w:r>
        <w:rPr>
          <w:color w:val="282828"/>
          <w:spacing w:val="-16"/>
          <w:w w:val="110"/>
          <w:sz w:val="23"/>
        </w:rPr>
        <w:t xml:space="preserve"> </w:t>
      </w:r>
      <w:r>
        <w:rPr>
          <w:color w:val="282828"/>
          <w:spacing w:val="-2"/>
          <w:w w:val="110"/>
          <w:sz w:val="23"/>
        </w:rPr>
        <w:t>of</w:t>
      </w:r>
      <w:r>
        <w:rPr>
          <w:color w:val="282828"/>
          <w:spacing w:val="-1"/>
          <w:w w:val="110"/>
          <w:sz w:val="23"/>
        </w:rPr>
        <w:t xml:space="preserve"> </w:t>
      </w:r>
      <w:r>
        <w:rPr>
          <w:color w:val="282828"/>
          <w:spacing w:val="-2"/>
          <w:w w:val="110"/>
          <w:sz w:val="23"/>
        </w:rPr>
        <w:t>Financial</w:t>
      </w:r>
      <w:r>
        <w:rPr>
          <w:color w:val="282828"/>
          <w:spacing w:val="-7"/>
          <w:w w:val="110"/>
          <w:sz w:val="23"/>
        </w:rPr>
        <w:t xml:space="preserve"> </w:t>
      </w:r>
      <w:r>
        <w:rPr>
          <w:color w:val="282828"/>
          <w:spacing w:val="-2"/>
          <w:w w:val="110"/>
          <w:sz w:val="23"/>
        </w:rPr>
        <w:t>Information</w:t>
      </w:r>
    </w:p>
    <w:p w14:paraId="6194092B" w14:textId="77777777" w:rsidR="00C50F6F" w:rsidRDefault="00000000">
      <w:pPr>
        <w:spacing w:before="221"/>
        <w:ind w:left="7"/>
        <w:jc w:val="center"/>
        <w:rPr>
          <w:sz w:val="21"/>
        </w:rPr>
      </w:pPr>
      <w:r>
        <w:rPr>
          <w:color w:val="545454"/>
          <w:sz w:val="21"/>
        </w:rPr>
        <w:t>FIR,</w:t>
      </w:r>
      <w:r>
        <w:rPr>
          <w:color w:val="545454"/>
          <w:spacing w:val="-15"/>
          <w:sz w:val="21"/>
        </w:rPr>
        <w:t xml:space="preserve"> </w:t>
      </w:r>
      <w:r>
        <w:rPr>
          <w:color w:val="545454"/>
          <w:sz w:val="21"/>
        </w:rPr>
        <w:t>Sch</w:t>
      </w:r>
      <w:r>
        <w:rPr>
          <w:color w:val="545454"/>
          <w:spacing w:val="31"/>
          <w:sz w:val="21"/>
        </w:rPr>
        <w:t xml:space="preserve"> </w:t>
      </w:r>
      <w:proofErr w:type="spellStart"/>
      <w:r>
        <w:rPr>
          <w:color w:val="545454"/>
          <w:sz w:val="21"/>
        </w:rPr>
        <w:t>dul</w:t>
      </w:r>
      <w:proofErr w:type="spellEnd"/>
      <w:r>
        <w:rPr>
          <w:color w:val="545454"/>
          <w:spacing w:val="74"/>
          <w:sz w:val="21"/>
        </w:rPr>
        <w:t xml:space="preserve"> </w:t>
      </w:r>
      <w:r>
        <w:rPr>
          <w:color w:val="545454"/>
          <w:sz w:val="21"/>
        </w:rPr>
        <w:t>1,</w:t>
      </w:r>
      <w:r>
        <w:rPr>
          <w:color w:val="545454"/>
          <w:spacing w:val="-22"/>
          <w:sz w:val="21"/>
        </w:rPr>
        <w:t xml:space="preserve"> </w:t>
      </w:r>
      <w:r>
        <w:rPr>
          <w:color w:val="646464"/>
          <w:sz w:val="21"/>
        </w:rPr>
        <w:t>s</w:t>
      </w:r>
      <w:r>
        <w:rPr>
          <w:color w:val="646464"/>
          <w:spacing w:val="39"/>
          <w:sz w:val="21"/>
        </w:rPr>
        <w:t xml:space="preserve"> </w:t>
      </w:r>
      <w:proofErr w:type="spellStart"/>
      <w:r>
        <w:rPr>
          <w:color w:val="646464"/>
          <w:sz w:val="21"/>
        </w:rPr>
        <w:t>ct</w:t>
      </w:r>
      <w:proofErr w:type="spellEnd"/>
      <w:r>
        <w:rPr>
          <w:color w:val="646464"/>
          <w:spacing w:val="-1"/>
          <w:sz w:val="21"/>
        </w:rPr>
        <w:t xml:space="preserve"> </w:t>
      </w:r>
      <w:r>
        <w:rPr>
          <w:color w:val="545454"/>
          <w:sz w:val="21"/>
        </w:rPr>
        <w:t>on</w:t>
      </w:r>
      <w:r>
        <w:rPr>
          <w:color w:val="545454"/>
          <w:spacing w:val="-32"/>
          <w:sz w:val="21"/>
        </w:rPr>
        <w:t xml:space="preserve"> </w:t>
      </w:r>
      <w:r>
        <w:rPr>
          <w:color w:val="545454"/>
          <w:spacing w:val="-10"/>
          <w:sz w:val="21"/>
        </w:rPr>
        <w:t>9</w:t>
      </w:r>
    </w:p>
    <w:p w14:paraId="07309C14" w14:textId="77777777" w:rsidR="00C50F6F" w:rsidRDefault="00C50F6F">
      <w:pPr>
        <w:jc w:val="center"/>
        <w:rPr>
          <w:sz w:val="21"/>
        </w:rPr>
        <w:sectPr w:rsidR="00C50F6F">
          <w:footerReference w:type="default" r:id="rId255"/>
          <w:pgSz w:w="12240" w:h="15840"/>
          <w:pgMar w:top="840" w:right="0" w:bottom="1200" w:left="0" w:header="0" w:footer="1008" w:gutter="0"/>
          <w:cols w:space="720"/>
        </w:sectPr>
      </w:pPr>
    </w:p>
    <w:p w14:paraId="6EE05C7E" w14:textId="77777777" w:rsidR="00C50F6F" w:rsidRDefault="00000000">
      <w:pPr>
        <w:pStyle w:val="BodyText"/>
      </w:pPr>
      <w:r>
        <w:rPr>
          <w:noProof/>
        </w:rPr>
        <w:lastRenderedPageBreak/>
        <mc:AlternateContent>
          <mc:Choice Requires="wpg">
            <w:drawing>
              <wp:anchor distT="0" distB="0" distL="0" distR="0" simplePos="0" relativeHeight="482884608" behindDoc="1" locked="0" layoutInCell="1" allowOverlap="1" wp14:anchorId="199C60F2" wp14:editId="1F3FDC90">
                <wp:simplePos x="0" y="0"/>
                <wp:positionH relativeFrom="page">
                  <wp:posOffset>512867</wp:posOffset>
                </wp:positionH>
                <wp:positionV relativeFrom="page">
                  <wp:posOffset>567629</wp:posOffset>
                </wp:positionV>
                <wp:extent cx="6802120" cy="8972550"/>
                <wp:effectExtent l="0" t="0" r="0" b="0"/>
                <wp:wrapNone/>
                <wp:docPr id="492"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2120" cy="8972550"/>
                          <a:chOff x="0" y="0"/>
                          <a:chExt cx="6802120" cy="8972550"/>
                        </a:xfrm>
                      </wpg:grpSpPr>
                      <wps:wsp>
                        <wps:cNvPr id="493" name="Graphic 493"/>
                        <wps:cNvSpPr/>
                        <wps:spPr>
                          <a:xfrm>
                            <a:off x="21369" y="0"/>
                            <a:ext cx="1270" cy="8972550"/>
                          </a:xfrm>
                          <a:custGeom>
                            <a:avLst/>
                            <a:gdLst/>
                            <a:ahLst/>
                            <a:cxnLst/>
                            <a:rect l="l" t="t" r="r" b="b"/>
                            <a:pathLst>
                              <a:path h="8972550">
                                <a:moveTo>
                                  <a:pt x="0" y="8971980"/>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494" name="Graphic 494"/>
                        <wps:cNvSpPr/>
                        <wps:spPr>
                          <a:xfrm>
                            <a:off x="6777177" y="0"/>
                            <a:ext cx="1270" cy="8972550"/>
                          </a:xfrm>
                          <a:custGeom>
                            <a:avLst/>
                            <a:gdLst/>
                            <a:ahLst/>
                            <a:cxnLst/>
                            <a:rect l="l" t="t" r="r" b="b"/>
                            <a:pathLst>
                              <a:path h="8972550">
                                <a:moveTo>
                                  <a:pt x="0" y="8971980"/>
                                </a:moveTo>
                                <a:lnTo>
                                  <a:pt x="0" y="0"/>
                                </a:lnTo>
                              </a:path>
                            </a:pathLst>
                          </a:custGeom>
                          <a:ln w="36633">
                            <a:solidFill>
                              <a:srgbClr val="000000"/>
                            </a:solidFill>
                            <a:prstDash val="solid"/>
                          </a:ln>
                        </wps:spPr>
                        <wps:bodyPr wrap="square" lIns="0" tIns="0" rIns="0" bIns="0" rtlCol="0">
                          <a:prstTxWarp prst="textNoShape">
                            <a:avLst/>
                          </a:prstTxWarp>
                          <a:noAutofit/>
                        </wps:bodyPr>
                      </wps:wsp>
                      <wps:wsp>
                        <wps:cNvPr id="495" name="Graphic 495"/>
                        <wps:cNvSpPr/>
                        <wps:spPr>
                          <a:xfrm>
                            <a:off x="0" y="21361"/>
                            <a:ext cx="6802120" cy="1270"/>
                          </a:xfrm>
                          <a:custGeom>
                            <a:avLst/>
                            <a:gdLst/>
                            <a:ahLst/>
                            <a:cxnLst/>
                            <a:rect l="l" t="t" r="r" b="b"/>
                            <a:pathLst>
                              <a:path w="6802120">
                                <a:moveTo>
                                  <a:pt x="0" y="0"/>
                                </a:moveTo>
                                <a:lnTo>
                                  <a:pt x="6801599" y="0"/>
                                </a:lnTo>
                              </a:path>
                            </a:pathLst>
                          </a:custGeom>
                          <a:ln w="27465">
                            <a:solidFill>
                              <a:srgbClr val="000000"/>
                            </a:solidFill>
                            <a:prstDash val="solid"/>
                          </a:ln>
                        </wps:spPr>
                        <wps:bodyPr wrap="square" lIns="0" tIns="0" rIns="0" bIns="0" rtlCol="0">
                          <a:prstTxWarp prst="textNoShape">
                            <a:avLst/>
                          </a:prstTxWarp>
                          <a:noAutofit/>
                        </wps:bodyPr>
                      </wps:wsp>
                      <wps:wsp>
                        <wps:cNvPr id="496" name="Graphic 496"/>
                        <wps:cNvSpPr/>
                        <wps:spPr>
                          <a:xfrm>
                            <a:off x="0" y="8950618"/>
                            <a:ext cx="6802120" cy="1270"/>
                          </a:xfrm>
                          <a:custGeom>
                            <a:avLst/>
                            <a:gdLst/>
                            <a:ahLst/>
                            <a:cxnLst/>
                            <a:rect l="l" t="t" r="r" b="b"/>
                            <a:pathLst>
                              <a:path w="6802120">
                                <a:moveTo>
                                  <a:pt x="0" y="0"/>
                                </a:moveTo>
                                <a:lnTo>
                                  <a:pt x="6801599" y="0"/>
                                </a:lnTo>
                              </a:path>
                            </a:pathLst>
                          </a:custGeom>
                          <a:ln w="2441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DB5F4E" id="Group 492" o:spid="_x0000_s1026" style="position:absolute;margin-left:40.4pt;margin-top:44.7pt;width:535.6pt;height:706.5pt;z-index:-20431872;mso-wrap-distance-left:0;mso-wrap-distance-right:0;mso-position-horizontal-relative:page;mso-position-vertical-relative:page" coordsize="68021,89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">
                <v:shape id="Graphic 493" o:spid="_x0000_s1027" style="position:absolute;left:213;width:13;height:89725;visibility:visible;mso-wrap-style:square;v-text-anchor:top" coordsize="1270,897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" path="m,8971980l,e" filled="f" strokeweight=".59358mm">
                  <v:path arrowok="t"/>
                </v:shape>
                <v:shape id="Graphic 494" o:spid="_x0000_s1028" style="position:absolute;left:67771;width:13;height:89725;visibility:visible;mso-wrap-style:square;v-text-anchor:top" coordsize="1270,897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" path="m,8971980l,e" filled="f" strokeweight="1.0176mm">
                  <v:path arrowok="t"/>
                </v:shape>
                <v:shape id="Graphic 495" o:spid="_x0000_s1029" style="position:absolute;top:213;width:68021;height:13;visibility:visible;mso-wrap-style:square;v-text-anchor:top" coordsize="6802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" path="m,l6801599,e" filled="f" strokeweight=".76292mm">
                  <v:path arrowok="t"/>
                </v:shape>
                <v:shape id="Graphic 496" o:spid="_x0000_s1030" style="position:absolute;top:89506;width:68021;height:12;visibility:visible;mso-wrap-style:square;v-text-anchor:top" coordsize="6802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" path="m,l6801599,e" filled="f" strokeweight=".67814mm">
                  <v:path arrowok="t"/>
                </v:shape>
                <w10:wrap anchorx="page" anchory="page"/>
              </v:group>
            </w:pict>
          </mc:Fallback>
        </mc:AlternateContent>
      </w:r>
    </w:p>
    <w:p w14:paraId="30493494" w14:textId="77777777" w:rsidR="00C50F6F" w:rsidRDefault="00C50F6F">
      <w:pPr>
        <w:pStyle w:val="BodyText"/>
      </w:pPr>
    </w:p>
    <w:p w14:paraId="0372CD56" w14:textId="77777777" w:rsidR="00C50F6F" w:rsidRDefault="00C50F6F">
      <w:pPr>
        <w:pStyle w:val="BodyText"/>
      </w:pPr>
    </w:p>
    <w:p w14:paraId="663C1F3A" w14:textId="77777777" w:rsidR="00C50F6F" w:rsidRDefault="00C50F6F">
      <w:pPr>
        <w:pStyle w:val="BodyText"/>
      </w:pPr>
    </w:p>
    <w:p w14:paraId="2B86DCBF" w14:textId="77777777" w:rsidR="00C50F6F" w:rsidRDefault="00C50F6F">
      <w:pPr>
        <w:pStyle w:val="BodyText"/>
        <w:spacing w:before="185"/>
      </w:pPr>
    </w:p>
    <w:p w14:paraId="6FCF5BB5" w14:textId="77777777" w:rsidR="00C50F6F" w:rsidRDefault="00000000">
      <w:pPr>
        <w:pStyle w:val="BodyText"/>
        <w:ind w:left="80"/>
        <w:jc w:val="center"/>
      </w:pPr>
      <w:r>
        <w:rPr>
          <w:color w:val="2F2F2F"/>
          <w:w w:val="105"/>
        </w:rPr>
        <w:t>Access</w:t>
      </w:r>
      <w:r>
        <w:rPr>
          <w:color w:val="2F2F2F"/>
          <w:spacing w:val="-7"/>
          <w:w w:val="105"/>
        </w:rPr>
        <w:t xml:space="preserve"> </w:t>
      </w:r>
      <w:r>
        <w:rPr>
          <w:color w:val="2F2F2F"/>
          <w:w w:val="105"/>
        </w:rPr>
        <w:t>to</w:t>
      </w:r>
      <w:r>
        <w:rPr>
          <w:color w:val="2F2F2F"/>
          <w:spacing w:val="36"/>
          <w:w w:val="105"/>
        </w:rPr>
        <w:t xml:space="preserve"> </w:t>
      </w:r>
      <w:proofErr w:type="gramStart"/>
      <w:r>
        <w:rPr>
          <w:color w:val="2F2F2F"/>
          <w:w w:val="105"/>
        </w:rPr>
        <w:t>the</w:t>
      </w:r>
      <w:r>
        <w:rPr>
          <w:color w:val="2F2F2F"/>
          <w:spacing w:val="55"/>
          <w:w w:val="105"/>
        </w:rPr>
        <w:t xml:space="preserve"> </w:t>
      </w:r>
      <w:r>
        <w:rPr>
          <w:color w:val="2F2F2F"/>
          <w:w w:val="105"/>
        </w:rPr>
        <w:t>Financial</w:t>
      </w:r>
      <w:proofErr w:type="gramEnd"/>
      <w:r>
        <w:rPr>
          <w:color w:val="2F2F2F"/>
          <w:spacing w:val="-3"/>
          <w:w w:val="105"/>
        </w:rPr>
        <w:t xml:space="preserve"> </w:t>
      </w:r>
      <w:r>
        <w:rPr>
          <w:color w:val="2F2F2F"/>
          <w:spacing w:val="-2"/>
          <w:w w:val="105"/>
        </w:rPr>
        <w:t>Information</w:t>
      </w:r>
    </w:p>
    <w:p w14:paraId="00FE242C" w14:textId="77777777" w:rsidR="00C50F6F" w:rsidRDefault="00000000">
      <w:pPr>
        <w:pStyle w:val="BodyText"/>
        <w:spacing w:before="9"/>
        <w:rPr>
          <w:sz w:val="19"/>
        </w:rPr>
      </w:pPr>
      <w:r>
        <w:rPr>
          <w:noProof/>
          <w:sz w:val="19"/>
        </w:rPr>
        <w:drawing>
          <wp:anchor distT="0" distB="0" distL="0" distR="0" simplePos="0" relativeHeight="487667200" behindDoc="1" locked="0" layoutInCell="1" allowOverlap="1" wp14:anchorId="6FFD4013" wp14:editId="619008D8">
            <wp:simplePos x="0" y="0"/>
            <wp:positionH relativeFrom="page">
              <wp:posOffset>1892724</wp:posOffset>
            </wp:positionH>
            <wp:positionV relativeFrom="paragraph">
              <wp:posOffset>159897</wp:posOffset>
            </wp:positionV>
            <wp:extent cx="4036989" cy="134111"/>
            <wp:effectExtent l="0" t="0" r="0" b="0"/>
            <wp:wrapTopAndBottom/>
            <wp:docPr id="497" name="Imag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 name="Image 497"/>
                    <pic:cNvPicPr/>
                  </pic:nvPicPr>
                  <pic:blipFill>
                    <a:blip r:embed="rId256" cstate="print"/>
                    <a:stretch>
                      <a:fillRect/>
                    </a:stretch>
                  </pic:blipFill>
                  <pic:spPr>
                    <a:xfrm>
                      <a:off x="0" y="0"/>
                      <a:ext cx="4036989" cy="134111"/>
                    </a:xfrm>
                    <a:prstGeom prst="rect">
                      <a:avLst/>
                    </a:prstGeom>
                  </pic:spPr>
                </pic:pic>
              </a:graphicData>
            </a:graphic>
          </wp:anchor>
        </w:drawing>
      </w:r>
    </w:p>
    <w:p w14:paraId="30BE5160" w14:textId="77777777" w:rsidR="00C50F6F" w:rsidRDefault="00C50F6F">
      <w:pPr>
        <w:pStyle w:val="BodyText"/>
      </w:pPr>
    </w:p>
    <w:p w14:paraId="10449BDB" w14:textId="77777777" w:rsidR="00C50F6F" w:rsidRDefault="00C50F6F">
      <w:pPr>
        <w:pStyle w:val="BodyText"/>
        <w:spacing w:before="157"/>
      </w:pPr>
    </w:p>
    <w:p w14:paraId="331BE695" w14:textId="77777777" w:rsidR="00C50F6F" w:rsidRDefault="00000000">
      <w:pPr>
        <w:ind w:left="1711"/>
        <w:rPr>
          <w:sz w:val="21"/>
        </w:rPr>
      </w:pPr>
      <w:r>
        <w:rPr>
          <w:noProof/>
          <w:position w:val="-5"/>
        </w:rPr>
        <w:drawing>
          <wp:inline distT="0" distB="0" distL="0" distR="0" wp14:anchorId="6DB02EB1" wp14:editId="1AFC2F8B">
            <wp:extent cx="696034" cy="146481"/>
            <wp:effectExtent l="0" t="0" r="0" b="0"/>
            <wp:docPr id="498" name="Image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r:embed="rId257" cstate="print"/>
                    <a:stretch>
                      <a:fillRect/>
                    </a:stretch>
                  </pic:blipFill>
                  <pic:spPr>
                    <a:xfrm>
                      <a:off x="0" y="0"/>
                      <a:ext cx="696034" cy="146481"/>
                    </a:xfrm>
                    <a:prstGeom prst="rect">
                      <a:avLst/>
                    </a:prstGeom>
                  </pic:spPr>
                </pic:pic>
              </a:graphicData>
            </a:graphic>
          </wp:inline>
        </w:drawing>
      </w:r>
      <w:r>
        <w:rPr>
          <w:color w:val="2F2F2F"/>
          <w:sz w:val="21"/>
          <w:u w:val="thick" w:color="000000"/>
        </w:rPr>
        <w:t xml:space="preserve"> </w:t>
      </w:r>
      <w:proofErr w:type="spellStart"/>
      <w:r>
        <w:rPr>
          <w:color w:val="2F2F2F"/>
          <w:sz w:val="21"/>
          <w:u w:val="thick" w:color="000000"/>
        </w:rPr>
        <w:t>A</w:t>
      </w:r>
      <w:r>
        <w:rPr>
          <w:color w:val="575757"/>
          <w:sz w:val="21"/>
          <w:u w:val="thick" w:color="000000"/>
        </w:rPr>
        <w:t>cc</w:t>
      </w:r>
      <w:r>
        <w:rPr>
          <w:color w:val="2F2F2F"/>
          <w:sz w:val="21"/>
          <w:u w:val="thick" w:color="000000"/>
        </w:rPr>
        <w:t>ommod</w:t>
      </w:r>
      <w:proofErr w:type="spellEnd"/>
      <w:r>
        <w:rPr>
          <w:color w:val="2F2F2F"/>
          <w:spacing w:val="77"/>
          <w:sz w:val="21"/>
          <w:u w:val="thick" w:color="000000"/>
        </w:rPr>
        <w:t xml:space="preserve"> </w:t>
      </w:r>
      <w:proofErr w:type="spellStart"/>
      <w:r>
        <w:rPr>
          <w:color w:val="2F2F2F"/>
          <w:sz w:val="21"/>
          <w:u w:val="thick" w:color="000000"/>
        </w:rPr>
        <w:t>t</w:t>
      </w:r>
      <w:r>
        <w:rPr>
          <w:color w:val="575757"/>
          <w:sz w:val="21"/>
          <w:u w:val="thick" w:color="000000"/>
        </w:rPr>
        <w:t>l</w:t>
      </w:r>
      <w:r>
        <w:rPr>
          <w:color w:val="2F2F2F"/>
          <w:sz w:val="21"/>
          <w:u w:val="thick" w:color="000000"/>
        </w:rPr>
        <w:t>on</w:t>
      </w:r>
      <w:proofErr w:type="spellEnd"/>
    </w:p>
    <w:p w14:paraId="50699EEF" w14:textId="77777777" w:rsidR="00C50F6F" w:rsidRDefault="00000000">
      <w:pPr>
        <w:tabs>
          <w:tab w:val="left" w:pos="2070"/>
          <w:tab w:val="left" w:pos="2102"/>
          <w:tab w:val="left" w:pos="4768"/>
          <w:tab w:val="left" w:pos="6014"/>
          <w:tab w:val="left" w:pos="7745"/>
          <w:tab w:val="left" w:pos="8597"/>
          <w:tab w:val="left" w:pos="9177"/>
          <w:tab w:val="left" w:pos="9586"/>
          <w:tab w:val="left" w:pos="9645"/>
        </w:tabs>
        <w:spacing w:before="193" w:line="297" w:lineRule="auto"/>
        <w:ind w:left="1716" w:right="1631" w:firstLine="7"/>
        <w:rPr>
          <w:sz w:val="21"/>
        </w:rPr>
      </w:pPr>
      <w:r>
        <w:rPr>
          <w:color w:val="575757"/>
          <w:spacing w:val="-10"/>
          <w:sz w:val="21"/>
        </w:rPr>
        <w:t>R</w:t>
      </w:r>
      <w:r>
        <w:rPr>
          <w:color w:val="575757"/>
          <w:sz w:val="21"/>
        </w:rPr>
        <w:tab/>
        <w:t>son</w:t>
      </w:r>
      <w:r>
        <w:rPr>
          <w:color w:val="575757"/>
          <w:spacing w:val="40"/>
          <w:sz w:val="21"/>
        </w:rPr>
        <w:t xml:space="preserve"> </w:t>
      </w:r>
      <w:r>
        <w:rPr>
          <w:color w:val="575757"/>
          <w:sz w:val="21"/>
        </w:rPr>
        <w:t>bl</w:t>
      </w:r>
      <w:r>
        <w:rPr>
          <w:color w:val="575757"/>
          <w:spacing w:val="80"/>
          <w:sz w:val="21"/>
        </w:rPr>
        <w:t xml:space="preserve"> </w:t>
      </w:r>
      <w:proofErr w:type="spellStart"/>
      <w:r>
        <w:rPr>
          <w:color w:val="575757"/>
          <w:sz w:val="21"/>
        </w:rPr>
        <w:t>accommocJ</w:t>
      </w:r>
      <w:proofErr w:type="spellEnd"/>
      <w:r>
        <w:rPr>
          <w:color w:val="575757"/>
          <w:spacing w:val="40"/>
          <w:sz w:val="21"/>
        </w:rPr>
        <w:t xml:space="preserve"> </w:t>
      </w:r>
      <w:proofErr w:type="spellStart"/>
      <w:r>
        <w:rPr>
          <w:color w:val="575757"/>
          <w:sz w:val="21"/>
        </w:rPr>
        <w:t>tlon</w:t>
      </w:r>
      <w:proofErr w:type="spellEnd"/>
      <w:r>
        <w:rPr>
          <w:color w:val="575757"/>
          <w:spacing w:val="-13"/>
          <w:sz w:val="21"/>
        </w:rPr>
        <w:t xml:space="preserve"> </w:t>
      </w:r>
      <w:r>
        <w:rPr>
          <w:color w:val="575757"/>
          <w:sz w:val="21"/>
        </w:rPr>
        <w:t>must</w:t>
      </w:r>
      <w:r>
        <w:rPr>
          <w:color w:val="575757"/>
          <w:spacing w:val="-4"/>
          <w:sz w:val="21"/>
        </w:rPr>
        <w:t xml:space="preserve"> </w:t>
      </w:r>
      <w:proofErr w:type="spellStart"/>
      <w:r>
        <w:rPr>
          <w:color w:val="575757"/>
          <w:sz w:val="21"/>
        </w:rPr>
        <w:t>b</w:t>
      </w:r>
      <w:proofErr w:type="spellEnd"/>
      <w:r>
        <w:rPr>
          <w:color w:val="575757"/>
          <w:spacing w:val="80"/>
          <w:sz w:val="21"/>
        </w:rPr>
        <w:t xml:space="preserve"> </w:t>
      </w:r>
      <w:r>
        <w:rPr>
          <w:color w:val="575757"/>
          <w:sz w:val="21"/>
        </w:rPr>
        <w:t xml:space="preserve">p </w:t>
      </w:r>
      <w:proofErr w:type="spellStart"/>
      <w:r>
        <w:rPr>
          <w:color w:val="575757"/>
          <w:sz w:val="21"/>
        </w:rPr>
        <w:t>ovlcJ</w:t>
      </w:r>
      <w:proofErr w:type="spellEnd"/>
      <w:r>
        <w:rPr>
          <w:color w:val="575757"/>
          <w:spacing w:val="40"/>
          <w:sz w:val="21"/>
        </w:rPr>
        <w:t xml:space="preserve"> </w:t>
      </w:r>
      <w:r>
        <w:rPr>
          <w:color w:val="575757"/>
          <w:sz w:val="21"/>
        </w:rPr>
        <w:t>d</w:t>
      </w:r>
      <w:r>
        <w:rPr>
          <w:color w:val="575757"/>
          <w:spacing w:val="-18"/>
          <w:sz w:val="21"/>
        </w:rPr>
        <w:t xml:space="preserve"> </w:t>
      </w:r>
      <w:r>
        <w:rPr>
          <w:color w:val="575757"/>
          <w:sz w:val="21"/>
        </w:rPr>
        <w:t>to</w:t>
      </w:r>
      <w:r>
        <w:rPr>
          <w:color w:val="575757"/>
          <w:spacing w:val="-11"/>
          <w:sz w:val="21"/>
        </w:rPr>
        <w:t xml:space="preserve"> </w:t>
      </w:r>
      <w:r>
        <w:rPr>
          <w:color w:val="575757"/>
          <w:sz w:val="21"/>
        </w:rPr>
        <w:t>any</w:t>
      </w:r>
      <w:r>
        <w:rPr>
          <w:color w:val="575757"/>
          <w:spacing w:val="-18"/>
          <w:sz w:val="21"/>
        </w:rPr>
        <w:t xml:space="preserve"> </w:t>
      </w:r>
      <w:proofErr w:type="spellStart"/>
      <w:r>
        <w:rPr>
          <w:color w:val="575757"/>
          <w:sz w:val="21"/>
        </w:rPr>
        <w:t>indlvidu</w:t>
      </w:r>
      <w:proofErr w:type="spellEnd"/>
      <w:r>
        <w:rPr>
          <w:color w:val="575757"/>
          <w:spacing w:val="40"/>
          <w:sz w:val="21"/>
        </w:rPr>
        <w:t xml:space="preserve"> </w:t>
      </w:r>
      <w:r>
        <w:rPr>
          <w:color w:val="575757"/>
          <w:sz w:val="21"/>
        </w:rPr>
        <w:t>I</w:t>
      </w:r>
      <w:r>
        <w:rPr>
          <w:color w:val="575757"/>
          <w:sz w:val="21"/>
        </w:rPr>
        <w:tab/>
        <w:t>ho</w:t>
      </w:r>
      <w:r>
        <w:rPr>
          <w:color w:val="575757"/>
          <w:spacing w:val="-27"/>
          <w:sz w:val="21"/>
        </w:rPr>
        <w:t xml:space="preserve"> </w:t>
      </w:r>
      <w:r>
        <w:rPr>
          <w:color w:val="575757"/>
          <w:sz w:val="21"/>
        </w:rPr>
        <w:t>m</w:t>
      </w:r>
      <w:r>
        <w:rPr>
          <w:color w:val="575757"/>
          <w:spacing w:val="40"/>
          <w:sz w:val="21"/>
        </w:rPr>
        <w:t xml:space="preserve"> </w:t>
      </w:r>
      <w:r>
        <w:rPr>
          <w:color w:val="575757"/>
          <w:sz w:val="21"/>
        </w:rPr>
        <w:t>k</w:t>
      </w:r>
      <w:r>
        <w:rPr>
          <w:color w:val="575757"/>
          <w:spacing w:val="75"/>
          <w:sz w:val="21"/>
        </w:rPr>
        <w:t xml:space="preserve"> </w:t>
      </w:r>
      <w:r>
        <w:rPr>
          <w:color w:val="575757"/>
          <w:sz w:val="21"/>
        </w:rPr>
        <w:t>s</w:t>
      </w:r>
      <w:r>
        <w:rPr>
          <w:color w:val="575757"/>
          <w:spacing w:val="80"/>
          <w:w w:val="150"/>
          <w:sz w:val="21"/>
        </w:rPr>
        <w:t xml:space="preserve"> </w:t>
      </w:r>
      <w:r>
        <w:rPr>
          <w:color w:val="575757"/>
          <w:sz w:val="21"/>
        </w:rPr>
        <w:t>r</w:t>
      </w:r>
      <w:r>
        <w:rPr>
          <w:color w:val="575757"/>
          <w:spacing w:val="78"/>
          <w:sz w:val="21"/>
        </w:rPr>
        <w:t xml:space="preserve"> </w:t>
      </w:r>
      <w:proofErr w:type="spellStart"/>
      <w:r>
        <w:rPr>
          <w:color w:val="575757"/>
          <w:sz w:val="21"/>
        </w:rPr>
        <w:t>qu</w:t>
      </w:r>
      <w:proofErr w:type="spellEnd"/>
      <w:r>
        <w:rPr>
          <w:color w:val="575757"/>
          <w:spacing w:val="40"/>
          <w:sz w:val="21"/>
        </w:rPr>
        <w:t xml:space="preserve"> </w:t>
      </w:r>
      <w:r>
        <w:rPr>
          <w:color w:val="575757"/>
          <w:sz w:val="21"/>
        </w:rPr>
        <w:t>st</w:t>
      </w:r>
      <w:r>
        <w:rPr>
          <w:color w:val="575757"/>
          <w:spacing w:val="-6"/>
          <w:sz w:val="21"/>
        </w:rPr>
        <w:t xml:space="preserve"> </w:t>
      </w:r>
      <w:r>
        <w:rPr>
          <w:color w:val="575757"/>
          <w:sz w:val="21"/>
        </w:rPr>
        <w:t>to</w:t>
      </w:r>
      <w:r>
        <w:rPr>
          <w:color w:val="575757"/>
          <w:spacing w:val="80"/>
          <w:w w:val="150"/>
          <w:sz w:val="21"/>
        </w:rPr>
        <w:t xml:space="preserve"> </w:t>
      </w:r>
      <w:r>
        <w:rPr>
          <w:color w:val="575757"/>
          <w:sz w:val="21"/>
        </w:rPr>
        <w:t>x</w:t>
      </w:r>
      <w:r>
        <w:rPr>
          <w:color w:val="575757"/>
          <w:spacing w:val="40"/>
          <w:sz w:val="21"/>
        </w:rPr>
        <w:t xml:space="preserve"> </w:t>
      </w:r>
      <w:r>
        <w:rPr>
          <w:color w:val="575757"/>
          <w:sz w:val="21"/>
        </w:rPr>
        <w:t xml:space="preserve">min </w:t>
      </w:r>
      <w:proofErr w:type="spellStart"/>
      <w:r>
        <w:rPr>
          <w:color w:val="444444"/>
          <w:sz w:val="21"/>
        </w:rPr>
        <w:t>th</w:t>
      </w:r>
      <w:proofErr w:type="spellEnd"/>
      <w:r>
        <w:rPr>
          <w:color w:val="444444"/>
          <w:spacing w:val="80"/>
          <w:sz w:val="21"/>
        </w:rPr>
        <w:t xml:space="preserve"> </w:t>
      </w:r>
      <w:r>
        <w:rPr>
          <w:color w:val="575757"/>
          <w:sz w:val="21"/>
        </w:rPr>
        <w:t>SOFI. Corporations must k</w:t>
      </w:r>
      <w:r>
        <w:rPr>
          <w:color w:val="575757"/>
          <w:sz w:val="21"/>
        </w:rPr>
        <w:tab/>
        <w:t>p</w:t>
      </w:r>
      <w:r>
        <w:rPr>
          <w:color w:val="575757"/>
          <w:spacing w:val="80"/>
          <w:sz w:val="21"/>
        </w:rPr>
        <w:t xml:space="preserve"> </w:t>
      </w:r>
      <w:proofErr w:type="spellStart"/>
      <w:r>
        <w:rPr>
          <w:color w:val="575757"/>
          <w:sz w:val="21"/>
        </w:rPr>
        <w:t>opies</w:t>
      </w:r>
      <w:proofErr w:type="spellEnd"/>
      <w:r>
        <w:rPr>
          <w:color w:val="575757"/>
          <w:sz w:val="21"/>
        </w:rPr>
        <w:t xml:space="preserve"> of</w:t>
      </w:r>
      <w:r>
        <w:rPr>
          <w:color w:val="575757"/>
          <w:spacing w:val="40"/>
          <w:sz w:val="21"/>
        </w:rPr>
        <w:t xml:space="preserve"> </w:t>
      </w:r>
      <w:r>
        <w:rPr>
          <w:color w:val="444444"/>
          <w:sz w:val="21"/>
        </w:rPr>
        <w:t xml:space="preserve">the </w:t>
      </w:r>
      <w:proofErr w:type="spellStart"/>
      <w:r>
        <w:rPr>
          <w:color w:val="575757"/>
          <w:sz w:val="21"/>
        </w:rPr>
        <w:t>financl</w:t>
      </w:r>
      <w:proofErr w:type="spellEnd"/>
      <w:r>
        <w:rPr>
          <w:color w:val="575757"/>
          <w:spacing w:val="40"/>
          <w:sz w:val="21"/>
        </w:rPr>
        <w:t xml:space="preserve"> </w:t>
      </w:r>
      <w:r>
        <w:rPr>
          <w:color w:val="575757"/>
          <w:sz w:val="21"/>
        </w:rPr>
        <w:t>I inform</w:t>
      </w:r>
      <w:r>
        <w:rPr>
          <w:color w:val="575757"/>
          <w:spacing w:val="40"/>
          <w:sz w:val="21"/>
        </w:rPr>
        <w:t xml:space="preserve"> </w:t>
      </w:r>
      <w:proofErr w:type="spellStart"/>
      <w:r>
        <w:rPr>
          <w:color w:val="444444"/>
          <w:sz w:val="21"/>
        </w:rPr>
        <w:t>tion</w:t>
      </w:r>
      <w:proofErr w:type="spellEnd"/>
      <w:r>
        <w:rPr>
          <w:color w:val="444444"/>
          <w:sz w:val="21"/>
        </w:rPr>
        <w:t xml:space="preserve"> </w:t>
      </w:r>
      <w:r>
        <w:rPr>
          <w:color w:val="575757"/>
          <w:sz w:val="21"/>
        </w:rPr>
        <w:t xml:space="preserve">for </w:t>
      </w:r>
      <w:proofErr w:type="spellStart"/>
      <w:r>
        <w:rPr>
          <w:color w:val="444444"/>
          <w:sz w:val="21"/>
        </w:rPr>
        <w:t>thr</w:t>
      </w:r>
      <w:proofErr w:type="spellEnd"/>
      <w:r>
        <w:rPr>
          <w:color w:val="444444"/>
          <w:sz w:val="21"/>
        </w:rPr>
        <w:tab/>
      </w:r>
      <w:r>
        <w:rPr>
          <w:color w:val="575757"/>
          <w:sz w:val="21"/>
        </w:rPr>
        <w:t>y</w:t>
      </w:r>
      <w:r>
        <w:rPr>
          <w:color w:val="575757"/>
          <w:spacing w:val="40"/>
          <w:sz w:val="21"/>
        </w:rPr>
        <w:t xml:space="preserve"> </w:t>
      </w:r>
      <w:proofErr w:type="spellStart"/>
      <w:r>
        <w:rPr>
          <w:color w:val="575757"/>
          <w:sz w:val="21"/>
        </w:rPr>
        <w:t>ars</w:t>
      </w:r>
      <w:proofErr w:type="spellEnd"/>
      <w:r>
        <w:rPr>
          <w:color w:val="575757"/>
          <w:sz w:val="21"/>
        </w:rPr>
        <w:t xml:space="preserve"> following </w:t>
      </w:r>
      <w:proofErr w:type="spellStart"/>
      <w:r>
        <w:rPr>
          <w:color w:val="444444"/>
          <w:spacing w:val="-6"/>
          <w:sz w:val="21"/>
        </w:rPr>
        <w:t>th</w:t>
      </w:r>
      <w:proofErr w:type="spellEnd"/>
      <w:r>
        <w:rPr>
          <w:color w:val="444444"/>
          <w:sz w:val="21"/>
        </w:rPr>
        <w:tab/>
      </w:r>
      <w:r>
        <w:rPr>
          <w:color w:val="444444"/>
          <w:sz w:val="21"/>
        </w:rPr>
        <w:tab/>
      </w:r>
      <w:proofErr w:type="spellStart"/>
      <w:r>
        <w:rPr>
          <w:color w:val="575757"/>
          <w:sz w:val="21"/>
        </w:rPr>
        <w:t>fis</w:t>
      </w:r>
      <w:proofErr w:type="spellEnd"/>
      <w:r>
        <w:rPr>
          <w:color w:val="575757"/>
          <w:spacing w:val="80"/>
          <w:sz w:val="21"/>
        </w:rPr>
        <w:t xml:space="preserve"> </w:t>
      </w:r>
      <w:r>
        <w:rPr>
          <w:color w:val="2F2F2F"/>
          <w:sz w:val="21"/>
        </w:rPr>
        <w:t xml:space="preserve">I </w:t>
      </w:r>
      <w:r>
        <w:rPr>
          <w:color w:val="575757"/>
          <w:sz w:val="21"/>
        </w:rPr>
        <w:t>y&lt;!</w:t>
      </w:r>
      <w:r>
        <w:rPr>
          <w:color w:val="575757"/>
          <w:spacing w:val="40"/>
          <w:sz w:val="21"/>
        </w:rPr>
        <w:t xml:space="preserve"> </w:t>
      </w:r>
      <w:r>
        <w:rPr>
          <w:color w:val="575757"/>
          <w:sz w:val="21"/>
        </w:rPr>
        <w:t xml:space="preserve">r </w:t>
      </w:r>
      <w:proofErr w:type="spellStart"/>
      <w:r>
        <w:rPr>
          <w:color w:val="575757"/>
          <w:sz w:val="21"/>
        </w:rPr>
        <w:t>r</w:t>
      </w:r>
      <w:proofErr w:type="spellEnd"/>
      <w:r>
        <w:rPr>
          <w:color w:val="575757"/>
          <w:spacing w:val="40"/>
          <w:sz w:val="21"/>
        </w:rPr>
        <w:t xml:space="preserve"> </w:t>
      </w:r>
      <w:proofErr w:type="spellStart"/>
      <w:r>
        <w:rPr>
          <w:color w:val="575757"/>
          <w:sz w:val="21"/>
        </w:rPr>
        <w:t>pon</w:t>
      </w:r>
      <w:proofErr w:type="spellEnd"/>
      <w:r>
        <w:rPr>
          <w:color w:val="575757"/>
          <w:spacing w:val="80"/>
          <w:sz w:val="21"/>
        </w:rPr>
        <w:t xml:space="preserve"> </w:t>
      </w:r>
      <w:r>
        <w:rPr>
          <w:color w:val="575757"/>
          <w:sz w:val="21"/>
        </w:rPr>
        <w:t>d on. Corpo</w:t>
      </w:r>
      <w:r>
        <w:rPr>
          <w:color w:val="575757"/>
          <w:spacing w:val="80"/>
          <w:sz w:val="21"/>
        </w:rPr>
        <w:t xml:space="preserve"> </w:t>
      </w:r>
      <w:proofErr w:type="spellStart"/>
      <w:r>
        <w:rPr>
          <w:color w:val="444444"/>
          <w:sz w:val="21"/>
        </w:rPr>
        <w:t>tions</w:t>
      </w:r>
      <w:proofErr w:type="spellEnd"/>
      <w:r>
        <w:rPr>
          <w:color w:val="444444"/>
          <w:sz w:val="21"/>
        </w:rPr>
        <w:t xml:space="preserve"> </w:t>
      </w:r>
      <w:proofErr w:type="spellStart"/>
      <w:proofErr w:type="gramStart"/>
      <w:r>
        <w:rPr>
          <w:color w:val="575757"/>
          <w:sz w:val="21"/>
        </w:rPr>
        <w:t>a</w:t>
      </w:r>
      <w:proofErr w:type="spellEnd"/>
      <w:proofErr w:type="gramEnd"/>
      <w:r>
        <w:rPr>
          <w:color w:val="575757"/>
          <w:sz w:val="21"/>
        </w:rPr>
        <w:tab/>
        <w:t>also</w:t>
      </w:r>
      <w:r>
        <w:rPr>
          <w:color w:val="575757"/>
          <w:spacing w:val="80"/>
          <w:sz w:val="21"/>
        </w:rPr>
        <w:t xml:space="preserve"> </w:t>
      </w:r>
      <w:proofErr w:type="spellStart"/>
      <w:r>
        <w:rPr>
          <w:color w:val="575757"/>
          <w:sz w:val="21"/>
        </w:rPr>
        <w:t>uthoriz</w:t>
      </w:r>
      <w:proofErr w:type="spellEnd"/>
      <w:r>
        <w:rPr>
          <w:color w:val="575757"/>
          <w:spacing w:val="40"/>
          <w:sz w:val="21"/>
        </w:rPr>
        <w:t xml:space="preserve"> </w:t>
      </w:r>
      <w:r>
        <w:rPr>
          <w:color w:val="575757"/>
          <w:sz w:val="21"/>
        </w:rPr>
        <w:t xml:space="preserve">d to </w:t>
      </w:r>
      <w:proofErr w:type="spellStart"/>
      <w:r>
        <w:rPr>
          <w:color w:val="575757"/>
          <w:sz w:val="21"/>
        </w:rPr>
        <w:t>provid</w:t>
      </w:r>
      <w:proofErr w:type="spellEnd"/>
      <w:r>
        <w:rPr>
          <w:color w:val="575757"/>
          <w:spacing w:val="80"/>
          <w:sz w:val="21"/>
        </w:rPr>
        <w:t xml:space="preserve"> </w:t>
      </w:r>
      <w:proofErr w:type="spellStart"/>
      <w:r>
        <w:rPr>
          <w:color w:val="575757"/>
          <w:sz w:val="21"/>
        </w:rPr>
        <w:t>pubr</w:t>
      </w:r>
      <w:proofErr w:type="spellEnd"/>
      <w:r>
        <w:rPr>
          <w:color w:val="575757"/>
          <w:sz w:val="21"/>
        </w:rPr>
        <w:tab/>
      </w:r>
      <w:r>
        <w:rPr>
          <w:color w:val="575757"/>
          <w:sz w:val="21"/>
        </w:rPr>
        <w:tab/>
      </w:r>
      <w:r>
        <w:rPr>
          <w:color w:val="575757"/>
          <w:sz w:val="21"/>
        </w:rPr>
        <w:tab/>
        <w:t>ss to</w:t>
      </w:r>
      <w:r>
        <w:rPr>
          <w:color w:val="575757"/>
          <w:spacing w:val="40"/>
          <w:sz w:val="21"/>
        </w:rPr>
        <w:t xml:space="preserve"> </w:t>
      </w:r>
      <w:proofErr w:type="spellStart"/>
      <w:r>
        <w:rPr>
          <w:color w:val="444444"/>
          <w:sz w:val="21"/>
        </w:rPr>
        <w:t>th</w:t>
      </w:r>
      <w:proofErr w:type="spellEnd"/>
      <w:r>
        <w:rPr>
          <w:color w:val="444444"/>
          <w:sz w:val="21"/>
        </w:rPr>
        <w:t xml:space="preserve"> </w:t>
      </w:r>
      <w:proofErr w:type="spellStart"/>
      <w:r>
        <w:rPr>
          <w:color w:val="575757"/>
          <w:sz w:val="21"/>
        </w:rPr>
        <w:t>SOFls</w:t>
      </w:r>
      <w:proofErr w:type="spellEnd"/>
      <w:r>
        <w:rPr>
          <w:color w:val="575757"/>
          <w:sz w:val="21"/>
        </w:rPr>
        <w:t xml:space="preserve"> by posting</w:t>
      </w:r>
      <w:r>
        <w:rPr>
          <w:color w:val="575757"/>
          <w:spacing w:val="-7"/>
          <w:sz w:val="21"/>
        </w:rPr>
        <w:t xml:space="preserve"> </w:t>
      </w:r>
      <w:proofErr w:type="spellStart"/>
      <w:r>
        <w:rPr>
          <w:color w:val="444444"/>
          <w:sz w:val="21"/>
        </w:rPr>
        <w:t>th</w:t>
      </w:r>
      <w:proofErr w:type="spellEnd"/>
      <w:r>
        <w:rPr>
          <w:color w:val="444444"/>
          <w:spacing w:val="40"/>
          <w:sz w:val="21"/>
        </w:rPr>
        <w:t xml:space="preserve"> </w:t>
      </w:r>
      <w:r>
        <w:rPr>
          <w:color w:val="575757"/>
          <w:sz w:val="21"/>
        </w:rPr>
        <w:t>m on</w:t>
      </w:r>
      <w:r>
        <w:rPr>
          <w:color w:val="575757"/>
          <w:spacing w:val="80"/>
          <w:sz w:val="21"/>
        </w:rPr>
        <w:t xml:space="preserve"> </w:t>
      </w:r>
      <w:r>
        <w:rPr>
          <w:color w:val="575757"/>
          <w:sz w:val="21"/>
        </w:rPr>
        <w:t>n</w:t>
      </w:r>
      <w:r>
        <w:rPr>
          <w:color w:val="575757"/>
          <w:spacing w:val="80"/>
          <w:sz w:val="21"/>
        </w:rPr>
        <w:t xml:space="preserve"> </w:t>
      </w:r>
      <w:proofErr w:type="spellStart"/>
      <w:r>
        <w:rPr>
          <w:color w:val="575757"/>
          <w:sz w:val="21"/>
        </w:rPr>
        <w:t>pproprlat</w:t>
      </w:r>
      <w:proofErr w:type="spellEnd"/>
      <w:r>
        <w:rPr>
          <w:color w:val="575757"/>
          <w:spacing w:val="80"/>
          <w:sz w:val="21"/>
        </w:rPr>
        <w:t xml:space="preserve"> </w:t>
      </w:r>
      <w:r>
        <w:rPr>
          <w:color w:val="707070"/>
          <w:sz w:val="21"/>
        </w:rPr>
        <w:t>int</w:t>
      </w:r>
      <w:r>
        <w:rPr>
          <w:color w:val="707070"/>
          <w:spacing w:val="40"/>
          <w:sz w:val="21"/>
        </w:rPr>
        <w:t xml:space="preserve"> </w:t>
      </w:r>
      <w:r>
        <w:rPr>
          <w:color w:val="575757"/>
          <w:sz w:val="21"/>
        </w:rPr>
        <w:t>met w</w:t>
      </w:r>
      <w:r>
        <w:rPr>
          <w:color w:val="575757"/>
          <w:spacing w:val="40"/>
          <w:sz w:val="21"/>
        </w:rPr>
        <w:t xml:space="preserve"> </w:t>
      </w:r>
      <w:proofErr w:type="spellStart"/>
      <w:r>
        <w:rPr>
          <w:color w:val="575757"/>
          <w:sz w:val="21"/>
        </w:rPr>
        <w:t>bsit</w:t>
      </w:r>
      <w:proofErr w:type="spellEnd"/>
      <w:r>
        <w:rPr>
          <w:color w:val="575757"/>
          <w:spacing w:val="80"/>
          <w:sz w:val="21"/>
        </w:rPr>
        <w:t xml:space="preserve"> </w:t>
      </w:r>
      <w:r>
        <w:rPr>
          <w:color w:val="575757"/>
          <w:sz w:val="21"/>
        </w:rPr>
        <w:t xml:space="preserve">or by </w:t>
      </w:r>
      <w:proofErr w:type="spellStart"/>
      <w:r>
        <w:rPr>
          <w:color w:val="575757"/>
          <w:sz w:val="21"/>
        </w:rPr>
        <w:t>oth</w:t>
      </w:r>
      <w:proofErr w:type="spellEnd"/>
      <w:r>
        <w:rPr>
          <w:color w:val="575757"/>
          <w:spacing w:val="80"/>
          <w:sz w:val="21"/>
        </w:rPr>
        <w:t xml:space="preserve"> </w:t>
      </w:r>
      <w:proofErr w:type="spellStart"/>
      <w:r>
        <w:rPr>
          <w:color w:val="575757"/>
          <w:sz w:val="21"/>
        </w:rPr>
        <w:t>rel</w:t>
      </w:r>
      <w:proofErr w:type="spellEnd"/>
      <w:r>
        <w:rPr>
          <w:color w:val="575757"/>
          <w:sz w:val="21"/>
        </w:rPr>
        <w:tab/>
      </w:r>
      <w:proofErr w:type="spellStart"/>
      <w:r>
        <w:rPr>
          <w:color w:val="575757"/>
          <w:sz w:val="21"/>
        </w:rPr>
        <w:t>troni</w:t>
      </w:r>
      <w:proofErr w:type="spellEnd"/>
      <w:r>
        <w:rPr>
          <w:color w:val="575757"/>
          <w:spacing w:val="40"/>
          <w:sz w:val="21"/>
        </w:rPr>
        <w:t xml:space="preserve"> </w:t>
      </w:r>
      <w:r>
        <w:rPr>
          <w:color w:val="575757"/>
          <w:sz w:val="21"/>
        </w:rPr>
        <w:t>m</w:t>
      </w:r>
      <w:r>
        <w:rPr>
          <w:color w:val="575757"/>
          <w:sz w:val="21"/>
        </w:rPr>
        <w:tab/>
      </w:r>
      <w:r>
        <w:rPr>
          <w:color w:val="575757"/>
          <w:spacing w:val="-4"/>
          <w:sz w:val="21"/>
        </w:rPr>
        <w:t>ns.</w:t>
      </w:r>
    </w:p>
    <w:p w14:paraId="7F030CE0" w14:textId="77777777" w:rsidR="00C50F6F" w:rsidRDefault="00000000">
      <w:pPr>
        <w:tabs>
          <w:tab w:val="left" w:pos="3986"/>
          <w:tab w:val="left" w:pos="4332"/>
          <w:tab w:val="left" w:pos="6788"/>
          <w:tab w:val="left" w:pos="9174"/>
        </w:tabs>
        <w:spacing w:before="144" w:line="295" w:lineRule="auto"/>
        <w:ind w:left="1712" w:right="1654" w:firstLine="12"/>
        <w:rPr>
          <w:sz w:val="21"/>
        </w:rPr>
      </w:pPr>
      <w:r>
        <w:rPr>
          <w:color w:val="444444"/>
          <w:sz w:val="21"/>
        </w:rPr>
        <w:t>M</w:t>
      </w:r>
      <w:r>
        <w:rPr>
          <w:color w:val="444444"/>
          <w:spacing w:val="40"/>
          <w:sz w:val="21"/>
        </w:rPr>
        <w:t xml:space="preserve"> </w:t>
      </w:r>
      <w:r>
        <w:rPr>
          <w:color w:val="575757"/>
          <w:sz w:val="21"/>
        </w:rPr>
        <w:t>mb</w:t>
      </w:r>
      <w:r>
        <w:rPr>
          <w:color w:val="575757"/>
          <w:spacing w:val="40"/>
          <w:sz w:val="21"/>
        </w:rPr>
        <w:t xml:space="preserve"> </w:t>
      </w:r>
      <w:proofErr w:type="spellStart"/>
      <w:r>
        <w:rPr>
          <w:color w:val="575757"/>
          <w:sz w:val="21"/>
        </w:rPr>
        <w:t>rs</w:t>
      </w:r>
      <w:proofErr w:type="spellEnd"/>
      <w:r>
        <w:rPr>
          <w:color w:val="575757"/>
          <w:sz w:val="21"/>
        </w:rPr>
        <w:t xml:space="preserve"> of </w:t>
      </w:r>
      <w:proofErr w:type="spellStart"/>
      <w:r>
        <w:rPr>
          <w:color w:val="444444"/>
          <w:sz w:val="21"/>
        </w:rPr>
        <w:t>th</w:t>
      </w:r>
      <w:proofErr w:type="spellEnd"/>
      <w:r>
        <w:rPr>
          <w:color w:val="444444"/>
          <w:spacing w:val="80"/>
          <w:sz w:val="21"/>
        </w:rPr>
        <w:t xml:space="preserve"> </w:t>
      </w:r>
      <w:proofErr w:type="spellStart"/>
      <w:r>
        <w:rPr>
          <w:color w:val="575757"/>
          <w:sz w:val="21"/>
        </w:rPr>
        <w:t>pub</w:t>
      </w:r>
      <w:r>
        <w:rPr>
          <w:color w:val="444444"/>
          <w:sz w:val="21"/>
        </w:rPr>
        <w:t>Ii</w:t>
      </w:r>
      <w:proofErr w:type="spellEnd"/>
      <w:r>
        <w:rPr>
          <w:color w:val="444444"/>
          <w:sz w:val="21"/>
        </w:rPr>
        <w:tab/>
      </w:r>
      <w:r>
        <w:rPr>
          <w:color w:val="575757"/>
          <w:sz w:val="21"/>
        </w:rPr>
        <w:t>re not r</w:t>
      </w:r>
      <w:r>
        <w:rPr>
          <w:color w:val="575757"/>
          <w:spacing w:val="40"/>
          <w:sz w:val="21"/>
        </w:rPr>
        <w:t xml:space="preserve"> </w:t>
      </w:r>
      <w:proofErr w:type="spellStart"/>
      <w:r>
        <w:rPr>
          <w:color w:val="575757"/>
          <w:sz w:val="21"/>
        </w:rPr>
        <w:t>quir</w:t>
      </w:r>
      <w:proofErr w:type="spellEnd"/>
      <w:r>
        <w:rPr>
          <w:color w:val="575757"/>
          <w:spacing w:val="80"/>
          <w:sz w:val="21"/>
        </w:rPr>
        <w:t xml:space="preserve"> </w:t>
      </w:r>
      <w:r>
        <w:rPr>
          <w:color w:val="575757"/>
          <w:sz w:val="21"/>
        </w:rPr>
        <w:t xml:space="preserve">d to pay </w:t>
      </w:r>
      <w:proofErr w:type="spellStart"/>
      <w:r>
        <w:rPr>
          <w:color w:val="444444"/>
          <w:sz w:val="21"/>
        </w:rPr>
        <w:t>th</w:t>
      </w:r>
      <w:proofErr w:type="spellEnd"/>
      <w:r>
        <w:rPr>
          <w:color w:val="444444"/>
          <w:spacing w:val="80"/>
          <w:sz w:val="21"/>
        </w:rPr>
        <w:t xml:space="preserve"> </w:t>
      </w:r>
      <w:r>
        <w:rPr>
          <w:color w:val="575757"/>
          <w:sz w:val="21"/>
        </w:rPr>
        <w:t>f</w:t>
      </w:r>
      <w:r>
        <w:rPr>
          <w:color w:val="575757"/>
          <w:sz w:val="21"/>
        </w:rPr>
        <w:tab/>
        <w:t xml:space="preserve">if </w:t>
      </w:r>
      <w:proofErr w:type="spellStart"/>
      <w:r>
        <w:rPr>
          <w:color w:val="2F2F2F"/>
          <w:sz w:val="21"/>
        </w:rPr>
        <w:t>t</w:t>
      </w:r>
      <w:r>
        <w:rPr>
          <w:color w:val="575757"/>
          <w:sz w:val="21"/>
        </w:rPr>
        <w:t>h</w:t>
      </w:r>
      <w:proofErr w:type="spellEnd"/>
      <w:r>
        <w:rPr>
          <w:color w:val="575757"/>
          <w:spacing w:val="40"/>
          <w:sz w:val="21"/>
        </w:rPr>
        <w:t xml:space="preserve"> </w:t>
      </w:r>
      <w:r>
        <w:rPr>
          <w:rFonts w:ascii="Times New Roman"/>
          <w:color w:val="575757"/>
        </w:rPr>
        <w:t>y</w:t>
      </w:r>
      <w:r>
        <w:rPr>
          <w:rFonts w:ascii="Times New Roman"/>
          <w:color w:val="575757"/>
          <w:spacing w:val="80"/>
        </w:rPr>
        <w:t xml:space="preserve"> </w:t>
      </w:r>
      <w:r>
        <w:rPr>
          <w:color w:val="575757"/>
          <w:sz w:val="21"/>
        </w:rPr>
        <w:t>r</w:t>
      </w:r>
      <w:r>
        <w:rPr>
          <w:color w:val="575757"/>
          <w:spacing w:val="80"/>
          <w:sz w:val="21"/>
        </w:rPr>
        <w:t xml:space="preserve"> </w:t>
      </w:r>
      <w:r>
        <w:rPr>
          <w:color w:val="575757"/>
          <w:sz w:val="21"/>
        </w:rPr>
        <w:t xml:space="preserve">willing </w:t>
      </w:r>
      <w:r>
        <w:rPr>
          <w:color w:val="444444"/>
          <w:sz w:val="21"/>
        </w:rPr>
        <w:t xml:space="preserve">to </w:t>
      </w:r>
      <w:r>
        <w:rPr>
          <w:color w:val="575757"/>
          <w:sz w:val="21"/>
        </w:rPr>
        <w:t>vi</w:t>
      </w:r>
      <w:r>
        <w:rPr>
          <w:color w:val="575757"/>
          <w:sz w:val="21"/>
        </w:rPr>
        <w:tab/>
      </w:r>
      <w:proofErr w:type="spellStart"/>
      <w:r>
        <w:rPr>
          <w:color w:val="444444"/>
          <w:sz w:val="21"/>
        </w:rPr>
        <w:t>th</w:t>
      </w:r>
      <w:proofErr w:type="spellEnd"/>
      <w:r>
        <w:rPr>
          <w:color w:val="444444"/>
          <w:sz w:val="21"/>
        </w:rPr>
        <w:t>&lt;!</w:t>
      </w:r>
      <w:r>
        <w:rPr>
          <w:color w:val="444444"/>
          <w:spacing w:val="-15"/>
          <w:sz w:val="21"/>
        </w:rPr>
        <w:t xml:space="preserve"> </w:t>
      </w:r>
      <w:r>
        <w:rPr>
          <w:color w:val="575757"/>
          <w:sz w:val="21"/>
        </w:rPr>
        <w:t>SOFI</w:t>
      </w:r>
      <w:r>
        <w:rPr>
          <w:color w:val="575757"/>
          <w:spacing w:val="-15"/>
          <w:sz w:val="21"/>
        </w:rPr>
        <w:t xml:space="preserve"> </w:t>
      </w:r>
      <w:r>
        <w:rPr>
          <w:color w:val="575757"/>
          <w:sz w:val="21"/>
        </w:rPr>
        <w:t>on</w:t>
      </w:r>
      <w:r>
        <w:rPr>
          <w:color w:val="575757"/>
          <w:spacing w:val="-14"/>
          <w:sz w:val="21"/>
        </w:rPr>
        <w:t xml:space="preserve"> </w:t>
      </w:r>
      <w:proofErr w:type="spellStart"/>
      <w:r>
        <w:rPr>
          <w:color w:val="444444"/>
          <w:sz w:val="21"/>
        </w:rPr>
        <w:t>th</w:t>
      </w:r>
      <w:proofErr w:type="spellEnd"/>
      <w:r>
        <w:rPr>
          <w:color w:val="444444"/>
          <w:sz w:val="21"/>
        </w:rPr>
        <w:t xml:space="preserve"> </w:t>
      </w:r>
      <w:proofErr w:type="gramStart"/>
      <w:r>
        <w:rPr>
          <w:color w:val="575757"/>
          <w:sz w:val="21"/>
        </w:rPr>
        <w:t>p</w:t>
      </w:r>
      <w:r>
        <w:rPr>
          <w:color w:val="575757"/>
          <w:spacing w:val="40"/>
          <w:sz w:val="21"/>
        </w:rPr>
        <w:t xml:space="preserve">  </w:t>
      </w:r>
      <w:r>
        <w:rPr>
          <w:color w:val="575757"/>
          <w:sz w:val="21"/>
        </w:rPr>
        <w:t>mis</w:t>
      </w:r>
      <w:proofErr w:type="gramEnd"/>
      <w:r>
        <w:rPr>
          <w:color w:val="575757"/>
          <w:spacing w:val="69"/>
          <w:sz w:val="21"/>
        </w:rPr>
        <w:t xml:space="preserve"> </w:t>
      </w:r>
      <w:r>
        <w:rPr>
          <w:color w:val="575757"/>
          <w:sz w:val="21"/>
        </w:rPr>
        <w:t>s</w:t>
      </w:r>
      <w:r>
        <w:rPr>
          <w:color w:val="575757"/>
          <w:spacing w:val="-1"/>
          <w:sz w:val="21"/>
        </w:rPr>
        <w:t xml:space="preserve"> </w:t>
      </w:r>
      <w:r>
        <w:rPr>
          <w:color w:val="575757"/>
          <w:sz w:val="21"/>
        </w:rPr>
        <w:t xml:space="preserve">of </w:t>
      </w:r>
      <w:r>
        <w:rPr>
          <w:color w:val="444444"/>
          <w:sz w:val="21"/>
        </w:rPr>
        <w:t>the</w:t>
      </w:r>
      <w:r>
        <w:rPr>
          <w:color w:val="444444"/>
          <w:spacing w:val="-3"/>
          <w:sz w:val="21"/>
        </w:rPr>
        <w:t xml:space="preserve"> </w:t>
      </w:r>
      <w:proofErr w:type="spellStart"/>
      <w:r>
        <w:rPr>
          <w:color w:val="575757"/>
          <w:sz w:val="21"/>
        </w:rPr>
        <w:t>corpor</w:t>
      </w:r>
      <w:proofErr w:type="spellEnd"/>
      <w:r>
        <w:rPr>
          <w:color w:val="575757"/>
          <w:spacing w:val="65"/>
          <w:sz w:val="21"/>
        </w:rPr>
        <w:t xml:space="preserve"> </w:t>
      </w:r>
      <w:proofErr w:type="spellStart"/>
      <w:r>
        <w:rPr>
          <w:color w:val="444444"/>
          <w:sz w:val="21"/>
        </w:rPr>
        <w:t>tion</w:t>
      </w:r>
      <w:proofErr w:type="spellEnd"/>
      <w:r>
        <w:rPr>
          <w:color w:val="707070"/>
          <w:sz w:val="21"/>
        </w:rPr>
        <w:t>.</w:t>
      </w:r>
      <w:r>
        <w:rPr>
          <w:color w:val="707070"/>
          <w:spacing w:val="-3"/>
          <w:sz w:val="21"/>
        </w:rPr>
        <w:t xml:space="preserve"> </w:t>
      </w:r>
      <w:r>
        <w:rPr>
          <w:color w:val="575757"/>
          <w:sz w:val="21"/>
        </w:rPr>
        <w:t xml:space="preserve">If </w:t>
      </w:r>
      <w:proofErr w:type="spellStart"/>
      <w:r>
        <w:rPr>
          <w:color w:val="444444"/>
          <w:sz w:val="21"/>
        </w:rPr>
        <w:t>th</w:t>
      </w:r>
      <w:proofErr w:type="spellEnd"/>
      <w:r>
        <w:rPr>
          <w:color w:val="444444"/>
          <w:spacing w:val="80"/>
          <w:w w:val="150"/>
          <w:sz w:val="21"/>
        </w:rPr>
        <w:t xml:space="preserve"> </w:t>
      </w:r>
      <w:r>
        <w:rPr>
          <w:color w:val="707070"/>
          <w:sz w:val="21"/>
        </w:rPr>
        <w:t xml:space="preserve">individual </w:t>
      </w:r>
      <w:r>
        <w:rPr>
          <w:color w:val="575757"/>
          <w:sz w:val="21"/>
        </w:rPr>
        <w:t>r</w:t>
      </w:r>
      <w:r>
        <w:rPr>
          <w:color w:val="575757"/>
          <w:spacing w:val="80"/>
          <w:sz w:val="21"/>
        </w:rPr>
        <w:t xml:space="preserve"> </w:t>
      </w:r>
      <w:proofErr w:type="spellStart"/>
      <w:r>
        <w:rPr>
          <w:color w:val="575757"/>
          <w:sz w:val="21"/>
        </w:rPr>
        <w:t>qu</w:t>
      </w:r>
      <w:proofErr w:type="spellEnd"/>
      <w:r>
        <w:rPr>
          <w:color w:val="575757"/>
          <w:spacing w:val="40"/>
          <w:sz w:val="21"/>
        </w:rPr>
        <w:t xml:space="preserve"> </w:t>
      </w:r>
      <w:proofErr w:type="spellStart"/>
      <w:r>
        <w:rPr>
          <w:color w:val="575757"/>
          <w:sz w:val="21"/>
        </w:rPr>
        <w:t>sts</w:t>
      </w:r>
      <w:proofErr w:type="spellEnd"/>
      <w:r>
        <w:rPr>
          <w:color w:val="575757"/>
          <w:sz w:val="21"/>
        </w:rPr>
        <w:t xml:space="preserve"> copies</w:t>
      </w:r>
      <w:r>
        <w:rPr>
          <w:color w:val="575757"/>
          <w:spacing w:val="14"/>
          <w:sz w:val="21"/>
        </w:rPr>
        <w:t xml:space="preserve"> </w:t>
      </w:r>
      <w:r>
        <w:rPr>
          <w:color w:val="575757"/>
          <w:sz w:val="21"/>
        </w:rPr>
        <w:t>by</w:t>
      </w:r>
      <w:r>
        <w:rPr>
          <w:color w:val="575757"/>
          <w:spacing w:val="-2"/>
          <w:sz w:val="21"/>
        </w:rPr>
        <w:t xml:space="preserve"> </w:t>
      </w:r>
      <w:r>
        <w:rPr>
          <w:color w:val="575757"/>
          <w:sz w:val="21"/>
        </w:rPr>
        <w:t>man,</w:t>
      </w:r>
      <w:r>
        <w:rPr>
          <w:color w:val="575757"/>
          <w:spacing w:val="-9"/>
          <w:sz w:val="21"/>
        </w:rPr>
        <w:t xml:space="preserve"> </w:t>
      </w:r>
      <w:proofErr w:type="spellStart"/>
      <w:proofErr w:type="gramStart"/>
      <w:r>
        <w:rPr>
          <w:color w:val="575757"/>
          <w:sz w:val="21"/>
        </w:rPr>
        <w:t>corpo</w:t>
      </w:r>
      <w:proofErr w:type="spellEnd"/>
      <w:r>
        <w:rPr>
          <w:color w:val="575757"/>
          <w:spacing w:val="40"/>
          <w:sz w:val="21"/>
        </w:rPr>
        <w:t xml:space="preserve">  </w:t>
      </w:r>
      <w:proofErr w:type="spellStart"/>
      <w:r>
        <w:rPr>
          <w:color w:val="575757"/>
          <w:sz w:val="21"/>
        </w:rPr>
        <w:t>tions</w:t>
      </w:r>
      <w:proofErr w:type="spellEnd"/>
      <w:proofErr w:type="gramEnd"/>
      <w:r>
        <w:rPr>
          <w:color w:val="575757"/>
          <w:sz w:val="21"/>
        </w:rPr>
        <w:t xml:space="preserve"> should m</w:t>
      </w:r>
      <w:r>
        <w:rPr>
          <w:color w:val="575757"/>
          <w:spacing w:val="70"/>
          <w:sz w:val="21"/>
        </w:rPr>
        <w:t xml:space="preserve"> </w:t>
      </w:r>
      <w:r>
        <w:rPr>
          <w:color w:val="575757"/>
          <w:sz w:val="21"/>
        </w:rPr>
        <w:t xml:space="preserve">ii </w:t>
      </w:r>
      <w:proofErr w:type="spellStart"/>
      <w:r>
        <w:rPr>
          <w:color w:val="575757"/>
          <w:sz w:val="21"/>
        </w:rPr>
        <w:t>SOFls</w:t>
      </w:r>
      <w:proofErr w:type="spellEnd"/>
      <w:r>
        <w:rPr>
          <w:color w:val="575757"/>
          <w:sz w:val="21"/>
        </w:rPr>
        <w:t xml:space="preserve"> on</w:t>
      </w:r>
      <w:r>
        <w:rPr>
          <w:color w:val="575757"/>
          <w:spacing w:val="-12"/>
          <w:sz w:val="21"/>
        </w:rPr>
        <w:t xml:space="preserve"> </w:t>
      </w:r>
      <w:r>
        <w:rPr>
          <w:color w:val="575757"/>
          <w:sz w:val="21"/>
        </w:rPr>
        <w:t>p</w:t>
      </w:r>
      <w:r>
        <w:rPr>
          <w:color w:val="575757"/>
          <w:spacing w:val="40"/>
          <w:sz w:val="21"/>
        </w:rPr>
        <w:t xml:space="preserve"> </w:t>
      </w:r>
      <w:proofErr w:type="spellStart"/>
      <w:r>
        <w:rPr>
          <w:color w:val="575757"/>
          <w:sz w:val="21"/>
        </w:rPr>
        <w:t>yment</w:t>
      </w:r>
      <w:proofErr w:type="spellEnd"/>
      <w:r>
        <w:rPr>
          <w:color w:val="575757"/>
          <w:sz w:val="21"/>
        </w:rPr>
        <w:t xml:space="preserve"> of </w:t>
      </w:r>
      <w:proofErr w:type="spellStart"/>
      <w:r>
        <w:rPr>
          <w:color w:val="575757"/>
          <w:sz w:val="21"/>
        </w:rPr>
        <w:t>th</w:t>
      </w:r>
      <w:proofErr w:type="spellEnd"/>
      <w:r>
        <w:rPr>
          <w:color w:val="575757"/>
          <w:spacing w:val="80"/>
          <w:sz w:val="21"/>
        </w:rPr>
        <w:t xml:space="preserve"> </w:t>
      </w:r>
      <w:r>
        <w:rPr>
          <w:color w:val="575757"/>
          <w:sz w:val="21"/>
        </w:rPr>
        <w:t>f</w:t>
      </w:r>
      <w:r>
        <w:rPr>
          <w:color w:val="575757"/>
          <w:sz w:val="21"/>
        </w:rPr>
        <w:tab/>
      </w:r>
      <w:r>
        <w:rPr>
          <w:color w:val="707070"/>
          <w:spacing w:val="-10"/>
          <w:sz w:val="21"/>
        </w:rPr>
        <w:t>.</w:t>
      </w:r>
    </w:p>
    <w:p w14:paraId="3311F200" w14:textId="77777777" w:rsidR="00C50F6F" w:rsidRDefault="00C50F6F">
      <w:pPr>
        <w:pStyle w:val="BodyText"/>
        <w:rPr>
          <w:sz w:val="21"/>
        </w:rPr>
      </w:pPr>
    </w:p>
    <w:p w14:paraId="527DB0F5" w14:textId="77777777" w:rsidR="00C50F6F" w:rsidRDefault="00C50F6F">
      <w:pPr>
        <w:pStyle w:val="BodyText"/>
        <w:spacing w:before="124"/>
        <w:rPr>
          <w:sz w:val="21"/>
        </w:rPr>
      </w:pPr>
    </w:p>
    <w:p w14:paraId="3AFA815E" w14:textId="77777777" w:rsidR="00C50F6F" w:rsidRDefault="00000000">
      <w:pPr>
        <w:ind w:left="1716"/>
        <w:rPr>
          <w:sz w:val="21"/>
        </w:rPr>
      </w:pPr>
      <w:r>
        <w:rPr>
          <w:color w:val="444444"/>
          <w:w w:val="105"/>
          <w:sz w:val="21"/>
          <w:u w:val="thick" w:color="2F2F2F"/>
        </w:rPr>
        <w:t>S</w:t>
      </w:r>
      <w:r>
        <w:rPr>
          <w:color w:val="444444"/>
          <w:spacing w:val="56"/>
          <w:w w:val="105"/>
          <w:sz w:val="21"/>
          <w:u w:val="thick" w:color="2F2F2F"/>
        </w:rPr>
        <w:t xml:space="preserve"> </w:t>
      </w:r>
      <w:r>
        <w:rPr>
          <w:color w:val="2F2F2F"/>
          <w:w w:val="105"/>
          <w:sz w:val="21"/>
          <w:u w:val="thick" w:color="2F2F2F"/>
        </w:rPr>
        <w:t>v</w:t>
      </w:r>
      <w:r>
        <w:rPr>
          <w:color w:val="2F2F2F"/>
          <w:spacing w:val="56"/>
          <w:w w:val="105"/>
          <w:sz w:val="21"/>
          <w:u w:val="thick" w:color="2F2F2F"/>
        </w:rPr>
        <w:t xml:space="preserve"> </w:t>
      </w:r>
      <w:r>
        <w:rPr>
          <w:color w:val="2F2F2F"/>
          <w:w w:val="105"/>
          <w:sz w:val="21"/>
          <w:u w:val="thick" w:color="2F2F2F"/>
        </w:rPr>
        <w:t>ring</w:t>
      </w:r>
      <w:r>
        <w:rPr>
          <w:color w:val="2F2F2F"/>
          <w:spacing w:val="-32"/>
          <w:w w:val="105"/>
          <w:sz w:val="21"/>
          <w:u w:val="thick" w:color="2F2F2F"/>
        </w:rPr>
        <w:t xml:space="preserve"> </w:t>
      </w:r>
      <w:proofErr w:type="spellStart"/>
      <w:r>
        <w:rPr>
          <w:color w:val="444444"/>
          <w:w w:val="105"/>
          <w:sz w:val="21"/>
          <w:u w:val="thick" w:color="2F2F2F"/>
        </w:rPr>
        <w:t>lnfonn</w:t>
      </w:r>
      <w:proofErr w:type="spellEnd"/>
      <w:r>
        <w:rPr>
          <w:color w:val="444444"/>
          <w:spacing w:val="63"/>
          <w:w w:val="105"/>
          <w:sz w:val="21"/>
          <w:u w:val="thick" w:color="2F2F2F"/>
        </w:rPr>
        <w:t xml:space="preserve"> </w:t>
      </w:r>
      <w:proofErr w:type="spellStart"/>
      <w:r>
        <w:rPr>
          <w:color w:val="2F2F2F"/>
          <w:spacing w:val="-4"/>
          <w:w w:val="105"/>
          <w:sz w:val="21"/>
          <w:u w:val="thick" w:color="2F2F2F"/>
        </w:rPr>
        <w:t>tron</w:t>
      </w:r>
      <w:proofErr w:type="spellEnd"/>
    </w:p>
    <w:p w14:paraId="3741CF3C" w14:textId="77777777" w:rsidR="00C50F6F" w:rsidRDefault="00000000">
      <w:pPr>
        <w:spacing w:before="196"/>
        <w:ind w:left="1716"/>
        <w:rPr>
          <w:sz w:val="17"/>
        </w:rPr>
      </w:pPr>
      <w:r>
        <w:rPr>
          <w:color w:val="707070"/>
          <w:w w:val="105"/>
          <w:sz w:val="17"/>
        </w:rPr>
        <w:t>FIR,</w:t>
      </w:r>
      <w:r>
        <w:rPr>
          <w:color w:val="707070"/>
          <w:spacing w:val="-18"/>
          <w:w w:val="105"/>
          <w:sz w:val="17"/>
        </w:rPr>
        <w:t xml:space="preserve"> </w:t>
      </w:r>
      <w:r>
        <w:rPr>
          <w:color w:val="707070"/>
          <w:w w:val="105"/>
          <w:sz w:val="17"/>
        </w:rPr>
        <w:t>Schedule</w:t>
      </w:r>
      <w:r>
        <w:rPr>
          <w:color w:val="707070"/>
          <w:spacing w:val="5"/>
          <w:w w:val="105"/>
          <w:sz w:val="17"/>
        </w:rPr>
        <w:t xml:space="preserve"> </w:t>
      </w:r>
      <w:r>
        <w:rPr>
          <w:color w:val="707070"/>
          <w:w w:val="105"/>
          <w:sz w:val="17"/>
        </w:rPr>
        <w:t>1,</w:t>
      </w:r>
      <w:r>
        <w:rPr>
          <w:color w:val="707070"/>
          <w:spacing w:val="7"/>
          <w:w w:val="105"/>
          <w:sz w:val="17"/>
        </w:rPr>
        <w:t xml:space="preserve"> </w:t>
      </w:r>
      <w:proofErr w:type="spellStart"/>
      <w:r>
        <w:rPr>
          <w:color w:val="707070"/>
          <w:w w:val="105"/>
          <w:sz w:val="17"/>
        </w:rPr>
        <w:t>subsec</w:t>
      </w:r>
      <w:proofErr w:type="spellEnd"/>
      <w:r>
        <w:rPr>
          <w:color w:val="707070"/>
          <w:spacing w:val="36"/>
          <w:w w:val="105"/>
          <w:sz w:val="17"/>
        </w:rPr>
        <w:t xml:space="preserve"> </w:t>
      </w:r>
      <w:r>
        <w:rPr>
          <w:color w:val="707070"/>
          <w:w w:val="105"/>
          <w:sz w:val="21"/>
        </w:rPr>
        <w:t>ionl0</w:t>
      </w:r>
      <w:r>
        <w:rPr>
          <w:color w:val="707070"/>
          <w:spacing w:val="7"/>
          <w:w w:val="105"/>
          <w:sz w:val="21"/>
        </w:rPr>
        <w:t xml:space="preserve"> </w:t>
      </w:r>
      <w:r>
        <w:rPr>
          <w:color w:val="707070"/>
          <w:spacing w:val="-5"/>
          <w:w w:val="105"/>
          <w:sz w:val="17"/>
        </w:rPr>
        <w:t>3}</w:t>
      </w:r>
    </w:p>
    <w:p w14:paraId="72B813B3" w14:textId="77777777" w:rsidR="00C50F6F" w:rsidRDefault="00C50F6F">
      <w:pPr>
        <w:pStyle w:val="BodyText"/>
        <w:spacing w:before="5"/>
        <w:rPr>
          <w:sz w:val="17"/>
        </w:rPr>
      </w:pPr>
    </w:p>
    <w:p w14:paraId="1AD8B13E" w14:textId="77777777" w:rsidR="00C50F6F" w:rsidRDefault="00000000">
      <w:pPr>
        <w:tabs>
          <w:tab w:val="left" w:pos="4972"/>
        </w:tabs>
        <w:spacing w:line="292" w:lineRule="auto"/>
        <w:ind w:left="1712" w:right="1630" w:firstLine="11"/>
        <w:jc w:val="both"/>
        <w:rPr>
          <w:sz w:val="21"/>
          <w:szCs w:val="21"/>
        </w:rPr>
      </w:pPr>
      <w:r>
        <w:rPr>
          <w:color w:val="575757"/>
          <w:sz w:val="21"/>
          <w:szCs w:val="21"/>
        </w:rPr>
        <w:t>Und</w:t>
      </w:r>
      <w:r>
        <w:rPr>
          <w:color w:val="575757"/>
          <w:spacing w:val="40"/>
          <w:sz w:val="21"/>
          <w:szCs w:val="21"/>
        </w:rPr>
        <w:t xml:space="preserve"> </w:t>
      </w:r>
      <w:r>
        <w:rPr>
          <w:color w:val="575757"/>
          <w:sz w:val="21"/>
          <w:szCs w:val="21"/>
        </w:rPr>
        <w:t xml:space="preserve">r </w:t>
      </w:r>
      <w:proofErr w:type="spellStart"/>
      <w:r>
        <w:rPr>
          <w:color w:val="575757"/>
          <w:sz w:val="21"/>
          <w:szCs w:val="21"/>
        </w:rPr>
        <w:t>th</w:t>
      </w:r>
      <w:proofErr w:type="spellEnd"/>
      <w:r>
        <w:rPr>
          <w:color w:val="939393"/>
          <w:sz w:val="21"/>
          <w:szCs w:val="21"/>
        </w:rPr>
        <w:t>-</w:t>
      </w:r>
      <w:r>
        <w:rPr>
          <w:color w:val="575757"/>
          <w:sz w:val="21"/>
          <w:szCs w:val="21"/>
        </w:rPr>
        <w:t>s</w:t>
      </w:r>
      <w:r>
        <w:rPr>
          <w:color w:val="575757"/>
          <w:spacing w:val="-15"/>
          <w:sz w:val="21"/>
          <w:szCs w:val="21"/>
        </w:rPr>
        <w:t xml:space="preserve"> </w:t>
      </w:r>
      <w:r>
        <w:rPr>
          <w:color w:val="575757"/>
          <w:sz w:val="21"/>
          <w:szCs w:val="21"/>
        </w:rPr>
        <w:t>se</w:t>
      </w:r>
      <w:r>
        <w:rPr>
          <w:color w:val="575757"/>
          <w:spacing w:val="40"/>
          <w:sz w:val="21"/>
          <w:szCs w:val="21"/>
        </w:rPr>
        <w:t xml:space="preserve"> </w:t>
      </w:r>
      <w:proofErr w:type="spellStart"/>
      <w:r>
        <w:rPr>
          <w:color w:val="444444"/>
          <w:sz w:val="21"/>
          <w:szCs w:val="21"/>
        </w:rPr>
        <w:t>t</w:t>
      </w:r>
      <w:r>
        <w:rPr>
          <w:color w:val="707070"/>
          <w:sz w:val="21"/>
          <w:szCs w:val="21"/>
        </w:rPr>
        <w:t>j</w:t>
      </w:r>
      <w:r>
        <w:rPr>
          <w:color w:val="575757"/>
          <w:sz w:val="21"/>
          <w:szCs w:val="21"/>
        </w:rPr>
        <w:t>on</w:t>
      </w:r>
      <w:proofErr w:type="spellEnd"/>
      <w:r>
        <w:rPr>
          <w:color w:val="707070"/>
          <w:sz w:val="21"/>
          <w:szCs w:val="21"/>
        </w:rPr>
        <w:t xml:space="preserve">, </w:t>
      </w:r>
      <w:r>
        <w:rPr>
          <w:color w:val="444444"/>
          <w:sz w:val="21"/>
          <w:szCs w:val="21"/>
        </w:rPr>
        <w:t>the</w:t>
      </w:r>
      <w:r>
        <w:rPr>
          <w:color w:val="444444"/>
          <w:spacing w:val="-15"/>
          <w:sz w:val="21"/>
          <w:szCs w:val="21"/>
        </w:rPr>
        <w:t xml:space="preserve"> </w:t>
      </w:r>
      <w:r>
        <w:rPr>
          <w:color w:val="707070"/>
          <w:sz w:val="21"/>
          <w:szCs w:val="21"/>
        </w:rPr>
        <w:t xml:space="preserve">corporation </w:t>
      </w:r>
      <w:r>
        <w:rPr>
          <w:color w:val="575757"/>
          <w:sz w:val="21"/>
          <w:szCs w:val="21"/>
        </w:rPr>
        <w:t>m</w:t>
      </w:r>
      <w:r>
        <w:rPr>
          <w:color w:val="575757"/>
          <w:spacing w:val="40"/>
          <w:sz w:val="21"/>
          <w:szCs w:val="21"/>
        </w:rPr>
        <w:t xml:space="preserve"> </w:t>
      </w:r>
      <w:r>
        <w:rPr>
          <w:color w:val="575757"/>
          <w:sz w:val="21"/>
          <w:szCs w:val="21"/>
        </w:rPr>
        <w:t>y supply on</w:t>
      </w:r>
      <w:r>
        <w:rPr>
          <w:color w:val="2F2F2F"/>
          <w:sz w:val="21"/>
          <w:szCs w:val="21"/>
        </w:rPr>
        <w:t>l</w:t>
      </w:r>
      <w:r>
        <w:rPr>
          <w:color w:val="575757"/>
          <w:sz w:val="21"/>
          <w:szCs w:val="21"/>
        </w:rPr>
        <w:t>y</w:t>
      </w:r>
      <w:r>
        <w:rPr>
          <w:color w:val="575757"/>
          <w:spacing w:val="-7"/>
          <w:sz w:val="21"/>
          <w:szCs w:val="21"/>
        </w:rPr>
        <w:t xml:space="preserve"> </w:t>
      </w:r>
      <w:r>
        <w:rPr>
          <w:color w:val="575757"/>
          <w:sz w:val="21"/>
          <w:szCs w:val="21"/>
        </w:rPr>
        <w:t>the</w:t>
      </w:r>
      <w:r>
        <w:rPr>
          <w:color w:val="575757"/>
          <w:spacing w:val="-5"/>
          <w:sz w:val="21"/>
          <w:szCs w:val="21"/>
        </w:rPr>
        <w:t xml:space="preserve"> </w:t>
      </w:r>
      <w:r>
        <w:rPr>
          <w:color w:val="575757"/>
          <w:sz w:val="21"/>
          <w:szCs w:val="21"/>
        </w:rPr>
        <w:t>p</w:t>
      </w:r>
      <w:r>
        <w:rPr>
          <w:color w:val="575757"/>
          <w:spacing w:val="40"/>
          <w:sz w:val="21"/>
          <w:szCs w:val="21"/>
        </w:rPr>
        <w:t xml:space="preserve"> </w:t>
      </w:r>
      <w:r>
        <w:rPr>
          <w:color w:val="575757"/>
          <w:sz w:val="21"/>
          <w:szCs w:val="21"/>
        </w:rPr>
        <w:t xml:space="preserve">rt of </w:t>
      </w:r>
      <w:r>
        <w:rPr>
          <w:color w:val="444444"/>
          <w:sz w:val="21"/>
          <w:szCs w:val="21"/>
        </w:rPr>
        <w:t>the</w:t>
      </w:r>
      <w:r>
        <w:rPr>
          <w:color w:val="444444"/>
          <w:spacing w:val="80"/>
          <w:sz w:val="21"/>
          <w:szCs w:val="21"/>
        </w:rPr>
        <w:t xml:space="preserve"> </w:t>
      </w:r>
      <w:r>
        <w:rPr>
          <w:color w:val="575757"/>
          <w:sz w:val="21"/>
          <w:szCs w:val="21"/>
        </w:rPr>
        <w:t>O</w:t>
      </w:r>
      <w:r>
        <w:rPr>
          <w:color w:val="575757"/>
          <w:spacing w:val="40"/>
          <w:sz w:val="21"/>
          <w:szCs w:val="21"/>
        </w:rPr>
        <w:t xml:space="preserve"> </w:t>
      </w:r>
      <w:r>
        <w:rPr>
          <w:color w:val="575757"/>
          <w:sz w:val="21"/>
          <w:szCs w:val="21"/>
        </w:rPr>
        <w:t>I</w:t>
      </w:r>
      <w:r>
        <w:rPr>
          <w:color w:val="575757"/>
          <w:spacing w:val="-1"/>
          <w:sz w:val="21"/>
          <w:szCs w:val="21"/>
        </w:rPr>
        <w:t xml:space="preserve"> </w:t>
      </w:r>
      <w:proofErr w:type="spellStart"/>
      <w:proofErr w:type="gramStart"/>
      <w:r>
        <w:rPr>
          <w:color w:val="444444"/>
          <w:sz w:val="21"/>
          <w:szCs w:val="21"/>
        </w:rPr>
        <w:t>th</w:t>
      </w:r>
      <w:proofErr w:type="spellEnd"/>
      <w:r>
        <w:rPr>
          <w:color w:val="444444"/>
          <w:spacing w:val="80"/>
          <w:sz w:val="21"/>
          <w:szCs w:val="21"/>
        </w:rPr>
        <w:t xml:space="preserve"> </w:t>
      </w:r>
      <w:r>
        <w:rPr>
          <w:color w:val="575757"/>
          <w:sz w:val="21"/>
          <w:szCs w:val="21"/>
        </w:rPr>
        <w:t>t</w:t>
      </w:r>
      <w:proofErr w:type="gramEnd"/>
      <w:r>
        <w:rPr>
          <w:color w:val="575757"/>
          <w:sz w:val="21"/>
          <w:szCs w:val="21"/>
        </w:rPr>
        <w:t xml:space="preserve"> the</w:t>
      </w:r>
      <w:r>
        <w:rPr>
          <w:color w:val="575757"/>
          <w:spacing w:val="-9"/>
          <w:sz w:val="21"/>
          <w:szCs w:val="21"/>
        </w:rPr>
        <w:t xml:space="preserve"> </w:t>
      </w:r>
      <w:r>
        <w:rPr>
          <w:color w:val="575757"/>
          <w:sz w:val="21"/>
          <w:szCs w:val="21"/>
        </w:rPr>
        <w:t xml:space="preserve">member of </w:t>
      </w:r>
      <w:r>
        <w:rPr>
          <w:color w:val="444444"/>
          <w:sz w:val="21"/>
          <w:szCs w:val="21"/>
        </w:rPr>
        <w:t xml:space="preserve">the </w:t>
      </w:r>
      <w:proofErr w:type="spellStart"/>
      <w:r>
        <w:rPr>
          <w:color w:val="575757"/>
          <w:sz w:val="21"/>
          <w:szCs w:val="21"/>
        </w:rPr>
        <w:t>publi</w:t>
      </w:r>
      <w:proofErr w:type="spellEnd"/>
      <w:r>
        <w:rPr>
          <w:color w:val="575757"/>
          <w:spacing w:val="44"/>
          <w:sz w:val="21"/>
          <w:szCs w:val="21"/>
        </w:rPr>
        <w:t xml:space="preserve"> </w:t>
      </w:r>
      <w:proofErr w:type="spellStart"/>
      <w:r>
        <w:rPr>
          <w:color w:val="575757"/>
          <w:sz w:val="21"/>
          <w:szCs w:val="21"/>
        </w:rPr>
        <w:t>desir</w:t>
      </w:r>
      <w:proofErr w:type="spellEnd"/>
      <w:r>
        <w:rPr>
          <w:color w:val="575757"/>
          <w:spacing w:val="76"/>
          <w:sz w:val="21"/>
          <w:szCs w:val="21"/>
        </w:rPr>
        <w:t xml:space="preserve"> </w:t>
      </w:r>
      <w:r>
        <w:rPr>
          <w:color w:val="575757"/>
          <w:sz w:val="21"/>
          <w:szCs w:val="21"/>
        </w:rPr>
        <w:t>s,</w:t>
      </w:r>
      <w:r>
        <w:rPr>
          <w:color w:val="575757"/>
          <w:spacing w:val="-15"/>
          <w:sz w:val="21"/>
          <w:szCs w:val="21"/>
        </w:rPr>
        <w:t xml:space="preserve"> </w:t>
      </w:r>
      <w:r>
        <w:rPr>
          <w:color w:val="575757"/>
          <w:sz w:val="21"/>
          <w:szCs w:val="21"/>
        </w:rPr>
        <w:t>if</w:t>
      </w:r>
      <w:r>
        <w:rPr>
          <w:color w:val="575757"/>
          <w:spacing w:val="19"/>
          <w:sz w:val="21"/>
          <w:szCs w:val="21"/>
        </w:rPr>
        <w:t xml:space="preserve"> </w:t>
      </w:r>
      <w:proofErr w:type="spellStart"/>
      <w:r>
        <w:rPr>
          <w:color w:val="575757"/>
          <w:sz w:val="21"/>
          <w:szCs w:val="21"/>
        </w:rPr>
        <w:t>th</w:t>
      </w:r>
      <w:proofErr w:type="spellEnd"/>
      <w:r>
        <w:rPr>
          <w:color w:val="575757"/>
          <w:spacing w:val="78"/>
          <w:sz w:val="21"/>
          <w:szCs w:val="21"/>
        </w:rPr>
        <w:t xml:space="preserve"> </w:t>
      </w:r>
      <w:r>
        <w:rPr>
          <w:color w:val="575757"/>
          <w:sz w:val="21"/>
          <w:szCs w:val="21"/>
        </w:rPr>
        <w:t>t p</w:t>
      </w:r>
      <w:r>
        <w:rPr>
          <w:color w:val="575757"/>
          <w:spacing w:val="59"/>
          <w:sz w:val="21"/>
          <w:szCs w:val="21"/>
        </w:rPr>
        <w:t xml:space="preserve"> </w:t>
      </w:r>
      <w:proofErr w:type="spellStart"/>
      <w:r>
        <w:rPr>
          <w:color w:val="575757"/>
          <w:sz w:val="21"/>
          <w:szCs w:val="21"/>
        </w:rPr>
        <w:t>rson</w:t>
      </w:r>
      <w:proofErr w:type="spellEnd"/>
      <w:r>
        <w:rPr>
          <w:color w:val="575757"/>
          <w:spacing w:val="-15"/>
          <w:sz w:val="21"/>
          <w:szCs w:val="21"/>
        </w:rPr>
        <w:t xml:space="preserve"> </w:t>
      </w:r>
      <w:r>
        <w:rPr>
          <w:color w:val="575757"/>
          <w:sz w:val="21"/>
          <w:szCs w:val="21"/>
        </w:rPr>
        <w:t>is</w:t>
      </w:r>
      <w:r>
        <w:rPr>
          <w:color w:val="575757"/>
          <w:spacing w:val="-5"/>
          <w:sz w:val="21"/>
          <w:szCs w:val="21"/>
        </w:rPr>
        <w:t xml:space="preserve"> </w:t>
      </w:r>
      <w:proofErr w:type="spellStart"/>
      <w:r>
        <w:rPr>
          <w:color w:val="575757"/>
          <w:sz w:val="21"/>
          <w:szCs w:val="21"/>
        </w:rPr>
        <w:t>satisfi</w:t>
      </w:r>
      <w:proofErr w:type="spellEnd"/>
      <w:r>
        <w:rPr>
          <w:color w:val="575757"/>
          <w:spacing w:val="53"/>
          <w:sz w:val="21"/>
          <w:szCs w:val="21"/>
        </w:rPr>
        <w:t xml:space="preserve"> </w:t>
      </w:r>
      <w:proofErr w:type="gramStart"/>
      <w:r>
        <w:rPr>
          <w:color w:val="575757"/>
          <w:sz w:val="21"/>
          <w:szCs w:val="21"/>
        </w:rPr>
        <w:t>d</w:t>
      </w:r>
      <w:r>
        <w:rPr>
          <w:color w:val="575757"/>
          <w:spacing w:val="40"/>
          <w:sz w:val="21"/>
          <w:szCs w:val="21"/>
        </w:rPr>
        <w:t xml:space="preserve">  </w:t>
      </w:r>
      <w:proofErr w:type="spellStart"/>
      <w:r>
        <w:rPr>
          <w:color w:val="575757"/>
          <w:sz w:val="21"/>
          <w:szCs w:val="21"/>
        </w:rPr>
        <w:t>ith</w:t>
      </w:r>
      <w:proofErr w:type="spellEnd"/>
      <w:proofErr w:type="gramEnd"/>
      <w:r>
        <w:rPr>
          <w:color w:val="575757"/>
          <w:spacing w:val="-4"/>
          <w:sz w:val="21"/>
          <w:szCs w:val="21"/>
        </w:rPr>
        <w:t xml:space="preserve"> </w:t>
      </w:r>
      <w:r>
        <w:rPr>
          <w:color w:val="444444"/>
          <w:sz w:val="21"/>
          <w:szCs w:val="21"/>
        </w:rPr>
        <w:t>this</w:t>
      </w:r>
      <w:r>
        <w:rPr>
          <w:color w:val="828282"/>
          <w:sz w:val="21"/>
          <w:szCs w:val="21"/>
        </w:rPr>
        <w:t>.</w:t>
      </w:r>
      <w:r>
        <w:rPr>
          <w:color w:val="828282"/>
          <w:spacing w:val="-15"/>
          <w:sz w:val="21"/>
          <w:szCs w:val="21"/>
        </w:rPr>
        <w:t xml:space="preserve"> </w:t>
      </w:r>
      <w:r>
        <w:rPr>
          <w:color w:val="575757"/>
          <w:sz w:val="21"/>
          <w:szCs w:val="21"/>
        </w:rPr>
        <w:t>The</w:t>
      </w:r>
      <w:r>
        <w:rPr>
          <w:color w:val="575757"/>
          <w:spacing w:val="-15"/>
          <w:sz w:val="21"/>
          <w:szCs w:val="21"/>
        </w:rPr>
        <w:t xml:space="preserve"> </w:t>
      </w:r>
      <w:r>
        <w:rPr>
          <w:color w:val="575757"/>
          <w:sz w:val="21"/>
          <w:szCs w:val="21"/>
        </w:rPr>
        <w:t>ch</w:t>
      </w:r>
      <w:r>
        <w:rPr>
          <w:color w:val="575757"/>
          <w:spacing w:val="40"/>
          <w:sz w:val="21"/>
          <w:szCs w:val="21"/>
        </w:rPr>
        <w:t xml:space="preserve"> </w:t>
      </w:r>
      <w:proofErr w:type="spellStart"/>
      <w:r>
        <w:rPr>
          <w:color w:val="575757"/>
          <w:sz w:val="21"/>
          <w:szCs w:val="21"/>
        </w:rPr>
        <w:t>rg</w:t>
      </w:r>
      <w:proofErr w:type="spellEnd"/>
      <w:r>
        <w:rPr>
          <w:color w:val="575757"/>
          <w:spacing w:val="79"/>
          <w:sz w:val="21"/>
          <w:szCs w:val="21"/>
        </w:rPr>
        <w:t xml:space="preserve"> </w:t>
      </w:r>
      <w:r>
        <w:rPr>
          <w:color w:val="575757"/>
          <w:sz w:val="21"/>
          <w:szCs w:val="21"/>
        </w:rPr>
        <w:t>for</w:t>
      </w:r>
      <w:r>
        <w:rPr>
          <w:color w:val="575757"/>
          <w:spacing w:val="-10"/>
          <w:sz w:val="21"/>
          <w:szCs w:val="21"/>
        </w:rPr>
        <w:t xml:space="preserve"> </w:t>
      </w:r>
      <w:r>
        <w:rPr>
          <w:color w:val="575757"/>
          <w:sz w:val="21"/>
          <w:szCs w:val="21"/>
        </w:rPr>
        <w:t>a</w:t>
      </w:r>
      <w:r>
        <w:rPr>
          <w:color w:val="575757"/>
          <w:spacing w:val="-12"/>
          <w:sz w:val="21"/>
          <w:szCs w:val="21"/>
        </w:rPr>
        <w:t xml:space="preserve"> </w:t>
      </w:r>
      <w:r>
        <w:rPr>
          <w:color w:val="575757"/>
          <w:sz w:val="21"/>
          <w:szCs w:val="21"/>
        </w:rPr>
        <w:t>part</w:t>
      </w:r>
      <w:r>
        <w:rPr>
          <w:color w:val="575757"/>
          <w:spacing w:val="-8"/>
          <w:sz w:val="21"/>
          <w:szCs w:val="21"/>
        </w:rPr>
        <w:t xml:space="preserve"> </w:t>
      </w:r>
      <w:r>
        <w:rPr>
          <w:color w:val="575757"/>
          <w:sz w:val="21"/>
          <w:szCs w:val="21"/>
        </w:rPr>
        <w:t>of</w:t>
      </w:r>
      <w:r>
        <w:rPr>
          <w:color w:val="575757"/>
          <w:spacing w:val="-8"/>
          <w:sz w:val="21"/>
          <w:szCs w:val="21"/>
        </w:rPr>
        <w:t xml:space="preserve"> </w:t>
      </w:r>
      <w:r>
        <w:rPr>
          <w:color w:val="444444"/>
          <w:sz w:val="21"/>
          <w:szCs w:val="21"/>
        </w:rPr>
        <w:t>the</w:t>
      </w:r>
      <w:r>
        <w:rPr>
          <w:color w:val="444444"/>
          <w:spacing w:val="-15"/>
          <w:sz w:val="21"/>
          <w:szCs w:val="21"/>
        </w:rPr>
        <w:t xml:space="preserve"> </w:t>
      </w:r>
      <w:r>
        <w:rPr>
          <w:color w:val="575757"/>
          <w:sz w:val="21"/>
          <w:szCs w:val="21"/>
        </w:rPr>
        <w:t>SOFI</w:t>
      </w:r>
      <w:r>
        <w:rPr>
          <w:color w:val="575757"/>
          <w:spacing w:val="-9"/>
          <w:sz w:val="21"/>
          <w:szCs w:val="21"/>
        </w:rPr>
        <w:t xml:space="preserve"> </w:t>
      </w:r>
      <w:r>
        <w:rPr>
          <w:color w:val="575757"/>
          <w:sz w:val="21"/>
          <w:szCs w:val="21"/>
        </w:rPr>
        <w:t>is</w:t>
      </w:r>
      <w:r>
        <w:rPr>
          <w:color w:val="575757"/>
          <w:spacing w:val="-6"/>
          <w:sz w:val="21"/>
          <w:szCs w:val="21"/>
        </w:rPr>
        <w:t xml:space="preserve"> </w:t>
      </w:r>
      <w:proofErr w:type="spellStart"/>
      <w:r>
        <w:rPr>
          <w:color w:val="575757"/>
          <w:sz w:val="21"/>
          <w:szCs w:val="21"/>
        </w:rPr>
        <w:t>determin</w:t>
      </w:r>
      <w:proofErr w:type="spellEnd"/>
      <w:r>
        <w:rPr>
          <w:color w:val="575757"/>
          <w:spacing w:val="65"/>
          <w:sz w:val="21"/>
          <w:szCs w:val="21"/>
        </w:rPr>
        <w:t xml:space="preserve"> </w:t>
      </w:r>
      <w:r>
        <w:rPr>
          <w:color w:val="575757"/>
          <w:sz w:val="21"/>
          <w:szCs w:val="21"/>
        </w:rPr>
        <w:t>d, in p</w:t>
      </w:r>
      <w:r>
        <w:rPr>
          <w:color w:val="575757"/>
          <w:spacing w:val="40"/>
          <w:sz w:val="21"/>
          <w:szCs w:val="21"/>
        </w:rPr>
        <w:t xml:space="preserve"> </w:t>
      </w:r>
      <w:r>
        <w:rPr>
          <w:color w:val="444444"/>
          <w:sz w:val="21"/>
          <w:szCs w:val="21"/>
        </w:rPr>
        <w:t>rt</w:t>
      </w:r>
      <w:r>
        <w:rPr>
          <w:color w:val="707070"/>
          <w:sz w:val="21"/>
          <w:szCs w:val="21"/>
        </w:rPr>
        <w:t xml:space="preserve">, </w:t>
      </w:r>
      <w:r>
        <w:rPr>
          <w:color w:val="575757"/>
          <w:sz w:val="21"/>
          <w:szCs w:val="21"/>
        </w:rPr>
        <w:t xml:space="preserve">by </w:t>
      </w:r>
      <w:proofErr w:type="spellStart"/>
      <w:r>
        <w:rPr>
          <w:color w:val="444444"/>
          <w:sz w:val="21"/>
          <w:szCs w:val="21"/>
        </w:rPr>
        <w:t>th</w:t>
      </w:r>
      <w:proofErr w:type="spellEnd"/>
      <w:r>
        <w:rPr>
          <w:color w:val="444444"/>
          <w:spacing w:val="80"/>
          <w:sz w:val="21"/>
          <w:szCs w:val="21"/>
        </w:rPr>
        <w:t xml:space="preserve"> </w:t>
      </w:r>
      <w:proofErr w:type="spellStart"/>
      <w:r>
        <w:rPr>
          <w:color w:val="575757"/>
          <w:sz w:val="21"/>
          <w:szCs w:val="21"/>
        </w:rPr>
        <w:t>dupli</w:t>
      </w:r>
      <w:proofErr w:type="spellEnd"/>
      <w:r>
        <w:rPr>
          <w:color w:val="575757"/>
          <w:spacing w:val="80"/>
          <w:w w:val="150"/>
          <w:sz w:val="21"/>
          <w:szCs w:val="21"/>
        </w:rPr>
        <w:t xml:space="preserve"> </w:t>
      </w:r>
      <w:proofErr w:type="spellStart"/>
      <w:r>
        <w:rPr>
          <w:color w:val="575757"/>
          <w:sz w:val="21"/>
          <w:szCs w:val="21"/>
        </w:rPr>
        <w:t>tion</w:t>
      </w:r>
      <w:proofErr w:type="spellEnd"/>
      <w:r>
        <w:rPr>
          <w:color w:val="575757"/>
          <w:sz w:val="21"/>
          <w:szCs w:val="21"/>
        </w:rPr>
        <w:t xml:space="preserve"> f</w:t>
      </w:r>
      <w:r>
        <w:rPr>
          <w:color w:val="575757"/>
          <w:sz w:val="21"/>
          <w:szCs w:val="21"/>
        </w:rPr>
        <w:tab/>
        <w:t>at</w:t>
      </w:r>
      <w:r>
        <w:rPr>
          <w:color w:val="575757"/>
          <w:spacing w:val="69"/>
          <w:sz w:val="21"/>
          <w:szCs w:val="21"/>
        </w:rPr>
        <w:t xml:space="preserve"> </w:t>
      </w:r>
      <w:r>
        <w:rPr>
          <w:color w:val="575757"/>
          <w:sz w:val="21"/>
          <w:szCs w:val="21"/>
        </w:rPr>
        <w:t>din</w:t>
      </w:r>
      <w:r>
        <w:rPr>
          <w:color w:val="575757"/>
          <w:spacing w:val="80"/>
          <w:sz w:val="21"/>
          <w:szCs w:val="21"/>
        </w:rPr>
        <w:t xml:space="preserve"> </w:t>
      </w:r>
      <w:r>
        <w:rPr>
          <w:color w:val="575757"/>
          <w:sz w:val="21"/>
          <w:szCs w:val="21"/>
        </w:rPr>
        <w:t>h</w:t>
      </w:r>
      <w:r>
        <w:rPr>
          <w:color w:val="575757"/>
          <w:spacing w:val="80"/>
          <w:sz w:val="21"/>
          <w:szCs w:val="21"/>
        </w:rPr>
        <w:t xml:space="preserve"> </w:t>
      </w:r>
      <w:r>
        <w:rPr>
          <w:color w:val="575757"/>
          <w:sz w:val="21"/>
          <w:szCs w:val="21"/>
        </w:rPr>
        <w:t>F</w:t>
      </w:r>
      <w:r>
        <w:rPr>
          <w:color w:val="2F2F2F"/>
          <w:sz w:val="21"/>
          <w:szCs w:val="21"/>
        </w:rPr>
        <w:t>r</w:t>
      </w:r>
      <w:r>
        <w:rPr>
          <w:color w:val="575757"/>
          <w:sz w:val="21"/>
          <w:szCs w:val="21"/>
        </w:rPr>
        <w:t>eedom</w:t>
      </w:r>
      <w:r>
        <w:rPr>
          <w:color w:val="575757"/>
          <w:spacing w:val="-15"/>
          <w:sz w:val="21"/>
          <w:szCs w:val="21"/>
        </w:rPr>
        <w:t xml:space="preserve"> </w:t>
      </w:r>
      <w:r>
        <w:rPr>
          <w:color w:val="575757"/>
          <w:sz w:val="21"/>
          <w:szCs w:val="21"/>
        </w:rPr>
        <w:t>of</w:t>
      </w:r>
      <w:r>
        <w:rPr>
          <w:color w:val="575757"/>
          <w:spacing w:val="20"/>
          <w:sz w:val="21"/>
          <w:szCs w:val="21"/>
        </w:rPr>
        <w:t xml:space="preserve"> </w:t>
      </w:r>
      <w:r>
        <w:rPr>
          <w:color w:val="444444"/>
          <w:sz w:val="21"/>
          <w:szCs w:val="21"/>
        </w:rPr>
        <w:t>Inform</w:t>
      </w:r>
      <w:r>
        <w:rPr>
          <w:color w:val="444444"/>
          <w:spacing w:val="68"/>
          <w:sz w:val="21"/>
          <w:szCs w:val="21"/>
        </w:rPr>
        <w:t xml:space="preserve"> </w:t>
      </w:r>
      <w:proofErr w:type="spellStart"/>
      <w:r>
        <w:rPr>
          <w:color w:val="575757"/>
          <w:sz w:val="21"/>
          <w:szCs w:val="21"/>
        </w:rPr>
        <w:t>tion</w:t>
      </w:r>
      <w:proofErr w:type="spellEnd"/>
      <w:r>
        <w:rPr>
          <w:color w:val="575757"/>
          <w:spacing w:val="-4"/>
          <w:sz w:val="21"/>
          <w:szCs w:val="21"/>
        </w:rPr>
        <w:t xml:space="preserve"> </w:t>
      </w:r>
      <w:r>
        <w:rPr>
          <w:color w:val="575757"/>
          <w:sz w:val="21"/>
          <w:szCs w:val="21"/>
        </w:rPr>
        <w:t>and</w:t>
      </w:r>
      <w:r>
        <w:rPr>
          <w:color w:val="575757"/>
          <w:spacing w:val="-8"/>
          <w:sz w:val="21"/>
          <w:szCs w:val="21"/>
        </w:rPr>
        <w:t xml:space="preserve"> </w:t>
      </w:r>
      <w:proofErr w:type="spellStart"/>
      <w:r>
        <w:rPr>
          <w:color w:val="575757"/>
          <w:sz w:val="21"/>
          <w:szCs w:val="21"/>
        </w:rPr>
        <w:t>Prote</w:t>
      </w:r>
      <w:proofErr w:type="spellEnd"/>
      <w:r>
        <w:rPr>
          <w:color w:val="575757"/>
          <w:spacing w:val="40"/>
          <w:sz w:val="21"/>
          <w:szCs w:val="21"/>
        </w:rPr>
        <w:t xml:space="preserve"> </w:t>
      </w:r>
      <w:proofErr w:type="spellStart"/>
      <w:r>
        <w:rPr>
          <w:color w:val="575757"/>
          <w:sz w:val="21"/>
          <w:szCs w:val="21"/>
        </w:rPr>
        <w:t>tion</w:t>
      </w:r>
      <w:proofErr w:type="spellEnd"/>
      <w:r>
        <w:rPr>
          <w:color w:val="575757"/>
          <w:spacing w:val="-8"/>
          <w:sz w:val="21"/>
          <w:szCs w:val="21"/>
        </w:rPr>
        <w:t xml:space="preserve"> </w:t>
      </w:r>
      <w:r>
        <w:rPr>
          <w:color w:val="575757"/>
          <w:sz w:val="21"/>
          <w:szCs w:val="21"/>
        </w:rPr>
        <w:t>of</w:t>
      </w:r>
      <w:r>
        <w:rPr>
          <w:color w:val="575757"/>
          <w:spacing w:val="-12"/>
          <w:sz w:val="21"/>
          <w:szCs w:val="21"/>
        </w:rPr>
        <w:t xml:space="preserve"> </w:t>
      </w:r>
      <w:r>
        <w:rPr>
          <w:color w:val="575757"/>
          <w:sz w:val="21"/>
          <w:szCs w:val="21"/>
        </w:rPr>
        <w:t>Privacy R</w:t>
      </w:r>
      <w:r>
        <w:rPr>
          <w:color w:val="575757"/>
          <w:spacing w:val="40"/>
          <w:sz w:val="21"/>
          <w:szCs w:val="21"/>
        </w:rPr>
        <w:t xml:space="preserve"> </w:t>
      </w:r>
      <w:proofErr w:type="spellStart"/>
      <w:r>
        <w:rPr>
          <w:color w:val="575757"/>
          <w:sz w:val="21"/>
          <w:szCs w:val="21"/>
        </w:rPr>
        <w:t>gvlation</w:t>
      </w:r>
      <w:proofErr w:type="spellEnd"/>
      <w:r>
        <w:rPr>
          <w:color w:val="575757"/>
          <w:sz w:val="21"/>
          <w:szCs w:val="21"/>
        </w:rPr>
        <w:t xml:space="preserve"> (</w:t>
      </w:r>
      <w:proofErr w:type="spellStart"/>
      <w:r>
        <w:rPr>
          <w:color w:val="575757"/>
          <w:sz w:val="21"/>
          <w:szCs w:val="21"/>
        </w:rPr>
        <w:t>exc</w:t>
      </w:r>
      <w:proofErr w:type="spellEnd"/>
      <w:r>
        <w:rPr>
          <w:color w:val="575757"/>
          <w:spacing w:val="37"/>
          <w:sz w:val="21"/>
          <w:szCs w:val="21"/>
        </w:rPr>
        <w:t xml:space="preserve"> </w:t>
      </w:r>
      <w:proofErr w:type="spellStart"/>
      <w:r>
        <w:rPr>
          <w:color w:val="575757"/>
          <w:sz w:val="21"/>
          <w:szCs w:val="21"/>
        </w:rPr>
        <w:t>rpt</w:t>
      </w:r>
      <w:proofErr w:type="spellEnd"/>
      <w:r>
        <w:rPr>
          <w:color w:val="575757"/>
          <w:spacing w:val="70"/>
          <w:sz w:val="21"/>
          <w:szCs w:val="21"/>
        </w:rPr>
        <w:t xml:space="preserve"> </w:t>
      </w:r>
      <w:proofErr w:type="spellStart"/>
      <w:r>
        <w:rPr>
          <w:color w:val="575757"/>
          <w:sz w:val="21"/>
          <w:szCs w:val="21"/>
        </w:rPr>
        <w:t>intluded</w:t>
      </w:r>
      <w:proofErr w:type="spellEnd"/>
      <w:r>
        <w:rPr>
          <w:color w:val="575757"/>
          <w:sz w:val="21"/>
          <w:szCs w:val="21"/>
        </w:rPr>
        <w:t xml:space="preserve"> </w:t>
      </w:r>
      <w:proofErr w:type="spellStart"/>
      <w:r>
        <w:rPr>
          <w:color w:val="575757"/>
          <w:sz w:val="21"/>
          <w:szCs w:val="21"/>
        </w:rPr>
        <w:t>b�ow</w:t>
      </w:r>
      <w:proofErr w:type="spellEnd"/>
      <w:r>
        <w:rPr>
          <w:color w:val="575757"/>
          <w:sz w:val="21"/>
          <w:szCs w:val="21"/>
        </w:rPr>
        <w:t>).</w:t>
      </w:r>
      <w:r>
        <w:rPr>
          <w:color w:val="575757"/>
          <w:spacing w:val="12"/>
          <w:sz w:val="21"/>
          <w:szCs w:val="21"/>
        </w:rPr>
        <w:t xml:space="preserve"> </w:t>
      </w:r>
      <w:r>
        <w:rPr>
          <w:color w:val="707070"/>
          <w:sz w:val="21"/>
          <w:szCs w:val="21"/>
        </w:rPr>
        <w:t>Th</w:t>
      </w:r>
      <w:r>
        <w:rPr>
          <w:color w:val="707070"/>
          <w:spacing w:val="80"/>
          <w:w w:val="150"/>
          <w:sz w:val="21"/>
          <w:szCs w:val="21"/>
        </w:rPr>
        <w:t xml:space="preserve"> </w:t>
      </w:r>
      <w:r>
        <w:rPr>
          <w:color w:val="575757"/>
          <w:sz w:val="21"/>
          <w:szCs w:val="21"/>
        </w:rPr>
        <w:t>fee</w:t>
      </w:r>
      <w:r>
        <w:rPr>
          <w:color w:val="575757"/>
          <w:spacing w:val="-6"/>
          <w:sz w:val="21"/>
          <w:szCs w:val="21"/>
        </w:rPr>
        <w:t xml:space="preserve"> </w:t>
      </w:r>
      <w:proofErr w:type="spellStart"/>
      <w:r>
        <w:rPr>
          <w:color w:val="575757"/>
          <w:sz w:val="21"/>
          <w:szCs w:val="21"/>
        </w:rPr>
        <w:t>canno</w:t>
      </w:r>
      <w:proofErr w:type="spellEnd"/>
      <w:r>
        <w:rPr>
          <w:color w:val="575757"/>
          <w:spacing w:val="80"/>
          <w:sz w:val="21"/>
          <w:szCs w:val="21"/>
        </w:rPr>
        <w:t xml:space="preserve"> </w:t>
      </w:r>
      <w:proofErr w:type="spellStart"/>
      <w:r>
        <w:rPr>
          <w:color w:val="575757"/>
          <w:sz w:val="21"/>
          <w:szCs w:val="21"/>
        </w:rPr>
        <w:t>exc</w:t>
      </w:r>
      <w:proofErr w:type="spellEnd"/>
      <w:r>
        <w:rPr>
          <w:color w:val="575757"/>
          <w:spacing w:val="60"/>
          <w:sz w:val="21"/>
          <w:szCs w:val="21"/>
        </w:rPr>
        <w:t xml:space="preserve"> </w:t>
      </w:r>
      <w:r>
        <w:rPr>
          <w:color w:val="575757"/>
          <w:sz w:val="21"/>
          <w:szCs w:val="21"/>
        </w:rPr>
        <w:t>ed</w:t>
      </w:r>
      <w:r>
        <w:rPr>
          <w:color w:val="575757"/>
          <w:spacing w:val="-5"/>
          <w:sz w:val="21"/>
          <w:szCs w:val="21"/>
        </w:rPr>
        <w:t xml:space="preserve"> </w:t>
      </w:r>
      <w:proofErr w:type="gramStart"/>
      <w:r>
        <w:rPr>
          <w:color w:val="575757"/>
        </w:rPr>
        <w:t>$</w:t>
      </w:r>
      <w:r>
        <w:rPr>
          <w:color w:val="575757"/>
          <w:spacing w:val="13"/>
        </w:rPr>
        <w:t xml:space="preserve"> </w:t>
      </w:r>
      <w:r>
        <w:rPr>
          <w:color w:val="575757"/>
        </w:rPr>
        <w:t>,</w:t>
      </w:r>
      <w:proofErr w:type="gramEnd"/>
      <w:r>
        <w:rPr>
          <w:color w:val="575757"/>
          <w:spacing w:val="40"/>
        </w:rPr>
        <w:t xml:space="preserve">  </w:t>
      </w:r>
      <w:proofErr w:type="spellStart"/>
      <w:r>
        <w:rPr>
          <w:color w:val="575757"/>
          <w:sz w:val="21"/>
          <w:szCs w:val="21"/>
        </w:rPr>
        <w:t>hich</w:t>
      </w:r>
      <w:proofErr w:type="spellEnd"/>
      <w:r>
        <w:rPr>
          <w:color w:val="575757"/>
          <w:sz w:val="21"/>
          <w:szCs w:val="21"/>
        </w:rPr>
        <w:t xml:space="preserve"> </w:t>
      </w:r>
      <w:proofErr w:type="spellStart"/>
      <w:r>
        <w:rPr>
          <w:color w:val="575757"/>
          <w:sz w:val="21"/>
          <w:szCs w:val="21"/>
        </w:rPr>
        <w:t>i</w:t>
      </w:r>
      <w:proofErr w:type="spellEnd"/>
      <w:r>
        <w:rPr>
          <w:color w:val="575757"/>
          <w:spacing w:val="80"/>
          <w:sz w:val="21"/>
          <w:szCs w:val="21"/>
        </w:rPr>
        <w:t xml:space="preserve"> </w:t>
      </w:r>
      <w:proofErr w:type="spellStart"/>
      <w:r>
        <w:rPr>
          <w:color w:val="444444"/>
          <w:sz w:val="21"/>
          <w:szCs w:val="21"/>
        </w:rPr>
        <w:t>th</w:t>
      </w:r>
      <w:proofErr w:type="spellEnd"/>
      <w:r>
        <w:rPr>
          <w:color w:val="444444"/>
          <w:spacing w:val="80"/>
          <w:w w:val="150"/>
          <w:sz w:val="21"/>
          <w:szCs w:val="21"/>
        </w:rPr>
        <w:t xml:space="preserve"> </w:t>
      </w:r>
      <w:proofErr w:type="spellStart"/>
      <w:r>
        <w:rPr>
          <w:color w:val="575757"/>
          <w:sz w:val="21"/>
          <w:szCs w:val="21"/>
        </w:rPr>
        <w:t>curr</w:t>
      </w:r>
      <w:proofErr w:type="spellEnd"/>
      <w:r>
        <w:rPr>
          <w:color w:val="575757"/>
          <w:spacing w:val="40"/>
          <w:sz w:val="21"/>
          <w:szCs w:val="21"/>
        </w:rPr>
        <w:t xml:space="preserve"> </w:t>
      </w:r>
      <w:proofErr w:type="spellStart"/>
      <w:r>
        <w:rPr>
          <w:color w:val="575757"/>
          <w:sz w:val="21"/>
          <w:szCs w:val="21"/>
        </w:rPr>
        <w:t>nt</w:t>
      </w:r>
      <w:proofErr w:type="spellEnd"/>
      <w:r>
        <w:rPr>
          <w:color w:val="575757"/>
          <w:spacing w:val="33"/>
          <w:sz w:val="21"/>
          <w:szCs w:val="21"/>
        </w:rPr>
        <w:t xml:space="preserve"> </w:t>
      </w:r>
      <w:r>
        <w:rPr>
          <w:color w:val="575757"/>
          <w:sz w:val="21"/>
          <w:szCs w:val="21"/>
        </w:rPr>
        <w:t>f</w:t>
      </w:r>
      <w:r>
        <w:rPr>
          <w:color w:val="575757"/>
          <w:spacing w:val="64"/>
          <w:sz w:val="21"/>
          <w:szCs w:val="21"/>
        </w:rPr>
        <w:t xml:space="preserve"> </w:t>
      </w:r>
      <w:r>
        <w:rPr>
          <w:color w:val="575757"/>
          <w:sz w:val="21"/>
          <w:szCs w:val="21"/>
        </w:rPr>
        <w:t>e</w:t>
      </w:r>
      <w:r>
        <w:rPr>
          <w:color w:val="575757"/>
          <w:spacing w:val="-9"/>
          <w:sz w:val="21"/>
          <w:szCs w:val="21"/>
        </w:rPr>
        <w:t xml:space="preserve"> </w:t>
      </w:r>
      <w:r>
        <w:rPr>
          <w:color w:val="575757"/>
          <w:sz w:val="21"/>
          <w:szCs w:val="21"/>
        </w:rPr>
        <w:t xml:space="preserve">under </w:t>
      </w:r>
      <w:r>
        <w:rPr>
          <w:color w:val="444444"/>
          <w:sz w:val="21"/>
          <w:szCs w:val="21"/>
        </w:rPr>
        <w:t>the</w:t>
      </w:r>
      <w:r>
        <w:rPr>
          <w:color w:val="444444"/>
          <w:spacing w:val="40"/>
          <w:sz w:val="21"/>
          <w:szCs w:val="21"/>
        </w:rPr>
        <w:t xml:space="preserve"> </w:t>
      </w:r>
      <w:r>
        <w:rPr>
          <w:color w:val="575757"/>
          <w:sz w:val="21"/>
          <w:szCs w:val="21"/>
        </w:rPr>
        <w:t>IR.</w:t>
      </w:r>
    </w:p>
    <w:p w14:paraId="06144AB4" w14:textId="77777777" w:rsidR="00C50F6F" w:rsidRDefault="00000000">
      <w:pPr>
        <w:spacing w:before="162" w:line="290" w:lineRule="auto"/>
        <w:ind w:left="1712" w:right="1626" w:firstLine="98"/>
        <w:jc w:val="both"/>
        <w:rPr>
          <w:sz w:val="21"/>
        </w:rPr>
      </w:pPr>
      <w:r>
        <w:rPr>
          <w:color w:val="575757"/>
          <w:w w:val="105"/>
          <w:sz w:val="21"/>
        </w:rPr>
        <w:t>or</w:t>
      </w:r>
      <w:r>
        <w:rPr>
          <w:color w:val="575757"/>
          <w:spacing w:val="-8"/>
          <w:w w:val="105"/>
          <w:sz w:val="21"/>
        </w:rPr>
        <w:t xml:space="preserve"> </w:t>
      </w:r>
      <w:r>
        <w:rPr>
          <w:color w:val="575757"/>
          <w:w w:val="105"/>
          <w:sz w:val="21"/>
        </w:rPr>
        <w:t xml:space="preserve">in </w:t>
      </w:r>
      <w:proofErr w:type="spellStart"/>
      <w:r>
        <w:rPr>
          <w:color w:val="444444"/>
          <w:w w:val="105"/>
          <w:sz w:val="21"/>
        </w:rPr>
        <w:t>tance</w:t>
      </w:r>
      <w:proofErr w:type="spellEnd"/>
      <w:r>
        <w:rPr>
          <w:color w:val="707070"/>
          <w:w w:val="105"/>
          <w:sz w:val="21"/>
        </w:rPr>
        <w:t>,</w:t>
      </w:r>
      <w:r>
        <w:rPr>
          <w:color w:val="707070"/>
          <w:spacing w:val="-16"/>
          <w:w w:val="105"/>
          <w:sz w:val="21"/>
        </w:rPr>
        <w:t xml:space="preserve"> </w:t>
      </w:r>
      <w:r>
        <w:rPr>
          <w:color w:val="575757"/>
          <w:w w:val="105"/>
          <w:sz w:val="21"/>
        </w:rPr>
        <w:t>a</w:t>
      </w:r>
      <w:r>
        <w:rPr>
          <w:color w:val="575757"/>
          <w:spacing w:val="-2"/>
          <w:w w:val="105"/>
          <w:sz w:val="21"/>
        </w:rPr>
        <w:t xml:space="preserve"> </w:t>
      </w:r>
      <w:r>
        <w:rPr>
          <w:color w:val="575757"/>
          <w:w w:val="105"/>
          <w:sz w:val="21"/>
        </w:rPr>
        <w:t>common</w:t>
      </w:r>
      <w:r>
        <w:rPr>
          <w:color w:val="575757"/>
          <w:spacing w:val="-7"/>
          <w:w w:val="105"/>
          <w:sz w:val="21"/>
        </w:rPr>
        <w:t xml:space="preserve"> </w:t>
      </w:r>
      <w:r>
        <w:rPr>
          <w:color w:val="575757"/>
          <w:w w:val="105"/>
          <w:sz w:val="21"/>
        </w:rPr>
        <w:t xml:space="preserve">r </w:t>
      </w:r>
      <w:proofErr w:type="spellStart"/>
      <w:r>
        <w:rPr>
          <w:color w:val="575757"/>
          <w:w w:val="105"/>
          <w:sz w:val="21"/>
        </w:rPr>
        <w:t>qu</w:t>
      </w:r>
      <w:proofErr w:type="spellEnd"/>
      <w:r>
        <w:rPr>
          <w:color w:val="575757"/>
          <w:spacing w:val="40"/>
          <w:w w:val="105"/>
          <w:sz w:val="21"/>
        </w:rPr>
        <w:t xml:space="preserve"> </w:t>
      </w:r>
      <w:proofErr w:type="spellStart"/>
      <w:r>
        <w:rPr>
          <w:color w:val="444444"/>
          <w:w w:val="105"/>
          <w:sz w:val="21"/>
        </w:rPr>
        <w:t>ti</w:t>
      </w:r>
      <w:proofErr w:type="spellEnd"/>
      <w:r>
        <w:rPr>
          <w:color w:val="444444"/>
          <w:spacing w:val="80"/>
          <w:w w:val="105"/>
          <w:sz w:val="21"/>
        </w:rPr>
        <w:t xml:space="preserve"> </w:t>
      </w:r>
      <w:r>
        <w:rPr>
          <w:color w:val="575757"/>
          <w:w w:val="105"/>
          <w:sz w:val="21"/>
        </w:rPr>
        <w:t xml:space="preserve">for </w:t>
      </w:r>
      <w:proofErr w:type="spellStart"/>
      <w:r>
        <w:rPr>
          <w:color w:val="444444"/>
          <w:w w:val="105"/>
          <w:sz w:val="21"/>
        </w:rPr>
        <w:t>th</w:t>
      </w:r>
      <w:proofErr w:type="spellEnd"/>
      <w:r>
        <w:rPr>
          <w:color w:val="444444"/>
          <w:spacing w:val="40"/>
          <w:w w:val="105"/>
          <w:sz w:val="21"/>
        </w:rPr>
        <w:t xml:space="preserve"> </w:t>
      </w:r>
      <w:proofErr w:type="spellStart"/>
      <w:r>
        <w:rPr>
          <w:color w:val="2F2F2F"/>
          <w:w w:val="105"/>
          <w:sz w:val="21"/>
        </w:rPr>
        <w:t>r</w:t>
      </w:r>
      <w:r>
        <w:rPr>
          <w:color w:val="575757"/>
          <w:w w:val="105"/>
          <w:sz w:val="21"/>
        </w:rPr>
        <w:t>emun</w:t>
      </w:r>
      <w:proofErr w:type="spellEnd"/>
      <w:r>
        <w:rPr>
          <w:color w:val="575757"/>
          <w:w w:val="105"/>
          <w:sz w:val="21"/>
        </w:rPr>
        <w:t xml:space="preserve"> </w:t>
      </w:r>
      <w:r>
        <w:rPr>
          <w:color w:val="444444"/>
          <w:w w:val="105"/>
          <w:sz w:val="21"/>
        </w:rPr>
        <w:t>ration</w:t>
      </w:r>
      <w:r>
        <w:rPr>
          <w:color w:val="444444"/>
          <w:spacing w:val="-10"/>
          <w:w w:val="105"/>
          <w:sz w:val="21"/>
        </w:rPr>
        <w:t xml:space="preserve"> </w:t>
      </w:r>
      <w:r>
        <w:rPr>
          <w:color w:val="575757"/>
          <w:w w:val="105"/>
          <w:sz w:val="21"/>
        </w:rPr>
        <w:t>and</w:t>
      </w:r>
      <w:r>
        <w:rPr>
          <w:color w:val="575757"/>
          <w:spacing w:val="-6"/>
          <w:w w:val="105"/>
          <w:sz w:val="21"/>
        </w:rPr>
        <w:t xml:space="preserve"> </w:t>
      </w:r>
      <w:r>
        <w:rPr>
          <w:color w:val="575757"/>
          <w:w w:val="105"/>
          <w:sz w:val="21"/>
        </w:rPr>
        <w:t>expense</w:t>
      </w:r>
      <w:r>
        <w:rPr>
          <w:color w:val="575757"/>
          <w:spacing w:val="40"/>
          <w:w w:val="105"/>
          <w:sz w:val="21"/>
        </w:rPr>
        <w:t xml:space="preserve"> </w:t>
      </w:r>
      <w:r>
        <w:rPr>
          <w:color w:val="575757"/>
          <w:w w:val="105"/>
          <w:sz w:val="21"/>
        </w:rPr>
        <w:t>of a</w:t>
      </w:r>
      <w:r>
        <w:rPr>
          <w:color w:val="575757"/>
          <w:spacing w:val="-4"/>
          <w:w w:val="105"/>
          <w:sz w:val="21"/>
        </w:rPr>
        <w:t xml:space="preserve"> </w:t>
      </w:r>
      <w:r>
        <w:rPr>
          <w:color w:val="575757"/>
          <w:w w:val="105"/>
          <w:sz w:val="21"/>
        </w:rPr>
        <w:t xml:space="preserve">parti </w:t>
      </w:r>
      <w:proofErr w:type="spellStart"/>
      <w:r>
        <w:rPr>
          <w:color w:val="575757"/>
          <w:w w:val="105"/>
          <w:sz w:val="21"/>
        </w:rPr>
        <w:t>ular</w:t>
      </w:r>
      <w:proofErr w:type="spellEnd"/>
      <w:r>
        <w:rPr>
          <w:color w:val="575757"/>
          <w:spacing w:val="-2"/>
          <w:w w:val="105"/>
          <w:sz w:val="21"/>
        </w:rPr>
        <w:t xml:space="preserve"> </w:t>
      </w:r>
      <w:r>
        <w:rPr>
          <w:color w:val="575757"/>
          <w:w w:val="105"/>
          <w:sz w:val="21"/>
        </w:rPr>
        <w:t xml:space="preserve">p </w:t>
      </w:r>
      <w:r>
        <w:rPr>
          <w:color w:val="444444"/>
          <w:w w:val="105"/>
          <w:sz w:val="21"/>
        </w:rPr>
        <w:t xml:space="preserve">r </w:t>
      </w:r>
      <w:r>
        <w:rPr>
          <w:color w:val="575757"/>
          <w:w w:val="105"/>
          <w:sz w:val="21"/>
        </w:rPr>
        <w:t>on.</w:t>
      </w:r>
      <w:r>
        <w:rPr>
          <w:color w:val="575757"/>
          <w:spacing w:val="-15"/>
          <w:w w:val="105"/>
          <w:sz w:val="21"/>
        </w:rPr>
        <w:t xml:space="preserve"> </w:t>
      </w:r>
      <w:r>
        <w:rPr>
          <w:color w:val="575757"/>
          <w:w w:val="105"/>
          <w:sz w:val="21"/>
        </w:rPr>
        <w:t>A photocopied</w:t>
      </w:r>
      <w:r>
        <w:rPr>
          <w:color w:val="575757"/>
          <w:spacing w:val="-16"/>
          <w:w w:val="105"/>
          <w:sz w:val="21"/>
        </w:rPr>
        <w:t xml:space="preserve"> </w:t>
      </w:r>
      <w:r>
        <w:rPr>
          <w:color w:val="575757"/>
          <w:w w:val="105"/>
          <w:sz w:val="21"/>
        </w:rPr>
        <w:t>page</w:t>
      </w:r>
      <w:r>
        <w:rPr>
          <w:color w:val="575757"/>
          <w:spacing w:val="-15"/>
          <w:w w:val="105"/>
          <w:sz w:val="21"/>
        </w:rPr>
        <w:t xml:space="preserve"> </w:t>
      </w:r>
      <w:r>
        <w:rPr>
          <w:color w:val="707070"/>
          <w:w w:val="105"/>
          <w:sz w:val="21"/>
        </w:rPr>
        <w:t>is</w:t>
      </w:r>
      <w:r>
        <w:rPr>
          <w:color w:val="707070"/>
          <w:spacing w:val="-15"/>
          <w:w w:val="105"/>
          <w:sz w:val="21"/>
        </w:rPr>
        <w:t xml:space="preserve"> </w:t>
      </w:r>
      <w:r>
        <w:rPr>
          <w:color w:val="575757"/>
          <w:w w:val="105"/>
          <w:sz w:val="21"/>
        </w:rPr>
        <w:t>le</w:t>
      </w:r>
      <w:r>
        <w:rPr>
          <w:color w:val="575757"/>
          <w:spacing w:val="80"/>
          <w:w w:val="105"/>
          <w:sz w:val="21"/>
        </w:rPr>
        <w:t xml:space="preserve"> </w:t>
      </w:r>
      <w:r>
        <w:rPr>
          <w:color w:val="575757"/>
          <w:w w:val="105"/>
          <w:sz w:val="21"/>
        </w:rPr>
        <w:t>exp</w:t>
      </w:r>
      <w:r>
        <w:rPr>
          <w:color w:val="575757"/>
          <w:spacing w:val="37"/>
          <w:w w:val="105"/>
          <w:sz w:val="21"/>
        </w:rPr>
        <w:t xml:space="preserve"> </w:t>
      </w:r>
      <w:r>
        <w:rPr>
          <w:color w:val="575757"/>
          <w:w w:val="105"/>
          <w:sz w:val="21"/>
        </w:rPr>
        <w:t xml:space="preserve">n </w:t>
      </w:r>
      <w:proofErr w:type="spellStart"/>
      <w:r>
        <w:rPr>
          <w:color w:val="575757"/>
          <w:w w:val="105"/>
          <w:sz w:val="21"/>
        </w:rPr>
        <w:t>ive</w:t>
      </w:r>
      <w:proofErr w:type="spellEnd"/>
      <w:r>
        <w:rPr>
          <w:color w:val="575757"/>
          <w:spacing w:val="-13"/>
          <w:w w:val="105"/>
          <w:sz w:val="21"/>
        </w:rPr>
        <w:t xml:space="preserve"> </w:t>
      </w:r>
      <w:r>
        <w:rPr>
          <w:color w:val="575757"/>
          <w:w w:val="105"/>
          <w:sz w:val="21"/>
        </w:rPr>
        <w:t>for the</w:t>
      </w:r>
      <w:r>
        <w:rPr>
          <w:color w:val="575757"/>
          <w:spacing w:val="-10"/>
          <w:w w:val="105"/>
          <w:sz w:val="21"/>
        </w:rPr>
        <w:t xml:space="preserve"> </w:t>
      </w:r>
      <w:proofErr w:type="gramStart"/>
      <w:r>
        <w:rPr>
          <w:color w:val="575757"/>
          <w:w w:val="105"/>
          <w:sz w:val="21"/>
        </w:rPr>
        <w:t>member</w:t>
      </w:r>
      <w:proofErr w:type="gramEnd"/>
      <w:r>
        <w:rPr>
          <w:color w:val="575757"/>
          <w:w w:val="105"/>
          <w:sz w:val="21"/>
        </w:rPr>
        <w:t xml:space="preserve"> of </w:t>
      </w:r>
      <w:r>
        <w:rPr>
          <w:color w:val="444444"/>
          <w:w w:val="105"/>
          <w:sz w:val="21"/>
        </w:rPr>
        <w:t>the</w:t>
      </w:r>
      <w:r>
        <w:rPr>
          <w:color w:val="444444"/>
          <w:spacing w:val="-16"/>
          <w:w w:val="105"/>
          <w:sz w:val="21"/>
        </w:rPr>
        <w:t xml:space="preserve"> </w:t>
      </w:r>
      <w:r>
        <w:rPr>
          <w:color w:val="575757"/>
          <w:w w:val="105"/>
          <w:sz w:val="21"/>
        </w:rPr>
        <w:t>public.</w:t>
      </w:r>
      <w:r>
        <w:rPr>
          <w:color w:val="575757"/>
          <w:spacing w:val="-7"/>
          <w:w w:val="105"/>
          <w:sz w:val="21"/>
        </w:rPr>
        <w:t xml:space="preserve"> </w:t>
      </w:r>
      <w:proofErr w:type="gramStart"/>
      <w:r>
        <w:rPr>
          <w:color w:val="575757"/>
          <w:w w:val="105"/>
          <w:sz w:val="21"/>
        </w:rPr>
        <w:t>Corporation</w:t>
      </w:r>
      <w:proofErr w:type="gramEnd"/>
      <w:r>
        <w:rPr>
          <w:color w:val="575757"/>
          <w:spacing w:val="40"/>
          <w:w w:val="105"/>
          <w:sz w:val="21"/>
        </w:rPr>
        <w:t xml:space="preserve"> </w:t>
      </w:r>
      <w:r>
        <w:rPr>
          <w:color w:val="575757"/>
          <w:w w:val="105"/>
          <w:sz w:val="21"/>
        </w:rPr>
        <w:t>may</w:t>
      </w:r>
      <w:r>
        <w:rPr>
          <w:color w:val="575757"/>
          <w:spacing w:val="-15"/>
          <w:w w:val="105"/>
          <w:sz w:val="21"/>
        </w:rPr>
        <w:t xml:space="preserve"> </w:t>
      </w:r>
      <w:r>
        <w:rPr>
          <w:color w:val="575757"/>
          <w:w w:val="105"/>
          <w:sz w:val="21"/>
        </w:rPr>
        <w:t>be</w:t>
      </w:r>
      <w:r>
        <w:rPr>
          <w:color w:val="575757"/>
          <w:spacing w:val="-12"/>
          <w:w w:val="105"/>
          <w:sz w:val="21"/>
        </w:rPr>
        <w:t xml:space="preserve"> </w:t>
      </w:r>
      <w:r>
        <w:rPr>
          <w:color w:val="575757"/>
          <w:w w:val="105"/>
          <w:sz w:val="21"/>
        </w:rPr>
        <w:t>able</w:t>
      </w:r>
      <w:r>
        <w:rPr>
          <w:color w:val="575757"/>
          <w:spacing w:val="-12"/>
          <w:w w:val="105"/>
          <w:sz w:val="21"/>
        </w:rPr>
        <w:t xml:space="preserve"> </w:t>
      </w:r>
      <w:r>
        <w:rPr>
          <w:color w:val="444444"/>
          <w:w w:val="105"/>
          <w:sz w:val="21"/>
        </w:rPr>
        <w:t xml:space="preserve">to </w:t>
      </w:r>
      <w:proofErr w:type="spellStart"/>
      <w:r>
        <w:rPr>
          <w:color w:val="575757"/>
          <w:w w:val="105"/>
          <w:sz w:val="21"/>
        </w:rPr>
        <w:t>anticipat</w:t>
      </w:r>
      <w:proofErr w:type="spellEnd"/>
      <w:r>
        <w:rPr>
          <w:color w:val="575757"/>
          <w:spacing w:val="40"/>
          <w:w w:val="105"/>
          <w:sz w:val="21"/>
        </w:rPr>
        <w:t xml:space="preserve"> </w:t>
      </w:r>
      <w:r>
        <w:rPr>
          <w:color w:val="575757"/>
          <w:w w:val="105"/>
          <w:sz w:val="21"/>
        </w:rPr>
        <w:t>which</w:t>
      </w:r>
      <w:r>
        <w:rPr>
          <w:color w:val="575757"/>
          <w:spacing w:val="-16"/>
          <w:w w:val="105"/>
          <w:sz w:val="21"/>
        </w:rPr>
        <w:t xml:space="preserve"> </w:t>
      </w:r>
      <w:r>
        <w:rPr>
          <w:color w:val="575757"/>
          <w:w w:val="105"/>
          <w:sz w:val="21"/>
        </w:rPr>
        <w:t xml:space="preserve">p </w:t>
      </w:r>
      <w:proofErr w:type="spellStart"/>
      <w:r>
        <w:rPr>
          <w:color w:val="444444"/>
          <w:w w:val="105"/>
          <w:sz w:val="21"/>
        </w:rPr>
        <w:t>rts</w:t>
      </w:r>
      <w:proofErr w:type="spellEnd"/>
      <w:r>
        <w:rPr>
          <w:color w:val="444444"/>
          <w:spacing w:val="40"/>
          <w:w w:val="105"/>
          <w:sz w:val="21"/>
        </w:rPr>
        <w:t xml:space="preserve"> </w:t>
      </w:r>
      <w:r>
        <w:rPr>
          <w:color w:val="444444"/>
          <w:w w:val="105"/>
          <w:sz w:val="21"/>
        </w:rPr>
        <w:t>ill</w:t>
      </w:r>
      <w:r>
        <w:rPr>
          <w:color w:val="444444"/>
          <w:spacing w:val="-6"/>
          <w:w w:val="105"/>
          <w:sz w:val="21"/>
        </w:rPr>
        <w:t xml:space="preserve"> </w:t>
      </w:r>
      <w:r>
        <w:rPr>
          <w:color w:val="575757"/>
          <w:w w:val="105"/>
          <w:sz w:val="21"/>
        </w:rPr>
        <w:t>b</w:t>
      </w:r>
      <w:r>
        <w:rPr>
          <w:color w:val="575757"/>
          <w:spacing w:val="40"/>
          <w:w w:val="105"/>
          <w:sz w:val="21"/>
        </w:rPr>
        <w:t xml:space="preserve"> </w:t>
      </w:r>
      <w:r>
        <w:rPr>
          <w:color w:val="444444"/>
          <w:w w:val="105"/>
          <w:sz w:val="21"/>
        </w:rPr>
        <w:t>in</w:t>
      </w:r>
      <w:r>
        <w:rPr>
          <w:color w:val="444444"/>
          <w:spacing w:val="-11"/>
          <w:w w:val="105"/>
          <w:sz w:val="21"/>
        </w:rPr>
        <w:t xml:space="preserve"> </w:t>
      </w:r>
      <w:r>
        <w:rPr>
          <w:color w:val="575757"/>
          <w:w w:val="105"/>
          <w:sz w:val="21"/>
        </w:rPr>
        <w:t>demand</w:t>
      </w:r>
      <w:r>
        <w:rPr>
          <w:color w:val="575757"/>
          <w:spacing w:val="-7"/>
          <w:w w:val="105"/>
          <w:sz w:val="21"/>
        </w:rPr>
        <w:t xml:space="preserve"> </w:t>
      </w:r>
      <w:r>
        <w:rPr>
          <w:color w:val="575757"/>
          <w:w w:val="105"/>
          <w:sz w:val="21"/>
        </w:rPr>
        <w:t>and</w:t>
      </w:r>
      <w:r>
        <w:rPr>
          <w:color w:val="575757"/>
          <w:spacing w:val="-13"/>
          <w:w w:val="105"/>
          <w:sz w:val="21"/>
        </w:rPr>
        <w:t xml:space="preserve"> </w:t>
      </w:r>
      <w:proofErr w:type="spellStart"/>
      <w:r>
        <w:rPr>
          <w:color w:val="575757"/>
          <w:w w:val="105"/>
          <w:sz w:val="21"/>
        </w:rPr>
        <w:t>duplicat</w:t>
      </w:r>
      <w:proofErr w:type="spellEnd"/>
      <w:r>
        <w:rPr>
          <w:color w:val="575757"/>
          <w:spacing w:val="40"/>
          <w:w w:val="105"/>
          <w:sz w:val="21"/>
        </w:rPr>
        <w:t xml:space="preserve"> </w:t>
      </w:r>
      <w:r>
        <w:rPr>
          <w:color w:val="575757"/>
          <w:w w:val="105"/>
          <w:sz w:val="21"/>
        </w:rPr>
        <w:t>them</w:t>
      </w:r>
      <w:r>
        <w:rPr>
          <w:color w:val="575757"/>
          <w:spacing w:val="-15"/>
          <w:w w:val="105"/>
          <w:sz w:val="21"/>
        </w:rPr>
        <w:t xml:space="preserve"> </w:t>
      </w:r>
      <w:r>
        <w:rPr>
          <w:color w:val="575757"/>
          <w:w w:val="105"/>
          <w:sz w:val="21"/>
        </w:rPr>
        <w:t>ahead</w:t>
      </w:r>
      <w:r>
        <w:rPr>
          <w:color w:val="575757"/>
          <w:spacing w:val="-10"/>
          <w:w w:val="105"/>
          <w:sz w:val="21"/>
        </w:rPr>
        <w:t xml:space="preserve"> </w:t>
      </w:r>
      <w:r>
        <w:rPr>
          <w:color w:val="575757"/>
          <w:w w:val="105"/>
          <w:sz w:val="21"/>
        </w:rPr>
        <w:t xml:space="preserve">of </w:t>
      </w:r>
      <w:proofErr w:type="spellStart"/>
      <w:proofErr w:type="gramStart"/>
      <w:r>
        <w:rPr>
          <w:color w:val="575757"/>
          <w:w w:val="105"/>
          <w:sz w:val="21"/>
        </w:rPr>
        <w:t>tim</w:t>
      </w:r>
      <w:proofErr w:type="spellEnd"/>
      <w:r>
        <w:rPr>
          <w:color w:val="575757"/>
          <w:w w:val="105"/>
          <w:sz w:val="21"/>
        </w:rPr>
        <w:t xml:space="preserve"> </w:t>
      </w:r>
      <w:r>
        <w:rPr>
          <w:color w:val="707070"/>
          <w:w w:val="105"/>
          <w:sz w:val="21"/>
        </w:rPr>
        <w:t>.</w:t>
      </w:r>
      <w:proofErr w:type="gramEnd"/>
      <w:r>
        <w:rPr>
          <w:color w:val="707070"/>
          <w:spacing w:val="40"/>
          <w:w w:val="105"/>
          <w:sz w:val="21"/>
        </w:rPr>
        <w:t xml:space="preserve"> </w:t>
      </w:r>
      <w:proofErr w:type="spellStart"/>
      <w:r>
        <w:rPr>
          <w:color w:val="575757"/>
          <w:w w:val="105"/>
          <w:sz w:val="21"/>
        </w:rPr>
        <w:t>xcerpt</w:t>
      </w:r>
      <w:proofErr w:type="spellEnd"/>
      <w:r>
        <w:rPr>
          <w:color w:val="575757"/>
          <w:spacing w:val="40"/>
          <w:w w:val="105"/>
          <w:sz w:val="21"/>
        </w:rPr>
        <w:t xml:space="preserve"> </w:t>
      </w:r>
      <w:r>
        <w:rPr>
          <w:color w:val="575757"/>
          <w:w w:val="105"/>
          <w:sz w:val="21"/>
        </w:rPr>
        <w:t>should</w:t>
      </w:r>
      <w:r>
        <w:rPr>
          <w:color w:val="575757"/>
          <w:spacing w:val="-8"/>
          <w:w w:val="105"/>
          <w:sz w:val="21"/>
        </w:rPr>
        <w:t xml:space="preserve"> </w:t>
      </w:r>
      <w:r>
        <w:rPr>
          <w:color w:val="575757"/>
          <w:w w:val="105"/>
          <w:sz w:val="21"/>
        </w:rPr>
        <w:t xml:space="preserve">be </w:t>
      </w:r>
      <w:proofErr w:type="spellStart"/>
      <w:proofErr w:type="gramStart"/>
      <w:r>
        <w:rPr>
          <w:color w:val="575757"/>
          <w:w w:val="105"/>
          <w:sz w:val="21"/>
        </w:rPr>
        <w:t>accompani</w:t>
      </w:r>
      <w:proofErr w:type="spellEnd"/>
      <w:r>
        <w:rPr>
          <w:color w:val="575757"/>
          <w:spacing w:val="40"/>
          <w:w w:val="105"/>
          <w:sz w:val="21"/>
        </w:rPr>
        <w:t xml:space="preserve"> </w:t>
      </w:r>
      <w:r>
        <w:rPr>
          <w:color w:val="575757"/>
          <w:w w:val="105"/>
          <w:sz w:val="21"/>
        </w:rPr>
        <w:t>d</w:t>
      </w:r>
      <w:proofErr w:type="gramEnd"/>
      <w:r>
        <w:rPr>
          <w:color w:val="575757"/>
          <w:spacing w:val="-23"/>
          <w:w w:val="105"/>
          <w:sz w:val="21"/>
        </w:rPr>
        <w:t xml:space="preserve"> </w:t>
      </w:r>
      <w:r>
        <w:rPr>
          <w:color w:val="575757"/>
          <w:w w:val="105"/>
          <w:sz w:val="21"/>
        </w:rPr>
        <w:t>by</w:t>
      </w:r>
      <w:r>
        <w:rPr>
          <w:color w:val="575757"/>
          <w:spacing w:val="-6"/>
          <w:w w:val="105"/>
          <w:sz w:val="21"/>
        </w:rPr>
        <w:t xml:space="preserve"> </w:t>
      </w:r>
      <w:proofErr w:type="spellStart"/>
      <w:r>
        <w:rPr>
          <w:color w:val="444444"/>
          <w:w w:val="105"/>
          <w:sz w:val="21"/>
        </w:rPr>
        <w:t>th</w:t>
      </w:r>
      <w:proofErr w:type="spellEnd"/>
      <w:r>
        <w:rPr>
          <w:color w:val="444444"/>
          <w:spacing w:val="80"/>
          <w:w w:val="105"/>
          <w:sz w:val="21"/>
        </w:rPr>
        <w:t xml:space="preserve"> </w:t>
      </w:r>
      <w:r>
        <w:rPr>
          <w:color w:val="575757"/>
          <w:w w:val="105"/>
          <w:sz w:val="21"/>
        </w:rPr>
        <w:t>approval</w:t>
      </w:r>
      <w:r>
        <w:rPr>
          <w:color w:val="575757"/>
          <w:spacing w:val="-7"/>
          <w:w w:val="105"/>
          <w:sz w:val="21"/>
        </w:rPr>
        <w:t xml:space="preserve"> </w:t>
      </w:r>
      <w:proofErr w:type="spellStart"/>
      <w:r>
        <w:rPr>
          <w:color w:val="575757"/>
          <w:w w:val="105"/>
          <w:sz w:val="21"/>
        </w:rPr>
        <w:t>pag</w:t>
      </w:r>
      <w:proofErr w:type="spellEnd"/>
      <w:r>
        <w:rPr>
          <w:color w:val="575757"/>
          <w:spacing w:val="40"/>
          <w:w w:val="105"/>
          <w:sz w:val="21"/>
        </w:rPr>
        <w:t xml:space="preserve"> </w:t>
      </w:r>
      <w:r>
        <w:rPr>
          <w:color w:val="575757"/>
          <w:w w:val="105"/>
          <w:sz w:val="21"/>
        </w:rPr>
        <w:t>from</w:t>
      </w:r>
      <w:r>
        <w:rPr>
          <w:color w:val="575757"/>
          <w:spacing w:val="40"/>
          <w:w w:val="105"/>
          <w:sz w:val="21"/>
        </w:rPr>
        <w:t xml:space="preserve"> </w:t>
      </w:r>
      <w:proofErr w:type="spellStart"/>
      <w:proofErr w:type="gramStart"/>
      <w:r>
        <w:rPr>
          <w:color w:val="575757"/>
          <w:w w:val="105"/>
          <w:sz w:val="21"/>
        </w:rPr>
        <w:t>he</w:t>
      </w:r>
      <w:proofErr w:type="spellEnd"/>
      <w:proofErr w:type="gramEnd"/>
      <w:r>
        <w:rPr>
          <w:color w:val="575757"/>
          <w:spacing w:val="40"/>
          <w:w w:val="105"/>
          <w:sz w:val="21"/>
        </w:rPr>
        <w:t xml:space="preserve"> </w:t>
      </w:r>
      <w:r>
        <w:rPr>
          <w:rFonts w:ascii="Times New Roman"/>
          <w:color w:val="575757"/>
          <w:w w:val="105"/>
          <w:sz w:val="24"/>
        </w:rPr>
        <w:t>O</w:t>
      </w:r>
      <w:r>
        <w:rPr>
          <w:rFonts w:ascii="Times New Roman"/>
          <w:color w:val="575757"/>
          <w:spacing w:val="28"/>
          <w:w w:val="105"/>
          <w:sz w:val="24"/>
        </w:rPr>
        <w:t xml:space="preserve"> </w:t>
      </w:r>
      <w:r>
        <w:rPr>
          <w:color w:val="444444"/>
          <w:w w:val="105"/>
          <w:sz w:val="21"/>
        </w:rPr>
        <w:t>I</w:t>
      </w:r>
    </w:p>
    <w:p w14:paraId="53829130" w14:textId="77777777" w:rsidR="00C50F6F" w:rsidRDefault="00C50F6F">
      <w:pPr>
        <w:spacing w:line="290" w:lineRule="auto"/>
        <w:jc w:val="both"/>
        <w:rPr>
          <w:sz w:val="21"/>
        </w:rPr>
        <w:sectPr w:rsidR="00C50F6F">
          <w:footerReference w:type="default" r:id="rId258"/>
          <w:pgSz w:w="12240" w:h="15840"/>
          <w:pgMar w:top="900" w:right="0" w:bottom="1180" w:left="0" w:header="0" w:footer="999" w:gutter="0"/>
          <w:cols w:space="720"/>
        </w:sectPr>
      </w:pPr>
    </w:p>
    <w:p w14:paraId="5308C84F" w14:textId="77777777" w:rsidR="00C50F6F" w:rsidRDefault="00000000">
      <w:pPr>
        <w:pStyle w:val="BodyText"/>
        <w:rPr>
          <w:sz w:val="24"/>
        </w:rPr>
      </w:pPr>
      <w:r>
        <w:rPr>
          <w:noProof/>
          <w:sz w:val="24"/>
        </w:rPr>
        <w:lastRenderedPageBreak/>
        <mc:AlternateContent>
          <mc:Choice Requires="wpg">
            <w:drawing>
              <wp:anchor distT="0" distB="0" distL="0" distR="0" simplePos="0" relativeHeight="482885120" behindDoc="1" locked="0" layoutInCell="1" allowOverlap="1" wp14:anchorId="57B8A90F" wp14:editId="623A7BD0">
                <wp:simplePos x="0" y="0"/>
                <wp:positionH relativeFrom="page">
                  <wp:posOffset>402967</wp:posOffset>
                </wp:positionH>
                <wp:positionV relativeFrom="page">
                  <wp:posOffset>555422</wp:posOffset>
                </wp:positionV>
                <wp:extent cx="6838315" cy="8996680"/>
                <wp:effectExtent l="0" t="0" r="0" b="0"/>
                <wp:wrapNone/>
                <wp:docPr id="499"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315" cy="8996680"/>
                          <a:chOff x="0" y="0"/>
                          <a:chExt cx="6838315" cy="8996680"/>
                        </a:xfrm>
                      </wpg:grpSpPr>
                      <wps:wsp>
                        <wps:cNvPr id="500" name="Graphic 500"/>
                        <wps:cNvSpPr/>
                        <wps:spPr>
                          <a:xfrm>
                            <a:off x="27475" y="0"/>
                            <a:ext cx="1270" cy="8996680"/>
                          </a:xfrm>
                          <a:custGeom>
                            <a:avLst/>
                            <a:gdLst/>
                            <a:ahLst/>
                            <a:cxnLst/>
                            <a:rect l="l" t="t" r="r" b="b"/>
                            <a:pathLst>
                              <a:path h="8996680">
                                <a:moveTo>
                                  <a:pt x="0" y="8996394"/>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501" name="Graphic 501"/>
                        <wps:cNvSpPr/>
                        <wps:spPr>
                          <a:xfrm>
                            <a:off x="6813810" y="0"/>
                            <a:ext cx="1270" cy="8996680"/>
                          </a:xfrm>
                          <a:custGeom>
                            <a:avLst/>
                            <a:gdLst/>
                            <a:ahLst/>
                            <a:cxnLst/>
                            <a:rect l="l" t="t" r="r" b="b"/>
                            <a:pathLst>
                              <a:path h="8996680">
                                <a:moveTo>
                                  <a:pt x="0" y="8996394"/>
                                </a:moveTo>
                                <a:lnTo>
                                  <a:pt x="0" y="0"/>
                                </a:lnTo>
                              </a:path>
                            </a:pathLst>
                          </a:custGeom>
                          <a:ln w="36633">
                            <a:solidFill>
                              <a:srgbClr val="000000"/>
                            </a:solidFill>
                            <a:prstDash val="solid"/>
                          </a:ln>
                        </wps:spPr>
                        <wps:bodyPr wrap="square" lIns="0" tIns="0" rIns="0" bIns="0" rtlCol="0">
                          <a:prstTxWarp prst="textNoShape">
                            <a:avLst/>
                          </a:prstTxWarp>
                          <a:noAutofit/>
                        </wps:bodyPr>
                      </wps:wsp>
                      <wps:wsp>
                        <wps:cNvPr id="502" name="Graphic 502"/>
                        <wps:cNvSpPr/>
                        <wps:spPr>
                          <a:xfrm>
                            <a:off x="0" y="15258"/>
                            <a:ext cx="6802120" cy="1270"/>
                          </a:xfrm>
                          <a:custGeom>
                            <a:avLst/>
                            <a:gdLst/>
                            <a:ahLst/>
                            <a:cxnLst/>
                            <a:rect l="l" t="t" r="r" b="b"/>
                            <a:pathLst>
                              <a:path w="6802120">
                                <a:moveTo>
                                  <a:pt x="0" y="0"/>
                                </a:moveTo>
                                <a:lnTo>
                                  <a:pt x="6801599" y="0"/>
                                </a:lnTo>
                              </a:path>
                            </a:pathLst>
                          </a:custGeom>
                          <a:ln w="24413">
                            <a:solidFill>
                              <a:srgbClr val="000000"/>
                            </a:solidFill>
                            <a:prstDash val="solid"/>
                          </a:ln>
                        </wps:spPr>
                        <wps:bodyPr wrap="square" lIns="0" tIns="0" rIns="0" bIns="0" rtlCol="0">
                          <a:prstTxWarp prst="textNoShape">
                            <a:avLst/>
                          </a:prstTxWarp>
                          <a:noAutofit/>
                        </wps:bodyPr>
                      </wps:wsp>
                      <wps:wsp>
                        <wps:cNvPr id="503" name="Graphic 503"/>
                        <wps:cNvSpPr/>
                        <wps:spPr>
                          <a:xfrm>
                            <a:off x="0" y="8978084"/>
                            <a:ext cx="6838315" cy="1270"/>
                          </a:xfrm>
                          <a:custGeom>
                            <a:avLst/>
                            <a:gdLst/>
                            <a:ahLst/>
                            <a:cxnLst/>
                            <a:rect l="l" t="t" r="r" b="b"/>
                            <a:pathLst>
                              <a:path w="6838315">
                                <a:moveTo>
                                  <a:pt x="0" y="0"/>
                                </a:moveTo>
                                <a:lnTo>
                                  <a:pt x="6838232" y="0"/>
                                </a:lnTo>
                              </a:path>
                            </a:pathLst>
                          </a:custGeom>
                          <a:ln w="2746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31DA54" id="Group 499" o:spid="_x0000_s1026" style="position:absolute;margin-left:31.75pt;margin-top:43.75pt;width:538.45pt;height:708.4pt;z-index:-20431360;mso-wrap-distance-left:0;mso-wrap-distance-right:0;mso-position-horizontal-relative:page;mso-position-vertical-relative:page" coordsize="68383,89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">
                <v:shape id="Graphic 500" o:spid="_x0000_s1027" style="position:absolute;left:274;width:13;height:89966;visibility:visible;mso-wrap-style:square;v-text-anchor:top" coordsize="1270,899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" path="m,8996394l,e" filled="f" strokeweight=".59358mm">
                  <v:path arrowok="t"/>
                </v:shape>
                <v:shape id="Graphic 501" o:spid="_x0000_s1028" style="position:absolute;left:68138;width:12;height:89966;visibility:visible;mso-wrap-style:square;v-text-anchor:top" coordsize="1270,899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" path="m,8996394l,e" filled="f" strokeweight="1.0176mm">
                  <v:path arrowok="t"/>
                </v:shape>
                <v:shape id="Graphic 502" o:spid="_x0000_s1029" style="position:absolute;top:152;width:68021;height:13;visibility:visible;mso-wrap-style:square;v-text-anchor:top" coordsize="6802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" path="m,l6801599,e" filled="f" strokeweight=".67814mm">
                  <v:path arrowok="t"/>
                </v:shape>
                <v:shape id="Graphic 503" o:spid="_x0000_s1030" style="position:absolute;top:89780;width:68383;height:13;visibility:visible;mso-wrap-style:square;v-text-anchor:top" coordsize="68383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" path="m,l6838232,e" filled="f" strokeweight=".76292mm">
                  <v:path arrowok="t"/>
                </v:shape>
                <w10:wrap anchorx="page" anchory="page"/>
              </v:group>
            </w:pict>
          </mc:Fallback>
        </mc:AlternateContent>
      </w:r>
    </w:p>
    <w:p w14:paraId="12F971CB" w14:textId="77777777" w:rsidR="00C50F6F" w:rsidRDefault="00C50F6F">
      <w:pPr>
        <w:pStyle w:val="BodyText"/>
        <w:rPr>
          <w:sz w:val="24"/>
        </w:rPr>
      </w:pPr>
    </w:p>
    <w:p w14:paraId="068F2C3A" w14:textId="77777777" w:rsidR="00C50F6F" w:rsidRDefault="00C50F6F">
      <w:pPr>
        <w:pStyle w:val="BodyText"/>
        <w:rPr>
          <w:sz w:val="24"/>
        </w:rPr>
      </w:pPr>
    </w:p>
    <w:p w14:paraId="3DA05861" w14:textId="77777777" w:rsidR="00C50F6F" w:rsidRDefault="00C50F6F">
      <w:pPr>
        <w:pStyle w:val="BodyText"/>
        <w:rPr>
          <w:sz w:val="24"/>
        </w:rPr>
      </w:pPr>
    </w:p>
    <w:p w14:paraId="4B6B5AA1" w14:textId="77777777" w:rsidR="00C50F6F" w:rsidRDefault="00C50F6F">
      <w:pPr>
        <w:pStyle w:val="BodyText"/>
        <w:spacing w:before="39"/>
        <w:rPr>
          <w:sz w:val="24"/>
        </w:rPr>
      </w:pPr>
    </w:p>
    <w:p w14:paraId="7080A0B6" w14:textId="77777777" w:rsidR="00C50F6F" w:rsidRDefault="00000000">
      <w:pPr>
        <w:ind w:right="231"/>
        <w:jc w:val="center"/>
        <w:rPr>
          <w:rFonts w:ascii="Times New Roman"/>
          <w:sz w:val="25"/>
        </w:rPr>
      </w:pPr>
      <w:r>
        <w:rPr>
          <w:b/>
          <w:color w:val="282828"/>
          <w:w w:val="90"/>
          <w:sz w:val="24"/>
        </w:rPr>
        <w:t>APPENDIX</w:t>
      </w:r>
      <w:r>
        <w:rPr>
          <w:b/>
          <w:color w:val="282828"/>
          <w:spacing w:val="2"/>
          <w:sz w:val="24"/>
        </w:rPr>
        <w:t xml:space="preserve"> </w:t>
      </w:r>
      <w:r>
        <w:rPr>
          <w:rFonts w:ascii="Times New Roman"/>
          <w:color w:val="282828"/>
          <w:spacing w:val="-12"/>
          <w:sz w:val="25"/>
        </w:rPr>
        <w:t>1</w:t>
      </w:r>
    </w:p>
    <w:p w14:paraId="11A2583C" w14:textId="77777777" w:rsidR="00C50F6F" w:rsidRDefault="00C50F6F">
      <w:pPr>
        <w:pStyle w:val="BodyText"/>
        <w:rPr>
          <w:rFonts w:ascii="Times New Roman"/>
          <w:sz w:val="24"/>
        </w:rPr>
      </w:pPr>
    </w:p>
    <w:p w14:paraId="1C1FC1DA" w14:textId="77777777" w:rsidR="00C50F6F" w:rsidRDefault="00C50F6F">
      <w:pPr>
        <w:pStyle w:val="BodyText"/>
        <w:spacing w:before="193"/>
        <w:rPr>
          <w:rFonts w:ascii="Times New Roman"/>
          <w:sz w:val="24"/>
        </w:rPr>
      </w:pPr>
    </w:p>
    <w:p w14:paraId="095C89B0" w14:textId="77777777" w:rsidR="00C50F6F" w:rsidRDefault="00000000">
      <w:pPr>
        <w:ind w:right="203"/>
        <w:jc w:val="center"/>
        <w:rPr>
          <w:sz w:val="26"/>
        </w:rPr>
      </w:pPr>
      <w:r>
        <w:rPr>
          <w:color w:val="282828"/>
          <w:w w:val="110"/>
          <w:sz w:val="26"/>
        </w:rPr>
        <w:t>Corporation</w:t>
      </w:r>
      <w:r>
        <w:rPr>
          <w:color w:val="282828"/>
          <w:spacing w:val="5"/>
          <w:w w:val="110"/>
          <w:sz w:val="26"/>
        </w:rPr>
        <w:t xml:space="preserve"> </w:t>
      </w:r>
      <w:r>
        <w:rPr>
          <w:color w:val="282828"/>
          <w:w w:val="110"/>
          <w:sz w:val="26"/>
        </w:rPr>
        <w:t>of</w:t>
      </w:r>
      <w:r>
        <w:rPr>
          <w:color w:val="282828"/>
          <w:spacing w:val="2"/>
          <w:w w:val="110"/>
          <w:sz w:val="26"/>
        </w:rPr>
        <w:t xml:space="preserve"> </w:t>
      </w:r>
      <w:r>
        <w:rPr>
          <w:color w:val="282828"/>
          <w:w w:val="110"/>
          <w:sz w:val="26"/>
        </w:rPr>
        <w:t>the</w:t>
      </w:r>
      <w:r>
        <w:rPr>
          <w:color w:val="282828"/>
          <w:spacing w:val="3"/>
          <w:w w:val="110"/>
          <w:sz w:val="26"/>
        </w:rPr>
        <w:t xml:space="preserve"> </w:t>
      </w:r>
      <w:r>
        <w:rPr>
          <w:color w:val="282828"/>
          <w:w w:val="110"/>
          <w:sz w:val="26"/>
        </w:rPr>
        <w:t>Village</w:t>
      </w:r>
      <w:r>
        <w:rPr>
          <w:color w:val="282828"/>
          <w:spacing w:val="-5"/>
          <w:w w:val="110"/>
          <w:sz w:val="26"/>
        </w:rPr>
        <w:t xml:space="preserve"> </w:t>
      </w:r>
      <w:r>
        <w:rPr>
          <w:color w:val="282828"/>
          <w:w w:val="110"/>
          <w:sz w:val="26"/>
        </w:rPr>
        <w:t>of</w:t>
      </w:r>
      <w:r>
        <w:rPr>
          <w:color w:val="282828"/>
          <w:spacing w:val="5"/>
          <w:w w:val="110"/>
          <w:sz w:val="26"/>
        </w:rPr>
        <w:t xml:space="preserve"> </w:t>
      </w:r>
      <w:r>
        <w:rPr>
          <w:color w:val="282828"/>
          <w:w w:val="110"/>
          <w:sz w:val="26"/>
        </w:rPr>
        <w:t>Burns</w:t>
      </w:r>
      <w:r>
        <w:rPr>
          <w:color w:val="282828"/>
          <w:spacing w:val="-20"/>
          <w:w w:val="110"/>
          <w:sz w:val="26"/>
        </w:rPr>
        <w:t xml:space="preserve"> </w:t>
      </w:r>
      <w:r>
        <w:rPr>
          <w:color w:val="282828"/>
          <w:spacing w:val="-4"/>
          <w:w w:val="110"/>
          <w:sz w:val="26"/>
        </w:rPr>
        <w:t>Lake</w:t>
      </w:r>
    </w:p>
    <w:p w14:paraId="3E1ACEF9" w14:textId="77777777" w:rsidR="00C50F6F" w:rsidRDefault="00000000">
      <w:pPr>
        <w:spacing w:before="239" w:line="444" w:lineRule="auto"/>
        <w:ind w:left="3982" w:right="4209"/>
        <w:jc w:val="center"/>
        <w:rPr>
          <w:sz w:val="24"/>
        </w:rPr>
      </w:pPr>
      <w:r>
        <w:rPr>
          <w:color w:val="282828"/>
          <w:sz w:val="24"/>
        </w:rPr>
        <w:t xml:space="preserve">Audited Financial Statements </w:t>
      </w:r>
      <w:r>
        <w:rPr>
          <w:color w:val="282828"/>
          <w:w w:val="105"/>
          <w:sz w:val="24"/>
        </w:rPr>
        <w:t>December 31, 2025</w:t>
      </w:r>
    </w:p>
    <w:p w14:paraId="2582FC7A" w14:textId="77777777" w:rsidR="00C50F6F" w:rsidRDefault="00C50F6F">
      <w:pPr>
        <w:pStyle w:val="BodyText"/>
        <w:rPr>
          <w:sz w:val="24"/>
        </w:rPr>
      </w:pPr>
    </w:p>
    <w:p w14:paraId="2D1C9BE1" w14:textId="77777777" w:rsidR="00C50F6F" w:rsidRDefault="00C50F6F">
      <w:pPr>
        <w:pStyle w:val="BodyText"/>
        <w:rPr>
          <w:sz w:val="24"/>
        </w:rPr>
      </w:pPr>
    </w:p>
    <w:p w14:paraId="3D94CC1F" w14:textId="77777777" w:rsidR="00C50F6F" w:rsidRDefault="00C50F6F">
      <w:pPr>
        <w:pStyle w:val="BodyText"/>
        <w:rPr>
          <w:sz w:val="24"/>
        </w:rPr>
      </w:pPr>
    </w:p>
    <w:p w14:paraId="1067A2BF" w14:textId="77777777" w:rsidR="00C50F6F" w:rsidRDefault="00C50F6F">
      <w:pPr>
        <w:pStyle w:val="BodyText"/>
        <w:rPr>
          <w:sz w:val="24"/>
        </w:rPr>
      </w:pPr>
    </w:p>
    <w:p w14:paraId="72DB38EC" w14:textId="77777777" w:rsidR="00C50F6F" w:rsidRDefault="00C50F6F">
      <w:pPr>
        <w:pStyle w:val="BodyText"/>
        <w:rPr>
          <w:sz w:val="24"/>
        </w:rPr>
      </w:pPr>
    </w:p>
    <w:p w14:paraId="5F23B722" w14:textId="77777777" w:rsidR="00C50F6F" w:rsidRDefault="00C50F6F">
      <w:pPr>
        <w:pStyle w:val="BodyText"/>
        <w:rPr>
          <w:sz w:val="24"/>
        </w:rPr>
      </w:pPr>
    </w:p>
    <w:p w14:paraId="783587DD" w14:textId="77777777" w:rsidR="00C50F6F" w:rsidRDefault="00C50F6F">
      <w:pPr>
        <w:pStyle w:val="BodyText"/>
        <w:rPr>
          <w:sz w:val="24"/>
        </w:rPr>
      </w:pPr>
    </w:p>
    <w:p w14:paraId="38AA146F" w14:textId="77777777" w:rsidR="00C50F6F" w:rsidRDefault="00C50F6F">
      <w:pPr>
        <w:pStyle w:val="BodyText"/>
        <w:rPr>
          <w:sz w:val="24"/>
        </w:rPr>
      </w:pPr>
    </w:p>
    <w:p w14:paraId="6FDEB692" w14:textId="77777777" w:rsidR="00C50F6F" w:rsidRDefault="00C50F6F">
      <w:pPr>
        <w:pStyle w:val="BodyText"/>
        <w:rPr>
          <w:sz w:val="24"/>
        </w:rPr>
      </w:pPr>
    </w:p>
    <w:p w14:paraId="4E0EED7C" w14:textId="77777777" w:rsidR="00C50F6F" w:rsidRDefault="00C50F6F">
      <w:pPr>
        <w:pStyle w:val="BodyText"/>
        <w:rPr>
          <w:sz w:val="24"/>
        </w:rPr>
      </w:pPr>
    </w:p>
    <w:p w14:paraId="2DB97DFF" w14:textId="77777777" w:rsidR="00C50F6F" w:rsidRDefault="00C50F6F">
      <w:pPr>
        <w:pStyle w:val="BodyText"/>
        <w:rPr>
          <w:sz w:val="24"/>
        </w:rPr>
      </w:pPr>
    </w:p>
    <w:p w14:paraId="40237235" w14:textId="77777777" w:rsidR="00C50F6F" w:rsidRDefault="00C50F6F">
      <w:pPr>
        <w:pStyle w:val="BodyText"/>
        <w:rPr>
          <w:sz w:val="24"/>
        </w:rPr>
      </w:pPr>
    </w:p>
    <w:p w14:paraId="2AE13B8A" w14:textId="77777777" w:rsidR="00C50F6F" w:rsidRDefault="00C50F6F">
      <w:pPr>
        <w:pStyle w:val="BodyText"/>
        <w:rPr>
          <w:sz w:val="24"/>
        </w:rPr>
      </w:pPr>
    </w:p>
    <w:p w14:paraId="1DB5E045" w14:textId="77777777" w:rsidR="00C50F6F" w:rsidRDefault="00C50F6F">
      <w:pPr>
        <w:pStyle w:val="BodyText"/>
        <w:rPr>
          <w:sz w:val="24"/>
        </w:rPr>
      </w:pPr>
    </w:p>
    <w:p w14:paraId="65698750" w14:textId="77777777" w:rsidR="00C50F6F" w:rsidRDefault="00C50F6F">
      <w:pPr>
        <w:pStyle w:val="BodyText"/>
        <w:rPr>
          <w:sz w:val="24"/>
        </w:rPr>
      </w:pPr>
    </w:p>
    <w:p w14:paraId="1C78F682" w14:textId="77777777" w:rsidR="00C50F6F" w:rsidRDefault="00C50F6F">
      <w:pPr>
        <w:pStyle w:val="BodyText"/>
        <w:rPr>
          <w:sz w:val="24"/>
        </w:rPr>
      </w:pPr>
    </w:p>
    <w:p w14:paraId="6795A906" w14:textId="77777777" w:rsidR="00C50F6F" w:rsidRDefault="00C50F6F">
      <w:pPr>
        <w:pStyle w:val="BodyText"/>
        <w:rPr>
          <w:sz w:val="24"/>
        </w:rPr>
      </w:pPr>
    </w:p>
    <w:p w14:paraId="7382362D" w14:textId="77777777" w:rsidR="00C50F6F" w:rsidRDefault="00C50F6F">
      <w:pPr>
        <w:pStyle w:val="BodyText"/>
        <w:rPr>
          <w:sz w:val="24"/>
        </w:rPr>
      </w:pPr>
    </w:p>
    <w:p w14:paraId="656544DF" w14:textId="77777777" w:rsidR="00C50F6F" w:rsidRDefault="00C50F6F">
      <w:pPr>
        <w:pStyle w:val="BodyText"/>
        <w:rPr>
          <w:sz w:val="24"/>
        </w:rPr>
      </w:pPr>
    </w:p>
    <w:p w14:paraId="791007D5" w14:textId="77777777" w:rsidR="00C50F6F" w:rsidRDefault="00C50F6F">
      <w:pPr>
        <w:pStyle w:val="BodyText"/>
        <w:rPr>
          <w:sz w:val="24"/>
        </w:rPr>
      </w:pPr>
    </w:p>
    <w:p w14:paraId="77097B00" w14:textId="77777777" w:rsidR="00C50F6F" w:rsidRDefault="00C50F6F">
      <w:pPr>
        <w:pStyle w:val="BodyText"/>
        <w:rPr>
          <w:sz w:val="24"/>
        </w:rPr>
      </w:pPr>
    </w:p>
    <w:p w14:paraId="41C09C52" w14:textId="77777777" w:rsidR="00C50F6F" w:rsidRDefault="00C50F6F">
      <w:pPr>
        <w:pStyle w:val="BodyText"/>
        <w:rPr>
          <w:sz w:val="24"/>
        </w:rPr>
      </w:pPr>
    </w:p>
    <w:p w14:paraId="1539D03B" w14:textId="77777777" w:rsidR="00C50F6F" w:rsidRDefault="00C50F6F">
      <w:pPr>
        <w:pStyle w:val="BodyText"/>
        <w:rPr>
          <w:sz w:val="24"/>
        </w:rPr>
      </w:pPr>
    </w:p>
    <w:p w14:paraId="65F62420" w14:textId="77777777" w:rsidR="00C50F6F" w:rsidRDefault="00C50F6F">
      <w:pPr>
        <w:pStyle w:val="BodyText"/>
        <w:rPr>
          <w:sz w:val="24"/>
        </w:rPr>
      </w:pPr>
    </w:p>
    <w:p w14:paraId="2ED4BE69" w14:textId="77777777" w:rsidR="00C50F6F" w:rsidRDefault="00C50F6F">
      <w:pPr>
        <w:pStyle w:val="BodyText"/>
        <w:rPr>
          <w:sz w:val="24"/>
        </w:rPr>
      </w:pPr>
    </w:p>
    <w:p w14:paraId="3299935E" w14:textId="77777777" w:rsidR="00C50F6F" w:rsidRDefault="00C50F6F">
      <w:pPr>
        <w:pStyle w:val="BodyText"/>
        <w:rPr>
          <w:sz w:val="24"/>
        </w:rPr>
      </w:pPr>
    </w:p>
    <w:p w14:paraId="48B75317" w14:textId="77777777" w:rsidR="00C50F6F" w:rsidRDefault="00C50F6F">
      <w:pPr>
        <w:pStyle w:val="BodyText"/>
        <w:rPr>
          <w:sz w:val="24"/>
        </w:rPr>
      </w:pPr>
    </w:p>
    <w:p w14:paraId="3BFB804F" w14:textId="77777777" w:rsidR="00C50F6F" w:rsidRDefault="00C50F6F">
      <w:pPr>
        <w:pStyle w:val="BodyText"/>
        <w:rPr>
          <w:sz w:val="24"/>
        </w:rPr>
      </w:pPr>
    </w:p>
    <w:p w14:paraId="3A762034" w14:textId="77777777" w:rsidR="00C50F6F" w:rsidRDefault="00C50F6F">
      <w:pPr>
        <w:pStyle w:val="BodyText"/>
        <w:rPr>
          <w:sz w:val="24"/>
        </w:rPr>
      </w:pPr>
    </w:p>
    <w:p w14:paraId="60BE4BFF" w14:textId="77777777" w:rsidR="00C50F6F" w:rsidRDefault="00C50F6F">
      <w:pPr>
        <w:pStyle w:val="BodyText"/>
        <w:rPr>
          <w:sz w:val="24"/>
        </w:rPr>
      </w:pPr>
    </w:p>
    <w:p w14:paraId="7F765F0F" w14:textId="77777777" w:rsidR="00C50F6F" w:rsidRDefault="00C50F6F">
      <w:pPr>
        <w:pStyle w:val="BodyText"/>
        <w:rPr>
          <w:sz w:val="24"/>
        </w:rPr>
      </w:pPr>
    </w:p>
    <w:p w14:paraId="7B29B217" w14:textId="77777777" w:rsidR="00C50F6F" w:rsidRDefault="00C50F6F">
      <w:pPr>
        <w:pStyle w:val="BodyText"/>
        <w:rPr>
          <w:sz w:val="24"/>
        </w:rPr>
      </w:pPr>
    </w:p>
    <w:p w14:paraId="09A20F13" w14:textId="77777777" w:rsidR="00C50F6F" w:rsidRDefault="00C50F6F">
      <w:pPr>
        <w:pStyle w:val="BodyText"/>
        <w:rPr>
          <w:sz w:val="24"/>
        </w:rPr>
      </w:pPr>
    </w:p>
    <w:p w14:paraId="292902FA" w14:textId="77777777" w:rsidR="00C50F6F" w:rsidRDefault="00C50F6F">
      <w:pPr>
        <w:pStyle w:val="BodyText"/>
        <w:rPr>
          <w:sz w:val="24"/>
        </w:rPr>
      </w:pPr>
    </w:p>
    <w:p w14:paraId="2563F7B4" w14:textId="77777777" w:rsidR="00C50F6F" w:rsidRDefault="00C50F6F">
      <w:pPr>
        <w:pStyle w:val="BodyText"/>
        <w:spacing w:before="84"/>
        <w:rPr>
          <w:sz w:val="24"/>
        </w:rPr>
      </w:pPr>
    </w:p>
    <w:p w14:paraId="072287CA" w14:textId="77777777" w:rsidR="00C50F6F" w:rsidRDefault="00000000">
      <w:pPr>
        <w:pStyle w:val="BodyText"/>
        <w:tabs>
          <w:tab w:val="left" w:pos="11133"/>
        </w:tabs>
        <w:ind w:left="1425"/>
        <w:rPr>
          <w:rFonts w:ascii="Times New Roman"/>
          <w:position w:val="-10"/>
          <w:sz w:val="17"/>
        </w:rPr>
      </w:pPr>
      <w:r>
        <w:t>Page</w:t>
      </w:r>
      <w:r>
        <w:rPr>
          <w:spacing w:val="19"/>
        </w:rPr>
        <w:t xml:space="preserve"> </w:t>
      </w:r>
      <w:r>
        <w:t>69</w:t>
      </w:r>
      <w:r>
        <w:rPr>
          <w:spacing w:val="11"/>
        </w:rPr>
        <w:t xml:space="preserve"> </w:t>
      </w:r>
      <w:r>
        <w:t>of</w:t>
      </w:r>
      <w:r>
        <w:rPr>
          <w:spacing w:val="8"/>
        </w:rPr>
        <w:t xml:space="preserve"> </w:t>
      </w:r>
      <w:r>
        <w:rPr>
          <w:spacing w:val="-5"/>
        </w:rPr>
        <w:t>107</w:t>
      </w:r>
      <w:r>
        <w:tab/>
      </w:r>
      <w:r>
        <w:rPr>
          <w:rFonts w:ascii="Times New Roman"/>
          <w:color w:val="67706E"/>
          <w:spacing w:val="-10"/>
          <w:position w:val="-10"/>
          <w:sz w:val="17"/>
        </w:rPr>
        <w:t>q</w:t>
      </w:r>
    </w:p>
    <w:p w14:paraId="52C00A3A" w14:textId="77777777" w:rsidR="00C50F6F" w:rsidRDefault="00000000">
      <w:pPr>
        <w:spacing w:before="47"/>
        <w:ind w:right="199"/>
        <w:jc w:val="center"/>
        <w:rPr>
          <w:sz w:val="8"/>
        </w:rPr>
      </w:pPr>
      <w:r>
        <w:rPr>
          <w:color w:val="828280"/>
          <w:sz w:val="8"/>
        </w:rPr>
        <w:t>I</w:t>
      </w:r>
      <w:r>
        <w:rPr>
          <w:color w:val="828280"/>
          <w:spacing w:val="65"/>
          <w:sz w:val="8"/>
        </w:rPr>
        <w:t xml:space="preserve"> </w:t>
      </w:r>
      <w:proofErr w:type="spellStart"/>
      <w:r>
        <w:rPr>
          <w:color w:val="828280"/>
          <w:spacing w:val="-10"/>
          <w:sz w:val="8"/>
        </w:rPr>
        <w:t>I</w:t>
      </w:r>
      <w:proofErr w:type="spellEnd"/>
    </w:p>
    <w:p w14:paraId="2C55359A" w14:textId="77777777" w:rsidR="00C50F6F" w:rsidRDefault="00C50F6F">
      <w:pPr>
        <w:jc w:val="center"/>
        <w:rPr>
          <w:sz w:val="8"/>
        </w:rPr>
        <w:sectPr w:rsidR="00C50F6F">
          <w:footerReference w:type="default" r:id="rId259"/>
          <w:pgSz w:w="12240" w:h="15840"/>
          <w:pgMar w:top="880" w:right="0" w:bottom="280" w:left="0" w:header="0" w:footer="0" w:gutter="0"/>
          <w:cols w:space="720"/>
        </w:sectPr>
      </w:pPr>
    </w:p>
    <w:p w14:paraId="5BF62950" w14:textId="77777777" w:rsidR="00C50F6F" w:rsidRDefault="00C50F6F">
      <w:pPr>
        <w:pStyle w:val="BodyText"/>
        <w:rPr>
          <w:sz w:val="25"/>
        </w:rPr>
      </w:pPr>
    </w:p>
    <w:p w14:paraId="0D9BD023" w14:textId="77777777" w:rsidR="00C50F6F" w:rsidRDefault="00C50F6F">
      <w:pPr>
        <w:pStyle w:val="BodyText"/>
        <w:rPr>
          <w:sz w:val="25"/>
        </w:rPr>
      </w:pPr>
    </w:p>
    <w:p w14:paraId="2D8C7BAC" w14:textId="77777777" w:rsidR="00C50F6F" w:rsidRDefault="00C50F6F">
      <w:pPr>
        <w:pStyle w:val="BodyText"/>
        <w:rPr>
          <w:sz w:val="25"/>
        </w:rPr>
      </w:pPr>
    </w:p>
    <w:p w14:paraId="01714EBA" w14:textId="77777777" w:rsidR="00C50F6F" w:rsidRDefault="00C50F6F">
      <w:pPr>
        <w:pStyle w:val="BodyText"/>
        <w:rPr>
          <w:sz w:val="25"/>
        </w:rPr>
      </w:pPr>
    </w:p>
    <w:p w14:paraId="72E5F5DB" w14:textId="77777777" w:rsidR="00C50F6F" w:rsidRDefault="00C50F6F">
      <w:pPr>
        <w:pStyle w:val="BodyText"/>
        <w:rPr>
          <w:sz w:val="25"/>
        </w:rPr>
      </w:pPr>
    </w:p>
    <w:p w14:paraId="7B15CCEA" w14:textId="77777777" w:rsidR="00C50F6F" w:rsidRDefault="00C50F6F">
      <w:pPr>
        <w:pStyle w:val="BodyText"/>
        <w:spacing w:before="238"/>
        <w:rPr>
          <w:sz w:val="25"/>
        </w:rPr>
      </w:pPr>
    </w:p>
    <w:p w14:paraId="0E632A37" w14:textId="77777777" w:rsidR="00C50F6F" w:rsidRDefault="00000000">
      <w:pPr>
        <w:ind w:left="68"/>
        <w:jc w:val="center"/>
        <w:rPr>
          <w:sz w:val="25"/>
        </w:rPr>
      </w:pPr>
      <w:r>
        <w:rPr>
          <w:color w:val="2A2A2A"/>
          <w:sz w:val="25"/>
        </w:rPr>
        <w:t>THE</w:t>
      </w:r>
      <w:r>
        <w:rPr>
          <w:color w:val="2A2A2A"/>
          <w:spacing w:val="1"/>
          <w:sz w:val="25"/>
        </w:rPr>
        <w:t xml:space="preserve"> </w:t>
      </w:r>
      <w:r>
        <w:rPr>
          <w:color w:val="2A2A2A"/>
          <w:sz w:val="25"/>
        </w:rPr>
        <w:t>CORPORATION</w:t>
      </w:r>
      <w:r>
        <w:rPr>
          <w:color w:val="2A2A2A"/>
          <w:spacing w:val="31"/>
          <w:sz w:val="25"/>
        </w:rPr>
        <w:t xml:space="preserve"> </w:t>
      </w:r>
      <w:r>
        <w:rPr>
          <w:color w:val="2A2A2A"/>
          <w:sz w:val="25"/>
        </w:rPr>
        <w:t>OF</w:t>
      </w:r>
      <w:r>
        <w:rPr>
          <w:color w:val="2A2A2A"/>
          <w:spacing w:val="-2"/>
          <w:sz w:val="25"/>
        </w:rPr>
        <w:t xml:space="preserve"> </w:t>
      </w:r>
      <w:r>
        <w:rPr>
          <w:color w:val="2A2A2A"/>
          <w:sz w:val="25"/>
        </w:rPr>
        <w:t>THE</w:t>
      </w:r>
      <w:r>
        <w:rPr>
          <w:color w:val="2A2A2A"/>
          <w:spacing w:val="8"/>
          <w:sz w:val="25"/>
        </w:rPr>
        <w:t xml:space="preserve"> </w:t>
      </w:r>
      <w:r>
        <w:rPr>
          <w:color w:val="2A2A2A"/>
          <w:sz w:val="25"/>
        </w:rPr>
        <w:t>VILLAGE</w:t>
      </w:r>
      <w:r>
        <w:rPr>
          <w:color w:val="2A2A2A"/>
          <w:spacing w:val="13"/>
          <w:sz w:val="25"/>
        </w:rPr>
        <w:t xml:space="preserve"> </w:t>
      </w:r>
      <w:r>
        <w:rPr>
          <w:color w:val="2A2A2A"/>
          <w:sz w:val="25"/>
        </w:rPr>
        <w:t>OF</w:t>
      </w:r>
      <w:r>
        <w:rPr>
          <w:color w:val="2A2A2A"/>
          <w:spacing w:val="6"/>
          <w:sz w:val="25"/>
        </w:rPr>
        <w:t xml:space="preserve"> </w:t>
      </w:r>
      <w:r>
        <w:rPr>
          <w:color w:val="2A2A2A"/>
          <w:sz w:val="25"/>
        </w:rPr>
        <w:t>BURNS</w:t>
      </w:r>
      <w:r>
        <w:rPr>
          <w:color w:val="2A2A2A"/>
          <w:spacing w:val="10"/>
          <w:sz w:val="25"/>
        </w:rPr>
        <w:t xml:space="preserve"> </w:t>
      </w:r>
      <w:r>
        <w:rPr>
          <w:color w:val="2A2A2A"/>
          <w:spacing w:val="-4"/>
          <w:sz w:val="25"/>
        </w:rPr>
        <w:t>LAKE</w:t>
      </w:r>
    </w:p>
    <w:p w14:paraId="0D57478A" w14:textId="77777777" w:rsidR="00C50F6F" w:rsidRDefault="00000000">
      <w:pPr>
        <w:spacing w:before="183"/>
        <w:ind w:left="78"/>
        <w:jc w:val="center"/>
        <w:rPr>
          <w:sz w:val="20"/>
        </w:rPr>
      </w:pPr>
      <w:r>
        <w:rPr>
          <w:b/>
          <w:color w:val="2A2A2A"/>
          <w:spacing w:val="-2"/>
          <w:sz w:val="21"/>
        </w:rPr>
        <w:t>FINANCIAL</w:t>
      </w:r>
      <w:r>
        <w:rPr>
          <w:b/>
          <w:color w:val="2A2A2A"/>
          <w:spacing w:val="-10"/>
          <w:sz w:val="21"/>
        </w:rPr>
        <w:t xml:space="preserve"> </w:t>
      </w:r>
      <w:r>
        <w:rPr>
          <w:color w:val="2A2A2A"/>
          <w:spacing w:val="-2"/>
          <w:sz w:val="20"/>
        </w:rPr>
        <w:t>STATE</w:t>
      </w:r>
      <w:r>
        <w:rPr>
          <w:color w:val="2A2A2A"/>
          <w:spacing w:val="48"/>
          <w:sz w:val="20"/>
        </w:rPr>
        <w:t xml:space="preserve"> </w:t>
      </w:r>
      <w:r>
        <w:rPr>
          <w:color w:val="2A2A2A"/>
          <w:spacing w:val="-4"/>
          <w:sz w:val="20"/>
        </w:rPr>
        <w:t>ENTS</w:t>
      </w:r>
    </w:p>
    <w:p w14:paraId="68603E84" w14:textId="77777777" w:rsidR="00C50F6F" w:rsidRDefault="00000000">
      <w:pPr>
        <w:spacing w:before="187"/>
        <w:ind w:left="85"/>
        <w:jc w:val="center"/>
        <w:rPr>
          <w:rFonts w:ascii="Times New Roman"/>
          <w:sz w:val="21"/>
        </w:rPr>
      </w:pPr>
      <w:r>
        <w:rPr>
          <w:color w:val="2A2A2A"/>
          <w:w w:val="105"/>
          <w:sz w:val="20"/>
        </w:rPr>
        <w:t>December</w:t>
      </w:r>
      <w:r>
        <w:rPr>
          <w:color w:val="2A2A2A"/>
          <w:spacing w:val="6"/>
          <w:w w:val="105"/>
          <w:sz w:val="20"/>
        </w:rPr>
        <w:t xml:space="preserve"> </w:t>
      </w:r>
      <w:r>
        <w:rPr>
          <w:rFonts w:ascii="Times New Roman"/>
          <w:color w:val="2A2A2A"/>
          <w:w w:val="105"/>
          <w:sz w:val="21"/>
        </w:rPr>
        <w:t>31,</w:t>
      </w:r>
      <w:r>
        <w:rPr>
          <w:rFonts w:ascii="Times New Roman"/>
          <w:color w:val="2A2A2A"/>
          <w:spacing w:val="-5"/>
          <w:w w:val="105"/>
          <w:sz w:val="21"/>
        </w:rPr>
        <w:t xml:space="preserve"> </w:t>
      </w:r>
      <w:r>
        <w:rPr>
          <w:rFonts w:ascii="Times New Roman"/>
          <w:color w:val="2A2A2A"/>
          <w:spacing w:val="-4"/>
          <w:w w:val="105"/>
          <w:sz w:val="21"/>
        </w:rPr>
        <w:t>2026</w:t>
      </w:r>
    </w:p>
    <w:p w14:paraId="4F4B2F6F" w14:textId="77777777" w:rsidR="00C50F6F" w:rsidRDefault="00C50F6F">
      <w:pPr>
        <w:pStyle w:val="BodyText"/>
        <w:rPr>
          <w:rFonts w:ascii="Times New Roman"/>
        </w:rPr>
      </w:pPr>
    </w:p>
    <w:p w14:paraId="12679B3B" w14:textId="77777777" w:rsidR="00C50F6F" w:rsidRDefault="00C50F6F">
      <w:pPr>
        <w:pStyle w:val="BodyText"/>
        <w:rPr>
          <w:rFonts w:ascii="Times New Roman"/>
        </w:rPr>
      </w:pPr>
    </w:p>
    <w:p w14:paraId="2BBADB1C" w14:textId="77777777" w:rsidR="00C50F6F" w:rsidRDefault="00C50F6F">
      <w:pPr>
        <w:pStyle w:val="BodyText"/>
        <w:rPr>
          <w:rFonts w:ascii="Times New Roman"/>
        </w:rPr>
      </w:pPr>
    </w:p>
    <w:p w14:paraId="3A748F3F" w14:textId="77777777" w:rsidR="00C50F6F" w:rsidRDefault="00C50F6F">
      <w:pPr>
        <w:pStyle w:val="BodyText"/>
        <w:rPr>
          <w:rFonts w:ascii="Times New Roman"/>
        </w:rPr>
      </w:pPr>
    </w:p>
    <w:p w14:paraId="24A84811" w14:textId="77777777" w:rsidR="00C50F6F" w:rsidRDefault="00C50F6F">
      <w:pPr>
        <w:pStyle w:val="BodyText"/>
        <w:rPr>
          <w:rFonts w:ascii="Times New Roman"/>
        </w:rPr>
      </w:pPr>
    </w:p>
    <w:p w14:paraId="66E18865" w14:textId="77777777" w:rsidR="00C50F6F" w:rsidRDefault="00C50F6F">
      <w:pPr>
        <w:pStyle w:val="BodyText"/>
        <w:rPr>
          <w:rFonts w:ascii="Times New Roman"/>
        </w:rPr>
      </w:pPr>
    </w:p>
    <w:p w14:paraId="753A6AD2" w14:textId="77777777" w:rsidR="00C50F6F" w:rsidRDefault="00C50F6F">
      <w:pPr>
        <w:pStyle w:val="BodyText"/>
        <w:rPr>
          <w:rFonts w:ascii="Times New Roman"/>
        </w:rPr>
      </w:pPr>
    </w:p>
    <w:p w14:paraId="5D20FC37" w14:textId="77777777" w:rsidR="00C50F6F" w:rsidRDefault="00C50F6F">
      <w:pPr>
        <w:pStyle w:val="BodyText"/>
        <w:rPr>
          <w:rFonts w:ascii="Times New Roman"/>
        </w:rPr>
      </w:pPr>
    </w:p>
    <w:p w14:paraId="5578A29F" w14:textId="77777777" w:rsidR="00C50F6F" w:rsidRDefault="00C50F6F">
      <w:pPr>
        <w:pStyle w:val="BodyText"/>
        <w:rPr>
          <w:rFonts w:ascii="Times New Roman"/>
        </w:rPr>
      </w:pPr>
    </w:p>
    <w:p w14:paraId="10038309" w14:textId="77777777" w:rsidR="00C50F6F" w:rsidRDefault="00C50F6F">
      <w:pPr>
        <w:pStyle w:val="BodyText"/>
        <w:rPr>
          <w:rFonts w:ascii="Times New Roman"/>
        </w:rPr>
      </w:pPr>
    </w:p>
    <w:p w14:paraId="71C69881" w14:textId="77777777" w:rsidR="00C50F6F" w:rsidRDefault="00C50F6F">
      <w:pPr>
        <w:pStyle w:val="BodyText"/>
        <w:rPr>
          <w:rFonts w:ascii="Times New Roman"/>
        </w:rPr>
      </w:pPr>
    </w:p>
    <w:p w14:paraId="6AD57B75" w14:textId="77777777" w:rsidR="00C50F6F" w:rsidRDefault="00C50F6F">
      <w:pPr>
        <w:pStyle w:val="BodyText"/>
        <w:rPr>
          <w:rFonts w:ascii="Times New Roman"/>
        </w:rPr>
      </w:pPr>
    </w:p>
    <w:p w14:paraId="1AEE153E" w14:textId="77777777" w:rsidR="00C50F6F" w:rsidRDefault="00C50F6F">
      <w:pPr>
        <w:pStyle w:val="BodyText"/>
        <w:rPr>
          <w:rFonts w:ascii="Times New Roman"/>
        </w:rPr>
      </w:pPr>
    </w:p>
    <w:p w14:paraId="3AB1A7FE" w14:textId="77777777" w:rsidR="00C50F6F" w:rsidRDefault="00C50F6F">
      <w:pPr>
        <w:pStyle w:val="BodyText"/>
        <w:rPr>
          <w:rFonts w:ascii="Times New Roman"/>
        </w:rPr>
      </w:pPr>
    </w:p>
    <w:p w14:paraId="4C868527" w14:textId="77777777" w:rsidR="00C50F6F" w:rsidRDefault="00C50F6F">
      <w:pPr>
        <w:pStyle w:val="BodyText"/>
        <w:rPr>
          <w:rFonts w:ascii="Times New Roman"/>
        </w:rPr>
      </w:pPr>
    </w:p>
    <w:p w14:paraId="5FAF06C0" w14:textId="77777777" w:rsidR="00C50F6F" w:rsidRDefault="00C50F6F">
      <w:pPr>
        <w:pStyle w:val="BodyText"/>
        <w:rPr>
          <w:rFonts w:ascii="Times New Roman"/>
        </w:rPr>
      </w:pPr>
    </w:p>
    <w:p w14:paraId="58A2EEEE" w14:textId="77777777" w:rsidR="00C50F6F" w:rsidRDefault="00C50F6F">
      <w:pPr>
        <w:pStyle w:val="BodyText"/>
        <w:rPr>
          <w:rFonts w:ascii="Times New Roman"/>
        </w:rPr>
      </w:pPr>
    </w:p>
    <w:p w14:paraId="7DB511F9" w14:textId="77777777" w:rsidR="00C50F6F" w:rsidRDefault="00C50F6F">
      <w:pPr>
        <w:pStyle w:val="BodyText"/>
        <w:rPr>
          <w:rFonts w:ascii="Times New Roman"/>
        </w:rPr>
      </w:pPr>
    </w:p>
    <w:p w14:paraId="267F84C8" w14:textId="77777777" w:rsidR="00C50F6F" w:rsidRDefault="00C50F6F">
      <w:pPr>
        <w:pStyle w:val="BodyText"/>
        <w:rPr>
          <w:rFonts w:ascii="Times New Roman"/>
        </w:rPr>
      </w:pPr>
    </w:p>
    <w:p w14:paraId="0515A1EF" w14:textId="77777777" w:rsidR="00C50F6F" w:rsidRDefault="00C50F6F">
      <w:pPr>
        <w:pStyle w:val="BodyText"/>
        <w:rPr>
          <w:rFonts w:ascii="Times New Roman"/>
        </w:rPr>
      </w:pPr>
    </w:p>
    <w:p w14:paraId="29F206EC" w14:textId="77777777" w:rsidR="00C50F6F" w:rsidRDefault="00C50F6F">
      <w:pPr>
        <w:pStyle w:val="BodyText"/>
        <w:rPr>
          <w:rFonts w:ascii="Times New Roman"/>
        </w:rPr>
      </w:pPr>
    </w:p>
    <w:p w14:paraId="45004EF2" w14:textId="77777777" w:rsidR="00C50F6F" w:rsidRDefault="00C50F6F">
      <w:pPr>
        <w:pStyle w:val="BodyText"/>
        <w:rPr>
          <w:rFonts w:ascii="Times New Roman"/>
        </w:rPr>
      </w:pPr>
    </w:p>
    <w:p w14:paraId="37E17122" w14:textId="77777777" w:rsidR="00C50F6F" w:rsidRDefault="00C50F6F">
      <w:pPr>
        <w:pStyle w:val="BodyText"/>
        <w:rPr>
          <w:rFonts w:ascii="Times New Roman"/>
        </w:rPr>
      </w:pPr>
    </w:p>
    <w:p w14:paraId="5EBDE94F" w14:textId="77777777" w:rsidR="00C50F6F" w:rsidRDefault="00C50F6F">
      <w:pPr>
        <w:pStyle w:val="BodyText"/>
        <w:rPr>
          <w:rFonts w:ascii="Times New Roman"/>
        </w:rPr>
      </w:pPr>
    </w:p>
    <w:p w14:paraId="36AC723D" w14:textId="77777777" w:rsidR="00C50F6F" w:rsidRDefault="00C50F6F">
      <w:pPr>
        <w:pStyle w:val="BodyText"/>
        <w:rPr>
          <w:rFonts w:ascii="Times New Roman"/>
        </w:rPr>
      </w:pPr>
    </w:p>
    <w:p w14:paraId="10A74F47" w14:textId="77777777" w:rsidR="00C50F6F" w:rsidRDefault="00C50F6F">
      <w:pPr>
        <w:pStyle w:val="BodyText"/>
        <w:rPr>
          <w:rFonts w:ascii="Times New Roman"/>
        </w:rPr>
      </w:pPr>
    </w:p>
    <w:p w14:paraId="7D990459" w14:textId="77777777" w:rsidR="00C50F6F" w:rsidRDefault="00C50F6F">
      <w:pPr>
        <w:pStyle w:val="BodyText"/>
        <w:rPr>
          <w:rFonts w:ascii="Times New Roman"/>
        </w:rPr>
      </w:pPr>
    </w:p>
    <w:p w14:paraId="7248B4F4" w14:textId="77777777" w:rsidR="00C50F6F" w:rsidRDefault="00C50F6F">
      <w:pPr>
        <w:pStyle w:val="BodyText"/>
        <w:rPr>
          <w:rFonts w:ascii="Times New Roman"/>
        </w:rPr>
      </w:pPr>
    </w:p>
    <w:p w14:paraId="6A52E0C3" w14:textId="77777777" w:rsidR="00C50F6F" w:rsidRDefault="00C50F6F">
      <w:pPr>
        <w:pStyle w:val="BodyText"/>
        <w:rPr>
          <w:rFonts w:ascii="Times New Roman"/>
        </w:rPr>
      </w:pPr>
    </w:p>
    <w:p w14:paraId="088576E1" w14:textId="77777777" w:rsidR="00C50F6F" w:rsidRDefault="00C50F6F">
      <w:pPr>
        <w:pStyle w:val="BodyText"/>
        <w:rPr>
          <w:rFonts w:ascii="Times New Roman"/>
        </w:rPr>
      </w:pPr>
    </w:p>
    <w:p w14:paraId="032E47A5" w14:textId="77777777" w:rsidR="00C50F6F" w:rsidRDefault="00C50F6F">
      <w:pPr>
        <w:pStyle w:val="BodyText"/>
        <w:rPr>
          <w:rFonts w:ascii="Times New Roman"/>
        </w:rPr>
      </w:pPr>
    </w:p>
    <w:p w14:paraId="217F375F" w14:textId="77777777" w:rsidR="00C50F6F" w:rsidRDefault="00C50F6F">
      <w:pPr>
        <w:pStyle w:val="BodyText"/>
        <w:rPr>
          <w:rFonts w:ascii="Times New Roman"/>
        </w:rPr>
      </w:pPr>
    </w:p>
    <w:p w14:paraId="287BF45C" w14:textId="77777777" w:rsidR="00C50F6F" w:rsidRDefault="00C50F6F">
      <w:pPr>
        <w:pStyle w:val="BodyText"/>
        <w:rPr>
          <w:rFonts w:ascii="Times New Roman"/>
        </w:rPr>
      </w:pPr>
    </w:p>
    <w:p w14:paraId="365A246C" w14:textId="77777777" w:rsidR="00C50F6F" w:rsidRDefault="00C50F6F">
      <w:pPr>
        <w:pStyle w:val="BodyText"/>
        <w:rPr>
          <w:rFonts w:ascii="Times New Roman"/>
        </w:rPr>
      </w:pPr>
    </w:p>
    <w:p w14:paraId="3B340326" w14:textId="77777777" w:rsidR="00C50F6F" w:rsidRDefault="00C50F6F">
      <w:pPr>
        <w:pStyle w:val="BodyText"/>
        <w:rPr>
          <w:rFonts w:ascii="Times New Roman"/>
        </w:rPr>
      </w:pPr>
    </w:p>
    <w:p w14:paraId="5569A052" w14:textId="77777777" w:rsidR="00C50F6F" w:rsidRDefault="00C50F6F">
      <w:pPr>
        <w:pStyle w:val="BodyText"/>
        <w:rPr>
          <w:rFonts w:ascii="Times New Roman"/>
        </w:rPr>
      </w:pPr>
    </w:p>
    <w:p w14:paraId="5038499F" w14:textId="77777777" w:rsidR="00C50F6F" w:rsidRDefault="00C50F6F">
      <w:pPr>
        <w:pStyle w:val="BodyText"/>
        <w:rPr>
          <w:rFonts w:ascii="Times New Roman"/>
        </w:rPr>
      </w:pPr>
    </w:p>
    <w:p w14:paraId="1A6D3ED1" w14:textId="77777777" w:rsidR="00C50F6F" w:rsidRDefault="00C50F6F">
      <w:pPr>
        <w:pStyle w:val="BodyText"/>
        <w:spacing w:before="102"/>
        <w:rPr>
          <w:rFonts w:ascii="Times New Roman"/>
        </w:rPr>
      </w:pPr>
    </w:p>
    <w:p w14:paraId="6C0F9A89" w14:textId="77777777" w:rsidR="00C50F6F" w:rsidRDefault="00000000">
      <w:pPr>
        <w:pStyle w:val="BodyText"/>
        <w:spacing w:line="230" w:lineRule="exact"/>
        <w:ind w:left="1430"/>
      </w:pPr>
      <w:r>
        <w:t>Page</w:t>
      </w:r>
      <w:r>
        <w:rPr>
          <w:spacing w:val="19"/>
        </w:rPr>
        <w:t xml:space="preserve"> </w:t>
      </w:r>
      <w:r>
        <w:t>70</w:t>
      </w:r>
      <w:r>
        <w:rPr>
          <w:spacing w:val="19"/>
        </w:rPr>
        <w:t xml:space="preserve"> </w:t>
      </w:r>
      <w:r>
        <w:t>of</w:t>
      </w:r>
      <w:r>
        <w:rPr>
          <w:spacing w:val="9"/>
        </w:rPr>
        <w:t xml:space="preserve"> </w:t>
      </w:r>
      <w:r>
        <w:rPr>
          <w:spacing w:val="-5"/>
        </w:rPr>
        <w:t>107</w:t>
      </w:r>
    </w:p>
    <w:p w14:paraId="2DA865F8" w14:textId="77777777" w:rsidR="00C50F6F" w:rsidRDefault="00000000">
      <w:pPr>
        <w:spacing w:line="219" w:lineRule="exact"/>
        <w:ind w:left="70"/>
        <w:jc w:val="center"/>
        <w:rPr>
          <w:rFonts w:ascii="Times New Roman"/>
          <w:sz w:val="21"/>
        </w:rPr>
      </w:pPr>
      <w:r>
        <w:rPr>
          <w:rFonts w:ascii="Times New Roman"/>
          <w:color w:val="575757"/>
          <w:spacing w:val="-5"/>
          <w:w w:val="105"/>
          <w:sz w:val="21"/>
        </w:rPr>
        <w:t>12</w:t>
      </w:r>
    </w:p>
    <w:p w14:paraId="305C99A9" w14:textId="77777777" w:rsidR="00C50F6F" w:rsidRDefault="00C50F6F">
      <w:pPr>
        <w:spacing w:line="219" w:lineRule="exact"/>
        <w:jc w:val="center"/>
        <w:rPr>
          <w:rFonts w:ascii="Times New Roman"/>
          <w:sz w:val="21"/>
        </w:rPr>
        <w:sectPr w:rsidR="00C50F6F">
          <w:footerReference w:type="default" r:id="rId260"/>
          <w:pgSz w:w="12240" w:h="15840"/>
          <w:pgMar w:top="1820" w:right="0" w:bottom="280" w:left="0" w:header="0" w:footer="0" w:gutter="0"/>
          <w:cols w:space="720"/>
        </w:sectPr>
      </w:pPr>
    </w:p>
    <w:p w14:paraId="6B7FB591" w14:textId="77777777" w:rsidR="00C50F6F" w:rsidRDefault="00C50F6F">
      <w:pPr>
        <w:pStyle w:val="BodyText"/>
        <w:rPr>
          <w:rFonts w:ascii="Times New Roman"/>
          <w:sz w:val="17"/>
        </w:rPr>
      </w:pPr>
    </w:p>
    <w:p w14:paraId="1D657F54" w14:textId="77777777" w:rsidR="00C50F6F" w:rsidRDefault="00C50F6F">
      <w:pPr>
        <w:pStyle w:val="BodyText"/>
        <w:rPr>
          <w:rFonts w:ascii="Times New Roman"/>
          <w:sz w:val="17"/>
        </w:rPr>
      </w:pPr>
    </w:p>
    <w:p w14:paraId="59D27289" w14:textId="77777777" w:rsidR="00C50F6F" w:rsidRDefault="00C50F6F">
      <w:pPr>
        <w:pStyle w:val="BodyText"/>
        <w:spacing w:before="192"/>
        <w:rPr>
          <w:rFonts w:ascii="Times New Roman"/>
          <w:sz w:val="17"/>
        </w:rPr>
      </w:pPr>
    </w:p>
    <w:p w14:paraId="7980D45F" w14:textId="77777777" w:rsidR="00C50F6F" w:rsidRDefault="00000000">
      <w:pPr>
        <w:spacing w:before="1"/>
        <w:ind w:right="202"/>
        <w:jc w:val="center"/>
        <w:rPr>
          <w:sz w:val="18"/>
        </w:rPr>
      </w:pPr>
      <w:r>
        <w:rPr>
          <w:b/>
          <w:color w:val="383838"/>
          <w:sz w:val="17"/>
        </w:rPr>
        <w:t>INDEX</w:t>
      </w:r>
      <w:r>
        <w:rPr>
          <w:b/>
          <w:color w:val="383838"/>
          <w:spacing w:val="-2"/>
          <w:sz w:val="17"/>
        </w:rPr>
        <w:t xml:space="preserve"> </w:t>
      </w:r>
      <w:r>
        <w:rPr>
          <w:color w:val="383838"/>
          <w:sz w:val="18"/>
        </w:rPr>
        <w:t>TO</w:t>
      </w:r>
      <w:r>
        <w:rPr>
          <w:color w:val="383838"/>
          <w:spacing w:val="-12"/>
          <w:sz w:val="18"/>
        </w:rPr>
        <w:t xml:space="preserve"> </w:t>
      </w:r>
      <w:r>
        <w:rPr>
          <w:color w:val="383838"/>
          <w:sz w:val="18"/>
        </w:rPr>
        <w:t>THE</w:t>
      </w:r>
      <w:r>
        <w:rPr>
          <w:color w:val="383838"/>
          <w:spacing w:val="-4"/>
          <w:sz w:val="18"/>
        </w:rPr>
        <w:t xml:space="preserve"> </w:t>
      </w:r>
      <w:r>
        <w:rPr>
          <w:b/>
          <w:color w:val="383838"/>
          <w:sz w:val="17"/>
        </w:rPr>
        <w:t>FINANCIAL</w:t>
      </w:r>
      <w:r>
        <w:rPr>
          <w:b/>
          <w:color w:val="383838"/>
          <w:spacing w:val="7"/>
          <w:sz w:val="17"/>
        </w:rPr>
        <w:t xml:space="preserve"> </w:t>
      </w:r>
      <w:r>
        <w:rPr>
          <w:b/>
          <w:color w:val="383838"/>
          <w:sz w:val="17"/>
        </w:rPr>
        <w:t>STATE</w:t>
      </w:r>
      <w:r>
        <w:rPr>
          <w:b/>
          <w:color w:val="383838"/>
          <w:spacing w:val="58"/>
          <w:w w:val="150"/>
          <w:sz w:val="17"/>
        </w:rPr>
        <w:t xml:space="preserve"> </w:t>
      </w:r>
      <w:r>
        <w:rPr>
          <w:color w:val="383838"/>
          <w:spacing w:val="-4"/>
          <w:sz w:val="18"/>
        </w:rPr>
        <w:t>ENTS</w:t>
      </w:r>
    </w:p>
    <w:p w14:paraId="5E604236" w14:textId="77777777" w:rsidR="00C50F6F" w:rsidRDefault="00C50F6F">
      <w:pPr>
        <w:pStyle w:val="BodyText"/>
        <w:rPr>
          <w:sz w:val="20"/>
        </w:rPr>
      </w:pPr>
    </w:p>
    <w:p w14:paraId="2DD8FBA4" w14:textId="77777777" w:rsidR="00C50F6F" w:rsidRDefault="00C50F6F">
      <w:pPr>
        <w:pStyle w:val="BodyText"/>
        <w:rPr>
          <w:sz w:val="20"/>
        </w:rPr>
      </w:pPr>
    </w:p>
    <w:p w14:paraId="783A9D3D" w14:textId="77777777" w:rsidR="00C50F6F" w:rsidRDefault="00C50F6F">
      <w:pPr>
        <w:pStyle w:val="BodyText"/>
        <w:spacing w:before="195"/>
        <w:rPr>
          <w:sz w:val="20"/>
        </w:rPr>
      </w:pPr>
    </w:p>
    <w:p w14:paraId="7BAF251E" w14:textId="77777777" w:rsidR="00C50F6F" w:rsidRDefault="00C50F6F">
      <w:pPr>
        <w:pStyle w:val="BodyText"/>
        <w:rPr>
          <w:sz w:val="20"/>
        </w:rPr>
        <w:sectPr w:rsidR="00C50F6F">
          <w:footerReference w:type="default" r:id="rId261"/>
          <w:pgSz w:w="12240" w:h="15840"/>
          <w:pgMar w:top="1820" w:right="0" w:bottom="280" w:left="0" w:header="0" w:footer="0" w:gutter="0"/>
          <w:cols w:space="720"/>
        </w:sectPr>
      </w:pPr>
    </w:p>
    <w:p w14:paraId="092FE8C3" w14:textId="77777777" w:rsidR="00C50F6F" w:rsidRDefault="00C50F6F">
      <w:pPr>
        <w:pStyle w:val="BodyText"/>
        <w:rPr>
          <w:sz w:val="18"/>
        </w:rPr>
      </w:pPr>
    </w:p>
    <w:p w14:paraId="0E0133DF" w14:textId="77777777" w:rsidR="00C50F6F" w:rsidRDefault="00C50F6F">
      <w:pPr>
        <w:pStyle w:val="BodyText"/>
        <w:spacing w:before="79"/>
        <w:rPr>
          <w:sz w:val="18"/>
        </w:rPr>
      </w:pPr>
    </w:p>
    <w:p w14:paraId="5F2F99DF" w14:textId="77777777" w:rsidR="00C50F6F" w:rsidRDefault="00000000">
      <w:pPr>
        <w:spacing w:before="1"/>
        <w:ind w:left="1983"/>
        <w:rPr>
          <w:sz w:val="18"/>
        </w:rPr>
      </w:pPr>
      <w:r>
        <w:rPr>
          <w:b/>
          <w:color w:val="383838"/>
          <w:w w:val="105"/>
          <w:sz w:val="17"/>
        </w:rPr>
        <w:t>M</w:t>
      </w:r>
      <w:r>
        <w:rPr>
          <w:b/>
          <w:color w:val="383838"/>
          <w:spacing w:val="67"/>
          <w:w w:val="105"/>
          <w:sz w:val="17"/>
        </w:rPr>
        <w:t xml:space="preserve"> </w:t>
      </w:r>
      <w:r>
        <w:rPr>
          <w:color w:val="383838"/>
          <w:w w:val="105"/>
          <w:sz w:val="18"/>
        </w:rPr>
        <w:t>n</w:t>
      </w:r>
      <w:r>
        <w:rPr>
          <w:color w:val="383838"/>
          <w:spacing w:val="41"/>
          <w:w w:val="105"/>
          <w:sz w:val="18"/>
        </w:rPr>
        <w:t xml:space="preserve"> </w:t>
      </w:r>
      <w:r>
        <w:rPr>
          <w:color w:val="383838"/>
          <w:w w:val="105"/>
          <w:sz w:val="18"/>
        </w:rPr>
        <w:t>gem</w:t>
      </w:r>
      <w:r>
        <w:rPr>
          <w:color w:val="383838"/>
          <w:spacing w:val="34"/>
          <w:w w:val="105"/>
          <w:sz w:val="18"/>
        </w:rPr>
        <w:t xml:space="preserve"> </w:t>
      </w:r>
      <w:proofErr w:type="spellStart"/>
      <w:r>
        <w:rPr>
          <w:color w:val="383838"/>
          <w:w w:val="105"/>
          <w:sz w:val="18"/>
        </w:rPr>
        <w:t>nt's</w:t>
      </w:r>
      <w:proofErr w:type="spellEnd"/>
      <w:r>
        <w:rPr>
          <w:color w:val="383838"/>
          <w:spacing w:val="-10"/>
          <w:w w:val="105"/>
          <w:sz w:val="18"/>
        </w:rPr>
        <w:t xml:space="preserve"> </w:t>
      </w:r>
      <w:r>
        <w:rPr>
          <w:color w:val="383838"/>
          <w:spacing w:val="-2"/>
          <w:w w:val="105"/>
          <w:sz w:val="18"/>
        </w:rPr>
        <w:t>Report</w:t>
      </w:r>
    </w:p>
    <w:p w14:paraId="402EF221" w14:textId="77777777" w:rsidR="00C50F6F" w:rsidRDefault="00000000">
      <w:pPr>
        <w:spacing w:before="192"/>
        <w:ind w:left="1978"/>
        <w:rPr>
          <w:b/>
          <w:sz w:val="17"/>
        </w:rPr>
      </w:pPr>
      <w:r>
        <w:rPr>
          <w:color w:val="383838"/>
          <w:w w:val="105"/>
          <w:sz w:val="18"/>
        </w:rPr>
        <w:t>Ind</w:t>
      </w:r>
      <w:r>
        <w:rPr>
          <w:color w:val="383838"/>
          <w:spacing w:val="29"/>
          <w:w w:val="105"/>
          <w:sz w:val="18"/>
        </w:rPr>
        <w:t xml:space="preserve"> </w:t>
      </w:r>
      <w:r>
        <w:rPr>
          <w:color w:val="383838"/>
          <w:w w:val="105"/>
          <w:sz w:val="18"/>
        </w:rPr>
        <w:t>p</w:t>
      </w:r>
      <w:r>
        <w:rPr>
          <w:color w:val="383838"/>
          <w:spacing w:val="38"/>
          <w:w w:val="105"/>
          <w:sz w:val="18"/>
        </w:rPr>
        <w:t xml:space="preserve"> </w:t>
      </w:r>
      <w:proofErr w:type="spellStart"/>
      <w:r>
        <w:rPr>
          <w:color w:val="383838"/>
          <w:w w:val="105"/>
          <w:sz w:val="18"/>
        </w:rPr>
        <w:t>ndent</w:t>
      </w:r>
      <w:proofErr w:type="spellEnd"/>
      <w:r>
        <w:rPr>
          <w:color w:val="383838"/>
          <w:spacing w:val="-3"/>
          <w:w w:val="105"/>
          <w:sz w:val="18"/>
        </w:rPr>
        <w:t xml:space="preserve"> </w:t>
      </w:r>
      <w:r>
        <w:rPr>
          <w:b/>
          <w:color w:val="383838"/>
          <w:w w:val="105"/>
          <w:sz w:val="17"/>
        </w:rPr>
        <w:t>Aud</w:t>
      </w:r>
      <w:r>
        <w:rPr>
          <w:b/>
          <w:color w:val="383838"/>
          <w:spacing w:val="49"/>
          <w:w w:val="105"/>
          <w:sz w:val="17"/>
        </w:rPr>
        <w:t xml:space="preserve"> </w:t>
      </w:r>
      <w:r>
        <w:rPr>
          <w:b/>
          <w:color w:val="383838"/>
          <w:w w:val="105"/>
          <w:sz w:val="15"/>
        </w:rPr>
        <w:t>O</w:t>
      </w:r>
      <w:r>
        <w:rPr>
          <w:b/>
          <w:color w:val="383838"/>
          <w:spacing w:val="70"/>
          <w:w w:val="150"/>
          <w:sz w:val="15"/>
        </w:rPr>
        <w:t xml:space="preserve"> </w:t>
      </w:r>
      <w:r>
        <w:rPr>
          <w:b/>
          <w:color w:val="505050"/>
          <w:w w:val="105"/>
          <w:sz w:val="17"/>
        </w:rPr>
        <w:t>'</w:t>
      </w:r>
      <w:proofErr w:type="gramStart"/>
      <w:r>
        <w:rPr>
          <w:b/>
          <w:color w:val="505050"/>
          <w:w w:val="105"/>
          <w:sz w:val="17"/>
        </w:rPr>
        <w:t>R</w:t>
      </w:r>
      <w:r>
        <w:rPr>
          <w:b/>
          <w:color w:val="505050"/>
          <w:spacing w:val="26"/>
          <w:w w:val="105"/>
          <w:sz w:val="17"/>
        </w:rPr>
        <w:t xml:space="preserve">  </w:t>
      </w:r>
      <w:r>
        <w:rPr>
          <w:b/>
          <w:color w:val="383838"/>
          <w:spacing w:val="-4"/>
          <w:w w:val="105"/>
          <w:sz w:val="17"/>
        </w:rPr>
        <w:t>port</w:t>
      </w:r>
      <w:proofErr w:type="gramEnd"/>
    </w:p>
    <w:p w14:paraId="640BA7F7" w14:textId="77777777" w:rsidR="00C50F6F" w:rsidRDefault="00000000">
      <w:pPr>
        <w:spacing w:before="187"/>
        <w:ind w:left="1975"/>
        <w:rPr>
          <w:b/>
          <w:sz w:val="17"/>
        </w:rPr>
      </w:pPr>
      <w:r>
        <w:rPr>
          <w:color w:val="383838"/>
          <w:w w:val="105"/>
          <w:sz w:val="18"/>
        </w:rPr>
        <w:t>Financial</w:t>
      </w:r>
      <w:r>
        <w:rPr>
          <w:color w:val="383838"/>
          <w:spacing w:val="-5"/>
          <w:w w:val="105"/>
          <w:sz w:val="18"/>
        </w:rPr>
        <w:t xml:space="preserve"> </w:t>
      </w:r>
      <w:r>
        <w:rPr>
          <w:color w:val="383838"/>
          <w:w w:val="105"/>
          <w:sz w:val="18"/>
        </w:rPr>
        <w:t>S</w:t>
      </w:r>
      <w:r>
        <w:rPr>
          <w:color w:val="383838"/>
          <w:spacing w:val="69"/>
          <w:w w:val="150"/>
          <w:sz w:val="18"/>
        </w:rPr>
        <w:t xml:space="preserve"> </w:t>
      </w:r>
      <w:r>
        <w:rPr>
          <w:color w:val="383838"/>
          <w:w w:val="105"/>
          <w:sz w:val="18"/>
        </w:rPr>
        <w:t>t</w:t>
      </w:r>
      <w:r>
        <w:rPr>
          <w:color w:val="383838"/>
          <w:spacing w:val="45"/>
          <w:w w:val="105"/>
          <w:sz w:val="18"/>
        </w:rPr>
        <w:t xml:space="preserve"> </w:t>
      </w:r>
      <w:proofErr w:type="spellStart"/>
      <w:r>
        <w:rPr>
          <w:b/>
          <w:color w:val="383838"/>
          <w:spacing w:val="-2"/>
          <w:w w:val="105"/>
          <w:sz w:val="17"/>
        </w:rPr>
        <w:t>ments</w:t>
      </w:r>
      <w:proofErr w:type="spellEnd"/>
      <w:r>
        <w:rPr>
          <w:b/>
          <w:color w:val="383838"/>
          <w:spacing w:val="-2"/>
          <w:w w:val="105"/>
          <w:sz w:val="17"/>
        </w:rPr>
        <w:t>:</w:t>
      </w:r>
    </w:p>
    <w:p w14:paraId="2E378F9D" w14:textId="77777777" w:rsidR="00C50F6F" w:rsidRDefault="00000000">
      <w:pPr>
        <w:pStyle w:val="ListParagraph"/>
        <w:numPr>
          <w:ilvl w:val="0"/>
          <w:numId w:val="3"/>
        </w:numPr>
        <w:tabs>
          <w:tab w:val="left" w:pos="2769"/>
          <w:tab w:val="left" w:pos="4112"/>
          <w:tab w:val="left" w:pos="4945"/>
        </w:tabs>
        <w:spacing w:before="183"/>
        <w:ind w:left="2769" w:hanging="160"/>
        <w:rPr>
          <w:color w:val="505050"/>
          <w:sz w:val="18"/>
        </w:rPr>
      </w:pPr>
      <w:proofErr w:type="spellStart"/>
      <w:proofErr w:type="gramStart"/>
      <w:r>
        <w:rPr>
          <w:color w:val="505050"/>
          <w:sz w:val="18"/>
        </w:rPr>
        <w:t>Statem</w:t>
      </w:r>
      <w:proofErr w:type="spellEnd"/>
      <w:r>
        <w:rPr>
          <w:color w:val="505050"/>
          <w:spacing w:val="36"/>
          <w:sz w:val="18"/>
        </w:rPr>
        <w:t xml:space="preserve">  </w:t>
      </w:r>
      <w:r>
        <w:rPr>
          <w:rFonts w:ascii="Times New Roman" w:hAnsi="Times New Roman"/>
          <w:color w:val="505050"/>
          <w:sz w:val="19"/>
        </w:rPr>
        <w:t>t</w:t>
      </w:r>
      <w:proofErr w:type="gramEnd"/>
      <w:r>
        <w:rPr>
          <w:rFonts w:ascii="Times New Roman" w:hAnsi="Times New Roman"/>
          <w:color w:val="505050"/>
          <w:spacing w:val="-12"/>
          <w:sz w:val="19"/>
        </w:rPr>
        <w:t xml:space="preserve"> </w:t>
      </w:r>
      <w:r>
        <w:rPr>
          <w:color w:val="505050"/>
          <w:sz w:val="18"/>
        </w:rPr>
        <w:t>o</w:t>
      </w:r>
      <w:r>
        <w:rPr>
          <w:color w:val="505050"/>
          <w:spacing w:val="20"/>
          <w:sz w:val="18"/>
        </w:rPr>
        <w:t xml:space="preserve"> </w:t>
      </w:r>
      <w:r>
        <w:rPr>
          <w:color w:val="505050"/>
          <w:spacing w:val="-10"/>
          <w:sz w:val="18"/>
        </w:rPr>
        <w:t>F</w:t>
      </w:r>
      <w:r>
        <w:rPr>
          <w:color w:val="505050"/>
          <w:sz w:val="18"/>
        </w:rPr>
        <w:tab/>
      </w:r>
      <w:proofErr w:type="spellStart"/>
      <w:r>
        <w:rPr>
          <w:color w:val="505050"/>
          <w:sz w:val="18"/>
        </w:rPr>
        <w:t>nci</w:t>
      </w:r>
      <w:proofErr w:type="spellEnd"/>
      <w:r>
        <w:rPr>
          <w:color w:val="505050"/>
          <w:spacing w:val="31"/>
          <w:sz w:val="18"/>
        </w:rPr>
        <w:t xml:space="preserve"> </w:t>
      </w:r>
      <w:r>
        <w:rPr>
          <w:color w:val="696969"/>
          <w:sz w:val="18"/>
        </w:rPr>
        <w:t>I</w:t>
      </w:r>
      <w:r>
        <w:rPr>
          <w:color w:val="696969"/>
          <w:spacing w:val="-8"/>
          <w:sz w:val="18"/>
        </w:rPr>
        <w:t xml:space="preserve"> </w:t>
      </w:r>
      <w:r>
        <w:rPr>
          <w:color w:val="505050"/>
          <w:spacing w:val="-10"/>
          <w:sz w:val="18"/>
        </w:rPr>
        <w:t>P</w:t>
      </w:r>
      <w:r>
        <w:rPr>
          <w:color w:val="505050"/>
          <w:sz w:val="18"/>
        </w:rPr>
        <w:tab/>
      </w:r>
      <w:r>
        <w:rPr>
          <w:color w:val="505050"/>
          <w:spacing w:val="-5"/>
          <w:sz w:val="18"/>
        </w:rPr>
        <w:t>on</w:t>
      </w:r>
    </w:p>
    <w:p w14:paraId="248D4E8E" w14:textId="77777777" w:rsidR="00C50F6F" w:rsidRDefault="00000000">
      <w:pPr>
        <w:pStyle w:val="ListParagraph"/>
        <w:numPr>
          <w:ilvl w:val="0"/>
          <w:numId w:val="3"/>
        </w:numPr>
        <w:tabs>
          <w:tab w:val="left" w:pos="2764"/>
        </w:tabs>
        <w:spacing w:before="189"/>
        <w:ind w:left="2764" w:hanging="155"/>
        <w:rPr>
          <w:color w:val="505050"/>
          <w:sz w:val="18"/>
        </w:rPr>
      </w:pPr>
      <w:r>
        <w:rPr>
          <w:color w:val="505050"/>
          <w:sz w:val="18"/>
        </w:rPr>
        <w:t>Sta</w:t>
      </w:r>
      <w:r>
        <w:rPr>
          <w:color w:val="505050"/>
          <w:spacing w:val="-7"/>
          <w:sz w:val="18"/>
        </w:rPr>
        <w:t xml:space="preserve"> </w:t>
      </w:r>
      <w:proofErr w:type="spellStart"/>
      <w:proofErr w:type="gramStart"/>
      <w:r>
        <w:rPr>
          <w:color w:val="505050"/>
          <w:sz w:val="18"/>
        </w:rPr>
        <w:t>em</w:t>
      </w:r>
      <w:proofErr w:type="spellEnd"/>
      <w:r>
        <w:rPr>
          <w:color w:val="505050"/>
          <w:spacing w:val="40"/>
          <w:sz w:val="18"/>
        </w:rPr>
        <w:t xml:space="preserve">  </w:t>
      </w:r>
      <w:proofErr w:type="spellStart"/>
      <w:r>
        <w:rPr>
          <w:color w:val="383838"/>
          <w:sz w:val="18"/>
        </w:rPr>
        <w:t>t</w:t>
      </w:r>
      <w:proofErr w:type="gramEnd"/>
      <w:r>
        <w:rPr>
          <w:color w:val="383838"/>
          <w:spacing w:val="-13"/>
          <w:sz w:val="18"/>
        </w:rPr>
        <w:t xml:space="preserve"> </w:t>
      </w:r>
      <w:r>
        <w:rPr>
          <w:color w:val="505050"/>
          <w:sz w:val="18"/>
        </w:rPr>
        <w:t>o</w:t>
      </w:r>
      <w:proofErr w:type="spellEnd"/>
      <w:r>
        <w:rPr>
          <w:color w:val="505050"/>
          <w:spacing w:val="28"/>
          <w:sz w:val="18"/>
        </w:rPr>
        <w:t xml:space="preserve"> </w:t>
      </w:r>
      <w:proofErr w:type="spellStart"/>
      <w:r>
        <w:rPr>
          <w:color w:val="505050"/>
          <w:sz w:val="18"/>
        </w:rPr>
        <w:t>Ope</w:t>
      </w:r>
      <w:proofErr w:type="spellEnd"/>
      <w:r>
        <w:rPr>
          <w:color w:val="505050"/>
          <w:spacing w:val="64"/>
          <w:w w:val="150"/>
          <w:sz w:val="18"/>
        </w:rPr>
        <w:t xml:space="preserve"> </w:t>
      </w:r>
      <w:r>
        <w:rPr>
          <w:color w:val="505050"/>
          <w:sz w:val="18"/>
        </w:rPr>
        <w:t>t</w:t>
      </w:r>
      <w:r>
        <w:rPr>
          <w:color w:val="505050"/>
          <w:spacing w:val="-14"/>
          <w:sz w:val="18"/>
        </w:rPr>
        <w:t xml:space="preserve"> </w:t>
      </w:r>
      <w:proofErr w:type="spellStart"/>
      <w:r>
        <w:rPr>
          <w:color w:val="505050"/>
          <w:spacing w:val="-5"/>
          <w:sz w:val="18"/>
        </w:rPr>
        <w:t>ons</w:t>
      </w:r>
      <w:proofErr w:type="spellEnd"/>
    </w:p>
    <w:p w14:paraId="5C0B733A" w14:textId="77777777" w:rsidR="00C50F6F" w:rsidRDefault="00000000">
      <w:pPr>
        <w:pStyle w:val="ListParagraph"/>
        <w:numPr>
          <w:ilvl w:val="0"/>
          <w:numId w:val="3"/>
        </w:numPr>
        <w:tabs>
          <w:tab w:val="left" w:pos="2764"/>
        </w:tabs>
        <w:spacing w:before="191"/>
        <w:ind w:left="2764" w:hanging="155"/>
        <w:rPr>
          <w:color w:val="505050"/>
          <w:position w:val="1"/>
          <w:sz w:val="18"/>
        </w:rPr>
      </w:pPr>
      <w:r>
        <w:rPr>
          <w:color w:val="505050"/>
          <w:spacing w:val="-2"/>
          <w:position w:val="1"/>
          <w:sz w:val="18"/>
        </w:rPr>
        <w:t>Sta</w:t>
      </w:r>
      <w:r>
        <w:rPr>
          <w:color w:val="505050"/>
          <w:spacing w:val="-8"/>
          <w:position w:val="1"/>
          <w:sz w:val="18"/>
        </w:rPr>
        <w:t xml:space="preserve"> </w:t>
      </w:r>
      <w:proofErr w:type="spellStart"/>
      <w:r>
        <w:rPr>
          <w:color w:val="505050"/>
          <w:position w:val="1"/>
          <w:sz w:val="18"/>
        </w:rPr>
        <w:t>em</w:t>
      </w:r>
      <w:proofErr w:type="spellEnd"/>
      <w:r>
        <w:rPr>
          <w:color w:val="505050"/>
          <w:spacing w:val="80"/>
          <w:position w:val="1"/>
          <w:sz w:val="18"/>
        </w:rPr>
        <w:t xml:space="preserve"> </w:t>
      </w:r>
      <w:r>
        <w:rPr>
          <w:noProof/>
          <w:color w:val="505050"/>
          <w:spacing w:val="-9"/>
          <w:sz w:val="18"/>
        </w:rPr>
        <w:drawing>
          <wp:inline distT="0" distB="0" distL="0" distR="0" wp14:anchorId="78ACD2D2" wp14:editId="1920B096">
            <wp:extent cx="1892724" cy="97654"/>
            <wp:effectExtent l="0" t="0" r="0" b="0"/>
            <wp:docPr id="504" name="Image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4" name="Image 504"/>
                    <pic:cNvPicPr/>
                  </pic:nvPicPr>
                  <pic:blipFill>
                    <a:blip r:embed="rId262" cstate="print"/>
                    <a:stretch>
                      <a:fillRect/>
                    </a:stretch>
                  </pic:blipFill>
                  <pic:spPr>
                    <a:xfrm>
                      <a:off x="0" y="0"/>
                      <a:ext cx="1892724" cy="97654"/>
                    </a:xfrm>
                    <a:prstGeom prst="rect">
                      <a:avLst/>
                    </a:prstGeom>
                  </pic:spPr>
                </pic:pic>
              </a:graphicData>
            </a:graphic>
          </wp:inline>
        </w:drawing>
      </w:r>
    </w:p>
    <w:p w14:paraId="3E506983" w14:textId="77777777" w:rsidR="00C50F6F" w:rsidRDefault="00000000">
      <w:pPr>
        <w:pStyle w:val="ListParagraph"/>
        <w:numPr>
          <w:ilvl w:val="0"/>
          <w:numId w:val="3"/>
        </w:numPr>
        <w:tabs>
          <w:tab w:val="left" w:pos="2763"/>
        </w:tabs>
        <w:spacing w:before="183"/>
        <w:ind w:left="2763" w:hanging="159"/>
        <w:rPr>
          <w:color w:val="505050"/>
          <w:sz w:val="18"/>
        </w:rPr>
      </w:pPr>
      <w:r>
        <w:rPr>
          <w:color w:val="505050"/>
          <w:sz w:val="18"/>
        </w:rPr>
        <w:t>St</w:t>
      </w:r>
      <w:r>
        <w:rPr>
          <w:color w:val="505050"/>
          <w:spacing w:val="72"/>
          <w:sz w:val="18"/>
        </w:rPr>
        <w:t xml:space="preserve"> </w:t>
      </w:r>
      <w:proofErr w:type="spellStart"/>
      <w:r>
        <w:rPr>
          <w:color w:val="505050"/>
          <w:sz w:val="18"/>
        </w:rPr>
        <w:t>ement</w:t>
      </w:r>
      <w:proofErr w:type="spellEnd"/>
      <w:r>
        <w:rPr>
          <w:color w:val="505050"/>
          <w:spacing w:val="-13"/>
          <w:sz w:val="18"/>
        </w:rPr>
        <w:t xml:space="preserve"> </w:t>
      </w:r>
      <w:r>
        <w:rPr>
          <w:color w:val="505050"/>
          <w:sz w:val="18"/>
        </w:rPr>
        <w:t>of</w:t>
      </w:r>
      <w:r>
        <w:rPr>
          <w:color w:val="505050"/>
          <w:spacing w:val="-16"/>
          <w:sz w:val="18"/>
        </w:rPr>
        <w:t xml:space="preserve"> </w:t>
      </w:r>
      <w:r>
        <w:rPr>
          <w:color w:val="505050"/>
          <w:sz w:val="18"/>
        </w:rPr>
        <w:t>C</w:t>
      </w:r>
      <w:r>
        <w:rPr>
          <w:color w:val="505050"/>
          <w:spacing w:val="35"/>
          <w:sz w:val="18"/>
        </w:rPr>
        <w:t xml:space="preserve"> </w:t>
      </w:r>
      <w:r>
        <w:rPr>
          <w:color w:val="505050"/>
          <w:spacing w:val="4"/>
          <w:sz w:val="18"/>
        </w:rPr>
        <w:t>a</w:t>
      </w:r>
      <w:r>
        <w:rPr>
          <w:noProof/>
          <w:color w:val="505050"/>
          <w:spacing w:val="14"/>
          <w:position w:val="-3"/>
          <w:sz w:val="18"/>
        </w:rPr>
        <w:drawing>
          <wp:inline distT="0" distB="0" distL="0" distR="0" wp14:anchorId="16232C5B" wp14:editId="5E696BEF">
            <wp:extent cx="1111212" cy="122067"/>
            <wp:effectExtent l="0" t="0" r="0" b="0"/>
            <wp:docPr id="505" name="Image 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 name="Image 505"/>
                    <pic:cNvPicPr/>
                  </pic:nvPicPr>
                  <pic:blipFill>
                    <a:blip r:embed="rId263" cstate="print"/>
                    <a:stretch>
                      <a:fillRect/>
                    </a:stretch>
                  </pic:blipFill>
                  <pic:spPr>
                    <a:xfrm>
                      <a:off x="0" y="0"/>
                      <a:ext cx="1111212" cy="122067"/>
                    </a:xfrm>
                    <a:prstGeom prst="rect">
                      <a:avLst/>
                    </a:prstGeom>
                  </pic:spPr>
                </pic:pic>
              </a:graphicData>
            </a:graphic>
          </wp:inline>
        </w:drawing>
      </w:r>
    </w:p>
    <w:p w14:paraId="2DECA095" w14:textId="77777777" w:rsidR="00C50F6F" w:rsidRDefault="00000000">
      <w:pPr>
        <w:pStyle w:val="ListParagraph"/>
        <w:numPr>
          <w:ilvl w:val="0"/>
          <w:numId w:val="15"/>
        </w:numPr>
        <w:tabs>
          <w:tab w:val="left" w:pos="2763"/>
        </w:tabs>
        <w:spacing w:before="173"/>
        <w:ind w:left="2763" w:hanging="163"/>
        <w:rPr>
          <w:color w:val="505050"/>
          <w:sz w:val="19"/>
        </w:rPr>
      </w:pPr>
      <w:r>
        <w:rPr>
          <w:color w:val="505050"/>
          <w:sz w:val="19"/>
        </w:rPr>
        <w:t>Sta</w:t>
      </w:r>
      <w:r>
        <w:rPr>
          <w:color w:val="505050"/>
          <w:spacing w:val="-14"/>
          <w:sz w:val="19"/>
        </w:rPr>
        <w:t xml:space="preserve"> </w:t>
      </w:r>
      <w:proofErr w:type="spellStart"/>
      <w:proofErr w:type="gramStart"/>
      <w:r>
        <w:rPr>
          <w:color w:val="505050"/>
          <w:sz w:val="18"/>
        </w:rPr>
        <w:t>eme</w:t>
      </w:r>
      <w:proofErr w:type="spellEnd"/>
      <w:r>
        <w:rPr>
          <w:color w:val="505050"/>
          <w:spacing w:val="27"/>
          <w:sz w:val="18"/>
        </w:rPr>
        <w:t xml:space="preserve">  </w:t>
      </w:r>
      <w:proofErr w:type="spellStart"/>
      <w:r>
        <w:rPr>
          <w:color w:val="505050"/>
          <w:sz w:val="18"/>
        </w:rPr>
        <w:t>o</w:t>
      </w:r>
      <w:proofErr w:type="spellEnd"/>
      <w:proofErr w:type="gramEnd"/>
      <w:r>
        <w:rPr>
          <w:color w:val="505050"/>
          <w:spacing w:val="14"/>
          <w:sz w:val="18"/>
        </w:rPr>
        <w:t xml:space="preserve"> </w:t>
      </w:r>
      <w:r>
        <w:rPr>
          <w:color w:val="505050"/>
          <w:sz w:val="18"/>
        </w:rPr>
        <w:t>Cash</w:t>
      </w:r>
      <w:r>
        <w:rPr>
          <w:color w:val="505050"/>
          <w:spacing w:val="-12"/>
          <w:sz w:val="18"/>
        </w:rPr>
        <w:t xml:space="preserve"> </w:t>
      </w:r>
      <w:r>
        <w:rPr>
          <w:color w:val="383838"/>
          <w:spacing w:val="-2"/>
          <w:sz w:val="18"/>
        </w:rPr>
        <w:t>Flows</w:t>
      </w:r>
    </w:p>
    <w:p w14:paraId="69D92D5F" w14:textId="77777777" w:rsidR="00C50F6F" w:rsidRDefault="00000000">
      <w:pPr>
        <w:pStyle w:val="ListParagraph"/>
        <w:numPr>
          <w:ilvl w:val="0"/>
          <w:numId w:val="15"/>
        </w:numPr>
        <w:tabs>
          <w:tab w:val="left" w:pos="2754"/>
        </w:tabs>
        <w:spacing w:before="167"/>
        <w:ind w:left="2754" w:hanging="154"/>
        <w:rPr>
          <w:color w:val="505050"/>
          <w:sz w:val="18"/>
        </w:rPr>
      </w:pPr>
      <w:r>
        <w:rPr>
          <w:color w:val="383838"/>
          <w:sz w:val="18"/>
        </w:rPr>
        <w:t>N</w:t>
      </w:r>
      <w:r>
        <w:rPr>
          <w:color w:val="383838"/>
          <w:spacing w:val="64"/>
          <w:w w:val="150"/>
          <w:sz w:val="18"/>
        </w:rPr>
        <w:t xml:space="preserve"> </w:t>
      </w:r>
      <w:r>
        <w:rPr>
          <w:color w:val="505050"/>
          <w:sz w:val="18"/>
        </w:rPr>
        <w:t>es</w:t>
      </w:r>
      <w:r>
        <w:rPr>
          <w:color w:val="505050"/>
          <w:spacing w:val="-10"/>
          <w:sz w:val="18"/>
        </w:rPr>
        <w:t xml:space="preserve"> </w:t>
      </w:r>
      <w:proofErr w:type="gramStart"/>
      <w:r>
        <w:rPr>
          <w:rFonts w:ascii="Times New Roman" w:hAnsi="Times New Roman"/>
          <w:color w:val="505050"/>
          <w:sz w:val="20"/>
        </w:rPr>
        <w:t>to</w:t>
      </w:r>
      <w:r>
        <w:rPr>
          <w:rFonts w:ascii="Times New Roman" w:hAnsi="Times New Roman"/>
          <w:color w:val="505050"/>
          <w:spacing w:val="32"/>
          <w:sz w:val="20"/>
        </w:rPr>
        <w:t xml:space="preserve">  </w:t>
      </w:r>
      <w:r>
        <w:rPr>
          <w:rFonts w:ascii="Times New Roman" w:hAnsi="Times New Roman"/>
          <w:color w:val="505050"/>
          <w:sz w:val="20"/>
        </w:rPr>
        <w:t>e</w:t>
      </w:r>
      <w:proofErr w:type="gramEnd"/>
      <w:r>
        <w:rPr>
          <w:rFonts w:ascii="Times New Roman" w:hAnsi="Times New Roman"/>
          <w:color w:val="505050"/>
          <w:spacing w:val="-4"/>
          <w:sz w:val="20"/>
        </w:rPr>
        <w:t xml:space="preserve"> </w:t>
      </w:r>
      <w:proofErr w:type="gramStart"/>
      <w:r>
        <w:rPr>
          <w:color w:val="505050"/>
          <w:sz w:val="18"/>
        </w:rPr>
        <w:t>Fin</w:t>
      </w:r>
      <w:r>
        <w:rPr>
          <w:color w:val="505050"/>
          <w:spacing w:val="38"/>
          <w:sz w:val="18"/>
        </w:rPr>
        <w:t xml:space="preserve">  </w:t>
      </w:r>
      <w:proofErr w:type="spellStart"/>
      <w:r>
        <w:rPr>
          <w:color w:val="505050"/>
          <w:sz w:val="18"/>
        </w:rPr>
        <w:t>ciaf</w:t>
      </w:r>
      <w:proofErr w:type="spellEnd"/>
      <w:proofErr w:type="gramEnd"/>
      <w:r>
        <w:rPr>
          <w:color w:val="505050"/>
          <w:spacing w:val="3"/>
          <w:sz w:val="18"/>
        </w:rPr>
        <w:t xml:space="preserve"> </w:t>
      </w:r>
      <w:r>
        <w:rPr>
          <w:color w:val="505050"/>
          <w:sz w:val="18"/>
        </w:rPr>
        <w:t>Stat</w:t>
      </w:r>
      <w:r>
        <w:rPr>
          <w:color w:val="505050"/>
          <w:spacing w:val="29"/>
          <w:sz w:val="18"/>
        </w:rPr>
        <w:t xml:space="preserve"> </w:t>
      </w:r>
      <w:r>
        <w:rPr>
          <w:color w:val="505050"/>
          <w:sz w:val="18"/>
        </w:rPr>
        <w:t>m</w:t>
      </w:r>
      <w:r>
        <w:rPr>
          <w:color w:val="505050"/>
          <w:spacing w:val="25"/>
          <w:sz w:val="18"/>
        </w:rPr>
        <w:t xml:space="preserve"> </w:t>
      </w:r>
      <w:r>
        <w:rPr>
          <w:color w:val="505050"/>
          <w:sz w:val="18"/>
        </w:rPr>
        <w:t>n</w:t>
      </w:r>
      <w:r>
        <w:rPr>
          <w:color w:val="505050"/>
          <w:spacing w:val="1"/>
          <w:sz w:val="18"/>
        </w:rPr>
        <w:t xml:space="preserve"> </w:t>
      </w:r>
      <w:r>
        <w:rPr>
          <w:color w:val="505050"/>
          <w:spacing w:val="-10"/>
          <w:sz w:val="18"/>
        </w:rPr>
        <w:t>s</w:t>
      </w:r>
    </w:p>
    <w:p w14:paraId="4BAE8D06" w14:textId="77777777" w:rsidR="00C50F6F" w:rsidRDefault="00000000">
      <w:pPr>
        <w:spacing w:before="178"/>
        <w:ind w:left="1968"/>
        <w:rPr>
          <w:rFonts w:ascii="Times New Roman"/>
          <w:sz w:val="19"/>
        </w:rPr>
      </w:pPr>
      <w:proofErr w:type="spellStart"/>
      <w:proofErr w:type="gramStart"/>
      <w:r>
        <w:rPr>
          <w:rFonts w:ascii="Times New Roman"/>
          <w:color w:val="383838"/>
          <w:w w:val="110"/>
          <w:sz w:val="19"/>
        </w:rPr>
        <w:t>Schedul</w:t>
      </w:r>
      <w:proofErr w:type="spellEnd"/>
      <w:r>
        <w:rPr>
          <w:rFonts w:ascii="Times New Roman"/>
          <w:color w:val="383838"/>
          <w:spacing w:val="45"/>
          <w:w w:val="110"/>
          <w:sz w:val="19"/>
        </w:rPr>
        <w:t xml:space="preserve">  </w:t>
      </w:r>
      <w:r>
        <w:rPr>
          <w:rFonts w:ascii="Times New Roman"/>
          <w:color w:val="696969"/>
          <w:spacing w:val="-10"/>
          <w:w w:val="110"/>
          <w:sz w:val="19"/>
        </w:rPr>
        <w:t>:</w:t>
      </w:r>
      <w:proofErr w:type="gramEnd"/>
    </w:p>
    <w:p w14:paraId="0264EE28" w14:textId="77777777" w:rsidR="00C50F6F" w:rsidRDefault="00000000">
      <w:pPr>
        <w:spacing w:before="95"/>
        <w:ind w:right="3194"/>
        <w:jc w:val="right"/>
        <w:rPr>
          <w:sz w:val="18"/>
        </w:rPr>
      </w:pPr>
      <w:r>
        <w:br w:type="column"/>
      </w:r>
      <w:r>
        <w:rPr>
          <w:color w:val="505050"/>
          <w:spacing w:val="-4"/>
          <w:sz w:val="18"/>
        </w:rPr>
        <w:t>Page</w:t>
      </w:r>
    </w:p>
    <w:p w14:paraId="7511393D" w14:textId="77777777" w:rsidR="00C50F6F" w:rsidRDefault="00000000">
      <w:pPr>
        <w:spacing w:before="196"/>
        <w:ind w:right="3192"/>
        <w:jc w:val="right"/>
        <w:rPr>
          <w:sz w:val="18"/>
        </w:rPr>
      </w:pPr>
      <w:r>
        <w:rPr>
          <w:color w:val="505050"/>
          <w:spacing w:val="-10"/>
          <w:sz w:val="18"/>
        </w:rPr>
        <w:t>2</w:t>
      </w:r>
    </w:p>
    <w:p w14:paraId="30CDC8A8" w14:textId="77777777" w:rsidR="00C50F6F" w:rsidRDefault="00000000">
      <w:pPr>
        <w:spacing w:before="174"/>
        <w:ind w:right="1197"/>
        <w:jc w:val="center"/>
        <w:rPr>
          <w:rFonts w:ascii="Times New Roman"/>
          <w:sz w:val="20"/>
        </w:rPr>
      </w:pPr>
      <w:r>
        <w:rPr>
          <w:rFonts w:ascii="Times New Roman"/>
          <w:color w:val="505050"/>
          <w:spacing w:val="-5"/>
          <w:sz w:val="20"/>
        </w:rPr>
        <w:t>3-</w:t>
      </w:r>
    </w:p>
    <w:p w14:paraId="6197AA5F" w14:textId="77777777" w:rsidR="00C50F6F" w:rsidRDefault="00C50F6F">
      <w:pPr>
        <w:pStyle w:val="BodyText"/>
        <w:rPr>
          <w:rFonts w:ascii="Times New Roman"/>
          <w:sz w:val="20"/>
        </w:rPr>
      </w:pPr>
    </w:p>
    <w:p w14:paraId="126FFA72" w14:textId="77777777" w:rsidR="00C50F6F" w:rsidRDefault="00C50F6F">
      <w:pPr>
        <w:pStyle w:val="BodyText"/>
        <w:spacing w:before="121"/>
        <w:rPr>
          <w:rFonts w:ascii="Times New Roman"/>
          <w:sz w:val="20"/>
        </w:rPr>
      </w:pPr>
    </w:p>
    <w:p w14:paraId="6CE7AB85" w14:textId="77777777" w:rsidR="00C50F6F" w:rsidRDefault="00000000">
      <w:pPr>
        <w:ind w:right="3198"/>
        <w:jc w:val="right"/>
        <w:rPr>
          <w:sz w:val="18"/>
        </w:rPr>
      </w:pPr>
      <w:r>
        <w:rPr>
          <w:color w:val="505050"/>
          <w:spacing w:val="-10"/>
          <w:sz w:val="18"/>
        </w:rPr>
        <w:t>6</w:t>
      </w:r>
    </w:p>
    <w:p w14:paraId="0EAC11CB" w14:textId="77777777" w:rsidR="00C50F6F" w:rsidRDefault="00000000">
      <w:pPr>
        <w:spacing w:before="187"/>
        <w:ind w:right="3187"/>
        <w:jc w:val="right"/>
        <w:rPr>
          <w:sz w:val="18"/>
        </w:rPr>
      </w:pPr>
      <w:r>
        <w:rPr>
          <w:color w:val="505050"/>
          <w:spacing w:val="-10"/>
          <w:w w:val="105"/>
          <w:sz w:val="18"/>
        </w:rPr>
        <w:t>7</w:t>
      </w:r>
    </w:p>
    <w:p w14:paraId="7A33519D" w14:textId="77777777" w:rsidR="00C50F6F" w:rsidRDefault="00000000">
      <w:pPr>
        <w:spacing w:before="188"/>
        <w:ind w:right="3191"/>
        <w:jc w:val="right"/>
        <w:rPr>
          <w:sz w:val="18"/>
        </w:rPr>
      </w:pPr>
      <w:r>
        <w:rPr>
          <w:color w:val="505050"/>
          <w:spacing w:val="-10"/>
          <w:w w:val="105"/>
          <w:sz w:val="18"/>
        </w:rPr>
        <w:t>8</w:t>
      </w:r>
    </w:p>
    <w:p w14:paraId="1DCEEF12" w14:textId="77777777" w:rsidR="00C50F6F" w:rsidRDefault="00000000">
      <w:pPr>
        <w:spacing w:before="191"/>
        <w:ind w:right="3191"/>
        <w:jc w:val="right"/>
        <w:rPr>
          <w:sz w:val="18"/>
        </w:rPr>
      </w:pPr>
      <w:r>
        <w:rPr>
          <w:color w:val="505050"/>
          <w:spacing w:val="-10"/>
          <w:w w:val="105"/>
          <w:sz w:val="18"/>
        </w:rPr>
        <w:t>9</w:t>
      </w:r>
    </w:p>
    <w:p w14:paraId="26B642E8" w14:textId="77777777" w:rsidR="00C50F6F" w:rsidRDefault="00000000">
      <w:pPr>
        <w:spacing w:before="179"/>
        <w:ind w:left="307" w:right="1197"/>
        <w:jc w:val="center"/>
        <w:rPr>
          <w:rFonts w:ascii="Times New Roman"/>
          <w:sz w:val="19"/>
        </w:rPr>
      </w:pPr>
      <w:r>
        <w:rPr>
          <w:rFonts w:ascii="Times New Roman"/>
          <w:color w:val="505050"/>
          <w:spacing w:val="-5"/>
          <w:w w:val="105"/>
          <w:sz w:val="19"/>
        </w:rPr>
        <w:t>10</w:t>
      </w:r>
    </w:p>
    <w:p w14:paraId="39318F0E" w14:textId="77777777" w:rsidR="00C50F6F" w:rsidRDefault="00000000">
      <w:pPr>
        <w:spacing w:before="176"/>
        <w:ind w:left="1968"/>
        <w:rPr>
          <w:rFonts w:ascii="Times New Roman"/>
          <w:sz w:val="19"/>
        </w:rPr>
      </w:pPr>
      <w:r>
        <w:rPr>
          <w:rFonts w:ascii="Times New Roman"/>
          <w:color w:val="505050"/>
          <w:w w:val="105"/>
          <w:sz w:val="19"/>
        </w:rPr>
        <w:t>1</w:t>
      </w:r>
      <w:r>
        <w:rPr>
          <w:rFonts w:ascii="Times New Roman"/>
          <w:color w:val="505050"/>
          <w:spacing w:val="74"/>
          <w:w w:val="150"/>
          <w:sz w:val="19"/>
        </w:rPr>
        <w:t xml:space="preserve"> </w:t>
      </w:r>
      <w:r>
        <w:rPr>
          <w:rFonts w:ascii="Times New Roman"/>
          <w:color w:val="505050"/>
          <w:w w:val="105"/>
          <w:sz w:val="19"/>
        </w:rPr>
        <w:t>-</w:t>
      </w:r>
      <w:r>
        <w:rPr>
          <w:rFonts w:ascii="Times New Roman"/>
          <w:color w:val="505050"/>
          <w:spacing w:val="-5"/>
          <w:w w:val="105"/>
          <w:sz w:val="19"/>
        </w:rPr>
        <w:t>26</w:t>
      </w:r>
    </w:p>
    <w:p w14:paraId="3D49DE95" w14:textId="77777777" w:rsidR="00C50F6F" w:rsidRDefault="00C50F6F">
      <w:pPr>
        <w:rPr>
          <w:rFonts w:ascii="Times New Roman"/>
          <w:sz w:val="19"/>
        </w:rPr>
        <w:sectPr w:rsidR="00C50F6F">
          <w:type w:val="continuous"/>
          <w:pgSz w:w="12240" w:h="15840"/>
          <w:pgMar w:top="1820" w:right="0" w:bottom="280" w:left="0" w:header="0" w:footer="0" w:gutter="0"/>
          <w:cols w:num="2" w:space="720" w:equalWidth="0">
            <w:col w:w="6481" w:space="42"/>
            <w:col w:w="5717"/>
          </w:cols>
        </w:sectPr>
      </w:pPr>
    </w:p>
    <w:p w14:paraId="55ECD371" w14:textId="77777777" w:rsidR="00C50F6F" w:rsidRDefault="00C50F6F">
      <w:pPr>
        <w:pStyle w:val="BodyText"/>
        <w:spacing w:before="6"/>
        <w:rPr>
          <w:rFonts w:ascii="Times New Roman"/>
          <w:sz w:val="16"/>
        </w:rPr>
      </w:pPr>
    </w:p>
    <w:tbl>
      <w:tblPr>
        <w:tblW w:w="0" w:type="auto"/>
        <w:tblInd w:w="2437" w:type="dxa"/>
        <w:tblLayout w:type="fixed"/>
        <w:tblCellMar>
          <w:left w:w="0" w:type="dxa"/>
          <w:right w:w="0" w:type="dxa"/>
        </w:tblCellMar>
        <w:tblLook w:val="01E0" w:firstRow="1" w:lastRow="1" w:firstColumn="1" w:lastColumn="1" w:noHBand="0" w:noVBand="0"/>
      </w:tblPr>
      <w:tblGrid>
        <w:gridCol w:w="979"/>
        <w:gridCol w:w="4238"/>
        <w:gridCol w:w="1444"/>
      </w:tblGrid>
      <w:tr w:rsidR="00C50F6F" w14:paraId="1C960054" w14:textId="77777777">
        <w:trPr>
          <w:trHeight w:val="300"/>
        </w:trPr>
        <w:tc>
          <w:tcPr>
            <w:tcW w:w="979" w:type="dxa"/>
          </w:tcPr>
          <w:p w14:paraId="797883AB" w14:textId="77777777" w:rsidR="00C50F6F" w:rsidRDefault="00000000">
            <w:pPr>
              <w:pStyle w:val="TableParagraph"/>
              <w:spacing w:line="212" w:lineRule="exact"/>
              <w:ind w:left="62" w:right="56"/>
              <w:jc w:val="center"/>
              <w:rPr>
                <w:sz w:val="19"/>
              </w:rPr>
            </w:pPr>
            <w:r>
              <w:rPr>
                <w:color w:val="505050"/>
                <w:sz w:val="19"/>
              </w:rPr>
              <w:t>-</w:t>
            </w:r>
            <w:r>
              <w:rPr>
                <w:color w:val="505050"/>
                <w:spacing w:val="42"/>
                <w:sz w:val="19"/>
              </w:rPr>
              <w:t xml:space="preserve"> </w:t>
            </w:r>
            <w:r>
              <w:rPr>
                <w:color w:val="505050"/>
                <w:spacing w:val="-2"/>
                <w:sz w:val="19"/>
              </w:rPr>
              <w:t>Sched</w:t>
            </w:r>
          </w:p>
        </w:tc>
        <w:tc>
          <w:tcPr>
            <w:tcW w:w="4238" w:type="dxa"/>
          </w:tcPr>
          <w:p w14:paraId="1F602D5C" w14:textId="77777777" w:rsidR="00C50F6F" w:rsidRDefault="00000000">
            <w:pPr>
              <w:pStyle w:val="TableParagraph"/>
              <w:spacing w:before="3"/>
              <w:ind w:left="112"/>
              <w:rPr>
                <w:sz w:val="18"/>
              </w:rPr>
            </w:pPr>
            <w:r>
              <w:rPr>
                <w:color w:val="505050"/>
                <w:sz w:val="16"/>
              </w:rPr>
              <w:t>1</w:t>
            </w:r>
            <w:r>
              <w:rPr>
                <w:color w:val="505050"/>
                <w:spacing w:val="1"/>
                <w:sz w:val="16"/>
              </w:rPr>
              <w:t xml:space="preserve"> </w:t>
            </w:r>
            <w:r>
              <w:rPr>
                <w:color w:val="7C7C7C"/>
                <w:sz w:val="16"/>
              </w:rPr>
              <w:t>•</w:t>
            </w:r>
            <w:r>
              <w:rPr>
                <w:color w:val="7C7C7C"/>
                <w:spacing w:val="2"/>
                <w:sz w:val="16"/>
              </w:rPr>
              <w:t xml:space="preserve"> </w:t>
            </w:r>
            <w:r>
              <w:rPr>
                <w:color w:val="505050"/>
                <w:spacing w:val="-2"/>
                <w:sz w:val="18"/>
              </w:rPr>
              <w:t>Revenues</w:t>
            </w:r>
          </w:p>
        </w:tc>
        <w:tc>
          <w:tcPr>
            <w:tcW w:w="1444" w:type="dxa"/>
          </w:tcPr>
          <w:p w14:paraId="47B8EE2D" w14:textId="77777777" w:rsidR="00C50F6F" w:rsidRDefault="00000000">
            <w:pPr>
              <w:pStyle w:val="TableParagraph"/>
              <w:spacing w:before="3"/>
              <w:ind w:right="49"/>
              <w:jc w:val="right"/>
              <w:rPr>
                <w:sz w:val="18"/>
              </w:rPr>
            </w:pPr>
            <w:r>
              <w:rPr>
                <w:color w:val="696969"/>
                <w:spacing w:val="-2"/>
                <w:w w:val="115"/>
                <w:sz w:val="18"/>
              </w:rPr>
              <w:t>27-</w:t>
            </w:r>
            <w:r>
              <w:rPr>
                <w:color w:val="696969"/>
                <w:spacing w:val="-5"/>
                <w:w w:val="115"/>
                <w:sz w:val="18"/>
              </w:rPr>
              <w:t>28</w:t>
            </w:r>
          </w:p>
        </w:tc>
      </w:tr>
      <w:tr w:rsidR="00C50F6F" w14:paraId="6A4F909E" w14:textId="77777777">
        <w:trPr>
          <w:trHeight w:val="404"/>
        </w:trPr>
        <w:tc>
          <w:tcPr>
            <w:tcW w:w="979" w:type="dxa"/>
          </w:tcPr>
          <w:p w14:paraId="41975109" w14:textId="77777777" w:rsidR="00C50F6F" w:rsidRDefault="00000000">
            <w:pPr>
              <w:pStyle w:val="TableParagraph"/>
              <w:numPr>
                <w:ilvl w:val="0"/>
                <w:numId w:val="14"/>
              </w:numPr>
              <w:tabs>
                <w:tab w:val="left" w:pos="329"/>
              </w:tabs>
              <w:spacing w:before="82"/>
              <w:ind w:left="329" w:hanging="164"/>
              <w:rPr>
                <w:sz w:val="19"/>
              </w:rPr>
            </w:pPr>
            <w:r>
              <w:rPr>
                <w:color w:val="505050"/>
                <w:spacing w:val="-2"/>
                <w:sz w:val="19"/>
              </w:rPr>
              <w:t>Sched</w:t>
            </w:r>
          </w:p>
        </w:tc>
        <w:tc>
          <w:tcPr>
            <w:tcW w:w="4238" w:type="dxa"/>
          </w:tcPr>
          <w:p w14:paraId="650C9AC9" w14:textId="77777777" w:rsidR="00C50F6F" w:rsidRDefault="00000000">
            <w:pPr>
              <w:pStyle w:val="TableParagraph"/>
              <w:tabs>
                <w:tab w:val="left" w:pos="1422"/>
              </w:tabs>
              <w:spacing w:before="82"/>
              <w:ind w:left="98"/>
              <w:rPr>
                <w:sz w:val="18"/>
              </w:rPr>
            </w:pPr>
            <w:r>
              <w:rPr>
                <w:i/>
                <w:color w:val="505050"/>
                <w:sz w:val="19"/>
              </w:rPr>
              <w:t>2</w:t>
            </w:r>
            <w:r>
              <w:rPr>
                <w:i/>
                <w:color w:val="505050"/>
                <w:spacing w:val="-9"/>
                <w:sz w:val="19"/>
              </w:rPr>
              <w:t xml:space="preserve"> </w:t>
            </w:r>
            <w:r>
              <w:rPr>
                <w:color w:val="505050"/>
                <w:sz w:val="19"/>
              </w:rPr>
              <w:t>-</w:t>
            </w:r>
            <w:r>
              <w:rPr>
                <w:color w:val="505050"/>
                <w:spacing w:val="25"/>
                <w:sz w:val="19"/>
              </w:rPr>
              <w:t xml:space="preserve"> </w:t>
            </w:r>
            <w:r>
              <w:rPr>
                <w:color w:val="505050"/>
                <w:sz w:val="18"/>
              </w:rPr>
              <w:t>S</w:t>
            </w:r>
            <w:r>
              <w:rPr>
                <w:color w:val="505050"/>
                <w:spacing w:val="59"/>
                <w:w w:val="150"/>
                <w:sz w:val="18"/>
              </w:rPr>
              <w:t xml:space="preserve"> </w:t>
            </w:r>
            <w:proofErr w:type="spellStart"/>
            <w:r>
              <w:rPr>
                <w:color w:val="505050"/>
                <w:spacing w:val="-2"/>
                <w:sz w:val="18"/>
              </w:rPr>
              <w:t>tement</w:t>
            </w:r>
            <w:proofErr w:type="spellEnd"/>
            <w:r>
              <w:rPr>
                <w:color w:val="505050"/>
                <w:sz w:val="18"/>
              </w:rPr>
              <w:tab/>
            </w:r>
            <w:r>
              <w:rPr>
                <w:color w:val="505050"/>
                <w:spacing w:val="-4"/>
                <w:sz w:val="18"/>
              </w:rPr>
              <w:t>Financial</w:t>
            </w:r>
            <w:r>
              <w:rPr>
                <w:color w:val="505050"/>
                <w:spacing w:val="3"/>
                <w:sz w:val="18"/>
              </w:rPr>
              <w:t xml:space="preserve"> </w:t>
            </w:r>
            <w:r>
              <w:rPr>
                <w:color w:val="383838"/>
                <w:spacing w:val="-4"/>
                <w:sz w:val="18"/>
              </w:rPr>
              <w:t>Position</w:t>
            </w:r>
            <w:r>
              <w:rPr>
                <w:color w:val="383838"/>
                <w:spacing w:val="-11"/>
                <w:sz w:val="18"/>
              </w:rPr>
              <w:t xml:space="preserve"> </w:t>
            </w:r>
            <w:r>
              <w:rPr>
                <w:color w:val="505050"/>
                <w:spacing w:val="-4"/>
                <w:sz w:val="18"/>
              </w:rPr>
              <w:t>-</w:t>
            </w:r>
            <w:r>
              <w:rPr>
                <w:color w:val="505050"/>
                <w:spacing w:val="-3"/>
                <w:sz w:val="18"/>
              </w:rPr>
              <w:t xml:space="preserve"> </w:t>
            </w:r>
            <w:r>
              <w:rPr>
                <w:color w:val="505050"/>
                <w:spacing w:val="-4"/>
                <w:sz w:val="18"/>
              </w:rPr>
              <w:t>By</w:t>
            </w:r>
            <w:r>
              <w:rPr>
                <w:color w:val="505050"/>
                <w:spacing w:val="-19"/>
                <w:sz w:val="18"/>
              </w:rPr>
              <w:t xml:space="preserve"> </w:t>
            </w:r>
            <w:r>
              <w:rPr>
                <w:color w:val="505050"/>
                <w:spacing w:val="-5"/>
                <w:sz w:val="18"/>
              </w:rPr>
              <w:t>Fu</w:t>
            </w:r>
          </w:p>
        </w:tc>
        <w:tc>
          <w:tcPr>
            <w:tcW w:w="1444" w:type="dxa"/>
          </w:tcPr>
          <w:p w14:paraId="2F9B0D07" w14:textId="77777777" w:rsidR="00C50F6F" w:rsidRDefault="00000000">
            <w:pPr>
              <w:pStyle w:val="TableParagraph"/>
              <w:spacing w:before="101"/>
              <w:ind w:right="51"/>
              <w:jc w:val="right"/>
              <w:rPr>
                <w:sz w:val="18"/>
              </w:rPr>
            </w:pPr>
            <w:r>
              <w:rPr>
                <w:color w:val="505050"/>
                <w:spacing w:val="-5"/>
                <w:sz w:val="18"/>
              </w:rPr>
              <w:t>30</w:t>
            </w:r>
          </w:p>
        </w:tc>
      </w:tr>
      <w:tr w:rsidR="00C50F6F" w14:paraId="27F02004" w14:textId="77777777">
        <w:trPr>
          <w:trHeight w:val="394"/>
        </w:trPr>
        <w:tc>
          <w:tcPr>
            <w:tcW w:w="979" w:type="dxa"/>
          </w:tcPr>
          <w:p w14:paraId="096BFDC1" w14:textId="77777777" w:rsidR="00C50F6F" w:rsidRDefault="00000000">
            <w:pPr>
              <w:pStyle w:val="TableParagraph"/>
              <w:spacing w:before="90"/>
              <w:ind w:left="107" w:right="45"/>
              <w:jc w:val="center"/>
              <w:rPr>
                <w:sz w:val="18"/>
              </w:rPr>
            </w:pPr>
            <w:r>
              <w:rPr>
                <w:color w:val="505050"/>
                <w:sz w:val="18"/>
              </w:rPr>
              <w:t>-</w:t>
            </w:r>
            <w:r>
              <w:rPr>
                <w:color w:val="505050"/>
                <w:spacing w:val="45"/>
                <w:sz w:val="18"/>
              </w:rPr>
              <w:t xml:space="preserve"> </w:t>
            </w:r>
            <w:proofErr w:type="spellStart"/>
            <w:r>
              <w:rPr>
                <w:color w:val="505050"/>
                <w:spacing w:val="-2"/>
                <w:sz w:val="18"/>
              </w:rPr>
              <w:t>ScMdu</w:t>
            </w:r>
            <w:proofErr w:type="spellEnd"/>
          </w:p>
        </w:tc>
        <w:tc>
          <w:tcPr>
            <w:tcW w:w="4238" w:type="dxa"/>
          </w:tcPr>
          <w:p w14:paraId="0EF28E5D" w14:textId="77777777" w:rsidR="00C50F6F" w:rsidRDefault="00000000">
            <w:pPr>
              <w:pStyle w:val="TableParagraph"/>
              <w:spacing w:before="90"/>
              <w:ind w:left="88"/>
              <w:rPr>
                <w:sz w:val="18"/>
              </w:rPr>
            </w:pPr>
            <w:r>
              <w:rPr>
                <w:color w:val="505050"/>
                <w:sz w:val="18"/>
              </w:rPr>
              <w:t>3</w:t>
            </w:r>
            <w:r>
              <w:rPr>
                <w:color w:val="505050"/>
                <w:spacing w:val="-15"/>
                <w:sz w:val="18"/>
              </w:rPr>
              <w:t xml:space="preserve"> </w:t>
            </w:r>
            <w:r>
              <w:rPr>
                <w:color w:val="505050"/>
                <w:sz w:val="18"/>
              </w:rPr>
              <w:t>-</w:t>
            </w:r>
            <w:r>
              <w:rPr>
                <w:color w:val="505050"/>
                <w:spacing w:val="13"/>
                <w:sz w:val="18"/>
              </w:rPr>
              <w:t xml:space="preserve"> </w:t>
            </w:r>
            <w:r>
              <w:rPr>
                <w:color w:val="505050"/>
                <w:sz w:val="18"/>
              </w:rPr>
              <w:t>St</w:t>
            </w:r>
            <w:r>
              <w:rPr>
                <w:color w:val="505050"/>
                <w:spacing w:val="28"/>
                <w:sz w:val="18"/>
              </w:rPr>
              <w:t xml:space="preserve"> </w:t>
            </w:r>
            <w:proofErr w:type="spellStart"/>
            <w:proofErr w:type="gramStart"/>
            <w:r>
              <w:rPr>
                <w:color w:val="505050"/>
                <w:sz w:val="18"/>
              </w:rPr>
              <w:t>teme</w:t>
            </w:r>
            <w:proofErr w:type="spellEnd"/>
            <w:r>
              <w:rPr>
                <w:color w:val="505050"/>
                <w:spacing w:val="38"/>
                <w:sz w:val="18"/>
              </w:rPr>
              <w:t xml:space="preserve">  </w:t>
            </w:r>
            <w:r>
              <w:rPr>
                <w:color w:val="505050"/>
                <w:sz w:val="18"/>
              </w:rPr>
              <w:t>of</w:t>
            </w:r>
            <w:proofErr w:type="gramEnd"/>
            <w:r>
              <w:rPr>
                <w:color w:val="505050"/>
                <w:spacing w:val="-16"/>
                <w:sz w:val="18"/>
              </w:rPr>
              <w:t xml:space="preserve"> </w:t>
            </w:r>
            <w:r>
              <w:rPr>
                <w:color w:val="505050"/>
                <w:sz w:val="18"/>
              </w:rPr>
              <w:t>Operations</w:t>
            </w:r>
            <w:r>
              <w:rPr>
                <w:color w:val="505050"/>
                <w:spacing w:val="-14"/>
                <w:sz w:val="18"/>
              </w:rPr>
              <w:t xml:space="preserve"> </w:t>
            </w:r>
            <w:r>
              <w:rPr>
                <w:color w:val="505050"/>
                <w:sz w:val="18"/>
              </w:rPr>
              <w:t>-</w:t>
            </w:r>
            <w:r>
              <w:rPr>
                <w:color w:val="505050"/>
                <w:spacing w:val="36"/>
                <w:sz w:val="18"/>
              </w:rPr>
              <w:t xml:space="preserve"> </w:t>
            </w:r>
            <w:r>
              <w:rPr>
                <w:color w:val="383838"/>
                <w:sz w:val="18"/>
              </w:rPr>
              <w:t>By</w:t>
            </w:r>
            <w:r>
              <w:rPr>
                <w:color w:val="383838"/>
                <w:spacing w:val="-13"/>
                <w:sz w:val="18"/>
              </w:rPr>
              <w:t xml:space="preserve"> </w:t>
            </w:r>
            <w:r>
              <w:rPr>
                <w:color w:val="505050"/>
                <w:spacing w:val="-4"/>
                <w:sz w:val="18"/>
              </w:rPr>
              <w:t>Fund</w:t>
            </w:r>
          </w:p>
        </w:tc>
        <w:tc>
          <w:tcPr>
            <w:tcW w:w="1444" w:type="dxa"/>
          </w:tcPr>
          <w:p w14:paraId="0A4C3093" w14:textId="77777777" w:rsidR="00C50F6F" w:rsidRDefault="00000000">
            <w:pPr>
              <w:pStyle w:val="TableParagraph"/>
              <w:spacing w:before="90"/>
              <w:ind w:right="153"/>
              <w:jc w:val="right"/>
              <w:rPr>
                <w:sz w:val="18"/>
              </w:rPr>
            </w:pPr>
            <w:r>
              <w:rPr>
                <w:color w:val="505050"/>
                <w:spacing w:val="-10"/>
                <w:sz w:val="18"/>
              </w:rPr>
              <w:t>3</w:t>
            </w:r>
          </w:p>
        </w:tc>
      </w:tr>
      <w:tr w:rsidR="00C50F6F" w14:paraId="002DDAF7" w14:textId="77777777">
        <w:trPr>
          <w:trHeight w:val="297"/>
        </w:trPr>
        <w:tc>
          <w:tcPr>
            <w:tcW w:w="979" w:type="dxa"/>
          </w:tcPr>
          <w:p w14:paraId="4208FE2A" w14:textId="77777777" w:rsidR="00C50F6F" w:rsidRDefault="00000000">
            <w:pPr>
              <w:pStyle w:val="TableParagraph"/>
              <w:spacing w:before="90" w:line="187" w:lineRule="exact"/>
              <w:ind w:right="45"/>
              <w:jc w:val="center"/>
              <w:rPr>
                <w:sz w:val="18"/>
              </w:rPr>
            </w:pPr>
            <w:r>
              <w:rPr>
                <w:color w:val="505050"/>
                <w:sz w:val="18"/>
              </w:rPr>
              <w:t>-</w:t>
            </w:r>
            <w:r>
              <w:rPr>
                <w:color w:val="505050"/>
                <w:spacing w:val="48"/>
                <w:sz w:val="18"/>
              </w:rPr>
              <w:t xml:space="preserve">  </w:t>
            </w:r>
            <w:proofErr w:type="spellStart"/>
            <w:r>
              <w:rPr>
                <w:color w:val="505050"/>
                <w:spacing w:val="-2"/>
                <w:sz w:val="18"/>
              </w:rPr>
              <w:t>Schedu</w:t>
            </w:r>
            <w:proofErr w:type="spellEnd"/>
          </w:p>
        </w:tc>
        <w:tc>
          <w:tcPr>
            <w:tcW w:w="4238" w:type="dxa"/>
          </w:tcPr>
          <w:p w14:paraId="6E0B5A63" w14:textId="77777777" w:rsidR="00C50F6F" w:rsidRDefault="00000000">
            <w:pPr>
              <w:pStyle w:val="TableParagraph"/>
              <w:tabs>
                <w:tab w:val="left" w:pos="910"/>
                <w:tab w:val="left" w:pos="2012"/>
              </w:tabs>
              <w:spacing w:before="90" w:line="187" w:lineRule="exact"/>
              <w:ind w:left="88"/>
              <w:rPr>
                <w:sz w:val="18"/>
              </w:rPr>
            </w:pPr>
            <w:r>
              <w:rPr>
                <w:color w:val="383838"/>
                <w:sz w:val="18"/>
              </w:rPr>
              <w:t>4</w:t>
            </w:r>
            <w:r>
              <w:rPr>
                <w:color w:val="383838"/>
                <w:spacing w:val="-17"/>
                <w:sz w:val="18"/>
              </w:rPr>
              <w:t xml:space="preserve"> </w:t>
            </w:r>
            <w:r>
              <w:rPr>
                <w:color w:val="7C7C7C"/>
                <w:sz w:val="18"/>
              </w:rPr>
              <w:t>-</w:t>
            </w:r>
            <w:r>
              <w:rPr>
                <w:color w:val="7C7C7C"/>
                <w:spacing w:val="36"/>
                <w:sz w:val="18"/>
              </w:rPr>
              <w:t xml:space="preserve"> </w:t>
            </w:r>
            <w:r>
              <w:rPr>
                <w:color w:val="505050"/>
                <w:spacing w:val="-5"/>
                <w:sz w:val="18"/>
              </w:rPr>
              <w:t>Se</w:t>
            </w:r>
            <w:r>
              <w:rPr>
                <w:color w:val="505050"/>
                <w:sz w:val="18"/>
              </w:rPr>
              <w:tab/>
            </w:r>
            <w:proofErr w:type="spellStart"/>
            <w:r>
              <w:rPr>
                <w:color w:val="505050"/>
                <w:sz w:val="18"/>
              </w:rPr>
              <w:t>nted</w:t>
            </w:r>
            <w:proofErr w:type="spellEnd"/>
            <w:r>
              <w:rPr>
                <w:color w:val="505050"/>
                <w:spacing w:val="-12"/>
                <w:sz w:val="18"/>
              </w:rPr>
              <w:t xml:space="preserve"> </w:t>
            </w:r>
            <w:proofErr w:type="spellStart"/>
            <w:r>
              <w:rPr>
                <w:color w:val="505050"/>
                <w:spacing w:val="-4"/>
                <w:sz w:val="18"/>
              </w:rPr>
              <w:t>Oisci</w:t>
            </w:r>
            <w:proofErr w:type="spellEnd"/>
            <w:r>
              <w:rPr>
                <w:color w:val="505050"/>
                <w:sz w:val="18"/>
              </w:rPr>
              <w:tab/>
            </w:r>
            <w:r>
              <w:rPr>
                <w:color w:val="505050"/>
                <w:spacing w:val="-10"/>
                <w:sz w:val="18"/>
              </w:rPr>
              <w:t>e</w:t>
            </w:r>
          </w:p>
        </w:tc>
        <w:tc>
          <w:tcPr>
            <w:tcW w:w="1444" w:type="dxa"/>
          </w:tcPr>
          <w:p w14:paraId="44976C98" w14:textId="77777777" w:rsidR="00C50F6F" w:rsidRDefault="00000000">
            <w:pPr>
              <w:pStyle w:val="TableParagraph"/>
              <w:spacing w:before="90" w:line="187" w:lineRule="exact"/>
              <w:ind w:right="49"/>
              <w:jc w:val="right"/>
              <w:rPr>
                <w:sz w:val="18"/>
              </w:rPr>
            </w:pPr>
            <w:r>
              <w:rPr>
                <w:color w:val="505050"/>
                <w:spacing w:val="-5"/>
                <w:sz w:val="18"/>
              </w:rPr>
              <w:t>32</w:t>
            </w:r>
          </w:p>
        </w:tc>
      </w:tr>
    </w:tbl>
    <w:p w14:paraId="7A35DDBD" w14:textId="77777777" w:rsidR="00C50F6F" w:rsidRDefault="00C50F6F">
      <w:pPr>
        <w:pStyle w:val="BodyText"/>
        <w:rPr>
          <w:rFonts w:ascii="Times New Roman"/>
          <w:sz w:val="21"/>
        </w:rPr>
      </w:pPr>
    </w:p>
    <w:p w14:paraId="7F889BB6" w14:textId="77777777" w:rsidR="00C50F6F" w:rsidRDefault="00C50F6F">
      <w:pPr>
        <w:pStyle w:val="BodyText"/>
        <w:rPr>
          <w:rFonts w:ascii="Times New Roman"/>
          <w:sz w:val="21"/>
        </w:rPr>
      </w:pPr>
    </w:p>
    <w:p w14:paraId="36CA8DAD" w14:textId="77777777" w:rsidR="00C50F6F" w:rsidRDefault="00C50F6F">
      <w:pPr>
        <w:pStyle w:val="BodyText"/>
        <w:rPr>
          <w:rFonts w:ascii="Times New Roman"/>
          <w:sz w:val="21"/>
        </w:rPr>
      </w:pPr>
    </w:p>
    <w:p w14:paraId="13AA09BB" w14:textId="77777777" w:rsidR="00C50F6F" w:rsidRDefault="00C50F6F">
      <w:pPr>
        <w:pStyle w:val="BodyText"/>
        <w:rPr>
          <w:rFonts w:ascii="Times New Roman"/>
          <w:sz w:val="21"/>
        </w:rPr>
      </w:pPr>
    </w:p>
    <w:p w14:paraId="7D440347" w14:textId="77777777" w:rsidR="00C50F6F" w:rsidRDefault="00C50F6F">
      <w:pPr>
        <w:pStyle w:val="BodyText"/>
        <w:rPr>
          <w:rFonts w:ascii="Times New Roman"/>
          <w:sz w:val="21"/>
        </w:rPr>
      </w:pPr>
    </w:p>
    <w:p w14:paraId="353EAB69" w14:textId="77777777" w:rsidR="00C50F6F" w:rsidRDefault="00C50F6F">
      <w:pPr>
        <w:pStyle w:val="BodyText"/>
        <w:rPr>
          <w:rFonts w:ascii="Times New Roman"/>
          <w:sz w:val="21"/>
        </w:rPr>
      </w:pPr>
    </w:p>
    <w:p w14:paraId="4042B549" w14:textId="77777777" w:rsidR="00C50F6F" w:rsidRDefault="00C50F6F">
      <w:pPr>
        <w:pStyle w:val="BodyText"/>
        <w:rPr>
          <w:rFonts w:ascii="Times New Roman"/>
          <w:sz w:val="21"/>
        </w:rPr>
      </w:pPr>
    </w:p>
    <w:p w14:paraId="5A3178B3" w14:textId="77777777" w:rsidR="00C50F6F" w:rsidRDefault="00C50F6F">
      <w:pPr>
        <w:pStyle w:val="BodyText"/>
        <w:rPr>
          <w:rFonts w:ascii="Times New Roman"/>
          <w:sz w:val="21"/>
        </w:rPr>
      </w:pPr>
    </w:p>
    <w:p w14:paraId="36F05A4C" w14:textId="77777777" w:rsidR="00C50F6F" w:rsidRDefault="00C50F6F">
      <w:pPr>
        <w:pStyle w:val="BodyText"/>
        <w:rPr>
          <w:rFonts w:ascii="Times New Roman"/>
          <w:sz w:val="21"/>
        </w:rPr>
      </w:pPr>
    </w:p>
    <w:p w14:paraId="3DC4E555" w14:textId="77777777" w:rsidR="00C50F6F" w:rsidRDefault="00C50F6F">
      <w:pPr>
        <w:pStyle w:val="BodyText"/>
        <w:rPr>
          <w:rFonts w:ascii="Times New Roman"/>
          <w:sz w:val="21"/>
        </w:rPr>
      </w:pPr>
    </w:p>
    <w:p w14:paraId="459ED1E8" w14:textId="77777777" w:rsidR="00C50F6F" w:rsidRDefault="00C50F6F">
      <w:pPr>
        <w:pStyle w:val="BodyText"/>
        <w:rPr>
          <w:rFonts w:ascii="Times New Roman"/>
          <w:sz w:val="21"/>
        </w:rPr>
      </w:pPr>
    </w:p>
    <w:p w14:paraId="78E79DED" w14:textId="77777777" w:rsidR="00C50F6F" w:rsidRDefault="00C50F6F">
      <w:pPr>
        <w:pStyle w:val="BodyText"/>
        <w:rPr>
          <w:rFonts w:ascii="Times New Roman"/>
          <w:sz w:val="21"/>
        </w:rPr>
      </w:pPr>
    </w:p>
    <w:p w14:paraId="68A27578" w14:textId="77777777" w:rsidR="00C50F6F" w:rsidRDefault="00C50F6F">
      <w:pPr>
        <w:pStyle w:val="BodyText"/>
        <w:rPr>
          <w:rFonts w:ascii="Times New Roman"/>
          <w:sz w:val="21"/>
        </w:rPr>
      </w:pPr>
    </w:p>
    <w:p w14:paraId="3B817DD8" w14:textId="77777777" w:rsidR="00C50F6F" w:rsidRDefault="00C50F6F">
      <w:pPr>
        <w:pStyle w:val="BodyText"/>
        <w:rPr>
          <w:rFonts w:ascii="Times New Roman"/>
          <w:sz w:val="21"/>
        </w:rPr>
      </w:pPr>
    </w:p>
    <w:p w14:paraId="71C5ADF8" w14:textId="77777777" w:rsidR="00C50F6F" w:rsidRDefault="00C50F6F">
      <w:pPr>
        <w:pStyle w:val="BodyText"/>
        <w:rPr>
          <w:rFonts w:ascii="Times New Roman"/>
          <w:sz w:val="21"/>
        </w:rPr>
      </w:pPr>
    </w:p>
    <w:p w14:paraId="47AFEF84" w14:textId="77777777" w:rsidR="00C50F6F" w:rsidRDefault="00C50F6F">
      <w:pPr>
        <w:pStyle w:val="BodyText"/>
        <w:rPr>
          <w:rFonts w:ascii="Times New Roman"/>
          <w:sz w:val="21"/>
        </w:rPr>
      </w:pPr>
    </w:p>
    <w:p w14:paraId="43846E80" w14:textId="77777777" w:rsidR="00C50F6F" w:rsidRDefault="00C50F6F">
      <w:pPr>
        <w:pStyle w:val="BodyText"/>
        <w:rPr>
          <w:rFonts w:ascii="Times New Roman"/>
          <w:sz w:val="21"/>
        </w:rPr>
      </w:pPr>
    </w:p>
    <w:p w14:paraId="4A8FEC48" w14:textId="77777777" w:rsidR="00C50F6F" w:rsidRDefault="00C50F6F">
      <w:pPr>
        <w:pStyle w:val="BodyText"/>
        <w:rPr>
          <w:rFonts w:ascii="Times New Roman"/>
          <w:sz w:val="21"/>
        </w:rPr>
      </w:pPr>
    </w:p>
    <w:p w14:paraId="0E686073" w14:textId="77777777" w:rsidR="00C50F6F" w:rsidRDefault="00C50F6F">
      <w:pPr>
        <w:pStyle w:val="BodyText"/>
        <w:spacing w:before="240"/>
        <w:rPr>
          <w:rFonts w:ascii="Times New Roman"/>
          <w:sz w:val="21"/>
        </w:rPr>
      </w:pPr>
    </w:p>
    <w:p w14:paraId="5548CA88" w14:textId="77777777" w:rsidR="00C50F6F" w:rsidRDefault="00000000">
      <w:pPr>
        <w:ind w:right="218"/>
        <w:jc w:val="center"/>
        <w:rPr>
          <w:rFonts w:ascii="Times New Roman"/>
          <w:sz w:val="21"/>
        </w:rPr>
      </w:pPr>
      <w:r>
        <w:rPr>
          <w:rFonts w:ascii="Times New Roman"/>
          <w:color w:val="505050"/>
          <w:spacing w:val="-5"/>
          <w:w w:val="105"/>
          <w:sz w:val="21"/>
        </w:rPr>
        <w:t>13</w:t>
      </w:r>
    </w:p>
    <w:p w14:paraId="648EAA6E" w14:textId="77777777" w:rsidR="00C50F6F" w:rsidRDefault="00000000">
      <w:pPr>
        <w:spacing w:before="18"/>
        <w:ind w:left="1429"/>
        <w:rPr>
          <w:sz w:val="23"/>
        </w:rPr>
      </w:pPr>
      <w:r>
        <w:rPr>
          <w:spacing w:val="-6"/>
          <w:sz w:val="23"/>
        </w:rPr>
        <w:t>Page</w:t>
      </w:r>
      <w:r>
        <w:rPr>
          <w:spacing w:val="-1"/>
          <w:sz w:val="23"/>
        </w:rPr>
        <w:t xml:space="preserve"> </w:t>
      </w:r>
      <w:r>
        <w:rPr>
          <w:spacing w:val="-6"/>
          <w:sz w:val="23"/>
        </w:rPr>
        <w:t>71</w:t>
      </w:r>
      <w:r>
        <w:rPr>
          <w:spacing w:val="-14"/>
          <w:sz w:val="23"/>
        </w:rPr>
        <w:t xml:space="preserve"> </w:t>
      </w:r>
      <w:r>
        <w:rPr>
          <w:spacing w:val="-6"/>
          <w:sz w:val="23"/>
        </w:rPr>
        <w:t>of</w:t>
      </w:r>
      <w:r>
        <w:rPr>
          <w:spacing w:val="-8"/>
          <w:sz w:val="23"/>
        </w:rPr>
        <w:t xml:space="preserve"> </w:t>
      </w:r>
      <w:r>
        <w:rPr>
          <w:spacing w:val="-6"/>
          <w:sz w:val="23"/>
        </w:rPr>
        <w:t>107</w:t>
      </w:r>
    </w:p>
    <w:p w14:paraId="502D34CC" w14:textId="77777777" w:rsidR="00C50F6F" w:rsidRDefault="00C50F6F">
      <w:pPr>
        <w:rPr>
          <w:sz w:val="23"/>
        </w:rPr>
        <w:sectPr w:rsidR="00C50F6F">
          <w:type w:val="continuous"/>
          <w:pgSz w:w="12240" w:h="15840"/>
          <w:pgMar w:top="1820" w:right="0" w:bottom="280" w:left="0" w:header="0" w:footer="0" w:gutter="0"/>
          <w:cols w:space="720"/>
        </w:sectPr>
      </w:pPr>
    </w:p>
    <w:p w14:paraId="714F5318" w14:textId="77777777" w:rsidR="00C50F6F" w:rsidRDefault="00000000">
      <w:pPr>
        <w:ind w:left="1442"/>
        <w:rPr>
          <w:sz w:val="20"/>
        </w:rPr>
      </w:pPr>
      <w:r>
        <w:rPr>
          <w:noProof/>
          <w:sz w:val="20"/>
        </w:rPr>
        <w:lastRenderedPageBreak/>
        <w:drawing>
          <wp:inline distT="0" distB="0" distL="0" distR="0" wp14:anchorId="0D5E979A" wp14:editId="00EAB861">
            <wp:extent cx="1309367" cy="902207"/>
            <wp:effectExtent l="0" t="0" r="0" b="0"/>
            <wp:docPr id="506" name="Image 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6" name="Image 506"/>
                    <pic:cNvPicPr/>
                  </pic:nvPicPr>
                  <pic:blipFill>
                    <a:blip r:embed="rId264" cstate="print"/>
                    <a:stretch>
                      <a:fillRect/>
                    </a:stretch>
                  </pic:blipFill>
                  <pic:spPr>
                    <a:xfrm>
                      <a:off x="0" y="0"/>
                      <a:ext cx="1309367" cy="902207"/>
                    </a:xfrm>
                    <a:prstGeom prst="rect">
                      <a:avLst/>
                    </a:prstGeom>
                  </pic:spPr>
                </pic:pic>
              </a:graphicData>
            </a:graphic>
          </wp:inline>
        </w:drawing>
      </w:r>
    </w:p>
    <w:p w14:paraId="0B33A985" w14:textId="77777777" w:rsidR="00C50F6F" w:rsidRDefault="00C50F6F">
      <w:pPr>
        <w:pStyle w:val="BodyText"/>
        <w:rPr>
          <w:sz w:val="19"/>
        </w:rPr>
      </w:pPr>
    </w:p>
    <w:p w14:paraId="57FB1913" w14:textId="77777777" w:rsidR="00C50F6F" w:rsidRDefault="00C50F6F">
      <w:pPr>
        <w:pStyle w:val="BodyText"/>
        <w:rPr>
          <w:sz w:val="19"/>
        </w:rPr>
      </w:pPr>
    </w:p>
    <w:p w14:paraId="56FDCBDD" w14:textId="77777777" w:rsidR="00C50F6F" w:rsidRDefault="00C50F6F">
      <w:pPr>
        <w:pStyle w:val="BodyText"/>
        <w:rPr>
          <w:sz w:val="19"/>
        </w:rPr>
      </w:pPr>
    </w:p>
    <w:p w14:paraId="6182AE95" w14:textId="77777777" w:rsidR="00C50F6F" w:rsidRDefault="00C50F6F">
      <w:pPr>
        <w:pStyle w:val="BodyText"/>
        <w:rPr>
          <w:sz w:val="19"/>
        </w:rPr>
      </w:pPr>
    </w:p>
    <w:p w14:paraId="6D70670A" w14:textId="77777777" w:rsidR="00C50F6F" w:rsidRDefault="00C50F6F">
      <w:pPr>
        <w:pStyle w:val="BodyText"/>
        <w:spacing w:before="119"/>
        <w:rPr>
          <w:sz w:val="19"/>
        </w:rPr>
      </w:pPr>
    </w:p>
    <w:p w14:paraId="0C2DCD77" w14:textId="77777777" w:rsidR="00C50F6F" w:rsidRDefault="00000000">
      <w:pPr>
        <w:spacing w:before="1"/>
        <w:ind w:left="165"/>
        <w:jc w:val="center"/>
        <w:rPr>
          <w:b/>
          <w:sz w:val="19"/>
        </w:rPr>
      </w:pPr>
      <w:r>
        <w:rPr>
          <w:b/>
          <w:color w:val="2F2F2F"/>
          <w:w w:val="90"/>
          <w:sz w:val="19"/>
        </w:rPr>
        <w:t>RESPONSIBILITY</w:t>
      </w:r>
      <w:r>
        <w:rPr>
          <w:b/>
          <w:color w:val="2F2F2F"/>
          <w:spacing w:val="-5"/>
          <w:sz w:val="19"/>
        </w:rPr>
        <w:t xml:space="preserve"> </w:t>
      </w:r>
      <w:r>
        <w:rPr>
          <w:b/>
          <w:color w:val="2F2F2F"/>
          <w:w w:val="90"/>
          <w:sz w:val="19"/>
        </w:rPr>
        <w:t>FOR</w:t>
      </w:r>
      <w:r>
        <w:rPr>
          <w:b/>
          <w:color w:val="2F2F2F"/>
          <w:spacing w:val="3"/>
          <w:sz w:val="19"/>
        </w:rPr>
        <w:t xml:space="preserve"> </w:t>
      </w:r>
      <w:r>
        <w:rPr>
          <w:b/>
          <w:color w:val="414141"/>
          <w:w w:val="90"/>
          <w:sz w:val="19"/>
        </w:rPr>
        <w:t>FINA</w:t>
      </w:r>
      <w:r>
        <w:rPr>
          <w:b/>
          <w:color w:val="414141"/>
          <w:spacing w:val="70"/>
          <w:w w:val="150"/>
          <w:sz w:val="19"/>
        </w:rPr>
        <w:t xml:space="preserve"> </w:t>
      </w:r>
      <w:r>
        <w:rPr>
          <w:b/>
          <w:color w:val="414141"/>
          <w:w w:val="90"/>
          <w:sz w:val="19"/>
        </w:rPr>
        <w:t>CIAL</w:t>
      </w:r>
      <w:r>
        <w:rPr>
          <w:b/>
          <w:color w:val="414141"/>
          <w:spacing w:val="-6"/>
          <w:w w:val="90"/>
          <w:sz w:val="19"/>
        </w:rPr>
        <w:t xml:space="preserve"> </w:t>
      </w:r>
      <w:r>
        <w:rPr>
          <w:b/>
          <w:color w:val="2F2F2F"/>
          <w:spacing w:val="-2"/>
          <w:w w:val="90"/>
          <w:sz w:val="19"/>
        </w:rPr>
        <w:t>REPORTING</w:t>
      </w:r>
    </w:p>
    <w:p w14:paraId="5430182F" w14:textId="77777777" w:rsidR="00C50F6F" w:rsidRDefault="00C50F6F">
      <w:pPr>
        <w:pStyle w:val="BodyText"/>
        <w:rPr>
          <w:b/>
          <w:sz w:val="19"/>
        </w:rPr>
      </w:pPr>
    </w:p>
    <w:p w14:paraId="541CA7A1" w14:textId="77777777" w:rsidR="00C50F6F" w:rsidRDefault="00C50F6F">
      <w:pPr>
        <w:pStyle w:val="BodyText"/>
        <w:rPr>
          <w:b/>
          <w:sz w:val="19"/>
        </w:rPr>
      </w:pPr>
    </w:p>
    <w:p w14:paraId="6A579C2F" w14:textId="77777777" w:rsidR="00C50F6F" w:rsidRDefault="00C50F6F">
      <w:pPr>
        <w:pStyle w:val="BodyText"/>
        <w:rPr>
          <w:b/>
          <w:sz w:val="19"/>
        </w:rPr>
      </w:pPr>
    </w:p>
    <w:p w14:paraId="3E0FA8F7" w14:textId="77777777" w:rsidR="00C50F6F" w:rsidRDefault="00C50F6F">
      <w:pPr>
        <w:pStyle w:val="BodyText"/>
        <w:spacing w:before="196"/>
        <w:rPr>
          <w:b/>
          <w:sz w:val="19"/>
        </w:rPr>
      </w:pPr>
    </w:p>
    <w:p w14:paraId="79D1E92A" w14:textId="77777777" w:rsidR="00C50F6F" w:rsidRDefault="00000000">
      <w:pPr>
        <w:tabs>
          <w:tab w:val="left" w:pos="6122"/>
          <w:tab w:val="left" w:pos="9335"/>
        </w:tabs>
        <w:spacing w:line="273" w:lineRule="auto"/>
        <w:ind w:left="1996" w:right="1884" w:hanging="2"/>
        <w:rPr>
          <w:sz w:val="20"/>
        </w:rPr>
      </w:pPr>
      <w:r>
        <w:rPr>
          <w:color w:val="565656"/>
          <w:sz w:val="20"/>
        </w:rPr>
        <w:t>Th</w:t>
      </w:r>
      <w:r>
        <w:rPr>
          <w:color w:val="565656"/>
          <w:spacing w:val="80"/>
          <w:sz w:val="20"/>
        </w:rPr>
        <w:t xml:space="preserve"> </w:t>
      </w:r>
      <w:r>
        <w:rPr>
          <w:color w:val="565656"/>
          <w:sz w:val="20"/>
        </w:rPr>
        <w:t>fin</w:t>
      </w:r>
      <w:r>
        <w:rPr>
          <w:color w:val="565656"/>
          <w:spacing w:val="80"/>
          <w:sz w:val="20"/>
        </w:rPr>
        <w:t xml:space="preserve"> </w:t>
      </w:r>
      <w:proofErr w:type="spellStart"/>
      <w:r>
        <w:rPr>
          <w:color w:val="565656"/>
          <w:sz w:val="20"/>
        </w:rPr>
        <w:t>ncl</w:t>
      </w:r>
      <w:proofErr w:type="spellEnd"/>
      <w:r>
        <w:rPr>
          <w:color w:val="565656"/>
          <w:spacing w:val="40"/>
          <w:sz w:val="20"/>
        </w:rPr>
        <w:t xml:space="preserve"> </w:t>
      </w:r>
      <w:r>
        <w:rPr>
          <w:color w:val="565656"/>
          <w:sz w:val="20"/>
        </w:rPr>
        <w:t>I</w:t>
      </w:r>
      <w:r>
        <w:rPr>
          <w:color w:val="565656"/>
          <w:spacing w:val="-7"/>
          <w:sz w:val="20"/>
        </w:rPr>
        <w:t xml:space="preserve"> </w:t>
      </w:r>
      <w:r>
        <w:rPr>
          <w:color w:val="565656"/>
          <w:sz w:val="20"/>
        </w:rPr>
        <w:t>St</w:t>
      </w:r>
      <w:r>
        <w:rPr>
          <w:color w:val="565656"/>
          <w:spacing w:val="40"/>
          <w:sz w:val="20"/>
        </w:rPr>
        <w:t xml:space="preserve"> </w:t>
      </w:r>
      <w:r>
        <w:rPr>
          <w:rFonts w:ascii="Times New Roman" w:hAnsi="Times New Roman"/>
          <w:color w:val="565656"/>
          <w:sz w:val="21"/>
        </w:rPr>
        <w:t>t</w:t>
      </w:r>
      <w:r>
        <w:rPr>
          <w:rFonts w:ascii="Times New Roman" w:hAnsi="Times New Roman"/>
          <w:color w:val="565656"/>
          <w:spacing w:val="40"/>
          <w:sz w:val="21"/>
        </w:rPr>
        <w:t xml:space="preserve"> </w:t>
      </w:r>
      <w:proofErr w:type="spellStart"/>
      <w:r>
        <w:rPr>
          <w:color w:val="565656"/>
          <w:sz w:val="20"/>
        </w:rPr>
        <w:t>ments</w:t>
      </w:r>
      <w:proofErr w:type="spellEnd"/>
      <w:r>
        <w:rPr>
          <w:color w:val="565656"/>
          <w:spacing w:val="-10"/>
          <w:sz w:val="20"/>
        </w:rPr>
        <w:t xml:space="preserve"> </w:t>
      </w:r>
      <w:proofErr w:type="spellStart"/>
      <w:r>
        <w:rPr>
          <w:color w:val="565656"/>
          <w:sz w:val="20"/>
        </w:rPr>
        <w:t>o</w:t>
      </w:r>
      <w:proofErr w:type="spellEnd"/>
      <w:r>
        <w:rPr>
          <w:color w:val="565656"/>
          <w:spacing w:val="40"/>
          <w:sz w:val="20"/>
        </w:rPr>
        <w:t xml:space="preserve"> </w:t>
      </w:r>
      <w:r>
        <w:rPr>
          <w:color w:val="565656"/>
          <w:sz w:val="20"/>
        </w:rPr>
        <w:t>the</w:t>
      </w:r>
      <w:r>
        <w:rPr>
          <w:color w:val="565656"/>
          <w:spacing w:val="-12"/>
          <w:sz w:val="20"/>
        </w:rPr>
        <w:t xml:space="preserve"> </w:t>
      </w:r>
      <w:r>
        <w:rPr>
          <w:color w:val="565656"/>
          <w:sz w:val="20"/>
        </w:rPr>
        <w:t>Corporation of</w:t>
      </w:r>
      <w:r>
        <w:rPr>
          <w:color w:val="565656"/>
          <w:spacing w:val="40"/>
          <w:sz w:val="20"/>
        </w:rPr>
        <w:t xml:space="preserve"> </w:t>
      </w:r>
      <w:r>
        <w:rPr>
          <w:color w:val="565656"/>
          <w:sz w:val="20"/>
        </w:rPr>
        <w:t>he</w:t>
      </w:r>
      <w:r>
        <w:rPr>
          <w:color w:val="565656"/>
          <w:spacing w:val="-3"/>
          <w:sz w:val="20"/>
        </w:rPr>
        <w:t xml:space="preserve"> </w:t>
      </w:r>
      <w:r>
        <w:rPr>
          <w:color w:val="565656"/>
          <w:sz w:val="20"/>
        </w:rPr>
        <w:t xml:space="preserve">v,11 </w:t>
      </w:r>
      <w:proofErr w:type="spellStart"/>
      <w:r>
        <w:rPr>
          <w:color w:val="565656"/>
          <w:sz w:val="20"/>
        </w:rPr>
        <w:t>ge</w:t>
      </w:r>
      <w:proofErr w:type="spellEnd"/>
      <w:r>
        <w:rPr>
          <w:color w:val="565656"/>
          <w:spacing w:val="-18"/>
          <w:sz w:val="20"/>
        </w:rPr>
        <w:t xml:space="preserve"> </w:t>
      </w:r>
      <w:r>
        <w:rPr>
          <w:i/>
          <w:color w:val="565656"/>
          <w:sz w:val="19"/>
        </w:rPr>
        <w:t xml:space="preserve">of </w:t>
      </w:r>
      <w:proofErr w:type="gramStart"/>
      <w:r>
        <w:rPr>
          <w:color w:val="565656"/>
          <w:sz w:val="20"/>
        </w:rPr>
        <w:t>Burns lake</w:t>
      </w:r>
      <w:proofErr w:type="gramEnd"/>
      <w:r>
        <w:rPr>
          <w:color w:val="565656"/>
          <w:spacing w:val="-10"/>
          <w:sz w:val="20"/>
        </w:rPr>
        <w:t xml:space="preserve"> </w:t>
      </w:r>
      <w:r>
        <w:rPr>
          <w:color w:val="565656"/>
          <w:sz w:val="20"/>
        </w:rPr>
        <w:t>(</w:t>
      </w:r>
      <w:proofErr w:type="spellStart"/>
      <w:r>
        <w:rPr>
          <w:color w:val="565656"/>
          <w:sz w:val="20"/>
        </w:rPr>
        <w:t>th</w:t>
      </w:r>
      <w:proofErr w:type="spellEnd"/>
      <w:r>
        <w:rPr>
          <w:color w:val="565656"/>
          <w:spacing w:val="80"/>
          <w:sz w:val="20"/>
        </w:rPr>
        <w:t xml:space="preserve"> </w:t>
      </w:r>
      <w:r>
        <w:rPr>
          <w:color w:val="565656"/>
          <w:sz w:val="20"/>
        </w:rPr>
        <w:t>"</w:t>
      </w:r>
      <w:proofErr w:type="spellStart"/>
      <w:r>
        <w:rPr>
          <w:color w:val="565656"/>
          <w:sz w:val="20"/>
        </w:rPr>
        <w:t>Viii</w:t>
      </w:r>
      <w:proofErr w:type="spellEnd"/>
      <w:proofErr w:type="gramStart"/>
      <w:r>
        <w:rPr>
          <w:color w:val="565656"/>
          <w:sz w:val="20"/>
        </w:rPr>
        <w:tab/>
        <w:t>,</w:t>
      </w:r>
      <w:r>
        <w:rPr>
          <w:color w:val="727272"/>
          <w:sz w:val="20"/>
        </w:rPr>
        <w:t>..</w:t>
      </w:r>
      <w:proofErr w:type="gramEnd"/>
      <w:r>
        <w:rPr>
          <w:color w:val="727272"/>
          <w:spacing w:val="40"/>
          <w:sz w:val="20"/>
        </w:rPr>
        <w:t xml:space="preserve"> </w:t>
      </w:r>
      <w:r>
        <w:rPr>
          <w:color w:val="414141"/>
          <w:sz w:val="20"/>
        </w:rPr>
        <w:t xml:space="preserve">have </w:t>
      </w:r>
      <w:r>
        <w:rPr>
          <w:color w:val="565656"/>
          <w:sz w:val="20"/>
        </w:rPr>
        <w:t>been</w:t>
      </w:r>
      <w:r>
        <w:rPr>
          <w:color w:val="565656"/>
          <w:spacing w:val="-11"/>
          <w:sz w:val="20"/>
        </w:rPr>
        <w:t xml:space="preserve"> </w:t>
      </w:r>
      <w:r>
        <w:rPr>
          <w:color w:val="565656"/>
          <w:sz w:val="20"/>
        </w:rPr>
        <w:t>p ep</w:t>
      </w:r>
      <w:r>
        <w:rPr>
          <w:color w:val="565656"/>
          <w:spacing w:val="40"/>
          <w:sz w:val="20"/>
        </w:rPr>
        <w:t xml:space="preserve"> </w:t>
      </w:r>
      <w:r>
        <w:rPr>
          <w:i/>
          <w:color w:val="565656"/>
          <w:sz w:val="20"/>
        </w:rPr>
        <w:t>r</w:t>
      </w:r>
      <w:r>
        <w:rPr>
          <w:i/>
          <w:color w:val="565656"/>
          <w:spacing w:val="40"/>
          <w:sz w:val="20"/>
        </w:rPr>
        <w:t xml:space="preserve"> </w:t>
      </w:r>
      <w:r>
        <w:rPr>
          <w:color w:val="565656"/>
          <w:sz w:val="20"/>
        </w:rPr>
        <w:t>d</w:t>
      </w:r>
      <w:r>
        <w:rPr>
          <w:color w:val="565656"/>
          <w:spacing w:val="-13"/>
          <w:sz w:val="20"/>
        </w:rPr>
        <w:t xml:space="preserve"> </w:t>
      </w:r>
      <w:r>
        <w:rPr>
          <w:color w:val="565656"/>
          <w:sz w:val="20"/>
        </w:rPr>
        <w:t>by</w:t>
      </w:r>
      <w:r>
        <w:rPr>
          <w:color w:val="565656"/>
          <w:spacing w:val="-10"/>
          <w:sz w:val="20"/>
        </w:rPr>
        <w:t xml:space="preserve"> </w:t>
      </w:r>
      <w:r>
        <w:rPr>
          <w:color w:val="565656"/>
          <w:sz w:val="20"/>
        </w:rPr>
        <w:t>m</w:t>
      </w:r>
      <w:r>
        <w:rPr>
          <w:color w:val="565656"/>
          <w:spacing w:val="40"/>
          <w:sz w:val="20"/>
        </w:rPr>
        <w:t xml:space="preserve"> </w:t>
      </w:r>
      <w:proofErr w:type="spellStart"/>
      <w:r>
        <w:rPr>
          <w:color w:val="565656"/>
          <w:sz w:val="20"/>
        </w:rPr>
        <w:t>nagement</w:t>
      </w:r>
      <w:proofErr w:type="spellEnd"/>
      <w:r>
        <w:rPr>
          <w:color w:val="565656"/>
          <w:sz w:val="20"/>
        </w:rPr>
        <w:t xml:space="preserve"> </w:t>
      </w:r>
      <w:proofErr w:type="gramStart"/>
      <w:r>
        <w:rPr>
          <w:color w:val="565656"/>
          <w:sz w:val="20"/>
        </w:rPr>
        <w:t>In</w:t>
      </w:r>
      <w:proofErr w:type="gramEnd"/>
      <w:r>
        <w:rPr>
          <w:color w:val="565656"/>
          <w:spacing w:val="-1"/>
          <w:sz w:val="20"/>
        </w:rPr>
        <w:t xml:space="preserve"> </w:t>
      </w:r>
      <w:proofErr w:type="spellStart"/>
      <w:r>
        <w:rPr>
          <w:color w:val="565656"/>
          <w:sz w:val="20"/>
        </w:rPr>
        <w:t>accordanc</w:t>
      </w:r>
      <w:proofErr w:type="spellEnd"/>
      <w:r>
        <w:rPr>
          <w:color w:val="565656"/>
          <w:sz w:val="20"/>
        </w:rPr>
        <w:tab/>
      </w:r>
      <w:r>
        <w:rPr>
          <w:color w:val="727272"/>
          <w:sz w:val="20"/>
        </w:rPr>
        <w:t>•</w:t>
      </w:r>
      <w:r>
        <w:rPr>
          <w:color w:val="727272"/>
          <w:spacing w:val="80"/>
          <w:sz w:val="20"/>
        </w:rPr>
        <w:t xml:space="preserve"> </w:t>
      </w:r>
      <w:r>
        <w:rPr>
          <w:color w:val="565656"/>
          <w:sz w:val="20"/>
        </w:rPr>
        <w:t>h g</w:t>
      </w:r>
      <w:r>
        <w:rPr>
          <w:color w:val="565656"/>
          <w:spacing w:val="29"/>
          <w:sz w:val="20"/>
        </w:rPr>
        <w:t xml:space="preserve"> </w:t>
      </w:r>
      <w:proofErr w:type="spellStart"/>
      <w:r>
        <w:rPr>
          <w:color w:val="565656"/>
          <w:sz w:val="20"/>
        </w:rPr>
        <w:t>nerally</w:t>
      </w:r>
      <w:proofErr w:type="spellEnd"/>
      <w:r>
        <w:rPr>
          <w:color w:val="565656"/>
          <w:spacing w:val="80"/>
          <w:sz w:val="20"/>
        </w:rPr>
        <w:t xml:space="preserve"> </w:t>
      </w:r>
      <w:r>
        <w:rPr>
          <w:color w:val="565656"/>
          <w:sz w:val="20"/>
        </w:rPr>
        <w:t>cc</w:t>
      </w:r>
      <w:r>
        <w:rPr>
          <w:color w:val="565656"/>
          <w:spacing w:val="30"/>
          <w:sz w:val="20"/>
        </w:rPr>
        <w:t xml:space="preserve"> </w:t>
      </w:r>
      <w:proofErr w:type="spellStart"/>
      <w:r>
        <w:rPr>
          <w:color w:val="565656"/>
          <w:sz w:val="20"/>
        </w:rPr>
        <w:t>pted</w:t>
      </w:r>
      <w:proofErr w:type="spellEnd"/>
      <w:r>
        <w:rPr>
          <w:color w:val="565656"/>
          <w:spacing w:val="-24"/>
          <w:sz w:val="20"/>
        </w:rPr>
        <w:t xml:space="preserve"> </w:t>
      </w:r>
      <w:r>
        <w:rPr>
          <w:color w:val="565656"/>
          <w:sz w:val="20"/>
        </w:rPr>
        <w:t>accounting</w:t>
      </w:r>
      <w:r>
        <w:rPr>
          <w:color w:val="565656"/>
          <w:spacing w:val="-9"/>
          <w:sz w:val="20"/>
        </w:rPr>
        <w:t xml:space="preserve"> </w:t>
      </w:r>
      <w:r>
        <w:rPr>
          <w:color w:val="565656"/>
          <w:sz w:val="20"/>
        </w:rPr>
        <w:t>standards for local</w:t>
      </w:r>
      <w:r>
        <w:rPr>
          <w:color w:val="565656"/>
          <w:spacing w:val="-23"/>
          <w:sz w:val="20"/>
        </w:rPr>
        <w:t xml:space="preserve"> </w:t>
      </w:r>
      <w:r>
        <w:rPr>
          <w:color w:val="565656"/>
          <w:sz w:val="20"/>
        </w:rPr>
        <w:t>governments</w:t>
      </w:r>
      <w:r>
        <w:rPr>
          <w:color w:val="565656"/>
          <w:spacing w:val="-2"/>
          <w:sz w:val="20"/>
        </w:rPr>
        <w:t xml:space="preserve"> </w:t>
      </w:r>
      <w:proofErr w:type="spellStart"/>
      <w:r>
        <w:rPr>
          <w:color w:val="565656"/>
          <w:sz w:val="20"/>
        </w:rPr>
        <w:t>estabhsh</w:t>
      </w:r>
      <w:proofErr w:type="spellEnd"/>
      <w:r>
        <w:rPr>
          <w:color w:val="565656"/>
          <w:spacing w:val="40"/>
          <w:sz w:val="20"/>
        </w:rPr>
        <w:t xml:space="preserve"> </w:t>
      </w:r>
      <w:r>
        <w:rPr>
          <w:color w:val="565656"/>
          <w:sz w:val="20"/>
        </w:rPr>
        <w:t>d by</w:t>
      </w:r>
      <w:r>
        <w:rPr>
          <w:color w:val="565656"/>
          <w:spacing w:val="-7"/>
          <w:sz w:val="20"/>
        </w:rPr>
        <w:t xml:space="preserve"> </w:t>
      </w:r>
      <w:r>
        <w:rPr>
          <w:color w:val="565656"/>
          <w:sz w:val="20"/>
        </w:rPr>
        <w:t>the</w:t>
      </w:r>
      <w:r>
        <w:rPr>
          <w:color w:val="565656"/>
          <w:spacing w:val="-14"/>
          <w:sz w:val="20"/>
        </w:rPr>
        <w:t xml:space="preserve"> </w:t>
      </w:r>
      <w:r>
        <w:rPr>
          <w:color w:val="565656"/>
          <w:sz w:val="20"/>
        </w:rPr>
        <w:t>Public</w:t>
      </w:r>
      <w:r>
        <w:rPr>
          <w:color w:val="565656"/>
          <w:spacing w:val="-4"/>
          <w:sz w:val="20"/>
        </w:rPr>
        <w:t xml:space="preserve"> </w:t>
      </w:r>
      <w:proofErr w:type="spellStart"/>
      <w:r>
        <w:rPr>
          <w:color w:val="565656"/>
          <w:sz w:val="20"/>
        </w:rPr>
        <w:t>Secto</w:t>
      </w:r>
      <w:proofErr w:type="spellEnd"/>
      <w:r>
        <w:rPr>
          <w:color w:val="565656"/>
          <w:spacing w:val="79"/>
          <w:sz w:val="20"/>
        </w:rPr>
        <w:t xml:space="preserve"> </w:t>
      </w:r>
      <w:r>
        <w:rPr>
          <w:color w:val="565656"/>
          <w:sz w:val="20"/>
        </w:rPr>
        <w:t xml:space="preserve">Account </w:t>
      </w:r>
      <w:proofErr w:type="gramStart"/>
      <w:r>
        <w:rPr>
          <w:color w:val="565656"/>
          <w:sz w:val="20"/>
        </w:rPr>
        <w:t>ng</w:t>
      </w:r>
      <w:proofErr w:type="gramEnd"/>
      <w:r>
        <w:rPr>
          <w:color w:val="565656"/>
          <w:spacing w:val="-29"/>
          <w:sz w:val="20"/>
        </w:rPr>
        <w:t xml:space="preserve"> </w:t>
      </w:r>
      <w:r>
        <w:rPr>
          <w:color w:val="565656"/>
          <w:sz w:val="20"/>
        </w:rPr>
        <w:t>Board</w:t>
      </w:r>
      <w:r>
        <w:rPr>
          <w:color w:val="565656"/>
          <w:spacing w:val="-12"/>
          <w:sz w:val="20"/>
        </w:rPr>
        <w:t xml:space="preserve"> </w:t>
      </w:r>
      <w:r>
        <w:rPr>
          <w:color w:val="565656"/>
          <w:sz w:val="20"/>
        </w:rPr>
        <w:t>of the</w:t>
      </w:r>
      <w:r>
        <w:rPr>
          <w:color w:val="565656"/>
          <w:spacing w:val="-10"/>
          <w:sz w:val="20"/>
        </w:rPr>
        <w:t xml:space="preserve"> </w:t>
      </w:r>
      <w:r>
        <w:rPr>
          <w:color w:val="565656"/>
          <w:sz w:val="20"/>
        </w:rPr>
        <w:t>Canadian</w:t>
      </w:r>
      <w:r>
        <w:rPr>
          <w:color w:val="565656"/>
          <w:spacing w:val="-3"/>
          <w:sz w:val="20"/>
        </w:rPr>
        <w:t xml:space="preserve"> </w:t>
      </w:r>
      <w:r>
        <w:rPr>
          <w:color w:val="565656"/>
          <w:sz w:val="20"/>
        </w:rPr>
        <w:t>Institute o</w:t>
      </w:r>
      <w:r>
        <w:rPr>
          <w:color w:val="565656"/>
          <w:spacing w:val="40"/>
          <w:sz w:val="20"/>
        </w:rPr>
        <w:t xml:space="preserve"> </w:t>
      </w:r>
      <w:r>
        <w:rPr>
          <w:color w:val="565656"/>
          <w:sz w:val="20"/>
        </w:rPr>
        <w:t>Charter</w:t>
      </w:r>
      <w:r>
        <w:rPr>
          <w:color w:val="565656"/>
          <w:spacing w:val="40"/>
          <w:sz w:val="20"/>
        </w:rPr>
        <w:t xml:space="preserve"> </w:t>
      </w:r>
      <w:r>
        <w:rPr>
          <w:color w:val="565656"/>
          <w:sz w:val="20"/>
        </w:rPr>
        <w:t xml:space="preserve">d </w:t>
      </w:r>
      <w:proofErr w:type="spellStart"/>
      <w:r>
        <w:rPr>
          <w:color w:val="565656"/>
          <w:sz w:val="20"/>
        </w:rPr>
        <w:t>Profe</w:t>
      </w:r>
      <w:proofErr w:type="spellEnd"/>
      <w:r>
        <w:rPr>
          <w:color w:val="565656"/>
          <w:spacing w:val="40"/>
          <w:sz w:val="20"/>
        </w:rPr>
        <w:t xml:space="preserve"> </w:t>
      </w:r>
      <w:proofErr w:type="spellStart"/>
      <w:r>
        <w:rPr>
          <w:color w:val="565656"/>
          <w:sz w:val="20"/>
        </w:rPr>
        <w:t>sional</w:t>
      </w:r>
      <w:proofErr w:type="spellEnd"/>
      <w:r>
        <w:rPr>
          <w:color w:val="565656"/>
          <w:sz w:val="20"/>
        </w:rPr>
        <w:t xml:space="preserve"> Accountants</w:t>
      </w:r>
      <w:r>
        <w:rPr>
          <w:color w:val="898989"/>
          <w:sz w:val="20"/>
        </w:rPr>
        <w:t>.</w:t>
      </w:r>
    </w:p>
    <w:p w14:paraId="04EADD82" w14:textId="77777777" w:rsidR="00C50F6F" w:rsidRDefault="00C50F6F">
      <w:pPr>
        <w:pStyle w:val="BodyText"/>
        <w:spacing w:before="39"/>
        <w:rPr>
          <w:sz w:val="20"/>
        </w:rPr>
      </w:pPr>
    </w:p>
    <w:p w14:paraId="41407169" w14:textId="77777777" w:rsidR="00C50F6F" w:rsidRDefault="00000000">
      <w:pPr>
        <w:tabs>
          <w:tab w:val="left" w:pos="6742"/>
          <w:tab w:val="left" w:pos="7053"/>
          <w:tab w:val="left" w:pos="8423"/>
        </w:tabs>
        <w:spacing w:line="271" w:lineRule="auto"/>
        <w:ind w:left="1992" w:right="2008" w:hanging="3"/>
        <w:rPr>
          <w:sz w:val="20"/>
        </w:rPr>
      </w:pPr>
      <w:r>
        <w:rPr>
          <w:color w:val="565656"/>
          <w:sz w:val="20"/>
        </w:rPr>
        <w:t>M</w:t>
      </w:r>
      <w:r>
        <w:rPr>
          <w:color w:val="565656"/>
          <w:spacing w:val="40"/>
          <w:sz w:val="20"/>
        </w:rPr>
        <w:t xml:space="preserve"> </w:t>
      </w:r>
      <w:r>
        <w:rPr>
          <w:color w:val="565656"/>
          <w:sz w:val="20"/>
        </w:rPr>
        <w:t>nag</w:t>
      </w:r>
      <w:r>
        <w:rPr>
          <w:color w:val="565656"/>
          <w:spacing w:val="38"/>
          <w:sz w:val="20"/>
        </w:rPr>
        <w:t xml:space="preserve"> </w:t>
      </w:r>
      <w:r>
        <w:rPr>
          <w:color w:val="565656"/>
          <w:sz w:val="20"/>
        </w:rPr>
        <w:t>m</w:t>
      </w:r>
      <w:r>
        <w:rPr>
          <w:color w:val="565656"/>
          <w:spacing w:val="40"/>
          <w:sz w:val="20"/>
        </w:rPr>
        <w:t xml:space="preserve"> </w:t>
      </w:r>
      <w:proofErr w:type="spellStart"/>
      <w:r>
        <w:rPr>
          <w:color w:val="565656"/>
          <w:sz w:val="20"/>
        </w:rPr>
        <w:t>nt</w:t>
      </w:r>
      <w:proofErr w:type="spellEnd"/>
      <w:r>
        <w:rPr>
          <w:color w:val="565656"/>
          <w:spacing w:val="-8"/>
          <w:sz w:val="20"/>
        </w:rPr>
        <w:t xml:space="preserve"> </w:t>
      </w:r>
      <w:r>
        <w:rPr>
          <w:color w:val="565656"/>
          <w:sz w:val="20"/>
        </w:rPr>
        <w:t>is</w:t>
      </w:r>
      <w:r>
        <w:rPr>
          <w:color w:val="565656"/>
          <w:spacing w:val="-7"/>
          <w:sz w:val="20"/>
        </w:rPr>
        <w:t xml:space="preserve"> </w:t>
      </w:r>
      <w:proofErr w:type="spellStart"/>
      <w:r>
        <w:rPr>
          <w:color w:val="414141"/>
          <w:sz w:val="20"/>
        </w:rPr>
        <w:t>responsibl</w:t>
      </w:r>
      <w:proofErr w:type="spellEnd"/>
      <w:r>
        <w:rPr>
          <w:color w:val="414141"/>
          <w:spacing w:val="80"/>
          <w:sz w:val="20"/>
        </w:rPr>
        <w:t xml:space="preserve"> </w:t>
      </w:r>
      <w:r>
        <w:rPr>
          <w:color w:val="565656"/>
          <w:sz w:val="20"/>
        </w:rPr>
        <w:t>for</w:t>
      </w:r>
      <w:r>
        <w:rPr>
          <w:color w:val="565656"/>
          <w:spacing w:val="-1"/>
          <w:sz w:val="20"/>
        </w:rPr>
        <w:t xml:space="preserve"> </w:t>
      </w:r>
      <w:r>
        <w:rPr>
          <w:color w:val="565656"/>
          <w:sz w:val="20"/>
        </w:rPr>
        <w:t>the</w:t>
      </w:r>
      <w:r>
        <w:rPr>
          <w:color w:val="565656"/>
          <w:spacing w:val="-6"/>
          <w:sz w:val="20"/>
        </w:rPr>
        <w:t xml:space="preserve"> </w:t>
      </w:r>
      <w:r>
        <w:rPr>
          <w:color w:val="565656"/>
          <w:sz w:val="20"/>
        </w:rPr>
        <w:t>pr</w:t>
      </w:r>
      <w:r>
        <w:rPr>
          <w:color w:val="565656"/>
          <w:spacing w:val="40"/>
          <w:sz w:val="20"/>
        </w:rPr>
        <w:t xml:space="preserve"> </w:t>
      </w:r>
      <w:r>
        <w:rPr>
          <w:color w:val="565656"/>
          <w:sz w:val="20"/>
        </w:rPr>
        <w:t>par</w:t>
      </w:r>
      <w:r>
        <w:rPr>
          <w:color w:val="565656"/>
          <w:spacing w:val="40"/>
          <w:sz w:val="20"/>
        </w:rPr>
        <w:t xml:space="preserve"> </w:t>
      </w:r>
      <w:proofErr w:type="spellStart"/>
      <w:r>
        <w:rPr>
          <w:color w:val="565656"/>
          <w:sz w:val="20"/>
        </w:rPr>
        <w:t>tlon</w:t>
      </w:r>
      <w:proofErr w:type="spellEnd"/>
      <w:r>
        <w:rPr>
          <w:color w:val="565656"/>
          <w:spacing w:val="-16"/>
          <w:sz w:val="20"/>
        </w:rPr>
        <w:t xml:space="preserve"> </w:t>
      </w:r>
      <w:r>
        <w:rPr>
          <w:color w:val="565656"/>
          <w:sz w:val="20"/>
        </w:rPr>
        <w:t>and</w:t>
      </w:r>
      <w:r>
        <w:rPr>
          <w:color w:val="565656"/>
          <w:spacing w:val="-16"/>
          <w:sz w:val="20"/>
        </w:rPr>
        <w:t xml:space="preserve"> </w:t>
      </w:r>
      <w:r>
        <w:rPr>
          <w:color w:val="565656"/>
          <w:sz w:val="20"/>
        </w:rPr>
        <w:t>pr</w:t>
      </w:r>
      <w:r>
        <w:rPr>
          <w:color w:val="565656"/>
          <w:sz w:val="20"/>
        </w:rPr>
        <w:tab/>
      </w:r>
      <w:proofErr w:type="spellStart"/>
      <w:r>
        <w:rPr>
          <w:color w:val="565656"/>
          <w:sz w:val="20"/>
        </w:rPr>
        <w:t>nta</w:t>
      </w:r>
      <w:proofErr w:type="spellEnd"/>
      <w:r>
        <w:rPr>
          <w:color w:val="565656"/>
          <w:sz w:val="20"/>
        </w:rPr>
        <w:t xml:space="preserve"> io</w:t>
      </w:r>
      <w:r>
        <w:rPr>
          <w:color w:val="565656"/>
          <w:spacing w:val="80"/>
          <w:sz w:val="20"/>
        </w:rPr>
        <w:t xml:space="preserve"> </w:t>
      </w:r>
      <w:r>
        <w:rPr>
          <w:i/>
          <w:color w:val="565656"/>
          <w:sz w:val="19"/>
        </w:rPr>
        <w:t xml:space="preserve">of </w:t>
      </w:r>
      <w:proofErr w:type="spellStart"/>
      <w:r>
        <w:rPr>
          <w:color w:val="565656"/>
          <w:sz w:val="20"/>
        </w:rPr>
        <w:t>th</w:t>
      </w:r>
      <w:proofErr w:type="spellEnd"/>
      <w:r>
        <w:rPr>
          <w:color w:val="565656"/>
          <w:sz w:val="20"/>
        </w:rPr>
        <w:tab/>
        <w:t>n</w:t>
      </w:r>
      <w:r>
        <w:rPr>
          <w:color w:val="565656"/>
          <w:spacing w:val="40"/>
          <w:sz w:val="20"/>
        </w:rPr>
        <w:t xml:space="preserve"> </w:t>
      </w:r>
      <w:proofErr w:type="spellStart"/>
      <w:r>
        <w:rPr>
          <w:color w:val="565656"/>
          <w:sz w:val="20"/>
        </w:rPr>
        <w:t>ncl</w:t>
      </w:r>
      <w:proofErr w:type="spellEnd"/>
      <w:r>
        <w:rPr>
          <w:color w:val="565656"/>
          <w:spacing w:val="40"/>
          <w:sz w:val="20"/>
        </w:rPr>
        <w:t xml:space="preserve"> </w:t>
      </w:r>
      <w:r>
        <w:rPr>
          <w:color w:val="727272"/>
          <w:sz w:val="20"/>
        </w:rPr>
        <w:t xml:space="preserve">I </w:t>
      </w:r>
      <w:proofErr w:type="gramStart"/>
      <w:r>
        <w:rPr>
          <w:color w:val="565656"/>
          <w:sz w:val="20"/>
        </w:rPr>
        <w:t>statement</w:t>
      </w:r>
      <w:r>
        <w:rPr>
          <w:color w:val="565656"/>
          <w:spacing w:val="40"/>
          <w:sz w:val="20"/>
        </w:rPr>
        <w:t xml:space="preserve"> </w:t>
      </w:r>
      <w:r>
        <w:rPr>
          <w:color w:val="565656"/>
          <w:sz w:val="20"/>
        </w:rPr>
        <w:t>,</w:t>
      </w:r>
      <w:proofErr w:type="gramEnd"/>
      <w:r>
        <w:rPr>
          <w:color w:val="565656"/>
          <w:sz w:val="20"/>
        </w:rPr>
        <w:t xml:space="preserve"> </w:t>
      </w:r>
      <w:proofErr w:type="spellStart"/>
      <w:r>
        <w:rPr>
          <w:color w:val="565656"/>
          <w:sz w:val="20"/>
        </w:rPr>
        <w:t>ncluding</w:t>
      </w:r>
      <w:proofErr w:type="spellEnd"/>
      <w:r>
        <w:rPr>
          <w:color w:val="565656"/>
          <w:sz w:val="20"/>
        </w:rPr>
        <w:t xml:space="preserve"> </w:t>
      </w:r>
      <w:proofErr w:type="spellStart"/>
      <w:r>
        <w:rPr>
          <w:color w:val="565656"/>
          <w:sz w:val="20"/>
        </w:rPr>
        <w:t>respon</w:t>
      </w:r>
      <w:proofErr w:type="spellEnd"/>
      <w:r>
        <w:rPr>
          <w:color w:val="565656"/>
          <w:spacing w:val="40"/>
          <w:sz w:val="20"/>
        </w:rPr>
        <w:t xml:space="preserve"> </w:t>
      </w:r>
      <w:proofErr w:type="spellStart"/>
      <w:r>
        <w:rPr>
          <w:color w:val="565656"/>
          <w:sz w:val="20"/>
        </w:rPr>
        <w:t>ibility</w:t>
      </w:r>
      <w:proofErr w:type="spellEnd"/>
      <w:r>
        <w:rPr>
          <w:color w:val="565656"/>
          <w:sz w:val="20"/>
        </w:rPr>
        <w:t xml:space="preserve"> for s</w:t>
      </w:r>
      <w:r>
        <w:rPr>
          <w:color w:val="9E9E9E"/>
          <w:sz w:val="20"/>
        </w:rPr>
        <w:t xml:space="preserve">· </w:t>
      </w:r>
      <w:proofErr w:type="spellStart"/>
      <w:r>
        <w:rPr>
          <w:color w:val="565656"/>
          <w:sz w:val="20"/>
        </w:rPr>
        <w:t>nificant</w:t>
      </w:r>
      <w:proofErr w:type="spellEnd"/>
      <w:r>
        <w:rPr>
          <w:color w:val="565656"/>
          <w:spacing w:val="80"/>
          <w:sz w:val="20"/>
        </w:rPr>
        <w:t xml:space="preserve"> </w:t>
      </w:r>
      <w:proofErr w:type="spellStart"/>
      <w:r>
        <w:rPr>
          <w:color w:val="565656"/>
          <w:sz w:val="20"/>
        </w:rPr>
        <w:t>ccountin</w:t>
      </w:r>
      <w:proofErr w:type="spellEnd"/>
      <w:r>
        <w:rPr>
          <w:color w:val="565656"/>
          <w:spacing w:val="80"/>
          <w:sz w:val="20"/>
        </w:rPr>
        <w:t xml:space="preserve"> </w:t>
      </w:r>
      <w:proofErr w:type="spellStart"/>
      <w:r>
        <w:rPr>
          <w:color w:val="727272"/>
          <w:sz w:val="20"/>
        </w:rPr>
        <w:t>jud</w:t>
      </w:r>
      <w:proofErr w:type="spellEnd"/>
      <w:r>
        <w:rPr>
          <w:color w:val="727272"/>
          <w:sz w:val="20"/>
        </w:rPr>
        <w:tab/>
      </w:r>
      <w:r>
        <w:rPr>
          <w:color w:val="565656"/>
          <w:sz w:val="20"/>
        </w:rPr>
        <w:t>m</w:t>
      </w:r>
      <w:r>
        <w:rPr>
          <w:color w:val="565656"/>
          <w:spacing w:val="40"/>
          <w:sz w:val="20"/>
        </w:rPr>
        <w:t xml:space="preserve"> </w:t>
      </w:r>
      <w:proofErr w:type="spellStart"/>
      <w:r>
        <w:rPr>
          <w:i/>
          <w:color w:val="565656"/>
          <w:sz w:val="19"/>
        </w:rPr>
        <w:t>nts</w:t>
      </w:r>
      <w:proofErr w:type="spellEnd"/>
      <w:r>
        <w:rPr>
          <w:i/>
          <w:color w:val="565656"/>
          <w:sz w:val="19"/>
        </w:rPr>
        <w:t xml:space="preserve"> </w:t>
      </w:r>
      <w:r>
        <w:rPr>
          <w:color w:val="565656"/>
          <w:sz w:val="20"/>
        </w:rPr>
        <w:t>and</w:t>
      </w:r>
      <w:r>
        <w:rPr>
          <w:color w:val="565656"/>
          <w:spacing w:val="-9"/>
          <w:sz w:val="20"/>
        </w:rPr>
        <w:t xml:space="preserve"> </w:t>
      </w:r>
      <w:proofErr w:type="spellStart"/>
      <w:r>
        <w:rPr>
          <w:color w:val="565656"/>
          <w:sz w:val="20"/>
        </w:rPr>
        <w:t>estJm</w:t>
      </w:r>
      <w:proofErr w:type="spellEnd"/>
      <w:r>
        <w:rPr>
          <w:color w:val="565656"/>
          <w:spacing w:val="40"/>
          <w:sz w:val="20"/>
        </w:rPr>
        <w:t xml:space="preserve"> </w:t>
      </w:r>
      <w:proofErr w:type="spellStart"/>
      <w:r>
        <w:rPr>
          <w:color w:val="565656"/>
          <w:sz w:val="20"/>
        </w:rPr>
        <w:t>tes</w:t>
      </w:r>
      <w:proofErr w:type="spellEnd"/>
      <w:r>
        <w:rPr>
          <w:color w:val="565656"/>
          <w:sz w:val="20"/>
        </w:rPr>
        <w:t>,</w:t>
      </w:r>
      <w:r>
        <w:rPr>
          <w:color w:val="565656"/>
          <w:spacing w:val="-14"/>
          <w:sz w:val="20"/>
        </w:rPr>
        <w:t xml:space="preserve"> </w:t>
      </w:r>
      <w:r>
        <w:rPr>
          <w:color w:val="565656"/>
          <w:sz w:val="20"/>
        </w:rPr>
        <w:t>and</w:t>
      </w:r>
      <w:r>
        <w:rPr>
          <w:color w:val="565656"/>
          <w:spacing w:val="-9"/>
          <w:sz w:val="20"/>
        </w:rPr>
        <w:t xml:space="preserve"> </w:t>
      </w:r>
      <w:r>
        <w:rPr>
          <w:color w:val="565656"/>
          <w:sz w:val="20"/>
        </w:rPr>
        <w:t>the</w:t>
      </w:r>
      <w:r>
        <w:rPr>
          <w:color w:val="565656"/>
          <w:spacing w:val="-10"/>
          <w:sz w:val="20"/>
        </w:rPr>
        <w:t xml:space="preserve"> </w:t>
      </w:r>
      <w:r>
        <w:rPr>
          <w:color w:val="565656"/>
          <w:sz w:val="20"/>
        </w:rPr>
        <w:t>choice</w:t>
      </w:r>
      <w:r>
        <w:rPr>
          <w:color w:val="565656"/>
          <w:spacing w:val="-6"/>
          <w:sz w:val="20"/>
        </w:rPr>
        <w:t xml:space="preserve"> </w:t>
      </w:r>
      <w:r>
        <w:rPr>
          <w:color w:val="565656"/>
          <w:sz w:val="20"/>
        </w:rPr>
        <w:t xml:space="preserve">of accounting </w:t>
      </w:r>
      <w:proofErr w:type="spellStart"/>
      <w:r>
        <w:rPr>
          <w:color w:val="565656"/>
          <w:sz w:val="20"/>
        </w:rPr>
        <w:t>principl</w:t>
      </w:r>
      <w:proofErr w:type="spellEnd"/>
      <w:r>
        <w:rPr>
          <w:color w:val="565656"/>
          <w:spacing w:val="40"/>
          <w:sz w:val="20"/>
        </w:rPr>
        <w:t xml:space="preserve"> </w:t>
      </w:r>
      <w:r>
        <w:rPr>
          <w:color w:val="565656"/>
          <w:sz w:val="20"/>
        </w:rPr>
        <w:t xml:space="preserve">sand methods </w:t>
      </w:r>
      <w:r>
        <w:rPr>
          <w:color w:val="414141"/>
          <w:sz w:val="20"/>
        </w:rPr>
        <w:t xml:space="preserve">that </w:t>
      </w:r>
      <w:proofErr w:type="spellStart"/>
      <w:r>
        <w:rPr>
          <w:color w:val="565656"/>
          <w:sz w:val="20"/>
        </w:rPr>
        <w:t>ar</w:t>
      </w:r>
      <w:proofErr w:type="spellEnd"/>
      <w:r>
        <w:rPr>
          <w:color w:val="565656"/>
          <w:spacing w:val="80"/>
          <w:sz w:val="20"/>
        </w:rPr>
        <w:t xml:space="preserve"> </w:t>
      </w:r>
      <w:r>
        <w:rPr>
          <w:color w:val="565656"/>
          <w:sz w:val="20"/>
        </w:rPr>
        <w:t>appropriate</w:t>
      </w:r>
      <w:r>
        <w:rPr>
          <w:color w:val="565656"/>
          <w:spacing w:val="80"/>
          <w:sz w:val="20"/>
        </w:rPr>
        <w:t xml:space="preserve"> </w:t>
      </w:r>
      <w:r>
        <w:rPr>
          <w:color w:val="565656"/>
          <w:sz w:val="20"/>
        </w:rPr>
        <w:t>o</w:t>
      </w:r>
      <w:r>
        <w:rPr>
          <w:color w:val="565656"/>
          <w:spacing w:val="-1"/>
          <w:sz w:val="20"/>
        </w:rPr>
        <w:t xml:space="preserve"> </w:t>
      </w:r>
      <w:proofErr w:type="spellStart"/>
      <w:r>
        <w:rPr>
          <w:color w:val="414141"/>
          <w:sz w:val="20"/>
        </w:rPr>
        <w:t>th</w:t>
      </w:r>
      <w:proofErr w:type="spellEnd"/>
      <w:r>
        <w:rPr>
          <w:color w:val="414141"/>
          <w:spacing w:val="80"/>
          <w:sz w:val="20"/>
        </w:rPr>
        <w:t xml:space="preserve"> </w:t>
      </w:r>
      <w:proofErr w:type="gramStart"/>
      <w:r>
        <w:rPr>
          <w:b/>
          <w:color w:val="565656"/>
          <w:sz w:val="20"/>
        </w:rPr>
        <w:t>Villag</w:t>
      </w:r>
      <w:r>
        <w:rPr>
          <w:b/>
          <w:color w:val="565656"/>
          <w:spacing w:val="40"/>
          <w:sz w:val="20"/>
        </w:rPr>
        <w:t xml:space="preserve"> </w:t>
      </w:r>
      <w:r>
        <w:rPr>
          <w:color w:val="727272"/>
          <w:sz w:val="20"/>
        </w:rPr>
        <w:t>.</w:t>
      </w:r>
      <w:proofErr w:type="gramEnd"/>
    </w:p>
    <w:p w14:paraId="604B90ED" w14:textId="77777777" w:rsidR="00C50F6F" w:rsidRDefault="00C50F6F">
      <w:pPr>
        <w:pStyle w:val="BodyText"/>
        <w:spacing w:before="38"/>
        <w:rPr>
          <w:sz w:val="20"/>
        </w:rPr>
      </w:pPr>
    </w:p>
    <w:p w14:paraId="4E03AE63" w14:textId="77777777" w:rsidR="00C50F6F" w:rsidRDefault="00000000">
      <w:pPr>
        <w:ind w:left="1990"/>
        <w:rPr>
          <w:sz w:val="20"/>
        </w:rPr>
      </w:pPr>
      <w:r>
        <w:rPr>
          <w:color w:val="565656"/>
          <w:sz w:val="20"/>
        </w:rPr>
        <w:t>The</w:t>
      </w:r>
      <w:r>
        <w:rPr>
          <w:color w:val="565656"/>
          <w:spacing w:val="-13"/>
          <w:sz w:val="20"/>
        </w:rPr>
        <w:t xml:space="preserve"> </w:t>
      </w:r>
      <w:r>
        <w:rPr>
          <w:color w:val="565656"/>
          <w:sz w:val="20"/>
        </w:rPr>
        <w:t>V</w:t>
      </w:r>
      <w:r>
        <w:rPr>
          <w:color w:val="565656"/>
          <w:spacing w:val="-12"/>
          <w:sz w:val="20"/>
        </w:rPr>
        <w:t xml:space="preserve"> </w:t>
      </w:r>
      <w:proofErr w:type="spellStart"/>
      <w:r>
        <w:rPr>
          <w:color w:val="565656"/>
          <w:sz w:val="20"/>
        </w:rPr>
        <w:t>llagc's</w:t>
      </w:r>
      <w:proofErr w:type="spellEnd"/>
      <w:r>
        <w:rPr>
          <w:color w:val="565656"/>
          <w:spacing w:val="-12"/>
          <w:sz w:val="20"/>
        </w:rPr>
        <w:t xml:space="preserve"> </w:t>
      </w:r>
      <w:r>
        <w:rPr>
          <w:color w:val="565656"/>
          <w:sz w:val="20"/>
        </w:rPr>
        <w:t>m</w:t>
      </w:r>
      <w:r>
        <w:rPr>
          <w:color w:val="565656"/>
          <w:spacing w:val="22"/>
          <w:sz w:val="20"/>
        </w:rPr>
        <w:t xml:space="preserve"> </w:t>
      </w:r>
      <w:proofErr w:type="spellStart"/>
      <w:r>
        <w:rPr>
          <w:color w:val="565656"/>
          <w:sz w:val="20"/>
        </w:rPr>
        <w:t>nagement</w:t>
      </w:r>
      <w:proofErr w:type="spellEnd"/>
      <w:r>
        <w:rPr>
          <w:color w:val="565656"/>
          <w:spacing w:val="1"/>
          <w:sz w:val="20"/>
        </w:rPr>
        <w:t xml:space="preserve"> </w:t>
      </w:r>
      <w:r>
        <w:rPr>
          <w:color w:val="565656"/>
          <w:sz w:val="20"/>
        </w:rPr>
        <w:t>maintains</w:t>
      </w:r>
      <w:r>
        <w:rPr>
          <w:color w:val="565656"/>
          <w:spacing w:val="-10"/>
          <w:sz w:val="20"/>
        </w:rPr>
        <w:t xml:space="preserve"> </w:t>
      </w:r>
      <w:r>
        <w:rPr>
          <w:color w:val="565656"/>
          <w:sz w:val="20"/>
        </w:rPr>
        <w:t>a</w:t>
      </w:r>
      <w:r>
        <w:rPr>
          <w:color w:val="565656"/>
          <w:spacing w:val="-10"/>
          <w:sz w:val="20"/>
        </w:rPr>
        <w:t xml:space="preserve"> </w:t>
      </w:r>
      <w:r>
        <w:rPr>
          <w:color w:val="565656"/>
          <w:sz w:val="20"/>
        </w:rPr>
        <w:t>system</w:t>
      </w:r>
      <w:r>
        <w:rPr>
          <w:color w:val="565656"/>
          <w:spacing w:val="-7"/>
          <w:sz w:val="20"/>
        </w:rPr>
        <w:t xml:space="preserve"> </w:t>
      </w:r>
      <w:r>
        <w:rPr>
          <w:i/>
          <w:color w:val="565656"/>
          <w:sz w:val="19"/>
        </w:rPr>
        <w:t>of</w:t>
      </w:r>
      <w:r>
        <w:rPr>
          <w:i/>
          <w:color w:val="565656"/>
          <w:spacing w:val="-2"/>
          <w:sz w:val="19"/>
        </w:rPr>
        <w:t xml:space="preserve"> </w:t>
      </w:r>
      <w:r>
        <w:rPr>
          <w:color w:val="727272"/>
          <w:sz w:val="20"/>
        </w:rPr>
        <w:t>Internal</w:t>
      </w:r>
      <w:r>
        <w:rPr>
          <w:color w:val="727272"/>
          <w:spacing w:val="-14"/>
          <w:sz w:val="20"/>
        </w:rPr>
        <w:t xml:space="preserve"> </w:t>
      </w:r>
      <w:r>
        <w:rPr>
          <w:color w:val="565656"/>
          <w:sz w:val="20"/>
        </w:rPr>
        <w:t>controls</w:t>
      </w:r>
      <w:r>
        <w:rPr>
          <w:color w:val="565656"/>
          <w:spacing w:val="-10"/>
          <w:sz w:val="20"/>
        </w:rPr>
        <w:t xml:space="preserve"> </w:t>
      </w:r>
      <w:r>
        <w:rPr>
          <w:color w:val="565656"/>
          <w:sz w:val="20"/>
        </w:rPr>
        <w:t>designed</w:t>
      </w:r>
      <w:r>
        <w:rPr>
          <w:color w:val="565656"/>
          <w:spacing w:val="7"/>
          <w:sz w:val="20"/>
        </w:rPr>
        <w:t xml:space="preserve"> </w:t>
      </w:r>
      <w:r>
        <w:rPr>
          <w:color w:val="414141"/>
          <w:sz w:val="20"/>
        </w:rPr>
        <w:t>to</w:t>
      </w:r>
      <w:r>
        <w:rPr>
          <w:color w:val="414141"/>
          <w:spacing w:val="-13"/>
          <w:sz w:val="20"/>
        </w:rPr>
        <w:t xml:space="preserve"> </w:t>
      </w:r>
      <w:proofErr w:type="spellStart"/>
      <w:r>
        <w:rPr>
          <w:color w:val="414141"/>
          <w:spacing w:val="-2"/>
          <w:sz w:val="20"/>
        </w:rPr>
        <w:t>prov</w:t>
      </w:r>
      <w:r>
        <w:rPr>
          <w:color w:val="727272"/>
          <w:spacing w:val="-2"/>
          <w:sz w:val="20"/>
        </w:rPr>
        <w:t>i</w:t>
      </w:r>
      <w:r>
        <w:rPr>
          <w:color w:val="565656"/>
          <w:spacing w:val="-2"/>
          <w:sz w:val="20"/>
        </w:rPr>
        <w:t>d</w:t>
      </w:r>
      <w:proofErr w:type="spellEnd"/>
    </w:p>
    <w:p w14:paraId="7E45E114" w14:textId="77777777" w:rsidR="00C50F6F" w:rsidRDefault="00000000">
      <w:pPr>
        <w:tabs>
          <w:tab w:val="left" w:pos="3128"/>
          <w:tab w:val="left" w:pos="4308"/>
          <w:tab w:val="left" w:pos="4925"/>
          <w:tab w:val="left" w:pos="7578"/>
        </w:tabs>
        <w:spacing w:before="26" w:line="271" w:lineRule="auto"/>
        <w:ind w:left="1986" w:right="2259" w:firstLine="77"/>
        <w:rPr>
          <w:sz w:val="20"/>
        </w:rPr>
      </w:pPr>
      <w:r>
        <w:rPr>
          <w:color w:val="565656"/>
          <w:sz w:val="20"/>
        </w:rPr>
        <w:t>e</w:t>
      </w:r>
      <w:r>
        <w:rPr>
          <w:color w:val="565656"/>
          <w:spacing w:val="40"/>
          <w:sz w:val="20"/>
        </w:rPr>
        <w:t xml:space="preserve"> </w:t>
      </w:r>
      <w:proofErr w:type="spellStart"/>
      <w:r>
        <w:rPr>
          <w:color w:val="565656"/>
          <w:sz w:val="20"/>
        </w:rPr>
        <w:t>sonabl</w:t>
      </w:r>
      <w:proofErr w:type="spellEnd"/>
      <w:r>
        <w:rPr>
          <w:color w:val="565656"/>
          <w:sz w:val="20"/>
        </w:rPr>
        <w:tab/>
      </w:r>
      <w:proofErr w:type="spellStart"/>
      <w:r>
        <w:rPr>
          <w:color w:val="565656"/>
          <w:sz w:val="20"/>
        </w:rPr>
        <w:t>ssurance</w:t>
      </w:r>
      <w:proofErr w:type="spellEnd"/>
      <w:r>
        <w:rPr>
          <w:color w:val="565656"/>
          <w:sz w:val="20"/>
        </w:rPr>
        <w:t xml:space="preserve"> </w:t>
      </w:r>
      <w:proofErr w:type="spellStart"/>
      <w:r>
        <w:rPr>
          <w:color w:val="565656"/>
          <w:sz w:val="20"/>
        </w:rPr>
        <w:t>th</w:t>
      </w:r>
      <w:proofErr w:type="spellEnd"/>
      <w:r>
        <w:rPr>
          <w:color w:val="565656"/>
          <w:sz w:val="20"/>
        </w:rPr>
        <w:tab/>
      </w:r>
      <w:r>
        <w:rPr>
          <w:color w:val="565656"/>
          <w:sz w:val="20"/>
        </w:rPr>
        <w:tab/>
        <w:t xml:space="preserve">are </w:t>
      </w:r>
      <w:proofErr w:type="spellStart"/>
      <w:r>
        <w:rPr>
          <w:color w:val="565656"/>
          <w:sz w:val="20"/>
        </w:rPr>
        <w:t>safegu</w:t>
      </w:r>
      <w:proofErr w:type="spellEnd"/>
      <w:r>
        <w:rPr>
          <w:color w:val="565656"/>
          <w:spacing w:val="40"/>
          <w:sz w:val="20"/>
        </w:rPr>
        <w:t xml:space="preserve"> </w:t>
      </w:r>
      <w:proofErr w:type="spellStart"/>
      <w:r>
        <w:rPr>
          <w:color w:val="565656"/>
          <w:sz w:val="20"/>
        </w:rPr>
        <w:t>rd</w:t>
      </w:r>
      <w:proofErr w:type="spellEnd"/>
      <w:r>
        <w:rPr>
          <w:color w:val="565656"/>
          <w:spacing w:val="40"/>
          <w:sz w:val="20"/>
        </w:rPr>
        <w:t xml:space="preserve"> </w:t>
      </w:r>
      <w:r>
        <w:rPr>
          <w:color w:val="565656"/>
          <w:sz w:val="20"/>
        </w:rPr>
        <w:t xml:space="preserve">d, </w:t>
      </w:r>
      <w:proofErr w:type="spellStart"/>
      <w:r>
        <w:rPr>
          <w:color w:val="565656"/>
          <w:sz w:val="20"/>
        </w:rPr>
        <w:t>transactio</w:t>
      </w:r>
      <w:proofErr w:type="spellEnd"/>
      <w:r>
        <w:rPr>
          <w:color w:val="565656"/>
          <w:sz w:val="20"/>
        </w:rPr>
        <w:tab/>
        <w:t>are</w:t>
      </w:r>
      <w:r>
        <w:rPr>
          <w:color w:val="565656"/>
          <w:spacing w:val="-5"/>
          <w:sz w:val="20"/>
        </w:rPr>
        <w:t xml:space="preserve"> </w:t>
      </w:r>
      <w:r>
        <w:rPr>
          <w:color w:val="414141"/>
          <w:sz w:val="20"/>
        </w:rPr>
        <w:t>prop</w:t>
      </w:r>
      <w:r>
        <w:rPr>
          <w:color w:val="414141"/>
          <w:spacing w:val="37"/>
          <w:sz w:val="20"/>
        </w:rPr>
        <w:t xml:space="preserve"> </w:t>
      </w:r>
      <w:r>
        <w:rPr>
          <w:color w:val="565656"/>
          <w:sz w:val="20"/>
        </w:rPr>
        <w:t>rly</w:t>
      </w:r>
      <w:r>
        <w:rPr>
          <w:color w:val="565656"/>
          <w:spacing w:val="-4"/>
          <w:sz w:val="20"/>
        </w:rPr>
        <w:t xml:space="preserve"> </w:t>
      </w:r>
      <w:proofErr w:type="spellStart"/>
      <w:r>
        <w:rPr>
          <w:color w:val="565656"/>
          <w:sz w:val="20"/>
        </w:rPr>
        <w:t>autho</w:t>
      </w:r>
      <w:proofErr w:type="spellEnd"/>
      <w:r>
        <w:rPr>
          <w:color w:val="565656"/>
          <w:sz w:val="20"/>
        </w:rPr>
        <w:t xml:space="preserve"> </w:t>
      </w:r>
      <w:proofErr w:type="gramStart"/>
      <w:r>
        <w:rPr>
          <w:rFonts w:ascii="Times New Roman"/>
          <w:color w:val="727272"/>
          <w:sz w:val="21"/>
        </w:rPr>
        <w:t>it</w:t>
      </w:r>
      <w:proofErr w:type="gramEnd"/>
      <w:r>
        <w:rPr>
          <w:rFonts w:ascii="Times New Roman"/>
          <w:color w:val="727272"/>
          <w:spacing w:val="40"/>
          <w:sz w:val="21"/>
        </w:rPr>
        <w:t xml:space="preserve"> </w:t>
      </w:r>
      <w:r>
        <w:rPr>
          <w:color w:val="565656"/>
          <w:sz w:val="20"/>
        </w:rPr>
        <w:t>d</w:t>
      </w:r>
      <w:r>
        <w:rPr>
          <w:color w:val="565656"/>
          <w:spacing w:val="-4"/>
          <w:sz w:val="20"/>
        </w:rPr>
        <w:t xml:space="preserve"> </w:t>
      </w:r>
      <w:r>
        <w:rPr>
          <w:color w:val="565656"/>
          <w:sz w:val="20"/>
        </w:rPr>
        <w:t xml:space="preserve">and recorded </w:t>
      </w:r>
      <w:proofErr w:type="gramStart"/>
      <w:r>
        <w:rPr>
          <w:color w:val="565656"/>
          <w:sz w:val="20"/>
        </w:rPr>
        <w:t>In</w:t>
      </w:r>
      <w:proofErr w:type="gramEnd"/>
      <w:r>
        <w:rPr>
          <w:color w:val="565656"/>
          <w:sz w:val="20"/>
        </w:rPr>
        <w:t xml:space="preserve"> </w:t>
      </w:r>
      <w:proofErr w:type="spellStart"/>
      <w:r>
        <w:rPr>
          <w:color w:val="565656"/>
          <w:sz w:val="20"/>
        </w:rPr>
        <w:t>compllanc</w:t>
      </w:r>
      <w:proofErr w:type="spellEnd"/>
      <w:r>
        <w:rPr>
          <w:color w:val="565656"/>
          <w:sz w:val="20"/>
        </w:rPr>
        <w:tab/>
      </w:r>
      <w:proofErr w:type="spellStart"/>
      <w:r>
        <w:rPr>
          <w:color w:val="565656"/>
          <w:sz w:val="20"/>
        </w:rPr>
        <w:t>th</w:t>
      </w:r>
      <w:proofErr w:type="spellEnd"/>
      <w:r>
        <w:rPr>
          <w:color w:val="565656"/>
          <w:sz w:val="20"/>
        </w:rPr>
        <w:t xml:space="preserve"> legislative and</w:t>
      </w:r>
      <w:r>
        <w:rPr>
          <w:color w:val="565656"/>
          <w:spacing w:val="-4"/>
          <w:sz w:val="20"/>
        </w:rPr>
        <w:t xml:space="preserve"> </w:t>
      </w:r>
      <w:r>
        <w:rPr>
          <w:color w:val="565656"/>
          <w:sz w:val="20"/>
        </w:rPr>
        <w:t>regulatory r</w:t>
      </w:r>
      <w:r>
        <w:rPr>
          <w:color w:val="565656"/>
          <w:spacing w:val="40"/>
          <w:sz w:val="20"/>
        </w:rPr>
        <w:t xml:space="preserve"> </w:t>
      </w:r>
      <w:proofErr w:type="spellStart"/>
      <w:r>
        <w:rPr>
          <w:color w:val="565656"/>
          <w:sz w:val="20"/>
        </w:rPr>
        <w:t>qulrem</w:t>
      </w:r>
      <w:proofErr w:type="spellEnd"/>
      <w:r>
        <w:rPr>
          <w:color w:val="565656"/>
          <w:spacing w:val="40"/>
          <w:sz w:val="20"/>
        </w:rPr>
        <w:t xml:space="preserve"> </w:t>
      </w:r>
      <w:proofErr w:type="spellStart"/>
      <w:r>
        <w:rPr>
          <w:color w:val="565656"/>
          <w:sz w:val="20"/>
        </w:rPr>
        <w:t>nts</w:t>
      </w:r>
      <w:proofErr w:type="spellEnd"/>
      <w:r>
        <w:rPr>
          <w:color w:val="565656"/>
          <w:sz w:val="20"/>
        </w:rPr>
        <w:t>,</w:t>
      </w:r>
      <w:r>
        <w:rPr>
          <w:color w:val="565656"/>
          <w:spacing w:val="-18"/>
          <w:sz w:val="20"/>
        </w:rPr>
        <w:t xml:space="preserve"> </w:t>
      </w:r>
      <w:r>
        <w:rPr>
          <w:color w:val="565656"/>
          <w:sz w:val="20"/>
        </w:rPr>
        <w:t>a</w:t>
      </w:r>
      <w:r>
        <w:rPr>
          <w:color w:val="565656"/>
          <w:spacing w:val="40"/>
          <w:sz w:val="20"/>
        </w:rPr>
        <w:t xml:space="preserve"> </w:t>
      </w:r>
      <w:r>
        <w:rPr>
          <w:color w:val="414141"/>
          <w:sz w:val="20"/>
        </w:rPr>
        <w:t>d</w:t>
      </w:r>
      <w:r>
        <w:rPr>
          <w:color w:val="414141"/>
          <w:spacing w:val="-13"/>
          <w:sz w:val="20"/>
        </w:rPr>
        <w:t xml:space="preserve"> </w:t>
      </w:r>
      <w:r>
        <w:rPr>
          <w:color w:val="565656"/>
          <w:sz w:val="20"/>
        </w:rPr>
        <w:t xml:space="preserve">reliable financial </w:t>
      </w:r>
      <w:proofErr w:type="spellStart"/>
      <w:r>
        <w:rPr>
          <w:color w:val="565656"/>
          <w:spacing w:val="-2"/>
          <w:sz w:val="20"/>
        </w:rPr>
        <w:t>informatio</w:t>
      </w:r>
      <w:proofErr w:type="spellEnd"/>
      <w:r>
        <w:rPr>
          <w:color w:val="565656"/>
          <w:sz w:val="20"/>
        </w:rPr>
        <w:tab/>
      </w:r>
      <w:r>
        <w:rPr>
          <w:color w:val="565656"/>
          <w:spacing w:val="-32"/>
          <w:sz w:val="20"/>
        </w:rPr>
        <w:t xml:space="preserve"> </w:t>
      </w:r>
      <w:r>
        <w:rPr>
          <w:color w:val="565656"/>
          <w:sz w:val="20"/>
        </w:rPr>
        <w:t>s</w:t>
      </w:r>
      <w:r>
        <w:rPr>
          <w:color w:val="565656"/>
          <w:spacing w:val="-11"/>
          <w:sz w:val="20"/>
        </w:rPr>
        <w:t xml:space="preserve"> </w:t>
      </w:r>
      <w:r>
        <w:rPr>
          <w:color w:val="565656"/>
          <w:sz w:val="20"/>
        </w:rPr>
        <w:t>produced</w:t>
      </w:r>
      <w:r>
        <w:rPr>
          <w:color w:val="898989"/>
          <w:sz w:val="20"/>
        </w:rPr>
        <w:t>.</w:t>
      </w:r>
    </w:p>
    <w:p w14:paraId="59D8C9A7" w14:textId="77777777" w:rsidR="00C50F6F" w:rsidRDefault="00C50F6F">
      <w:pPr>
        <w:pStyle w:val="BodyText"/>
        <w:spacing w:before="38"/>
        <w:rPr>
          <w:sz w:val="20"/>
        </w:rPr>
      </w:pPr>
    </w:p>
    <w:p w14:paraId="6CBD0294" w14:textId="77777777" w:rsidR="00C50F6F" w:rsidRDefault="00000000">
      <w:pPr>
        <w:tabs>
          <w:tab w:val="left" w:pos="4341"/>
          <w:tab w:val="left" w:pos="5337"/>
          <w:tab w:val="left" w:pos="8981"/>
        </w:tabs>
        <w:spacing w:line="273" w:lineRule="auto"/>
        <w:ind w:left="1984" w:right="2183" w:firstLine="5"/>
        <w:rPr>
          <w:sz w:val="20"/>
        </w:rPr>
      </w:pPr>
      <w:r>
        <w:rPr>
          <w:color w:val="565656"/>
          <w:sz w:val="20"/>
        </w:rPr>
        <w:t>Mayor</w:t>
      </w:r>
      <w:r>
        <w:rPr>
          <w:color w:val="565656"/>
          <w:spacing w:val="80"/>
          <w:sz w:val="20"/>
        </w:rPr>
        <w:t xml:space="preserve"> </w:t>
      </w:r>
      <w:proofErr w:type="spellStart"/>
      <w:r>
        <w:rPr>
          <w:color w:val="565656"/>
          <w:sz w:val="20"/>
        </w:rPr>
        <w:t>nd</w:t>
      </w:r>
      <w:proofErr w:type="spellEnd"/>
      <w:r>
        <w:rPr>
          <w:color w:val="565656"/>
          <w:sz w:val="20"/>
        </w:rPr>
        <w:t xml:space="preserve"> Council </w:t>
      </w:r>
      <w:proofErr w:type="spellStart"/>
      <w:r>
        <w:rPr>
          <w:color w:val="565656"/>
          <w:sz w:val="20"/>
        </w:rPr>
        <w:t>m</w:t>
      </w:r>
      <w:r>
        <w:rPr>
          <w:color w:val="565656"/>
          <w:spacing w:val="40"/>
          <w:sz w:val="20"/>
        </w:rPr>
        <w:t xml:space="preserve"> </w:t>
      </w:r>
      <w:r>
        <w:rPr>
          <w:i/>
          <w:color w:val="565656"/>
          <w:sz w:val="18"/>
        </w:rPr>
        <w:t>et</w:t>
      </w:r>
      <w:proofErr w:type="spellEnd"/>
      <w:r>
        <w:rPr>
          <w:i/>
          <w:color w:val="565656"/>
          <w:sz w:val="18"/>
        </w:rPr>
        <w:tab/>
      </w:r>
      <w:proofErr w:type="spellStart"/>
      <w:r>
        <w:rPr>
          <w:color w:val="565656"/>
          <w:sz w:val="20"/>
        </w:rPr>
        <w:t>Ith</w:t>
      </w:r>
      <w:proofErr w:type="spellEnd"/>
      <w:r>
        <w:rPr>
          <w:color w:val="565656"/>
          <w:sz w:val="20"/>
        </w:rPr>
        <w:t xml:space="preserve"> m</w:t>
      </w:r>
      <w:r>
        <w:rPr>
          <w:color w:val="565656"/>
          <w:spacing w:val="40"/>
          <w:sz w:val="20"/>
        </w:rPr>
        <w:t xml:space="preserve"> </w:t>
      </w:r>
      <w:proofErr w:type="spellStart"/>
      <w:r>
        <w:rPr>
          <w:color w:val="565656"/>
          <w:sz w:val="20"/>
        </w:rPr>
        <w:t>na</w:t>
      </w:r>
      <w:proofErr w:type="spellEnd"/>
      <w:r>
        <w:rPr>
          <w:color w:val="565656"/>
          <w:sz w:val="20"/>
        </w:rPr>
        <w:tab/>
      </w:r>
      <w:proofErr w:type="spellStart"/>
      <w:r>
        <w:rPr>
          <w:color w:val="565656"/>
          <w:sz w:val="20"/>
        </w:rPr>
        <w:t>ment</w:t>
      </w:r>
      <w:proofErr w:type="spellEnd"/>
      <w:r>
        <w:rPr>
          <w:color w:val="565656"/>
          <w:sz w:val="20"/>
        </w:rPr>
        <w:t xml:space="preserve"> and</w:t>
      </w:r>
      <w:r>
        <w:rPr>
          <w:color w:val="565656"/>
          <w:spacing w:val="40"/>
          <w:sz w:val="20"/>
        </w:rPr>
        <w:t xml:space="preserve"> </w:t>
      </w:r>
      <w:proofErr w:type="spellStart"/>
      <w:r>
        <w:rPr>
          <w:color w:val="565656"/>
          <w:sz w:val="20"/>
        </w:rPr>
        <w:t>h</w:t>
      </w:r>
      <w:r>
        <w:rPr>
          <w:color w:val="565656"/>
          <w:spacing w:val="80"/>
          <w:sz w:val="20"/>
        </w:rPr>
        <w:t xml:space="preserve"> </w:t>
      </w:r>
      <w:proofErr w:type="gramStart"/>
      <w:r>
        <w:rPr>
          <w:color w:val="565656"/>
          <w:sz w:val="20"/>
        </w:rPr>
        <w:t>e</w:t>
      </w:r>
      <w:proofErr w:type="spellEnd"/>
      <w:r>
        <w:rPr>
          <w:color w:val="565656"/>
          <w:sz w:val="20"/>
        </w:rPr>
        <w:t>:ict</w:t>
      </w:r>
      <w:proofErr w:type="gramEnd"/>
      <w:r>
        <w:rPr>
          <w:color w:val="565656"/>
          <w:spacing w:val="40"/>
          <w:sz w:val="20"/>
        </w:rPr>
        <w:t xml:space="preserve"> </w:t>
      </w:r>
      <w:proofErr w:type="spellStart"/>
      <w:r>
        <w:rPr>
          <w:color w:val="727272"/>
          <w:sz w:val="20"/>
        </w:rPr>
        <w:t>rn</w:t>
      </w:r>
      <w:proofErr w:type="spellEnd"/>
      <w:r>
        <w:rPr>
          <w:color w:val="727272"/>
          <w:spacing w:val="80"/>
          <w:sz w:val="20"/>
        </w:rPr>
        <w:t xml:space="preserve"> </w:t>
      </w:r>
      <w:r>
        <w:rPr>
          <w:color w:val="414141"/>
          <w:sz w:val="20"/>
        </w:rPr>
        <w:t>I</w:t>
      </w:r>
      <w:r>
        <w:rPr>
          <w:color w:val="414141"/>
          <w:spacing w:val="80"/>
          <w:sz w:val="20"/>
        </w:rPr>
        <w:t xml:space="preserve"> </w:t>
      </w:r>
      <w:proofErr w:type="spellStart"/>
      <w:r>
        <w:rPr>
          <w:color w:val="565656"/>
          <w:sz w:val="20"/>
        </w:rPr>
        <w:t>uditors</w:t>
      </w:r>
      <w:proofErr w:type="spellEnd"/>
      <w:r>
        <w:rPr>
          <w:color w:val="565656"/>
          <w:sz w:val="20"/>
        </w:rPr>
        <w:t xml:space="preserve"> </w:t>
      </w:r>
      <w:proofErr w:type="spellStart"/>
      <w:r>
        <w:rPr>
          <w:color w:val="565656"/>
          <w:sz w:val="20"/>
        </w:rPr>
        <w:t>tor</w:t>
      </w:r>
      <w:proofErr w:type="spellEnd"/>
      <w:r>
        <w:rPr>
          <w:color w:val="565656"/>
          <w:spacing w:val="80"/>
          <w:sz w:val="20"/>
        </w:rPr>
        <w:t xml:space="preserve"> </w:t>
      </w:r>
      <w:r>
        <w:rPr>
          <w:color w:val="565656"/>
          <w:sz w:val="20"/>
        </w:rPr>
        <w:t>vie</w:t>
      </w:r>
      <w:r>
        <w:rPr>
          <w:color w:val="565656"/>
          <w:sz w:val="20"/>
        </w:rPr>
        <w:tab/>
        <w:t>the</w:t>
      </w:r>
      <w:r>
        <w:rPr>
          <w:color w:val="565656"/>
          <w:spacing w:val="-14"/>
          <w:sz w:val="20"/>
        </w:rPr>
        <w:t xml:space="preserve"> </w:t>
      </w:r>
      <w:r>
        <w:rPr>
          <w:color w:val="565656"/>
          <w:sz w:val="20"/>
        </w:rPr>
        <w:t>financial statements and</w:t>
      </w:r>
      <w:r>
        <w:rPr>
          <w:color w:val="565656"/>
          <w:spacing w:val="-13"/>
          <w:sz w:val="20"/>
        </w:rPr>
        <w:t xml:space="preserve"> </w:t>
      </w:r>
      <w:r>
        <w:rPr>
          <w:color w:val="565656"/>
          <w:sz w:val="20"/>
        </w:rPr>
        <w:t>di</w:t>
      </w:r>
      <w:r>
        <w:rPr>
          <w:color w:val="565656"/>
          <w:spacing w:val="40"/>
          <w:sz w:val="20"/>
        </w:rPr>
        <w:t xml:space="preserve"> </w:t>
      </w:r>
      <w:r>
        <w:rPr>
          <w:color w:val="565656"/>
          <w:sz w:val="20"/>
        </w:rPr>
        <w:t>cu</w:t>
      </w:r>
      <w:r>
        <w:rPr>
          <w:color w:val="565656"/>
          <w:spacing w:val="39"/>
          <w:sz w:val="20"/>
        </w:rPr>
        <w:t xml:space="preserve"> </w:t>
      </w:r>
      <w:r>
        <w:rPr>
          <w:color w:val="565656"/>
          <w:sz w:val="20"/>
        </w:rPr>
        <w:t>s</w:t>
      </w:r>
      <w:r>
        <w:rPr>
          <w:color w:val="565656"/>
          <w:spacing w:val="80"/>
          <w:sz w:val="20"/>
        </w:rPr>
        <w:t xml:space="preserve"> </w:t>
      </w:r>
      <w:proofErr w:type="spellStart"/>
      <w:r>
        <w:rPr>
          <w:color w:val="565656"/>
          <w:sz w:val="20"/>
        </w:rPr>
        <w:t>ny</w:t>
      </w:r>
      <w:proofErr w:type="spellEnd"/>
      <w:r>
        <w:rPr>
          <w:color w:val="565656"/>
          <w:sz w:val="20"/>
        </w:rPr>
        <w:t xml:space="preserve"> </w:t>
      </w:r>
      <w:proofErr w:type="spellStart"/>
      <w:r>
        <w:rPr>
          <w:color w:val="565656"/>
          <w:sz w:val="20"/>
        </w:rPr>
        <w:t>slgnl</w:t>
      </w:r>
      <w:proofErr w:type="spellEnd"/>
      <w:r>
        <w:rPr>
          <w:color w:val="565656"/>
          <w:spacing w:val="40"/>
          <w:sz w:val="20"/>
        </w:rPr>
        <w:t xml:space="preserve"> </w:t>
      </w:r>
      <w:r>
        <w:rPr>
          <w:color w:val="565656"/>
          <w:sz w:val="20"/>
        </w:rPr>
        <w:t>c</w:t>
      </w:r>
      <w:r>
        <w:rPr>
          <w:color w:val="565656"/>
          <w:spacing w:val="40"/>
          <w:sz w:val="20"/>
        </w:rPr>
        <w:t xml:space="preserve"> </w:t>
      </w:r>
      <w:proofErr w:type="spellStart"/>
      <w:r>
        <w:rPr>
          <w:color w:val="565656"/>
          <w:sz w:val="20"/>
        </w:rPr>
        <w:t>nt</w:t>
      </w:r>
      <w:proofErr w:type="spellEnd"/>
      <w:r>
        <w:rPr>
          <w:color w:val="565656"/>
          <w:spacing w:val="40"/>
          <w:sz w:val="20"/>
        </w:rPr>
        <w:t xml:space="preserve"> </w:t>
      </w:r>
      <w:r>
        <w:rPr>
          <w:color w:val="565656"/>
          <w:sz w:val="20"/>
        </w:rPr>
        <w:t>r</w:t>
      </w:r>
      <w:r>
        <w:rPr>
          <w:color w:val="565656"/>
          <w:spacing w:val="40"/>
          <w:sz w:val="20"/>
        </w:rPr>
        <w:t xml:space="preserve"> </w:t>
      </w:r>
      <w:proofErr w:type="spellStart"/>
      <w:r>
        <w:rPr>
          <w:color w:val="565656"/>
          <w:sz w:val="20"/>
        </w:rPr>
        <w:t>portin</w:t>
      </w:r>
      <w:proofErr w:type="spellEnd"/>
      <w:r>
        <w:rPr>
          <w:color w:val="565656"/>
          <w:spacing w:val="80"/>
          <w:sz w:val="20"/>
        </w:rPr>
        <w:t xml:space="preserve"> </w:t>
      </w:r>
      <w:r>
        <w:rPr>
          <w:color w:val="565656"/>
          <w:sz w:val="20"/>
        </w:rPr>
        <w:t>or intern</w:t>
      </w:r>
      <w:r>
        <w:rPr>
          <w:color w:val="565656"/>
          <w:spacing w:val="40"/>
          <w:sz w:val="20"/>
        </w:rPr>
        <w:t xml:space="preserve"> </w:t>
      </w:r>
      <w:r>
        <w:rPr>
          <w:color w:val="565656"/>
          <w:sz w:val="20"/>
        </w:rPr>
        <w:t>I</w:t>
      </w:r>
      <w:r>
        <w:rPr>
          <w:color w:val="565656"/>
          <w:spacing w:val="-13"/>
          <w:sz w:val="20"/>
        </w:rPr>
        <w:t xml:space="preserve"> </w:t>
      </w:r>
      <w:r>
        <w:rPr>
          <w:color w:val="565656"/>
          <w:sz w:val="20"/>
        </w:rPr>
        <w:t>c,0</w:t>
      </w:r>
      <w:r>
        <w:rPr>
          <w:color w:val="565656"/>
          <w:spacing w:val="74"/>
          <w:sz w:val="20"/>
        </w:rPr>
        <w:t xml:space="preserve"> </w:t>
      </w:r>
      <w:proofErr w:type="spellStart"/>
      <w:r>
        <w:rPr>
          <w:color w:val="565656"/>
          <w:sz w:val="20"/>
        </w:rPr>
        <w:t>trol</w:t>
      </w:r>
      <w:proofErr w:type="spellEnd"/>
      <w:r>
        <w:rPr>
          <w:color w:val="565656"/>
          <w:spacing w:val="-25"/>
          <w:sz w:val="20"/>
        </w:rPr>
        <w:t xml:space="preserve"> </w:t>
      </w:r>
      <w:r>
        <w:rPr>
          <w:color w:val="565656"/>
          <w:sz w:val="20"/>
        </w:rPr>
        <w:t>matt</w:t>
      </w:r>
      <w:r>
        <w:rPr>
          <w:color w:val="565656"/>
          <w:spacing w:val="40"/>
          <w:sz w:val="20"/>
        </w:rPr>
        <w:t xml:space="preserve"> </w:t>
      </w:r>
      <w:proofErr w:type="spellStart"/>
      <w:r>
        <w:rPr>
          <w:color w:val="565656"/>
          <w:sz w:val="20"/>
        </w:rPr>
        <w:t>rs</w:t>
      </w:r>
      <w:proofErr w:type="spellEnd"/>
      <w:r>
        <w:rPr>
          <w:color w:val="565656"/>
          <w:spacing w:val="-5"/>
          <w:sz w:val="20"/>
        </w:rPr>
        <w:t xml:space="preserve"> </w:t>
      </w:r>
      <w:r>
        <w:rPr>
          <w:color w:val="565656"/>
          <w:sz w:val="20"/>
        </w:rPr>
        <w:t>prior to</w:t>
      </w:r>
      <w:r>
        <w:rPr>
          <w:color w:val="565656"/>
          <w:spacing w:val="80"/>
          <w:sz w:val="20"/>
        </w:rPr>
        <w:t xml:space="preserve"> </w:t>
      </w:r>
      <w:proofErr w:type="spellStart"/>
      <w:r>
        <w:rPr>
          <w:color w:val="565656"/>
          <w:sz w:val="20"/>
        </w:rPr>
        <w:t>heir</w:t>
      </w:r>
      <w:proofErr w:type="spellEnd"/>
      <w:r>
        <w:rPr>
          <w:color w:val="565656"/>
          <w:sz w:val="20"/>
        </w:rPr>
        <w:t xml:space="preserve"> approval of the </w:t>
      </w:r>
      <w:proofErr w:type="spellStart"/>
      <w:r>
        <w:rPr>
          <w:color w:val="565656"/>
          <w:sz w:val="20"/>
        </w:rPr>
        <w:t>financl</w:t>
      </w:r>
      <w:proofErr w:type="spellEnd"/>
      <w:r>
        <w:rPr>
          <w:color w:val="565656"/>
          <w:spacing w:val="40"/>
          <w:sz w:val="20"/>
        </w:rPr>
        <w:t xml:space="preserve"> </w:t>
      </w:r>
      <w:r>
        <w:rPr>
          <w:color w:val="565656"/>
          <w:sz w:val="20"/>
        </w:rPr>
        <w:t>I stat</w:t>
      </w:r>
      <w:r>
        <w:rPr>
          <w:color w:val="565656"/>
          <w:spacing w:val="40"/>
          <w:sz w:val="20"/>
        </w:rPr>
        <w:t xml:space="preserve"> </w:t>
      </w:r>
      <w:r>
        <w:rPr>
          <w:color w:val="565656"/>
          <w:sz w:val="20"/>
        </w:rPr>
        <w:t>m</w:t>
      </w:r>
      <w:r>
        <w:rPr>
          <w:color w:val="565656"/>
          <w:spacing w:val="40"/>
          <w:sz w:val="20"/>
        </w:rPr>
        <w:t xml:space="preserve"> </w:t>
      </w:r>
      <w:proofErr w:type="spellStart"/>
      <w:r>
        <w:rPr>
          <w:color w:val="565656"/>
          <w:sz w:val="20"/>
        </w:rPr>
        <w:t>nts</w:t>
      </w:r>
      <w:proofErr w:type="spellEnd"/>
      <w:r>
        <w:rPr>
          <w:color w:val="898989"/>
          <w:sz w:val="20"/>
        </w:rPr>
        <w:t>.</w:t>
      </w:r>
    </w:p>
    <w:p w14:paraId="2A18CBB9" w14:textId="77777777" w:rsidR="00C50F6F" w:rsidRDefault="00C50F6F">
      <w:pPr>
        <w:pStyle w:val="BodyText"/>
        <w:spacing w:before="31"/>
        <w:rPr>
          <w:sz w:val="20"/>
        </w:rPr>
      </w:pPr>
    </w:p>
    <w:p w14:paraId="144C37AD" w14:textId="77777777" w:rsidR="00C50F6F" w:rsidRDefault="00000000">
      <w:pPr>
        <w:tabs>
          <w:tab w:val="left" w:pos="3309"/>
          <w:tab w:val="left" w:pos="4876"/>
        </w:tabs>
        <w:ind w:left="1980"/>
        <w:rPr>
          <w:sz w:val="20"/>
        </w:rPr>
      </w:pPr>
      <w:r>
        <w:rPr>
          <w:color w:val="565656"/>
          <w:sz w:val="20"/>
        </w:rPr>
        <w:t>The</w:t>
      </w:r>
      <w:r>
        <w:rPr>
          <w:color w:val="565656"/>
          <w:spacing w:val="5"/>
          <w:sz w:val="20"/>
        </w:rPr>
        <w:t xml:space="preserve"> </w:t>
      </w:r>
      <w:r>
        <w:rPr>
          <w:color w:val="565656"/>
          <w:sz w:val="20"/>
        </w:rPr>
        <w:t>fin</w:t>
      </w:r>
      <w:r>
        <w:rPr>
          <w:color w:val="565656"/>
          <w:spacing w:val="39"/>
          <w:sz w:val="20"/>
        </w:rPr>
        <w:t xml:space="preserve"> </w:t>
      </w:r>
      <w:proofErr w:type="spellStart"/>
      <w:r>
        <w:rPr>
          <w:color w:val="565656"/>
          <w:spacing w:val="-2"/>
          <w:sz w:val="20"/>
        </w:rPr>
        <w:t>ncial</w:t>
      </w:r>
      <w:proofErr w:type="spellEnd"/>
      <w:r>
        <w:rPr>
          <w:color w:val="565656"/>
          <w:sz w:val="20"/>
        </w:rPr>
        <w:tab/>
      </w:r>
      <w:proofErr w:type="gramStart"/>
      <w:r>
        <w:rPr>
          <w:color w:val="565656"/>
          <w:sz w:val="20"/>
        </w:rPr>
        <w:t>a</w:t>
      </w:r>
      <w:proofErr w:type="gramEnd"/>
      <w:r>
        <w:rPr>
          <w:color w:val="565656"/>
          <w:spacing w:val="9"/>
          <w:sz w:val="20"/>
        </w:rPr>
        <w:t xml:space="preserve"> </w:t>
      </w:r>
      <w:proofErr w:type="spellStart"/>
      <w:r>
        <w:rPr>
          <w:color w:val="565656"/>
          <w:sz w:val="20"/>
        </w:rPr>
        <w:t>ements</w:t>
      </w:r>
      <w:proofErr w:type="spellEnd"/>
      <w:r>
        <w:rPr>
          <w:color w:val="565656"/>
          <w:spacing w:val="-12"/>
          <w:sz w:val="20"/>
        </w:rPr>
        <w:t xml:space="preserve"> </w:t>
      </w:r>
      <w:r>
        <w:rPr>
          <w:color w:val="565656"/>
          <w:sz w:val="20"/>
        </w:rPr>
        <w:t>h</w:t>
      </w:r>
      <w:r>
        <w:rPr>
          <w:color w:val="565656"/>
          <w:spacing w:val="50"/>
          <w:sz w:val="20"/>
        </w:rPr>
        <w:t xml:space="preserve"> </w:t>
      </w:r>
      <w:r>
        <w:rPr>
          <w:color w:val="565656"/>
          <w:spacing w:val="-10"/>
          <w:sz w:val="20"/>
        </w:rPr>
        <w:t>v</w:t>
      </w:r>
      <w:r>
        <w:rPr>
          <w:color w:val="565656"/>
          <w:sz w:val="20"/>
        </w:rPr>
        <w:tab/>
      </w:r>
      <w:proofErr w:type="spellStart"/>
      <w:r>
        <w:rPr>
          <w:color w:val="565656"/>
          <w:sz w:val="20"/>
        </w:rPr>
        <w:t>en</w:t>
      </w:r>
      <w:proofErr w:type="spellEnd"/>
      <w:r>
        <w:rPr>
          <w:color w:val="565656"/>
          <w:spacing w:val="-21"/>
          <w:sz w:val="20"/>
        </w:rPr>
        <w:t xml:space="preserve"> </w:t>
      </w:r>
      <w:r>
        <w:rPr>
          <w:color w:val="565656"/>
          <w:sz w:val="20"/>
        </w:rPr>
        <w:t>audited</w:t>
      </w:r>
      <w:r>
        <w:rPr>
          <w:color w:val="565656"/>
          <w:spacing w:val="-14"/>
          <w:sz w:val="20"/>
        </w:rPr>
        <w:t xml:space="preserve"> </w:t>
      </w:r>
      <w:r>
        <w:rPr>
          <w:color w:val="565656"/>
          <w:sz w:val="20"/>
        </w:rPr>
        <w:t>by</w:t>
      </w:r>
      <w:r>
        <w:rPr>
          <w:color w:val="565656"/>
          <w:spacing w:val="-17"/>
          <w:sz w:val="20"/>
        </w:rPr>
        <w:t xml:space="preserve"> </w:t>
      </w:r>
      <w:r>
        <w:rPr>
          <w:color w:val="565656"/>
          <w:sz w:val="20"/>
        </w:rPr>
        <w:t>Beswick</w:t>
      </w:r>
      <w:r>
        <w:rPr>
          <w:color w:val="565656"/>
          <w:spacing w:val="-14"/>
          <w:sz w:val="20"/>
        </w:rPr>
        <w:t xml:space="preserve"> </w:t>
      </w:r>
      <w:r>
        <w:rPr>
          <w:color w:val="565656"/>
          <w:sz w:val="20"/>
        </w:rPr>
        <w:t>Hildebrandt</w:t>
      </w:r>
      <w:r>
        <w:rPr>
          <w:color w:val="565656"/>
          <w:spacing w:val="-8"/>
          <w:sz w:val="20"/>
        </w:rPr>
        <w:t xml:space="preserve"> </w:t>
      </w:r>
      <w:r>
        <w:rPr>
          <w:color w:val="565656"/>
          <w:sz w:val="20"/>
        </w:rPr>
        <w:t>Lund,</w:t>
      </w:r>
      <w:r>
        <w:rPr>
          <w:color w:val="565656"/>
          <w:spacing w:val="-14"/>
          <w:sz w:val="20"/>
        </w:rPr>
        <w:t xml:space="preserve"> </w:t>
      </w:r>
      <w:r>
        <w:rPr>
          <w:color w:val="565656"/>
          <w:sz w:val="20"/>
        </w:rPr>
        <w:t>Ch</w:t>
      </w:r>
      <w:r>
        <w:rPr>
          <w:color w:val="565656"/>
          <w:spacing w:val="18"/>
          <w:sz w:val="20"/>
        </w:rPr>
        <w:t xml:space="preserve"> </w:t>
      </w:r>
      <w:proofErr w:type="spellStart"/>
      <w:r>
        <w:rPr>
          <w:color w:val="565656"/>
          <w:spacing w:val="-2"/>
          <w:sz w:val="20"/>
        </w:rPr>
        <w:t>rtered</w:t>
      </w:r>
      <w:proofErr w:type="spellEnd"/>
    </w:p>
    <w:p w14:paraId="4B00958E" w14:textId="77777777" w:rsidR="00C50F6F" w:rsidRDefault="00000000">
      <w:pPr>
        <w:tabs>
          <w:tab w:val="left" w:pos="8199"/>
          <w:tab w:val="left" w:pos="9078"/>
        </w:tabs>
        <w:spacing w:before="34" w:line="276" w:lineRule="auto"/>
        <w:ind w:left="1981" w:right="1884" w:firstLine="3"/>
        <w:rPr>
          <w:sz w:val="20"/>
        </w:rPr>
      </w:pPr>
      <w:r>
        <w:rPr>
          <w:color w:val="565656"/>
          <w:sz w:val="20"/>
        </w:rPr>
        <w:t xml:space="preserve">Pro ess </w:t>
      </w:r>
      <w:proofErr w:type="spellStart"/>
      <w:r>
        <w:rPr>
          <w:color w:val="565656"/>
          <w:sz w:val="20"/>
        </w:rPr>
        <w:t>onal</w:t>
      </w:r>
      <w:proofErr w:type="spellEnd"/>
      <w:r>
        <w:rPr>
          <w:color w:val="565656"/>
          <w:sz w:val="20"/>
        </w:rPr>
        <w:t xml:space="preserve"> </w:t>
      </w:r>
      <w:proofErr w:type="spellStart"/>
      <w:proofErr w:type="gramStart"/>
      <w:r>
        <w:rPr>
          <w:color w:val="565656"/>
          <w:sz w:val="20"/>
        </w:rPr>
        <w:t>Accountan</w:t>
      </w:r>
      <w:proofErr w:type="spellEnd"/>
      <w:r>
        <w:rPr>
          <w:color w:val="565656"/>
          <w:spacing w:val="80"/>
          <w:sz w:val="20"/>
        </w:rPr>
        <w:t xml:space="preserve"> </w:t>
      </w:r>
      <w:r>
        <w:rPr>
          <w:color w:val="565656"/>
          <w:sz w:val="20"/>
        </w:rPr>
        <w:t>,</w:t>
      </w:r>
      <w:proofErr w:type="gramEnd"/>
      <w:r>
        <w:rPr>
          <w:color w:val="565656"/>
          <w:sz w:val="20"/>
        </w:rPr>
        <w:t xml:space="preserve"> independent </w:t>
      </w:r>
      <w:proofErr w:type="spellStart"/>
      <w:r>
        <w:rPr>
          <w:color w:val="565656"/>
          <w:sz w:val="20"/>
        </w:rPr>
        <w:t>aud</w:t>
      </w:r>
      <w:proofErr w:type="spellEnd"/>
      <w:r>
        <w:rPr>
          <w:color w:val="565656"/>
          <w:sz w:val="20"/>
        </w:rPr>
        <w:t xml:space="preserve"> tors</w:t>
      </w:r>
      <w:r>
        <w:rPr>
          <w:color w:val="565656"/>
          <w:spacing w:val="-12"/>
          <w:sz w:val="20"/>
        </w:rPr>
        <w:t xml:space="preserve"> </w:t>
      </w:r>
      <w:r>
        <w:rPr>
          <w:color w:val="565656"/>
          <w:sz w:val="20"/>
        </w:rPr>
        <w:t>appointed</w:t>
      </w:r>
      <w:r>
        <w:rPr>
          <w:color w:val="565656"/>
          <w:spacing w:val="-7"/>
          <w:sz w:val="20"/>
        </w:rPr>
        <w:t xml:space="preserve"> </w:t>
      </w:r>
      <w:r>
        <w:rPr>
          <w:color w:val="565656"/>
          <w:sz w:val="20"/>
        </w:rPr>
        <w:t>by</w:t>
      </w:r>
      <w:r>
        <w:rPr>
          <w:color w:val="565656"/>
          <w:spacing w:val="40"/>
          <w:sz w:val="20"/>
        </w:rPr>
        <w:t xml:space="preserve"> </w:t>
      </w:r>
      <w:proofErr w:type="spellStart"/>
      <w:r>
        <w:rPr>
          <w:color w:val="565656"/>
          <w:sz w:val="20"/>
        </w:rPr>
        <w:t>he</w:t>
      </w:r>
      <w:proofErr w:type="spellEnd"/>
      <w:r>
        <w:rPr>
          <w:color w:val="565656"/>
          <w:spacing w:val="-14"/>
          <w:sz w:val="20"/>
        </w:rPr>
        <w:t xml:space="preserve"> </w:t>
      </w:r>
      <w:proofErr w:type="gramStart"/>
      <w:r>
        <w:rPr>
          <w:color w:val="565656"/>
          <w:sz w:val="20"/>
        </w:rPr>
        <w:t>Villag</w:t>
      </w:r>
      <w:r>
        <w:rPr>
          <w:color w:val="565656"/>
          <w:spacing w:val="39"/>
          <w:sz w:val="20"/>
        </w:rPr>
        <w:t xml:space="preserve"> </w:t>
      </w:r>
      <w:r>
        <w:rPr>
          <w:color w:val="898989"/>
          <w:sz w:val="20"/>
        </w:rPr>
        <w:t>.</w:t>
      </w:r>
      <w:proofErr w:type="gramEnd"/>
      <w:r>
        <w:rPr>
          <w:color w:val="898989"/>
          <w:spacing w:val="40"/>
          <w:sz w:val="20"/>
        </w:rPr>
        <w:t xml:space="preserve"> </w:t>
      </w:r>
      <w:r>
        <w:rPr>
          <w:color w:val="565656"/>
          <w:sz w:val="20"/>
        </w:rPr>
        <w:t>Th</w:t>
      </w:r>
      <w:r>
        <w:rPr>
          <w:color w:val="565656"/>
          <w:spacing w:val="80"/>
          <w:sz w:val="20"/>
        </w:rPr>
        <w:t xml:space="preserve"> </w:t>
      </w:r>
      <w:r>
        <w:rPr>
          <w:color w:val="565656"/>
          <w:sz w:val="20"/>
        </w:rPr>
        <w:t xml:space="preserve">accompanying </w:t>
      </w:r>
      <w:r>
        <w:rPr>
          <w:color w:val="414141"/>
          <w:sz w:val="20"/>
        </w:rPr>
        <w:t>Ind</w:t>
      </w:r>
      <w:r>
        <w:rPr>
          <w:color w:val="414141"/>
          <w:spacing w:val="40"/>
          <w:sz w:val="20"/>
        </w:rPr>
        <w:t xml:space="preserve"> </w:t>
      </w:r>
      <w:r>
        <w:rPr>
          <w:color w:val="565656"/>
          <w:sz w:val="20"/>
        </w:rPr>
        <w:t>pend</w:t>
      </w:r>
      <w:r>
        <w:rPr>
          <w:color w:val="565656"/>
          <w:spacing w:val="40"/>
          <w:sz w:val="20"/>
        </w:rPr>
        <w:t xml:space="preserve"> </w:t>
      </w:r>
      <w:proofErr w:type="spellStart"/>
      <w:r>
        <w:rPr>
          <w:color w:val="565656"/>
          <w:sz w:val="20"/>
        </w:rPr>
        <w:t>nt</w:t>
      </w:r>
      <w:proofErr w:type="spellEnd"/>
      <w:r>
        <w:rPr>
          <w:color w:val="565656"/>
          <w:sz w:val="20"/>
        </w:rPr>
        <w:t xml:space="preserve"> </w:t>
      </w:r>
      <w:proofErr w:type="spellStart"/>
      <w:r>
        <w:rPr>
          <w:color w:val="414141"/>
          <w:sz w:val="20"/>
        </w:rPr>
        <w:t>Audito</w:t>
      </w:r>
      <w:proofErr w:type="spellEnd"/>
      <w:r>
        <w:rPr>
          <w:color w:val="414141"/>
          <w:spacing w:val="40"/>
          <w:sz w:val="20"/>
        </w:rPr>
        <w:t xml:space="preserve"> </w:t>
      </w:r>
      <w:r>
        <w:rPr>
          <w:color w:val="565656"/>
          <w:sz w:val="20"/>
        </w:rPr>
        <w:t>s</w:t>
      </w:r>
      <w:r>
        <w:rPr>
          <w:color w:val="565656"/>
          <w:spacing w:val="-9"/>
          <w:sz w:val="20"/>
        </w:rPr>
        <w:t xml:space="preserve"> </w:t>
      </w:r>
      <w:r>
        <w:rPr>
          <w:color w:val="565656"/>
          <w:sz w:val="20"/>
        </w:rPr>
        <w:t xml:space="preserve">Report outlines </w:t>
      </w:r>
      <w:proofErr w:type="spellStart"/>
      <w:r>
        <w:rPr>
          <w:color w:val="565656"/>
          <w:sz w:val="20"/>
        </w:rPr>
        <w:t>th</w:t>
      </w:r>
      <w:proofErr w:type="spellEnd"/>
      <w:r>
        <w:rPr>
          <w:color w:val="565656"/>
          <w:spacing w:val="40"/>
          <w:sz w:val="20"/>
        </w:rPr>
        <w:t xml:space="preserve"> </w:t>
      </w:r>
      <w:proofErr w:type="spellStart"/>
      <w:r>
        <w:rPr>
          <w:color w:val="565656"/>
          <w:sz w:val="20"/>
        </w:rPr>
        <w:t>Ir</w:t>
      </w:r>
      <w:proofErr w:type="spellEnd"/>
      <w:r>
        <w:rPr>
          <w:color w:val="565656"/>
          <w:sz w:val="20"/>
        </w:rPr>
        <w:t xml:space="preserve"> </w:t>
      </w:r>
      <w:proofErr w:type="spellStart"/>
      <w:r>
        <w:rPr>
          <w:color w:val="565656"/>
          <w:sz w:val="20"/>
        </w:rPr>
        <w:t>responsibili</w:t>
      </w:r>
      <w:proofErr w:type="spellEnd"/>
      <w:r>
        <w:rPr>
          <w:color w:val="565656"/>
          <w:sz w:val="20"/>
        </w:rPr>
        <w:t xml:space="preserve"> </w:t>
      </w:r>
      <w:proofErr w:type="spellStart"/>
      <w:proofErr w:type="gramStart"/>
      <w:r>
        <w:rPr>
          <w:color w:val="565656"/>
          <w:sz w:val="20"/>
        </w:rPr>
        <w:t>ie</w:t>
      </w:r>
      <w:proofErr w:type="spellEnd"/>
      <w:r>
        <w:rPr>
          <w:color w:val="565656"/>
          <w:sz w:val="20"/>
        </w:rPr>
        <w:t xml:space="preserve"> ,</w:t>
      </w:r>
      <w:proofErr w:type="gramEnd"/>
      <w:r>
        <w:rPr>
          <w:color w:val="565656"/>
          <w:sz w:val="20"/>
        </w:rPr>
        <w:t xml:space="preserve"> </w:t>
      </w:r>
      <w:r>
        <w:rPr>
          <w:color w:val="414141"/>
          <w:sz w:val="20"/>
        </w:rPr>
        <w:t xml:space="preserve">the </w:t>
      </w:r>
      <w:r>
        <w:rPr>
          <w:color w:val="565656"/>
          <w:sz w:val="20"/>
        </w:rPr>
        <w:t>s</w:t>
      </w:r>
      <w:r>
        <w:rPr>
          <w:color w:val="565656"/>
          <w:sz w:val="20"/>
        </w:rPr>
        <w:tab/>
        <w:t xml:space="preserve">of </w:t>
      </w:r>
      <w:proofErr w:type="spellStart"/>
      <w:r>
        <w:rPr>
          <w:color w:val="565656"/>
          <w:sz w:val="20"/>
        </w:rPr>
        <w:t>th</w:t>
      </w:r>
      <w:proofErr w:type="spellEnd"/>
      <w:r>
        <w:rPr>
          <w:color w:val="565656"/>
          <w:spacing w:val="80"/>
          <w:sz w:val="20"/>
        </w:rPr>
        <w:t xml:space="preserve"> </w:t>
      </w:r>
      <w:r>
        <w:rPr>
          <w:color w:val="565656"/>
          <w:sz w:val="20"/>
        </w:rPr>
        <w:t>r</w:t>
      </w:r>
      <w:r>
        <w:rPr>
          <w:color w:val="565656"/>
          <w:sz w:val="20"/>
        </w:rPr>
        <w:tab/>
      </w:r>
      <w:proofErr w:type="spellStart"/>
      <w:r>
        <w:rPr>
          <w:color w:val="565656"/>
          <w:sz w:val="20"/>
        </w:rPr>
        <w:t>amlnat</w:t>
      </w:r>
      <w:proofErr w:type="spellEnd"/>
      <w:r>
        <w:rPr>
          <w:color w:val="565656"/>
          <w:spacing w:val="-9"/>
          <w:sz w:val="20"/>
        </w:rPr>
        <w:t xml:space="preserve"> </w:t>
      </w:r>
      <w:r>
        <w:rPr>
          <w:color w:val="565656"/>
          <w:sz w:val="20"/>
        </w:rPr>
        <w:t>on</w:t>
      </w:r>
      <w:r>
        <w:rPr>
          <w:color w:val="565656"/>
          <w:spacing w:val="-21"/>
          <w:sz w:val="20"/>
        </w:rPr>
        <w:t xml:space="preserve"> </w:t>
      </w:r>
      <w:r>
        <w:rPr>
          <w:color w:val="565656"/>
          <w:sz w:val="20"/>
        </w:rPr>
        <w:t xml:space="preserve">and their opinion on </w:t>
      </w:r>
      <w:proofErr w:type="spellStart"/>
      <w:r>
        <w:rPr>
          <w:color w:val="565656"/>
          <w:sz w:val="20"/>
        </w:rPr>
        <w:t>th</w:t>
      </w:r>
      <w:proofErr w:type="spellEnd"/>
      <w:r>
        <w:rPr>
          <w:color w:val="565656"/>
          <w:spacing w:val="80"/>
          <w:sz w:val="20"/>
        </w:rPr>
        <w:t xml:space="preserve"> </w:t>
      </w:r>
      <w:r>
        <w:rPr>
          <w:color w:val="565656"/>
          <w:sz w:val="20"/>
        </w:rPr>
        <w:t>Villag</w:t>
      </w:r>
      <w:r>
        <w:rPr>
          <w:color w:val="565656"/>
          <w:spacing w:val="40"/>
          <w:sz w:val="20"/>
        </w:rPr>
        <w:t xml:space="preserve"> </w:t>
      </w:r>
      <w:r>
        <w:rPr>
          <w:color w:val="565656"/>
          <w:sz w:val="20"/>
        </w:rPr>
        <w:t xml:space="preserve">'s </w:t>
      </w:r>
      <w:proofErr w:type="spellStart"/>
      <w:r>
        <w:rPr>
          <w:color w:val="565656"/>
          <w:sz w:val="20"/>
        </w:rPr>
        <w:t>financ</w:t>
      </w:r>
      <w:proofErr w:type="spellEnd"/>
      <w:r>
        <w:rPr>
          <w:color w:val="565656"/>
          <w:sz w:val="20"/>
        </w:rPr>
        <w:t xml:space="preserve"> al</w:t>
      </w:r>
      <w:r>
        <w:rPr>
          <w:color w:val="565656"/>
          <w:spacing w:val="-17"/>
          <w:sz w:val="20"/>
        </w:rPr>
        <w:t xml:space="preserve"> </w:t>
      </w:r>
      <w:r>
        <w:rPr>
          <w:color w:val="565656"/>
          <w:sz w:val="20"/>
        </w:rPr>
        <w:t>stat</w:t>
      </w:r>
      <w:r>
        <w:rPr>
          <w:color w:val="565656"/>
          <w:spacing w:val="40"/>
          <w:sz w:val="20"/>
        </w:rPr>
        <w:t xml:space="preserve"> </w:t>
      </w:r>
      <w:proofErr w:type="spellStart"/>
      <w:r>
        <w:rPr>
          <w:color w:val="565656"/>
          <w:sz w:val="20"/>
        </w:rPr>
        <w:t>ments</w:t>
      </w:r>
      <w:proofErr w:type="spellEnd"/>
      <w:r>
        <w:rPr>
          <w:color w:val="898989"/>
          <w:sz w:val="20"/>
        </w:rPr>
        <w:t>.</w:t>
      </w:r>
    </w:p>
    <w:p w14:paraId="70763AC8" w14:textId="77777777" w:rsidR="00C50F6F" w:rsidRDefault="00C50F6F">
      <w:pPr>
        <w:pStyle w:val="BodyText"/>
        <w:rPr>
          <w:sz w:val="20"/>
        </w:rPr>
      </w:pPr>
    </w:p>
    <w:p w14:paraId="02B9EE77" w14:textId="77777777" w:rsidR="00C50F6F" w:rsidRDefault="00C50F6F">
      <w:pPr>
        <w:pStyle w:val="BodyText"/>
        <w:rPr>
          <w:sz w:val="20"/>
        </w:rPr>
      </w:pPr>
    </w:p>
    <w:p w14:paraId="31FDFC9C" w14:textId="77777777" w:rsidR="00C50F6F" w:rsidRDefault="00C50F6F">
      <w:pPr>
        <w:pStyle w:val="BodyText"/>
        <w:rPr>
          <w:sz w:val="20"/>
        </w:rPr>
      </w:pPr>
    </w:p>
    <w:p w14:paraId="77D0BB0C" w14:textId="77777777" w:rsidR="00C50F6F" w:rsidRDefault="00C50F6F">
      <w:pPr>
        <w:pStyle w:val="BodyText"/>
        <w:rPr>
          <w:sz w:val="20"/>
        </w:rPr>
      </w:pPr>
    </w:p>
    <w:p w14:paraId="1DA4AC0E" w14:textId="77777777" w:rsidR="00C50F6F" w:rsidRDefault="00C50F6F">
      <w:pPr>
        <w:pStyle w:val="BodyText"/>
        <w:spacing w:before="162"/>
        <w:rPr>
          <w:sz w:val="20"/>
        </w:rPr>
      </w:pPr>
    </w:p>
    <w:p w14:paraId="51694FC1" w14:textId="77777777" w:rsidR="00C50F6F" w:rsidRDefault="00000000">
      <w:pPr>
        <w:ind w:left="2618"/>
        <w:rPr>
          <w:sz w:val="20"/>
        </w:rPr>
      </w:pPr>
      <w:r>
        <w:rPr>
          <w:noProof/>
          <w:sz w:val="20"/>
        </w:rPr>
        <w:drawing>
          <wp:anchor distT="0" distB="0" distL="0" distR="0" simplePos="0" relativeHeight="482885632" behindDoc="1" locked="0" layoutInCell="1" allowOverlap="1" wp14:anchorId="47B01503" wp14:editId="492301A3">
            <wp:simplePos x="0" y="0"/>
            <wp:positionH relativeFrom="page">
              <wp:posOffset>1257745</wp:posOffset>
            </wp:positionH>
            <wp:positionV relativeFrom="paragraph">
              <wp:posOffset>-149163</wp:posOffset>
            </wp:positionV>
            <wp:extent cx="708245" cy="439444"/>
            <wp:effectExtent l="0" t="0" r="0" b="0"/>
            <wp:wrapNone/>
            <wp:docPr id="507" name="Image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7" name="Image 507"/>
                    <pic:cNvPicPr/>
                  </pic:nvPicPr>
                  <pic:blipFill>
                    <a:blip r:embed="rId265" cstate="print"/>
                    <a:stretch>
                      <a:fillRect/>
                    </a:stretch>
                  </pic:blipFill>
                  <pic:spPr>
                    <a:xfrm>
                      <a:off x="0" y="0"/>
                      <a:ext cx="708245" cy="439444"/>
                    </a:xfrm>
                    <a:prstGeom prst="rect">
                      <a:avLst/>
                    </a:prstGeom>
                  </pic:spPr>
                </pic:pic>
              </a:graphicData>
            </a:graphic>
          </wp:anchor>
        </w:drawing>
      </w:r>
      <w:proofErr w:type="spellStart"/>
      <w:r>
        <w:rPr>
          <w:color w:val="414141"/>
          <w:w w:val="105"/>
          <w:sz w:val="20"/>
        </w:rPr>
        <w:t>dminis</w:t>
      </w:r>
      <w:proofErr w:type="spellEnd"/>
      <w:r>
        <w:rPr>
          <w:color w:val="414141"/>
          <w:spacing w:val="-7"/>
          <w:w w:val="105"/>
          <w:sz w:val="20"/>
        </w:rPr>
        <w:t xml:space="preserve"> </w:t>
      </w:r>
      <w:proofErr w:type="spellStart"/>
      <w:r>
        <w:rPr>
          <w:color w:val="565656"/>
          <w:w w:val="105"/>
          <w:sz w:val="20"/>
        </w:rPr>
        <w:t>rative</w:t>
      </w:r>
      <w:proofErr w:type="spellEnd"/>
      <w:r>
        <w:rPr>
          <w:color w:val="565656"/>
          <w:spacing w:val="-22"/>
          <w:w w:val="105"/>
          <w:sz w:val="20"/>
        </w:rPr>
        <w:t xml:space="preserve"> </w:t>
      </w:r>
      <w:proofErr w:type="spellStart"/>
      <w:r>
        <w:rPr>
          <w:color w:val="565656"/>
          <w:w w:val="105"/>
          <w:sz w:val="20"/>
        </w:rPr>
        <w:t>Offic</w:t>
      </w:r>
      <w:proofErr w:type="spellEnd"/>
      <w:r>
        <w:rPr>
          <w:color w:val="565656"/>
          <w:spacing w:val="7"/>
          <w:w w:val="105"/>
          <w:sz w:val="20"/>
        </w:rPr>
        <w:t xml:space="preserve"> </w:t>
      </w:r>
      <w:r>
        <w:rPr>
          <w:color w:val="565656"/>
          <w:spacing w:val="-10"/>
          <w:w w:val="105"/>
          <w:sz w:val="20"/>
        </w:rPr>
        <w:t>r</w:t>
      </w:r>
    </w:p>
    <w:p w14:paraId="50258192" w14:textId="77777777" w:rsidR="00C50F6F" w:rsidRDefault="00000000">
      <w:pPr>
        <w:spacing w:before="21"/>
        <w:ind w:left="2268"/>
        <w:rPr>
          <w:rFonts w:ascii="Times New Roman"/>
          <w:sz w:val="21"/>
        </w:rPr>
      </w:pPr>
      <w:r>
        <w:rPr>
          <w:rFonts w:ascii="Times New Roman"/>
          <w:color w:val="565656"/>
          <w:w w:val="105"/>
          <w:sz w:val="21"/>
        </w:rPr>
        <w:t>y</w:t>
      </w:r>
      <w:r>
        <w:rPr>
          <w:rFonts w:ascii="Times New Roman"/>
          <w:color w:val="565656"/>
          <w:spacing w:val="-16"/>
          <w:w w:val="105"/>
          <w:sz w:val="21"/>
        </w:rPr>
        <w:t xml:space="preserve"> </w:t>
      </w:r>
      <w:r>
        <w:rPr>
          <w:rFonts w:ascii="Times New Roman"/>
          <w:color w:val="565656"/>
          <w:w w:val="105"/>
          <w:sz w:val="21"/>
        </w:rPr>
        <w:t xml:space="preserve">12, </w:t>
      </w:r>
      <w:r>
        <w:rPr>
          <w:rFonts w:ascii="Times New Roman"/>
          <w:color w:val="565656"/>
          <w:spacing w:val="-4"/>
          <w:w w:val="105"/>
          <w:sz w:val="21"/>
        </w:rPr>
        <w:t>2026</w:t>
      </w:r>
    </w:p>
    <w:p w14:paraId="49E88B71" w14:textId="77777777" w:rsidR="00C50F6F" w:rsidRDefault="00C50F6F">
      <w:pPr>
        <w:pStyle w:val="BodyText"/>
        <w:rPr>
          <w:rFonts w:ascii="Times New Roman"/>
          <w:sz w:val="21"/>
        </w:rPr>
      </w:pPr>
    </w:p>
    <w:p w14:paraId="793A39E0" w14:textId="77777777" w:rsidR="00C50F6F" w:rsidRDefault="00C50F6F">
      <w:pPr>
        <w:pStyle w:val="BodyText"/>
        <w:rPr>
          <w:rFonts w:ascii="Times New Roman"/>
          <w:sz w:val="21"/>
        </w:rPr>
      </w:pPr>
    </w:p>
    <w:p w14:paraId="49CB3FAF" w14:textId="77777777" w:rsidR="00C50F6F" w:rsidRDefault="00C50F6F">
      <w:pPr>
        <w:pStyle w:val="BodyText"/>
        <w:spacing w:before="182"/>
        <w:rPr>
          <w:rFonts w:ascii="Times New Roman"/>
          <w:sz w:val="21"/>
        </w:rPr>
      </w:pPr>
    </w:p>
    <w:p w14:paraId="1556F96A" w14:textId="77777777" w:rsidR="00C50F6F" w:rsidRDefault="00000000">
      <w:pPr>
        <w:ind w:left="6965"/>
        <w:rPr>
          <w:b/>
          <w:sz w:val="42"/>
        </w:rPr>
      </w:pPr>
      <w:r>
        <w:rPr>
          <w:b/>
          <w:noProof/>
          <w:sz w:val="42"/>
        </w:rPr>
        <w:drawing>
          <wp:anchor distT="0" distB="0" distL="0" distR="0" simplePos="0" relativeHeight="15810048" behindDoc="0" locked="0" layoutInCell="1" allowOverlap="1" wp14:anchorId="5F029E95" wp14:editId="028AA834">
            <wp:simplePos x="0" y="0"/>
            <wp:positionH relativeFrom="page">
              <wp:posOffset>1074578</wp:posOffset>
            </wp:positionH>
            <wp:positionV relativeFrom="paragraph">
              <wp:posOffset>112</wp:posOffset>
            </wp:positionV>
            <wp:extent cx="1843879" cy="280755"/>
            <wp:effectExtent l="0" t="0" r="0" b="0"/>
            <wp:wrapNone/>
            <wp:docPr id="508" name="Image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 name="Image 508"/>
                    <pic:cNvPicPr/>
                  </pic:nvPicPr>
                  <pic:blipFill>
                    <a:blip r:embed="rId266" cstate="print"/>
                    <a:stretch>
                      <a:fillRect/>
                    </a:stretch>
                  </pic:blipFill>
                  <pic:spPr>
                    <a:xfrm>
                      <a:off x="0" y="0"/>
                      <a:ext cx="1843879" cy="280755"/>
                    </a:xfrm>
                    <a:prstGeom prst="rect">
                      <a:avLst/>
                    </a:prstGeom>
                  </pic:spPr>
                </pic:pic>
              </a:graphicData>
            </a:graphic>
          </wp:anchor>
        </w:drawing>
      </w:r>
      <w:r>
        <w:rPr>
          <w:b/>
          <w:color w:val="2F2F2F"/>
          <w:sz w:val="42"/>
        </w:rPr>
        <w:t>Carve</w:t>
      </w:r>
      <w:r>
        <w:rPr>
          <w:b/>
          <w:color w:val="2F2F2F"/>
          <w:spacing w:val="55"/>
          <w:sz w:val="42"/>
        </w:rPr>
        <w:t xml:space="preserve"> </w:t>
      </w:r>
      <w:r>
        <w:rPr>
          <w:b/>
          <w:color w:val="387595"/>
          <w:sz w:val="42"/>
        </w:rPr>
        <w:t>your</w:t>
      </w:r>
      <w:r>
        <w:rPr>
          <w:b/>
          <w:color w:val="387595"/>
          <w:spacing w:val="45"/>
          <w:sz w:val="42"/>
        </w:rPr>
        <w:t xml:space="preserve"> </w:t>
      </w:r>
      <w:r>
        <w:rPr>
          <w:b/>
          <w:color w:val="387595"/>
          <w:spacing w:val="-4"/>
          <w:sz w:val="42"/>
        </w:rPr>
        <w:t>path.</w:t>
      </w:r>
    </w:p>
    <w:p w14:paraId="44AB0D02" w14:textId="77777777" w:rsidR="00C50F6F" w:rsidRDefault="00000000">
      <w:pPr>
        <w:pStyle w:val="BodyText"/>
        <w:tabs>
          <w:tab w:val="right" w:pos="11527"/>
        </w:tabs>
        <w:spacing w:before="367" w:line="246" w:lineRule="exact"/>
        <w:ind w:left="1434"/>
        <w:rPr>
          <w:sz w:val="20"/>
        </w:rPr>
      </w:pPr>
      <w:r>
        <w:rPr>
          <w:color w:val="010101"/>
          <w:position w:val="2"/>
        </w:rPr>
        <w:t>Page</w:t>
      </w:r>
      <w:r>
        <w:rPr>
          <w:color w:val="010101"/>
          <w:spacing w:val="22"/>
          <w:position w:val="2"/>
        </w:rPr>
        <w:t xml:space="preserve"> </w:t>
      </w:r>
      <w:r>
        <w:rPr>
          <w:color w:val="010101"/>
          <w:position w:val="2"/>
        </w:rPr>
        <w:t>72</w:t>
      </w:r>
      <w:r>
        <w:rPr>
          <w:color w:val="010101"/>
          <w:spacing w:val="19"/>
          <w:position w:val="2"/>
        </w:rPr>
        <w:t xml:space="preserve"> </w:t>
      </w:r>
      <w:r>
        <w:rPr>
          <w:color w:val="010101"/>
          <w:position w:val="2"/>
        </w:rPr>
        <w:t>of</w:t>
      </w:r>
      <w:r>
        <w:rPr>
          <w:color w:val="010101"/>
          <w:spacing w:val="11"/>
          <w:position w:val="2"/>
        </w:rPr>
        <w:t xml:space="preserve"> </w:t>
      </w:r>
      <w:r>
        <w:rPr>
          <w:color w:val="010101"/>
          <w:spacing w:val="-5"/>
          <w:position w:val="2"/>
        </w:rPr>
        <w:t>107</w:t>
      </w:r>
      <w:r>
        <w:rPr>
          <w:color w:val="010101"/>
          <w:position w:val="2"/>
        </w:rPr>
        <w:tab/>
      </w:r>
      <w:r>
        <w:rPr>
          <w:color w:val="565656"/>
          <w:spacing w:val="-12"/>
          <w:sz w:val="20"/>
        </w:rPr>
        <w:t>2</w:t>
      </w:r>
    </w:p>
    <w:p w14:paraId="711ED3B9" w14:textId="77777777" w:rsidR="00C50F6F" w:rsidRDefault="00000000">
      <w:pPr>
        <w:spacing w:line="218" w:lineRule="exact"/>
        <w:ind w:left="77"/>
        <w:jc w:val="center"/>
        <w:rPr>
          <w:rFonts w:ascii="Times New Roman"/>
          <w:sz w:val="21"/>
        </w:rPr>
      </w:pPr>
      <w:r>
        <w:rPr>
          <w:rFonts w:ascii="Times New Roman"/>
          <w:color w:val="565656"/>
          <w:spacing w:val="-5"/>
          <w:w w:val="105"/>
          <w:sz w:val="21"/>
        </w:rPr>
        <w:t>14</w:t>
      </w:r>
    </w:p>
    <w:p w14:paraId="46AD63C8" w14:textId="77777777" w:rsidR="00C50F6F" w:rsidRDefault="00C50F6F">
      <w:pPr>
        <w:spacing w:line="218" w:lineRule="exact"/>
        <w:jc w:val="center"/>
        <w:rPr>
          <w:rFonts w:ascii="Times New Roman"/>
          <w:sz w:val="21"/>
        </w:rPr>
        <w:sectPr w:rsidR="00C50F6F">
          <w:footerReference w:type="default" r:id="rId267"/>
          <w:pgSz w:w="12240" w:h="15840"/>
          <w:pgMar w:top="1360" w:right="0" w:bottom="280" w:left="0" w:header="0" w:footer="0" w:gutter="0"/>
          <w:cols w:space="720"/>
        </w:sectPr>
      </w:pPr>
    </w:p>
    <w:p w14:paraId="04D9C800" w14:textId="77777777" w:rsidR="00C50F6F" w:rsidRDefault="00000000">
      <w:pPr>
        <w:spacing w:before="114" w:line="208" w:lineRule="auto"/>
        <w:ind w:left="2347" w:right="8140"/>
        <w:rPr>
          <w:sz w:val="35"/>
        </w:rPr>
      </w:pPr>
      <w:r>
        <w:rPr>
          <w:noProof/>
          <w:sz w:val="35"/>
        </w:rPr>
        <w:lastRenderedPageBreak/>
        <w:drawing>
          <wp:anchor distT="0" distB="0" distL="0" distR="0" simplePos="0" relativeHeight="15810560" behindDoc="0" locked="0" layoutInCell="1" allowOverlap="1" wp14:anchorId="1C637FDA" wp14:editId="302C8113">
            <wp:simplePos x="0" y="0"/>
            <wp:positionH relativeFrom="page">
              <wp:posOffset>976889</wp:posOffset>
            </wp:positionH>
            <wp:positionV relativeFrom="paragraph">
              <wp:posOffset>51614</wp:posOffset>
            </wp:positionV>
            <wp:extent cx="427389" cy="537098"/>
            <wp:effectExtent l="0" t="0" r="0" b="0"/>
            <wp:wrapNone/>
            <wp:docPr id="509" name="Image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9" name="Image 509"/>
                    <pic:cNvPicPr/>
                  </pic:nvPicPr>
                  <pic:blipFill>
                    <a:blip r:embed="rId268" cstate="print"/>
                    <a:stretch>
                      <a:fillRect/>
                    </a:stretch>
                  </pic:blipFill>
                  <pic:spPr>
                    <a:xfrm>
                      <a:off x="0" y="0"/>
                      <a:ext cx="427389" cy="537098"/>
                    </a:xfrm>
                    <a:prstGeom prst="rect">
                      <a:avLst/>
                    </a:prstGeom>
                  </pic:spPr>
                </pic:pic>
              </a:graphicData>
            </a:graphic>
          </wp:anchor>
        </w:drawing>
      </w:r>
      <w:proofErr w:type="spellStart"/>
      <w:r>
        <w:rPr>
          <w:color w:val="2F3D54"/>
          <w:spacing w:val="-2"/>
          <w:sz w:val="33"/>
        </w:rPr>
        <w:t>beswick</w:t>
      </w:r>
      <w:proofErr w:type="spellEnd"/>
      <w:r>
        <w:rPr>
          <w:color w:val="2F3D54"/>
          <w:spacing w:val="-2"/>
          <w:sz w:val="33"/>
        </w:rPr>
        <w:t xml:space="preserve"> </w:t>
      </w:r>
      <w:proofErr w:type="spellStart"/>
      <w:r>
        <w:rPr>
          <w:rFonts w:ascii="Times New Roman"/>
          <w:color w:val="2F3D54"/>
          <w:spacing w:val="-4"/>
          <w:sz w:val="39"/>
        </w:rPr>
        <w:t>hildebrandt</w:t>
      </w:r>
      <w:proofErr w:type="spellEnd"/>
      <w:r>
        <w:rPr>
          <w:rFonts w:ascii="Times New Roman"/>
          <w:color w:val="2F3D54"/>
          <w:spacing w:val="-4"/>
          <w:sz w:val="39"/>
        </w:rPr>
        <w:t xml:space="preserve"> </w:t>
      </w:r>
      <w:proofErr w:type="spellStart"/>
      <w:r>
        <w:rPr>
          <w:color w:val="2F3D54"/>
          <w:spacing w:val="-4"/>
          <w:sz w:val="35"/>
        </w:rPr>
        <w:t>lund</w:t>
      </w:r>
      <w:proofErr w:type="spellEnd"/>
    </w:p>
    <w:p w14:paraId="31DA6165" w14:textId="77777777" w:rsidR="00C50F6F" w:rsidRDefault="00000000">
      <w:pPr>
        <w:tabs>
          <w:tab w:val="left" w:pos="2565"/>
          <w:tab w:val="left" w:pos="2878"/>
        </w:tabs>
        <w:spacing w:before="45"/>
        <w:ind w:left="1822"/>
        <w:rPr>
          <w:sz w:val="12"/>
        </w:rPr>
      </w:pPr>
      <w:r>
        <w:rPr>
          <w:color w:val="97A1A1"/>
          <w:w w:val="105"/>
          <w:position w:val="1"/>
          <w:sz w:val="12"/>
        </w:rPr>
        <w:t>AT</w:t>
      </w:r>
      <w:r>
        <w:rPr>
          <w:color w:val="97A1A1"/>
          <w:spacing w:val="75"/>
          <w:w w:val="150"/>
          <w:position w:val="1"/>
          <w:sz w:val="12"/>
        </w:rPr>
        <w:t xml:space="preserve"> </w:t>
      </w:r>
      <w:r>
        <w:rPr>
          <w:color w:val="97A1A1"/>
          <w:spacing w:val="-5"/>
          <w:w w:val="105"/>
          <w:position w:val="1"/>
          <w:sz w:val="12"/>
        </w:rPr>
        <w:t>ED</w:t>
      </w:r>
      <w:r>
        <w:rPr>
          <w:color w:val="97A1A1"/>
          <w:position w:val="1"/>
          <w:sz w:val="12"/>
        </w:rPr>
        <w:tab/>
      </w:r>
      <w:r>
        <w:rPr>
          <w:rFonts w:ascii="Times New Roman"/>
          <w:color w:val="97A1A1"/>
          <w:spacing w:val="-10"/>
          <w:w w:val="105"/>
          <w:position w:val="1"/>
          <w:sz w:val="18"/>
        </w:rPr>
        <w:t>r</w:t>
      </w:r>
      <w:r>
        <w:rPr>
          <w:rFonts w:ascii="Times New Roman"/>
          <w:color w:val="97A1A1"/>
          <w:position w:val="1"/>
          <w:sz w:val="18"/>
        </w:rPr>
        <w:tab/>
      </w:r>
      <w:r>
        <w:rPr>
          <w:color w:val="97A1A1"/>
          <w:spacing w:val="-5"/>
          <w:w w:val="105"/>
          <w:position w:val="1"/>
          <w:sz w:val="12"/>
        </w:rPr>
        <w:t>ON</w:t>
      </w:r>
      <w:r>
        <w:rPr>
          <w:noProof/>
          <w:color w:val="97A1A1"/>
          <w:spacing w:val="1"/>
          <w:sz w:val="12"/>
        </w:rPr>
        <w:drawing>
          <wp:inline distT="0" distB="0" distL="0" distR="0" wp14:anchorId="36608D32" wp14:editId="31158218">
            <wp:extent cx="671611" cy="85447"/>
            <wp:effectExtent l="0" t="0" r="0" b="0"/>
            <wp:docPr id="510" name="Image 5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0" name="Image 510"/>
                    <pic:cNvPicPr/>
                  </pic:nvPicPr>
                  <pic:blipFill>
                    <a:blip r:embed="rId269" cstate="print"/>
                    <a:stretch>
                      <a:fillRect/>
                    </a:stretch>
                  </pic:blipFill>
                  <pic:spPr>
                    <a:xfrm>
                      <a:off x="0" y="0"/>
                      <a:ext cx="671611" cy="85447"/>
                    </a:xfrm>
                    <a:prstGeom prst="rect">
                      <a:avLst/>
                    </a:prstGeom>
                  </pic:spPr>
                </pic:pic>
              </a:graphicData>
            </a:graphic>
          </wp:inline>
        </w:drawing>
      </w:r>
    </w:p>
    <w:p w14:paraId="21D73EC7" w14:textId="77777777" w:rsidR="00C50F6F" w:rsidRDefault="00C50F6F">
      <w:pPr>
        <w:pStyle w:val="BodyText"/>
        <w:rPr>
          <w:sz w:val="19"/>
        </w:rPr>
      </w:pPr>
    </w:p>
    <w:p w14:paraId="59901F06" w14:textId="77777777" w:rsidR="00C50F6F" w:rsidRDefault="00C50F6F">
      <w:pPr>
        <w:pStyle w:val="BodyText"/>
        <w:rPr>
          <w:sz w:val="19"/>
        </w:rPr>
      </w:pPr>
    </w:p>
    <w:p w14:paraId="09031501" w14:textId="77777777" w:rsidR="00C50F6F" w:rsidRDefault="00C50F6F">
      <w:pPr>
        <w:pStyle w:val="BodyText"/>
        <w:spacing w:before="117"/>
        <w:rPr>
          <w:sz w:val="19"/>
        </w:rPr>
      </w:pPr>
    </w:p>
    <w:p w14:paraId="56498973" w14:textId="77777777" w:rsidR="00C50F6F" w:rsidRDefault="00000000">
      <w:pPr>
        <w:spacing w:before="1"/>
        <w:ind w:left="109"/>
        <w:jc w:val="center"/>
        <w:rPr>
          <w:b/>
          <w:sz w:val="19"/>
        </w:rPr>
      </w:pPr>
      <w:r>
        <w:rPr>
          <w:b/>
          <w:color w:val="363636"/>
          <w:sz w:val="19"/>
        </w:rPr>
        <w:t>INDEPENDENT</w:t>
      </w:r>
      <w:r>
        <w:rPr>
          <w:b/>
          <w:color w:val="363636"/>
          <w:spacing w:val="57"/>
          <w:sz w:val="19"/>
        </w:rPr>
        <w:t xml:space="preserve"> </w:t>
      </w:r>
      <w:r>
        <w:rPr>
          <w:b/>
          <w:color w:val="363636"/>
          <w:sz w:val="19"/>
        </w:rPr>
        <w:t>AUDITOR'S</w:t>
      </w:r>
      <w:r>
        <w:rPr>
          <w:b/>
          <w:color w:val="363636"/>
          <w:spacing w:val="27"/>
          <w:sz w:val="19"/>
        </w:rPr>
        <w:t xml:space="preserve"> </w:t>
      </w:r>
      <w:r>
        <w:rPr>
          <w:b/>
          <w:color w:val="363636"/>
          <w:spacing w:val="-2"/>
          <w:sz w:val="19"/>
        </w:rPr>
        <w:t>REPORT</w:t>
      </w:r>
    </w:p>
    <w:p w14:paraId="5E2AE28F" w14:textId="77777777" w:rsidR="00C50F6F" w:rsidRDefault="00C50F6F">
      <w:pPr>
        <w:pStyle w:val="BodyText"/>
        <w:rPr>
          <w:b/>
          <w:sz w:val="19"/>
        </w:rPr>
      </w:pPr>
    </w:p>
    <w:p w14:paraId="2E42635D" w14:textId="77777777" w:rsidR="00C50F6F" w:rsidRDefault="00C50F6F">
      <w:pPr>
        <w:pStyle w:val="BodyText"/>
        <w:rPr>
          <w:b/>
          <w:sz w:val="19"/>
        </w:rPr>
      </w:pPr>
    </w:p>
    <w:p w14:paraId="43EAB157" w14:textId="77777777" w:rsidR="00C50F6F" w:rsidRDefault="00C50F6F">
      <w:pPr>
        <w:pStyle w:val="BodyText"/>
        <w:spacing w:before="7"/>
        <w:rPr>
          <w:b/>
          <w:sz w:val="19"/>
        </w:rPr>
      </w:pPr>
    </w:p>
    <w:p w14:paraId="1DA2262F" w14:textId="77777777" w:rsidR="00C50F6F" w:rsidRDefault="00000000">
      <w:pPr>
        <w:tabs>
          <w:tab w:val="left" w:pos="2348"/>
          <w:tab w:val="left" w:pos="5447"/>
          <w:tab w:val="left" w:pos="6171"/>
        </w:tabs>
        <w:spacing w:line="480" w:lineRule="atLeast"/>
        <w:ind w:left="1552" w:right="4117" w:firstLine="5"/>
        <w:rPr>
          <w:sz w:val="21"/>
        </w:rPr>
      </w:pPr>
      <w:r>
        <w:rPr>
          <w:color w:val="757575"/>
          <w:sz w:val="21"/>
        </w:rPr>
        <w:t>To</w:t>
      </w:r>
      <w:r>
        <w:rPr>
          <w:color w:val="757575"/>
          <w:spacing w:val="-6"/>
          <w:sz w:val="21"/>
        </w:rPr>
        <w:t xml:space="preserve"> </w:t>
      </w:r>
      <w:proofErr w:type="spellStart"/>
      <w:r>
        <w:rPr>
          <w:color w:val="525252"/>
          <w:sz w:val="21"/>
        </w:rPr>
        <w:t>th</w:t>
      </w:r>
      <w:proofErr w:type="spellEnd"/>
      <w:r>
        <w:rPr>
          <w:color w:val="525252"/>
          <w:sz w:val="21"/>
        </w:rPr>
        <w:tab/>
      </w:r>
      <w:proofErr w:type="spellStart"/>
      <w:r>
        <w:rPr>
          <w:color w:val="525252"/>
          <w:sz w:val="21"/>
        </w:rPr>
        <w:t>ayor</w:t>
      </w:r>
      <w:proofErr w:type="spellEnd"/>
      <w:r>
        <w:rPr>
          <w:color w:val="525252"/>
          <w:sz w:val="21"/>
        </w:rPr>
        <w:t xml:space="preserve"> and Co</w:t>
      </w:r>
      <w:r>
        <w:rPr>
          <w:color w:val="525252"/>
          <w:spacing w:val="40"/>
          <w:sz w:val="21"/>
        </w:rPr>
        <w:t xml:space="preserve"> </w:t>
      </w:r>
      <w:proofErr w:type="spellStart"/>
      <w:r>
        <w:rPr>
          <w:color w:val="525252"/>
          <w:sz w:val="21"/>
        </w:rPr>
        <w:t>ncil</w:t>
      </w:r>
      <w:proofErr w:type="spellEnd"/>
      <w:r>
        <w:rPr>
          <w:color w:val="525252"/>
          <w:sz w:val="21"/>
        </w:rPr>
        <w:t xml:space="preserve"> of The </w:t>
      </w:r>
      <w:proofErr w:type="spellStart"/>
      <w:r>
        <w:rPr>
          <w:color w:val="525252"/>
          <w:sz w:val="21"/>
        </w:rPr>
        <w:t>Copora</w:t>
      </w:r>
      <w:proofErr w:type="spellEnd"/>
      <w:r>
        <w:rPr>
          <w:color w:val="525252"/>
          <w:sz w:val="21"/>
        </w:rPr>
        <w:tab/>
        <w:t>n</w:t>
      </w:r>
      <w:r>
        <w:rPr>
          <w:color w:val="525252"/>
          <w:spacing w:val="-10"/>
          <w:sz w:val="21"/>
        </w:rPr>
        <w:t xml:space="preserve"> </w:t>
      </w:r>
      <w:r>
        <w:rPr>
          <w:color w:val="525252"/>
          <w:sz w:val="21"/>
        </w:rPr>
        <w:t>oft</w:t>
      </w:r>
      <w:r>
        <w:rPr>
          <w:color w:val="525252"/>
          <w:sz w:val="21"/>
        </w:rPr>
        <w:tab/>
      </w:r>
      <w:r>
        <w:rPr>
          <w:color w:val="525252"/>
          <w:spacing w:val="-2"/>
          <w:sz w:val="21"/>
        </w:rPr>
        <w:t>Village</w:t>
      </w:r>
      <w:r>
        <w:rPr>
          <w:color w:val="525252"/>
          <w:spacing w:val="-13"/>
          <w:sz w:val="21"/>
        </w:rPr>
        <w:t xml:space="preserve"> </w:t>
      </w:r>
      <w:r>
        <w:rPr>
          <w:color w:val="525252"/>
          <w:spacing w:val="-2"/>
          <w:sz w:val="21"/>
        </w:rPr>
        <w:t>of</w:t>
      </w:r>
      <w:r>
        <w:rPr>
          <w:color w:val="525252"/>
          <w:spacing w:val="-15"/>
          <w:sz w:val="21"/>
        </w:rPr>
        <w:t xml:space="preserve"> </w:t>
      </w:r>
      <w:r>
        <w:rPr>
          <w:color w:val="525252"/>
          <w:spacing w:val="-2"/>
          <w:sz w:val="21"/>
        </w:rPr>
        <w:t>Bums</w:t>
      </w:r>
      <w:r>
        <w:rPr>
          <w:color w:val="525252"/>
          <w:spacing w:val="-13"/>
          <w:sz w:val="21"/>
        </w:rPr>
        <w:t xml:space="preserve"> </w:t>
      </w:r>
      <w:r>
        <w:rPr>
          <w:color w:val="525252"/>
          <w:spacing w:val="-2"/>
          <w:sz w:val="21"/>
        </w:rPr>
        <w:t>La</w:t>
      </w:r>
      <w:r>
        <w:rPr>
          <w:color w:val="525252"/>
          <w:spacing w:val="10"/>
          <w:sz w:val="21"/>
        </w:rPr>
        <w:t xml:space="preserve"> </w:t>
      </w:r>
      <w:r>
        <w:rPr>
          <w:color w:val="525252"/>
          <w:spacing w:val="-2"/>
          <w:sz w:val="21"/>
        </w:rPr>
        <w:t xml:space="preserve">e, </w:t>
      </w:r>
      <w:r>
        <w:rPr>
          <w:color w:val="363636"/>
          <w:sz w:val="21"/>
        </w:rPr>
        <w:t xml:space="preserve">Op </w:t>
      </w:r>
      <w:proofErr w:type="spellStart"/>
      <w:r>
        <w:rPr>
          <w:color w:val="363636"/>
          <w:sz w:val="21"/>
        </w:rPr>
        <w:t>nlon</w:t>
      </w:r>
      <w:proofErr w:type="spellEnd"/>
    </w:p>
    <w:p w14:paraId="709F88CD" w14:textId="77777777" w:rsidR="00C50F6F" w:rsidRDefault="00000000">
      <w:pPr>
        <w:tabs>
          <w:tab w:val="left" w:pos="2141"/>
          <w:tab w:val="left" w:pos="3311"/>
          <w:tab w:val="left" w:pos="3975"/>
          <w:tab w:val="left" w:pos="4879"/>
          <w:tab w:val="left" w:pos="5068"/>
          <w:tab w:val="left" w:pos="5315"/>
          <w:tab w:val="left" w:pos="7117"/>
          <w:tab w:val="left" w:pos="7658"/>
          <w:tab w:val="left" w:pos="8407"/>
          <w:tab w:val="left" w:pos="8601"/>
          <w:tab w:val="left" w:pos="10034"/>
        </w:tabs>
        <w:spacing w:before="67" w:line="228" w:lineRule="auto"/>
        <w:ind w:left="1546" w:right="1849" w:firstLine="8"/>
        <w:rPr>
          <w:sz w:val="21"/>
        </w:rPr>
      </w:pPr>
      <w:r>
        <w:rPr>
          <w:color w:val="525252"/>
          <w:spacing w:val="-6"/>
          <w:sz w:val="21"/>
        </w:rPr>
        <w:t>We</w:t>
      </w:r>
      <w:r>
        <w:rPr>
          <w:color w:val="525252"/>
          <w:sz w:val="21"/>
        </w:rPr>
        <w:tab/>
      </w:r>
      <w:proofErr w:type="spellStart"/>
      <w:r>
        <w:rPr>
          <w:color w:val="525252"/>
          <w:sz w:val="21"/>
        </w:rPr>
        <w:t>ve</w:t>
      </w:r>
      <w:proofErr w:type="spellEnd"/>
      <w:r>
        <w:rPr>
          <w:color w:val="525252"/>
          <w:sz w:val="21"/>
        </w:rPr>
        <w:t xml:space="preserve"> audited the</w:t>
      </w:r>
      <w:r>
        <w:rPr>
          <w:color w:val="525252"/>
          <w:sz w:val="21"/>
        </w:rPr>
        <w:tab/>
      </w:r>
      <w:proofErr w:type="gramStart"/>
      <w:r>
        <w:rPr>
          <w:color w:val="97A1A1"/>
          <w:spacing w:val="-10"/>
          <w:sz w:val="21"/>
        </w:rPr>
        <w:t>'</w:t>
      </w:r>
      <w:r>
        <w:rPr>
          <w:color w:val="97A1A1"/>
          <w:sz w:val="21"/>
        </w:rPr>
        <w:tab/>
      </w:r>
      <w:r>
        <w:rPr>
          <w:color w:val="97A1A1"/>
          <w:sz w:val="21"/>
        </w:rPr>
        <w:tab/>
      </w:r>
      <w:proofErr w:type="spellStart"/>
      <w:r>
        <w:rPr>
          <w:color w:val="363636"/>
          <w:sz w:val="21"/>
        </w:rPr>
        <w:t>ts</w:t>
      </w:r>
      <w:proofErr w:type="spellEnd"/>
      <w:proofErr w:type="gramEnd"/>
      <w:r>
        <w:rPr>
          <w:color w:val="363636"/>
          <w:spacing w:val="-7"/>
          <w:sz w:val="21"/>
        </w:rPr>
        <w:t xml:space="preserve"> </w:t>
      </w:r>
      <w:r>
        <w:rPr>
          <w:color w:val="525252"/>
          <w:sz w:val="21"/>
        </w:rPr>
        <w:t>o</w:t>
      </w:r>
      <w:r>
        <w:rPr>
          <w:color w:val="525252"/>
          <w:spacing w:val="40"/>
          <w:sz w:val="21"/>
        </w:rPr>
        <w:t xml:space="preserve"> </w:t>
      </w:r>
      <w:r>
        <w:rPr>
          <w:color w:val="525252"/>
          <w:sz w:val="21"/>
        </w:rPr>
        <w:t>The</w:t>
      </w:r>
      <w:r>
        <w:rPr>
          <w:color w:val="525252"/>
          <w:spacing w:val="-17"/>
          <w:sz w:val="21"/>
        </w:rPr>
        <w:t xml:space="preserve"> </w:t>
      </w:r>
      <w:r>
        <w:rPr>
          <w:color w:val="525252"/>
          <w:sz w:val="21"/>
        </w:rPr>
        <w:t>Corpora</w:t>
      </w:r>
      <w:r>
        <w:rPr>
          <w:color w:val="97A1A1"/>
          <w:sz w:val="21"/>
        </w:rPr>
        <w:t>·</w:t>
      </w:r>
      <w:r>
        <w:rPr>
          <w:color w:val="97A1A1"/>
          <w:spacing w:val="25"/>
          <w:sz w:val="21"/>
        </w:rPr>
        <w:t xml:space="preserve"> </w:t>
      </w:r>
      <w:r>
        <w:rPr>
          <w:color w:val="525252"/>
          <w:sz w:val="21"/>
        </w:rPr>
        <w:t>n</w:t>
      </w:r>
      <w:r>
        <w:rPr>
          <w:color w:val="525252"/>
          <w:spacing w:val="-12"/>
          <w:sz w:val="21"/>
        </w:rPr>
        <w:t xml:space="preserve"> </w:t>
      </w:r>
      <w:r>
        <w:rPr>
          <w:color w:val="525252"/>
          <w:sz w:val="21"/>
        </w:rPr>
        <w:t>of</w:t>
      </w:r>
      <w:r>
        <w:rPr>
          <w:color w:val="525252"/>
          <w:spacing w:val="-2"/>
          <w:sz w:val="21"/>
        </w:rPr>
        <w:t xml:space="preserve"> </w:t>
      </w:r>
      <w:proofErr w:type="spellStart"/>
      <w:r>
        <w:rPr>
          <w:color w:val="525252"/>
          <w:sz w:val="21"/>
        </w:rPr>
        <w:t>th</w:t>
      </w:r>
      <w:proofErr w:type="spellEnd"/>
      <w:r>
        <w:rPr>
          <w:color w:val="525252"/>
          <w:spacing w:val="80"/>
          <w:sz w:val="21"/>
        </w:rPr>
        <w:t xml:space="preserve"> </w:t>
      </w:r>
      <w:proofErr w:type="spellStart"/>
      <w:r>
        <w:rPr>
          <w:color w:val="525252"/>
          <w:sz w:val="21"/>
        </w:rPr>
        <w:t>Vallag</w:t>
      </w:r>
      <w:proofErr w:type="spellEnd"/>
      <w:r>
        <w:rPr>
          <w:color w:val="525252"/>
          <w:spacing w:val="80"/>
          <w:sz w:val="21"/>
        </w:rPr>
        <w:t xml:space="preserve"> </w:t>
      </w:r>
      <w:r>
        <w:rPr>
          <w:color w:val="525252"/>
          <w:sz w:val="21"/>
        </w:rPr>
        <w:t>of Bums</w:t>
      </w:r>
      <w:r>
        <w:rPr>
          <w:color w:val="525252"/>
          <w:spacing w:val="-17"/>
          <w:sz w:val="21"/>
        </w:rPr>
        <w:t xml:space="preserve"> </w:t>
      </w:r>
      <w:r>
        <w:rPr>
          <w:color w:val="757575"/>
          <w:sz w:val="21"/>
        </w:rPr>
        <w:t>La</w:t>
      </w:r>
      <w:r>
        <w:rPr>
          <w:color w:val="757575"/>
          <w:spacing w:val="36"/>
          <w:sz w:val="21"/>
        </w:rPr>
        <w:t xml:space="preserve"> </w:t>
      </w:r>
      <w:r>
        <w:rPr>
          <w:color w:val="525252"/>
          <w:sz w:val="21"/>
        </w:rPr>
        <w:t xml:space="preserve">e </w:t>
      </w:r>
      <w:proofErr w:type="gramStart"/>
      <w:r>
        <w:rPr>
          <w:color w:val="525252"/>
          <w:sz w:val="21"/>
        </w:rPr>
        <w:t>(</w:t>
      </w:r>
      <w:r>
        <w:rPr>
          <w:color w:val="525252"/>
          <w:spacing w:val="-12"/>
          <w:sz w:val="21"/>
        </w:rPr>
        <w:t xml:space="preserve"> </w:t>
      </w:r>
      <w:r>
        <w:rPr>
          <w:color w:val="525252"/>
          <w:sz w:val="21"/>
        </w:rPr>
        <w:t>he</w:t>
      </w:r>
      <w:proofErr w:type="gramEnd"/>
      <w:r>
        <w:rPr>
          <w:color w:val="525252"/>
          <w:sz w:val="21"/>
        </w:rPr>
        <w:t xml:space="preserve"> </w:t>
      </w:r>
      <w:r>
        <w:rPr>
          <w:color w:val="757575"/>
          <w:spacing w:val="-2"/>
          <w:sz w:val="21"/>
        </w:rPr>
        <w:t>"</w:t>
      </w:r>
      <w:proofErr w:type="spellStart"/>
      <w:r>
        <w:rPr>
          <w:color w:val="757575"/>
          <w:spacing w:val="-2"/>
          <w:sz w:val="21"/>
        </w:rPr>
        <w:t>Organiza</w:t>
      </w:r>
      <w:proofErr w:type="spellEnd"/>
      <w:r>
        <w:rPr>
          <w:color w:val="757575"/>
          <w:sz w:val="21"/>
        </w:rPr>
        <w:tab/>
      </w:r>
      <w:r>
        <w:rPr>
          <w:color w:val="525252"/>
          <w:spacing w:val="-10"/>
          <w:sz w:val="21"/>
        </w:rPr>
        <w:t>c</w:t>
      </w:r>
      <w:r>
        <w:rPr>
          <w:color w:val="525252"/>
          <w:sz w:val="21"/>
        </w:rPr>
        <w:tab/>
      </w:r>
      <w:r>
        <w:rPr>
          <w:color w:val="525252"/>
          <w:sz w:val="21"/>
        </w:rPr>
        <w:tab/>
      </w:r>
      <w:proofErr w:type="spellStart"/>
      <w:r>
        <w:rPr>
          <w:color w:val="525252"/>
          <w:sz w:val="21"/>
        </w:rPr>
        <w:t>tatemen</w:t>
      </w:r>
      <w:proofErr w:type="spellEnd"/>
      <w:r>
        <w:rPr>
          <w:color w:val="525252"/>
          <w:spacing w:val="40"/>
          <w:sz w:val="21"/>
        </w:rPr>
        <w:t xml:space="preserve"> </w:t>
      </w:r>
      <w:r>
        <w:rPr>
          <w:color w:val="525252"/>
          <w:sz w:val="21"/>
        </w:rPr>
        <w:t>of</w:t>
      </w:r>
      <w:r>
        <w:rPr>
          <w:color w:val="525252"/>
          <w:spacing w:val="80"/>
          <w:sz w:val="21"/>
        </w:rPr>
        <w:t xml:space="preserve"> </w:t>
      </w:r>
      <w:proofErr w:type="spellStart"/>
      <w:r>
        <w:rPr>
          <w:color w:val="525252"/>
          <w:sz w:val="21"/>
        </w:rPr>
        <w:t>nancial</w:t>
      </w:r>
      <w:proofErr w:type="spellEnd"/>
      <w:r>
        <w:rPr>
          <w:color w:val="525252"/>
          <w:sz w:val="21"/>
        </w:rPr>
        <w:t xml:space="preserve"> </w:t>
      </w:r>
      <w:proofErr w:type="spellStart"/>
      <w:r>
        <w:rPr>
          <w:color w:val="525252"/>
          <w:sz w:val="21"/>
        </w:rPr>
        <w:t>positton</w:t>
      </w:r>
      <w:proofErr w:type="spellEnd"/>
      <w:r>
        <w:rPr>
          <w:color w:val="525252"/>
          <w:sz w:val="21"/>
        </w:rPr>
        <w:t xml:space="preserve"> as</w:t>
      </w:r>
      <w:r>
        <w:rPr>
          <w:color w:val="525252"/>
          <w:spacing w:val="-8"/>
          <w:sz w:val="21"/>
        </w:rPr>
        <w:t xml:space="preserve"> </w:t>
      </w:r>
      <w:r>
        <w:rPr>
          <w:color w:val="525252"/>
          <w:sz w:val="21"/>
        </w:rPr>
        <w:t>a</w:t>
      </w:r>
      <w:r>
        <w:rPr>
          <w:color w:val="525252"/>
          <w:spacing w:val="40"/>
          <w:sz w:val="21"/>
        </w:rPr>
        <w:t xml:space="preserve"> </w:t>
      </w:r>
      <w:r>
        <w:rPr>
          <w:color w:val="525252"/>
          <w:sz w:val="21"/>
        </w:rPr>
        <w:t>O</w:t>
      </w:r>
      <w:r>
        <w:rPr>
          <w:color w:val="525252"/>
          <w:sz w:val="21"/>
        </w:rPr>
        <w:tab/>
      </w:r>
      <w:proofErr w:type="spellStart"/>
      <w:r>
        <w:rPr>
          <w:color w:val="525252"/>
          <w:sz w:val="21"/>
        </w:rPr>
        <w:t>mbef</w:t>
      </w:r>
      <w:proofErr w:type="spellEnd"/>
      <w:r>
        <w:rPr>
          <w:color w:val="525252"/>
          <w:sz w:val="21"/>
        </w:rPr>
        <w:t xml:space="preserve"> </w:t>
      </w:r>
      <w:proofErr w:type="gramStart"/>
      <w:r>
        <w:rPr>
          <w:color w:val="525252"/>
          <w:sz w:val="21"/>
        </w:rPr>
        <w:t>3</w:t>
      </w:r>
      <w:r>
        <w:rPr>
          <w:color w:val="525252"/>
          <w:spacing w:val="40"/>
          <w:sz w:val="21"/>
        </w:rPr>
        <w:t xml:space="preserve"> </w:t>
      </w:r>
      <w:r>
        <w:rPr>
          <w:color w:val="8C8C8C"/>
          <w:sz w:val="21"/>
        </w:rPr>
        <w:t>.</w:t>
      </w:r>
      <w:proofErr w:type="gramEnd"/>
      <w:r>
        <w:rPr>
          <w:color w:val="8C8C8C"/>
          <w:sz w:val="21"/>
        </w:rPr>
        <w:t xml:space="preserve"> </w:t>
      </w:r>
      <w:r>
        <w:rPr>
          <w:color w:val="525252"/>
          <w:sz w:val="21"/>
        </w:rPr>
        <w:t>2025,</w:t>
      </w:r>
      <w:r>
        <w:rPr>
          <w:color w:val="525252"/>
          <w:sz w:val="21"/>
        </w:rPr>
        <w:tab/>
      </w:r>
      <w:r>
        <w:rPr>
          <w:color w:val="525252"/>
          <w:spacing w:val="-10"/>
          <w:sz w:val="21"/>
        </w:rPr>
        <w:t xml:space="preserve">d </w:t>
      </w:r>
      <w:r>
        <w:rPr>
          <w:color w:val="525252"/>
          <w:sz w:val="21"/>
        </w:rPr>
        <w:t xml:space="preserve">statements of </w:t>
      </w:r>
      <w:proofErr w:type="spellStart"/>
      <w:r>
        <w:rPr>
          <w:color w:val="525252"/>
          <w:sz w:val="21"/>
        </w:rPr>
        <w:t>operati</w:t>
      </w:r>
      <w:proofErr w:type="spellEnd"/>
      <w:r>
        <w:rPr>
          <w:color w:val="525252"/>
          <w:sz w:val="21"/>
        </w:rPr>
        <w:tab/>
      </w:r>
      <w:r>
        <w:rPr>
          <w:color w:val="525252"/>
          <w:sz w:val="21"/>
        </w:rPr>
        <w:tab/>
      </w:r>
      <w:r>
        <w:rPr>
          <w:color w:val="525252"/>
          <w:sz w:val="21"/>
        </w:rPr>
        <w:tab/>
      </w:r>
      <w:r>
        <w:rPr>
          <w:color w:val="525252"/>
          <w:sz w:val="21"/>
        </w:rPr>
        <w:tab/>
        <w:t>gains a</w:t>
      </w:r>
      <w:r>
        <w:rPr>
          <w:color w:val="525252"/>
          <w:spacing w:val="40"/>
          <w:sz w:val="21"/>
        </w:rPr>
        <w:t xml:space="preserve"> </w:t>
      </w:r>
      <w:r>
        <w:rPr>
          <w:color w:val="525252"/>
          <w:sz w:val="21"/>
        </w:rPr>
        <w:t xml:space="preserve">d </w:t>
      </w:r>
      <w:proofErr w:type="gramStart"/>
      <w:r>
        <w:rPr>
          <w:color w:val="525252"/>
          <w:sz w:val="21"/>
        </w:rPr>
        <w:t>losses</w:t>
      </w:r>
      <w:proofErr w:type="gramEnd"/>
      <w:r>
        <w:rPr>
          <w:color w:val="97A1A1"/>
          <w:sz w:val="21"/>
        </w:rPr>
        <w:t>,</w:t>
      </w:r>
      <w:r>
        <w:rPr>
          <w:color w:val="97A1A1"/>
          <w:sz w:val="21"/>
        </w:rPr>
        <w:tab/>
      </w:r>
      <w:r>
        <w:rPr>
          <w:color w:val="525252"/>
          <w:spacing w:val="-4"/>
          <w:sz w:val="21"/>
        </w:rPr>
        <w:t>ang</w:t>
      </w:r>
      <w:r>
        <w:rPr>
          <w:color w:val="525252"/>
          <w:sz w:val="21"/>
        </w:rPr>
        <w:tab/>
      </w:r>
      <w:r>
        <w:rPr>
          <w:color w:val="525252"/>
          <w:spacing w:val="-10"/>
          <w:sz w:val="21"/>
        </w:rPr>
        <w:t>n</w:t>
      </w:r>
      <w:r>
        <w:rPr>
          <w:color w:val="525252"/>
          <w:sz w:val="21"/>
        </w:rPr>
        <w:tab/>
      </w:r>
      <w:r>
        <w:rPr>
          <w:color w:val="525252"/>
          <w:sz w:val="21"/>
        </w:rPr>
        <w:tab/>
      </w:r>
      <w:proofErr w:type="spellStart"/>
      <w:r>
        <w:rPr>
          <w:color w:val="525252"/>
          <w:spacing w:val="-2"/>
          <w:sz w:val="21"/>
        </w:rPr>
        <w:t>cial</w:t>
      </w:r>
      <w:proofErr w:type="spellEnd"/>
      <w:r>
        <w:rPr>
          <w:color w:val="525252"/>
          <w:spacing w:val="-13"/>
          <w:sz w:val="21"/>
        </w:rPr>
        <w:t xml:space="preserve"> </w:t>
      </w:r>
      <w:r>
        <w:rPr>
          <w:color w:val="525252"/>
          <w:spacing w:val="-2"/>
          <w:sz w:val="21"/>
        </w:rPr>
        <w:t>assets</w:t>
      </w:r>
      <w:r>
        <w:rPr>
          <w:color w:val="525252"/>
          <w:spacing w:val="-13"/>
          <w:sz w:val="21"/>
        </w:rPr>
        <w:t xml:space="preserve"> </w:t>
      </w:r>
      <w:r>
        <w:rPr>
          <w:color w:val="525252"/>
          <w:spacing w:val="-2"/>
          <w:sz w:val="21"/>
        </w:rPr>
        <w:t>a</w:t>
      </w:r>
      <w:r>
        <w:rPr>
          <w:color w:val="525252"/>
          <w:spacing w:val="7"/>
          <w:sz w:val="21"/>
        </w:rPr>
        <w:t xml:space="preserve"> </w:t>
      </w:r>
      <w:r>
        <w:rPr>
          <w:color w:val="525252"/>
          <w:spacing w:val="-2"/>
          <w:sz w:val="21"/>
        </w:rPr>
        <w:t>d</w:t>
      </w:r>
      <w:r>
        <w:rPr>
          <w:color w:val="525252"/>
          <w:spacing w:val="-24"/>
          <w:sz w:val="21"/>
        </w:rPr>
        <w:t xml:space="preserve"> </w:t>
      </w:r>
      <w:r>
        <w:rPr>
          <w:color w:val="525252"/>
          <w:spacing w:val="-2"/>
          <w:sz w:val="21"/>
        </w:rPr>
        <w:t>cash</w:t>
      </w:r>
    </w:p>
    <w:p w14:paraId="3350155D" w14:textId="77777777" w:rsidR="00C50F6F" w:rsidRDefault="00000000">
      <w:pPr>
        <w:tabs>
          <w:tab w:val="left" w:pos="2060"/>
          <w:tab w:val="left" w:pos="2525"/>
          <w:tab w:val="left" w:pos="5400"/>
          <w:tab w:val="left" w:pos="8622"/>
        </w:tabs>
        <w:spacing w:line="202" w:lineRule="exact"/>
        <w:ind w:left="1555"/>
        <w:rPr>
          <w:sz w:val="21"/>
        </w:rPr>
      </w:pPr>
      <w:proofErr w:type="spellStart"/>
      <w:r>
        <w:rPr>
          <w:color w:val="525252"/>
          <w:spacing w:val="-5"/>
          <w:sz w:val="21"/>
        </w:rPr>
        <w:t>fl</w:t>
      </w:r>
      <w:proofErr w:type="spellEnd"/>
      <w:r>
        <w:rPr>
          <w:color w:val="525252"/>
          <w:sz w:val="21"/>
        </w:rPr>
        <w:tab/>
      </w:r>
      <w:r>
        <w:rPr>
          <w:color w:val="525252"/>
          <w:spacing w:val="-5"/>
          <w:sz w:val="21"/>
        </w:rPr>
        <w:t>for</w:t>
      </w:r>
      <w:r>
        <w:rPr>
          <w:color w:val="525252"/>
          <w:sz w:val="21"/>
        </w:rPr>
        <w:tab/>
        <w:t>e</w:t>
      </w:r>
      <w:r>
        <w:rPr>
          <w:color w:val="525252"/>
          <w:spacing w:val="-15"/>
          <w:sz w:val="21"/>
        </w:rPr>
        <w:t xml:space="preserve"> </w:t>
      </w:r>
      <w:r>
        <w:rPr>
          <w:color w:val="525252"/>
          <w:sz w:val="21"/>
        </w:rPr>
        <w:t>year</w:t>
      </w:r>
      <w:r>
        <w:rPr>
          <w:color w:val="525252"/>
          <w:spacing w:val="-10"/>
          <w:sz w:val="21"/>
        </w:rPr>
        <w:t xml:space="preserve"> </w:t>
      </w:r>
      <w:r>
        <w:rPr>
          <w:color w:val="525252"/>
          <w:spacing w:val="-5"/>
          <w:sz w:val="21"/>
        </w:rPr>
        <w:t>the</w:t>
      </w:r>
      <w:r>
        <w:rPr>
          <w:color w:val="525252"/>
          <w:sz w:val="21"/>
        </w:rPr>
        <w:tab/>
      </w:r>
      <w:proofErr w:type="spellStart"/>
      <w:r>
        <w:rPr>
          <w:color w:val="525252"/>
          <w:sz w:val="21"/>
        </w:rPr>
        <w:t>the</w:t>
      </w:r>
      <w:proofErr w:type="spellEnd"/>
      <w:r>
        <w:rPr>
          <w:color w:val="525252"/>
          <w:spacing w:val="-15"/>
          <w:sz w:val="21"/>
        </w:rPr>
        <w:t xml:space="preserve"> </w:t>
      </w:r>
      <w:proofErr w:type="spellStart"/>
      <w:r>
        <w:rPr>
          <w:color w:val="525252"/>
          <w:sz w:val="21"/>
        </w:rPr>
        <w:t>financi</w:t>
      </w:r>
      <w:proofErr w:type="spellEnd"/>
      <w:r>
        <w:rPr>
          <w:color w:val="525252"/>
          <w:spacing w:val="10"/>
          <w:sz w:val="21"/>
        </w:rPr>
        <w:t xml:space="preserve"> </w:t>
      </w:r>
      <w:r>
        <w:rPr>
          <w:color w:val="525252"/>
          <w:sz w:val="21"/>
        </w:rPr>
        <w:t>I</w:t>
      </w:r>
      <w:r>
        <w:rPr>
          <w:color w:val="525252"/>
          <w:spacing w:val="-15"/>
          <w:sz w:val="21"/>
        </w:rPr>
        <w:t xml:space="preserve"> </w:t>
      </w:r>
      <w:proofErr w:type="gramStart"/>
      <w:r>
        <w:rPr>
          <w:color w:val="525252"/>
          <w:sz w:val="21"/>
        </w:rPr>
        <w:t>statemen</w:t>
      </w:r>
      <w:r>
        <w:rPr>
          <w:color w:val="525252"/>
          <w:spacing w:val="61"/>
          <w:sz w:val="21"/>
        </w:rPr>
        <w:t xml:space="preserve"> </w:t>
      </w:r>
      <w:r>
        <w:rPr>
          <w:color w:val="757575"/>
          <w:sz w:val="21"/>
        </w:rPr>
        <w:t>,</w:t>
      </w:r>
      <w:proofErr w:type="gramEnd"/>
      <w:r>
        <w:rPr>
          <w:color w:val="757575"/>
          <w:spacing w:val="-10"/>
          <w:sz w:val="21"/>
        </w:rPr>
        <w:t xml:space="preserve"> </w:t>
      </w:r>
      <w:proofErr w:type="spellStart"/>
      <w:r>
        <w:rPr>
          <w:rFonts w:ascii="Times New Roman" w:hAnsi="Times New Roman"/>
          <w:color w:val="757575"/>
          <w:spacing w:val="-10"/>
          <w:sz w:val="21"/>
        </w:rPr>
        <w:t>i</w:t>
      </w:r>
      <w:proofErr w:type="spellEnd"/>
      <w:r>
        <w:rPr>
          <w:rFonts w:ascii="Times New Roman" w:hAnsi="Times New Roman"/>
          <w:color w:val="757575"/>
          <w:sz w:val="21"/>
        </w:rPr>
        <w:tab/>
      </w:r>
      <w:r>
        <w:rPr>
          <w:color w:val="525252"/>
          <w:spacing w:val="-4"/>
          <w:sz w:val="21"/>
        </w:rPr>
        <w:t>summary</w:t>
      </w:r>
      <w:r>
        <w:rPr>
          <w:color w:val="525252"/>
          <w:spacing w:val="-11"/>
          <w:sz w:val="21"/>
        </w:rPr>
        <w:t xml:space="preserve"> </w:t>
      </w:r>
      <w:r>
        <w:rPr>
          <w:color w:val="525252"/>
          <w:spacing w:val="-4"/>
          <w:sz w:val="21"/>
        </w:rPr>
        <w:t>of</w:t>
      </w:r>
      <w:r>
        <w:rPr>
          <w:color w:val="525252"/>
          <w:spacing w:val="-11"/>
          <w:sz w:val="21"/>
        </w:rPr>
        <w:t xml:space="preserve"> </w:t>
      </w:r>
      <w:r>
        <w:rPr>
          <w:color w:val="525252"/>
          <w:spacing w:val="-4"/>
          <w:sz w:val="21"/>
        </w:rPr>
        <w:t>sig</w:t>
      </w:r>
      <w:proofErr w:type="gramStart"/>
      <w:r>
        <w:rPr>
          <w:color w:val="97A1A1"/>
          <w:spacing w:val="-4"/>
          <w:sz w:val="21"/>
        </w:rPr>
        <w:t>•</w:t>
      </w:r>
      <w:r>
        <w:rPr>
          <w:color w:val="97A1A1"/>
          <w:spacing w:val="58"/>
          <w:sz w:val="21"/>
        </w:rPr>
        <w:t xml:space="preserve"> </w:t>
      </w:r>
      <w:r>
        <w:rPr>
          <w:color w:val="525252"/>
          <w:spacing w:val="-4"/>
          <w:sz w:val="21"/>
        </w:rPr>
        <w:t>,cant</w:t>
      </w:r>
      <w:proofErr w:type="gramEnd"/>
    </w:p>
    <w:p w14:paraId="2250520D" w14:textId="77777777" w:rsidR="00C50F6F" w:rsidRDefault="00000000">
      <w:pPr>
        <w:tabs>
          <w:tab w:val="left" w:pos="5264"/>
        </w:tabs>
        <w:spacing w:line="263" w:lineRule="exact"/>
        <w:ind w:left="1545"/>
        <w:rPr>
          <w:sz w:val="25"/>
        </w:rPr>
      </w:pPr>
      <w:r>
        <w:rPr>
          <w:color w:val="525252"/>
          <w:spacing w:val="-4"/>
          <w:sz w:val="21"/>
        </w:rPr>
        <w:t>accounting</w:t>
      </w:r>
      <w:r>
        <w:rPr>
          <w:color w:val="525252"/>
          <w:spacing w:val="6"/>
          <w:sz w:val="21"/>
        </w:rPr>
        <w:t xml:space="preserve"> </w:t>
      </w:r>
      <w:proofErr w:type="spellStart"/>
      <w:r>
        <w:rPr>
          <w:color w:val="525252"/>
          <w:spacing w:val="-4"/>
          <w:sz w:val="21"/>
        </w:rPr>
        <w:t>porcies</w:t>
      </w:r>
      <w:proofErr w:type="spellEnd"/>
      <w:r>
        <w:rPr>
          <w:color w:val="525252"/>
          <w:spacing w:val="-16"/>
          <w:sz w:val="21"/>
        </w:rPr>
        <w:t xml:space="preserve"> </w:t>
      </w:r>
      <w:r>
        <w:rPr>
          <w:color w:val="525252"/>
          <w:spacing w:val="-5"/>
          <w:sz w:val="20"/>
        </w:rPr>
        <w:t>(t</w:t>
      </w:r>
      <w:r>
        <w:rPr>
          <w:color w:val="525252"/>
          <w:sz w:val="20"/>
        </w:rPr>
        <w:tab/>
      </w:r>
      <w:proofErr w:type="spellStart"/>
      <w:r>
        <w:rPr>
          <w:color w:val="525252"/>
          <w:sz w:val="21"/>
        </w:rPr>
        <w:t>nt</w:t>
      </w:r>
      <w:proofErr w:type="spellEnd"/>
      <w:r>
        <w:rPr>
          <w:color w:val="525252"/>
          <w:spacing w:val="26"/>
          <w:sz w:val="21"/>
        </w:rPr>
        <w:t xml:space="preserve"> </w:t>
      </w:r>
      <w:r>
        <w:rPr>
          <w:color w:val="757575"/>
          <w:spacing w:val="-5"/>
          <w:sz w:val="25"/>
        </w:rPr>
        <w:t>'1-</w:t>
      </w:r>
    </w:p>
    <w:p w14:paraId="7E687836" w14:textId="77777777" w:rsidR="00C50F6F" w:rsidRDefault="00000000">
      <w:pPr>
        <w:tabs>
          <w:tab w:val="left" w:pos="2012"/>
          <w:tab w:val="left" w:pos="3049"/>
          <w:tab w:val="left" w:pos="4005"/>
          <w:tab w:val="left" w:pos="4555"/>
          <w:tab w:val="left" w:pos="6209"/>
          <w:tab w:val="left" w:pos="7761"/>
          <w:tab w:val="left" w:pos="9875"/>
        </w:tabs>
        <w:spacing w:before="114" w:line="230" w:lineRule="auto"/>
        <w:ind w:left="1538" w:right="1457" w:firstLine="10"/>
        <w:rPr>
          <w:sz w:val="21"/>
        </w:rPr>
      </w:pPr>
      <w:r>
        <w:rPr>
          <w:color w:val="525252"/>
          <w:sz w:val="21"/>
        </w:rPr>
        <w:t>ln our opinion,</w:t>
      </w:r>
      <w:r>
        <w:rPr>
          <w:color w:val="525252"/>
          <w:sz w:val="21"/>
        </w:rPr>
        <w:tab/>
        <w:t xml:space="preserve">e </w:t>
      </w:r>
      <w:proofErr w:type="spellStart"/>
      <w:r>
        <w:rPr>
          <w:color w:val="525252"/>
          <w:sz w:val="21"/>
        </w:rPr>
        <w:t>acco</w:t>
      </w:r>
      <w:proofErr w:type="spellEnd"/>
      <w:r>
        <w:rPr>
          <w:color w:val="525252"/>
          <w:sz w:val="21"/>
        </w:rPr>
        <w:tab/>
      </w:r>
      <w:proofErr w:type="spellStart"/>
      <w:r>
        <w:rPr>
          <w:color w:val="525252"/>
          <w:spacing w:val="-4"/>
          <w:sz w:val="21"/>
        </w:rPr>
        <w:t>nyi</w:t>
      </w:r>
      <w:proofErr w:type="spellEnd"/>
      <w:r>
        <w:rPr>
          <w:color w:val="525252"/>
          <w:sz w:val="21"/>
        </w:rPr>
        <w:tab/>
        <w:t>fin</w:t>
      </w:r>
      <w:r>
        <w:rPr>
          <w:color w:val="525252"/>
          <w:spacing w:val="40"/>
          <w:sz w:val="21"/>
        </w:rPr>
        <w:t xml:space="preserve"> </w:t>
      </w:r>
      <w:proofErr w:type="spellStart"/>
      <w:r>
        <w:rPr>
          <w:color w:val="525252"/>
          <w:sz w:val="21"/>
        </w:rPr>
        <w:t>ncial</w:t>
      </w:r>
      <w:proofErr w:type="spellEnd"/>
      <w:r>
        <w:rPr>
          <w:color w:val="525252"/>
          <w:sz w:val="21"/>
        </w:rPr>
        <w:t xml:space="preserve"> s</w:t>
      </w:r>
      <w:r>
        <w:rPr>
          <w:color w:val="525252"/>
          <w:spacing w:val="80"/>
          <w:sz w:val="21"/>
        </w:rPr>
        <w:t xml:space="preserve"> </w:t>
      </w:r>
      <w:r>
        <w:rPr>
          <w:color w:val="525252"/>
          <w:sz w:val="19"/>
        </w:rPr>
        <w:t>t</w:t>
      </w:r>
      <w:r>
        <w:rPr>
          <w:color w:val="525252"/>
          <w:sz w:val="19"/>
        </w:rPr>
        <w:tab/>
      </w:r>
      <w:r>
        <w:rPr>
          <w:color w:val="525252"/>
          <w:sz w:val="21"/>
        </w:rPr>
        <w:t>s</w:t>
      </w:r>
      <w:r>
        <w:rPr>
          <w:color w:val="525252"/>
          <w:spacing w:val="-17"/>
          <w:sz w:val="21"/>
        </w:rPr>
        <w:t xml:space="preserve"> </w:t>
      </w:r>
      <w:proofErr w:type="spellStart"/>
      <w:r>
        <w:rPr>
          <w:color w:val="525252"/>
          <w:sz w:val="21"/>
        </w:rPr>
        <w:t>pres</w:t>
      </w:r>
      <w:proofErr w:type="spellEnd"/>
      <w:r>
        <w:rPr>
          <w:color w:val="525252"/>
          <w:spacing w:val="10"/>
          <w:sz w:val="21"/>
        </w:rPr>
        <w:t xml:space="preserve"> </w:t>
      </w:r>
      <w:r>
        <w:rPr>
          <w:color w:val="525252"/>
          <w:sz w:val="21"/>
        </w:rPr>
        <w:t>n</w:t>
      </w:r>
      <w:r>
        <w:rPr>
          <w:color w:val="525252"/>
          <w:spacing w:val="35"/>
          <w:sz w:val="21"/>
        </w:rPr>
        <w:t xml:space="preserve"> </w:t>
      </w:r>
      <w:r>
        <w:rPr>
          <w:color w:val="525252"/>
          <w:sz w:val="21"/>
        </w:rPr>
        <w:t>fairly,</w:t>
      </w:r>
      <w:r>
        <w:rPr>
          <w:color w:val="525252"/>
          <w:spacing w:val="-15"/>
          <w:sz w:val="21"/>
        </w:rPr>
        <w:t xml:space="preserve"> </w:t>
      </w:r>
      <w:r>
        <w:rPr>
          <w:color w:val="525252"/>
          <w:sz w:val="21"/>
        </w:rPr>
        <w:t>in</w:t>
      </w:r>
      <w:r>
        <w:rPr>
          <w:color w:val="525252"/>
          <w:spacing w:val="-12"/>
          <w:sz w:val="21"/>
        </w:rPr>
        <w:t xml:space="preserve"> </w:t>
      </w:r>
      <w:r>
        <w:rPr>
          <w:color w:val="525252"/>
          <w:sz w:val="21"/>
        </w:rPr>
        <w:t>all</w:t>
      </w:r>
      <w:r>
        <w:rPr>
          <w:color w:val="525252"/>
          <w:spacing w:val="-22"/>
          <w:sz w:val="21"/>
        </w:rPr>
        <w:t xml:space="preserve"> </w:t>
      </w:r>
      <w:r>
        <w:rPr>
          <w:color w:val="525252"/>
          <w:sz w:val="21"/>
        </w:rPr>
        <w:t>mat</w:t>
      </w:r>
      <w:r>
        <w:rPr>
          <w:color w:val="525252"/>
          <w:spacing w:val="71"/>
          <w:sz w:val="21"/>
        </w:rPr>
        <w:t xml:space="preserve"> </w:t>
      </w:r>
      <w:proofErr w:type="spellStart"/>
      <w:r>
        <w:rPr>
          <w:color w:val="525252"/>
          <w:sz w:val="21"/>
        </w:rPr>
        <w:t>ial</w:t>
      </w:r>
      <w:proofErr w:type="spellEnd"/>
      <w:r>
        <w:rPr>
          <w:color w:val="525252"/>
          <w:spacing w:val="-2"/>
          <w:sz w:val="21"/>
        </w:rPr>
        <w:t xml:space="preserve"> </w:t>
      </w:r>
      <w:r>
        <w:rPr>
          <w:color w:val="525252"/>
          <w:sz w:val="21"/>
        </w:rPr>
        <w:t>r:</w:t>
      </w:r>
      <w:r>
        <w:rPr>
          <w:color w:val="525252"/>
          <w:spacing w:val="80"/>
          <w:sz w:val="21"/>
        </w:rPr>
        <w:t xml:space="preserve"> </w:t>
      </w:r>
      <w:r>
        <w:rPr>
          <w:color w:val="525252"/>
          <w:sz w:val="21"/>
        </w:rPr>
        <w:t>peels,</w:t>
      </w:r>
      <w:r>
        <w:rPr>
          <w:color w:val="525252"/>
          <w:spacing w:val="-12"/>
          <w:sz w:val="21"/>
        </w:rPr>
        <w:t xml:space="preserve"> </w:t>
      </w:r>
      <w:proofErr w:type="spellStart"/>
      <w:r>
        <w:rPr>
          <w:color w:val="525252"/>
          <w:sz w:val="21"/>
        </w:rPr>
        <w:t>th</w:t>
      </w:r>
      <w:proofErr w:type="spellEnd"/>
      <w:r>
        <w:rPr>
          <w:color w:val="525252"/>
          <w:spacing w:val="72"/>
          <w:sz w:val="21"/>
        </w:rPr>
        <w:t xml:space="preserve"> </w:t>
      </w:r>
      <w:r>
        <w:rPr>
          <w:color w:val="525252"/>
          <w:sz w:val="21"/>
        </w:rPr>
        <w:t xml:space="preserve">financial </w:t>
      </w:r>
      <w:r>
        <w:rPr>
          <w:color w:val="525252"/>
          <w:spacing w:val="-6"/>
          <w:sz w:val="21"/>
        </w:rPr>
        <w:t>po</w:t>
      </w:r>
      <w:r>
        <w:rPr>
          <w:color w:val="525252"/>
          <w:sz w:val="21"/>
        </w:rPr>
        <w:tab/>
        <w:t>o</w:t>
      </w:r>
      <w:r>
        <w:rPr>
          <w:color w:val="525252"/>
          <w:spacing w:val="80"/>
          <w:sz w:val="21"/>
        </w:rPr>
        <w:t xml:space="preserve"> </w:t>
      </w:r>
      <w:proofErr w:type="spellStart"/>
      <w:r>
        <w:rPr>
          <w:color w:val="525252"/>
          <w:sz w:val="21"/>
        </w:rPr>
        <w:t>o</w:t>
      </w:r>
      <w:proofErr w:type="spellEnd"/>
      <w:r>
        <w:rPr>
          <w:color w:val="525252"/>
          <w:spacing w:val="40"/>
          <w:sz w:val="21"/>
        </w:rPr>
        <w:t xml:space="preserve"> </w:t>
      </w:r>
      <w:proofErr w:type="spellStart"/>
      <w:r>
        <w:rPr>
          <w:color w:val="525252"/>
          <w:sz w:val="21"/>
        </w:rPr>
        <w:t>th</w:t>
      </w:r>
      <w:proofErr w:type="spellEnd"/>
      <w:r>
        <w:rPr>
          <w:color w:val="525252"/>
          <w:spacing w:val="80"/>
          <w:sz w:val="21"/>
        </w:rPr>
        <w:t xml:space="preserve"> </w:t>
      </w:r>
      <w:r>
        <w:rPr>
          <w:color w:val="525252"/>
          <w:sz w:val="21"/>
        </w:rPr>
        <w:t xml:space="preserve">Organization as at </w:t>
      </w:r>
      <w:proofErr w:type="spellStart"/>
      <w:r>
        <w:rPr>
          <w:color w:val="525252"/>
          <w:sz w:val="21"/>
        </w:rPr>
        <w:t>Oecemb</w:t>
      </w:r>
      <w:proofErr w:type="spellEnd"/>
      <w:r>
        <w:rPr>
          <w:color w:val="525252"/>
          <w:spacing w:val="40"/>
          <w:sz w:val="21"/>
        </w:rPr>
        <w:t xml:space="preserve"> </w:t>
      </w:r>
      <w:r>
        <w:rPr>
          <w:color w:val="525252"/>
          <w:sz w:val="21"/>
        </w:rPr>
        <w:t>r</w:t>
      </w:r>
      <w:r>
        <w:rPr>
          <w:color w:val="525252"/>
          <w:spacing w:val="-3"/>
          <w:sz w:val="21"/>
        </w:rPr>
        <w:t xml:space="preserve"> </w:t>
      </w:r>
      <w:r>
        <w:rPr>
          <w:color w:val="525252"/>
          <w:sz w:val="21"/>
        </w:rPr>
        <w:t>31, 2025</w:t>
      </w:r>
      <w:r>
        <w:rPr>
          <w:color w:val="8C8C8C"/>
          <w:sz w:val="21"/>
        </w:rPr>
        <w:t>,</w:t>
      </w:r>
      <w:r>
        <w:rPr>
          <w:color w:val="8C8C8C"/>
          <w:spacing w:val="-13"/>
          <w:sz w:val="21"/>
        </w:rPr>
        <w:t xml:space="preserve"> </w:t>
      </w:r>
      <w:r>
        <w:rPr>
          <w:color w:val="525252"/>
          <w:sz w:val="21"/>
        </w:rPr>
        <w:t>a</w:t>
      </w:r>
      <w:r>
        <w:rPr>
          <w:color w:val="525252"/>
          <w:spacing w:val="40"/>
          <w:sz w:val="21"/>
        </w:rPr>
        <w:t xml:space="preserve"> </w:t>
      </w:r>
      <w:r>
        <w:rPr>
          <w:color w:val="525252"/>
          <w:sz w:val="21"/>
        </w:rPr>
        <w:t>d</w:t>
      </w:r>
      <w:r>
        <w:rPr>
          <w:color w:val="525252"/>
          <w:spacing w:val="-16"/>
          <w:sz w:val="21"/>
        </w:rPr>
        <w:t xml:space="preserve"> </w:t>
      </w:r>
      <w:r>
        <w:rPr>
          <w:color w:val="525252"/>
          <w:sz w:val="21"/>
        </w:rPr>
        <w:t>t</w:t>
      </w:r>
      <w:r>
        <w:rPr>
          <w:color w:val="525252"/>
          <w:spacing w:val="40"/>
          <w:sz w:val="21"/>
        </w:rPr>
        <w:t xml:space="preserve"> </w:t>
      </w:r>
      <w:r>
        <w:rPr>
          <w:color w:val="525252"/>
          <w:sz w:val="21"/>
        </w:rPr>
        <w:t>e</w:t>
      </w:r>
      <w:r>
        <w:rPr>
          <w:color w:val="525252"/>
          <w:spacing w:val="-17"/>
          <w:sz w:val="21"/>
        </w:rPr>
        <w:t xml:space="preserve"> </w:t>
      </w:r>
      <w:proofErr w:type="spellStart"/>
      <w:r>
        <w:rPr>
          <w:color w:val="525252"/>
          <w:sz w:val="21"/>
        </w:rPr>
        <w:t>resu</w:t>
      </w:r>
      <w:proofErr w:type="spellEnd"/>
      <w:r>
        <w:rPr>
          <w:color w:val="525252"/>
          <w:sz w:val="21"/>
        </w:rPr>
        <w:tab/>
      </w:r>
      <w:proofErr w:type="gramStart"/>
      <w:r>
        <w:rPr>
          <w:color w:val="525252"/>
          <w:sz w:val="21"/>
        </w:rPr>
        <w:t>of ,</w:t>
      </w:r>
      <w:proofErr w:type="spellStart"/>
      <w:r>
        <w:rPr>
          <w:color w:val="525252"/>
          <w:sz w:val="21"/>
        </w:rPr>
        <w:t>ts</w:t>
      </w:r>
      <w:proofErr w:type="spellEnd"/>
      <w:proofErr w:type="gramEnd"/>
      <w:r>
        <w:rPr>
          <w:color w:val="525252"/>
          <w:sz w:val="21"/>
        </w:rPr>
        <w:t xml:space="preserve"> opera</w:t>
      </w:r>
      <w:r>
        <w:rPr>
          <w:color w:val="525252"/>
          <w:spacing w:val="40"/>
          <w:sz w:val="21"/>
        </w:rPr>
        <w:t xml:space="preserve"> </w:t>
      </w:r>
      <w:r>
        <w:rPr>
          <w:color w:val="525252"/>
          <w:sz w:val="16"/>
        </w:rPr>
        <w:t xml:space="preserve">OI\S </w:t>
      </w:r>
      <w:r>
        <w:rPr>
          <w:color w:val="525252"/>
          <w:sz w:val="21"/>
        </w:rPr>
        <w:t>and</w:t>
      </w:r>
      <w:r>
        <w:rPr>
          <w:color w:val="525252"/>
          <w:sz w:val="21"/>
        </w:rPr>
        <w:tab/>
        <w:t>ca h</w:t>
      </w:r>
    </w:p>
    <w:p w14:paraId="08D8B85D" w14:textId="77777777" w:rsidR="00C50F6F" w:rsidRDefault="00000000">
      <w:pPr>
        <w:tabs>
          <w:tab w:val="left" w:pos="3140"/>
          <w:tab w:val="left" w:pos="3573"/>
          <w:tab w:val="left" w:pos="5659"/>
          <w:tab w:val="left" w:pos="6215"/>
        </w:tabs>
        <w:spacing w:line="233" w:lineRule="exact"/>
        <w:ind w:left="1650"/>
        <w:rPr>
          <w:sz w:val="21"/>
        </w:rPr>
      </w:pPr>
      <w:r>
        <w:rPr>
          <w:noProof/>
          <w:sz w:val="21"/>
        </w:rPr>
        <w:drawing>
          <wp:anchor distT="0" distB="0" distL="0" distR="0" simplePos="0" relativeHeight="482887168" behindDoc="1" locked="0" layoutInCell="1" allowOverlap="1" wp14:anchorId="212C9EC6" wp14:editId="47D3D36B">
            <wp:simplePos x="0" y="0"/>
            <wp:positionH relativeFrom="page">
              <wp:posOffset>976889</wp:posOffset>
            </wp:positionH>
            <wp:positionV relativeFrom="paragraph">
              <wp:posOffset>280510</wp:posOffset>
            </wp:positionV>
            <wp:extent cx="1074579" cy="341789"/>
            <wp:effectExtent l="0" t="0" r="0" b="0"/>
            <wp:wrapNone/>
            <wp:docPr id="511" name="Image 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1" name="Image 511"/>
                    <pic:cNvPicPr/>
                  </pic:nvPicPr>
                  <pic:blipFill>
                    <a:blip r:embed="rId270" cstate="print"/>
                    <a:stretch>
                      <a:fillRect/>
                    </a:stretch>
                  </pic:blipFill>
                  <pic:spPr>
                    <a:xfrm>
                      <a:off x="0" y="0"/>
                      <a:ext cx="1074579" cy="341789"/>
                    </a:xfrm>
                    <a:prstGeom prst="rect">
                      <a:avLst/>
                    </a:prstGeom>
                  </pic:spPr>
                </pic:pic>
              </a:graphicData>
            </a:graphic>
          </wp:anchor>
        </w:drawing>
      </w:r>
      <w:proofErr w:type="spellStart"/>
      <w:r>
        <w:rPr>
          <w:color w:val="525252"/>
          <w:spacing w:val="-2"/>
          <w:sz w:val="24"/>
        </w:rPr>
        <w:t>ows</w:t>
      </w:r>
      <w:proofErr w:type="spellEnd"/>
      <w:r>
        <w:rPr>
          <w:color w:val="525252"/>
          <w:spacing w:val="-15"/>
          <w:sz w:val="24"/>
        </w:rPr>
        <w:t xml:space="preserve"> </w:t>
      </w:r>
      <w:r>
        <w:rPr>
          <w:color w:val="525252"/>
          <w:spacing w:val="-2"/>
          <w:sz w:val="21"/>
        </w:rPr>
        <w:t>for</w:t>
      </w:r>
      <w:r>
        <w:rPr>
          <w:color w:val="525252"/>
          <w:spacing w:val="-13"/>
          <w:sz w:val="21"/>
        </w:rPr>
        <w:t xml:space="preserve"> </w:t>
      </w:r>
      <w:proofErr w:type="spellStart"/>
      <w:r>
        <w:rPr>
          <w:color w:val="525252"/>
          <w:spacing w:val="-2"/>
          <w:sz w:val="21"/>
        </w:rPr>
        <w:t>th</w:t>
      </w:r>
      <w:proofErr w:type="spellEnd"/>
      <w:r>
        <w:rPr>
          <w:color w:val="525252"/>
          <w:spacing w:val="51"/>
          <w:sz w:val="21"/>
        </w:rPr>
        <w:t xml:space="preserve"> </w:t>
      </w:r>
      <w:r>
        <w:rPr>
          <w:color w:val="525252"/>
          <w:spacing w:val="-10"/>
          <w:sz w:val="21"/>
        </w:rPr>
        <w:t>y</w:t>
      </w:r>
      <w:r>
        <w:rPr>
          <w:color w:val="525252"/>
          <w:sz w:val="21"/>
        </w:rPr>
        <w:tab/>
      </w:r>
      <w:proofErr w:type="spellStart"/>
      <w:r>
        <w:rPr>
          <w:color w:val="525252"/>
          <w:spacing w:val="-5"/>
          <w:sz w:val="21"/>
        </w:rPr>
        <w:t>th</w:t>
      </w:r>
      <w:proofErr w:type="spellEnd"/>
      <w:r>
        <w:rPr>
          <w:color w:val="525252"/>
          <w:sz w:val="21"/>
        </w:rPr>
        <w:tab/>
      </w:r>
      <w:proofErr w:type="spellStart"/>
      <w:r>
        <w:rPr>
          <w:color w:val="525252"/>
          <w:sz w:val="21"/>
        </w:rPr>
        <w:t>ended</w:t>
      </w:r>
      <w:r>
        <w:rPr>
          <w:color w:val="8C8C8C"/>
          <w:sz w:val="21"/>
        </w:rPr>
        <w:t>·</w:t>
      </w:r>
      <w:r>
        <w:rPr>
          <w:color w:val="525252"/>
          <w:sz w:val="21"/>
        </w:rPr>
        <w:t>n</w:t>
      </w:r>
      <w:proofErr w:type="spellEnd"/>
      <w:r>
        <w:rPr>
          <w:color w:val="525252"/>
          <w:spacing w:val="56"/>
          <w:w w:val="150"/>
          <w:sz w:val="21"/>
        </w:rPr>
        <w:t xml:space="preserve"> </w:t>
      </w:r>
      <w:proofErr w:type="spellStart"/>
      <w:r>
        <w:rPr>
          <w:color w:val="525252"/>
          <w:spacing w:val="-2"/>
          <w:sz w:val="21"/>
        </w:rPr>
        <w:t>ccordanoe</w:t>
      </w:r>
      <w:proofErr w:type="spellEnd"/>
      <w:r>
        <w:rPr>
          <w:color w:val="525252"/>
          <w:sz w:val="21"/>
        </w:rPr>
        <w:tab/>
      </w:r>
      <w:proofErr w:type="spellStart"/>
      <w:r>
        <w:rPr>
          <w:color w:val="525252"/>
          <w:sz w:val="20"/>
        </w:rPr>
        <w:t>th</w:t>
      </w:r>
      <w:proofErr w:type="spellEnd"/>
      <w:r>
        <w:rPr>
          <w:color w:val="525252"/>
          <w:spacing w:val="-2"/>
          <w:sz w:val="20"/>
        </w:rPr>
        <w:t xml:space="preserve"> </w:t>
      </w:r>
      <w:r>
        <w:rPr>
          <w:i/>
          <w:color w:val="525252"/>
          <w:spacing w:val="-10"/>
          <w:sz w:val="19"/>
        </w:rPr>
        <w:t>t</w:t>
      </w:r>
      <w:r>
        <w:rPr>
          <w:i/>
          <w:color w:val="525252"/>
          <w:sz w:val="19"/>
        </w:rPr>
        <w:tab/>
      </w:r>
      <w:r>
        <w:rPr>
          <w:color w:val="525252"/>
          <w:spacing w:val="-4"/>
          <w:sz w:val="21"/>
        </w:rPr>
        <w:t>Canadian</w:t>
      </w:r>
      <w:r>
        <w:rPr>
          <w:color w:val="525252"/>
          <w:spacing w:val="-11"/>
          <w:sz w:val="21"/>
        </w:rPr>
        <w:t xml:space="preserve"> </w:t>
      </w:r>
      <w:r>
        <w:rPr>
          <w:color w:val="525252"/>
          <w:spacing w:val="-4"/>
          <w:sz w:val="21"/>
        </w:rPr>
        <w:t>Public</w:t>
      </w:r>
      <w:r>
        <w:rPr>
          <w:color w:val="525252"/>
          <w:spacing w:val="-11"/>
          <w:sz w:val="21"/>
        </w:rPr>
        <w:t xml:space="preserve"> </w:t>
      </w:r>
      <w:proofErr w:type="spellStart"/>
      <w:r>
        <w:rPr>
          <w:color w:val="525252"/>
          <w:spacing w:val="-4"/>
          <w:sz w:val="21"/>
        </w:rPr>
        <w:t>Secto</w:t>
      </w:r>
      <w:proofErr w:type="spellEnd"/>
      <w:r>
        <w:rPr>
          <w:color w:val="525252"/>
          <w:spacing w:val="44"/>
          <w:sz w:val="21"/>
        </w:rPr>
        <w:t xml:space="preserve"> </w:t>
      </w:r>
      <w:r>
        <w:rPr>
          <w:color w:val="525252"/>
          <w:spacing w:val="-4"/>
          <w:sz w:val="21"/>
        </w:rPr>
        <w:t>Acco</w:t>
      </w:r>
      <w:r>
        <w:rPr>
          <w:color w:val="525252"/>
          <w:spacing w:val="28"/>
          <w:sz w:val="21"/>
        </w:rPr>
        <w:t xml:space="preserve"> </w:t>
      </w:r>
      <w:proofErr w:type="spellStart"/>
      <w:r>
        <w:rPr>
          <w:color w:val="525252"/>
          <w:spacing w:val="-4"/>
          <w:sz w:val="21"/>
        </w:rPr>
        <w:t>nting</w:t>
      </w:r>
      <w:proofErr w:type="spellEnd"/>
      <w:r>
        <w:rPr>
          <w:color w:val="525252"/>
          <w:spacing w:val="-10"/>
          <w:sz w:val="21"/>
        </w:rPr>
        <w:t xml:space="preserve"> </w:t>
      </w:r>
      <w:r>
        <w:rPr>
          <w:color w:val="525252"/>
          <w:spacing w:val="-4"/>
          <w:sz w:val="21"/>
        </w:rPr>
        <w:t>S1andard</w:t>
      </w:r>
      <w:r>
        <w:rPr>
          <w:color w:val="8C8C8C"/>
          <w:spacing w:val="-4"/>
          <w:sz w:val="21"/>
        </w:rPr>
        <w:t>.</w:t>
      </w:r>
    </w:p>
    <w:p w14:paraId="7D258E4A" w14:textId="77777777" w:rsidR="00C50F6F" w:rsidRDefault="00C50F6F">
      <w:pPr>
        <w:pStyle w:val="BodyText"/>
        <w:spacing w:before="222"/>
        <w:rPr>
          <w:sz w:val="21"/>
        </w:rPr>
      </w:pPr>
    </w:p>
    <w:p w14:paraId="24D0AA2A" w14:textId="77777777" w:rsidR="00C50F6F" w:rsidRDefault="00000000">
      <w:pPr>
        <w:tabs>
          <w:tab w:val="left" w:pos="1355"/>
          <w:tab w:val="left" w:pos="1827"/>
          <w:tab w:val="left" w:pos="3324"/>
          <w:tab w:val="left" w:pos="5503"/>
          <w:tab w:val="left" w:pos="6816"/>
        </w:tabs>
        <w:spacing w:line="236" w:lineRule="exact"/>
        <w:ind w:left="8"/>
        <w:jc w:val="center"/>
        <w:rPr>
          <w:sz w:val="21"/>
        </w:rPr>
      </w:pPr>
      <w:proofErr w:type="spellStart"/>
      <w:r>
        <w:rPr>
          <w:color w:val="525252"/>
          <w:spacing w:val="-2"/>
          <w:sz w:val="21"/>
        </w:rPr>
        <w:t>nducted</w:t>
      </w:r>
      <w:proofErr w:type="spellEnd"/>
      <w:r>
        <w:rPr>
          <w:color w:val="525252"/>
          <w:sz w:val="21"/>
        </w:rPr>
        <w:tab/>
      </w:r>
      <w:r>
        <w:rPr>
          <w:color w:val="97A1A1"/>
          <w:sz w:val="21"/>
        </w:rPr>
        <w:t>•</w:t>
      </w:r>
      <w:r>
        <w:rPr>
          <w:color w:val="97A1A1"/>
          <w:spacing w:val="15"/>
          <w:sz w:val="21"/>
        </w:rPr>
        <w:t xml:space="preserve"> </w:t>
      </w:r>
      <w:r>
        <w:rPr>
          <w:color w:val="8C8C8C"/>
          <w:spacing w:val="-10"/>
          <w:sz w:val="21"/>
        </w:rPr>
        <w:t>•</w:t>
      </w:r>
      <w:r>
        <w:rPr>
          <w:color w:val="8C8C8C"/>
          <w:sz w:val="21"/>
        </w:rPr>
        <w:tab/>
      </w:r>
      <w:r>
        <w:rPr>
          <w:color w:val="525252"/>
          <w:spacing w:val="-2"/>
          <w:sz w:val="21"/>
        </w:rPr>
        <w:t>accord</w:t>
      </w:r>
      <w:r>
        <w:rPr>
          <w:color w:val="525252"/>
          <w:sz w:val="21"/>
        </w:rPr>
        <w:tab/>
      </w:r>
      <w:proofErr w:type="spellStart"/>
      <w:r>
        <w:rPr>
          <w:color w:val="525252"/>
          <w:spacing w:val="-2"/>
          <w:sz w:val="21"/>
        </w:rPr>
        <w:t>Canad</w:t>
      </w:r>
      <w:proofErr w:type="spellEnd"/>
      <w:r>
        <w:rPr>
          <w:color w:val="525252"/>
          <w:sz w:val="21"/>
        </w:rPr>
        <w:tab/>
        <w:t>p</w:t>
      </w:r>
      <w:r>
        <w:rPr>
          <w:color w:val="525252"/>
          <w:spacing w:val="-10"/>
          <w:sz w:val="21"/>
        </w:rPr>
        <w:t xml:space="preserve"> </w:t>
      </w:r>
      <w:r>
        <w:rPr>
          <w:color w:val="525252"/>
          <w:sz w:val="21"/>
        </w:rPr>
        <w:t>ed</w:t>
      </w:r>
      <w:r>
        <w:rPr>
          <w:color w:val="525252"/>
          <w:spacing w:val="72"/>
          <w:w w:val="150"/>
          <w:sz w:val="21"/>
        </w:rPr>
        <w:t xml:space="preserve"> </w:t>
      </w:r>
      <w:r>
        <w:rPr>
          <w:color w:val="525252"/>
          <w:spacing w:val="-2"/>
          <w:sz w:val="21"/>
        </w:rPr>
        <w:t>\</w:t>
      </w:r>
      <w:proofErr w:type="spellStart"/>
      <w:r>
        <w:rPr>
          <w:color w:val="525252"/>
          <w:spacing w:val="-2"/>
          <w:sz w:val="21"/>
        </w:rPr>
        <w:t>Jdrti</w:t>
      </w:r>
      <w:proofErr w:type="spellEnd"/>
      <w:r>
        <w:rPr>
          <w:color w:val="525252"/>
          <w:sz w:val="21"/>
        </w:rPr>
        <w:tab/>
      </w:r>
      <w:proofErr w:type="spellStart"/>
      <w:proofErr w:type="gramStart"/>
      <w:r>
        <w:rPr>
          <w:color w:val="525252"/>
          <w:spacing w:val="-2"/>
          <w:sz w:val="21"/>
        </w:rPr>
        <w:t>tandard</w:t>
      </w:r>
      <w:proofErr w:type="spellEnd"/>
      <w:r>
        <w:rPr>
          <w:color w:val="525252"/>
          <w:spacing w:val="8"/>
          <w:sz w:val="21"/>
        </w:rPr>
        <w:t xml:space="preserve"> </w:t>
      </w:r>
      <w:r>
        <w:rPr>
          <w:color w:val="757575"/>
          <w:spacing w:val="-2"/>
          <w:sz w:val="21"/>
        </w:rPr>
        <w:t>.</w:t>
      </w:r>
      <w:proofErr w:type="gramEnd"/>
      <w:r>
        <w:rPr>
          <w:color w:val="757575"/>
          <w:spacing w:val="-10"/>
          <w:sz w:val="21"/>
        </w:rPr>
        <w:t xml:space="preserve"> </w:t>
      </w:r>
      <w:r>
        <w:rPr>
          <w:color w:val="525252"/>
          <w:spacing w:val="-5"/>
          <w:sz w:val="21"/>
        </w:rPr>
        <w:t>Our</w:t>
      </w:r>
    </w:p>
    <w:p w14:paraId="741CDBB4" w14:textId="77777777" w:rsidR="00C50F6F" w:rsidRDefault="00000000">
      <w:pPr>
        <w:tabs>
          <w:tab w:val="left" w:pos="2721"/>
          <w:tab w:val="left" w:pos="2754"/>
          <w:tab w:val="left" w:pos="3810"/>
          <w:tab w:val="left" w:pos="4922"/>
          <w:tab w:val="left" w:pos="7498"/>
          <w:tab w:val="left" w:pos="8947"/>
          <w:tab w:val="left" w:pos="9622"/>
        </w:tabs>
        <w:spacing w:before="6" w:line="225" w:lineRule="auto"/>
        <w:ind w:left="1542" w:right="1478" w:hanging="35"/>
        <w:jc w:val="center"/>
        <w:rPr>
          <w:sz w:val="21"/>
        </w:rPr>
      </w:pPr>
      <w:r>
        <w:rPr>
          <w:color w:val="525252"/>
          <w:spacing w:val="-6"/>
          <w:sz w:val="21"/>
        </w:rPr>
        <w:t>re</w:t>
      </w:r>
      <w:r>
        <w:rPr>
          <w:color w:val="525252"/>
          <w:sz w:val="21"/>
        </w:rPr>
        <w:tab/>
      </w:r>
      <w:r>
        <w:rPr>
          <w:color w:val="525252"/>
          <w:spacing w:val="-10"/>
          <w:sz w:val="21"/>
        </w:rPr>
        <w:t>s</w:t>
      </w:r>
      <w:r>
        <w:rPr>
          <w:color w:val="525252"/>
          <w:sz w:val="21"/>
        </w:rPr>
        <w:tab/>
      </w:r>
      <w:r>
        <w:rPr>
          <w:color w:val="525252"/>
          <w:spacing w:val="-58"/>
          <w:sz w:val="21"/>
        </w:rPr>
        <w:t xml:space="preserve"> </w:t>
      </w:r>
      <w:r>
        <w:rPr>
          <w:color w:val="525252"/>
          <w:sz w:val="21"/>
        </w:rPr>
        <w:t>e s and</w:t>
      </w:r>
      <w:r>
        <w:rPr>
          <w:color w:val="525252"/>
          <w:sz w:val="21"/>
        </w:rPr>
        <w:tab/>
        <w:t>are</w:t>
      </w:r>
      <w:r>
        <w:rPr>
          <w:color w:val="525252"/>
          <w:spacing w:val="40"/>
          <w:sz w:val="21"/>
        </w:rPr>
        <w:t xml:space="preserve"> </w:t>
      </w:r>
      <w:proofErr w:type="spellStart"/>
      <w:r>
        <w:rPr>
          <w:color w:val="525252"/>
          <w:sz w:val="21"/>
        </w:rPr>
        <w:t>urther</w:t>
      </w:r>
      <w:proofErr w:type="spellEnd"/>
      <w:r>
        <w:rPr>
          <w:color w:val="525252"/>
          <w:sz w:val="21"/>
        </w:rPr>
        <w:t xml:space="preserve"> </w:t>
      </w:r>
      <w:r>
        <w:rPr>
          <w:color w:val="525252"/>
          <w:sz w:val="20"/>
        </w:rPr>
        <w:t>d</w:t>
      </w:r>
      <w:r>
        <w:rPr>
          <w:color w:val="525252"/>
          <w:sz w:val="20"/>
        </w:rPr>
        <w:tab/>
      </w:r>
      <w:proofErr w:type="spellStart"/>
      <w:r>
        <w:rPr>
          <w:i/>
          <w:color w:val="525252"/>
          <w:sz w:val="21"/>
        </w:rPr>
        <w:t>ua</w:t>
      </w:r>
      <w:proofErr w:type="spellEnd"/>
      <w:r>
        <w:rPr>
          <w:i/>
          <w:color w:val="525252"/>
          <w:sz w:val="21"/>
        </w:rPr>
        <w:t xml:space="preserve">: </w:t>
      </w:r>
      <w:proofErr w:type="spellStart"/>
      <w:r>
        <w:rPr>
          <w:i/>
          <w:color w:val="525252"/>
          <w:sz w:val="21"/>
        </w:rPr>
        <w:t>ors</w:t>
      </w:r>
      <w:proofErr w:type="spellEnd"/>
      <w:r>
        <w:rPr>
          <w:i/>
          <w:color w:val="525252"/>
          <w:sz w:val="21"/>
        </w:rPr>
        <w:t xml:space="preserve"> </w:t>
      </w:r>
      <w:proofErr w:type="spellStart"/>
      <w:proofErr w:type="gramStart"/>
      <w:r>
        <w:rPr>
          <w:i/>
          <w:color w:val="525252"/>
          <w:sz w:val="21"/>
        </w:rPr>
        <w:t>Responsibil,ti</w:t>
      </w:r>
      <w:proofErr w:type="spellEnd"/>
      <w:proofErr w:type="gramEnd"/>
      <w:r>
        <w:rPr>
          <w:i/>
          <w:color w:val="525252"/>
          <w:sz w:val="21"/>
        </w:rPr>
        <w:tab/>
        <w:t>for</w:t>
      </w:r>
      <w:r>
        <w:rPr>
          <w:i/>
          <w:color w:val="525252"/>
          <w:spacing w:val="-19"/>
          <w:sz w:val="21"/>
        </w:rPr>
        <w:t xml:space="preserve"> </w:t>
      </w:r>
      <w:r>
        <w:rPr>
          <w:i/>
          <w:color w:val="525252"/>
          <w:sz w:val="21"/>
        </w:rPr>
        <w:t>the</w:t>
      </w:r>
      <w:r>
        <w:rPr>
          <w:i/>
          <w:color w:val="525252"/>
          <w:spacing w:val="-14"/>
          <w:sz w:val="21"/>
        </w:rPr>
        <w:t xml:space="preserve"> </w:t>
      </w:r>
      <w:r>
        <w:rPr>
          <w:i/>
          <w:color w:val="525252"/>
          <w:sz w:val="21"/>
        </w:rPr>
        <w:t xml:space="preserve">Audit </w:t>
      </w:r>
      <w:r>
        <w:rPr>
          <w:i/>
          <w:color w:val="525252"/>
          <w:spacing w:val="-10"/>
          <w:sz w:val="21"/>
        </w:rPr>
        <w:t>o</w:t>
      </w:r>
      <w:r>
        <w:rPr>
          <w:i/>
          <w:color w:val="525252"/>
          <w:sz w:val="21"/>
        </w:rPr>
        <w:tab/>
      </w:r>
      <w:r>
        <w:rPr>
          <w:i/>
          <w:color w:val="525252"/>
          <w:sz w:val="21"/>
        </w:rPr>
        <w:tab/>
      </w:r>
      <w:r>
        <w:rPr>
          <w:i/>
          <w:color w:val="525252"/>
          <w:spacing w:val="-5"/>
          <w:sz w:val="21"/>
        </w:rPr>
        <w:t>al</w:t>
      </w:r>
      <w:r>
        <w:rPr>
          <w:i/>
          <w:color w:val="525252"/>
          <w:sz w:val="21"/>
        </w:rPr>
        <w:tab/>
      </w:r>
      <w:proofErr w:type="spellStart"/>
      <w:r>
        <w:rPr>
          <w:i/>
          <w:color w:val="525252"/>
          <w:spacing w:val="-2"/>
          <w:sz w:val="21"/>
        </w:rPr>
        <w:t>ts</w:t>
      </w:r>
      <w:proofErr w:type="spellEnd"/>
      <w:r>
        <w:rPr>
          <w:i/>
          <w:color w:val="525252"/>
          <w:spacing w:val="-12"/>
          <w:sz w:val="21"/>
        </w:rPr>
        <w:t xml:space="preserve"> </w:t>
      </w:r>
      <w:proofErr w:type="spellStart"/>
      <w:r>
        <w:rPr>
          <w:color w:val="525252"/>
          <w:spacing w:val="-2"/>
          <w:sz w:val="21"/>
        </w:rPr>
        <w:t>secti</w:t>
      </w:r>
      <w:proofErr w:type="spellEnd"/>
      <w:r>
        <w:rPr>
          <w:color w:val="525252"/>
          <w:sz w:val="21"/>
        </w:rPr>
        <w:tab/>
      </w:r>
      <w:r>
        <w:rPr>
          <w:color w:val="525252"/>
          <w:spacing w:val="-42"/>
          <w:sz w:val="21"/>
        </w:rPr>
        <w:t xml:space="preserve"> </w:t>
      </w:r>
      <w:r>
        <w:rPr>
          <w:color w:val="525252"/>
          <w:sz w:val="21"/>
        </w:rPr>
        <w:t>our</w:t>
      </w:r>
      <w:r>
        <w:rPr>
          <w:color w:val="525252"/>
          <w:spacing w:val="-14"/>
          <w:sz w:val="21"/>
        </w:rPr>
        <w:t xml:space="preserve"> </w:t>
      </w:r>
      <w:r>
        <w:rPr>
          <w:color w:val="525252"/>
          <w:sz w:val="21"/>
        </w:rPr>
        <w:t>report.</w:t>
      </w:r>
      <w:r>
        <w:rPr>
          <w:color w:val="525252"/>
          <w:sz w:val="21"/>
        </w:rPr>
        <w:tab/>
      </w:r>
      <w:r>
        <w:rPr>
          <w:color w:val="525252"/>
          <w:sz w:val="21"/>
        </w:rPr>
        <w:tab/>
      </w:r>
      <w:proofErr w:type="spellStart"/>
      <w:r>
        <w:rPr>
          <w:color w:val="525252"/>
          <w:spacing w:val="-6"/>
          <w:sz w:val="21"/>
        </w:rPr>
        <w:t>zation</w:t>
      </w:r>
      <w:proofErr w:type="spellEnd"/>
      <w:r>
        <w:rPr>
          <w:color w:val="525252"/>
          <w:spacing w:val="-14"/>
          <w:sz w:val="21"/>
        </w:rPr>
        <w:t xml:space="preserve"> </w:t>
      </w:r>
      <w:proofErr w:type="gramStart"/>
      <w:r>
        <w:rPr>
          <w:color w:val="525252"/>
          <w:spacing w:val="-6"/>
          <w:sz w:val="21"/>
        </w:rPr>
        <w:t>In</w:t>
      </w:r>
      <w:proofErr w:type="gramEnd"/>
      <w:r>
        <w:rPr>
          <w:color w:val="525252"/>
          <w:spacing w:val="-8"/>
          <w:sz w:val="21"/>
        </w:rPr>
        <w:t xml:space="preserve"> accordance</w:t>
      </w:r>
    </w:p>
    <w:p w14:paraId="12258F6A" w14:textId="77777777" w:rsidR="00C50F6F" w:rsidRDefault="00000000">
      <w:pPr>
        <w:tabs>
          <w:tab w:val="left" w:pos="2817"/>
          <w:tab w:val="left" w:pos="3817"/>
          <w:tab w:val="left" w:pos="9072"/>
        </w:tabs>
        <w:spacing w:line="222" w:lineRule="exact"/>
        <w:ind w:left="1537"/>
        <w:rPr>
          <w:sz w:val="20"/>
        </w:rPr>
      </w:pPr>
      <w:proofErr w:type="spellStart"/>
      <w:r>
        <w:rPr>
          <w:color w:val="525252"/>
          <w:spacing w:val="-5"/>
          <w:sz w:val="21"/>
        </w:rPr>
        <w:t>wi</w:t>
      </w:r>
      <w:proofErr w:type="spellEnd"/>
      <w:r>
        <w:rPr>
          <w:color w:val="525252"/>
          <w:sz w:val="21"/>
        </w:rPr>
        <w:tab/>
      </w:r>
      <w:r>
        <w:rPr>
          <w:color w:val="525252"/>
          <w:sz w:val="20"/>
        </w:rPr>
        <w:t>I</w:t>
      </w:r>
      <w:r>
        <w:rPr>
          <w:color w:val="525252"/>
          <w:spacing w:val="-11"/>
          <w:sz w:val="20"/>
        </w:rPr>
        <w:t xml:space="preserve"> </w:t>
      </w:r>
      <w:r>
        <w:rPr>
          <w:color w:val="525252"/>
          <w:spacing w:val="-10"/>
          <w:sz w:val="21"/>
        </w:rPr>
        <w:t>r</w:t>
      </w:r>
      <w:r>
        <w:rPr>
          <w:color w:val="525252"/>
          <w:sz w:val="21"/>
        </w:rPr>
        <w:tab/>
      </w:r>
      <w:proofErr w:type="spellStart"/>
      <w:r>
        <w:rPr>
          <w:color w:val="525252"/>
          <w:spacing w:val="-4"/>
          <w:sz w:val="21"/>
        </w:rPr>
        <w:t>nts</w:t>
      </w:r>
      <w:proofErr w:type="spellEnd"/>
      <w:r>
        <w:rPr>
          <w:color w:val="525252"/>
          <w:spacing w:val="-11"/>
          <w:sz w:val="21"/>
        </w:rPr>
        <w:t xml:space="preserve"> </w:t>
      </w:r>
      <w:r>
        <w:rPr>
          <w:color w:val="525252"/>
          <w:spacing w:val="-4"/>
          <w:sz w:val="21"/>
        </w:rPr>
        <w:t>that</w:t>
      </w:r>
      <w:r>
        <w:rPr>
          <w:color w:val="525252"/>
          <w:spacing w:val="-11"/>
          <w:sz w:val="21"/>
        </w:rPr>
        <w:t xml:space="preserve"> </w:t>
      </w:r>
      <w:r>
        <w:rPr>
          <w:color w:val="525252"/>
          <w:spacing w:val="-4"/>
          <w:sz w:val="21"/>
        </w:rPr>
        <w:t>are</w:t>
      </w:r>
      <w:r>
        <w:rPr>
          <w:color w:val="525252"/>
          <w:spacing w:val="-13"/>
          <w:sz w:val="21"/>
        </w:rPr>
        <w:t xml:space="preserve"> </w:t>
      </w:r>
      <w:r>
        <w:rPr>
          <w:color w:val="525252"/>
          <w:spacing w:val="-4"/>
          <w:sz w:val="21"/>
        </w:rPr>
        <w:t>relevant</w:t>
      </w:r>
      <w:r>
        <w:rPr>
          <w:color w:val="525252"/>
          <w:sz w:val="21"/>
        </w:rPr>
        <w:t xml:space="preserve"> </w:t>
      </w:r>
      <w:r>
        <w:rPr>
          <w:color w:val="525252"/>
          <w:spacing w:val="-5"/>
          <w:sz w:val="21"/>
        </w:rPr>
        <w:t>to</w:t>
      </w:r>
      <w:r>
        <w:rPr>
          <w:color w:val="525252"/>
          <w:sz w:val="21"/>
        </w:rPr>
        <w:tab/>
      </w:r>
      <w:r>
        <w:rPr>
          <w:color w:val="8C8C8C"/>
          <w:sz w:val="21"/>
        </w:rPr>
        <w:t>i</w:t>
      </w:r>
      <w:r>
        <w:rPr>
          <w:color w:val="525252"/>
          <w:sz w:val="21"/>
        </w:rPr>
        <w:t>n</w:t>
      </w:r>
      <w:r>
        <w:rPr>
          <w:color w:val="525252"/>
          <w:spacing w:val="-34"/>
          <w:sz w:val="21"/>
        </w:rPr>
        <w:t xml:space="preserve"> </w:t>
      </w:r>
      <w:r>
        <w:rPr>
          <w:color w:val="525252"/>
          <w:sz w:val="21"/>
        </w:rPr>
        <w:t>Ca</w:t>
      </w:r>
      <w:r>
        <w:rPr>
          <w:color w:val="525252"/>
          <w:spacing w:val="46"/>
          <w:sz w:val="21"/>
        </w:rPr>
        <w:t xml:space="preserve"> </w:t>
      </w:r>
      <w:proofErr w:type="spellStart"/>
      <w:r>
        <w:rPr>
          <w:color w:val="525252"/>
          <w:sz w:val="21"/>
        </w:rPr>
        <w:t>ada</w:t>
      </w:r>
      <w:proofErr w:type="spellEnd"/>
      <w:r>
        <w:rPr>
          <w:color w:val="525252"/>
          <w:sz w:val="21"/>
        </w:rPr>
        <w:t>,</w:t>
      </w:r>
      <w:r>
        <w:rPr>
          <w:color w:val="525252"/>
          <w:spacing w:val="-10"/>
          <w:sz w:val="21"/>
        </w:rPr>
        <w:t xml:space="preserve"> </w:t>
      </w:r>
      <w:r>
        <w:rPr>
          <w:color w:val="525252"/>
          <w:sz w:val="21"/>
        </w:rPr>
        <w:t>a</w:t>
      </w:r>
      <w:r>
        <w:rPr>
          <w:color w:val="525252"/>
          <w:spacing w:val="41"/>
          <w:sz w:val="21"/>
        </w:rPr>
        <w:t xml:space="preserve"> </w:t>
      </w:r>
      <w:r>
        <w:rPr>
          <w:color w:val="525252"/>
          <w:spacing w:val="-10"/>
          <w:sz w:val="20"/>
        </w:rPr>
        <w:t>d</w:t>
      </w:r>
    </w:p>
    <w:p w14:paraId="45FB9546" w14:textId="77777777" w:rsidR="00C50F6F" w:rsidRDefault="00000000">
      <w:pPr>
        <w:tabs>
          <w:tab w:val="left" w:pos="2822"/>
          <w:tab w:val="left" w:pos="4908"/>
          <w:tab w:val="left" w:pos="8202"/>
          <w:tab w:val="left" w:pos="8970"/>
          <w:tab w:val="left" w:pos="10130"/>
        </w:tabs>
        <w:spacing w:line="228" w:lineRule="exact"/>
        <w:ind w:left="1538"/>
        <w:rPr>
          <w:sz w:val="21"/>
        </w:rPr>
      </w:pPr>
      <w:r>
        <w:rPr>
          <w:color w:val="525252"/>
          <w:spacing w:val="-10"/>
          <w:sz w:val="21"/>
        </w:rPr>
        <w:t>h</w:t>
      </w:r>
      <w:r>
        <w:rPr>
          <w:color w:val="525252"/>
          <w:sz w:val="21"/>
        </w:rPr>
        <w:tab/>
      </w:r>
      <w:proofErr w:type="spellStart"/>
      <w:r>
        <w:rPr>
          <w:color w:val="525252"/>
          <w:spacing w:val="-4"/>
          <w:sz w:val="21"/>
        </w:rPr>
        <w:t>ur</w:t>
      </w:r>
      <w:proofErr w:type="spellEnd"/>
      <w:r>
        <w:rPr>
          <w:color w:val="525252"/>
          <w:spacing w:val="1"/>
          <w:sz w:val="21"/>
        </w:rPr>
        <w:t xml:space="preserve"> </w:t>
      </w:r>
      <w:r>
        <w:rPr>
          <w:color w:val="525252"/>
          <w:spacing w:val="-4"/>
          <w:sz w:val="21"/>
        </w:rPr>
        <w:t>other</w:t>
      </w:r>
      <w:r>
        <w:rPr>
          <w:color w:val="525252"/>
          <w:spacing w:val="-2"/>
          <w:sz w:val="21"/>
        </w:rPr>
        <w:t xml:space="preserve"> </w:t>
      </w:r>
      <w:r>
        <w:rPr>
          <w:color w:val="525252"/>
          <w:spacing w:val="-4"/>
          <w:sz w:val="21"/>
        </w:rPr>
        <w:t>eth</w:t>
      </w:r>
      <w:r>
        <w:rPr>
          <w:color w:val="525252"/>
          <w:spacing w:val="-24"/>
          <w:sz w:val="21"/>
        </w:rPr>
        <w:t xml:space="preserve"> </w:t>
      </w:r>
      <w:proofErr w:type="spellStart"/>
      <w:r>
        <w:rPr>
          <w:color w:val="525252"/>
          <w:spacing w:val="-4"/>
          <w:sz w:val="21"/>
        </w:rPr>
        <w:t>cal</w:t>
      </w:r>
      <w:proofErr w:type="spellEnd"/>
      <w:r>
        <w:rPr>
          <w:color w:val="525252"/>
          <w:spacing w:val="-20"/>
          <w:sz w:val="21"/>
        </w:rPr>
        <w:t xml:space="preserve"> </w:t>
      </w:r>
      <w:r>
        <w:rPr>
          <w:color w:val="525252"/>
          <w:spacing w:val="-10"/>
          <w:sz w:val="21"/>
        </w:rPr>
        <w:t>r</w:t>
      </w:r>
      <w:r>
        <w:rPr>
          <w:color w:val="525252"/>
          <w:sz w:val="21"/>
        </w:rPr>
        <w:tab/>
      </w:r>
      <w:proofErr w:type="spellStart"/>
      <w:r>
        <w:rPr>
          <w:color w:val="525252"/>
          <w:spacing w:val="-2"/>
          <w:sz w:val="21"/>
        </w:rPr>
        <w:t>ib</w:t>
      </w:r>
      <w:r>
        <w:rPr>
          <w:color w:val="97A1A1"/>
          <w:spacing w:val="-2"/>
          <w:sz w:val="21"/>
        </w:rPr>
        <w:t>'</w:t>
      </w:r>
      <w:r>
        <w:rPr>
          <w:color w:val="525252"/>
          <w:spacing w:val="-2"/>
          <w:sz w:val="21"/>
        </w:rPr>
        <w:t>lities</w:t>
      </w:r>
      <w:proofErr w:type="spellEnd"/>
      <w:r>
        <w:rPr>
          <w:color w:val="525252"/>
          <w:spacing w:val="-19"/>
          <w:sz w:val="21"/>
        </w:rPr>
        <w:t xml:space="preserve"> </w:t>
      </w:r>
      <w:r>
        <w:rPr>
          <w:color w:val="525252"/>
          <w:spacing w:val="-2"/>
          <w:sz w:val="21"/>
        </w:rPr>
        <w:t>in</w:t>
      </w:r>
      <w:r>
        <w:rPr>
          <w:color w:val="525252"/>
          <w:spacing w:val="-14"/>
          <w:sz w:val="21"/>
        </w:rPr>
        <w:t xml:space="preserve"> </w:t>
      </w:r>
      <w:proofErr w:type="gramStart"/>
      <w:r>
        <w:rPr>
          <w:color w:val="525252"/>
          <w:spacing w:val="-10"/>
          <w:sz w:val="21"/>
        </w:rPr>
        <w:t>a</w:t>
      </w:r>
      <w:proofErr w:type="gramEnd"/>
      <w:r>
        <w:rPr>
          <w:color w:val="525252"/>
          <w:sz w:val="21"/>
        </w:rPr>
        <w:tab/>
      </w:r>
      <w:proofErr w:type="spellStart"/>
      <w:r>
        <w:rPr>
          <w:color w:val="525252"/>
          <w:spacing w:val="-5"/>
          <w:sz w:val="21"/>
        </w:rPr>
        <w:t>ir</w:t>
      </w:r>
      <w:proofErr w:type="spellEnd"/>
      <w:r>
        <w:rPr>
          <w:color w:val="525252"/>
          <w:sz w:val="21"/>
        </w:rPr>
        <w:tab/>
      </w:r>
      <w:r>
        <w:rPr>
          <w:color w:val="757575"/>
          <w:sz w:val="21"/>
        </w:rPr>
        <w:t>.</w:t>
      </w:r>
      <w:r>
        <w:rPr>
          <w:color w:val="757575"/>
          <w:spacing w:val="2"/>
          <w:sz w:val="21"/>
        </w:rPr>
        <w:t xml:space="preserve"> </w:t>
      </w:r>
      <w:r>
        <w:rPr>
          <w:color w:val="525252"/>
          <w:sz w:val="21"/>
        </w:rPr>
        <w:t>We</w:t>
      </w:r>
      <w:r>
        <w:rPr>
          <w:color w:val="525252"/>
          <w:spacing w:val="-19"/>
          <w:sz w:val="21"/>
        </w:rPr>
        <w:t xml:space="preserve"> </w:t>
      </w:r>
      <w:proofErr w:type="spellStart"/>
      <w:r>
        <w:rPr>
          <w:color w:val="525252"/>
          <w:spacing w:val="-5"/>
          <w:sz w:val="21"/>
        </w:rPr>
        <w:t>ber</w:t>
      </w:r>
      <w:proofErr w:type="spellEnd"/>
      <w:r>
        <w:rPr>
          <w:color w:val="525252"/>
          <w:sz w:val="21"/>
        </w:rPr>
        <w:tab/>
      </w:r>
      <w:r>
        <w:rPr>
          <w:color w:val="525252"/>
          <w:spacing w:val="-4"/>
          <w:sz w:val="21"/>
        </w:rPr>
        <w:t>that</w:t>
      </w:r>
    </w:p>
    <w:p w14:paraId="5F9A6802" w14:textId="77777777" w:rsidR="00C50F6F" w:rsidRDefault="00000000">
      <w:pPr>
        <w:tabs>
          <w:tab w:val="left" w:pos="3367"/>
          <w:tab w:val="left" w:pos="4882"/>
          <w:tab w:val="left" w:pos="5876"/>
          <w:tab w:val="left" w:pos="8256"/>
          <w:tab w:val="left" w:pos="8949"/>
        </w:tabs>
        <w:spacing w:line="234" w:lineRule="exact"/>
        <w:ind w:left="1544"/>
        <w:rPr>
          <w:sz w:val="21"/>
        </w:rPr>
      </w:pPr>
      <w:r>
        <w:rPr>
          <w:color w:val="525252"/>
          <w:spacing w:val="-4"/>
          <w:sz w:val="21"/>
        </w:rPr>
        <w:t>the</w:t>
      </w:r>
      <w:r>
        <w:rPr>
          <w:color w:val="525252"/>
          <w:spacing w:val="-17"/>
          <w:sz w:val="21"/>
        </w:rPr>
        <w:t xml:space="preserve"> </w:t>
      </w:r>
      <w:r>
        <w:rPr>
          <w:color w:val="525252"/>
          <w:spacing w:val="-4"/>
          <w:sz w:val="21"/>
        </w:rPr>
        <w:t>audit</w:t>
      </w:r>
      <w:r>
        <w:rPr>
          <w:color w:val="525252"/>
          <w:spacing w:val="-6"/>
          <w:sz w:val="21"/>
        </w:rPr>
        <w:t xml:space="preserve"> </w:t>
      </w:r>
      <w:r>
        <w:rPr>
          <w:color w:val="525252"/>
          <w:spacing w:val="-4"/>
          <w:sz w:val="21"/>
        </w:rPr>
        <w:t>evidence</w:t>
      </w:r>
      <w:r>
        <w:rPr>
          <w:color w:val="525252"/>
          <w:sz w:val="21"/>
        </w:rPr>
        <w:tab/>
        <w:t>e</w:t>
      </w:r>
      <w:r>
        <w:rPr>
          <w:color w:val="525252"/>
          <w:spacing w:val="54"/>
          <w:w w:val="150"/>
          <w:sz w:val="21"/>
        </w:rPr>
        <w:t xml:space="preserve"> </w:t>
      </w:r>
      <w:r>
        <w:rPr>
          <w:i/>
          <w:color w:val="525252"/>
          <w:sz w:val="21"/>
        </w:rPr>
        <w:t>av</w:t>
      </w:r>
      <w:r>
        <w:rPr>
          <w:i/>
          <w:color w:val="525252"/>
          <w:spacing w:val="74"/>
          <w:w w:val="150"/>
          <w:sz w:val="21"/>
        </w:rPr>
        <w:t xml:space="preserve"> </w:t>
      </w:r>
      <w:proofErr w:type="spellStart"/>
      <w:r>
        <w:rPr>
          <w:color w:val="525252"/>
          <w:spacing w:val="-7"/>
          <w:sz w:val="21"/>
        </w:rPr>
        <w:t>ob</w:t>
      </w:r>
      <w:proofErr w:type="spellEnd"/>
      <w:r>
        <w:rPr>
          <w:color w:val="525252"/>
          <w:sz w:val="21"/>
        </w:rPr>
        <w:tab/>
        <w:t>s</w:t>
      </w:r>
      <w:r>
        <w:rPr>
          <w:color w:val="525252"/>
          <w:spacing w:val="-15"/>
          <w:sz w:val="21"/>
        </w:rPr>
        <w:t xml:space="preserve"> </w:t>
      </w:r>
      <w:proofErr w:type="spellStart"/>
      <w:r>
        <w:rPr>
          <w:color w:val="525252"/>
          <w:spacing w:val="-2"/>
          <w:sz w:val="21"/>
        </w:rPr>
        <w:t>suffi</w:t>
      </w:r>
      <w:proofErr w:type="spellEnd"/>
      <w:r>
        <w:rPr>
          <w:color w:val="97A1A1"/>
          <w:spacing w:val="-2"/>
          <w:sz w:val="21"/>
        </w:rPr>
        <w:t>•</w:t>
      </w:r>
      <w:r>
        <w:rPr>
          <w:color w:val="97A1A1"/>
          <w:sz w:val="21"/>
        </w:rPr>
        <w:tab/>
      </w:r>
      <w:r>
        <w:rPr>
          <w:color w:val="525252"/>
          <w:spacing w:val="-10"/>
          <w:sz w:val="21"/>
        </w:rPr>
        <w:t>a</w:t>
      </w:r>
      <w:r>
        <w:rPr>
          <w:color w:val="525252"/>
          <w:sz w:val="21"/>
        </w:rPr>
        <w:tab/>
      </w:r>
      <w:proofErr w:type="spellStart"/>
      <w:proofErr w:type="gramStart"/>
      <w:r>
        <w:rPr>
          <w:color w:val="525252"/>
          <w:spacing w:val="-10"/>
          <w:sz w:val="21"/>
        </w:rPr>
        <w:t>a</w:t>
      </w:r>
      <w:proofErr w:type="spellEnd"/>
      <w:r>
        <w:rPr>
          <w:color w:val="525252"/>
          <w:sz w:val="21"/>
        </w:rPr>
        <w:tab/>
        <w:t>for</w:t>
      </w:r>
      <w:proofErr w:type="gramEnd"/>
      <w:r>
        <w:rPr>
          <w:color w:val="525252"/>
          <w:spacing w:val="-7"/>
          <w:sz w:val="21"/>
        </w:rPr>
        <w:t xml:space="preserve"> </w:t>
      </w:r>
      <w:r>
        <w:rPr>
          <w:color w:val="525252"/>
          <w:sz w:val="21"/>
        </w:rPr>
        <w:t>our</w:t>
      </w:r>
      <w:r>
        <w:rPr>
          <w:color w:val="525252"/>
          <w:spacing w:val="-15"/>
          <w:sz w:val="21"/>
        </w:rPr>
        <w:t xml:space="preserve"> </w:t>
      </w:r>
      <w:r>
        <w:rPr>
          <w:color w:val="525252"/>
          <w:sz w:val="21"/>
        </w:rPr>
        <w:t>o</w:t>
      </w:r>
      <w:r>
        <w:rPr>
          <w:color w:val="97A1A1"/>
          <w:sz w:val="21"/>
        </w:rPr>
        <w:t>•</w:t>
      </w:r>
      <w:r>
        <w:rPr>
          <w:color w:val="97A1A1"/>
          <w:spacing w:val="78"/>
          <w:w w:val="150"/>
          <w:sz w:val="21"/>
        </w:rPr>
        <w:t xml:space="preserve"> </w:t>
      </w:r>
      <w:r>
        <w:rPr>
          <w:color w:val="757575"/>
          <w:spacing w:val="-4"/>
          <w:sz w:val="21"/>
        </w:rPr>
        <w:t>ion.</w:t>
      </w:r>
    </w:p>
    <w:p w14:paraId="4194FCCD" w14:textId="77777777" w:rsidR="00C50F6F" w:rsidRDefault="00000000">
      <w:pPr>
        <w:tabs>
          <w:tab w:val="left" w:pos="1914"/>
          <w:tab w:val="left" w:pos="3141"/>
        </w:tabs>
        <w:spacing w:before="155" w:line="271" w:lineRule="exact"/>
        <w:ind w:left="1536"/>
        <w:rPr>
          <w:sz w:val="21"/>
        </w:rPr>
      </w:pPr>
      <w:r>
        <w:rPr>
          <w:color w:val="363636"/>
          <w:spacing w:val="-10"/>
          <w:w w:val="105"/>
          <w:sz w:val="21"/>
        </w:rPr>
        <w:t>R</w:t>
      </w:r>
      <w:r>
        <w:rPr>
          <w:color w:val="363636"/>
          <w:sz w:val="21"/>
        </w:rPr>
        <w:tab/>
      </w:r>
      <w:proofErr w:type="spellStart"/>
      <w:r>
        <w:rPr>
          <w:rFonts w:ascii="Times New Roman"/>
          <w:color w:val="363636"/>
          <w:w w:val="105"/>
          <w:sz w:val="24"/>
        </w:rPr>
        <w:t>pon</w:t>
      </w:r>
      <w:proofErr w:type="spellEnd"/>
      <w:r>
        <w:rPr>
          <w:rFonts w:ascii="Times New Roman"/>
          <w:color w:val="363636"/>
          <w:spacing w:val="28"/>
          <w:w w:val="105"/>
          <w:sz w:val="24"/>
        </w:rPr>
        <w:t xml:space="preserve"> </w:t>
      </w:r>
      <w:proofErr w:type="spellStart"/>
      <w:r>
        <w:rPr>
          <w:color w:val="525252"/>
          <w:spacing w:val="-2"/>
          <w:w w:val="105"/>
          <w:sz w:val="21"/>
        </w:rPr>
        <w:t>lbllltJ</w:t>
      </w:r>
      <w:proofErr w:type="spellEnd"/>
      <w:r>
        <w:rPr>
          <w:color w:val="525252"/>
          <w:sz w:val="21"/>
        </w:rPr>
        <w:tab/>
      </w:r>
      <w:r>
        <w:rPr>
          <w:color w:val="363636"/>
          <w:w w:val="105"/>
          <w:sz w:val="21"/>
        </w:rPr>
        <w:t>of</w:t>
      </w:r>
      <w:r>
        <w:rPr>
          <w:color w:val="363636"/>
          <w:spacing w:val="-16"/>
          <w:w w:val="105"/>
          <w:sz w:val="21"/>
        </w:rPr>
        <w:t xml:space="preserve"> </w:t>
      </w:r>
      <w:r>
        <w:rPr>
          <w:color w:val="363636"/>
          <w:w w:val="105"/>
          <w:sz w:val="21"/>
        </w:rPr>
        <w:t>Man</w:t>
      </w:r>
      <w:r>
        <w:rPr>
          <w:color w:val="363636"/>
          <w:spacing w:val="8"/>
          <w:w w:val="105"/>
          <w:sz w:val="21"/>
        </w:rPr>
        <w:t xml:space="preserve"> </w:t>
      </w:r>
      <w:proofErr w:type="spellStart"/>
      <w:r>
        <w:rPr>
          <w:color w:val="363636"/>
          <w:w w:val="105"/>
          <w:sz w:val="21"/>
        </w:rPr>
        <w:t>gement</w:t>
      </w:r>
      <w:proofErr w:type="spellEnd"/>
      <w:r>
        <w:rPr>
          <w:color w:val="363636"/>
          <w:spacing w:val="-13"/>
          <w:w w:val="105"/>
          <w:sz w:val="21"/>
        </w:rPr>
        <w:t xml:space="preserve"> </w:t>
      </w:r>
      <w:r>
        <w:rPr>
          <w:color w:val="363636"/>
          <w:w w:val="105"/>
          <w:sz w:val="21"/>
        </w:rPr>
        <w:t>and</w:t>
      </w:r>
      <w:r>
        <w:rPr>
          <w:color w:val="363636"/>
          <w:spacing w:val="-16"/>
          <w:w w:val="105"/>
          <w:sz w:val="21"/>
        </w:rPr>
        <w:t xml:space="preserve"> </w:t>
      </w:r>
      <w:r>
        <w:rPr>
          <w:color w:val="363636"/>
          <w:w w:val="105"/>
          <w:sz w:val="21"/>
        </w:rPr>
        <w:t>Thos</w:t>
      </w:r>
      <w:r>
        <w:rPr>
          <w:color w:val="363636"/>
          <w:spacing w:val="77"/>
          <w:w w:val="105"/>
          <w:sz w:val="21"/>
        </w:rPr>
        <w:t xml:space="preserve"> </w:t>
      </w:r>
      <w:r>
        <w:rPr>
          <w:b/>
          <w:color w:val="363636"/>
          <w:w w:val="105"/>
          <w:sz w:val="19"/>
        </w:rPr>
        <w:t>Charged</w:t>
      </w:r>
      <w:r>
        <w:rPr>
          <w:b/>
          <w:color w:val="363636"/>
          <w:spacing w:val="1"/>
          <w:w w:val="105"/>
          <w:sz w:val="19"/>
        </w:rPr>
        <w:t xml:space="preserve"> </w:t>
      </w:r>
      <w:r>
        <w:rPr>
          <w:color w:val="363636"/>
          <w:w w:val="105"/>
          <w:sz w:val="21"/>
        </w:rPr>
        <w:t>with</w:t>
      </w:r>
      <w:r>
        <w:rPr>
          <w:color w:val="363636"/>
          <w:spacing w:val="-16"/>
          <w:w w:val="105"/>
          <w:sz w:val="21"/>
        </w:rPr>
        <w:t xml:space="preserve"> </w:t>
      </w:r>
      <w:proofErr w:type="spellStart"/>
      <w:r>
        <w:rPr>
          <w:color w:val="363636"/>
          <w:w w:val="105"/>
          <w:sz w:val="21"/>
        </w:rPr>
        <w:t>Govem</w:t>
      </w:r>
      <w:proofErr w:type="spellEnd"/>
      <w:r>
        <w:rPr>
          <w:color w:val="363636"/>
          <w:spacing w:val="35"/>
          <w:w w:val="105"/>
          <w:sz w:val="21"/>
        </w:rPr>
        <w:t xml:space="preserve"> </w:t>
      </w:r>
      <w:r>
        <w:rPr>
          <w:color w:val="363636"/>
          <w:w w:val="105"/>
          <w:sz w:val="21"/>
        </w:rPr>
        <w:t>nee</w:t>
      </w:r>
      <w:r>
        <w:rPr>
          <w:color w:val="363636"/>
          <w:spacing w:val="-16"/>
          <w:w w:val="105"/>
          <w:sz w:val="21"/>
        </w:rPr>
        <w:t xml:space="preserve"> </w:t>
      </w:r>
      <w:r>
        <w:rPr>
          <w:color w:val="363636"/>
          <w:w w:val="105"/>
          <w:sz w:val="21"/>
        </w:rPr>
        <w:t>for</w:t>
      </w:r>
      <w:r>
        <w:rPr>
          <w:color w:val="363636"/>
          <w:spacing w:val="-9"/>
          <w:w w:val="105"/>
          <w:sz w:val="21"/>
        </w:rPr>
        <w:t xml:space="preserve"> </w:t>
      </w:r>
      <w:r>
        <w:rPr>
          <w:color w:val="363636"/>
          <w:w w:val="105"/>
          <w:sz w:val="21"/>
        </w:rPr>
        <w:t>the</w:t>
      </w:r>
      <w:r>
        <w:rPr>
          <w:color w:val="363636"/>
          <w:spacing w:val="-15"/>
          <w:w w:val="105"/>
          <w:sz w:val="21"/>
        </w:rPr>
        <w:t xml:space="preserve"> </w:t>
      </w:r>
      <w:proofErr w:type="spellStart"/>
      <w:r>
        <w:rPr>
          <w:color w:val="363636"/>
          <w:spacing w:val="-2"/>
          <w:w w:val="105"/>
          <w:sz w:val="21"/>
        </w:rPr>
        <w:t>Flnanclal</w:t>
      </w:r>
      <w:proofErr w:type="spellEnd"/>
    </w:p>
    <w:p w14:paraId="0BB329C7" w14:textId="77777777" w:rsidR="00C50F6F" w:rsidRDefault="00000000">
      <w:pPr>
        <w:spacing w:line="214" w:lineRule="exact"/>
        <w:ind w:left="1541"/>
        <w:rPr>
          <w:b/>
          <w:sz w:val="19"/>
        </w:rPr>
      </w:pPr>
      <w:r>
        <w:rPr>
          <w:b/>
          <w:color w:val="363636"/>
          <w:spacing w:val="-2"/>
          <w:w w:val="105"/>
          <w:sz w:val="19"/>
        </w:rPr>
        <w:t>Statements</w:t>
      </w:r>
    </w:p>
    <w:p w14:paraId="735680F2" w14:textId="77777777" w:rsidR="00C50F6F" w:rsidRDefault="00C50F6F">
      <w:pPr>
        <w:spacing w:line="214" w:lineRule="exact"/>
        <w:rPr>
          <w:b/>
          <w:sz w:val="19"/>
        </w:rPr>
        <w:sectPr w:rsidR="00C50F6F">
          <w:footerReference w:type="default" r:id="rId271"/>
          <w:pgSz w:w="12240" w:h="15840"/>
          <w:pgMar w:top="1620" w:right="0" w:bottom="280" w:left="0" w:header="0" w:footer="0" w:gutter="0"/>
          <w:cols w:space="720"/>
        </w:sectPr>
      </w:pPr>
    </w:p>
    <w:p w14:paraId="589DB2F5" w14:textId="77777777" w:rsidR="00C50F6F" w:rsidRDefault="00000000">
      <w:pPr>
        <w:tabs>
          <w:tab w:val="left" w:pos="3866"/>
          <w:tab w:val="left" w:pos="5167"/>
          <w:tab w:val="left" w:pos="5246"/>
          <w:tab w:val="left" w:pos="6132"/>
          <w:tab w:val="left" w:pos="6982"/>
          <w:tab w:val="left" w:pos="7077"/>
          <w:tab w:val="left" w:pos="7274"/>
        </w:tabs>
        <w:spacing w:before="72" w:line="225" w:lineRule="auto"/>
        <w:ind w:left="1539" w:firstLine="159"/>
        <w:rPr>
          <w:sz w:val="21"/>
        </w:rPr>
      </w:pPr>
      <w:r>
        <w:rPr>
          <w:noProof/>
          <w:sz w:val="21"/>
        </w:rPr>
        <w:drawing>
          <wp:anchor distT="0" distB="0" distL="0" distR="0" simplePos="0" relativeHeight="482887680" behindDoc="1" locked="0" layoutInCell="1" allowOverlap="1" wp14:anchorId="24628045" wp14:editId="71DFAD15">
            <wp:simplePos x="0" y="0"/>
            <wp:positionH relativeFrom="page">
              <wp:posOffset>4750127</wp:posOffset>
            </wp:positionH>
            <wp:positionV relativeFrom="paragraph">
              <wp:posOffset>56785</wp:posOffset>
            </wp:positionV>
            <wp:extent cx="1099001" cy="427237"/>
            <wp:effectExtent l="0" t="0" r="0" b="0"/>
            <wp:wrapNone/>
            <wp:docPr id="512" name="Image 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2" name="Image 512"/>
                    <pic:cNvPicPr/>
                  </pic:nvPicPr>
                  <pic:blipFill>
                    <a:blip r:embed="rId272" cstate="print"/>
                    <a:stretch>
                      <a:fillRect/>
                    </a:stretch>
                  </pic:blipFill>
                  <pic:spPr>
                    <a:xfrm>
                      <a:off x="0" y="0"/>
                      <a:ext cx="1099001" cy="427237"/>
                    </a:xfrm>
                    <a:prstGeom prst="rect">
                      <a:avLst/>
                    </a:prstGeom>
                  </pic:spPr>
                </pic:pic>
              </a:graphicData>
            </a:graphic>
          </wp:anchor>
        </w:drawing>
      </w:r>
      <w:proofErr w:type="gramStart"/>
      <w:r>
        <w:rPr>
          <w:color w:val="525252"/>
          <w:sz w:val="21"/>
        </w:rPr>
        <w:t>a</w:t>
      </w:r>
      <w:proofErr w:type="gramEnd"/>
      <w:r>
        <w:rPr>
          <w:color w:val="525252"/>
          <w:spacing w:val="40"/>
          <w:sz w:val="21"/>
        </w:rPr>
        <w:t xml:space="preserve"> </w:t>
      </w:r>
      <w:proofErr w:type="spellStart"/>
      <w:r>
        <w:rPr>
          <w:color w:val="525252"/>
          <w:sz w:val="21"/>
        </w:rPr>
        <w:t>agemen</w:t>
      </w:r>
      <w:proofErr w:type="spellEnd"/>
      <w:r>
        <w:rPr>
          <w:color w:val="525252"/>
          <w:spacing w:val="40"/>
          <w:sz w:val="21"/>
        </w:rPr>
        <w:t xml:space="preserve"> </w:t>
      </w:r>
      <w:r>
        <w:rPr>
          <w:color w:val="757575"/>
          <w:sz w:val="21"/>
        </w:rPr>
        <w:t xml:space="preserve">is </w:t>
      </w:r>
      <w:proofErr w:type="spellStart"/>
      <w:r>
        <w:rPr>
          <w:color w:val="363636"/>
          <w:sz w:val="21"/>
        </w:rPr>
        <w:t>respons</w:t>
      </w:r>
      <w:proofErr w:type="spellEnd"/>
      <w:r>
        <w:rPr>
          <w:color w:val="363636"/>
          <w:sz w:val="21"/>
        </w:rPr>
        <w:tab/>
      </w:r>
      <w:r>
        <w:rPr>
          <w:color w:val="525252"/>
          <w:sz w:val="21"/>
        </w:rPr>
        <w:t xml:space="preserve">e </w:t>
      </w:r>
      <w:r>
        <w:rPr>
          <w:i/>
          <w:color w:val="525252"/>
          <w:sz w:val="21"/>
        </w:rPr>
        <w:t xml:space="preserve">for </w:t>
      </w:r>
      <w:proofErr w:type="spellStart"/>
      <w:r>
        <w:rPr>
          <w:color w:val="525252"/>
          <w:sz w:val="21"/>
        </w:rPr>
        <w:t>th</w:t>
      </w:r>
      <w:proofErr w:type="spellEnd"/>
      <w:r>
        <w:rPr>
          <w:color w:val="525252"/>
          <w:sz w:val="21"/>
        </w:rPr>
        <w:tab/>
      </w:r>
      <w:r>
        <w:rPr>
          <w:color w:val="525252"/>
          <w:sz w:val="21"/>
        </w:rPr>
        <w:tab/>
      </w:r>
      <w:proofErr w:type="spellStart"/>
      <w:r>
        <w:rPr>
          <w:color w:val="525252"/>
          <w:sz w:val="21"/>
        </w:rPr>
        <w:t>ation</w:t>
      </w:r>
      <w:proofErr w:type="spellEnd"/>
      <w:r>
        <w:rPr>
          <w:color w:val="525252"/>
          <w:sz w:val="21"/>
        </w:rPr>
        <w:t xml:space="preserve"> a</w:t>
      </w:r>
      <w:r>
        <w:rPr>
          <w:color w:val="525252"/>
          <w:spacing w:val="40"/>
          <w:sz w:val="21"/>
        </w:rPr>
        <w:t xml:space="preserve"> </w:t>
      </w:r>
      <w:r>
        <w:rPr>
          <w:color w:val="525252"/>
          <w:sz w:val="21"/>
        </w:rPr>
        <w:t>d fair</w:t>
      </w:r>
      <w:r>
        <w:rPr>
          <w:color w:val="525252"/>
          <w:sz w:val="21"/>
        </w:rPr>
        <w:tab/>
      </w:r>
      <w:r>
        <w:rPr>
          <w:color w:val="525252"/>
          <w:sz w:val="21"/>
        </w:rPr>
        <w:tab/>
      </w:r>
      <w:r>
        <w:rPr>
          <w:color w:val="525252"/>
          <w:sz w:val="21"/>
        </w:rPr>
        <w:tab/>
      </w:r>
      <w:proofErr w:type="spellStart"/>
      <w:r>
        <w:rPr>
          <w:color w:val="525252"/>
          <w:spacing w:val="-4"/>
          <w:sz w:val="21"/>
        </w:rPr>
        <w:t>ion</w:t>
      </w:r>
      <w:proofErr w:type="spellEnd"/>
      <w:r>
        <w:rPr>
          <w:color w:val="525252"/>
          <w:spacing w:val="-4"/>
          <w:sz w:val="21"/>
        </w:rPr>
        <w:t xml:space="preserve"> </w:t>
      </w:r>
      <w:r>
        <w:rPr>
          <w:color w:val="525252"/>
          <w:sz w:val="21"/>
        </w:rPr>
        <w:t>accordance with PSAS</w:t>
      </w:r>
      <w:r>
        <w:rPr>
          <w:color w:val="8C8C8C"/>
          <w:sz w:val="21"/>
        </w:rPr>
        <w:t>,</w:t>
      </w:r>
      <w:r>
        <w:rPr>
          <w:color w:val="8C8C8C"/>
          <w:spacing w:val="80"/>
          <w:sz w:val="21"/>
        </w:rPr>
        <w:t xml:space="preserve"> </w:t>
      </w:r>
      <w:proofErr w:type="spellStart"/>
      <w:r>
        <w:rPr>
          <w:color w:val="525252"/>
          <w:sz w:val="21"/>
        </w:rPr>
        <w:t>nd</w:t>
      </w:r>
      <w:proofErr w:type="spellEnd"/>
      <w:r>
        <w:rPr>
          <w:color w:val="525252"/>
          <w:sz w:val="21"/>
        </w:rPr>
        <w:t xml:space="preserve"> for</w:t>
      </w:r>
      <w:r>
        <w:rPr>
          <w:color w:val="525252"/>
          <w:spacing w:val="80"/>
          <w:sz w:val="21"/>
        </w:rPr>
        <w:t xml:space="preserve"> </w:t>
      </w:r>
      <w:proofErr w:type="spellStart"/>
      <w:r>
        <w:rPr>
          <w:color w:val="525252"/>
          <w:sz w:val="21"/>
        </w:rPr>
        <w:t>uch</w:t>
      </w:r>
      <w:proofErr w:type="spellEnd"/>
      <w:r>
        <w:rPr>
          <w:color w:val="525252"/>
          <w:sz w:val="21"/>
        </w:rPr>
        <w:tab/>
        <w:t>mal control</w:t>
      </w:r>
      <w:r>
        <w:rPr>
          <w:color w:val="525252"/>
          <w:sz w:val="21"/>
        </w:rPr>
        <w:tab/>
      </w:r>
      <w:r>
        <w:rPr>
          <w:color w:val="525252"/>
          <w:sz w:val="21"/>
        </w:rPr>
        <w:tab/>
      </w:r>
      <w:proofErr w:type="spellStart"/>
      <w:r>
        <w:rPr>
          <w:color w:val="525252"/>
          <w:spacing w:val="-4"/>
          <w:sz w:val="21"/>
        </w:rPr>
        <w:t>eme</w:t>
      </w:r>
      <w:proofErr w:type="spellEnd"/>
      <w:r>
        <w:rPr>
          <w:color w:val="525252"/>
          <w:spacing w:val="-4"/>
          <w:sz w:val="21"/>
        </w:rPr>
        <w:t xml:space="preserve"> </w:t>
      </w:r>
      <w:proofErr w:type="spellStart"/>
      <w:r>
        <w:rPr>
          <w:color w:val="525252"/>
          <w:sz w:val="21"/>
        </w:rPr>
        <w:t>th</w:t>
      </w:r>
      <w:proofErr w:type="spellEnd"/>
      <w:r>
        <w:rPr>
          <w:color w:val="525252"/>
          <w:spacing w:val="40"/>
          <w:sz w:val="21"/>
        </w:rPr>
        <w:t xml:space="preserve"> </w:t>
      </w:r>
      <w:r>
        <w:rPr>
          <w:color w:val="525252"/>
          <w:sz w:val="21"/>
        </w:rPr>
        <w:t>preparation of financial st</w:t>
      </w:r>
      <w:r>
        <w:rPr>
          <w:color w:val="525252"/>
          <w:spacing w:val="40"/>
          <w:sz w:val="21"/>
        </w:rPr>
        <w:t xml:space="preserve"> </w:t>
      </w:r>
      <w:proofErr w:type="spellStart"/>
      <w:r>
        <w:rPr>
          <w:color w:val="525252"/>
          <w:sz w:val="21"/>
        </w:rPr>
        <w:t>temen</w:t>
      </w:r>
      <w:proofErr w:type="spellEnd"/>
      <w:r>
        <w:rPr>
          <w:color w:val="525252"/>
          <w:sz w:val="21"/>
        </w:rPr>
        <w:tab/>
      </w:r>
      <w:r>
        <w:rPr>
          <w:color w:val="525252"/>
          <w:spacing w:val="-54"/>
          <w:sz w:val="21"/>
        </w:rPr>
        <w:t xml:space="preserve"> </w:t>
      </w:r>
      <w:r>
        <w:rPr>
          <w:color w:val="525252"/>
          <w:sz w:val="21"/>
        </w:rPr>
        <w:t xml:space="preserve">at </w:t>
      </w:r>
      <w:proofErr w:type="spellStart"/>
      <w:r>
        <w:rPr>
          <w:color w:val="525252"/>
          <w:sz w:val="21"/>
        </w:rPr>
        <w:t>ar</w:t>
      </w:r>
      <w:proofErr w:type="spellEnd"/>
      <w:r>
        <w:rPr>
          <w:color w:val="525252"/>
          <w:spacing w:val="80"/>
          <w:sz w:val="21"/>
        </w:rPr>
        <w:t xml:space="preserve"> </w:t>
      </w:r>
      <w:proofErr w:type="spellStart"/>
      <w:r>
        <w:rPr>
          <w:color w:val="525252"/>
          <w:sz w:val="21"/>
        </w:rPr>
        <w:t>fr</w:t>
      </w:r>
      <w:proofErr w:type="spellEnd"/>
      <w:r>
        <w:rPr>
          <w:color w:val="525252"/>
          <w:sz w:val="21"/>
        </w:rPr>
        <w:tab/>
      </w:r>
      <w:proofErr w:type="spellStart"/>
      <w:r>
        <w:rPr>
          <w:color w:val="525252"/>
          <w:spacing w:val="-6"/>
          <w:sz w:val="21"/>
        </w:rPr>
        <w:t>fr</w:t>
      </w:r>
      <w:proofErr w:type="spellEnd"/>
      <w:r>
        <w:rPr>
          <w:color w:val="525252"/>
          <w:sz w:val="21"/>
        </w:rPr>
        <w:tab/>
      </w:r>
      <w:r>
        <w:rPr>
          <w:color w:val="757575"/>
          <w:w w:val="110"/>
          <w:sz w:val="21"/>
        </w:rPr>
        <w:t>·</w:t>
      </w:r>
      <w:proofErr w:type="spellStart"/>
      <w:r>
        <w:rPr>
          <w:color w:val="525252"/>
          <w:w w:val="110"/>
          <w:sz w:val="21"/>
        </w:rPr>
        <w:t>a</w:t>
      </w:r>
      <w:r>
        <w:rPr>
          <w:color w:val="363636"/>
          <w:w w:val="110"/>
          <w:sz w:val="21"/>
        </w:rPr>
        <w:t>I</w:t>
      </w:r>
      <w:proofErr w:type="spellEnd"/>
      <w:r>
        <w:rPr>
          <w:color w:val="363636"/>
          <w:spacing w:val="-39"/>
          <w:w w:val="110"/>
          <w:sz w:val="21"/>
        </w:rPr>
        <w:t xml:space="preserve"> </w:t>
      </w:r>
      <w:r>
        <w:rPr>
          <w:color w:val="525252"/>
          <w:sz w:val="21"/>
        </w:rPr>
        <w:t xml:space="preserve">m </w:t>
      </w:r>
      <w:r>
        <w:rPr>
          <w:color w:val="525252"/>
          <w:spacing w:val="-2"/>
          <w:sz w:val="21"/>
        </w:rPr>
        <w:t>error.</w:t>
      </w:r>
    </w:p>
    <w:p w14:paraId="34E74256" w14:textId="77777777" w:rsidR="00C50F6F" w:rsidRDefault="00000000">
      <w:pPr>
        <w:spacing w:before="65" w:line="234" w:lineRule="exact"/>
        <w:ind w:left="1612"/>
        <w:rPr>
          <w:sz w:val="15"/>
        </w:rPr>
      </w:pPr>
      <w:r>
        <w:br w:type="column"/>
      </w:r>
      <w:proofErr w:type="spellStart"/>
      <w:r>
        <w:rPr>
          <w:color w:val="525252"/>
          <w:sz w:val="21"/>
        </w:rPr>
        <w:t>teme</w:t>
      </w:r>
      <w:proofErr w:type="spellEnd"/>
      <w:r>
        <w:rPr>
          <w:color w:val="525252"/>
          <w:spacing w:val="19"/>
          <w:sz w:val="21"/>
        </w:rPr>
        <w:t xml:space="preserve"> </w:t>
      </w:r>
      <w:proofErr w:type="spellStart"/>
      <w:r>
        <w:rPr>
          <w:color w:val="525252"/>
          <w:sz w:val="21"/>
        </w:rPr>
        <w:t>ts</w:t>
      </w:r>
      <w:proofErr w:type="spellEnd"/>
      <w:r>
        <w:rPr>
          <w:color w:val="525252"/>
          <w:spacing w:val="-15"/>
          <w:sz w:val="21"/>
        </w:rPr>
        <w:t xml:space="preserve"> </w:t>
      </w:r>
      <w:r>
        <w:rPr>
          <w:color w:val="525252"/>
          <w:spacing w:val="-5"/>
          <w:sz w:val="15"/>
        </w:rPr>
        <w:t>1n</w:t>
      </w:r>
    </w:p>
    <w:p w14:paraId="26E8B536" w14:textId="77777777" w:rsidR="00C50F6F" w:rsidRDefault="00000000">
      <w:pPr>
        <w:tabs>
          <w:tab w:val="left" w:pos="2243"/>
        </w:tabs>
        <w:spacing w:line="230" w:lineRule="auto"/>
        <w:ind w:left="1805" w:right="1524" w:hanging="266"/>
        <w:rPr>
          <w:sz w:val="21"/>
        </w:rPr>
      </w:pPr>
      <w:proofErr w:type="spellStart"/>
      <w:r>
        <w:rPr>
          <w:color w:val="525252"/>
          <w:sz w:val="21"/>
        </w:rPr>
        <w:t>cessary</w:t>
      </w:r>
      <w:proofErr w:type="spellEnd"/>
      <w:r>
        <w:rPr>
          <w:color w:val="525252"/>
          <w:sz w:val="21"/>
        </w:rPr>
        <w:t xml:space="preserve"> to</w:t>
      </w:r>
      <w:r>
        <w:rPr>
          <w:color w:val="525252"/>
          <w:spacing w:val="-18"/>
          <w:sz w:val="21"/>
        </w:rPr>
        <w:t xml:space="preserve"> </w:t>
      </w:r>
      <w:proofErr w:type="spellStart"/>
      <w:r>
        <w:rPr>
          <w:color w:val="525252"/>
          <w:sz w:val="21"/>
        </w:rPr>
        <w:t>enabl</w:t>
      </w:r>
      <w:proofErr w:type="spellEnd"/>
      <w:r>
        <w:rPr>
          <w:color w:val="525252"/>
          <w:sz w:val="21"/>
        </w:rPr>
        <w:t xml:space="preserve"> </w:t>
      </w:r>
      <w:r>
        <w:rPr>
          <w:color w:val="525252"/>
          <w:spacing w:val="-5"/>
          <w:sz w:val="21"/>
        </w:rPr>
        <w:t>du</w:t>
      </w:r>
      <w:r>
        <w:rPr>
          <w:color w:val="525252"/>
          <w:sz w:val="21"/>
        </w:rPr>
        <w:tab/>
      </w:r>
      <w:r>
        <w:rPr>
          <w:color w:val="525252"/>
          <w:spacing w:val="-4"/>
          <w:sz w:val="21"/>
        </w:rPr>
        <w:t>o</w:t>
      </w:r>
      <w:r>
        <w:rPr>
          <w:color w:val="525252"/>
          <w:spacing w:val="-8"/>
          <w:sz w:val="21"/>
        </w:rPr>
        <w:t xml:space="preserve"> </w:t>
      </w:r>
      <w:r>
        <w:rPr>
          <w:color w:val="525252"/>
          <w:spacing w:val="-4"/>
          <w:sz w:val="21"/>
        </w:rPr>
        <w:t>fraud</w:t>
      </w:r>
      <w:r>
        <w:rPr>
          <w:color w:val="525252"/>
          <w:spacing w:val="-9"/>
          <w:sz w:val="21"/>
        </w:rPr>
        <w:t xml:space="preserve"> </w:t>
      </w:r>
      <w:r>
        <w:rPr>
          <w:color w:val="525252"/>
          <w:spacing w:val="-7"/>
          <w:sz w:val="21"/>
        </w:rPr>
        <w:t>or</w:t>
      </w:r>
    </w:p>
    <w:p w14:paraId="487C9589" w14:textId="77777777" w:rsidR="00C50F6F" w:rsidRDefault="00C50F6F">
      <w:pPr>
        <w:spacing w:line="230" w:lineRule="auto"/>
        <w:rPr>
          <w:sz w:val="21"/>
        </w:rPr>
        <w:sectPr w:rsidR="00C50F6F">
          <w:type w:val="continuous"/>
          <w:pgSz w:w="12240" w:h="15840"/>
          <w:pgMar w:top="1820" w:right="0" w:bottom="280" w:left="0" w:header="0" w:footer="0" w:gutter="0"/>
          <w:cols w:num="2" w:space="720" w:equalWidth="0">
            <w:col w:w="7553" w:space="62"/>
            <w:col w:w="4625"/>
          </w:cols>
        </w:sectPr>
      </w:pPr>
    </w:p>
    <w:p w14:paraId="6E817618" w14:textId="77777777" w:rsidR="00C50F6F" w:rsidRDefault="00000000">
      <w:pPr>
        <w:tabs>
          <w:tab w:val="left" w:pos="3438"/>
        </w:tabs>
        <w:spacing w:before="123" w:line="236" w:lineRule="exact"/>
        <w:ind w:left="1523"/>
        <w:rPr>
          <w:sz w:val="21"/>
          <w:szCs w:val="21"/>
        </w:rPr>
      </w:pPr>
      <w:r>
        <w:rPr>
          <w:noProof/>
          <w:sz w:val="21"/>
          <w:szCs w:val="21"/>
        </w:rPr>
        <w:drawing>
          <wp:anchor distT="0" distB="0" distL="0" distR="0" simplePos="0" relativeHeight="482888192" behindDoc="1" locked="0" layoutInCell="1" allowOverlap="1" wp14:anchorId="2CFFEC8D" wp14:editId="7122A2AE">
            <wp:simplePos x="0" y="0"/>
            <wp:positionH relativeFrom="page">
              <wp:posOffset>3345848</wp:posOffset>
            </wp:positionH>
            <wp:positionV relativeFrom="paragraph">
              <wp:posOffset>130294</wp:posOffset>
            </wp:positionV>
            <wp:extent cx="1379857" cy="402823"/>
            <wp:effectExtent l="0" t="0" r="0" b="0"/>
            <wp:wrapNone/>
            <wp:docPr id="513" name="Image 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3" name="Image 513"/>
                    <pic:cNvPicPr/>
                  </pic:nvPicPr>
                  <pic:blipFill>
                    <a:blip r:embed="rId273" cstate="print"/>
                    <a:stretch>
                      <a:fillRect/>
                    </a:stretch>
                  </pic:blipFill>
                  <pic:spPr>
                    <a:xfrm>
                      <a:off x="0" y="0"/>
                      <a:ext cx="1379857" cy="402823"/>
                    </a:xfrm>
                    <a:prstGeom prst="rect">
                      <a:avLst/>
                    </a:prstGeom>
                  </pic:spPr>
                </pic:pic>
              </a:graphicData>
            </a:graphic>
          </wp:anchor>
        </w:drawing>
      </w:r>
      <w:r>
        <w:rPr>
          <w:color w:val="525252"/>
          <w:sz w:val="21"/>
          <w:szCs w:val="21"/>
        </w:rPr>
        <w:t>In</w:t>
      </w:r>
      <w:r>
        <w:rPr>
          <w:color w:val="525252"/>
          <w:spacing w:val="-4"/>
          <w:sz w:val="21"/>
          <w:szCs w:val="21"/>
        </w:rPr>
        <w:t xml:space="preserve"> </w:t>
      </w:r>
      <w:proofErr w:type="spellStart"/>
      <w:r>
        <w:rPr>
          <w:color w:val="525252"/>
          <w:spacing w:val="-2"/>
          <w:sz w:val="21"/>
          <w:szCs w:val="21"/>
        </w:rPr>
        <w:t>prepar</w:t>
      </w:r>
      <w:proofErr w:type="spellEnd"/>
      <w:r>
        <w:rPr>
          <w:color w:val="525252"/>
          <w:sz w:val="21"/>
          <w:szCs w:val="21"/>
        </w:rPr>
        <w:tab/>
      </w:r>
      <w:proofErr w:type="spellStart"/>
      <w:r>
        <w:rPr>
          <w:color w:val="525252"/>
          <w:spacing w:val="-2"/>
          <w:sz w:val="21"/>
          <w:szCs w:val="21"/>
        </w:rPr>
        <w:t>cial</w:t>
      </w:r>
      <w:proofErr w:type="spellEnd"/>
      <w:r>
        <w:rPr>
          <w:color w:val="525252"/>
          <w:spacing w:val="-13"/>
          <w:sz w:val="21"/>
          <w:szCs w:val="21"/>
        </w:rPr>
        <w:t xml:space="preserve"> </w:t>
      </w:r>
      <w:r>
        <w:rPr>
          <w:color w:val="525252"/>
          <w:spacing w:val="-2"/>
          <w:sz w:val="21"/>
          <w:szCs w:val="21"/>
        </w:rPr>
        <w:t>stat</w:t>
      </w:r>
      <w:r>
        <w:rPr>
          <w:color w:val="525252"/>
          <w:spacing w:val="16"/>
          <w:sz w:val="21"/>
          <w:szCs w:val="21"/>
        </w:rPr>
        <w:t xml:space="preserve"> </w:t>
      </w:r>
      <w:r>
        <w:rPr>
          <w:color w:val="525252"/>
          <w:spacing w:val="-2"/>
          <w:sz w:val="21"/>
          <w:szCs w:val="21"/>
        </w:rPr>
        <w:t>me</w:t>
      </w:r>
      <w:r>
        <w:rPr>
          <w:color w:val="525252"/>
          <w:spacing w:val="10"/>
          <w:sz w:val="21"/>
          <w:szCs w:val="21"/>
        </w:rPr>
        <w:t xml:space="preserve"> </w:t>
      </w:r>
      <w:r>
        <w:rPr>
          <w:color w:val="525252"/>
          <w:spacing w:val="-2"/>
          <w:sz w:val="21"/>
          <w:szCs w:val="21"/>
        </w:rPr>
        <w:t>t�</w:t>
      </w:r>
      <w:r>
        <w:rPr>
          <w:color w:val="97A1A1"/>
          <w:spacing w:val="-2"/>
          <w:sz w:val="21"/>
          <w:szCs w:val="21"/>
        </w:rPr>
        <w:t>.</w:t>
      </w:r>
      <w:r>
        <w:rPr>
          <w:color w:val="97A1A1"/>
          <w:spacing w:val="-19"/>
          <w:sz w:val="21"/>
          <w:szCs w:val="21"/>
        </w:rPr>
        <w:t xml:space="preserve"> </w:t>
      </w:r>
      <w:r>
        <w:rPr>
          <w:color w:val="525252"/>
          <w:spacing w:val="-17"/>
          <w:sz w:val="21"/>
          <w:szCs w:val="21"/>
        </w:rPr>
        <w:t>mana</w:t>
      </w:r>
    </w:p>
    <w:p w14:paraId="779C61F0" w14:textId="77777777" w:rsidR="00C50F6F" w:rsidRDefault="00000000">
      <w:pPr>
        <w:tabs>
          <w:tab w:val="left" w:pos="3132"/>
          <w:tab w:val="left" w:pos="4082"/>
        </w:tabs>
        <w:spacing w:line="219" w:lineRule="exact"/>
        <w:ind w:left="1593"/>
        <w:rPr>
          <w:sz w:val="21"/>
        </w:rPr>
      </w:pPr>
      <w:r>
        <w:rPr>
          <w:color w:val="525252"/>
          <w:sz w:val="21"/>
        </w:rPr>
        <w:t>o</w:t>
      </w:r>
      <w:r>
        <w:rPr>
          <w:color w:val="525252"/>
          <w:spacing w:val="-10"/>
          <w:sz w:val="21"/>
        </w:rPr>
        <w:t xml:space="preserve"> </w:t>
      </w:r>
      <w:proofErr w:type="spellStart"/>
      <w:r>
        <w:rPr>
          <w:color w:val="525252"/>
          <w:spacing w:val="-2"/>
          <w:sz w:val="21"/>
        </w:rPr>
        <w:t>contin</w:t>
      </w:r>
      <w:proofErr w:type="spellEnd"/>
      <w:r>
        <w:rPr>
          <w:color w:val="525252"/>
          <w:sz w:val="21"/>
        </w:rPr>
        <w:tab/>
      </w:r>
      <w:proofErr w:type="spellStart"/>
      <w:r>
        <w:rPr>
          <w:color w:val="525252"/>
          <w:w w:val="90"/>
          <w:sz w:val="21"/>
        </w:rPr>
        <w:t>oing</w:t>
      </w:r>
      <w:proofErr w:type="spellEnd"/>
      <w:r>
        <w:rPr>
          <w:color w:val="525252"/>
          <w:spacing w:val="-4"/>
          <w:sz w:val="21"/>
        </w:rPr>
        <w:t xml:space="preserve"> </w:t>
      </w:r>
      <w:r>
        <w:rPr>
          <w:color w:val="525252"/>
          <w:spacing w:val="-5"/>
          <w:sz w:val="21"/>
        </w:rPr>
        <w:t>con</w:t>
      </w:r>
      <w:r>
        <w:rPr>
          <w:color w:val="525252"/>
          <w:sz w:val="21"/>
        </w:rPr>
        <w:tab/>
        <w:t>m</w:t>
      </w:r>
      <w:r>
        <w:rPr>
          <w:color w:val="97A1A1"/>
          <w:sz w:val="21"/>
        </w:rPr>
        <w:t>,</w:t>
      </w:r>
      <w:r>
        <w:rPr>
          <w:color w:val="97A1A1"/>
          <w:spacing w:val="-4"/>
          <w:sz w:val="21"/>
        </w:rPr>
        <w:t xml:space="preserve"> </w:t>
      </w:r>
      <w:r>
        <w:rPr>
          <w:color w:val="525252"/>
          <w:spacing w:val="-2"/>
          <w:sz w:val="21"/>
        </w:rPr>
        <w:t>disclosing</w:t>
      </w:r>
      <w:r>
        <w:rPr>
          <w:color w:val="97A1A1"/>
          <w:spacing w:val="-2"/>
          <w:sz w:val="21"/>
        </w:rPr>
        <w:t>,</w:t>
      </w:r>
    </w:p>
    <w:p w14:paraId="456631B1" w14:textId="77777777" w:rsidR="00C50F6F" w:rsidRDefault="00000000">
      <w:pPr>
        <w:tabs>
          <w:tab w:val="left" w:pos="3079"/>
        </w:tabs>
        <w:spacing w:line="239" w:lineRule="exact"/>
        <w:ind w:left="1531"/>
        <w:rPr>
          <w:sz w:val="21"/>
        </w:rPr>
      </w:pPr>
      <w:r>
        <w:rPr>
          <w:color w:val="525252"/>
          <w:sz w:val="21"/>
        </w:rPr>
        <w:t>goi</w:t>
      </w:r>
      <w:r>
        <w:rPr>
          <w:color w:val="525252"/>
          <w:spacing w:val="43"/>
          <w:sz w:val="21"/>
        </w:rPr>
        <w:t xml:space="preserve"> </w:t>
      </w:r>
      <w:r>
        <w:rPr>
          <w:color w:val="525252"/>
          <w:sz w:val="21"/>
        </w:rPr>
        <w:t>g</w:t>
      </w:r>
      <w:r>
        <w:rPr>
          <w:color w:val="525252"/>
          <w:spacing w:val="-14"/>
          <w:sz w:val="21"/>
        </w:rPr>
        <w:t xml:space="preserve"> </w:t>
      </w:r>
      <w:proofErr w:type="spellStart"/>
      <w:r>
        <w:rPr>
          <w:color w:val="525252"/>
          <w:spacing w:val="-5"/>
          <w:sz w:val="23"/>
        </w:rPr>
        <w:t>oo</w:t>
      </w:r>
      <w:proofErr w:type="spellEnd"/>
      <w:r>
        <w:rPr>
          <w:color w:val="525252"/>
          <w:sz w:val="23"/>
        </w:rPr>
        <w:tab/>
      </w:r>
      <w:r>
        <w:rPr>
          <w:color w:val="525252"/>
          <w:spacing w:val="-4"/>
          <w:sz w:val="23"/>
        </w:rPr>
        <w:t>sis</w:t>
      </w:r>
      <w:r>
        <w:rPr>
          <w:color w:val="525252"/>
          <w:spacing w:val="-12"/>
          <w:sz w:val="23"/>
        </w:rPr>
        <w:t xml:space="preserve"> </w:t>
      </w:r>
      <w:r>
        <w:rPr>
          <w:color w:val="525252"/>
          <w:spacing w:val="-4"/>
          <w:sz w:val="21"/>
        </w:rPr>
        <w:t>of</w:t>
      </w:r>
      <w:r>
        <w:rPr>
          <w:color w:val="525252"/>
          <w:spacing w:val="-11"/>
          <w:sz w:val="21"/>
        </w:rPr>
        <w:t xml:space="preserve"> </w:t>
      </w:r>
      <w:r>
        <w:rPr>
          <w:color w:val="525252"/>
          <w:spacing w:val="-4"/>
          <w:sz w:val="21"/>
        </w:rPr>
        <w:t>accounting</w:t>
      </w:r>
      <w:r>
        <w:rPr>
          <w:color w:val="525252"/>
          <w:spacing w:val="69"/>
          <w:sz w:val="21"/>
        </w:rPr>
        <w:t xml:space="preserve"> </w:t>
      </w:r>
      <w:r>
        <w:rPr>
          <w:color w:val="525252"/>
          <w:spacing w:val="-4"/>
          <w:sz w:val="23"/>
        </w:rPr>
        <w:t>n</w:t>
      </w:r>
      <w:r>
        <w:rPr>
          <w:color w:val="525252"/>
          <w:spacing w:val="-34"/>
          <w:sz w:val="23"/>
        </w:rPr>
        <w:t xml:space="preserve"> </w:t>
      </w:r>
      <w:r>
        <w:rPr>
          <w:color w:val="525252"/>
          <w:spacing w:val="-5"/>
          <w:sz w:val="21"/>
        </w:rPr>
        <w:t>ess</w:t>
      </w:r>
    </w:p>
    <w:p w14:paraId="7C8D36BA" w14:textId="77777777" w:rsidR="00C50F6F" w:rsidRDefault="00000000">
      <w:pPr>
        <w:tabs>
          <w:tab w:val="left" w:pos="1952"/>
        </w:tabs>
        <w:spacing w:before="128" w:line="234" w:lineRule="exact"/>
        <w:ind w:left="571"/>
        <w:rPr>
          <w:sz w:val="21"/>
        </w:rPr>
      </w:pPr>
      <w:r>
        <w:br w:type="column"/>
      </w:r>
      <w:r>
        <w:rPr>
          <w:color w:val="363636"/>
          <w:spacing w:val="-10"/>
          <w:sz w:val="19"/>
        </w:rPr>
        <w:t>t</w:t>
      </w:r>
      <w:r>
        <w:rPr>
          <w:color w:val="363636"/>
          <w:sz w:val="19"/>
        </w:rPr>
        <w:tab/>
      </w:r>
      <w:r>
        <w:rPr>
          <w:color w:val="363636"/>
          <w:w w:val="90"/>
          <w:sz w:val="16"/>
        </w:rPr>
        <w:t>f01</w:t>
      </w:r>
      <w:r>
        <w:rPr>
          <w:color w:val="363636"/>
          <w:spacing w:val="36"/>
          <w:sz w:val="16"/>
        </w:rPr>
        <w:t xml:space="preserve"> </w:t>
      </w:r>
      <w:r>
        <w:rPr>
          <w:color w:val="525252"/>
          <w:w w:val="90"/>
          <w:sz w:val="21"/>
        </w:rPr>
        <w:t>assessing</w:t>
      </w:r>
      <w:r>
        <w:rPr>
          <w:color w:val="525252"/>
          <w:spacing w:val="16"/>
          <w:sz w:val="21"/>
        </w:rPr>
        <w:t xml:space="preserve"> </w:t>
      </w:r>
      <w:r>
        <w:rPr>
          <w:color w:val="525252"/>
          <w:w w:val="90"/>
          <w:sz w:val="21"/>
        </w:rPr>
        <w:t>the</w:t>
      </w:r>
      <w:r>
        <w:rPr>
          <w:color w:val="525252"/>
          <w:spacing w:val="1"/>
          <w:sz w:val="21"/>
        </w:rPr>
        <w:t xml:space="preserve"> </w:t>
      </w:r>
      <w:r>
        <w:rPr>
          <w:color w:val="525252"/>
          <w:w w:val="90"/>
          <w:sz w:val="21"/>
        </w:rPr>
        <w:t>Organ12at</w:t>
      </w:r>
      <w:r>
        <w:rPr>
          <w:color w:val="525252"/>
          <w:spacing w:val="7"/>
          <w:sz w:val="21"/>
        </w:rPr>
        <w:t xml:space="preserve"> </w:t>
      </w:r>
      <w:proofErr w:type="spellStart"/>
      <w:r>
        <w:rPr>
          <w:color w:val="525252"/>
          <w:w w:val="90"/>
          <w:sz w:val="21"/>
        </w:rPr>
        <w:t>on</w:t>
      </w:r>
      <w:r>
        <w:rPr>
          <w:color w:val="8C8C8C"/>
          <w:w w:val="90"/>
          <w:sz w:val="21"/>
        </w:rPr>
        <w:t>'</w:t>
      </w:r>
      <w:r>
        <w:rPr>
          <w:color w:val="525252"/>
          <w:w w:val="90"/>
          <w:sz w:val="21"/>
        </w:rPr>
        <w:t>s</w:t>
      </w:r>
      <w:proofErr w:type="spellEnd"/>
      <w:r>
        <w:rPr>
          <w:color w:val="525252"/>
          <w:spacing w:val="-4"/>
          <w:w w:val="90"/>
          <w:sz w:val="21"/>
        </w:rPr>
        <w:t xml:space="preserve"> </w:t>
      </w:r>
      <w:proofErr w:type="spellStart"/>
      <w:r>
        <w:rPr>
          <w:color w:val="525252"/>
          <w:spacing w:val="-2"/>
          <w:w w:val="90"/>
          <w:sz w:val="21"/>
        </w:rPr>
        <w:t>abili</w:t>
      </w:r>
      <w:proofErr w:type="spellEnd"/>
    </w:p>
    <w:p w14:paraId="50797F32" w14:textId="77777777" w:rsidR="00C50F6F" w:rsidRDefault="00000000">
      <w:pPr>
        <w:tabs>
          <w:tab w:val="left" w:pos="2098"/>
          <w:tab w:val="left" w:pos="2724"/>
          <w:tab w:val="left" w:pos="4219"/>
        </w:tabs>
        <w:spacing w:line="230" w:lineRule="auto"/>
        <w:ind w:left="2033" w:right="1480" w:hanging="1454"/>
        <w:rPr>
          <w:sz w:val="21"/>
        </w:rPr>
      </w:pPr>
      <w:proofErr w:type="spellStart"/>
      <w:r>
        <w:rPr>
          <w:color w:val="757575"/>
          <w:spacing w:val="-10"/>
          <w:sz w:val="21"/>
        </w:rPr>
        <w:t>i</w:t>
      </w:r>
      <w:proofErr w:type="spellEnd"/>
      <w:r>
        <w:rPr>
          <w:color w:val="757575"/>
          <w:sz w:val="21"/>
        </w:rPr>
        <w:tab/>
      </w:r>
      <w:r>
        <w:rPr>
          <w:color w:val="757575"/>
          <w:sz w:val="21"/>
        </w:rPr>
        <w:tab/>
      </w:r>
      <w:r>
        <w:rPr>
          <w:color w:val="525252"/>
          <w:sz w:val="21"/>
        </w:rPr>
        <w:t>I</w:t>
      </w:r>
      <w:r>
        <w:rPr>
          <w:color w:val="525252"/>
          <w:spacing w:val="66"/>
          <w:sz w:val="21"/>
        </w:rPr>
        <w:t xml:space="preserve"> </w:t>
      </w:r>
      <w:r>
        <w:rPr>
          <w:color w:val="525252"/>
          <w:sz w:val="21"/>
        </w:rPr>
        <w:t>ed</w:t>
      </w:r>
      <w:r>
        <w:rPr>
          <w:color w:val="525252"/>
          <w:spacing w:val="-19"/>
          <w:sz w:val="21"/>
        </w:rPr>
        <w:t xml:space="preserve"> </w:t>
      </w:r>
      <w:r>
        <w:rPr>
          <w:color w:val="363636"/>
          <w:sz w:val="21"/>
        </w:rPr>
        <w:t>to</w:t>
      </w:r>
      <w:r>
        <w:rPr>
          <w:color w:val="363636"/>
          <w:spacing w:val="-17"/>
          <w:sz w:val="21"/>
        </w:rPr>
        <w:t xml:space="preserve"> </w:t>
      </w:r>
      <w:r>
        <w:rPr>
          <w:color w:val="525252"/>
          <w:sz w:val="21"/>
        </w:rPr>
        <w:t>going</w:t>
      </w:r>
      <w:r>
        <w:rPr>
          <w:color w:val="525252"/>
          <w:spacing w:val="-13"/>
          <w:sz w:val="21"/>
        </w:rPr>
        <w:t xml:space="preserve"> </w:t>
      </w:r>
      <w:proofErr w:type="spellStart"/>
      <w:r>
        <w:rPr>
          <w:color w:val="525252"/>
          <w:sz w:val="21"/>
        </w:rPr>
        <w:t>concem</w:t>
      </w:r>
      <w:proofErr w:type="spellEnd"/>
      <w:r>
        <w:rPr>
          <w:color w:val="525252"/>
          <w:spacing w:val="-15"/>
          <w:sz w:val="21"/>
        </w:rPr>
        <w:t xml:space="preserve"> </w:t>
      </w:r>
      <w:r>
        <w:rPr>
          <w:color w:val="525252"/>
          <w:sz w:val="21"/>
        </w:rPr>
        <w:t>and</w:t>
      </w:r>
      <w:r>
        <w:rPr>
          <w:color w:val="525252"/>
          <w:spacing w:val="-15"/>
          <w:sz w:val="21"/>
        </w:rPr>
        <w:t xml:space="preserve"> </w:t>
      </w:r>
      <w:r>
        <w:rPr>
          <w:color w:val="525252"/>
          <w:sz w:val="21"/>
        </w:rPr>
        <w:t>u</w:t>
      </w:r>
      <w:r>
        <w:rPr>
          <w:color w:val="525252"/>
          <w:spacing w:val="40"/>
          <w:sz w:val="21"/>
        </w:rPr>
        <w:t xml:space="preserve"> </w:t>
      </w:r>
      <w:r>
        <w:rPr>
          <w:color w:val="525252"/>
          <w:sz w:val="21"/>
        </w:rPr>
        <w:t>ng</w:t>
      </w:r>
      <w:r>
        <w:rPr>
          <w:color w:val="525252"/>
          <w:spacing w:val="-13"/>
          <w:sz w:val="21"/>
        </w:rPr>
        <w:t xml:space="preserve"> </w:t>
      </w:r>
      <w:r>
        <w:rPr>
          <w:color w:val="525252"/>
          <w:sz w:val="21"/>
        </w:rPr>
        <w:t>the ds to</w:t>
      </w:r>
      <w:r>
        <w:rPr>
          <w:color w:val="525252"/>
          <w:sz w:val="21"/>
        </w:rPr>
        <w:tab/>
      </w:r>
      <w:proofErr w:type="spellStart"/>
      <w:r>
        <w:rPr>
          <w:color w:val="525252"/>
          <w:sz w:val="21"/>
        </w:rPr>
        <w:t>uidate</w:t>
      </w:r>
      <w:proofErr w:type="spellEnd"/>
      <w:r>
        <w:rPr>
          <w:color w:val="525252"/>
          <w:sz w:val="21"/>
        </w:rPr>
        <w:t xml:space="preserve"> the </w:t>
      </w:r>
      <w:proofErr w:type="spellStart"/>
      <w:proofErr w:type="gramStart"/>
      <w:r>
        <w:rPr>
          <w:color w:val="525252"/>
          <w:sz w:val="21"/>
        </w:rPr>
        <w:t>Or:g</w:t>
      </w:r>
      <w:proofErr w:type="spellEnd"/>
      <w:proofErr w:type="gramEnd"/>
      <w:r>
        <w:rPr>
          <w:color w:val="525252"/>
          <w:sz w:val="21"/>
        </w:rPr>
        <w:tab/>
      </w:r>
      <w:r>
        <w:rPr>
          <w:i/>
          <w:color w:val="525252"/>
          <w:sz w:val="21"/>
        </w:rPr>
        <w:t>aa</w:t>
      </w:r>
      <w:r>
        <w:rPr>
          <w:i/>
          <w:color w:val="525252"/>
          <w:spacing w:val="40"/>
          <w:sz w:val="21"/>
        </w:rPr>
        <w:t xml:space="preserve"> </w:t>
      </w:r>
      <w:r>
        <w:rPr>
          <w:color w:val="525252"/>
          <w:sz w:val="21"/>
        </w:rPr>
        <w:t>o</w:t>
      </w:r>
      <w:r>
        <w:rPr>
          <w:color w:val="525252"/>
          <w:spacing w:val="80"/>
          <w:sz w:val="21"/>
        </w:rPr>
        <w:t xml:space="preserve"> </w:t>
      </w:r>
      <w:r>
        <w:rPr>
          <w:color w:val="525252"/>
          <w:sz w:val="21"/>
        </w:rPr>
        <w:t>or to</w:t>
      </w:r>
    </w:p>
    <w:p w14:paraId="6011844B" w14:textId="77777777" w:rsidR="00C50F6F" w:rsidRDefault="00C50F6F">
      <w:pPr>
        <w:spacing w:line="230" w:lineRule="auto"/>
        <w:rPr>
          <w:sz w:val="21"/>
        </w:rPr>
        <w:sectPr w:rsidR="00C50F6F">
          <w:type w:val="continuous"/>
          <w:pgSz w:w="12240" w:h="15840"/>
          <w:pgMar w:top="1820" w:right="0" w:bottom="280" w:left="0" w:header="0" w:footer="0" w:gutter="0"/>
          <w:cols w:num="2" w:space="720" w:equalWidth="0">
            <w:col w:w="5386" w:space="40"/>
            <w:col w:w="6814"/>
          </w:cols>
        </w:sectPr>
      </w:pPr>
    </w:p>
    <w:p w14:paraId="1B0D1700" w14:textId="77777777" w:rsidR="00C50F6F" w:rsidRDefault="00000000">
      <w:pPr>
        <w:spacing w:line="227" w:lineRule="exact"/>
        <w:ind w:left="1529"/>
        <w:rPr>
          <w:sz w:val="21"/>
        </w:rPr>
      </w:pPr>
      <w:r>
        <w:rPr>
          <w:color w:val="525252"/>
          <w:sz w:val="21"/>
        </w:rPr>
        <w:t>cease</w:t>
      </w:r>
      <w:r>
        <w:rPr>
          <w:color w:val="525252"/>
          <w:spacing w:val="-15"/>
          <w:sz w:val="21"/>
        </w:rPr>
        <w:t xml:space="preserve"> </w:t>
      </w:r>
      <w:r>
        <w:rPr>
          <w:color w:val="525252"/>
          <w:sz w:val="21"/>
        </w:rPr>
        <w:t>operations,</w:t>
      </w:r>
      <w:r>
        <w:rPr>
          <w:color w:val="525252"/>
          <w:spacing w:val="-15"/>
          <w:sz w:val="21"/>
        </w:rPr>
        <w:t xml:space="preserve"> </w:t>
      </w:r>
      <w:proofErr w:type="gramStart"/>
      <w:r>
        <w:rPr>
          <w:color w:val="525252"/>
          <w:sz w:val="16"/>
        </w:rPr>
        <w:t>Of</w:t>
      </w:r>
      <w:proofErr w:type="gramEnd"/>
      <w:r>
        <w:rPr>
          <w:color w:val="525252"/>
          <w:spacing w:val="-11"/>
          <w:sz w:val="16"/>
        </w:rPr>
        <w:t xml:space="preserve"> </w:t>
      </w:r>
      <w:r>
        <w:rPr>
          <w:color w:val="525252"/>
          <w:sz w:val="21"/>
        </w:rPr>
        <w:t>ha</w:t>
      </w:r>
      <w:r>
        <w:rPr>
          <w:color w:val="525252"/>
          <w:spacing w:val="51"/>
          <w:sz w:val="21"/>
        </w:rPr>
        <w:t xml:space="preserve"> </w:t>
      </w:r>
      <w:proofErr w:type="spellStart"/>
      <w:r>
        <w:rPr>
          <w:color w:val="525252"/>
          <w:sz w:val="21"/>
        </w:rPr>
        <w:t>no</w:t>
      </w:r>
      <w:r>
        <w:rPr>
          <w:color w:val="525252"/>
          <w:spacing w:val="-19"/>
          <w:sz w:val="21"/>
        </w:rPr>
        <w:t xml:space="preserve"> </w:t>
      </w:r>
      <w:r>
        <w:rPr>
          <w:color w:val="525252"/>
          <w:sz w:val="21"/>
        </w:rPr>
        <w:t>r</w:t>
      </w:r>
      <w:proofErr w:type="spellEnd"/>
      <w:r>
        <w:rPr>
          <w:color w:val="525252"/>
          <w:spacing w:val="41"/>
          <w:sz w:val="21"/>
        </w:rPr>
        <w:t xml:space="preserve"> </w:t>
      </w:r>
      <w:r>
        <w:rPr>
          <w:color w:val="525252"/>
          <w:sz w:val="21"/>
        </w:rPr>
        <w:t>al</w:t>
      </w:r>
      <w:r>
        <w:rPr>
          <w:color w:val="525252"/>
          <w:spacing w:val="56"/>
          <w:sz w:val="21"/>
        </w:rPr>
        <w:t xml:space="preserve"> </w:t>
      </w:r>
      <w:r>
        <w:rPr>
          <w:color w:val="525252"/>
          <w:sz w:val="21"/>
        </w:rPr>
        <w:t>tic</w:t>
      </w:r>
      <w:r>
        <w:rPr>
          <w:color w:val="525252"/>
          <w:spacing w:val="-15"/>
          <w:sz w:val="21"/>
        </w:rPr>
        <w:t xml:space="preserve"> </w:t>
      </w:r>
      <w:proofErr w:type="gramStart"/>
      <w:r>
        <w:rPr>
          <w:color w:val="525252"/>
          <w:sz w:val="21"/>
        </w:rPr>
        <w:t>a</w:t>
      </w:r>
      <w:proofErr w:type="gramEnd"/>
      <w:r>
        <w:rPr>
          <w:color w:val="525252"/>
          <w:spacing w:val="29"/>
          <w:sz w:val="21"/>
        </w:rPr>
        <w:t xml:space="preserve"> </w:t>
      </w:r>
      <w:proofErr w:type="spellStart"/>
      <w:r>
        <w:rPr>
          <w:color w:val="525252"/>
          <w:sz w:val="21"/>
        </w:rPr>
        <w:t>emative</w:t>
      </w:r>
      <w:proofErr w:type="spellEnd"/>
      <w:r>
        <w:rPr>
          <w:color w:val="525252"/>
          <w:spacing w:val="-12"/>
          <w:sz w:val="21"/>
        </w:rPr>
        <w:t xml:space="preserve"> </w:t>
      </w:r>
      <w:r>
        <w:rPr>
          <w:color w:val="525252"/>
          <w:sz w:val="21"/>
        </w:rPr>
        <w:t>but</w:t>
      </w:r>
      <w:r>
        <w:rPr>
          <w:color w:val="525252"/>
          <w:spacing w:val="-11"/>
          <w:sz w:val="21"/>
        </w:rPr>
        <w:t xml:space="preserve"> </w:t>
      </w:r>
      <w:r>
        <w:rPr>
          <w:color w:val="525252"/>
          <w:sz w:val="21"/>
        </w:rPr>
        <w:t>to</w:t>
      </w:r>
      <w:r>
        <w:rPr>
          <w:color w:val="525252"/>
          <w:spacing w:val="-18"/>
          <w:sz w:val="21"/>
        </w:rPr>
        <w:t xml:space="preserve"> </w:t>
      </w:r>
      <w:r>
        <w:rPr>
          <w:color w:val="525252"/>
          <w:sz w:val="21"/>
        </w:rPr>
        <w:t>do</w:t>
      </w:r>
      <w:r>
        <w:rPr>
          <w:color w:val="525252"/>
          <w:spacing w:val="-14"/>
          <w:sz w:val="21"/>
        </w:rPr>
        <w:t xml:space="preserve"> </w:t>
      </w:r>
      <w:r>
        <w:rPr>
          <w:color w:val="525252"/>
          <w:spacing w:val="-5"/>
          <w:sz w:val="21"/>
        </w:rPr>
        <w:t>so.</w:t>
      </w:r>
    </w:p>
    <w:p w14:paraId="60382819" w14:textId="77777777" w:rsidR="00C50F6F" w:rsidRDefault="00C50F6F">
      <w:pPr>
        <w:spacing w:line="227" w:lineRule="exact"/>
        <w:rPr>
          <w:sz w:val="21"/>
        </w:rPr>
        <w:sectPr w:rsidR="00C50F6F">
          <w:type w:val="continuous"/>
          <w:pgSz w:w="12240" w:h="15840"/>
          <w:pgMar w:top="1820" w:right="0" w:bottom="280" w:left="0" w:header="0" w:footer="0" w:gutter="0"/>
          <w:cols w:space="720"/>
        </w:sectPr>
      </w:pPr>
    </w:p>
    <w:p w14:paraId="656743C3" w14:textId="77777777" w:rsidR="00C50F6F" w:rsidRDefault="00000000">
      <w:pPr>
        <w:spacing w:before="137" w:line="218" w:lineRule="auto"/>
        <w:ind w:left="1524" w:firstLine="9"/>
        <w:rPr>
          <w:sz w:val="21"/>
        </w:rPr>
      </w:pPr>
      <w:r>
        <w:rPr>
          <w:color w:val="525252"/>
          <w:position w:val="1"/>
          <w:sz w:val="21"/>
        </w:rPr>
        <w:t>T</w:t>
      </w:r>
      <w:r>
        <w:rPr>
          <w:color w:val="525252"/>
          <w:spacing w:val="27"/>
          <w:position w:val="1"/>
          <w:sz w:val="21"/>
        </w:rPr>
        <w:t xml:space="preserve"> </w:t>
      </w:r>
      <w:proofErr w:type="spellStart"/>
      <w:r>
        <w:rPr>
          <w:color w:val="525252"/>
          <w:position w:val="1"/>
          <w:sz w:val="21"/>
        </w:rPr>
        <w:t>ose</w:t>
      </w:r>
      <w:proofErr w:type="spellEnd"/>
      <w:r>
        <w:rPr>
          <w:color w:val="525252"/>
          <w:spacing w:val="-12"/>
          <w:position w:val="1"/>
          <w:sz w:val="21"/>
        </w:rPr>
        <w:t xml:space="preserve"> </w:t>
      </w:r>
      <w:r>
        <w:rPr>
          <w:color w:val="525252"/>
          <w:position w:val="1"/>
          <w:sz w:val="21"/>
        </w:rPr>
        <w:t>ch</w:t>
      </w:r>
      <w:r>
        <w:rPr>
          <w:color w:val="525252"/>
          <w:spacing w:val="33"/>
          <w:position w:val="1"/>
          <w:sz w:val="21"/>
        </w:rPr>
        <w:t xml:space="preserve"> </w:t>
      </w:r>
      <w:proofErr w:type="spellStart"/>
      <w:r>
        <w:rPr>
          <w:color w:val="525252"/>
          <w:position w:val="1"/>
          <w:sz w:val="21"/>
        </w:rPr>
        <w:t>rg</w:t>
      </w:r>
      <w:proofErr w:type="spellEnd"/>
      <w:r>
        <w:rPr>
          <w:noProof/>
          <w:color w:val="525252"/>
          <w:spacing w:val="5"/>
          <w:sz w:val="21"/>
        </w:rPr>
        <w:drawing>
          <wp:inline distT="0" distB="0" distL="0" distR="0" wp14:anchorId="58C7D5A9" wp14:editId="055C9654">
            <wp:extent cx="390756" cy="109861"/>
            <wp:effectExtent l="0" t="0" r="0" b="0"/>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274" cstate="print"/>
                    <a:stretch>
                      <a:fillRect/>
                    </a:stretch>
                  </pic:blipFill>
                  <pic:spPr>
                    <a:xfrm>
                      <a:off x="0" y="0"/>
                      <a:ext cx="390756" cy="109861"/>
                    </a:xfrm>
                    <a:prstGeom prst="rect">
                      <a:avLst/>
                    </a:prstGeom>
                  </pic:spPr>
                </pic:pic>
              </a:graphicData>
            </a:graphic>
          </wp:inline>
        </w:drawing>
      </w:r>
      <w:r>
        <w:rPr>
          <w:rFonts w:ascii="Times New Roman"/>
          <w:color w:val="525252"/>
          <w:spacing w:val="5"/>
          <w:sz w:val="21"/>
        </w:rPr>
        <w:t xml:space="preserve"> </w:t>
      </w:r>
      <w:r>
        <w:rPr>
          <w:color w:val="525252"/>
          <w:spacing w:val="-2"/>
          <w:sz w:val="21"/>
        </w:rPr>
        <w:t>process.</w:t>
      </w:r>
    </w:p>
    <w:p w14:paraId="459F7345" w14:textId="77777777" w:rsidR="00C50F6F" w:rsidRDefault="00000000">
      <w:pPr>
        <w:tabs>
          <w:tab w:val="left" w:pos="436"/>
          <w:tab w:val="left" w:pos="6805"/>
        </w:tabs>
        <w:spacing w:before="114"/>
        <w:ind w:left="11"/>
        <w:rPr>
          <w:sz w:val="21"/>
        </w:rPr>
      </w:pPr>
      <w:r>
        <w:br w:type="column"/>
      </w:r>
      <w:r>
        <w:rPr>
          <w:color w:val="525252"/>
          <w:spacing w:val="-5"/>
          <w:sz w:val="21"/>
        </w:rPr>
        <w:t>go</w:t>
      </w:r>
      <w:r>
        <w:rPr>
          <w:color w:val="525252"/>
          <w:sz w:val="21"/>
        </w:rPr>
        <w:tab/>
        <w:t>ma</w:t>
      </w:r>
      <w:r>
        <w:rPr>
          <w:color w:val="525252"/>
          <w:spacing w:val="14"/>
          <w:sz w:val="21"/>
        </w:rPr>
        <w:t xml:space="preserve"> </w:t>
      </w:r>
      <w:proofErr w:type="spellStart"/>
      <w:r>
        <w:rPr>
          <w:color w:val="525252"/>
          <w:sz w:val="21"/>
        </w:rPr>
        <w:t>ce</w:t>
      </w:r>
      <w:proofErr w:type="spellEnd"/>
      <w:r>
        <w:rPr>
          <w:color w:val="525252"/>
          <w:spacing w:val="-18"/>
          <w:sz w:val="21"/>
        </w:rPr>
        <w:t xml:space="preserve"> </w:t>
      </w:r>
      <w:r>
        <w:rPr>
          <w:color w:val="525252"/>
          <w:sz w:val="21"/>
        </w:rPr>
        <w:t>are</w:t>
      </w:r>
      <w:r>
        <w:rPr>
          <w:color w:val="525252"/>
          <w:spacing w:val="-14"/>
          <w:sz w:val="21"/>
        </w:rPr>
        <w:t xml:space="preserve"> </w:t>
      </w:r>
      <w:r>
        <w:rPr>
          <w:color w:val="525252"/>
          <w:sz w:val="21"/>
        </w:rPr>
        <w:t>responsible</w:t>
      </w:r>
      <w:r>
        <w:rPr>
          <w:color w:val="525252"/>
          <w:spacing w:val="29"/>
          <w:sz w:val="21"/>
        </w:rPr>
        <w:t xml:space="preserve"> </w:t>
      </w:r>
      <w:r>
        <w:rPr>
          <w:color w:val="525252"/>
          <w:sz w:val="21"/>
        </w:rPr>
        <w:t>or</w:t>
      </w:r>
      <w:r>
        <w:rPr>
          <w:color w:val="525252"/>
          <w:spacing w:val="-14"/>
          <w:sz w:val="21"/>
        </w:rPr>
        <w:t xml:space="preserve"> </w:t>
      </w:r>
      <w:proofErr w:type="spellStart"/>
      <w:r>
        <w:rPr>
          <w:i/>
          <w:color w:val="525252"/>
          <w:sz w:val="21"/>
        </w:rPr>
        <w:t>ove</w:t>
      </w:r>
      <w:proofErr w:type="spellEnd"/>
      <w:r>
        <w:rPr>
          <w:i/>
          <w:color w:val="525252"/>
          <w:spacing w:val="-2"/>
          <w:sz w:val="21"/>
        </w:rPr>
        <w:t xml:space="preserve"> </w:t>
      </w:r>
      <w:r>
        <w:rPr>
          <w:color w:val="525252"/>
          <w:sz w:val="21"/>
        </w:rPr>
        <w:t>see</w:t>
      </w:r>
      <w:r>
        <w:rPr>
          <w:color w:val="525252"/>
          <w:spacing w:val="-28"/>
          <w:sz w:val="21"/>
        </w:rPr>
        <w:t xml:space="preserve"> </w:t>
      </w:r>
      <w:r>
        <w:rPr>
          <w:color w:val="525252"/>
          <w:sz w:val="21"/>
        </w:rPr>
        <w:t>ng</w:t>
      </w:r>
      <w:r>
        <w:rPr>
          <w:color w:val="525252"/>
          <w:spacing w:val="19"/>
          <w:sz w:val="21"/>
        </w:rPr>
        <w:t xml:space="preserve"> </w:t>
      </w:r>
      <w:r>
        <w:rPr>
          <w:color w:val="525252"/>
          <w:sz w:val="21"/>
        </w:rPr>
        <w:t>h</w:t>
      </w:r>
      <w:r>
        <w:rPr>
          <w:color w:val="525252"/>
          <w:spacing w:val="72"/>
          <w:sz w:val="21"/>
        </w:rPr>
        <w:t xml:space="preserve"> </w:t>
      </w:r>
      <w:r>
        <w:rPr>
          <w:color w:val="525252"/>
          <w:sz w:val="21"/>
        </w:rPr>
        <w:t>Organization's</w:t>
      </w:r>
      <w:r>
        <w:rPr>
          <w:color w:val="525252"/>
          <w:spacing w:val="-14"/>
          <w:sz w:val="21"/>
        </w:rPr>
        <w:t xml:space="preserve"> </w:t>
      </w:r>
      <w:proofErr w:type="spellStart"/>
      <w:r>
        <w:rPr>
          <w:color w:val="525252"/>
          <w:sz w:val="21"/>
        </w:rPr>
        <w:t>fina</w:t>
      </w:r>
      <w:proofErr w:type="spellEnd"/>
      <w:r>
        <w:rPr>
          <w:color w:val="525252"/>
          <w:spacing w:val="26"/>
          <w:sz w:val="21"/>
        </w:rPr>
        <w:t xml:space="preserve"> </w:t>
      </w:r>
      <w:proofErr w:type="spellStart"/>
      <w:r>
        <w:rPr>
          <w:color w:val="525252"/>
          <w:sz w:val="21"/>
        </w:rPr>
        <w:t>cial</w:t>
      </w:r>
      <w:proofErr w:type="spellEnd"/>
      <w:r>
        <w:rPr>
          <w:color w:val="525252"/>
          <w:spacing w:val="23"/>
          <w:sz w:val="21"/>
        </w:rPr>
        <w:t xml:space="preserve"> </w:t>
      </w:r>
      <w:r>
        <w:rPr>
          <w:color w:val="525252"/>
          <w:spacing w:val="-10"/>
          <w:sz w:val="21"/>
        </w:rPr>
        <w:t>e</w:t>
      </w:r>
      <w:r>
        <w:rPr>
          <w:color w:val="525252"/>
          <w:sz w:val="21"/>
        </w:rPr>
        <w:tab/>
      </w:r>
      <w:r>
        <w:rPr>
          <w:color w:val="525252"/>
          <w:spacing w:val="-5"/>
          <w:sz w:val="21"/>
        </w:rPr>
        <w:t>Ing</w:t>
      </w:r>
    </w:p>
    <w:p w14:paraId="1115F955" w14:textId="77777777" w:rsidR="00C50F6F" w:rsidRDefault="00C50F6F">
      <w:pPr>
        <w:rPr>
          <w:sz w:val="21"/>
        </w:rPr>
        <w:sectPr w:rsidR="00C50F6F">
          <w:type w:val="continuous"/>
          <w:pgSz w:w="12240" w:h="15840"/>
          <w:pgMar w:top="1820" w:right="0" w:bottom="280" w:left="0" w:header="0" w:footer="0" w:gutter="0"/>
          <w:cols w:num="2" w:space="720" w:equalWidth="0">
            <w:col w:w="3289" w:space="40"/>
            <w:col w:w="8911"/>
          </w:cols>
        </w:sectPr>
      </w:pPr>
    </w:p>
    <w:p w14:paraId="130AEE80" w14:textId="77777777" w:rsidR="00C50F6F" w:rsidRDefault="00C50F6F">
      <w:pPr>
        <w:pStyle w:val="BodyText"/>
        <w:rPr>
          <w:sz w:val="20"/>
        </w:rPr>
      </w:pPr>
    </w:p>
    <w:p w14:paraId="256C55F4" w14:textId="77777777" w:rsidR="00C50F6F" w:rsidRDefault="00C50F6F">
      <w:pPr>
        <w:pStyle w:val="BodyText"/>
        <w:spacing w:before="77"/>
        <w:rPr>
          <w:sz w:val="20"/>
        </w:rPr>
      </w:pPr>
    </w:p>
    <w:p w14:paraId="482A46FC" w14:textId="77777777" w:rsidR="00C50F6F" w:rsidRDefault="00000000">
      <w:pPr>
        <w:tabs>
          <w:tab w:val="left" w:pos="4442"/>
          <w:tab w:val="left" w:pos="6999"/>
        </w:tabs>
        <w:ind w:left="1980"/>
        <w:rPr>
          <w:sz w:val="20"/>
        </w:rPr>
      </w:pPr>
      <w:r>
        <w:rPr>
          <w:noProof/>
          <w:sz w:val="20"/>
        </w:rPr>
        <w:drawing>
          <wp:inline distT="0" distB="0" distL="0" distR="0" wp14:anchorId="4BFFD780" wp14:editId="30FB322D">
            <wp:extent cx="1000099" cy="414528"/>
            <wp:effectExtent l="0" t="0" r="0" b="0"/>
            <wp:docPr id="515" name="Image 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5" name="Image 515"/>
                    <pic:cNvPicPr/>
                  </pic:nvPicPr>
                  <pic:blipFill>
                    <a:blip r:embed="rId275" cstate="print"/>
                    <a:stretch>
                      <a:fillRect/>
                    </a:stretch>
                  </pic:blipFill>
                  <pic:spPr>
                    <a:xfrm>
                      <a:off x="0" y="0"/>
                      <a:ext cx="1000099" cy="414528"/>
                    </a:xfrm>
                    <a:prstGeom prst="rect">
                      <a:avLst/>
                    </a:prstGeom>
                  </pic:spPr>
                </pic:pic>
              </a:graphicData>
            </a:graphic>
          </wp:inline>
        </w:drawing>
      </w:r>
      <w:r>
        <w:rPr>
          <w:sz w:val="20"/>
        </w:rPr>
        <w:tab/>
      </w:r>
      <w:r>
        <w:rPr>
          <w:noProof/>
          <w:position w:val="17"/>
          <w:sz w:val="20"/>
        </w:rPr>
        <w:drawing>
          <wp:inline distT="0" distB="0" distL="0" distR="0" wp14:anchorId="2FC0B8AC" wp14:editId="0F796D89">
            <wp:extent cx="780565" cy="195072"/>
            <wp:effectExtent l="0" t="0" r="0" b="0"/>
            <wp:docPr id="516" name="Image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6" name="Image 516"/>
                    <pic:cNvPicPr/>
                  </pic:nvPicPr>
                  <pic:blipFill>
                    <a:blip r:embed="rId276" cstate="print"/>
                    <a:stretch>
                      <a:fillRect/>
                    </a:stretch>
                  </pic:blipFill>
                  <pic:spPr>
                    <a:xfrm>
                      <a:off x="0" y="0"/>
                      <a:ext cx="780565" cy="195072"/>
                    </a:xfrm>
                    <a:prstGeom prst="rect">
                      <a:avLst/>
                    </a:prstGeom>
                  </pic:spPr>
                </pic:pic>
              </a:graphicData>
            </a:graphic>
          </wp:inline>
        </w:drawing>
      </w:r>
      <w:r>
        <w:rPr>
          <w:position w:val="17"/>
          <w:sz w:val="20"/>
        </w:rPr>
        <w:tab/>
      </w:r>
      <w:r>
        <w:rPr>
          <w:noProof/>
          <w:sz w:val="20"/>
        </w:rPr>
        <w:drawing>
          <wp:inline distT="0" distB="0" distL="0" distR="0" wp14:anchorId="406BEC73" wp14:editId="075ABCCA">
            <wp:extent cx="1463560" cy="414528"/>
            <wp:effectExtent l="0" t="0" r="0" b="0"/>
            <wp:docPr id="517" name="Image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7" name="Image 517"/>
                    <pic:cNvPicPr/>
                  </pic:nvPicPr>
                  <pic:blipFill>
                    <a:blip r:embed="rId277" cstate="print"/>
                    <a:stretch>
                      <a:fillRect/>
                    </a:stretch>
                  </pic:blipFill>
                  <pic:spPr>
                    <a:xfrm>
                      <a:off x="0" y="0"/>
                      <a:ext cx="1463560" cy="414528"/>
                    </a:xfrm>
                    <a:prstGeom prst="rect">
                      <a:avLst/>
                    </a:prstGeom>
                  </pic:spPr>
                </pic:pic>
              </a:graphicData>
            </a:graphic>
          </wp:inline>
        </w:drawing>
      </w:r>
    </w:p>
    <w:p w14:paraId="18F2071E" w14:textId="77777777" w:rsidR="00C50F6F" w:rsidRDefault="00C50F6F">
      <w:pPr>
        <w:pStyle w:val="BodyText"/>
      </w:pPr>
    </w:p>
    <w:p w14:paraId="1807CE03" w14:textId="77777777" w:rsidR="00C50F6F" w:rsidRDefault="00C50F6F">
      <w:pPr>
        <w:pStyle w:val="BodyText"/>
        <w:spacing w:before="153"/>
      </w:pPr>
    </w:p>
    <w:p w14:paraId="7E7700D5" w14:textId="77777777" w:rsidR="00C50F6F" w:rsidRDefault="00000000">
      <w:pPr>
        <w:tabs>
          <w:tab w:val="left" w:pos="6000"/>
          <w:tab w:val="right" w:pos="11516"/>
        </w:tabs>
        <w:ind w:left="1434"/>
        <w:rPr>
          <w:position w:val="-2"/>
          <w:sz w:val="18"/>
        </w:rPr>
      </w:pPr>
      <w:r>
        <w:rPr>
          <w:color w:val="010101"/>
        </w:rPr>
        <w:t>Page</w:t>
      </w:r>
      <w:r>
        <w:rPr>
          <w:color w:val="010101"/>
          <w:spacing w:val="20"/>
        </w:rPr>
        <w:t xml:space="preserve"> </w:t>
      </w:r>
      <w:r>
        <w:rPr>
          <w:color w:val="010101"/>
        </w:rPr>
        <w:t>73</w:t>
      </w:r>
      <w:r>
        <w:rPr>
          <w:color w:val="010101"/>
          <w:spacing w:val="9"/>
        </w:rPr>
        <w:t xml:space="preserve"> </w:t>
      </w:r>
      <w:r>
        <w:rPr>
          <w:color w:val="010101"/>
        </w:rPr>
        <w:t>of</w:t>
      </w:r>
      <w:r>
        <w:rPr>
          <w:color w:val="010101"/>
          <w:spacing w:val="9"/>
        </w:rPr>
        <w:t xml:space="preserve"> </w:t>
      </w:r>
      <w:r>
        <w:rPr>
          <w:color w:val="010101"/>
          <w:spacing w:val="-5"/>
        </w:rPr>
        <w:t>107</w:t>
      </w:r>
      <w:r>
        <w:rPr>
          <w:color w:val="010101"/>
        </w:rPr>
        <w:tab/>
      </w:r>
      <w:r>
        <w:rPr>
          <w:rFonts w:ascii="Times New Roman"/>
          <w:color w:val="525252"/>
          <w:spacing w:val="-5"/>
          <w:position w:val="-20"/>
          <w:sz w:val="20"/>
        </w:rPr>
        <w:t>15</w:t>
      </w:r>
      <w:r>
        <w:rPr>
          <w:rFonts w:ascii="Times New Roman"/>
          <w:color w:val="525252"/>
          <w:position w:val="-20"/>
          <w:sz w:val="20"/>
        </w:rPr>
        <w:tab/>
      </w:r>
      <w:r>
        <w:rPr>
          <w:color w:val="525252"/>
          <w:spacing w:val="-10"/>
          <w:position w:val="-2"/>
          <w:sz w:val="18"/>
        </w:rPr>
        <w:t>3</w:t>
      </w:r>
    </w:p>
    <w:p w14:paraId="3667F0FA" w14:textId="77777777" w:rsidR="00C50F6F" w:rsidRDefault="00C50F6F">
      <w:pPr>
        <w:rPr>
          <w:position w:val="-2"/>
          <w:sz w:val="18"/>
        </w:rPr>
        <w:sectPr w:rsidR="00C50F6F">
          <w:type w:val="continuous"/>
          <w:pgSz w:w="12240" w:h="15840"/>
          <w:pgMar w:top="1820" w:right="0" w:bottom="280" w:left="0" w:header="0" w:footer="0" w:gutter="0"/>
          <w:cols w:space="720"/>
        </w:sectPr>
      </w:pPr>
    </w:p>
    <w:p w14:paraId="4C947B90" w14:textId="77777777" w:rsidR="00C50F6F" w:rsidRDefault="00000000">
      <w:pPr>
        <w:spacing w:before="118" w:line="208" w:lineRule="auto"/>
        <w:ind w:left="2343" w:right="7559" w:firstLine="10"/>
        <w:rPr>
          <w:b/>
          <w:sz w:val="37"/>
        </w:rPr>
      </w:pPr>
      <w:r>
        <w:rPr>
          <w:b/>
          <w:noProof/>
          <w:sz w:val="37"/>
        </w:rPr>
        <w:lastRenderedPageBreak/>
        <w:drawing>
          <wp:anchor distT="0" distB="0" distL="0" distR="0" simplePos="0" relativeHeight="15812608" behindDoc="0" locked="0" layoutInCell="1" allowOverlap="1" wp14:anchorId="3F095006" wp14:editId="634FCA53">
            <wp:simplePos x="0" y="0"/>
            <wp:positionH relativeFrom="page">
              <wp:posOffset>976889</wp:posOffset>
            </wp:positionH>
            <wp:positionV relativeFrom="paragraph">
              <wp:posOffset>51121</wp:posOffset>
            </wp:positionV>
            <wp:extent cx="439600" cy="549305"/>
            <wp:effectExtent l="0" t="0" r="0" b="0"/>
            <wp:wrapNone/>
            <wp:docPr id="518" name="Image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8" name="Image 518"/>
                    <pic:cNvPicPr/>
                  </pic:nvPicPr>
                  <pic:blipFill>
                    <a:blip r:embed="rId278" cstate="print"/>
                    <a:stretch>
                      <a:fillRect/>
                    </a:stretch>
                  </pic:blipFill>
                  <pic:spPr>
                    <a:xfrm>
                      <a:off x="0" y="0"/>
                      <a:ext cx="439600" cy="549305"/>
                    </a:xfrm>
                    <a:prstGeom prst="rect">
                      <a:avLst/>
                    </a:prstGeom>
                  </pic:spPr>
                </pic:pic>
              </a:graphicData>
            </a:graphic>
          </wp:anchor>
        </w:drawing>
      </w:r>
      <w:r>
        <w:rPr>
          <w:b/>
          <w:noProof/>
          <w:sz w:val="37"/>
        </w:rPr>
        <w:drawing>
          <wp:anchor distT="0" distB="0" distL="0" distR="0" simplePos="0" relativeHeight="15813120" behindDoc="0" locked="0" layoutInCell="1" allowOverlap="1" wp14:anchorId="0711AB52" wp14:editId="4BE6221C">
            <wp:simplePos x="0" y="0"/>
            <wp:positionH relativeFrom="page">
              <wp:posOffset>989101</wp:posOffset>
            </wp:positionH>
            <wp:positionV relativeFrom="paragraph">
              <wp:posOffset>820148</wp:posOffset>
            </wp:positionV>
            <wp:extent cx="634978" cy="73240"/>
            <wp:effectExtent l="0" t="0" r="0" b="0"/>
            <wp:wrapNone/>
            <wp:docPr id="519" name="Image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9" name="Image 519"/>
                    <pic:cNvPicPr/>
                  </pic:nvPicPr>
                  <pic:blipFill>
                    <a:blip r:embed="rId279" cstate="print"/>
                    <a:stretch>
                      <a:fillRect/>
                    </a:stretch>
                  </pic:blipFill>
                  <pic:spPr>
                    <a:xfrm>
                      <a:off x="0" y="0"/>
                      <a:ext cx="634978" cy="73240"/>
                    </a:xfrm>
                    <a:prstGeom prst="rect">
                      <a:avLst/>
                    </a:prstGeom>
                  </pic:spPr>
                </pic:pic>
              </a:graphicData>
            </a:graphic>
          </wp:anchor>
        </w:drawing>
      </w:r>
      <w:r>
        <w:rPr>
          <w:b/>
          <w:noProof/>
          <w:sz w:val="37"/>
        </w:rPr>
        <w:drawing>
          <wp:anchor distT="0" distB="0" distL="0" distR="0" simplePos="0" relativeHeight="15813632" behindDoc="0" locked="0" layoutInCell="1" allowOverlap="1" wp14:anchorId="56B76449" wp14:editId="548F35BC">
            <wp:simplePos x="0" y="0"/>
            <wp:positionH relativeFrom="page">
              <wp:posOffset>1941568</wp:posOffset>
            </wp:positionH>
            <wp:positionV relativeFrom="paragraph">
              <wp:posOffset>807940</wp:posOffset>
            </wp:positionV>
            <wp:extent cx="696034" cy="97654"/>
            <wp:effectExtent l="0" t="0" r="0" b="0"/>
            <wp:wrapNone/>
            <wp:docPr id="520" name="Image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 name="Image 520"/>
                    <pic:cNvPicPr/>
                  </pic:nvPicPr>
                  <pic:blipFill>
                    <a:blip r:embed="rId280" cstate="print"/>
                    <a:stretch>
                      <a:fillRect/>
                    </a:stretch>
                  </pic:blipFill>
                  <pic:spPr>
                    <a:xfrm>
                      <a:off x="0" y="0"/>
                      <a:ext cx="696034" cy="97654"/>
                    </a:xfrm>
                    <a:prstGeom prst="rect">
                      <a:avLst/>
                    </a:prstGeom>
                  </pic:spPr>
                </pic:pic>
              </a:graphicData>
            </a:graphic>
          </wp:anchor>
        </w:drawing>
      </w:r>
      <w:proofErr w:type="spellStart"/>
      <w:r>
        <w:rPr>
          <w:color w:val="313F56"/>
          <w:spacing w:val="-2"/>
          <w:sz w:val="33"/>
        </w:rPr>
        <w:t>beswick</w:t>
      </w:r>
      <w:proofErr w:type="spellEnd"/>
      <w:r>
        <w:rPr>
          <w:color w:val="313F56"/>
          <w:spacing w:val="-2"/>
          <w:sz w:val="33"/>
        </w:rPr>
        <w:t xml:space="preserve"> </w:t>
      </w:r>
      <w:proofErr w:type="spellStart"/>
      <w:r>
        <w:rPr>
          <w:b/>
          <w:color w:val="313F56"/>
          <w:spacing w:val="-2"/>
          <w:w w:val="85"/>
          <w:sz w:val="37"/>
        </w:rPr>
        <w:t>hildebrandt</w:t>
      </w:r>
      <w:proofErr w:type="spellEnd"/>
      <w:r>
        <w:rPr>
          <w:b/>
          <w:color w:val="313F56"/>
          <w:spacing w:val="-2"/>
          <w:w w:val="85"/>
          <w:sz w:val="37"/>
        </w:rPr>
        <w:t xml:space="preserve"> </w:t>
      </w:r>
      <w:proofErr w:type="spellStart"/>
      <w:r>
        <w:rPr>
          <w:b/>
          <w:color w:val="313F56"/>
          <w:spacing w:val="-4"/>
          <w:sz w:val="37"/>
        </w:rPr>
        <w:t>lund</w:t>
      </w:r>
      <w:proofErr w:type="spellEnd"/>
    </w:p>
    <w:p w14:paraId="77552DDC" w14:textId="77777777" w:rsidR="00C50F6F" w:rsidRDefault="00000000">
      <w:pPr>
        <w:tabs>
          <w:tab w:val="left" w:pos="4079"/>
        </w:tabs>
        <w:spacing w:before="877"/>
        <w:ind w:left="1572"/>
        <w:rPr>
          <w:sz w:val="21"/>
        </w:rPr>
      </w:pPr>
      <w:r>
        <w:rPr>
          <w:color w:val="3B3B3B"/>
          <w:w w:val="105"/>
          <w:sz w:val="21"/>
        </w:rPr>
        <w:t>Auditor's</w:t>
      </w:r>
      <w:r>
        <w:rPr>
          <w:color w:val="3B3B3B"/>
          <w:spacing w:val="-4"/>
          <w:w w:val="105"/>
          <w:sz w:val="21"/>
        </w:rPr>
        <w:t xml:space="preserve"> </w:t>
      </w:r>
      <w:r>
        <w:rPr>
          <w:color w:val="3B3B3B"/>
          <w:w w:val="105"/>
          <w:sz w:val="21"/>
        </w:rPr>
        <w:t>Re</w:t>
      </w:r>
      <w:r>
        <w:rPr>
          <w:color w:val="3B3B3B"/>
          <w:spacing w:val="28"/>
          <w:w w:val="105"/>
          <w:sz w:val="21"/>
        </w:rPr>
        <w:t xml:space="preserve"> </w:t>
      </w:r>
      <w:proofErr w:type="spellStart"/>
      <w:r>
        <w:rPr>
          <w:color w:val="3B3B3B"/>
          <w:spacing w:val="-2"/>
          <w:w w:val="105"/>
          <w:sz w:val="21"/>
        </w:rPr>
        <w:t>ponaiblllt</w:t>
      </w:r>
      <w:proofErr w:type="spellEnd"/>
      <w:r>
        <w:rPr>
          <w:color w:val="3B3B3B"/>
          <w:sz w:val="21"/>
        </w:rPr>
        <w:tab/>
      </w:r>
      <w:r>
        <w:rPr>
          <w:color w:val="3B3B3B"/>
          <w:w w:val="105"/>
          <w:sz w:val="21"/>
        </w:rPr>
        <w:t>for</w:t>
      </w:r>
      <w:r>
        <w:rPr>
          <w:color w:val="3B3B3B"/>
          <w:spacing w:val="-8"/>
          <w:w w:val="105"/>
          <w:sz w:val="21"/>
        </w:rPr>
        <w:t xml:space="preserve"> </w:t>
      </w:r>
      <w:proofErr w:type="spellStart"/>
      <w:r>
        <w:rPr>
          <w:color w:val="3B3B3B"/>
          <w:w w:val="105"/>
          <w:sz w:val="21"/>
        </w:rPr>
        <w:t>th</w:t>
      </w:r>
      <w:proofErr w:type="spellEnd"/>
      <w:r>
        <w:rPr>
          <w:color w:val="3B3B3B"/>
          <w:spacing w:val="71"/>
          <w:w w:val="150"/>
          <w:sz w:val="21"/>
        </w:rPr>
        <w:t xml:space="preserve"> </w:t>
      </w:r>
      <w:r>
        <w:rPr>
          <w:color w:val="3B3B3B"/>
          <w:w w:val="105"/>
          <w:sz w:val="21"/>
        </w:rPr>
        <w:t>Audit</w:t>
      </w:r>
      <w:r>
        <w:rPr>
          <w:color w:val="3B3B3B"/>
          <w:spacing w:val="-8"/>
          <w:w w:val="105"/>
          <w:sz w:val="21"/>
        </w:rPr>
        <w:t xml:space="preserve"> </w:t>
      </w:r>
      <w:r>
        <w:rPr>
          <w:color w:val="3B3B3B"/>
          <w:w w:val="105"/>
          <w:sz w:val="21"/>
        </w:rPr>
        <w:t>of</w:t>
      </w:r>
      <w:r>
        <w:rPr>
          <w:color w:val="3B3B3B"/>
          <w:spacing w:val="-5"/>
          <w:w w:val="105"/>
          <w:sz w:val="21"/>
        </w:rPr>
        <w:t xml:space="preserve"> </w:t>
      </w:r>
      <w:r>
        <w:rPr>
          <w:color w:val="3B3B3B"/>
          <w:w w:val="105"/>
          <w:sz w:val="21"/>
        </w:rPr>
        <w:t>the</w:t>
      </w:r>
      <w:r>
        <w:rPr>
          <w:color w:val="3B3B3B"/>
          <w:spacing w:val="-15"/>
          <w:w w:val="105"/>
          <w:sz w:val="21"/>
        </w:rPr>
        <w:t xml:space="preserve"> </w:t>
      </w:r>
      <w:r>
        <w:rPr>
          <w:color w:val="3B3B3B"/>
          <w:w w:val="105"/>
          <w:sz w:val="21"/>
        </w:rPr>
        <w:t>Financial</w:t>
      </w:r>
      <w:r>
        <w:rPr>
          <w:color w:val="3B3B3B"/>
          <w:spacing w:val="-4"/>
          <w:w w:val="105"/>
          <w:sz w:val="21"/>
        </w:rPr>
        <w:t xml:space="preserve"> </w:t>
      </w:r>
      <w:r>
        <w:rPr>
          <w:color w:val="3B3B3B"/>
          <w:spacing w:val="-2"/>
          <w:w w:val="105"/>
          <w:sz w:val="21"/>
        </w:rPr>
        <w:t>statemen</w:t>
      </w:r>
    </w:p>
    <w:p w14:paraId="19CD3601" w14:textId="77777777" w:rsidR="00C50F6F" w:rsidRDefault="00C50F6F">
      <w:pPr>
        <w:rPr>
          <w:sz w:val="21"/>
        </w:rPr>
        <w:sectPr w:rsidR="00C50F6F">
          <w:footerReference w:type="default" r:id="rId281"/>
          <w:pgSz w:w="12240" w:h="15840"/>
          <w:pgMar w:top="1640" w:right="0" w:bottom="280" w:left="0" w:header="0" w:footer="0" w:gutter="0"/>
          <w:cols w:space="720"/>
        </w:sectPr>
      </w:pPr>
    </w:p>
    <w:p w14:paraId="709D792F" w14:textId="77777777" w:rsidR="00C50F6F" w:rsidRDefault="00000000">
      <w:pPr>
        <w:tabs>
          <w:tab w:val="left" w:pos="2073"/>
          <w:tab w:val="left" w:pos="2390"/>
        </w:tabs>
        <w:spacing w:before="50" w:line="235" w:lineRule="auto"/>
        <w:ind w:left="1559" w:right="126" w:firstLine="3"/>
        <w:rPr>
          <w:sz w:val="21"/>
        </w:rPr>
      </w:pPr>
      <w:r>
        <w:rPr>
          <w:color w:val="525252"/>
          <w:spacing w:val="-10"/>
          <w:w w:val="95"/>
          <w:sz w:val="21"/>
        </w:rPr>
        <w:t>0</w:t>
      </w:r>
      <w:r>
        <w:rPr>
          <w:color w:val="525252"/>
          <w:sz w:val="21"/>
        </w:rPr>
        <w:tab/>
      </w:r>
      <w:r>
        <w:rPr>
          <w:color w:val="858585"/>
          <w:spacing w:val="-10"/>
          <w:w w:val="85"/>
          <w:sz w:val="21"/>
        </w:rPr>
        <w:t>•</w:t>
      </w:r>
      <w:r>
        <w:rPr>
          <w:color w:val="858585"/>
          <w:sz w:val="21"/>
        </w:rPr>
        <w:tab/>
      </w:r>
      <w:r>
        <w:rPr>
          <w:color w:val="6B6B6B"/>
          <w:spacing w:val="-26"/>
          <w:w w:val="80"/>
          <w:sz w:val="21"/>
        </w:rPr>
        <w:t>•</w:t>
      </w:r>
      <w:r>
        <w:rPr>
          <w:color w:val="6B6B6B"/>
          <w:spacing w:val="-6"/>
          <w:w w:val="80"/>
          <w:sz w:val="21"/>
        </w:rPr>
        <w:t xml:space="preserve"> </w:t>
      </w:r>
      <w:proofErr w:type="spellStart"/>
      <w:r>
        <w:rPr>
          <w:color w:val="525252"/>
          <w:spacing w:val="-6"/>
          <w:w w:val="95"/>
          <w:sz w:val="21"/>
        </w:rPr>
        <w:t>ar</w:t>
      </w:r>
      <w:proofErr w:type="spellEnd"/>
    </w:p>
    <w:p w14:paraId="643F0273" w14:textId="77777777" w:rsidR="00C50F6F" w:rsidRDefault="00000000">
      <w:pPr>
        <w:pStyle w:val="BodyText"/>
        <w:spacing w:line="226" w:lineRule="exact"/>
        <w:ind w:left="1560"/>
        <w:rPr>
          <w:rFonts w:ascii="Times New Roman"/>
        </w:rPr>
      </w:pPr>
      <w:proofErr w:type="spellStart"/>
      <w:proofErr w:type="gramStart"/>
      <w:r>
        <w:rPr>
          <w:rFonts w:ascii="Times New Roman"/>
          <w:color w:val="858585"/>
          <w:spacing w:val="-10"/>
          <w:w w:val="95"/>
        </w:rPr>
        <w:t>i</w:t>
      </w:r>
      <w:proofErr w:type="spellEnd"/>
      <w:proofErr w:type="gramEnd"/>
    </w:p>
    <w:p w14:paraId="604DD1B6" w14:textId="77777777" w:rsidR="00C50F6F" w:rsidRDefault="00000000">
      <w:pPr>
        <w:spacing w:line="219" w:lineRule="exact"/>
        <w:ind w:left="1558"/>
        <w:rPr>
          <w:i/>
          <w:sz w:val="20"/>
        </w:rPr>
      </w:pPr>
      <w:r>
        <w:rPr>
          <w:i/>
          <w:color w:val="525252"/>
          <w:spacing w:val="-10"/>
          <w:w w:val="105"/>
          <w:sz w:val="20"/>
        </w:rPr>
        <w:t>a</w:t>
      </w:r>
    </w:p>
    <w:p w14:paraId="24732E73" w14:textId="77777777" w:rsidR="00C50F6F" w:rsidRDefault="00000000">
      <w:pPr>
        <w:spacing w:line="232" w:lineRule="exact"/>
        <w:ind w:left="1553"/>
        <w:rPr>
          <w:sz w:val="21"/>
        </w:rPr>
      </w:pPr>
      <w:r>
        <w:rPr>
          <w:color w:val="525252"/>
          <w:sz w:val="21"/>
        </w:rPr>
        <w:t>ma</w:t>
      </w:r>
      <w:r>
        <w:rPr>
          <w:color w:val="525252"/>
          <w:spacing w:val="-6"/>
          <w:sz w:val="21"/>
        </w:rPr>
        <w:t xml:space="preserve"> </w:t>
      </w:r>
      <w:proofErr w:type="spellStart"/>
      <w:r>
        <w:rPr>
          <w:color w:val="525252"/>
          <w:sz w:val="21"/>
        </w:rPr>
        <w:t>eri</w:t>
      </w:r>
      <w:proofErr w:type="spellEnd"/>
      <w:r>
        <w:rPr>
          <w:color w:val="525252"/>
          <w:spacing w:val="30"/>
          <w:sz w:val="21"/>
        </w:rPr>
        <w:t xml:space="preserve"> </w:t>
      </w:r>
      <w:r>
        <w:rPr>
          <w:color w:val="3B3B3B"/>
          <w:sz w:val="21"/>
        </w:rPr>
        <w:t>I</w:t>
      </w:r>
      <w:r>
        <w:rPr>
          <w:color w:val="3B3B3B"/>
          <w:spacing w:val="-14"/>
          <w:sz w:val="21"/>
        </w:rPr>
        <w:t xml:space="preserve"> </w:t>
      </w:r>
      <w:r>
        <w:rPr>
          <w:color w:val="525252"/>
          <w:spacing w:val="-5"/>
          <w:sz w:val="21"/>
        </w:rPr>
        <w:t>mt</w:t>
      </w:r>
    </w:p>
    <w:p w14:paraId="71C9CADD" w14:textId="77777777" w:rsidR="00C50F6F" w:rsidRDefault="00000000">
      <w:pPr>
        <w:tabs>
          <w:tab w:val="left" w:pos="2625"/>
          <w:tab w:val="left" w:pos="3224"/>
          <w:tab w:val="left" w:pos="4671"/>
          <w:tab w:val="left" w:pos="5942"/>
          <w:tab w:val="left" w:pos="6965"/>
        </w:tabs>
        <w:spacing w:before="46" w:line="234" w:lineRule="exact"/>
        <w:ind w:left="870"/>
        <w:rPr>
          <w:sz w:val="21"/>
        </w:rPr>
      </w:pPr>
      <w:r>
        <w:br w:type="column"/>
      </w:r>
      <w:proofErr w:type="spellStart"/>
      <w:r>
        <w:rPr>
          <w:color w:val="525252"/>
          <w:sz w:val="21"/>
        </w:rPr>
        <w:t>ob</w:t>
      </w:r>
      <w:proofErr w:type="spellEnd"/>
      <w:r>
        <w:rPr>
          <w:color w:val="525252"/>
          <w:spacing w:val="68"/>
          <w:w w:val="150"/>
          <w:sz w:val="21"/>
        </w:rPr>
        <w:t xml:space="preserve"> </w:t>
      </w:r>
      <w:r>
        <w:rPr>
          <w:color w:val="6B6B6B"/>
          <w:sz w:val="21"/>
        </w:rPr>
        <w:t>in</w:t>
      </w:r>
      <w:r>
        <w:rPr>
          <w:color w:val="6B6B6B"/>
          <w:spacing w:val="-22"/>
          <w:sz w:val="21"/>
        </w:rPr>
        <w:t xml:space="preserve"> </w:t>
      </w:r>
      <w:r>
        <w:rPr>
          <w:color w:val="525252"/>
          <w:spacing w:val="-5"/>
          <w:sz w:val="21"/>
        </w:rPr>
        <w:t>re</w:t>
      </w:r>
      <w:r>
        <w:rPr>
          <w:color w:val="525252"/>
          <w:sz w:val="21"/>
        </w:rPr>
        <w:tab/>
      </w:r>
      <w:proofErr w:type="spellStart"/>
      <w:r>
        <w:rPr>
          <w:color w:val="525252"/>
          <w:spacing w:val="-5"/>
          <w:sz w:val="21"/>
        </w:rPr>
        <w:t>ssu</w:t>
      </w:r>
      <w:proofErr w:type="spellEnd"/>
      <w:r>
        <w:rPr>
          <w:color w:val="525252"/>
          <w:sz w:val="21"/>
        </w:rPr>
        <w:tab/>
      </w:r>
      <w:proofErr w:type="spellStart"/>
      <w:r>
        <w:rPr>
          <w:color w:val="525252"/>
          <w:spacing w:val="-2"/>
          <w:sz w:val="21"/>
        </w:rPr>
        <w:t>ce</w:t>
      </w:r>
      <w:proofErr w:type="spellEnd"/>
      <w:r>
        <w:rPr>
          <w:color w:val="525252"/>
          <w:spacing w:val="-13"/>
          <w:sz w:val="21"/>
        </w:rPr>
        <w:t xml:space="preserve"> </w:t>
      </w:r>
      <w:r>
        <w:rPr>
          <w:color w:val="525252"/>
          <w:spacing w:val="-2"/>
          <w:sz w:val="21"/>
        </w:rPr>
        <w:t>about</w:t>
      </w:r>
      <w:r>
        <w:rPr>
          <w:color w:val="525252"/>
          <w:sz w:val="21"/>
        </w:rPr>
        <w:tab/>
        <w:t>r</w:t>
      </w:r>
      <w:r>
        <w:rPr>
          <w:color w:val="525252"/>
          <w:spacing w:val="-2"/>
          <w:sz w:val="21"/>
        </w:rPr>
        <w:t xml:space="preserve"> </w:t>
      </w:r>
      <w:r>
        <w:rPr>
          <w:color w:val="525252"/>
          <w:sz w:val="21"/>
        </w:rPr>
        <w:t>the</w:t>
      </w:r>
      <w:r>
        <w:rPr>
          <w:color w:val="525252"/>
          <w:spacing w:val="-3"/>
          <w:sz w:val="21"/>
        </w:rPr>
        <w:t xml:space="preserve"> </w:t>
      </w:r>
      <w:proofErr w:type="spellStart"/>
      <w:r>
        <w:rPr>
          <w:color w:val="525252"/>
          <w:spacing w:val="-2"/>
          <w:sz w:val="21"/>
        </w:rPr>
        <w:t>financi</w:t>
      </w:r>
      <w:proofErr w:type="spellEnd"/>
      <w:r>
        <w:rPr>
          <w:color w:val="525252"/>
          <w:sz w:val="21"/>
        </w:rPr>
        <w:tab/>
      </w:r>
      <w:r>
        <w:rPr>
          <w:color w:val="525252"/>
          <w:spacing w:val="-10"/>
          <w:sz w:val="21"/>
        </w:rPr>
        <w:t>s</w:t>
      </w:r>
      <w:r>
        <w:rPr>
          <w:color w:val="525252"/>
          <w:sz w:val="21"/>
        </w:rPr>
        <w:tab/>
        <w:t>as</w:t>
      </w:r>
      <w:r>
        <w:rPr>
          <w:color w:val="525252"/>
          <w:spacing w:val="-9"/>
          <w:sz w:val="21"/>
        </w:rPr>
        <w:t xml:space="preserve"> </w:t>
      </w:r>
      <w:r>
        <w:rPr>
          <w:color w:val="525252"/>
          <w:sz w:val="21"/>
        </w:rPr>
        <w:t>a</w:t>
      </w:r>
      <w:r>
        <w:rPr>
          <w:color w:val="525252"/>
          <w:spacing w:val="-14"/>
          <w:sz w:val="21"/>
        </w:rPr>
        <w:t xml:space="preserve"> </w:t>
      </w:r>
      <w:proofErr w:type="spellStart"/>
      <w:r>
        <w:rPr>
          <w:color w:val="525252"/>
          <w:spacing w:val="-4"/>
          <w:sz w:val="21"/>
        </w:rPr>
        <w:t>whol</w:t>
      </w:r>
      <w:proofErr w:type="spellEnd"/>
    </w:p>
    <w:p w14:paraId="65787F5D" w14:textId="77777777" w:rsidR="00C50F6F" w:rsidRDefault="00000000">
      <w:pPr>
        <w:tabs>
          <w:tab w:val="left" w:pos="2773"/>
          <w:tab w:val="left" w:pos="3315"/>
          <w:tab w:val="left" w:pos="4603"/>
          <w:tab w:val="left" w:pos="4844"/>
          <w:tab w:val="left" w:pos="6954"/>
          <w:tab w:val="left" w:pos="7869"/>
        </w:tabs>
        <w:spacing w:before="10" w:line="220" w:lineRule="auto"/>
        <w:ind w:left="856" w:right="1617" w:hanging="4"/>
        <w:rPr>
          <w:sz w:val="21"/>
        </w:rPr>
      </w:pPr>
      <w:proofErr w:type="gramStart"/>
      <w:r>
        <w:rPr>
          <w:rFonts w:ascii="Times New Roman"/>
          <w:color w:val="525252"/>
        </w:rPr>
        <w:t xml:space="preserve">I </w:t>
      </w:r>
      <w:r>
        <w:rPr>
          <w:color w:val="525252"/>
          <w:sz w:val="21"/>
        </w:rPr>
        <w:t>mis</w:t>
      </w:r>
      <w:proofErr w:type="gramEnd"/>
      <w:r>
        <w:rPr>
          <w:color w:val="525252"/>
          <w:spacing w:val="80"/>
          <w:sz w:val="21"/>
        </w:rPr>
        <w:t xml:space="preserve"> </w:t>
      </w:r>
      <w:r>
        <w:rPr>
          <w:color w:val="525252"/>
          <w:sz w:val="21"/>
        </w:rPr>
        <w:t>ate</w:t>
      </w:r>
      <w:r>
        <w:rPr>
          <w:color w:val="525252"/>
          <w:sz w:val="21"/>
        </w:rPr>
        <w:tab/>
        <w:t xml:space="preserve">er </w:t>
      </w:r>
      <w:proofErr w:type="spellStart"/>
      <w:r>
        <w:rPr>
          <w:color w:val="525252"/>
          <w:sz w:val="21"/>
        </w:rPr>
        <w:t>du</w:t>
      </w:r>
      <w:proofErr w:type="spellEnd"/>
      <w:r>
        <w:rPr>
          <w:color w:val="525252"/>
          <w:spacing w:val="80"/>
          <w:sz w:val="21"/>
        </w:rPr>
        <w:t xml:space="preserve"> </w:t>
      </w:r>
      <w:r>
        <w:rPr>
          <w:color w:val="3B3B3B"/>
          <w:sz w:val="21"/>
        </w:rPr>
        <w:t xml:space="preserve">to </w:t>
      </w:r>
      <w:r>
        <w:rPr>
          <w:color w:val="525252"/>
          <w:sz w:val="21"/>
        </w:rPr>
        <w:t>frau</w:t>
      </w:r>
      <w:r>
        <w:rPr>
          <w:color w:val="525252"/>
          <w:sz w:val="21"/>
        </w:rPr>
        <w:tab/>
      </w:r>
      <w:r>
        <w:rPr>
          <w:i/>
          <w:color w:val="525252"/>
          <w:sz w:val="20"/>
        </w:rPr>
        <w:t>or</w:t>
      </w:r>
      <w:r>
        <w:rPr>
          <w:i/>
          <w:color w:val="858585"/>
          <w:sz w:val="20"/>
        </w:rPr>
        <w:t xml:space="preserve">, </w:t>
      </w:r>
      <w:r>
        <w:rPr>
          <w:color w:val="525252"/>
          <w:sz w:val="21"/>
        </w:rPr>
        <w:t xml:space="preserve">and to </w:t>
      </w:r>
      <w:proofErr w:type="spellStart"/>
      <w:r>
        <w:rPr>
          <w:color w:val="525252"/>
          <w:sz w:val="21"/>
        </w:rPr>
        <w:t>iss</w:t>
      </w:r>
      <w:proofErr w:type="spellEnd"/>
      <w:r>
        <w:rPr>
          <w:color w:val="525252"/>
          <w:spacing w:val="40"/>
          <w:sz w:val="21"/>
        </w:rPr>
        <w:t xml:space="preserve"> </w:t>
      </w:r>
      <w:r>
        <w:rPr>
          <w:color w:val="525252"/>
          <w:sz w:val="21"/>
        </w:rPr>
        <w:t>e</w:t>
      </w:r>
      <w:r>
        <w:rPr>
          <w:color w:val="525252"/>
          <w:sz w:val="21"/>
        </w:rPr>
        <w:tab/>
      </w:r>
      <w:r>
        <w:rPr>
          <w:color w:val="525252"/>
          <w:spacing w:val="-47"/>
          <w:sz w:val="21"/>
        </w:rPr>
        <w:t xml:space="preserve"> </w:t>
      </w:r>
      <w:r>
        <w:rPr>
          <w:color w:val="525252"/>
          <w:sz w:val="21"/>
        </w:rPr>
        <w:t>s</w:t>
      </w:r>
      <w:r>
        <w:rPr>
          <w:color w:val="525252"/>
          <w:spacing w:val="40"/>
          <w:sz w:val="21"/>
        </w:rPr>
        <w:t xml:space="preserve"> </w:t>
      </w:r>
      <w:proofErr w:type="spellStart"/>
      <w:r>
        <w:rPr>
          <w:color w:val="525252"/>
          <w:sz w:val="21"/>
        </w:rPr>
        <w:t>epc</w:t>
      </w:r>
      <w:proofErr w:type="spellEnd"/>
      <w:r>
        <w:rPr>
          <w:color w:val="525252"/>
          <w:sz w:val="21"/>
        </w:rPr>
        <w:t>&gt;rt</w:t>
      </w:r>
      <w:r>
        <w:rPr>
          <w:color w:val="525252"/>
          <w:sz w:val="21"/>
        </w:rPr>
        <w:tab/>
      </w:r>
      <w:r>
        <w:rPr>
          <w:color w:val="525252"/>
          <w:spacing w:val="-10"/>
          <w:sz w:val="21"/>
        </w:rPr>
        <w:t xml:space="preserve">a </w:t>
      </w:r>
      <w:r>
        <w:rPr>
          <w:color w:val="525252"/>
          <w:spacing w:val="-2"/>
          <w:sz w:val="21"/>
        </w:rPr>
        <w:t>Reason</w:t>
      </w:r>
      <w:r>
        <w:rPr>
          <w:color w:val="525252"/>
          <w:sz w:val="21"/>
        </w:rPr>
        <w:tab/>
      </w:r>
      <w:r>
        <w:rPr>
          <w:color w:val="525252"/>
          <w:sz w:val="21"/>
        </w:rPr>
        <w:tab/>
      </w:r>
      <w:r>
        <w:rPr>
          <w:color w:val="525252"/>
          <w:spacing w:val="-4"/>
          <w:sz w:val="21"/>
        </w:rPr>
        <w:t>high</w:t>
      </w:r>
      <w:r>
        <w:rPr>
          <w:color w:val="525252"/>
          <w:spacing w:val="-10"/>
          <w:sz w:val="21"/>
        </w:rPr>
        <w:t xml:space="preserve"> </w:t>
      </w:r>
      <w:r>
        <w:rPr>
          <w:color w:val="525252"/>
          <w:spacing w:val="-5"/>
          <w:sz w:val="21"/>
        </w:rPr>
        <w:t>le</w:t>
      </w:r>
      <w:r>
        <w:rPr>
          <w:color w:val="525252"/>
          <w:sz w:val="21"/>
        </w:rPr>
        <w:tab/>
      </w:r>
      <w:r>
        <w:rPr>
          <w:color w:val="525252"/>
          <w:sz w:val="21"/>
        </w:rPr>
        <w:tab/>
      </w:r>
      <w:proofErr w:type="spellStart"/>
      <w:r>
        <w:rPr>
          <w:color w:val="6B6B6B"/>
          <w:spacing w:val="-4"/>
          <w:sz w:val="21"/>
        </w:rPr>
        <w:t>ranee</w:t>
      </w:r>
      <w:proofErr w:type="spellEnd"/>
      <w:r>
        <w:rPr>
          <w:color w:val="6B6B6B"/>
          <w:spacing w:val="-11"/>
          <w:sz w:val="21"/>
        </w:rPr>
        <w:t xml:space="preserve"> </w:t>
      </w:r>
      <w:r>
        <w:rPr>
          <w:color w:val="525252"/>
          <w:spacing w:val="-4"/>
          <w:sz w:val="21"/>
        </w:rPr>
        <w:t>but</w:t>
      </w:r>
      <w:r>
        <w:rPr>
          <w:color w:val="525252"/>
          <w:spacing w:val="-7"/>
          <w:sz w:val="21"/>
        </w:rPr>
        <w:t xml:space="preserve"> </w:t>
      </w:r>
      <w:r>
        <w:rPr>
          <w:color w:val="6B6B6B"/>
          <w:spacing w:val="-5"/>
          <w:sz w:val="21"/>
        </w:rPr>
        <w:t>is</w:t>
      </w:r>
      <w:r>
        <w:rPr>
          <w:color w:val="6B6B6B"/>
          <w:sz w:val="21"/>
        </w:rPr>
        <w:tab/>
      </w:r>
      <w:proofErr w:type="spellStart"/>
      <w:r>
        <w:rPr>
          <w:color w:val="525252"/>
          <w:spacing w:val="-4"/>
          <w:sz w:val="21"/>
        </w:rPr>
        <w:t>ntee</w:t>
      </w:r>
      <w:proofErr w:type="spellEnd"/>
      <w:r>
        <w:rPr>
          <w:color w:val="525252"/>
          <w:spacing w:val="-14"/>
          <w:sz w:val="21"/>
        </w:rPr>
        <w:t xml:space="preserve"> </w:t>
      </w:r>
      <w:r>
        <w:rPr>
          <w:color w:val="525252"/>
          <w:spacing w:val="-4"/>
          <w:sz w:val="21"/>
        </w:rPr>
        <w:t>that</w:t>
      </w:r>
      <w:r>
        <w:rPr>
          <w:color w:val="525252"/>
          <w:sz w:val="21"/>
        </w:rPr>
        <w:t xml:space="preserve"> </w:t>
      </w:r>
      <w:r>
        <w:rPr>
          <w:color w:val="525252"/>
          <w:spacing w:val="-5"/>
          <w:sz w:val="21"/>
        </w:rPr>
        <w:t>an</w:t>
      </w:r>
    </w:p>
    <w:p w14:paraId="5ABAEF05" w14:textId="77777777" w:rsidR="00C50F6F" w:rsidRDefault="00000000">
      <w:pPr>
        <w:tabs>
          <w:tab w:val="left" w:pos="3272"/>
          <w:tab w:val="left" w:pos="4601"/>
          <w:tab w:val="left" w:pos="7085"/>
        </w:tabs>
        <w:spacing w:line="225" w:lineRule="exact"/>
        <w:ind w:left="1349"/>
        <w:rPr>
          <w:sz w:val="21"/>
        </w:rPr>
      </w:pPr>
      <w:r>
        <w:rPr>
          <w:color w:val="525252"/>
          <w:spacing w:val="-10"/>
          <w:sz w:val="21"/>
        </w:rPr>
        <w:t>n</w:t>
      </w:r>
      <w:r>
        <w:rPr>
          <w:color w:val="525252"/>
          <w:sz w:val="21"/>
        </w:rPr>
        <w:tab/>
      </w:r>
      <w:proofErr w:type="spellStart"/>
      <w:r>
        <w:rPr>
          <w:color w:val="525252"/>
          <w:spacing w:val="-2"/>
          <w:sz w:val="21"/>
        </w:rPr>
        <w:t>neralty</w:t>
      </w:r>
      <w:proofErr w:type="spellEnd"/>
      <w:r>
        <w:rPr>
          <w:color w:val="525252"/>
          <w:sz w:val="21"/>
        </w:rPr>
        <w:tab/>
        <w:t>d</w:t>
      </w:r>
      <w:r>
        <w:rPr>
          <w:color w:val="525252"/>
          <w:spacing w:val="-9"/>
          <w:sz w:val="21"/>
        </w:rPr>
        <w:t xml:space="preserve"> </w:t>
      </w:r>
      <w:proofErr w:type="spellStart"/>
      <w:r>
        <w:rPr>
          <w:color w:val="525252"/>
          <w:spacing w:val="-4"/>
          <w:sz w:val="21"/>
        </w:rPr>
        <w:t>audl</w:t>
      </w:r>
      <w:proofErr w:type="spellEnd"/>
      <w:r>
        <w:rPr>
          <w:color w:val="525252"/>
          <w:sz w:val="21"/>
        </w:rPr>
        <w:tab/>
      </w:r>
      <w:proofErr w:type="spellStart"/>
      <w:r>
        <w:rPr>
          <w:color w:val="525252"/>
          <w:spacing w:val="-4"/>
          <w:sz w:val="21"/>
        </w:rPr>
        <w:t>ays</w:t>
      </w:r>
      <w:proofErr w:type="spellEnd"/>
      <w:r>
        <w:rPr>
          <w:color w:val="525252"/>
          <w:spacing w:val="-11"/>
          <w:sz w:val="21"/>
        </w:rPr>
        <w:t xml:space="preserve"> </w:t>
      </w:r>
      <w:r>
        <w:rPr>
          <w:color w:val="525252"/>
          <w:spacing w:val="-4"/>
          <w:sz w:val="21"/>
        </w:rPr>
        <w:t>detect</w:t>
      </w:r>
      <w:r>
        <w:rPr>
          <w:color w:val="525252"/>
          <w:spacing w:val="-9"/>
          <w:sz w:val="21"/>
        </w:rPr>
        <w:t xml:space="preserve"> </w:t>
      </w:r>
      <w:r>
        <w:rPr>
          <w:color w:val="525252"/>
          <w:spacing w:val="-10"/>
          <w:sz w:val="21"/>
        </w:rPr>
        <w:t>a</w:t>
      </w:r>
    </w:p>
    <w:p w14:paraId="507083A8" w14:textId="77777777" w:rsidR="00C50F6F" w:rsidRDefault="00000000">
      <w:pPr>
        <w:tabs>
          <w:tab w:val="left" w:pos="3201"/>
          <w:tab w:val="left" w:pos="4615"/>
          <w:tab w:val="left" w:pos="5956"/>
          <w:tab w:val="left" w:pos="7329"/>
        </w:tabs>
        <w:spacing w:line="231" w:lineRule="exact"/>
        <w:ind w:left="1349"/>
        <w:rPr>
          <w:sz w:val="21"/>
        </w:rPr>
      </w:pPr>
      <w:r>
        <w:rPr>
          <w:color w:val="525252"/>
          <w:spacing w:val="-5"/>
          <w:sz w:val="21"/>
        </w:rPr>
        <w:t>n</w:t>
      </w:r>
      <w:r>
        <w:rPr>
          <w:color w:val="9A9A9A"/>
          <w:spacing w:val="-5"/>
          <w:sz w:val="21"/>
        </w:rPr>
        <w:t>•</w:t>
      </w:r>
      <w:r>
        <w:rPr>
          <w:color w:val="9A9A9A"/>
          <w:sz w:val="21"/>
        </w:rPr>
        <w:tab/>
      </w:r>
      <w:r>
        <w:rPr>
          <w:color w:val="525252"/>
          <w:spacing w:val="-4"/>
          <w:sz w:val="21"/>
        </w:rPr>
        <w:t>ents</w:t>
      </w:r>
      <w:r>
        <w:rPr>
          <w:color w:val="525252"/>
          <w:spacing w:val="-8"/>
          <w:sz w:val="21"/>
        </w:rPr>
        <w:t xml:space="preserve"> </w:t>
      </w:r>
      <w:r>
        <w:rPr>
          <w:color w:val="525252"/>
          <w:spacing w:val="-5"/>
          <w:sz w:val="21"/>
        </w:rPr>
        <w:t>can</w:t>
      </w:r>
      <w:r>
        <w:rPr>
          <w:color w:val="525252"/>
          <w:sz w:val="21"/>
        </w:rPr>
        <w:tab/>
        <w:t>om</w:t>
      </w:r>
      <w:r>
        <w:rPr>
          <w:color w:val="525252"/>
          <w:spacing w:val="-10"/>
          <w:sz w:val="21"/>
        </w:rPr>
        <w:t xml:space="preserve"> </w:t>
      </w:r>
      <w:proofErr w:type="spellStart"/>
      <w:r>
        <w:rPr>
          <w:color w:val="525252"/>
          <w:spacing w:val="-5"/>
          <w:sz w:val="21"/>
        </w:rPr>
        <w:t>fr</w:t>
      </w:r>
      <w:proofErr w:type="spellEnd"/>
      <w:r>
        <w:rPr>
          <w:color w:val="525252"/>
          <w:sz w:val="21"/>
        </w:rPr>
        <w:tab/>
      </w:r>
      <w:r>
        <w:rPr>
          <w:color w:val="525252"/>
          <w:spacing w:val="-4"/>
          <w:sz w:val="21"/>
        </w:rPr>
        <w:t>or</w:t>
      </w:r>
      <w:r>
        <w:rPr>
          <w:color w:val="525252"/>
          <w:spacing w:val="-9"/>
          <w:sz w:val="21"/>
        </w:rPr>
        <w:t xml:space="preserve"> </w:t>
      </w:r>
      <w:r>
        <w:rPr>
          <w:color w:val="525252"/>
          <w:spacing w:val="-4"/>
          <w:sz w:val="21"/>
        </w:rPr>
        <w:t>and</w:t>
      </w:r>
      <w:r>
        <w:rPr>
          <w:color w:val="525252"/>
          <w:spacing w:val="-18"/>
          <w:sz w:val="21"/>
        </w:rPr>
        <w:t xml:space="preserve"> </w:t>
      </w:r>
      <w:r>
        <w:rPr>
          <w:color w:val="525252"/>
          <w:spacing w:val="-4"/>
          <w:sz w:val="21"/>
        </w:rPr>
        <w:t>are</w:t>
      </w:r>
      <w:r>
        <w:rPr>
          <w:color w:val="525252"/>
          <w:spacing w:val="-8"/>
          <w:sz w:val="21"/>
        </w:rPr>
        <w:t xml:space="preserve"> </w:t>
      </w:r>
      <w:r>
        <w:rPr>
          <w:color w:val="525252"/>
          <w:spacing w:val="-5"/>
          <w:sz w:val="21"/>
        </w:rPr>
        <w:t>co</w:t>
      </w:r>
      <w:r>
        <w:rPr>
          <w:color w:val="525252"/>
          <w:sz w:val="21"/>
        </w:rPr>
        <w:tab/>
      </w:r>
      <w:proofErr w:type="spellStart"/>
      <w:r>
        <w:rPr>
          <w:color w:val="6B6B6B"/>
          <w:spacing w:val="-2"/>
          <w:sz w:val="21"/>
        </w:rPr>
        <w:t>idered</w:t>
      </w:r>
      <w:proofErr w:type="spellEnd"/>
    </w:p>
    <w:p w14:paraId="0777B301" w14:textId="77777777" w:rsidR="00C50F6F" w:rsidRDefault="00C50F6F">
      <w:pPr>
        <w:spacing w:line="231" w:lineRule="exact"/>
        <w:rPr>
          <w:sz w:val="21"/>
        </w:rPr>
        <w:sectPr w:rsidR="00C50F6F">
          <w:type w:val="continuous"/>
          <w:pgSz w:w="12240" w:h="15840"/>
          <w:pgMar w:top="1820" w:right="0" w:bottom="280" w:left="0" w:header="0" w:footer="0" w:gutter="0"/>
          <w:cols w:num="2" w:space="720" w:equalWidth="0">
            <w:col w:w="2559" w:space="39"/>
            <w:col w:w="9642"/>
          </w:cols>
        </w:sectPr>
      </w:pPr>
    </w:p>
    <w:p w14:paraId="161AE137" w14:textId="77777777" w:rsidR="00C50F6F" w:rsidRDefault="00000000">
      <w:pPr>
        <w:tabs>
          <w:tab w:val="left" w:pos="2550"/>
          <w:tab w:val="left" w:pos="3779"/>
          <w:tab w:val="left" w:pos="4324"/>
          <w:tab w:val="left" w:pos="7085"/>
          <w:tab w:val="left" w:pos="8103"/>
        </w:tabs>
        <w:spacing w:line="227" w:lineRule="exact"/>
        <w:ind w:left="78"/>
        <w:jc w:val="center"/>
        <w:rPr>
          <w:sz w:val="21"/>
        </w:rPr>
      </w:pPr>
      <w:r>
        <w:rPr>
          <w:color w:val="525252"/>
          <w:spacing w:val="-4"/>
          <w:sz w:val="21"/>
        </w:rPr>
        <w:t>ma</w:t>
      </w:r>
      <w:r>
        <w:rPr>
          <w:color w:val="525252"/>
          <w:spacing w:val="-11"/>
          <w:sz w:val="21"/>
        </w:rPr>
        <w:t xml:space="preserve"> </w:t>
      </w:r>
      <w:proofErr w:type="spellStart"/>
      <w:r>
        <w:rPr>
          <w:color w:val="525252"/>
          <w:spacing w:val="-4"/>
          <w:sz w:val="21"/>
        </w:rPr>
        <w:t>eria</w:t>
      </w:r>
      <w:r>
        <w:rPr>
          <w:color w:val="858585"/>
          <w:spacing w:val="-4"/>
          <w:sz w:val="21"/>
        </w:rPr>
        <w:t>•</w:t>
      </w:r>
      <w:proofErr w:type="gramStart"/>
      <w:r>
        <w:rPr>
          <w:color w:val="525252"/>
          <w:spacing w:val="-4"/>
          <w:sz w:val="21"/>
        </w:rPr>
        <w:t>l</w:t>
      </w:r>
      <w:proofErr w:type="spellEnd"/>
      <w:r>
        <w:rPr>
          <w:color w:val="525252"/>
          <w:spacing w:val="44"/>
          <w:sz w:val="21"/>
        </w:rPr>
        <w:t xml:space="preserve"> </w:t>
      </w:r>
      <w:r>
        <w:rPr>
          <w:color w:val="858585"/>
          <w:spacing w:val="-4"/>
          <w:sz w:val="21"/>
        </w:rPr>
        <w:t>,</w:t>
      </w:r>
      <w:proofErr w:type="gramEnd"/>
      <w:r>
        <w:rPr>
          <w:color w:val="858585"/>
          <w:spacing w:val="-7"/>
          <w:sz w:val="21"/>
        </w:rPr>
        <w:t xml:space="preserve"> </w:t>
      </w:r>
      <w:proofErr w:type="spellStart"/>
      <w:r>
        <w:rPr>
          <w:color w:val="6B6B6B"/>
          <w:spacing w:val="-10"/>
          <w:sz w:val="21"/>
        </w:rPr>
        <w:t>i</w:t>
      </w:r>
      <w:proofErr w:type="spellEnd"/>
      <w:r>
        <w:rPr>
          <w:color w:val="6B6B6B"/>
          <w:sz w:val="21"/>
        </w:rPr>
        <w:tab/>
      </w:r>
      <w:proofErr w:type="spellStart"/>
      <w:r>
        <w:rPr>
          <w:color w:val="525252"/>
          <w:spacing w:val="-5"/>
          <w:sz w:val="21"/>
        </w:rPr>
        <w:t>th</w:t>
      </w:r>
      <w:proofErr w:type="spellEnd"/>
      <w:r>
        <w:rPr>
          <w:color w:val="525252"/>
          <w:sz w:val="21"/>
        </w:rPr>
        <w:tab/>
      </w:r>
      <w:r>
        <w:rPr>
          <w:color w:val="6B6B6B"/>
          <w:spacing w:val="-10"/>
          <w:sz w:val="21"/>
        </w:rPr>
        <w:t>.</w:t>
      </w:r>
      <w:r>
        <w:rPr>
          <w:color w:val="6B6B6B"/>
          <w:sz w:val="21"/>
        </w:rPr>
        <w:tab/>
      </w:r>
      <w:r>
        <w:rPr>
          <w:color w:val="525252"/>
          <w:spacing w:val="-6"/>
          <w:sz w:val="21"/>
        </w:rPr>
        <w:t>could</w:t>
      </w:r>
      <w:r>
        <w:rPr>
          <w:color w:val="525252"/>
          <w:spacing w:val="-16"/>
          <w:sz w:val="21"/>
        </w:rPr>
        <w:t xml:space="preserve"> </w:t>
      </w:r>
      <w:r>
        <w:rPr>
          <w:color w:val="525252"/>
          <w:spacing w:val="-6"/>
          <w:sz w:val="21"/>
        </w:rPr>
        <w:t>reasonably</w:t>
      </w:r>
      <w:r>
        <w:rPr>
          <w:color w:val="525252"/>
          <w:spacing w:val="3"/>
          <w:sz w:val="21"/>
        </w:rPr>
        <w:t xml:space="preserve"> </w:t>
      </w:r>
      <w:r>
        <w:rPr>
          <w:color w:val="525252"/>
          <w:spacing w:val="-6"/>
          <w:sz w:val="21"/>
        </w:rPr>
        <w:t>be</w:t>
      </w:r>
      <w:r>
        <w:rPr>
          <w:color w:val="525252"/>
          <w:sz w:val="21"/>
        </w:rPr>
        <w:t xml:space="preserve"> </w:t>
      </w:r>
      <w:r>
        <w:rPr>
          <w:color w:val="525252"/>
          <w:spacing w:val="-10"/>
          <w:sz w:val="21"/>
        </w:rPr>
        <w:t>e</w:t>
      </w:r>
      <w:r>
        <w:rPr>
          <w:color w:val="525252"/>
          <w:sz w:val="21"/>
        </w:rPr>
        <w:tab/>
      </w:r>
      <w:r>
        <w:rPr>
          <w:color w:val="525252"/>
          <w:spacing w:val="-10"/>
          <w:sz w:val="21"/>
        </w:rPr>
        <w:t>o</w:t>
      </w:r>
      <w:r>
        <w:rPr>
          <w:color w:val="525252"/>
          <w:sz w:val="21"/>
        </w:rPr>
        <w:tab/>
      </w:r>
      <w:proofErr w:type="spellStart"/>
      <w:r>
        <w:rPr>
          <w:color w:val="525252"/>
          <w:sz w:val="21"/>
        </w:rPr>
        <w:t>th</w:t>
      </w:r>
      <w:proofErr w:type="spellEnd"/>
      <w:r>
        <w:rPr>
          <w:color w:val="525252"/>
          <w:spacing w:val="67"/>
          <w:w w:val="150"/>
          <w:sz w:val="21"/>
        </w:rPr>
        <w:t xml:space="preserve"> </w:t>
      </w:r>
      <w:r>
        <w:rPr>
          <w:color w:val="525252"/>
          <w:spacing w:val="-2"/>
          <w:sz w:val="21"/>
        </w:rPr>
        <w:t>economic</w:t>
      </w:r>
    </w:p>
    <w:p w14:paraId="203EC922" w14:textId="77777777" w:rsidR="00C50F6F" w:rsidRDefault="00000000">
      <w:pPr>
        <w:tabs>
          <w:tab w:val="left" w:pos="5017"/>
        </w:tabs>
        <w:spacing w:line="235" w:lineRule="exact"/>
        <w:ind w:left="1555"/>
        <w:rPr>
          <w:sz w:val="21"/>
        </w:rPr>
      </w:pPr>
      <w:r>
        <w:rPr>
          <w:color w:val="525252"/>
          <w:spacing w:val="-4"/>
          <w:sz w:val="21"/>
        </w:rPr>
        <w:t>decisions</w:t>
      </w:r>
      <w:r>
        <w:rPr>
          <w:color w:val="525252"/>
          <w:spacing w:val="4"/>
          <w:sz w:val="21"/>
        </w:rPr>
        <w:t xml:space="preserve"> </w:t>
      </w:r>
      <w:proofErr w:type="spellStart"/>
      <w:proofErr w:type="gramStart"/>
      <w:r>
        <w:rPr>
          <w:color w:val="525252"/>
          <w:spacing w:val="-5"/>
          <w:sz w:val="21"/>
        </w:rPr>
        <w:t>of</w:t>
      </w:r>
      <w:r>
        <w:rPr>
          <w:color w:val="525252"/>
          <w:sz w:val="21"/>
        </w:rPr>
        <w:tab/>
        <w:t>f</w:t>
      </w:r>
      <w:proofErr w:type="spellEnd"/>
      <w:proofErr w:type="gramEnd"/>
      <w:r>
        <w:rPr>
          <w:color w:val="525252"/>
          <w:spacing w:val="-15"/>
          <w:sz w:val="21"/>
        </w:rPr>
        <w:t xml:space="preserve"> </w:t>
      </w:r>
      <w:r>
        <w:rPr>
          <w:color w:val="525252"/>
          <w:sz w:val="21"/>
        </w:rPr>
        <w:t>these</w:t>
      </w:r>
      <w:r>
        <w:rPr>
          <w:color w:val="525252"/>
          <w:spacing w:val="71"/>
          <w:sz w:val="21"/>
        </w:rPr>
        <w:t xml:space="preserve"> </w:t>
      </w:r>
      <w:proofErr w:type="spellStart"/>
      <w:r>
        <w:rPr>
          <w:color w:val="525252"/>
          <w:sz w:val="21"/>
        </w:rPr>
        <w:t>na</w:t>
      </w:r>
      <w:proofErr w:type="spellEnd"/>
      <w:r>
        <w:rPr>
          <w:color w:val="525252"/>
          <w:spacing w:val="34"/>
          <w:sz w:val="21"/>
        </w:rPr>
        <w:t xml:space="preserve"> </w:t>
      </w:r>
      <w:proofErr w:type="spellStart"/>
      <w:r>
        <w:rPr>
          <w:color w:val="525252"/>
          <w:sz w:val="21"/>
        </w:rPr>
        <w:t>cial</w:t>
      </w:r>
      <w:proofErr w:type="spellEnd"/>
      <w:r>
        <w:rPr>
          <w:color w:val="525252"/>
          <w:spacing w:val="-14"/>
          <w:sz w:val="21"/>
        </w:rPr>
        <w:t xml:space="preserve"> </w:t>
      </w:r>
      <w:proofErr w:type="spellStart"/>
      <w:r>
        <w:rPr>
          <w:color w:val="525252"/>
          <w:spacing w:val="-2"/>
          <w:sz w:val="21"/>
        </w:rPr>
        <w:t>statem</w:t>
      </w:r>
      <w:proofErr w:type="spellEnd"/>
    </w:p>
    <w:p w14:paraId="23B6E223" w14:textId="77777777" w:rsidR="00C50F6F" w:rsidRDefault="00C50F6F">
      <w:pPr>
        <w:spacing w:line="235" w:lineRule="exact"/>
        <w:rPr>
          <w:sz w:val="21"/>
        </w:rPr>
        <w:sectPr w:rsidR="00C50F6F">
          <w:type w:val="continuous"/>
          <w:pgSz w:w="12240" w:h="15840"/>
          <w:pgMar w:top="1820" w:right="0" w:bottom="280" w:left="0" w:header="0" w:footer="0" w:gutter="0"/>
          <w:cols w:space="720"/>
        </w:sectPr>
      </w:pPr>
    </w:p>
    <w:p w14:paraId="3A0E28D0" w14:textId="77777777" w:rsidR="00C50F6F" w:rsidRDefault="00000000">
      <w:pPr>
        <w:tabs>
          <w:tab w:val="left" w:pos="2586"/>
        </w:tabs>
        <w:spacing w:before="130" w:line="225" w:lineRule="auto"/>
        <w:ind w:left="1742" w:hanging="181"/>
        <w:rPr>
          <w:sz w:val="21"/>
        </w:rPr>
      </w:pPr>
      <w:r>
        <w:rPr>
          <w:color w:val="525252"/>
          <w:sz w:val="21"/>
        </w:rPr>
        <w:t xml:space="preserve">As </w:t>
      </w:r>
      <w:r>
        <w:rPr>
          <w:color w:val="3B3B3B"/>
          <w:sz w:val="21"/>
        </w:rPr>
        <w:t xml:space="preserve">part </w:t>
      </w:r>
      <w:proofErr w:type="spellStart"/>
      <w:r>
        <w:rPr>
          <w:color w:val="525252"/>
          <w:sz w:val="21"/>
        </w:rPr>
        <w:t>o</w:t>
      </w:r>
      <w:r>
        <w:rPr>
          <w:color w:val="525252"/>
          <w:sz w:val="21"/>
        </w:rPr>
        <w:tab/>
      </w:r>
      <w:r>
        <w:rPr>
          <w:color w:val="525252"/>
          <w:spacing w:val="-2"/>
          <w:sz w:val="21"/>
        </w:rPr>
        <w:t>n</w:t>
      </w:r>
      <w:proofErr w:type="spellEnd"/>
      <w:r>
        <w:rPr>
          <w:color w:val="525252"/>
          <w:spacing w:val="-13"/>
          <w:sz w:val="21"/>
        </w:rPr>
        <w:t xml:space="preserve"> </w:t>
      </w:r>
      <w:proofErr w:type="gramStart"/>
      <w:r>
        <w:rPr>
          <w:color w:val="525252"/>
          <w:spacing w:val="-2"/>
          <w:sz w:val="21"/>
        </w:rPr>
        <w:t>au</w:t>
      </w:r>
      <w:proofErr w:type="gramEnd"/>
      <w:r>
        <w:rPr>
          <w:color w:val="525252"/>
          <w:spacing w:val="4"/>
          <w:sz w:val="21"/>
        </w:rPr>
        <w:t xml:space="preserve"> </w:t>
      </w:r>
      <w:r>
        <w:rPr>
          <w:color w:val="525252"/>
          <w:spacing w:val="-2"/>
          <w:sz w:val="21"/>
        </w:rPr>
        <w:t>it</w:t>
      </w:r>
      <w:r>
        <w:rPr>
          <w:color w:val="525252"/>
          <w:spacing w:val="-13"/>
          <w:sz w:val="21"/>
        </w:rPr>
        <w:t xml:space="preserve"> </w:t>
      </w:r>
      <w:r>
        <w:rPr>
          <w:color w:val="6B6B6B"/>
          <w:spacing w:val="-2"/>
          <w:sz w:val="21"/>
        </w:rPr>
        <w:t>in</w:t>
      </w:r>
      <w:r>
        <w:rPr>
          <w:color w:val="6B6B6B"/>
          <w:spacing w:val="-18"/>
          <w:sz w:val="21"/>
        </w:rPr>
        <w:t xml:space="preserve"> </w:t>
      </w:r>
      <w:proofErr w:type="spellStart"/>
      <w:r>
        <w:rPr>
          <w:color w:val="525252"/>
          <w:spacing w:val="-2"/>
          <w:sz w:val="21"/>
        </w:rPr>
        <w:t>acoorda</w:t>
      </w:r>
      <w:proofErr w:type="spellEnd"/>
      <w:r>
        <w:rPr>
          <w:color w:val="525252"/>
          <w:spacing w:val="-2"/>
          <w:sz w:val="21"/>
        </w:rPr>
        <w:t xml:space="preserve"> </w:t>
      </w:r>
      <w:r>
        <w:rPr>
          <w:color w:val="525252"/>
          <w:sz w:val="21"/>
        </w:rPr>
        <w:t>of</w:t>
      </w:r>
      <w:r>
        <w:rPr>
          <w:color w:val="525252"/>
          <w:spacing w:val="13"/>
          <w:sz w:val="21"/>
        </w:rPr>
        <w:t xml:space="preserve"> </w:t>
      </w:r>
      <w:proofErr w:type="spellStart"/>
      <w:r>
        <w:rPr>
          <w:color w:val="525252"/>
          <w:sz w:val="21"/>
        </w:rPr>
        <w:t>ssio</w:t>
      </w:r>
      <w:proofErr w:type="spellEnd"/>
      <w:r>
        <w:rPr>
          <w:color w:val="525252"/>
          <w:spacing w:val="37"/>
          <w:sz w:val="21"/>
        </w:rPr>
        <w:t xml:space="preserve"> </w:t>
      </w:r>
      <w:r>
        <w:rPr>
          <w:color w:val="525252"/>
          <w:sz w:val="21"/>
        </w:rPr>
        <w:t>al</w:t>
      </w:r>
      <w:r>
        <w:rPr>
          <w:color w:val="525252"/>
          <w:spacing w:val="-14"/>
          <w:sz w:val="21"/>
        </w:rPr>
        <w:t xml:space="preserve"> </w:t>
      </w:r>
      <w:proofErr w:type="spellStart"/>
      <w:r>
        <w:rPr>
          <w:color w:val="525252"/>
          <w:sz w:val="21"/>
        </w:rPr>
        <w:t>judgme</w:t>
      </w:r>
      <w:proofErr w:type="spellEnd"/>
      <w:r>
        <w:rPr>
          <w:color w:val="525252"/>
          <w:spacing w:val="37"/>
          <w:sz w:val="21"/>
        </w:rPr>
        <w:t xml:space="preserve"> </w:t>
      </w:r>
      <w:r>
        <w:rPr>
          <w:color w:val="525252"/>
          <w:sz w:val="21"/>
        </w:rPr>
        <w:t>t</w:t>
      </w:r>
      <w:r>
        <w:rPr>
          <w:color w:val="525252"/>
          <w:spacing w:val="-15"/>
          <w:sz w:val="21"/>
        </w:rPr>
        <w:t xml:space="preserve"> </w:t>
      </w:r>
      <w:r>
        <w:rPr>
          <w:color w:val="525252"/>
          <w:sz w:val="21"/>
        </w:rPr>
        <w:t>and</w:t>
      </w:r>
      <w:r>
        <w:rPr>
          <w:color w:val="525252"/>
          <w:spacing w:val="-17"/>
          <w:sz w:val="21"/>
        </w:rPr>
        <w:t xml:space="preserve"> </w:t>
      </w:r>
      <w:r>
        <w:rPr>
          <w:color w:val="525252"/>
          <w:spacing w:val="-10"/>
          <w:sz w:val="21"/>
        </w:rPr>
        <w:t>m</w:t>
      </w:r>
    </w:p>
    <w:p w14:paraId="4C409412" w14:textId="77777777" w:rsidR="00C50F6F" w:rsidRDefault="00000000">
      <w:pPr>
        <w:spacing w:before="119" w:line="238" w:lineRule="exact"/>
        <w:ind w:left="748"/>
        <w:rPr>
          <w:sz w:val="21"/>
        </w:rPr>
      </w:pPr>
      <w:r>
        <w:br w:type="column"/>
      </w:r>
      <w:r>
        <w:rPr>
          <w:color w:val="525252"/>
          <w:spacing w:val="-10"/>
          <w:w w:val="105"/>
          <w:sz w:val="21"/>
        </w:rPr>
        <w:t>C</w:t>
      </w:r>
    </w:p>
    <w:p w14:paraId="647D4E94" w14:textId="77777777" w:rsidR="00C50F6F" w:rsidRDefault="00000000">
      <w:pPr>
        <w:spacing w:line="227" w:lineRule="exact"/>
        <w:ind w:left="694"/>
        <w:rPr>
          <w:i/>
          <w:sz w:val="20"/>
        </w:rPr>
      </w:pPr>
      <w:r>
        <w:rPr>
          <w:i/>
          <w:noProof/>
          <w:sz w:val="20"/>
        </w:rPr>
        <w:drawing>
          <wp:anchor distT="0" distB="0" distL="0" distR="0" simplePos="0" relativeHeight="15814144" behindDoc="0" locked="0" layoutInCell="1" allowOverlap="1" wp14:anchorId="150D58BF" wp14:editId="3C125CFF">
            <wp:simplePos x="0" y="0"/>
            <wp:positionH relativeFrom="page">
              <wp:posOffset>3248159</wp:posOffset>
            </wp:positionH>
            <wp:positionV relativeFrom="paragraph">
              <wp:posOffset>-133119</wp:posOffset>
            </wp:positionV>
            <wp:extent cx="439600" cy="256342"/>
            <wp:effectExtent l="0" t="0" r="0" b="0"/>
            <wp:wrapNone/>
            <wp:docPr id="521" name="Image 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1" name="Image 521"/>
                    <pic:cNvPicPr/>
                  </pic:nvPicPr>
                  <pic:blipFill>
                    <a:blip r:embed="rId282" cstate="print"/>
                    <a:stretch>
                      <a:fillRect/>
                    </a:stretch>
                  </pic:blipFill>
                  <pic:spPr>
                    <a:xfrm>
                      <a:off x="0" y="0"/>
                      <a:ext cx="439600" cy="256342"/>
                    </a:xfrm>
                    <a:prstGeom prst="rect">
                      <a:avLst/>
                    </a:prstGeom>
                  </pic:spPr>
                </pic:pic>
              </a:graphicData>
            </a:graphic>
          </wp:anchor>
        </w:drawing>
      </w:r>
      <w:r>
        <w:rPr>
          <w:i/>
          <w:color w:val="525252"/>
          <w:spacing w:val="-5"/>
          <w:sz w:val="20"/>
        </w:rPr>
        <w:t>rot</w:t>
      </w:r>
    </w:p>
    <w:p w14:paraId="363C6E04" w14:textId="77777777" w:rsidR="00C50F6F" w:rsidRDefault="00000000">
      <w:pPr>
        <w:tabs>
          <w:tab w:val="left" w:pos="1033"/>
        </w:tabs>
        <w:spacing w:before="119" w:line="234" w:lineRule="exact"/>
        <w:ind w:left="693"/>
        <w:rPr>
          <w:sz w:val="21"/>
        </w:rPr>
      </w:pPr>
      <w:r>
        <w:br w:type="column"/>
      </w:r>
      <w:r>
        <w:rPr>
          <w:color w:val="525252"/>
          <w:spacing w:val="-10"/>
          <w:sz w:val="21"/>
        </w:rPr>
        <w:t>g</w:t>
      </w:r>
      <w:r>
        <w:rPr>
          <w:color w:val="525252"/>
          <w:sz w:val="21"/>
        </w:rPr>
        <w:tab/>
        <w:t>er</w:t>
      </w:r>
      <w:r>
        <w:rPr>
          <w:color w:val="525252"/>
          <w:spacing w:val="54"/>
          <w:w w:val="150"/>
          <w:sz w:val="21"/>
        </w:rPr>
        <w:t xml:space="preserve"> </w:t>
      </w:r>
      <w:proofErr w:type="spellStart"/>
      <w:r>
        <w:rPr>
          <w:color w:val="525252"/>
          <w:sz w:val="21"/>
        </w:rPr>
        <w:t>ly</w:t>
      </w:r>
      <w:proofErr w:type="spellEnd"/>
      <w:r>
        <w:rPr>
          <w:color w:val="525252"/>
          <w:spacing w:val="-17"/>
          <w:sz w:val="21"/>
        </w:rPr>
        <w:t xml:space="preserve"> </w:t>
      </w:r>
      <w:r>
        <w:rPr>
          <w:color w:val="525252"/>
          <w:spacing w:val="-2"/>
          <w:sz w:val="21"/>
        </w:rPr>
        <w:t>accept</w:t>
      </w:r>
    </w:p>
    <w:p w14:paraId="475558A8" w14:textId="77777777" w:rsidR="00C50F6F" w:rsidRDefault="00000000">
      <w:pPr>
        <w:spacing w:line="234" w:lineRule="exact"/>
        <w:ind w:left="637"/>
        <w:rPr>
          <w:sz w:val="21"/>
        </w:rPr>
      </w:pPr>
      <w:r>
        <w:rPr>
          <w:noProof/>
          <w:sz w:val="21"/>
        </w:rPr>
        <w:drawing>
          <wp:anchor distT="0" distB="0" distL="0" distR="0" simplePos="0" relativeHeight="482890752" behindDoc="1" locked="0" layoutInCell="1" allowOverlap="1" wp14:anchorId="278672A9" wp14:editId="6BE996EE">
            <wp:simplePos x="0" y="0"/>
            <wp:positionH relativeFrom="page">
              <wp:posOffset>4652438</wp:posOffset>
            </wp:positionH>
            <wp:positionV relativeFrom="paragraph">
              <wp:posOffset>-130141</wp:posOffset>
            </wp:positionV>
            <wp:extent cx="732667" cy="256342"/>
            <wp:effectExtent l="0" t="0" r="0" b="0"/>
            <wp:wrapNone/>
            <wp:docPr id="522" name="Image 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2" name="Image 522"/>
                    <pic:cNvPicPr/>
                  </pic:nvPicPr>
                  <pic:blipFill>
                    <a:blip r:embed="rId283" cstate="print"/>
                    <a:stretch>
                      <a:fillRect/>
                    </a:stretch>
                  </pic:blipFill>
                  <pic:spPr>
                    <a:xfrm>
                      <a:off x="0" y="0"/>
                      <a:ext cx="732667" cy="256342"/>
                    </a:xfrm>
                    <a:prstGeom prst="rect">
                      <a:avLst/>
                    </a:prstGeom>
                  </pic:spPr>
                </pic:pic>
              </a:graphicData>
            </a:graphic>
          </wp:anchor>
        </w:drawing>
      </w:r>
      <w:r>
        <w:rPr>
          <w:color w:val="3B3B3B"/>
          <w:sz w:val="21"/>
        </w:rPr>
        <w:t>I</w:t>
      </w:r>
      <w:r>
        <w:rPr>
          <w:color w:val="3B3B3B"/>
          <w:spacing w:val="-15"/>
          <w:sz w:val="21"/>
        </w:rPr>
        <w:t xml:space="preserve"> </w:t>
      </w:r>
      <w:proofErr w:type="spellStart"/>
      <w:r>
        <w:rPr>
          <w:color w:val="525252"/>
          <w:sz w:val="21"/>
        </w:rPr>
        <w:t>sk</w:t>
      </w:r>
      <w:proofErr w:type="spellEnd"/>
      <w:r>
        <w:rPr>
          <w:color w:val="525252"/>
          <w:spacing w:val="33"/>
          <w:sz w:val="21"/>
        </w:rPr>
        <w:t xml:space="preserve"> </w:t>
      </w:r>
      <w:proofErr w:type="spellStart"/>
      <w:r>
        <w:rPr>
          <w:color w:val="3B3B3B"/>
          <w:sz w:val="21"/>
        </w:rPr>
        <w:t>pt</w:t>
      </w:r>
      <w:r>
        <w:rPr>
          <w:color w:val="6B6B6B"/>
          <w:sz w:val="21"/>
        </w:rPr>
        <w:t>i</w:t>
      </w:r>
      <w:r>
        <w:rPr>
          <w:color w:val="525252"/>
          <w:sz w:val="21"/>
        </w:rPr>
        <w:t>cism</w:t>
      </w:r>
      <w:proofErr w:type="spellEnd"/>
      <w:r>
        <w:rPr>
          <w:color w:val="525252"/>
          <w:spacing w:val="-22"/>
          <w:sz w:val="21"/>
        </w:rPr>
        <w:t xml:space="preserve"> </w:t>
      </w:r>
      <w:proofErr w:type="spellStart"/>
      <w:r>
        <w:rPr>
          <w:color w:val="525252"/>
          <w:spacing w:val="-8"/>
          <w:sz w:val="21"/>
        </w:rPr>
        <w:t>throog</w:t>
      </w:r>
      <w:proofErr w:type="spellEnd"/>
    </w:p>
    <w:p w14:paraId="303710A1" w14:textId="77777777" w:rsidR="00C50F6F" w:rsidRDefault="00000000">
      <w:pPr>
        <w:tabs>
          <w:tab w:val="left" w:pos="2144"/>
        </w:tabs>
        <w:spacing w:before="119" w:line="238" w:lineRule="exact"/>
        <w:ind w:left="991"/>
        <w:rPr>
          <w:sz w:val="21"/>
        </w:rPr>
      </w:pPr>
      <w:r>
        <w:br w:type="column"/>
      </w:r>
      <w:proofErr w:type="spellStart"/>
      <w:r>
        <w:rPr>
          <w:color w:val="525252"/>
          <w:spacing w:val="-4"/>
          <w:sz w:val="21"/>
        </w:rPr>
        <w:t>anda</w:t>
      </w:r>
      <w:proofErr w:type="spellEnd"/>
      <w:r>
        <w:rPr>
          <w:color w:val="525252"/>
          <w:sz w:val="21"/>
        </w:rPr>
        <w:tab/>
        <w:t>ex</w:t>
      </w:r>
      <w:r>
        <w:rPr>
          <w:color w:val="525252"/>
          <w:spacing w:val="35"/>
          <w:sz w:val="21"/>
        </w:rPr>
        <w:t xml:space="preserve"> </w:t>
      </w:r>
      <w:proofErr w:type="spellStart"/>
      <w:r>
        <w:rPr>
          <w:color w:val="525252"/>
          <w:spacing w:val="-2"/>
          <w:sz w:val="21"/>
        </w:rPr>
        <w:t>rclse</w:t>
      </w:r>
      <w:proofErr w:type="spellEnd"/>
    </w:p>
    <w:p w14:paraId="4B85C408" w14:textId="77777777" w:rsidR="00C50F6F" w:rsidRDefault="00000000">
      <w:pPr>
        <w:tabs>
          <w:tab w:val="left" w:pos="2014"/>
        </w:tabs>
        <w:spacing w:line="227" w:lineRule="exact"/>
        <w:ind w:left="971"/>
        <w:rPr>
          <w:sz w:val="20"/>
        </w:rPr>
      </w:pPr>
      <w:proofErr w:type="spellStart"/>
      <w:r>
        <w:rPr>
          <w:b/>
          <w:color w:val="525252"/>
          <w:spacing w:val="-4"/>
          <w:w w:val="120"/>
          <w:sz w:val="20"/>
        </w:rPr>
        <w:t>d</w:t>
      </w:r>
      <w:r>
        <w:rPr>
          <w:b/>
          <w:color w:val="6B6B6B"/>
          <w:spacing w:val="-4"/>
          <w:w w:val="120"/>
          <w:sz w:val="20"/>
        </w:rPr>
        <w:t>i</w:t>
      </w:r>
      <w:r>
        <w:rPr>
          <w:b/>
          <w:color w:val="858585"/>
          <w:spacing w:val="-4"/>
          <w:w w:val="120"/>
          <w:sz w:val="20"/>
        </w:rPr>
        <w:t>.</w:t>
      </w:r>
      <w:r>
        <w:rPr>
          <w:b/>
          <w:color w:val="525252"/>
          <w:spacing w:val="-4"/>
          <w:w w:val="120"/>
          <w:sz w:val="20"/>
        </w:rPr>
        <w:t>W</w:t>
      </w:r>
      <w:proofErr w:type="spellEnd"/>
      <w:r>
        <w:rPr>
          <w:b/>
          <w:color w:val="525252"/>
          <w:sz w:val="20"/>
        </w:rPr>
        <w:tab/>
      </w:r>
      <w:r>
        <w:rPr>
          <w:color w:val="858585"/>
          <w:spacing w:val="-10"/>
          <w:w w:val="120"/>
          <w:sz w:val="20"/>
        </w:rPr>
        <w:t>.</w:t>
      </w:r>
    </w:p>
    <w:p w14:paraId="65BE550D" w14:textId="77777777" w:rsidR="00C50F6F" w:rsidRDefault="00C50F6F">
      <w:pPr>
        <w:spacing w:line="227" w:lineRule="exact"/>
        <w:rPr>
          <w:sz w:val="20"/>
        </w:rPr>
        <w:sectPr w:rsidR="00C50F6F">
          <w:type w:val="continuous"/>
          <w:pgSz w:w="12240" w:h="15840"/>
          <w:pgMar w:top="1820" w:right="0" w:bottom="280" w:left="0" w:header="0" w:footer="0" w:gutter="0"/>
          <w:cols w:num="4" w:space="720" w:equalWidth="0">
            <w:col w:w="4158" w:space="40"/>
            <w:col w:w="928" w:space="39"/>
            <w:col w:w="2296" w:space="40"/>
            <w:col w:w="4739"/>
          </w:cols>
        </w:sectPr>
      </w:pPr>
    </w:p>
    <w:p w14:paraId="51D1AE03" w14:textId="77777777" w:rsidR="00C50F6F" w:rsidRDefault="00000000">
      <w:pPr>
        <w:pStyle w:val="ListParagraph"/>
        <w:numPr>
          <w:ilvl w:val="0"/>
          <w:numId w:val="2"/>
        </w:numPr>
        <w:tabs>
          <w:tab w:val="left" w:pos="1757"/>
          <w:tab w:val="left" w:pos="3703"/>
          <w:tab w:val="left" w:pos="4842"/>
          <w:tab w:val="left" w:pos="7226"/>
          <w:tab w:val="left" w:pos="8755"/>
          <w:tab w:val="left" w:pos="9769"/>
        </w:tabs>
        <w:spacing w:before="138"/>
        <w:ind w:left="1757" w:hanging="197"/>
        <w:rPr>
          <w:b/>
          <w:sz w:val="21"/>
        </w:rPr>
      </w:pPr>
      <w:r>
        <w:rPr>
          <w:color w:val="525252"/>
          <w:w w:val="95"/>
          <w:sz w:val="21"/>
        </w:rPr>
        <w:t>Identify</w:t>
      </w:r>
      <w:r>
        <w:rPr>
          <w:color w:val="525252"/>
          <w:spacing w:val="16"/>
          <w:sz w:val="21"/>
        </w:rPr>
        <w:t xml:space="preserve"> </w:t>
      </w:r>
      <w:r>
        <w:rPr>
          <w:color w:val="525252"/>
          <w:w w:val="95"/>
          <w:sz w:val="21"/>
        </w:rPr>
        <w:t>and</w:t>
      </w:r>
      <w:r>
        <w:rPr>
          <w:color w:val="525252"/>
          <w:spacing w:val="-12"/>
          <w:w w:val="95"/>
          <w:sz w:val="21"/>
        </w:rPr>
        <w:t xml:space="preserve"> </w:t>
      </w:r>
      <w:r>
        <w:rPr>
          <w:color w:val="525252"/>
          <w:spacing w:val="-2"/>
          <w:w w:val="95"/>
          <w:sz w:val="21"/>
        </w:rPr>
        <w:t>assess</w:t>
      </w:r>
      <w:r>
        <w:rPr>
          <w:color w:val="525252"/>
          <w:sz w:val="21"/>
        </w:rPr>
        <w:tab/>
        <w:t>e</w:t>
      </w:r>
      <w:r>
        <w:rPr>
          <w:color w:val="525252"/>
          <w:spacing w:val="-14"/>
          <w:sz w:val="21"/>
        </w:rPr>
        <w:t xml:space="preserve"> </w:t>
      </w:r>
      <w:proofErr w:type="spellStart"/>
      <w:r>
        <w:rPr>
          <w:color w:val="525252"/>
          <w:spacing w:val="-5"/>
          <w:sz w:val="21"/>
        </w:rPr>
        <w:t>ris</w:t>
      </w:r>
      <w:proofErr w:type="spellEnd"/>
      <w:r>
        <w:rPr>
          <w:color w:val="525252"/>
          <w:sz w:val="21"/>
        </w:rPr>
        <w:tab/>
      </w:r>
      <w:proofErr w:type="spellStart"/>
      <w:r>
        <w:rPr>
          <w:color w:val="525252"/>
          <w:sz w:val="21"/>
        </w:rPr>
        <w:t>te</w:t>
      </w:r>
      <w:proofErr w:type="spellEnd"/>
      <w:r>
        <w:rPr>
          <w:color w:val="525252"/>
          <w:spacing w:val="-10"/>
          <w:sz w:val="21"/>
        </w:rPr>
        <w:t xml:space="preserve"> </w:t>
      </w:r>
      <w:proofErr w:type="spellStart"/>
      <w:r>
        <w:rPr>
          <w:color w:val="6B6B6B"/>
          <w:sz w:val="21"/>
        </w:rPr>
        <w:t>ial</w:t>
      </w:r>
      <w:proofErr w:type="spellEnd"/>
      <w:r>
        <w:rPr>
          <w:color w:val="6B6B6B"/>
          <w:spacing w:val="-17"/>
          <w:sz w:val="21"/>
        </w:rPr>
        <w:t xml:space="preserve"> </w:t>
      </w:r>
      <w:r>
        <w:rPr>
          <w:color w:val="525252"/>
          <w:spacing w:val="-5"/>
          <w:sz w:val="21"/>
        </w:rPr>
        <w:t>m</w:t>
      </w:r>
      <w:r>
        <w:rPr>
          <w:color w:val="858585"/>
          <w:spacing w:val="-5"/>
          <w:sz w:val="21"/>
        </w:rPr>
        <w:t>i</w:t>
      </w:r>
      <w:r>
        <w:rPr>
          <w:color w:val="858585"/>
          <w:sz w:val="21"/>
        </w:rPr>
        <w:tab/>
      </w:r>
      <w:proofErr w:type="spellStart"/>
      <w:r>
        <w:rPr>
          <w:color w:val="525252"/>
          <w:sz w:val="21"/>
        </w:rPr>
        <w:t>na</w:t>
      </w:r>
      <w:proofErr w:type="spellEnd"/>
      <w:r>
        <w:rPr>
          <w:color w:val="525252"/>
          <w:spacing w:val="33"/>
          <w:sz w:val="21"/>
        </w:rPr>
        <w:t xml:space="preserve"> </w:t>
      </w:r>
      <w:r>
        <w:rPr>
          <w:color w:val="858585"/>
          <w:spacing w:val="-10"/>
          <w:w w:val="90"/>
          <w:sz w:val="21"/>
        </w:rPr>
        <w:t>•</w:t>
      </w:r>
      <w:r>
        <w:rPr>
          <w:color w:val="858585"/>
          <w:sz w:val="21"/>
        </w:rPr>
        <w:tab/>
      </w:r>
      <w:proofErr w:type="spellStart"/>
      <w:r>
        <w:rPr>
          <w:color w:val="525252"/>
          <w:spacing w:val="-5"/>
          <w:sz w:val="21"/>
        </w:rPr>
        <w:t>ts</w:t>
      </w:r>
      <w:proofErr w:type="spellEnd"/>
      <w:r>
        <w:rPr>
          <w:color w:val="858585"/>
          <w:spacing w:val="-5"/>
          <w:sz w:val="21"/>
        </w:rPr>
        <w:t>,</w:t>
      </w:r>
      <w:r>
        <w:rPr>
          <w:color w:val="858585"/>
          <w:sz w:val="21"/>
        </w:rPr>
        <w:tab/>
      </w:r>
      <w:r>
        <w:rPr>
          <w:b/>
          <w:color w:val="525252"/>
          <w:spacing w:val="-10"/>
          <w:sz w:val="21"/>
        </w:rPr>
        <w:t>d</w:t>
      </w:r>
    </w:p>
    <w:p w14:paraId="740D7E35" w14:textId="77777777" w:rsidR="00C50F6F" w:rsidRDefault="00000000">
      <w:pPr>
        <w:tabs>
          <w:tab w:val="left" w:pos="4086"/>
          <w:tab w:val="left" w:pos="9299"/>
        </w:tabs>
        <w:spacing w:before="8"/>
        <w:ind w:left="1767"/>
        <w:jc w:val="both"/>
        <w:rPr>
          <w:sz w:val="21"/>
          <w:szCs w:val="21"/>
        </w:rPr>
      </w:pPr>
      <w:r>
        <w:rPr>
          <w:color w:val="525252"/>
          <w:spacing w:val="-2"/>
          <w:sz w:val="21"/>
          <w:szCs w:val="21"/>
        </w:rPr>
        <w:t>fraud</w:t>
      </w:r>
      <w:r>
        <w:rPr>
          <w:color w:val="525252"/>
          <w:spacing w:val="-13"/>
          <w:sz w:val="21"/>
          <w:szCs w:val="21"/>
        </w:rPr>
        <w:t xml:space="preserve"> </w:t>
      </w:r>
      <w:r>
        <w:rPr>
          <w:color w:val="525252"/>
          <w:spacing w:val="-2"/>
          <w:sz w:val="21"/>
          <w:szCs w:val="21"/>
        </w:rPr>
        <w:t>or</w:t>
      </w:r>
      <w:r>
        <w:rPr>
          <w:color w:val="525252"/>
          <w:spacing w:val="-12"/>
          <w:sz w:val="21"/>
          <w:szCs w:val="21"/>
        </w:rPr>
        <w:t xml:space="preserve"> </w:t>
      </w:r>
      <w:r>
        <w:rPr>
          <w:b/>
          <w:bCs/>
          <w:color w:val="525252"/>
          <w:spacing w:val="-2"/>
          <w:sz w:val="21"/>
          <w:szCs w:val="21"/>
        </w:rPr>
        <w:t>error</w:t>
      </w:r>
      <w:r>
        <w:rPr>
          <w:b/>
          <w:bCs/>
          <w:color w:val="858585"/>
          <w:spacing w:val="-2"/>
          <w:sz w:val="21"/>
          <w:szCs w:val="21"/>
        </w:rPr>
        <w:t>,</w:t>
      </w:r>
      <w:r>
        <w:rPr>
          <w:b/>
          <w:bCs/>
          <w:color w:val="858585"/>
          <w:sz w:val="21"/>
          <w:szCs w:val="21"/>
        </w:rPr>
        <w:tab/>
      </w:r>
      <w:r>
        <w:rPr>
          <w:color w:val="525252"/>
          <w:sz w:val="21"/>
          <w:szCs w:val="21"/>
        </w:rPr>
        <w:t>perform</w:t>
      </w:r>
      <w:r>
        <w:rPr>
          <w:color w:val="525252"/>
          <w:spacing w:val="-9"/>
          <w:sz w:val="21"/>
          <w:szCs w:val="21"/>
        </w:rPr>
        <w:t xml:space="preserve"> </w:t>
      </w:r>
      <w:r>
        <w:rPr>
          <w:color w:val="525252"/>
          <w:sz w:val="21"/>
          <w:szCs w:val="21"/>
        </w:rPr>
        <w:t>audit</w:t>
      </w:r>
      <w:r>
        <w:rPr>
          <w:color w:val="525252"/>
          <w:spacing w:val="-10"/>
          <w:sz w:val="21"/>
          <w:szCs w:val="21"/>
        </w:rPr>
        <w:t xml:space="preserve"> </w:t>
      </w:r>
      <w:proofErr w:type="spellStart"/>
      <w:r>
        <w:rPr>
          <w:color w:val="525252"/>
          <w:sz w:val="21"/>
          <w:szCs w:val="21"/>
        </w:rPr>
        <w:t>prooedu</w:t>
      </w:r>
      <w:proofErr w:type="spellEnd"/>
      <w:r>
        <w:rPr>
          <w:color w:val="525252"/>
          <w:spacing w:val="65"/>
          <w:w w:val="150"/>
          <w:sz w:val="21"/>
          <w:szCs w:val="21"/>
        </w:rPr>
        <w:t xml:space="preserve">   </w:t>
      </w:r>
      <w:proofErr w:type="gramStart"/>
      <w:r>
        <w:rPr>
          <w:color w:val="525252"/>
          <w:sz w:val="16"/>
          <w:szCs w:val="16"/>
        </w:rPr>
        <w:t>t;;</w:t>
      </w:r>
      <w:proofErr w:type="spellStart"/>
      <w:proofErr w:type="gramEnd"/>
      <w:r>
        <w:rPr>
          <w:color w:val="525252"/>
          <w:sz w:val="16"/>
          <w:szCs w:val="16"/>
        </w:rPr>
        <w:t>rvm�Ne</w:t>
      </w:r>
      <w:proofErr w:type="spellEnd"/>
      <w:r>
        <w:rPr>
          <w:color w:val="525252"/>
          <w:spacing w:val="8"/>
          <w:sz w:val="16"/>
          <w:szCs w:val="16"/>
        </w:rPr>
        <w:t xml:space="preserve"> </w:t>
      </w:r>
      <w:r>
        <w:rPr>
          <w:color w:val="525252"/>
          <w:spacing w:val="-10"/>
          <w:sz w:val="21"/>
          <w:szCs w:val="21"/>
        </w:rPr>
        <w:t>t</w:t>
      </w:r>
      <w:r>
        <w:rPr>
          <w:color w:val="525252"/>
          <w:sz w:val="21"/>
          <w:szCs w:val="21"/>
        </w:rPr>
        <w:tab/>
      </w:r>
      <w:proofErr w:type="spellStart"/>
      <w:r>
        <w:rPr>
          <w:color w:val="525252"/>
          <w:spacing w:val="-4"/>
          <w:sz w:val="21"/>
          <w:szCs w:val="21"/>
        </w:rPr>
        <w:t>tain</w:t>
      </w:r>
      <w:proofErr w:type="spellEnd"/>
      <w:r>
        <w:rPr>
          <w:color w:val="525252"/>
          <w:spacing w:val="-10"/>
          <w:sz w:val="21"/>
          <w:szCs w:val="21"/>
        </w:rPr>
        <w:t xml:space="preserve"> </w:t>
      </w:r>
      <w:r>
        <w:rPr>
          <w:color w:val="525252"/>
          <w:spacing w:val="-5"/>
          <w:sz w:val="21"/>
          <w:szCs w:val="21"/>
        </w:rPr>
        <w:t>au</w:t>
      </w:r>
    </w:p>
    <w:p w14:paraId="44AF9E48" w14:textId="77777777" w:rsidR="00C50F6F" w:rsidRDefault="00000000">
      <w:pPr>
        <w:tabs>
          <w:tab w:val="left" w:pos="3953"/>
          <w:tab w:val="left" w:pos="4015"/>
          <w:tab w:val="left" w:pos="4059"/>
          <w:tab w:val="left" w:pos="5343"/>
          <w:tab w:val="left" w:pos="5447"/>
          <w:tab w:val="left" w:pos="5538"/>
          <w:tab w:val="left" w:pos="7270"/>
          <w:tab w:val="left" w:pos="9300"/>
          <w:tab w:val="left" w:pos="10428"/>
        </w:tabs>
        <w:spacing w:before="17" w:line="235" w:lineRule="auto"/>
        <w:ind w:left="1750" w:right="1465" w:firstLine="10"/>
        <w:jc w:val="both"/>
        <w:rPr>
          <w:sz w:val="21"/>
        </w:rPr>
      </w:pPr>
      <w:proofErr w:type="spellStart"/>
      <w:r>
        <w:rPr>
          <w:color w:val="525252"/>
          <w:sz w:val="21"/>
        </w:rPr>
        <w:t>evid</w:t>
      </w:r>
      <w:proofErr w:type="spellEnd"/>
      <w:r>
        <w:rPr>
          <w:color w:val="525252"/>
          <w:spacing w:val="80"/>
          <w:w w:val="150"/>
          <w:sz w:val="21"/>
        </w:rPr>
        <w:t xml:space="preserve"> </w:t>
      </w:r>
      <w:proofErr w:type="spellStart"/>
      <w:r>
        <w:rPr>
          <w:color w:val="525252"/>
          <w:sz w:val="21"/>
        </w:rPr>
        <w:t>ce</w:t>
      </w:r>
      <w:proofErr w:type="spellEnd"/>
      <w:r>
        <w:rPr>
          <w:color w:val="525252"/>
          <w:sz w:val="21"/>
        </w:rPr>
        <w:t xml:space="preserve"> </w:t>
      </w:r>
      <w:proofErr w:type="spellStart"/>
      <w:r>
        <w:rPr>
          <w:color w:val="3B3B3B"/>
          <w:sz w:val="21"/>
        </w:rPr>
        <w:t>th</w:t>
      </w:r>
      <w:proofErr w:type="spellEnd"/>
      <w:r>
        <w:rPr>
          <w:color w:val="3B3B3B"/>
          <w:sz w:val="21"/>
        </w:rPr>
        <w:tab/>
      </w:r>
      <w:r>
        <w:rPr>
          <w:color w:val="3B3B3B"/>
          <w:sz w:val="21"/>
        </w:rPr>
        <w:tab/>
      </w:r>
      <w:r>
        <w:rPr>
          <w:color w:val="3B3B3B"/>
          <w:sz w:val="21"/>
        </w:rPr>
        <w:tab/>
      </w:r>
      <w:r>
        <w:rPr>
          <w:b/>
          <w:color w:val="525252"/>
          <w:spacing w:val="-10"/>
          <w:sz w:val="21"/>
        </w:rPr>
        <w:t>a</w:t>
      </w:r>
      <w:r>
        <w:rPr>
          <w:b/>
          <w:color w:val="525252"/>
          <w:sz w:val="21"/>
        </w:rPr>
        <w:tab/>
        <w:t xml:space="preserve">e </w:t>
      </w:r>
      <w:r>
        <w:rPr>
          <w:color w:val="3B3B3B"/>
          <w:sz w:val="21"/>
        </w:rPr>
        <w:t>to pr</w:t>
      </w:r>
      <w:r>
        <w:rPr>
          <w:color w:val="3B3B3B"/>
          <w:sz w:val="21"/>
        </w:rPr>
        <w:tab/>
      </w:r>
      <w:r>
        <w:rPr>
          <w:color w:val="3B3B3B"/>
          <w:spacing w:val="-41"/>
          <w:sz w:val="21"/>
        </w:rPr>
        <w:t xml:space="preserve"> </w:t>
      </w:r>
      <w:r>
        <w:rPr>
          <w:color w:val="525252"/>
          <w:sz w:val="21"/>
        </w:rPr>
        <w:t>r</w:t>
      </w:r>
      <w:r>
        <w:rPr>
          <w:color w:val="525252"/>
          <w:sz w:val="21"/>
        </w:rPr>
        <w:tab/>
        <w:t>of</w:t>
      </w:r>
      <w:r>
        <w:rPr>
          <w:color w:val="525252"/>
          <w:spacing w:val="-1"/>
          <w:sz w:val="21"/>
        </w:rPr>
        <w:t xml:space="preserve"> </w:t>
      </w:r>
      <w:r>
        <w:rPr>
          <w:color w:val="525252"/>
          <w:sz w:val="21"/>
        </w:rPr>
        <w:t>not d</w:t>
      </w:r>
      <w:r>
        <w:rPr>
          <w:color w:val="525252"/>
          <w:spacing w:val="80"/>
          <w:sz w:val="21"/>
        </w:rPr>
        <w:t xml:space="preserve">   </w:t>
      </w:r>
      <w:r>
        <w:rPr>
          <w:color w:val="525252"/>
          <w:sz w:val="21"/>
        </w:rPr>
        <w:t>ng</w:t>
      </w:r>
      <w:r>
        <w:rPr>
          <w:color w:val="525252"/>
          <w:spacing w:val="40"/>
          <w:sz w:val="21"/>
        </w:rPr>
        <w:t xml:space="preserve"> </w:t>
      </w:r>
      <w:r>
        <w:rPr>
          <w:rFonts w:ascii="Times New Roman"/>
          <w:color w:val="525252"/>
          <w:sz w:val="24"/>
        </w:rPr>
        <w:t xml:space="preserve">a </w:t>
      </w:r>
      <w:r>
        <w:rPr>
          <w:color w:val="525252"/>
          <w:sz w:val="21"/>
        </w:rPr>
        <w:t>material</w:t>
      </w:r>
      <w:r>
        <w:rPr>
          <w:color w:val="525252"/>
          <w:sz w:val="21"/>
        </w:rPr>
        <w:tab/>
      </w:r>
      <w:r>
        <w:rPr>
          <w:color w:val="525252"/>
          <w:sz w:val="21"/>
        </w:rPr>
        <w:tab/>
      </w:r>
      <w:r>
        <w:rPr>
          <w:color w:val="525252"/>
          <w:spacing w:val="-6"/>
          <w:sz w:val="21"/>
        </w:rPr>
        <w:t>es</w:t>
      </w:r>
      <w:r>
        <w:rPr>
          <w:color w:val="525252"/>
          <w:sz w:val="21"/>
        </w:rPr>
        <w:tab/>
      </w:r>
      <w:r>
        <w:rPr>
          <w:color w:val="525252"/>
          <w:sz w:val="21"/>
        </w:rPr>
        <w:tab/>
      </w:r>
      <w:proofErr w:type="spellStart"/>
      <w:r>
        <w:rPr>
          <w:color w:val="525252"/>
          <w:sz w:val="21"/>
        </w:rPr>
        <w:t>ud</w:t>
      </w:r>
      <w:proofErr w:type="spellEnd"/>
      <w:r>
        <w:rPr>
          <w:color w:val="525252"/>
          <w:sz w:val="21"/>
        </w:rPr>
        <w:t xml:space="preserve"> </w:t>
      </w:r>
      <w:proofErr w:type="spellStart"/>
      <w:r>
        <w:rPr>
          <w:color w:val="525252"/>
          <w:sz w:val="21"/>
        </w:rPr>
        <w:t>i</w:t>
      </w:r>
      <w:proofErr w:type="spellEnd"/>
      <w:r>
        <w:rPr>
          <w:color w:val="525252"/>
          <w:spacing w:val="80"/>
          <w:sz w:val="21"/>
        </w:rPr>
        <w:t xml:space="preserve"> </w:t>
      </w:r>
      <w:r>
        <w:rPr>
          <w:color w:val="525252"/>
          <w:sz w:val="21"/>
        </w:rPr>
        <w:t>h</w:t>
      </w:r>
      <w:r>
        <w:rPr>
          <w:color w:val="525252"/>
          <w:sz w:val="21"/>
        </w:rPr>
        <w:tab/>
        <w:t>on</w:t>
      </w:r>
      <w:r>
        <w:rPr>
          <w:color w:val="525252"/>
          <w:spacing w:val="80"/>
          <w:sz w:val="21"/>
        </w:rPr>
        <w:t xml:space="preserve"> </w:t>
      </w:r>
      <w:r>
        <w:rPr>
          <w:color w:val="525252"/>
          <w:sz w:val="21"/>
        </w:rPr>
        <w:t>resulting from error</w:t>
      </w:r>
      <w:r>
        <w:rPr>
          <w:color w:val="9A9A9A"/>
          <w:sz w:val="21"/>
        </w:rPr>
        <w:t>,</w:t>
      </w:r>
      <w:r>
        <w:rPr>
          <w:color w:val="9A9A9A"/>
          <w:spacing w:val="80"/>
          <w:sz w:val="21"/>
        </w:rPr>
        <w:t xml:space="preserve"> </w:t>
      </w:r>
      <w:r>
        <w:rPr>
          <w:color w:val="525252"/>
          <w:sz w:val="21"/>
        </w:rPr>
        <w:t>s</w:t>
      </w:r>
      <w:r>
        <w:rPr>
          <w:color w:val="525252"/>
          <w:spacing w:val="-8"/>
          <w:sz w:val="21"/>
        </w:rPr>
        <w:t xml:space="preserve"> </w:t>
      </w:r>
      <w:r>
        <w:rPr>
          <w:i/>
          <w:color w:val="525252"/>
          <w:sz w:val="21"/>
        </w:rPr>
        <w:t>1</w:t>
      </w:r>
      <w:r>
        <w:rPr>
          <w:i/>
          <w:color w:val="525252"/>
          <w:sz w:val="21"/>
        </w:rPr>
        <w:tab/>
      </w:r>
      <w:r>
        <w:rPr>
          <w:rFonts w:ascii="Times New Roman"/>
          <w:color w:val="525252"/>
          <w:spacing w:val="-6"/>
          <w:sz w:val="23"/>
        </w:rPr>
        <w:t xml:space="preserve">ay </w:t>
      </w:r>
      <w:r>
        <w:rPr>
          <w:color w:val="6B6B6B"/>
          <w:spacing w:val="-5"/>
          <w:sz w:val="21"/>
        </w:rPr>
        <w:t>involve</w:t>
      </w:r>
      <w:r>
        <w:rPr>
          <w:color w:val="6B6B6B"/>
          <w:spacing w:val="-1"/>
          <w:sz w:val="21"/>
        </w:rPr>
        <w:t xml:space="preserve"> </w:t>
      </w:r>
      <w:proofErr w:type="spellStart"/>
      <w:r>
        <w:rPr>
          <w:color w:val="525252"/>
          <w:spacing w:val="-2"/>
          <w:sz w:val="21"/>
        </w:rPr>
        <w:t>collu</w:t>
      </w:r>
      <w:proofErr w:type="spellEnd"/>
      <w:r>
        <w:rPr>
          <w:color w:val="525252"/>
          <w:sz w:val="21"/>
        </w:rPr>
        <w:tab/>
      </w:r>
      <w:r>
        <w:rPr>
          <w:color w:val="858585"/>
          <w:spacing w:val="-2"/>
          <w:sz w:val="21"/>
        </w:rPr>
        <w:t>,</w:t>
      </w:r>
      <w:r>
        <w:rPr>
          <w:color w:val="858585"/>
          <w:spacing w:val="-16"/>
          <w:sz w:val="21"/>
        </w:rPr>
        <w:t xml:space="preserve"> </w:t>
      </w:r>
      <w:r>
        <w:rPr>
          <w:color w:val="6B6B6B"/>
          <w:spacing w:val="-5"/>
          <w:sz w:val="21"/>
        </w:rPr>
        <w:t>in</w:t>
      </w:r>
      <w:r>
        <w:rPr>
          <w:color w:val="6B6B6B"/>
          <w:sz w:val="21"/>
        </w:rPr>
        <w:tab/>
      </w:r>
      <w:r>
        <w:rPr>
          <w:color w:val="6B6B6B"/>
          <w:sz w:val="21"/>
        </w:rPr>
        <w:tab/>
      </w:r>
      <w:r>
        <w:rPr>
          <w:color w:val="6B6B6B"/>
          <w:sz w:val="21"/>
        </w:rPr>
        <w:tab/>
      </w:r>
      <w:r>
        <w:rPr>
          <w:color w:val="525252"/>
          <w:spacing w:val="-2"/>
          <w:sz w:val="21"/>
        </w:rPr>
        <w:t>ions,</w:t>
      </w:r>
      <w:r>
        <w:rPr>
          <w:color w:val="525252"/>
          <w:sz w:val="21"/>
        </w:rPr>
        <w:tab/>
      </w:r>
      <w:r>
        <w:rPr>
          <w:color w:val="525252"/>
          <w:spacing w:val="-55"/>
          <w:sz w:val="21"/>
        </w:rPr>
        <w:t xml:space="preserve"> </w:t>
      </w:r>
      <w:proofErr w:type="gramStart"/>
      <w:r>
        <w:rPr>
          <w:color w:val="525252"/>
          <w:sz w:val="21"/>
        </w:rPr>
        <w:t>lion</w:t>
      </w:r>
      <w:r>
        <w:rPr>
          <w:color w:val="525252"/>
          <w:spacing w:val="27"/>
          <w:sz w:val="21"/>
        </w:rPr>
        <w:t xml:space="preserve"> </w:t>
      </w:r>
      <w:r>
        <w:rPr>
          <w:color w:val="858585"/>
          <w:sz w:val="21"/>
        </w:rPr>
        <w:t>,</w:t>
      </w:r>
      <w:proofErr w:type="gramEnd"/>
      <w:r>
        <w:rPr>
          <w:color w:val="858585"/>
          <w:spacing w:val="-15"/>
          <w:sz w:val="21"/>
        </w:rPr>
        <w:t xml:space="preserve"> </w:t>
      </w:r>
      <w:r>
        <w:rPr>
          <w:color w:val="525252"/>
          <w:sz w:val="21"/>
        </w:rPr>
        <w:t>or</w:t>
      </w:r>
      <w:r>
        <w:rPr>
          <w:color w:val="525252"/>
          <w:spacing w:val="-13"/>
          <w:sz w:val="21"/>
        </w:rPr>
        <w:t xml:space="preserve"> </w:t>
      </w:r>
      <w:proofErr w:type="spellStart"/>
      <w:r>
        <w:rPr>
          <w:color w:val="525252"/>
          <w:sz w:val="21"/>
        </w:rPr>
        <w:t>th</w:t>
      </w:r>
      <w:proofErr w:type="spellEnd"/>
      <w:r>
        <w:rPr>
          <w:color w:val="525252"/>
          <w:spacing w:val="59"/>
          <w:w w:val="150"/>
          <w:sz w:val="21"/>
        </w:rPr>
        <w:t xml:space="preserve"> </w:t>
      </w:r>
      <w:proofErr w:type="gramStart"/>
      <w:r>
        <w:rPr>
          <w:color w:val="525252"/>
          <w:sz w:val="21"/>
        </w:rPr>
        <w:t>o</w:t>
      </w:r>
      <w:r>
        <w:rPr>
          <w:color w:val="525252"/>
          <w:spacing w:val="31"/>
          <w:sz w:val="21"/>
        </w:rPr>
        <w:t xml:space="preserve">  </w:t>
      </w:r>
      <w:proofErr w:type="spellStart"/>
      <w:r>
        <w:rPr>
          <w:color w:val="525252"/>
          <w:sz w:val="21"/>
        </w:rPr>
        <w:t>rrlde</w:t>
      </w:r>
      <w:proofErr w:type="spellEnd"/>
      <w:proofErr w:type="gramEnd"/>
      <w:r>
        <w:rPr>
          <w:color w:val="525252"/>
          <w:spacing w:val="-9"/>
          <w:sz w:val="21"/>
        </w:rPr>
        <w:t xml:space="preserve"> </w:t>
      </w:r>
      <w:r>
        <w:rPr>
          <w:color w:val="525252"/>
          <w:sz w:val="21"/>
        </w:rPr>
        <w:t>of</w:t>
      </w:r>
      <w:r>
        <w:rPr>
          <w:color w:val="525252"/>
          <w:spacing w:val="-10"/>
          <w:sz w:val="21"/>
        </w:rPr>
        <w:t xml:space="preserve"> </w:t>
      </w:r>
      <w:r>
        <w:rPr>
          <w:color w:val="525252"/>
          <w:sz w:val="21"/>
        </w:rPr>
        <w:t>internal</w:t>
      </w:r>
      <w:r>
        <w:rPr>
          <w:color w:val="525252"/>
          <w:spacing w:val="-13"/>
          <w:sz w:val="21"/>
        </w:rPr>
        <w:t xml:space="preserve"> </w:t>
      </w:r>
      <w:r>
        <w:rPr>
          <w:color w:val="525252"/>
          <w:spacing w:val="-2"/>
          <w:sz w:val="21"/>
        </w:rPr>
        <w:t>control</w:t>
      </w:r>
      <w:r>
        <w:rPr>
          <w:color w:val="858585"/>
          <w:spacing w:val="-2"/>
          <w:sz w:val="21"/>
        </w:rPr>
        <w:t>.</w:t>
      </w:r>
    </w:p>
    <w:p w14:paraId="205800B5" w14:textId="77777777" w:rsidR="00C50F6F" w:rsidRDefault="00000000">
      <w:pPr>
        <w:pStyle w:val="ListParagraph"/>
        <w:numPr>
          <w:ilvl w:val="0"/>
          <w:numId w:val="2"/>
        </w:numPr>
        <w:tabs>
          <w:tab w:val="left" w:pos="1752"/>
          <w:tab w:val="left" w:pos="1756"/>
          <w:tab w:val="left" w:pos="3770"/>
          <w:tab w:val="left" w:pos="5070"/>
          <w:tab w:val="left" w:pos="5391"/>
          <w:tab w:val="left" w:pos="7560"/>
        </w:tabs>
        <w:spacing w:before="137" w:line="244" w:lineRule="auto"/>
        <w:ind w:right="1962" w:hanging="201"/>
        <w:jc w:val="both"/>
        <w:rPr>
          <w:sz w:val="21"/>
        </w:rPr>
      </w:pPr>
      <w:r>
        <w:rPr>
          <w:color w:val="525252"/>
          <w:sz w:val="21"/>
        </w:rPr>
        <w:t xml:space="preserve">Obtain an </w:t>
      </w:r>
      <w:proofErr w:type="spellStart"/>
      <w:r>
        <w:rPr>
          <w:color w:val="525252"/>
          <w:sz w:val="21"/>
        </w:rPr>
        <w:t>unde</w:t>
      </w:r>
      <w:proofErr w:type="spellEnd"/>
      <w:r>
        <w:rPr>
          <w:color w:val="525252"/>
          <w:spacing w:val="80"/>
          <w:sz w:val="21"/>
        </w:rPr>
        <w:t xml:space="preserve">   </w:t>
      </w:r>
      <w:r>
        <w:rPr>
          <w:color w:val="525252"/>
          <w:sz w:val="21"/>
        </w:rPr>
        <w:t>ng</w:t>
      </w:r>
      <w:r>
        <w:rPr>
          <w:color w:val="525252"/>
          <w:sz w:val="21"/>
        </w:rPr>
        <w:tab/>
      </w:r>
      <w:r>
        <w:rPr>
          <w:color w:val="525252"/>
          <w:sz w:val="21"/>
        </w:rPr>
        <w:tab/>
      </w:r>
      <w:proofErr w:type="spellStart"/>
      <w:r>
        <w:rPr>
          <w:color w:val="525252"/>
          <w:sz w:val="21"/>
        </w:rPr>
        <w:t>ol</w:t>
      </w:r>
      <w:proofErr w:type="spellEnd"/>
      <w:r>
        <w:rPr>
          <w:color w:val="525252"/>
          <w:spacing w:val="-15"/>
          <w:sz w:val="21"/>
        </w:rPr>
        <w:t xml:space="preserve"> </w:t>
      </w:r>
      <w:proofErr w:type="gramStart"/>
      <w:r>
        <w:rPr>
          <w:i/>
          <w:color w:val="3B3B3B"/>
          <w:sz w:val="21"/>
        </w:rPr>
        <w:t>r</w:t>
      </w:r>
      <w:r>
        <w:rPr>
          <w:i/>
          <w:color w:val="3B3B3B"/>
          <w:spacing w:val="80"/>
          <w:w w:val="150"/>
          <w:sz w:val="21"/>
        </w:rPr>
        <w:t xml:space="preserve">  </w:t>
      </w:r>
      <w:r>
        <w:rPr>
          <w:color w:val="525252"/>
          <w:sz w:val="21"/>
        </w:rPr>
        <w:t>ant</w:t>
      </w:r>
      <w:proofErr w:type="gramEnd"/>
      <w:r>
        <w:rPr>
          <w:color w:val="525252"/>
          <w:spacing w:val="80"/>
          <w:w w:val="150"/>
          <w:sz w:val="21"/>
        </w:rPr>
        <w:t xml:space="preserve">   </w:t>
      </w:r>
      <w:r>
        <w:rPr>
          <w:color w:val="525252"/>
          <w:sz w:val="21"/>
        </w:rPr>
        <w:t>a</w:t>
      </w:r>
      <w:r>
        <w:rPr>
          <w:color w:val="525252"/>
          <w:spacing w:val="35"/>
          <w:sz w:val="21"/>
        </w:rPr>
        <w:t xml:space="preserve"> </w:t>
      </w:r>
      <w:proofErr w:type="gramStart"/>
      <w:r>
        <w:rPr>
          <w:color w:val="858585"/>
          <w:sz w:val="21"/>
        </w:rPr>
        <w:t>•</w:t>
      </w:r>
      <w:r>
        <w:rPr>
          <w:color w:val="858585"/>
          <w:spacing w:val="40"/>
          <w:sz w:val="21"/>
        </w:rPr>
        <w:t xml:space="preserve">  </w:t>
      </w:r>
      <w:r>
        <w:rPr>
          <w:color w:val="525252"/>
          <w:sz w:val="21"/>
        </w:rPr>
        <w:t>in</w:t>
      </w:r>
      <w:proofErr w:type="gramEnd"/>
      <w:r>
        <w:rPr>
          <w:color w:val="525252"/>
          <w:spacing w:val="-15"/>
          <w:sz w:val="21"/>
        </w:rPr>
        <w:t xml:space="preserve"> </w:t>
      </w:r>
      <w:proofErr w:type="spellStart"/>
      <w:r>
        <w:rPr>
          <w:color w:val="525252"/>
          <w:sz w:val="21"/>
        </w:rPr>
        <w:t>ord</w:t>
      </w:r>
      <w:proofErr w:type="spellEnd"/>
      <w:r>
        <w:rPr>
          <w:color w:val="525252"/>
          <w:spacing w:val="36"/>
          <w:sz w:val="21"/>
        </w:rPr>
        <w:t xml:space="preserve"> </w:t>
      </w:r>
      <w:r>
        <w:rPr>
          <w:color w:val="525252"/>
          <w:sz w:val="21"/>
        </w:rPr>
        <w:t>r</w:t>
      </w:r>
      <w:r>
        <w:rPr>
          <w:color w:val="525252"/>
          <w:spacing w:val="-4"/>
          <w:sz w:val="21"/>
        </w:rPr>
        <w:t xml:space="preserve"> </w:t>
      </w:r>
      <w:r>
        <w:rPr>
          <w:color w:val="525252"/>
          <w:sz w:val="21"/>
        </w:rPr>
        <w:t>to</w:t>
      </w:r>
      <w:r>
        <w:rPr>
          <w:color w:val="525252"/>
          <w:spacing w:val="-15"/>
          <w:sz w:val="21"/>
        </w:rPr>
        <w:t xml:space="preserve"> </w:t>
      </w:r>
      <w:r>
        <w:rPr>
          <w:color w:val="525252"/>
          <w:sz w:val="21"/>
        </w:rPr>
        <w:t>desi</w:t>
      </w:r>
      <w:r>
        <w:rPr>
          <w:color w:val="525252"/>
          <w:spacing w:val="35"/>
          <w:sz w:val="21"/>
        </w:rPr>
        <w:t xml:space="preserve"> </w:t>
      </w:r>
      <w:r>
        <w:rPr>
          <w:color w:val="525252"/>
          <w:sz w:val="21"/>
        </w:rPr>
        <w:t>n</w:t>
      </w:r>
      <w:r>
        <w:rPr>
          <w:color w:val="525252"/>
          <w:spacing w:val="-3"/>
          <w:sz w:val="21"/>
        </w:rPr>
        <w:t xml:space="preserve"> </w:t>
      </w:r>
      <w:proofErr w:type="gramStart"/>
      <w:r>
        <w:rPr>
          <w:color w:val="525252"/>
          <w:sz w:val="21"/>
        </w:rPr>
        <w:t>a</w:t>
      </w:r>
      <w:r>
        <w:rPr>
          <w:color w:val="525252"/>
          <w:spacing w:val="80"/>
          <w:w w:val="150"/>
          <w:sz w:val="21"/>
        </w:rPr>
        <w:t xml:space="preserve"> </w:t>
      </w:r>
      <w:proofErr w:type="spellStart"/>
      <w:r>
        <w:rPr>
          <w:color w:val="6B6B6B"/>
          <w:sz w:val="21"/>
        </w:rPr>
        <w:t>i</w:t>
      </w:r>
      <w:r>
        <w:rPr>
          <w:color w:val="3B3B3B"/>
          <w:sz w:val="21"/>
        </w:rPr>
        <w:t>t</w:t>
      </w:r>
      <w:proofErr w:type="spellEnd"/>
      <w:proofErr w:type="gramEnd"/>
      <w:r>
        <w:rPr>
          <w:color w:val="3B3B3B"/>
          <w:spacing w:val="-15"/>
          <w:sz w:val="21"/>
        </w:rPr>
        <w:t xml:space="preserve"> </w:t>
      </w:r>
      <w:proofErr w:type="spellStart"/>
      <w:r>
        <w:rPr>
          <w:color w:val="525252"/>
          <w:sz w:val="21"/>
        </w:rPr>
        <w:t>prncedur</w:t>
      </w:r>
      <w:proofErr w:type="spellEnd"/>
      <w:r>
        <w:rPr>
          <w:color w:val="525252"/>
          <w:sz w:val="21"/>
        </w:rPr>
        <w:t xml:space="preserve"> </w:t>
      </w:r>
      <w:proofErr w:type="spellStart"/>
      <w:r>
        <w:rPr>
          <w:color w:val="525252"/>
          <w:sz w:val="21"/>
        </w:rPr>
        <w:t>th</w:t>
      </w:r>
      <w:proofErr w:type="spellEnd"/>
      <w:r>
        <w:rPr>
          <w:color w:val="525252"/>
          <w:spacing w:val="40"/>
          <w:sz w:val="21"/>
        </w:rPr>
        <w:t xml:space="preserve"> </w:t>
      </w:r>
      <w:r>
        <w:rPr>
          <w:color w:val="525252"/>
          <w:sz w:val="21"/>
        </w:rPr>
        <w:t xml:space="preserve">t </w:t>
      </w:r>
      <w:proofErr w:type="spellStart"/>
      <w:r>
        <w:rPr>
          <w:color w:val="525252"/>
          <w:sz w:val="21"/>
        </w:rPr>
        <w:t>ar</w:t>
      </w:r>
      <w:proofErr w:type="spellEnd"/>
      <w:r>
        <w:rPr>
          <w:color w:val="525252"/>
          <w:spacing w:val="80"/>
          <w:sz w:val="21"/>
        </w:rPr>
        <w:t xml:space="preserve"> </w:t>
      </w:r>
      <w:r>
        <w:rPr>
          <w:color w:val="525252"/>
          <w:sz w:val="21"/>
        </w:rPr>
        <w:t>ap</w:t>
      </w:r>
      <w:r>
        <w:rPr>
          <w:color w:val="525252"/>
          <w:spacing w:val="80"/>
          <w:sz w:val="21"/>
        </w:rPr>
        <w:t xml:space="preserve"> </w:t>
      </w:r>
      <w:r>
        <w:rPr>
          <w:color w:val="525252"/>
          <w:sz w:val="21"/>
        </w:rPr>
        <w:t>op</w:t>
      </w:r>
      <w:r>
        <w:rPr>
          <w:color w:val="525252"/>
          <w:sz w:val="21"/>
        </w:rPr>
        <w:tab/>
      </w:r>
      <w:r>
        <w:rPr>
          <w:color w:val="525252"/>
          <w:spacing w:val="-4"/>
          <w:sz w:val="21"/>
        </w:rPr>
        <w:t>the</w:t>
      </w:r>
      <w:r>
        <w:rPr>
          <w:color w:val="525252"/>
          <w:sz w:val="21"/>
        </w:rPr>
        <w:tab/>
      </w:r>
      <w:proofErr w:type="spellStart"/>
      <w:r>
        <w:rPr>
          <w:color w:val="525252"/>
          <w:sz w:val="21"/>
        </w:rPr>
        <w:t>oes</w:t>
      </w:r>
      <w:proofErr w:type="spellEnd"/>
      <w:r>
        <w:rPr>
          <w:color w:val="9A9A9A"/>
          <w:sz w:val="21"/>
        </w:rPr>
        <w:t xml:space="preserve">, </w:t>
      </w:r>
      <w:r>
        <w:rPr>
          <w:color w:val="525252"/>
          <w:sz w:val="21"/>
        </w:rPr>
        <w:t xml:space="preserve">but not </w:t>
      </w:r>
      <w:proofErr w:type="spellStart"/>
      <w:r>
        <w:rPr>
          <w:color w:val="525252"/>
          <w:sz w:val="21"/>
        </w:rPr>
        <w:t>fo</w:t>
      </w:r>
      <w:proofErr w:type="spellEnd"/>
      <w:r>
        <w:rPr>
          <w:color w:val="525252"/>
          <w:sz w:val="21"/>
        </w:rPr>
        <w:tab/>
        <w:t>of</w:t>
      </w:r>
      <w:r>
        <w:rPr>
          <w:color w:val="525252"/>
          <w:spacing w:val="-15"/>
          <w:sz w:val="21"/>
        </w:rPr>
        <w:t xml:space="preserve"> </w:t>
      </w:r>
      <w:r>
        <w:rPr>
          <w:color w:val="525252"/>
          <w:sz w:val="21"/>
        </w:rPr>
        <w:t>expressing</w:t>
      </w:r>
      <w:r>
        <w:rPr>
          <w:color w:val="525252"/>
          <w:spacing w:val="-15"/>
          <w:sz w:val="21"/>
        </w:rPr>
        <w:t xml:space="preserve"> </w:t>
      </w:r>
      <w:r>
        <w:rPr>
          <w:color w:val="525252"/>
          <w:sz w:val="21"/>
        </w:rPr>
        <w:t>an</w:t>
      </w:r>
      <w:r>
        <w:rPr>
          <w:color w:val="525252"/>
          <w:spacing w:val="-14"/>
          <w:sz w:val="21"/>
        </w:rPr>
        <w:t xml:space="preserve"> </w:t>
      </w:r>
      <w:r>
        <w:rPr>
          <w:color w:val="525252"/>
          <w:sz w:val="21"/>
        </w:rPr>
        <w:t>opinion</w:t>
      </w:r>
      <w:r>
        <w:rPr>
          <w:color w:val="525252"/>
          <w:spacing w:val="-15"/>
          <w:sz w:val="21"/>
        </w:rPr>
        <w:t xml:space="preserve"> </w:t>
      </w:r>
      <w:r>
        <w:rPr>
          <w:color w:val="525252"/>
          <w:sz w:val="21"/>
        </w:rPr>
        <w:t>o</w:t>
      </w:r>
      <w:r>
        <w:rPr>
          <w:color w:val="525252"/>
          <w:spacing w:val="40"/>
          <w:sz w:val="21"/>
        </w:rPr>
        <w:t xml:space="preserve"> </w:t>
      </w:r>
      <w:proofErr w:type="spellStart"/>
      <w:r>
        <w:rPr>
          <w:color w:val="525252"/>
          <w:sz w:val="21"/>
        </w:rPr>
        <w:t>th</w:t>
      </w:r>
      <w:proofErr w:type="spellEnd"/>
      <w:r>
        <w:rPr>
          <w:color w:val="525252"/>
          <w:sz w:val="21"/>
        </w:rPr>
        <w:t xml:space="preserve"> effective</w:t>
      </w:r>
      <w:r>
        <w:rPr>
          <w:color w:val="525252"/>
          <w:spacing w:val="40"/>
          <w:sz w:val="21"/>
        </w:rPr>
        <w:t xml:space="preserve"> </w:t>
      </w:r>
      <w:r>
        <w:rPr>
          <w:color w:val="525252"/>
          <w:sz w:val="23"/>
        </w:rPr>
        <w:t>es</w:t>
      </w:r>
      <w:r>
        <w:rPr>
          <w:color w:val="525252"/>
          <w:spacing w:val="40"/>
          <w:sz w:val="23"/>
        </w:rPr>
        <w:t xml:space="preserve"> </w:t>
      </w:r>
      <w:r>
        <w:rPr>
          <w:color w:val="525252"/>
          <w:sz w:val="23"/>
        </w:rPr>
        <w:t>o</w:t>
      </w:r>
      <w:r>
        <w:rPr>
          <w:color w:val="525252"/>
          <w:spacing w:val="80"/>
          <w:sz w:val="23"/>
        </w:rPr>
        <w:t xml:space="preserve">   </w:t>
      </w:r>
      <w:proofErr w:type="spellStart"/>
      <w:r>
        <w:rPr>
          <w:color w:val="525252"/>
          <w:sz w:val="21"/>
        </w:rPr>
        <w:t>gan</w:t>
      </w:r>
      <w:proofErr w:type="spellEnd"/>
      <w:r>
        <w:rPr>
          <w:color w:val="525252"/>
          <w:sz w:val="21"/>
        </w:rPr>
        <w:tab/>
      </w:r>
      <w:r>
        <w:rPr>
          <w:color w:val="525252"/>
          <w:spacing w:val="-37"/>
          <w:sz w:val="21"/>
        </w:rPr>
        <w:t xml:space="preserve"> </w:t>
      </w:r>
      <w:proofErr w:type="spellStart"/>
      <w:r>
        <w:rPr>
          <w:color w:val="525252"/>
          <w:sz w:val="21"/>
        </w:rPr>
        <w:t>emal</w:t>
      </w:r>
      <w:proofErr w:type="spellEnd"/>
      <w:r>
        <w:rPr>
          <w:color w:val="525252"/>
          <w:sz w:val="21"/>
        </w:rPr>
        <w:t xml:space="preserve"> </w:t>
      </w:r>
      <w:proofErr w:type="spellStart"/>
      <w:proofErr w:type="gramStart"/>
      <w:r>
        <w:rPr>
          <w:color w:val="525252"/>
          <w:sz w:val="23"/>
        </w:rPr>
        <w:t>oo</w:t>
      </w:r>
      <w:proofErr w:type="spellEnd"/>
      <w:r>
        <w:rPr>
          <w:color w:val="525252"/>
          <w:spacing w:val="80"/>
          <w:sz w:val="23"/>
        </w:rPr>
        <w:t xml:space="preserve">  </w:t>
      </w:r>
      <w:r>
        <w:rPr>
          <w:color w:val="525252"/>
          <w:sz w:val="21"/>
        </w:rPr>
        <w:t>I.</w:t>
      </w:r>
      <w:proofErr w:type="gramEnd"/>
    </w:p>
    <w:p w14:paraId="6B1FDD58" w14:textId="77777777" w:rsidR="00C50F6F" w:rsidRDefault="00000000">
      <w:pPr>
        <w:pStyle w:val="ListParagraph"/>
        <w:numPr>
          <w:ilvl w:val="0"/>
          <w:numId w:val="2"/>
        </w:numPr>
        <w:tabs>
          <w:tab w:val="left" w:pos="1756"/>
          <w:tab w:val="left" w:pos="2024"/>
          <w:tab w:val="left" w:pos="3775"/>
          <w:tab w:val="left" w:pos="4411"/>
          <w:tab w:val="left" w:pos="5828"/>
          <w:tab w:val="left" w:pos="10127"/>
        </w:tabs>
        <w:spacing w:before="117" w:line="256" w:lineRule="auto"/>
        <w:ind w:left="2024" w:right="1984" w:hanging="469"/>
        <w:rPr>
          <w:sz w:val="21"/>
        </w:rPr>
      </w:pPr>
      <w:r>
        <w:rPr>
          <w:noProof/>
          <w:sz w:val="21"/>
        </w:rPr>
        <w:drawing>
          <wp:anchor distT="0" distB="0" distL="0" distR="0" simplePos="0" relativeHeight="482891264" behindDoc="1" locked="0" layoutInCell="1" allowOverlap="1" wp14:anchorId="7B502AFC" wp14:editId="4D8DEF92">
            <wp:simplePos x="0" y="0"/>
            <wp:positionH relativeFrom="page">
              <wp:posOffset>3590070</wp:posOffset>
            </wp:positionH>
            <wp:positionV relativeFrom="paragraph">
              <wp:posOffset>98910</wp:posOffset>
            </wp:positionV>
            <wp:extent cx="2710869" cy="305169"/>
            <wp:effectExtent l="0" t="0" r="0" b="0"/>
            <wp:wrapNone/>
            <wp:docPr id="523" name="Image 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3" name="Image 523"/>
                    <pic:cNvPicPr/>
                  </pic:nvPicPr>
                  <pic:blipFill>
                    <a:blip r:embed="rId284" cstate="print"/>
                    <a:stretch>
                      <a:fillRect/>
                    </a:stretch>
                  </pic:blipFill>
                  <pic:spPr>
                    <a:xfrm>
                      <a:off x="0" y="0"/>
                      <a:ext cx="2710869" cy="305169"/>
                    </a:xfrm>
                    <a:prstGeom prst="rect">
                      <a:avLst/>
                    </a:prstGeom>
                  </pic:spPr>
                </pic:pic>
              </a:graphicData>
            </a:graphic>
          </wp:anchor>
        </w:drawing>
      </w:r>
      <w:r>
        <w:rPr>
          <w:color w:val="525252"/>
          <w:sz w:val="21"/>
        </w:rPr>
        <w:t>Evaluate the a</w:t>
      </w:r>
      <w:r>
        <w:rPr>
          <w:color w:val="525252"/>
          <w:sz w:val="21"/>
        </w:rPr>
        <w:tab/>
      </w:r>
      <w:r>
        <w:rPr>
          <w:color w:val="525252"/>
          <w:spacing w:val="-10"/>
          <w:sz w:val="19"/>
        </w:rPr>
        <w:t>t</w:t>
      </w:r>
      <w:r>
        <w:rPr>
          <w:color w:val="525252"/>
          <w:sz w:val="19"/>
        </w:rPr>
        <w:tab/>
      </w:r>
      <w:r>
        <w:rPr>
          <w:color w:val="525252"/>
          <w:sz w:val="21"/>
        </w:rPr>
        <w:t xml:space="preserve">of </w:t>
      </w:r>
      <w:proofErr w:type="spellStart"/>
      <w:r>
        <w:rPr>
          <w:color w:val="525252"/>
          <w:sz w:val="21"/>
        </w:rPr>
        <w:t>accoun</w:t>
      </w:r>
      <w:r>
        <w:rPr>
          <w:color w:val="9A9A9A"/>
          <w:sz w:val="21"/>
        </w:rPr>
        <w:t>·</w:t>
      </w:r>
      <w:r>
        <w:rPr>
          <w:color w:val="525252"/>
          <w:sz w:val="21"/>
        </w:rPr>
        <w:t>ng</w:t>
      </w:r>
      <w:proofErr w:type="spellEnd"/>
      <w:r>
        <w:rPr>
          <w:color w:val="525252"/>
          <w:sz w:val="21"/>
        </w:rPr>
        <w:tab/>
      </w:r>
      <w:r>
        <w:rPr>
          <w:color w:val="858585"/>
          <w:w w:val="95"/>
          <w:sz w:val="21"/>
        </w:rPr>
        <w:t>•</w:t>
      </w:r>
      <w:r>
        <w:rPr>
          <w:color w:val="858585"/>
          <w:spacing w:val="40"/>
          <w:sz w:val="21"/>
        </w:rPr>
        <w:t xml:space="preserve"> </w:t>
      </w:r>
      <w:r>
        <w:rPr>
          <w:color w:val="858585"/>
          <w:sz w:val="21"/>
        </w:rPr>
        <w:t>•</w:t>
      </w:r>
      <w:r>
        <w:rPr>
          <w:color w:val="858585"/>
          <w:sz w:val="21"/>
        </w:rPr>
        <w:tab/>
      </w:r>
      <w:r>
        <w:rPr>
          <w:color w:val="525252"/>
          <w:spacing w:val="-10"/>
          <w:sz w:val="21"/>
        </w:rPr>
        <w:t xml:space="preserve">g </w:t>
      </w:r>
      <w:proofErr w:type="spellStart"/>
      <w:r>
        <w:rPr>
          <w:color w:val="525252"/>
          <w:sz w:val="21"/>
        </w:rPr>
        <w:t>imat</w:t>
      </w:r>
      <w:proofErr w:type="spellEnd"/>
      <w:r>
        <w:rPr>
          <w:color w:val="525252"/>
          <w:spacing w:val="40"/>
          <w:sz w:val="21"/>
        </w:rPr>
        <w:t xml:space="preserve"> </w:t>
      </w:r>
      <w:r>
        <w:rPr>
          <w:color w:val="525252"/>
          <w:sz w:val="21"/>
        </w:rPr>
        <w:t>s</w:t>
      </w:r>
      <w:r>
        <w:rPr>
          <w:color w:val="525252"/>
          <w:spacing w:val="-14"/>
          <w:sz w:val="21"/>
        </w:rPr>
        <w:t xml:space="preserve"> </w:t>
      </w:r>
      <w:r>
        <w:rPr>
          <w:color w:val="525252"/>
          <w:sz w:val="21"/>
        </w:rPr>
        <w:t>and</w:t>
      </w:r>
      <w:r>
        <w:rPr>
          <w:color w:val="525252"/>
          <w:spacing w:val="-14"/>
          <w:sz w:val="21"/>
        </w:rPr>
        <w:t xml:space="preserve"> </w:t>
      </w:r>
      <w:r>
        <w:rPr>
          <w:color w:val="525252"/>
          <w:sz w:val="21"/>
        </w:rPr>
        <w:t xml:space="preserve">related disclosures </w:t>
      </w:r>
      <w:proofErr w:type="spellStart"/>
      <w:r>
        <w:rPr>
          <w:color w:val="525252"/>
          <w:sz w:val="21"/>
        </w:rPr>
        <w:t>msde</w:t>
      </w:r>
      <w:proofErr w:type="spellEnd"/>
      <w:r>
        <w:rPr>
          <w:color w:val="525252"/>
          <w:spacing w:val="80"/>
          <w:sz w:val="21"/>
        </w:rPr>
        <w:t xml:space="preserve"> </w:t>
      </w:r>
      <w:r>
        <w:rPr>
          <w:i/>
          <w:color w:val="525252"/>
          <w:sz w:val="21"/>
        </w:rPr>
        <w:t>y</w:t>
      </w:r>
      <w:r>
        <w:rPr>
          <w:i/>
          <w:color w:val="525252"/>
          <w:spacing w:val="-6"/>
          <w:sz w:val="21"/>
        </w:rPr>
        <w:t xml:space="preserve"> </w:t>
      </w:r>
      <w:r>
        <w:rPr>
          <w:color w:val="525252"/>
          <w:sz w:val="21"/>
        </w:rPr>
        <w:t>m</w:t>
      </w:r>
    </w:p>
    <w:p w14:paraId="407B5EA6" w14:textId="77777777" w:rsidR="00C50F6F" w:rsidRDefault="00C50F6F">
      <w:pPr>
        <w:pStyle w:val="ListParagraph"/>
        <w:spacing w:line="256" w:lineRule="auto"/>
        <w:rPr>
          <w:sz w:val="21"/>
        </w:rPr>
        <w:sectPr w:rsidR="00C50F6F">
          <w:type w:val="continuous"/>
          <w:pgSz w:w="12240" w:h="15840"/>
          <w:pgMar w:top="1820" w:right="0" w:bottom="280" w:left="0" w:header="0" w:footer="0" w:gutter="0"/>
          <w:cols w:space="720"/>
        </w:sectPr>
      </w:pPr>
    </w:p>
    <w:p w14:paraId="57EACC83" w14:textId="77777777" w:rsidR="00C50F6F" w:rsidRDefault="00000000">
      <w:pPr>
        <w:pStyle w:val="ListParagraph"/>
        <w:numPr>
          <w:ilvl w:val="0"/>
          <w:numId w:val="2"/>
        </w:numPr>
        <w:tabs>
          <w:tab w:val="left" w:pos="1758"/>
        </w:tabs>
        <w:spacing w:before="127"/>
        <w:ind w:left="1758" w:hanging="207"/>
        <w:rPr>
          <w:sz w:val="21"/>
        </w:rPr>
      </w:pPr>
      <w:r>
        <w:rPr>
          <w:color w:val="525252"/>
          <w:spacing w:val="-2"/>
          <w:sz w:val="21"/>
        </w:rPr>
        <w:t>Conclude</w:t>
      </w:r>
    </w:p>
    <w:p w14:paraId="65B49EFF" w14:textId="77777777" w:rsidR="00C50F6F" w:rsidRDefault="00000000">
      <w:pPr>
        <w:spacing w:before="9" w:line="247" w:lineRule="auto"/>
        <w:ind w:left="1760" w:firstLine="308"/>
        <w:rPr>
          <w:sz w:val="21"/>
        </w:rPr>
      </w:pPr>
      <w:r>
        <w:rPr>
          <w:color w:val="525252"/>
          <w:sz w:val="21"/>
        </w:rPr>
        <w:t>ed</w:t>
      </w:r>
      <w:r>
        <w:rPr>
          <w:color w:val="525252"/>
          <w:spacing w:val="-25"/>
          <w:sz w:val="21"/>
        </w:rPr>
        <w:t xml:space="preserve"> </w:t>
      </w:r>
      <w:r>
        <w:rPr>
          <w:color w:val="525252"/>
          <w:sz w:val="21"/>
        </w:rPr>
        <w:t>on</w:t>
      </w:r>
      <w:r>
        <w:rPr>
          <w:color w:val="525252"/>
          <w:spacing w:val="-15"/>
          <w:sz w:val="21"/>
        </w:rPr>
        <w:t xml:space="preserve"> </w:t>
      </w:r>
      <w:proofErr w:type="spellStart"/>
      <w:r>
        <w:rPr>
          <w:color w:val="525252"/>
          <w:sz w:val="21"/>
        </w:rPr>
        <w:t>th</w:t>
      </w:r>
      <w:proofErr w:type="spellEnd"/>
      <w:r>
        <w:rPr>
          <w:color w:val="525252"/>
          <w:sz w:val="21"/>
        </w:rPr>
        <w:t xml:space="preserve"> co</w:t>
      </w:r>
      <w:r>
        <w:rPr>
          <w:color w:val="525252"/>
          <w:spacing w:val="40"/>
          <w:sz w:val="21"/>
        </w:rPr>
        <w:t xml:space="preserve"> </w:t>
      </w:r>
      <w:proofErr w:type="spellStart"/>
      <w:r>
        <w:rPr>
          <w:color w:val="525252"/>
          <w:sz w:val="21"/>
        </w:rPr>
        <w:t>ditlon</w:t>
      </w:r>
      <w:proofErr w:type="spellEnd"/>
    </w:p>
    <w:p w14:paraId="5D447B92" w14:textId="77777777" w:rsidR="00C50F6F" w:rsidRDefault="00000000">
      <w:pPr>
        <w:spacing w:before="7" w:line="244" w:lineRule="auto"/>
        <w:ind w:left="1755" w:hanging="1"/>
        <w:rPr>
          <w:sz w:val="21"/>
        </w:rPr>
      </w:pPr>
      <w:r>
        <w:rPr>
          <w:color w:val="3B3B3B"/>
          <w:sz w:val="21"/>
        </w:rPr>
        <w:t xml:space="preserve">If </w:t>
      </w:r>
      <w:r>
        <w:rPr>
          <w:color w:val="525252"/>
          <w:sz w:val="21"/>
        </w:rPr>
        <w:t xml:space="preserve">we con </w:t>
      </w:r>
      <w:r>
        <w:rPr>
          <w:i/>
          <w:color w:val="525252"/>
          <w:sz w:val="21"/>
        </w:rPr>
        <w:t xml:space="preserve">report </w:t>
      </w:r>
      <w:r>
        <w:rPr>
          <w:color w:val="525252"/>
          <w:sz w:val="21"/>
        </w:rPr>
        <w:t xml:space="preserve">to </w:t>
      </w:r>
      <w:r>
        <w:rPr>
          <w:rFonts w:ascii="Times New Roman"/>
          <w:color w:val="525252"/>
          <w:sz w:val="23"/>
        </w:rPr>
        <w:t xml:space="preserve">t </w:t>
      </w:r>
      <w:r>
        <w:rPr>
          <w:color w:val="525252"/>
          <w:sz w:val="21"/>
        </w:rPr>
        <w:t xml:space="preserve">modify </w:t>
      </w:r>
      <w:proofErr w:type="spellStart"/>
      <w:r>
        <w:rPr>
          <w:color w:val="525252"/>
          <w:sz w:val="21"/>
        </w:rPr>
        <w:t>ou</w:t>
      </w:r>
      <w:proofErr w:type="spellEnd"/>
      <w:r>
        <w:rPr>
          <w:color w:val="525252"/>
          <w:sz w:val="21"/>
        </w:rPr>
        <w:t xml:space="preserve"> </w:t>
      </w:r>
      <w:proofErr w:type="spellStart"/>
      <w:r>
        <w:rPr>
          <w:color w:val="525252"/>
          <w:sz w:val="21"/>
        </w:rPr>
        <w:t>audito</w:t>
      </w:r>
      <w:proofErr w:type="spellEnd"/>
      <w:r>
        <w:rPr>
          <w:color w:val="525252"/>
          <w:spacing w:val="40"/>
          <w:sz w:val="21"/>
        </w:rPr>
        <w:t xml:space="preserve"> </w:t>
      </w:r>
      <w:r>
        <w:rPr>
          <w:color w:val="525252"/>
          <w:sz w:val="21"/>
        </w:rPr>
        <w:t xml:space="preserve">s r </w:t>
      </w:r>
      <w:proofErr w:type="spellStart"/>
      <w:r>
        <w:rPr>
          <w:color w:val="525252"/>
          <w:sz w:val="21"/>
        </w:rPr>
        <w:t>cont</w:t>
      </w:r>
      <w:r>
        <w:rPr>
          <w:color w:val="858585"/>
          <w:sz w:val="21"/>
        </w:rPr>
        <w:t>i</w:t>
      </w:r>
      <w:proofErr w:type="spellEnd"/>
      <w:r>
        <w:rPr>
          <w:color w:val="858585"/>
          <w:spacing w:val="17"/>
          <w:sz w:val="21"/>
        </w:rPr>
        <w:t xml:space="preserve"> </w:t>
      </w:r>
      <w:r>
        <w:rPr>
          <w:color w:val="525252"/>
          <w:sz w:val="21"/>
        </w:rPr>
        <w:t>u</w:t>
      </w:r>
      <w:r>
        <w:rPr>
          <w:color w:val="525252"/>
          <w:spacing w:val="80"/>
          <w:sz w:val="21"/>
        </w:rPr>
        <w:t xml:space="preserve"> </w:t>
      </w:r>
      <w:proofErr w:type="gramStart"/>
      <w:r>
        <w:rPr>
          <w:color w:val="525252"/>
          <w:sz w:val="21"/>
        </w:rPr>
        <w:t>as</w:t>
      </w:r>
      <w:r>
        <w:rPr>
          <w:color w:val="525252"/>
          <w:spacing w:val="-15"/>
          <w:sz w:val="21"/>
        </w:rPr>
        <w:t xml:space="preserve"> </w:t>
      </w:r>
      <w:r>
        <w:rPr>
          <w:color w:val="525252"/>
          <w:sz w:val="21"/>
        </w:rPr>
        <w:t>a</w:t>
      </w:r>
      <w:proofErr w:type="gramEnd"/>
    </w:p>
    <w:p w14:paraId="27456F33" w14:textId="77777777" w:rsidR="00C50F6F" w:rsidRDefault="00000000">
      <w:pPr>
        <w:tabs>
          <w:tab w:val="left" w:pos="1397"/>
          <w:tab w:val="left" w:pos="3113"/>
          <w:tab w:val="left" w:pos="4283"/>
          <w:tab w:val="left" w:pos="6129"/>
          <w:tab w:val="left" w:pos="6585"/>
        </w:tabs>
        <w:spacing w:before="110" w:line="242" w:lineRule="auto"/>
        <w:ind w:left="1056" w:right="1460" w:hanging="443"/>
        <w:rPr>
          <w:sz w:val="21"/>
        </w:rPr>
      </w:pPr>
      <w:r>
        <w:br w:type="column"/>
      </w:r>
      <w:proofErr w:type="spellStart"/>
      <w:r>
        <w:rPr>
          <w:color w:val="525252"/>
          <w:spacing w:val="-2"/>
          <w:sz w:val="21"/>
        </w:rPr>
        <w:t>ropriat</w:t>
      </w:r>
      <w:proofErr w:type="spellEnd"/>
      <w:r>
        <w:rPr>
          <w:color w:val="525252"/>
          <w:sz w:val="21"/>
        </w:rPr>
        <w:tab/>
      </w:r>
      <w:r>
        <w:rPr>
          <w:color w:val="525252"/>
          <w:spacing w:val="-4"/>
          <w:sz w:val="21"/>
        </w:rPr>
        <w:t>ess</w:t>
      </w:r>
      <w:r>
        <w:rPr>
          <w:color w:val="525252"/>
          <w:sz w:val="21"/>
        </w:rPr>
        <w:tab/>
        <w:t>t's</w:t>
      </w:r>
      <w:r>
        <w:rPr>
          <w:color w:val="525252"/>
          <w:spacing w:val="-8"/>
          <w:sz w:val="21"/>
        </w:rPr>
        <w:t xml:space="preserve"> </w:t>
      </w:r>
      <w:r>
        <w:rPr>
          <w:color w:val="525252"/>
          <w:sz w:val="21"/>
        </w:rPr>
        <w:t>use of</w:t>
      </w:r>
      <w:r>
        <w:rPr>
          <w:color w:val="525252"/>
          <w:sz w:val="21"/>
        </w:rPr>
        <w:tab/>
      </w:r>
      <w:r>
        <w:rPr>
          <w:rFonts w:ascii="Times New Roman" w:hAnsi="Times New Roman"/>
          <w:color w:val="525252"/>
          <w:sz w:val="23"/>
        </w:rPr>
        <w:t xml:space="preserve">going </w:t>
      </w:r>
      <w:proofErr w:type="spellStart"/>
      <w:r>
        <w:rPr>
          <w:color w:val="525252"/>
          <w:sz w:val="21"/>
        </w:rPr>
        <w:t>conceri</w:t>
      </w:r>
      <w:proofErr w:type="spellEnd"/>
      <w:r>
        <w:rPr>
          <w:color w:val="525252"/>
          <w:sz w:val="21"/>
        </w:rPr>
        <w:tab/>
      </w:r>
      <w:r>
        <w:rPr>
          <w:color w:val="525252"/>
          <w:spacing w:val="-4"/>
          <w:sz w:val="21"/>
        </w:rPr>
        <w:t>of</w:t>
      </w:r>
      <w:r>
        <w:rPr>
          <w:color w:val="525252"/>
          <w:spacing w:val="-11"/>
          <w:sz w:val="21"/>
        </w:rPr>
        <w:t xml:space="preserve"> </w:t>
      </w:r>
      <w:r>
        <w:rPr>
          <w:color w:val="525252"/>
          <w:spacing w:val="-4"/>
          <w:sz w:val="21"/>
        </w:rPr>
        <w:t>accounting</w:t>
      </w:r>
      <w:r>
        <w:rPr>
          <w:color w:val="525252"/>
          <w:spacing w:val="-11"/>
          <w:sz w:val="21"/>
        </w:rPr>
        <w:t xml:space="preserve"> </w:t>
      </w:r>
      <w:r>
        <w:rPr>
          <w:color w:val="525252"/>
          <w:spacing w:val="-4"/>
          <w:sz w:val="21"/>
        </w:rPr>
        <w:t>and</w:t>
      </w:r>
      <w:r>
        <w:rPr>
          <w:color w:val="9A9A9A"/>
          <w:spacing w:val="-4"/>
          <w:sz w:val="21"/>
        </w:rPr>
        <w:t xml:space="preserve">, </w:t>
      </w:r>
      <w:proofErr w:type="spellStart"/>
      <w:r>
        <w:rPr>
          <w:color w:val="525252"/>
          <w:sz w:val="21"/>
        </w:rPr>
        <w:t>ce</w:t>
      </w:r>
      <w:proofErr w:type="spellEnd"/>
      <w:r>
        <w:rPr>
          <w:color w:val="525252"/>
          <w:sz w:val="21"/>
        </w:rPr>
        <w:t xml:space="preserve"> </w:t>
      </w:r>
      <w:proofErr w:type="spellStart"/>
      <w:r>
        <w:rPr>
          <w:color w:val="525252"/>
          <w:sz w:val="21"/>
        </w:rPr>
        <w:t>obta</w:t>
      </w:r>
      <w:proofErr w:type="spellEnd"/>
      <w:r>
        <w:rPr>
          <w:color w:val="525252"/>
          <w:sz w:val="21"/>
        </w:rPr>
        <w:tab/>
      </w:r>
      <w:r>
        <w:rPr>
          <w:color w:val="525252"/>
          <w:spacing w:val="-43"/>
          <w:sz w:val="21"/>
        </w:rPr>
        <w:t xml:space="preserve"> </w:t>
      </w:r>
      <w:r>
        <w:rPr>
          <w:color w:val="525252"/>
          <w:sz w:val="21"/>
        </w:rPr>
        <w:t>mat</w:t>
      </w:r>
      <w:r>
        <w:rPr>
          <w:color w:val="525252"/>
          <w:spacing w:val="40"/>
          <w:sz w:val="21"/>
        </w:rPr>
        <w:t xml:space="preserve"> </w:t>
      </w:r>
      <w:r>
        <w:rPr>
          <w:color w:val="525252"/>
          <w:sz w:val="21"/>
        </w:rPr>
        <w:t>rial</w:t>
      </w:r>
      <w:r>
        <w:rPr>
          <w:color w:val="525252"/>
          <w:spacing w:val="-4"/>
          <w:sz w:val="21"/>
        </w:rPr>
        <w:t xml:space="preserve"> </w:t>
      </w:r>
      <w:r>
        <w:rPr>
          <w:color w:val="525252"/>
          <w:sz w:val="21"/>
        </w:rPr>
        <w:t xml:space="preserve">uncertainty e </w:t>
      </w:r>
      <w:r>
        <w:rPr>
          <w:color w:val="9A9A9A"/>
          <w:sz w:val="21"/>
        </w:rPr>
        <w:t>·</w:t>
      </w:r>
      <w:proofErr w:type="spellStart"/>
      <w:r>
        <w:rPr>
          <w:color w:val="525252"/>
          <w:sz w:val="21"/>
        </w:rPr>
        <w:t>sts</w:t>
      </w:r>
      <w:proofErr w:type="spellEnd"/>
      <w:r>
        <w:rPr>
          <w:color w:val="525252"/>
          <w:sz w:val="21"/>
        </w:rPr>
        <w:tab/>
      </w:r>
      <w:r>
        <w:rPr>
          <w:color w:val="525252"/>
          <w:spacing w:val="-32"/>
          <w:sz w:val="21"/>
        </w:rPr>
        <w:t xml:space="preserve"> </w:t>
      </w:r>
      <w:r>
        <w:rPr>
          <w:color w:val="525252"/>
          <w:sz w:val="21"/>
        </w:rPr>
        <w:t>to</w:t>
      </w:r>
      <w:r>
        <w:rPr>
          <w:color w:val="525252"/>
          <w:sz w:val="21"/>
        </w:rPr>
        <w:tab/>
        <w:t>ents or</w:t>
      </w:r>
    </w:p>
    <w:p w14:paraId="2DC7C53B" w14:textId="77777777" w:rsidR="00C50F6F" w:rsidRDefault="00000000">
      <w:pPr>
        <w:tabs>
          <w:tab w:val="left" w:pos="3087"/>
          <w:tab w:val="left" w:pos="4412"/>
          <w:tab w:val="left" w:pos="6115"/>
          <w:tab w:val="left" w:pos="6978"/>
        </w:tabs>
        <w:spacing w:before="6"/>
        <w:ind w:left="951"/>
        <w:rPr>
          <w:sz w:val="21"/>
        </w:rPr>
      </w:pPr>
      <w:r>
        <w:rPr>
          <w:color w:val="858585"/>
          <w:sz w:val="21"/>
        </w:rPr>
        <w:t>·</w:t>
      </w:r>
      <w:proofErr w:type="spellStart"/>
      <w:proofErr w:type="gramStart"/>
      <w:r>
        <w:rPr>
          <w:color w:val="525252"/>
          <w:sz w:val="21"/>
        </w:rPr>
        <w:t>gn</w:t>
      </w:r>
      <w:r>
        <w:rPr>
          <w:color w:val="6B6B6B"/>
          <w:sz w:val="21"/>
        </w:rPr>
        <w:t>i</w:t>
      </w:r>
      <w:proofErr w:type="spellEnd"/>
      <w:r>
        <w:rPr>
          <w:color w:val="6B6B6B"/>
          <w:spacing w:val="33"/>
          <w:sz w:val="21"/>
        </w:rPr>
        <w:t xml:space="preserve">  </w:t>
      </w:r>
      <w:r>
        <w:rPr>
          <w:color w:val="525252"/>
          <w:spacing w:val="-5"/>
          <w:sz w:val="21"/>
        </w:rPr>
        <w:t>ca</w:t>
      </w:r>
      <w:proofErr w:type="gramEnd"/>
      <w:r>
        <w:rPr>
          <w:color w:val="525252"/>
          <w:sz w:val="21"/>
        </w:rPr>
        <w:tab/>
      </w:r>
      <w:r>
        <w:rPr>
          <w:color w:val="525252"/>
          <w:spacing w:val="-4"/>
          <w:sz w:val="21"/>
        </w:rPr>
        <w:t>Orga</w:t>
      </w:r>
      <w:r>
        <w:rPr>
          <w:color w:val="525252"/>
          <w:sz w:val="21"/>
        </w:rPr>
        <w:tab/>
      </w:r>
      <w:r>
        <w:rPr>
          <w:color w:val="525252"/>
          <w:spacing w:val="-2"/>
          <w:sz w:val="21"/>
        </w:rPr>
        <w:t>ability</w:t>
      </w:r>
      <w:r>
        <w:rPr>
          <w:color w:val="525252"/>
          <w:spacing w:val="-9"/>
          <w:sz w:val="21"/>
        </w:rPr>
        <w:t xml:space="preserve"> </w:t>
      </w:r>
      <w:r>
        <w:rPr>
          <w:color w:val="3B3B3B"/>
          <w:spacing w:val="-2"/>
          <w:sz w:val="21"/>
        </w:rPr>
        <w:t>to</w:t>
      </w:r>
      <w:r>
        <w:rPr>
          <w:color w:val="3B3B3B"/>
          <w:spacing w:val="-13"/>
          <w:sz w:val="21"/>
        </w:rPr>
        <w:t xml:space="preserve"> </w:t>
      </w:r>
      <w:r>
        <w:rPr>
          <w:color w:val="525252"/>
          <w:spacing w:val="-5"/>
          <w:sz w:val="21"/>
        </w:rPr>
        <w:t>co</w:t>
      </w:r>
      <w:r>
        <w:rPr>
          <w:color w:val="525252"/>
          <w:sz w:val="21"/>
        </w:rPr>
        <w:tab/>
      </w:r>
      <w:proofErr w:type="spellStart"/>
      <w:r>
        <w:rPr>
          <w:color w:val="525252"/>
          <w:sz w:val="21"/>
        </w:rPr>
        <w:t>s</w:t>
      </w:r>
      <w:proofErr w:type="spellEnd"/>
      <w:r>
        <w:rPr>
          <w:color w:val="525252"/>
          <w:spacing w:val="-6"/>
          <w:sz w:val="21"/>
        </w:rPr>
        <w:t xml:space="preserve"> </w:t>
      </w:r>
      <w:r>
        <w:rPr>
          <w:color w:val="525252"/>
          <w:sz w:val="21"/>
        </w:rPr>
        <w:t>a</w:t>
      </w:r>
      <w:r>
        <w:rPr>
          <w:color w:val="525252"/>
          <w:spacing w:val="66"/>
          <w:w w:val="150"/>
          <w:sz w:val="21"/>
        </w:rPr>
        <w:t xml:space="preserve"> </w:t>
      </w:r>
      <w:r>
        <w:rPr>
          <w:color w:val="9A9A9A"/>
          <w:spacing w:val="-10"/>
          <w:sz w:val="21"/>
        </w:rPr>
        <w:t>•</w:t>
      </w:r>
      <w:r>
        <w:rPr>
          <w:color w:val="9A9A9A"/>
          <w:sz w:val="21"/>
        </w:rPr>
        <w:tab/>
      </w:r>
      <w:proofErr w:type="spellStart"/>
      <w:r>
        <w:rPr>
          <w:color w:val="525252"/>
          <w:spacing w:val="-2"/>
          <w:sz w:val="21"/>
        </w:rPr>
        <w:t>concem</w:t>
      </w:r>
      <w:proofErr w:type="spellEnd"/>
      <w:r>
        <w:rPr>
          <w:color w:val="858585"/>
          <w:spacing w:val="-2"/>
          <w:sz w:val="21"/>
        </w:rPr>
        <w:t>.</w:t>
      </w:r>
    </w:p>
    <w:p w14:paraId="63E629C5" w14:textId="77777777" w:rsidR="00C50F6F" w:rsidRDefault="00000000">
      <w:pPr>
        <w:tabs>
          <w:tab w:val="left" w:pos="3082"/>
          <w:tab w:val="left" w:pos="4527"/>
          <w:tab w:val="left" w:pos="6103"/>
          <w:tab w:val="left" w:pos="6949"/>
        </w:tabs>
        <w:spacing w:before="13" w:line="239" w:lineRule="exact"/>
        <w:ind w:left="1103"/>
        <w:rPr>
          <w:sz w:val="21"/>
        </w:rPr>
      </w:pPr>
      <w:r>
        <w:rPr>
          <w:color w:val="525252"/>
          <w:spacing w:val="-2"/>
          <w:sz w:val="21"/>
        </w:rPr>
        <w:t>rial</w:t>
      </w:r>
      <w:r>
        <w:rPr>
          <w:color w:val="525252"/>
          <w:spacing w:val="-12"/>
          <w:sz w:val="21"/>
        </w:rPr>
        <w:t xml:space="preserve"> </w:t>
      </w:r>
      <w:r>
        <w:rPr>
          <w:color w:val="525252"/>
          <w:spacing w:val="-5"/>
          <w:sz w:val="21"/>
        </w:rPr>
        <w:t>un</w:t>
      </w:r>
      <w:r>
        <w:rPr>
          <w:color w:val="525252"/>
          <w:sz w:val="21"/>
        </w:rPr>
        <w:tab/>
      </w:r>
      <w:r>
        <w:rPr>
          <w:color w:val="525252"/>
          <w:spacing w:val="-4"/>
          <w:sz w:val="21"/>
        </w:rPr>
        <w:t>we</w:t>
      </w:r>
      <w:r>
        <w:rPr>
          <w:color w:val="525252"/>
          <w:spacing w:val="-11"/>
          <w:sz w:val="21"/>
        </w:rPr>
        <w:t xml:space="preserve"> </w:t>
      </w:r>
      <w:proofErr w:type="spellStart"/>
      <w:r>
        <w:rPr>
          <w:color w:val="525252"/>
          <w:spacing w:val="-10"/>
          <w:sz w:val="21"/>
        </w:rPr>
        <w:t>a</w:t>
      </w:r>
      <w:proofErr w:type="spellEnd"/>
      <w:r>
        <w:rPr>
          <w:color w:val="525252"/>
          <w:sz w:val="21"/>
        </w:rPr>
        <w:tab/>
        <w:t>to</w:t>
      </w:r>
      <w:r>
        <w:rPr>
          <w:color w:val="525252"/>
          <w:spacing w:val="-10"/>
          <w:sz w:val="21"/>
        </w:rPr>
        <w:t xml:space="preserve"> </w:t>
      </w:r>
      <w:r>
        <w:rPr>
          <w:color w:val="525252"/>
          <w:sz w:val="21"/>
        </w:rPr>
        <w:t>dr</w:t>
      </w:r>
      <w:r>
        <w:rPr>
          <w:color w:val="525252"/>
          <w:spacing w:val="48"/>
          <w:sz w:val="21"/>
        </w:rPr>
        <w:t xml:space="preserve"> </w:t>
      </w:r>
      <w:r>
        <w:rPr>
          <w:color w:val="525252"/>
          <w:sz w:val="21"/>
        </w:rPr>
        <w:t>w</w:t>
      </w:r>
      <w:r>
        <w:rPr>
          <w:color w:val="525252"/>
          <w:spacing w:val="-13"/>
          <w:sz w:val="21"/>
        </w:rPr>
        <w:t xml:space="preserve"> </w:t>
      </w:r>
      <w:r>
        <w:rPr>
          <w:color w:val="525252"/>
          <w:spacing w:val="-5"/>
          <w:sz w:val="21"/>
        </w:rPr>
        <w:t>at</w:t>
      </w:r>
      <w:r>
        <w:rPr>
          <w:color w:val="525252"/>
          <w:sz w:val="21"/>
        </w:rPr>
        <w:tab/>
        <w:t>n</w:t>
      </w:r>
      <w:r>
        <w:rPr>
          <w:color w:val="525252"/>
          <w:spacing w:val="-7"/>
          <w:sz w:val="21"/>
        </w:rPr>
        <w:t xml:space="preserve"> </w:t>
      </w:r>
      <w:r>
        <w:rPr>
          <w:color w:val="525252"/>
          <w:spacing w:val="-5"/>
          <w:sz w:val="21"/>
        </w:rPr>
        <w:t>our</w:t>
      </w:r>
      <w:r>
        <w:rPr>
          <w:color w:val="525252"/>
          <w:sz w:val="21"/>
        </w:rPr>
        <w:tab/>
      </w:r>
      <w:proofErr w:type="spellStart"/>
      <w:r>
        <w:rPr>
          <w:color w:val="525252"/>
          <w:spacing w:val="-2"/>
          <w:sz w:val="21"/>
        </w:rPr>
        <w:t>ltor's</w:t>
      </w:r>
      <w:proofErr w:type="spellEnd"/>
    </w:p>
    <w:p w14:paraId="0FDD5365" w14:textId="77777777" w:rsidR="00C50F6F" w:rsidRDefault="00000000">
      <w:pPr>
        <w:tabs>
          <w:tab w:val="left" w:pos="2296"/>
          <w:tab w:val="left" w:pos="3071"/>
          <w:tab w:val="left" w:pos="4165"/>
          <w:tab w:val="left" w:pos="4432"/>
          <w:tab w:val="left" w:pos="4464"/>
          <w:tab w:val="left" w:pos="4851"/>
          <w:tab w:val="left" w:pos="6147"/>
          <w:tab w:val="left" w:pos="6947"/>
          <w:tab w:val="left" w:pos="7027"/>
        </w:tabs>
        <w:spacing w:line="244" w:lineRule="auto"/>
        <w:ind w:left="1277" w:right="1646" w:firstLine="13"/>
        <w:rPr>
          <w:sz w:val="21"/>
        </w:rPr>
      </w:pPr>
      <w:r>
        <w:rPr>
          <w:noProof/>
          <w:sz w:val="21"/>
        </w:rPr>
        <w:drawing>
          <wp:anchor distT="0" distB="0" distL="0" distR="0" simplePos="0" relativeHeight="482891776" behindDoc="1" locked="0" layoutInCell="1" allowOverlap="1" wp14:anchorId="592C8EC7" wp14:editId="1D6E40DC">
            <wp:simplePos x="0" y="0"/>
            <wp:positionH relativeFrom="page">
              <wp:posOffset>5348472</wp:posOffset>
            </wp:positionH>
            <wp:positionV relativeFrom="paragraph">
              <wp:posOffset>315353</wp:posOffset>
            </wp:positionV>
            <wp:extent cx="1013523" cy="146481"/>
            <wp:effectExtent l="0" t="0" r="0" b="0"/>
            <wp:wrapNone/>
            <wp:docPr id="524" name="Image 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4" name="Image 524"/>
                    <pic:cNvPicPr/>
                  </pic:nvPicPr>
                  <pic:blipFill>
                    <a:blip r:embed="rId285" cstate="print"/>
                    <a:stretch>
                      <a:fillRect/>
                    </a:stretch>
                  </pic:blipFill>
                  <pic:spPr>
                    <a:xfrm>
                      <a:off x="0" y="0"/>
                      <a:ext cx="1013523" cy="146481"/>
                    </a:xfrm>
                    <a:prstGeom prst="rect">
                      <a:avLst/>
                    </a:prstGeom>
                  </pic:spPr>
                </pic:pic>
              </a:graphicData>
            </a:graphic>
          </wp:anchor>
        </w:drawing>
      </w:r>
      <w:r>
        <w:rPr>
          <w:color w:val="525252"/>
          <w:spacing w:val="-6"/>
          <w:sz w:val="21"/>
        </w:rPr>
        <w:t>re</w:t>
      </w:r>
      <w:r>
        <w:rPr>
          <w:color w:val="525252"/>
          <w:sz w:val="21"/>
        </w:rPr>
        <w:tab/>
      </w:r>
      <w:r>
        <w:rPr>
          <w:color w:val="525252"/>
          <w:sz w:val="21"/>
        </w:rPr>
        <w:tab/>
      </w:r>
      <w:r>
        <w:rPr>
          <w:rFonts w:ascii="Times New Roman" w:hAnsi="Times New Roman"/>
          <w:color w:val="525252"/>
          <w:sz w:val="23"/>
        </w:rPr>
        <w:t>tat</w:t>
      </w:r>
      <w:r>
        <w:rPr>
          <w:rFonts w:ascii="Times New Roman" w:hAnsi="Times New Roman"/>
          <w:color w:val="525252"/>
          <w:spacing w:val="40"/>
          <w:sz w:val="23"/>
        </w:rPr>
        <w:t xml:space="preserve"> </w:t>
      </w:r>
      <w:r>
        <w:rPr>
          <w:color w:val="525252"/>
          <w:sz w:val="21"/>
        </w:rPr>
        <w:t>m</w:t>
      </w:r>
      <w:r>
        <w:rPr>
          <w:color w:val="525252"/>
          <w:sz w:val="21"/>
        </w:rPr>
        <w:tab/>
      </w:r>
      <w:r>
        <w:rPr>
          <w:color w:val="6B6B6B"/>
          <w:spacing w:val="-10"/>
          <w:sz w:val="21"/>
        </w:rPr>
        <w:t>.</w:t>
      </w:r>
      <w:r>
        <w:rPr>
          <w:color w:val="6B6B6B"/>
          <w:sz w:val="21"/>
        </w:rPr>
        <w:tab/>
      </w:r>
      <w:r>
        <w:rPr>
          <w:color w:val="525252"/>
          <w:sz w:val="21"/>
        </w:rPr>
        <w:t xml:space="preserve">such </w:t>
      </w:r>
      <w:proofErr w:type="spellStart"/>
      <w:r>
        <w:rPr>
          <w:color w:val="525252"/>
          <w:sz w:val="21"/>
        </w:rPr>
        <w:t>disck</w:t>
      </w:r>
      <w:proofErr w:type="spellEnd"/>
      <w:r>
        <w:rPr>
          <w:color w:val="525252"/>
          <w:sz w:val="21"/>
        </w:rPr>
        <w:t>&gt;</w:t>
      </w:r>
      <w:r>
        <w:rPr>
          <w:color w:val="525252"/>
          <w:sz w:val="21"/>
        </w:rPr>
        <w:tab/>
        <w:t>e</w:t>
      </w:r>
      <w:r>
        <w:rPr>
          <w:color w:val="525252"/>
          <w:spacing w:val="-16"/>
          <w:sz w:val="21"/>
        </w:rPr>
        <w:t xml:space="preserve"> </w:t>
      </w:r>
      <w:proofErr w:type="spellStart"/>
      <w:r>
        <w:rPr>
          <w:color w:val="6B6B6B"/>
          <w:sz w:val="21"/>
        </w:rPr>
        <w:t>ina</w:t>
      </w:r>
      <w:proofErr w:type="spellEnd"/>
      <w:r>
        <w:rPr>
          <w:color w:val="6B6B6B"/>
          <w:sz w:val="21"/>
        </w:rPr>
        <w:tab/>
      </w:r>
      <w:r>
        <w:rPr>
          <w:color w:val="6B6B6B"/>
          <w:sz w:val="21"/>
        </w:rPr>
        <w:tab/>
      </w:r>
      <w:proofErr w:type="gramStart"/>
      <w:r>
        <w:rPr>
          <w:color w:val="525252"/>
          <w:sz w:val="21"/>
        </w:rPr>
        <w:t>at</w:t>
      </w:r>
      <w:r>
        <w:rPr>
          <w:color w:val="525252"/>
          <w:spacing w:val="22"/>
          <w:sz w:val="21"/>
        </w:rPr>
        <w:t xml:space="preserve"> </w:t>
      </w:r>
      <w:r>
        <w:rPr>
          <w:color w:val="6B6B6B"/>
          <w:sz w:val="21"/>
        </w:rPr>
        <w:t>,</w:t>
      </w:r>
      <w:proofErr w:type="gramEnd"/>
      <w:r>
        <w:rPr>
          <w:color w:val="6B6B6B"/>
          <w:spacing w:val="-15"/>
          <w:sz w:val="21"/>
        </w:rPr>
        <w:t xml:space="preserve"> </w:t>
      </w:r>
      <w:r>
        <w:rPr>
          <w:color w:val="3B3B3B"/>
          <w:sz w:val="21"/>
        </w:rPr>
        <w:t xml:space="preserve">to </w:t>
      </w:r>
      <w:proofErr w:type="spellStart"/>
      <w:r>
        <w:rPr>
          <w:color w:val="3B3B3B"/>
          <w:spacing w:val="-6"/>
          <w:sz w:val="21"/>
        </w:rPr>
        <w:t>lu</w:t>
      </w:r>
      <w:proofErr w:type="spellEnd"/>
      <w:r>
        <w:rPr>
          <w:color w:val="3B3B3B"/>
          <w:sz w:val="21"/>
        </w:rPr>
        <w:tab/>
      </w:r>
      <w:r>
        <w:rPr>
          <w:color w:val="525252"/>
          <w:sz w:val="21"/>
        </w:rPr>
        <w:t xml:space="preserve">based on the </w:t>
      </w:r>
      <w:proofErr w:type="spellStart"/>
      <w:r>
        <w:rPr>
          <w:color w:val="525252"/>
          <w:sz w:val="21"/>
        </w:rPr>
        <w:t>aud</w:t>
      </w:r>
      <w:proofErr w:type="spellEnd"/>
      <w:r>
        <w:rPr>
          <w:color w:val="525252"/>
          <w:spacing w:val="80"/>
          <w:sz w:val="21"/>
        </w:rPr>
        <w:t xml:space="preserve"> </w:t>
      </w:r>
      <w:r>
        <w:rPr>
          <w:color w:val="525252"/>
          <w:sz w:val="21"/>
        </w:rPr>
        <w:t>e</w:t>
      </w:r>
      <w:r>
        <w:rPr>
          <w:color w:val="525252"/>
          <w:sz w:val="21"/>
        </w:rPr>
        <w:tab/>
      </w:r>
      <w:r>
        <w:rPr>
          <w:color w:val="525252"/>
          <w:sz w:val="21"/>
        </w:rPr>
        <w:tab/>
      </w:r>
      <w:r>
        <w:rPr>
          <w:color w:val="525252"/>
          <w:spacing w:val="-10"/>
          <w:sz w:val="21"/>
        </w:rPr>
        <w:t>n</w:t>
      </w:r>
      <w:r>
        <w:rPr>
          <w:color w:val="525252"/>
          <w:sz w:val="21"/>
        </w:rPr>
        <w:tab/>
      </w:r>
      <w:proofErr w:type="spellStart"/>
      <w:r>
        <w:rPr>
          <w:color w:val="525252"/>
          <w:spacing w:val="-2"/>
          <w:sz w:val="21"/>
        </w:rPr>
        <w:t>obtai</w:t>
      </w:r>
      <w:proofErr w:type="spellEnd"/>
      <w:r>
        <w:rPr>
          <w:color w:val="525252"/>
          <w:sz w:val="21"/>
        </w:rPr>
        <w:tab/>
      </w:r>
      <w:r>
        <w:rPr>
          <w:color w:val="525252"/>
          <w:spacing w:val="-10"/>
          <w:sz w:val="21"/>
        </w:rPr>
        <w:t xml:space="preserve"> </w:t>
      </w:r>
      <w:r>
        <w:rPr>
          <w:color w:val="525252"/>
          <w:sz w:val="21"/>
        </w:rPr>
        <w:t>t</w:t>
      </w:r>
      <w:r>
        <w:rPr>
          <w:color w:val="525252"/>
          <w:spacing w:val="40"/>
          <w:sz w:val="21"/>
        </w:rPr>
        <w:t xml:space="preserve"> </w:t>
      </w:r>
      <w:r>
        <w:rPr>
          <w:color w:val="525252"/>
          <w:sz w:val="21"/>
        </w:rPr>
        <w:t>e</w:t>
      </w:r>
      <w:r>
        <w:rPr>
          <w:color w:val="525252"/>
          <w:sz w:val="21"/>
        </w:rPr>
        <w:tab/>
        <w:t>o</w:t>
      </w:r>
      <w:r>
        <w:rPr>
          <w:color w:val="525252"/>
          <w:spacing w:val="40"/>
          <w:sz w:val="21"/>
        </w:rPr>
        <w:t xml:space="preserve"> </w:t>
      </w:r>
      <w:proofErr w:type="spellStart"/>
      <w:r>
        <w:rPr>
          <w:color w:val="525252"/>
          <w:sz w:val="21"/>
        </w:rPr>
        <w:t>o</w:t>
      </w:r>
      <w:proofErr w:type="spellEnd"/>
      <w:r>
        <w:rPr>
          <w:color w:val="525252"/>
          <w:spacing w:val="40"/>
          <w:sz w:val="21"/>
        </w:rPr>
        <w:t xml:space="preserve"> </w:t>
      </w:r>
      <w:r>
        <w:rPr>
          <w:color w:val="525252"/>
          <w:sz w:val="21"/>
        </w:rPr>
        <w:t xml:space="preserve">r </w:t>
      </w:r>
      <w:proofErr w:type="spellStart"/>
      <w:r>
        <w:rPr>
          <w:color w:val="525252"/>
          <w:spacing w:val="-6"/>
          <w:sz w:val="21"/>
        </w:rPr>
        <w:t>tu</w:t>
      </w:r>
      <w:proofErr w:type="spellEnd"/>
      <w:r>
        <w:rPr>
          <w:color w:val="525252"/>
          <w:sz w:val="21"/>
        </w:rPr>
        <w:tab/>
      </w:r>
      <w:r>
        <w:rPr>
          <w:color w:val="525252"/>
          <w:spacing w:val="-33"/>
          <w:sz w:val="21"/>
        </w:rPr>
        <w:t xml:space="preserve"> </w:t>
      </w:r>
      <w:r>
        <w:rPr>
          <w:color w:val="525252"/>
          <w:sz w:val="21"/>
        </w:rPr>
        <w:t xml:space="preserve">or </w:t>
      </w:r>
      <w:proofErr w:type="spellStart"/>
      <w:r>
        <w:rPr>
          <w:color w:val="525252"/>
          <w:sz w:val="21"/>
        </w:rPr>
        <w:t>cond</w:t>
      </w:r>
      <w:r>
        <w:rPr>
          <w:color w:val="9A9A9A"/>
          <w:sz w:val="21"/>
        </w:rPr>
        <w:t>·</w:t>
      </w:r>
      <w:r>
        <w:rPr>
          <w:color w:val="525252"/>
          <w:sz w:val="21"/>
        </w:rPr>
        <w:t>ions</w:t>
      </w:r>
      <w:proofErr w:type="spellEnd"/>
      <w:r>
        <w:rPr>
          <w:color w:val="525252"/>
          <w:spacing w:val="-5"/>
          <w:sz w:val="21"/>
        </w:rPr>
        <w:t xml:space="preserve"> </w:t>
      </w:r>
      <w:r>
        <w:rPr>
          <w:color w:val="525252"/>
          <w:sz w:val="21"/>
        </w:rPr>
        <w:t>may cause the Organ</w:t>
      </w:r>
      <w:r>
        <w:rPr>
          <w:color w:val="9A9A9A"/>
          <w:sz w:val="21"/>
        </w:rPr>
        <w:t>·</w:t>
      </w:r>
    </w:p>
    <w:p w14:paraId="38D50197" w14:textId="77777777" w:rsidR="00C50F6F" w:rsidRDefault="00000000">
      <w:pPr>
        <w:spacing w:before="3"/>
        <w:ind w:left="1268"/>
        <w:rPr>
          <w:sz w:val="21"/>
        </w:rPr>
      </w:pPr>
      <w:r>
        <w:rPr>
          <w:color w:val="858585"/>
          <w:spacing w:val="-10"/>
          <w:sz w:val="21"/>
        </w:rPr>
        <w:t>,</w:t>
      </w:r>
    </w:p>
    <w:p w14:paraId="5EAAC4A9" w14:textId="77777777" w:rsidR="00C50F6F" w:rsidRDefault="00C50F6F">
      <w:pPr>
        <w:rPr>
          <w:sz w:val="21"/>
        </w:rPr>
        <w:sectPr w:rsidR="00C50F6F">
          <w:type w:val="continuous"/>
          <w:pgSz w:w="12240" w:h="15840"/>
          <w:pgMar w:top="1820" w:right="0" w:bottom="280" w:left="0" w:header="0" w:footer="0" w:gutter="0"/>
          <w:cols w:num="2" w:space="720" w:equalWidth="0">
            <w:col w:w="2954" w:space="40"/>
            <w:col w:w="9246"/>
          </w:cols>
        </w:sectPr>
      </w:pPr>
    </w:p>
    <w:p w14:paraId="58477A2F" w14:textId="77777777" w:rsidR="00C50F6F" w:rsidRDefault="00000000">
      <w:pPr>
        <w:pStyle w:val="ListParagraph"/>
        <w:numPr>
          <w:ilvl w:val="0"/>
          <w:numId w:val="2"/>
        </w:numPr>
        <w:tabs>
          <w:tab w:val="left" w:pos="1747"/>
          <w:tab w:val="left" w:pos="4289"/>
          <w:tab w:val="left" w:pos="4658"/>
          <w:tab w:val="left" w:pos="5375"/>
        </w:tabs>
        <w:spacing w:before="139" w:line="239" w:lineRule="exact"/>
        <w:ind w:left="1747" w:hanging="196"/>
        <w:rPr>
          <w:sz w:val="21"/>
        </w:rPr>
      </w:pPr>
      <w:r>
        <w:rPr>
          <w:noProof/>
          <w:sz w:val="21"/>
        </w:rPr>
        <w:drawing>
          <wp:anchor distT="0" distB="0" distL="0" distR="0" simplePos="0" relativeHeight="15816192" behindDoc="0" locked="0" layoutInCell="1" allowOverlap="1" wp14:anchorId="29BB0639" wp14:editId="06EA8B6F">
            <wp:simplePos x="0" y="0"/>
            <wp:positionH relativeFrom="page">
              <wp:posOffset>3638914</wp:posOffset>
            </wp:positionH>
            <wp:positionV relativeFrom="paragraph">
              <wp:posOffset>109500</wp:posOffset>
            </wp:positionV>
            <wp:extent cx="732667" cy="292962"/>
            <wp:effectExtent l="0" t="0" r="0" b="0"/>
            <wp:wrapNone/>
            <wp:docPr id="525" name="Image 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5" name="Image 525"/>
                    <pic:cNvPicPr/>
                  </pic:nvPicPr>
                  <pic:blipFill>
                    <a:blip r:embed="rId286" cstate="print"/>
                    <a:stretch>
                      <a:fillRect/>
                    </a:stretch>
                  </pic:blipFill>
                  <pic:spPr>
                    <a:xfrm>
                      <a:off x="0" y="0"/>
                      <a:ext cx="732667" cy="292962"/>
                    </a:xfrm>
                    <a:prstGeom prst="rect">
                      <a:avLst/>
                    </a:prstGeom>
                  </pic:spPr>
                </pic:pic>
              </a:graphicData>
            </a:graphic>
          </wp:anchor>
        </w:drawing>
      </w:r>
      <w:r>
        <w:rPr>
          <w:color w:val="525252"/>
          <w:sz w:val="21"/>
        </w:rPr>
        <w:t>Ev</w:t>
      </w:r>
      <w:r>
        <w:rPr>
          <w:color w:val="525252"/>
          <w:spacing w:val="27"/>
          <w:sz w:val="21"/>
        </w:rPr>
        <w:t xml:space="preserve"> </w:t>
      </w:r>
      <w:proofErr w:type="spellStart"/>
      <w:proofErr w:type="gramStart"/>
      <w:r>
        <w:rPr>
          <w:color w:val="525252"/>
          <w:sz w:val="21"/>
        </w:rPr>
        <w:t>luat</w:t>
      </w:r>
      <w:proofErr w:type="spellEnd"/>
      <w:r>
        <w:rPr>
          <w:color w:val="525252"/>
          <w:spacing w:val="27"/>
          <w:sz w:val="21"/>
        </w:rPr>
        <w:t xml:space="preserve">  </w:t>
      </w:r>
      <w:proofErr w:type="spellStart"/>
      <w:r>
        <w:rPr>
          <w:color w:val="525252"/>
          <w:sz w:val="21"/>
        </w:rPr>
        <w:t>th</w:t>
      </w:r>
      <w:proofErr w:type="spellEnd"/>
      <w:proofErr w:type="gramEnd"/>
      <w:r>
        <w:rPr>
          <w:color w:val="525252"/>
          <w:spacing w:val="72"/>
          <w:w w:val="150"/>
          <w:sz w:val="21"/>
        </w:rPr>
        <w:t xml:space="preserve"> </w:t>
      </w:r>
      <w:r>
        <w:rPr>
          <w:color w:val="525252"/>
          <w:spacing w:val="-10"/>
          <w:sz w:val="21"/>
        </w:rPr>
        <w:t>o</w:t>
      </w:r>
      <w:r>
        <w:rPr>
          <w:color w:val="525252"/>
          <w:sz w:val="21"/>
        </w:rPr>
        <w:tab/>
      </w:r>
      <w:r>
        <w:rPr>
          <w:color w:val="858585"/>
          <w:spacing w:val="-10"/>
          <w:sz w:val="21"/>
        </w:rPr>
        <w:t>•</w:t>
      </w:r>
      <w:r>
        <w:rPr>
          <w:color w:val="858585"/>
          <w:sz w:val="21"/>
        </w:rPr>
        <w:tab/>
      </w:r>
      <w:r>
        <w:rPr>
          <w:color w:val="9A9A9A"/>
          <w:spacing w:val="-10"/>
          <w:sz w:val="21"/>
        </w:rPr>
        <w:t>.</w:t>
      </w:r>
      <w:r>
        <w:rPr>
          <w:color w:val="9A9A9A"/>
          <w:sz w:val="21"/>
        </w:rPr>
        <w:tab/>
      </w:r>
      <w:r>
        <w:rPr>
          <w:color w:val="525252"/>
          <w:spacing w:val="-5"/>
          <w:sz w:val="21"/>
        </w:rPr>
        <w:t>re</w:t>
      </w:r>
    </w:p>
    <w:p w14:paraId="49274167" w14:textId="77777777" w:rsidR="00C50F6F" w:rsidRDefault="00000000">
      <w:pPr>
        <w:tabs>
          <w:tab w:val="left" w:pos="3794"/>
          <w:tab w:val="left" w:pos="4568"/>
          <w:tab w:val="left" w:pos="5419"/>
        </w:tabs>
        <w:spacing w:line="262" w:lineRule="exact"/>
        <w:ind w:left="1757"/>
        <w:rPr>
          <w:sz w:val="19"/>
        </w:rPr>
      </w:pPr>
      <w:r>
        <w:rPr>
          <w:color w:val="525252"/>
          <w:spacing w:val="-5"/>
          <w:sz w:val="21"/>
        </w:rPr>
        <w:t>disclosures</w:t>
      </w:r>
      <w:r>
        <w:rPr>
          <w:color w:val="858585"/>
          <w:spacing w:val="-5"/>
          <w:sz w:val="21"/>
        </w:rPr>
        <w:t>,</w:t>
      </w:r>
      <w:r>
        <w:rPr>
          <w:color w:val="858585"/>
          <w:spacing w:val="1"/>
          <w:sz w:val="21"/>
        </w:rPr>
        <w:t xml:space="preserve"> </w:t>
      </w:r>
      <w:r>
        <w:rPr>
          <w:color w:val="525252"/>
          <w:spacing w:val="-12"/>
          <w:sz w:val="23"/>
        </w:rPr>
        <w:t>a</w:t>
      </w:r>
      <w:r>
        <w:rPr>
          <w:color w:val="525252"/>
          <w:sz w:val="23"/>
        </w:rPr>
        <w:tab/>
      </w:r>
      <w:r>
        <w:rPr>
          <w:color w:val="525252"/>
          <w:spacing w:val="-5"/>
          <w:sz w:val="23"/>
        </w:rPr>
        <w:t>er</w:t>
      </w:r>
      <w:r>
        <w:rPr>
          <w:color w:val="525252"/>
          <w:sz w:val="23"/>
        </w:rPr>
        <w:tab/>
      </w:r>
      <w:r>
        <w:rPr>
          <w:color w:val="525252"/>
          <w:spacing w:val="-10"/>
          <w:sz w:val="23"/>
        </w:rPr>
        <w:t>a</w:t>
      </w:r>
      <w:r>
        <w:rPr>
          <w:color w:val="525252"/>
          <w:sz w:val="23"/>
        </w:rPr>
        <w:tab/>
      </w:r>
      <w:r>
        <w:rPr>
          <w:color w:val="525252"/>
          <w:spacing w:val="-10"/>
          <w:sz w:val="19"/>
        </w:rPr>
        <w:t>t</w:t>
      </w:r>
    </w:p>
    <w:p w14:paraId="0204EE94" w14:textId="77777777" w:rsidR="00C50F6F" w:rsidRDefault="00000000">
      <w:pPr>
        <w:tabs>
          <w:tab w:val="left" w:pos="2664"/>
          <w:tab w:val="left" w:pos="3896"/>
          <w:tab w:val="left" w:pos="4616"/>
        </w:tabs>
        <w:spacing w:before="4"/>
        <w:ind w:left="1756"/>
        <w:rPr>
          <w:sz w:val="21"/>
        </w:rPr>
      </w:pPr>
      <w:r>
        <w:rPr>
          <w:color w:val="525252"/>
          <w:sz w:val="21"/>
        </w:rPr>
        <w:t>a</w:t>
      </w:r>
      <w:r>
        <w:rPr>
          <w:color w:val="525252"/>
          <w:spacing w:val="-15"/>
          <w:sz w:val="21"/>
        </w:rPr>
        <w:t xml:space="preserve"> </w:t>
      </w:r>
      <w:r>
        <w:rPr>
          <w:color w:val="525252"/>
          <w:spacing w:val="-5"/>
          <w:sz w:val="21"/>
        </w:rPr>
        <w:t>man</w:t>
      </w:r>
      <w:r>
        <w:rPr>
          <w:color w:val="525252"/>
          <w:sz w:val="21"/>
        </w:rPr>
        <w:tab/>
      </w:r>
      <w:r>
        <w:rPr>
          <w:color w:val="525252"/>
          <w:spacing w:val="-4"/>
          <w:sz w:val="21"/>
        </w:rPr>
        <w:t>that</w:t>
      </w:r>
      <w:r>
        <w:rPr>
          <w:color w:val="525252"/>
          <w:sz w:val="21"/>
        </w:rPr>
        <w:tab/>
      </w:r>
      <w:r>
        <w:rPr>
          <w:color w:val="3B3B3B"/>
          <w:spacing w:val="-4"/>
          <w:sz w:val="21"/>
        </w:rPr>
        <w:t>fair</w:t>
      </w:r>
      <w:r>
        <w:rPr>
          <w:color w:val="3B3B3B"/>
          <w:sz w:val="21"/>
        </w:rPr>
        <w:tab/>
      </w:r>
      <w:r>
        <w:rPr>
          <w:color w:val="525252"/>
          <w:spacing w:val="-10"/>
          <w:sz w:val="21"/>
        </w:rPr>
        <w:t>e</w:t>
      </w:r>
    </w:p>
    <w:p w14:paraId="1241554C" w14:textId="77777777" w:rsidR="00C50F6F" w:rsidRDefault="00000000">
      <w:pPr>
        <w:spacing w:before="139"/>
        <w:ind w:left="173"/>
        <w:rPr>
          <w:sz w:val="21"/>
        </w:rPr>
      </w:pPr>
      <w:r>
        <w:br w:type="column"/>
      </w:r>
      <w:r>
        <w:rPr>
          <w:color w:val="525252"/>
          <w:sz w:val="21"/>
        </w:rPr>
        <w:t>e</w:t>
      </w:r>
      <w:r>
        <w:rPr>
          <w:color w:val="525252"/>
          <w:spacing w:val="-12"/>
          <w:sz w:val="21"/>
        </w:rPr>
        <w:t xml:space="preserve"> </w:t>
      </w:r>
      <w:r>
        <w:rPr>
          <w:color w:val="525252"/>
          <w:sz w:val="21"/>
        </w:rPr>
        <w:t>fin</w:t>
      </w:r>
      <w:r>
        <w:rPr>
          <w:color w:val="525252"/>
          <w:spacing w:val="31"/>
          <w:sz w:val="21"/>
        </w:rPr>
        <w:t xml:space="preserve"> </w:t>
      </w:r>
      <w:proofErr w:type="spellStart"/>
      <w:r>
        <w:rPr>
          <w:color w:val="525252"/>
          <w:sz w:val="21"/>
        </w:rPr>
        <w:t>ncial</w:t>
      </w:r>
      <w:proofErr w:type="spellEnd"/>
      <w:r>
        <w:rPr>
          <w:color w:val="525252"/>
          <w:spacing w:val="-13"/>
          <w:sz w:val="21"/>
        </w:rPr>
        <w:t xml:space="preserve"> </w:t>
      </w:r>
      <w:r>
        <w:rPr>
          <w:color w:val="525252"/>
          <w:sz w:val="21"/>
        </w:rPr>
        <w:t>$ta</w:t>
      </w:r>
      <w:r>
        <w:rPr>
          <w:color w:val="525252"/>
          <w:spacing w:val="57"/>
          <w:w w:val="150"/>
          <w:sz w:val="21"/>
        </w:rPr>
        <w:t xml:space="preserve"> </w:t>
      </w:r>
      <w:r>
        <w:rPr>
          <w:color w:val="525252"/>
          <w:sz w:val="21"/>
        </w:rPr>
        <w:t>m</w:t>
      </w:r>
      <w:r>
        <w:rPr>
          <w:color w:val="525252"/>
          <w:spacing w:val="28"/>
          <w:sz w:val="21"/>
        </w:rPr>
        <w:t xml:space="preserve"> </w:t>
      </w:r>
      <w:proofErr w:type="spellStart"/>
      <w:r>
        <w:rPr>
          <w:color w:val="525252"/>
          <w:sz w:val="21"/>
        </w:rPr>
        <w:t>nts</w:t>
      </w:r>
      <w:proofErr w:type="spellEnd"/>
      <w:r>
        <w:rPr>
          <w:color w:val="858585"/>
          <w:sz w:val="21"/>
        </w:rPr>
        <w:t>,</w:t>
      </w:r>
      <w:r>
        <w:rPr>
          <w:color w:val="858585"/>
          <w:spacing w:val="-24"/>
          <w:sz w:val="21"/>
        </w:rPr>
        <w:t xml:space="preserve"> </w:t>
      </w:r>
      <w:r>
        <w:rPr>
          <w:color w:val="6B6B6B"/>
          <w:sz w:val="21"/>
        </w:rPr>
        <w:t>incl</w:t>
      </w:r>
      <w:r>
        <w:rPr>
          <w:color w:val="6B6B6B"/>
          <w:spacing w:val="23"/>
          <w:sz w:val="21"/>
        </w:rPr>
        <w:t xml:space="preserve"> </w:t>
      </w:r>
      <w:r>
        <w:rPr>
          <w:color w:val="525252"/>
          <w:sz w:val="21"/>
        </w:rPr>
        <w:t>ding</w:t>
      </w:r>
      <w:r>
        <w:rPr>
          <w:color w:val="525252"/>
          <w:spacing w:val="-3"/>
          <w:sz w:val="21"/>
        </w:rPr>
        <w:t xml:space="preserve"> </w:t>
      </w:r>
      <w:r>
        <w:rPr>
          <w:color w:val="525252"/>
          <w:spacing w:val="-5"/>
          <w:sz w:val="21"/>
        </w:rPr>
        <w:t>the</w:t>
      </w:r>
    </w:p>
    <w:p w14:paraId="6F71FA8F" w14:textId="77777777" w:rsidR="00C50F6F" w:rsidRDefault="00000000">
      <w:pPr>
        <w:spacing w:before="18"/>
        <w:ind w:left="317"/>
        <w:rPr>
          <w:sz w:val="21"/>
        </w:rPr>
      </w:pPr>
      <w:r>
        <w:rPr>
          <w:color w:val="525252"/>
          <w:spacing w:val="-4"/>
          <w:sz w:val="21"/>
        </w:rPr>
        <w:t>e</w:t>
      </w:r>
      <w:r>
        <w:rPr>
          <w:color w:val="525252"/>
          <w:spacing w:val="-12"/>
          <w:sz w:val="21"/>
        </w:rPr>
        <w:t xml:space="preserve"> </w:t>
      </w:r>
      <w:r>
        <w:rPr>
          <w:color w:val="525252"/>
          <w:spacing w:val="-4"/>
          <w:sz w:val="21"/>
        </w:rPr>
        <w:t>und</w:t>
      </w:r>
      <w:r>
        <w:rPr>
          <w:color w:val="525252"/>
          <w:spacing w:val="68"/>
          <w:sz w:val="21"/>
        </w:rPr>
        <w:t xml:space="preserve"> </w:t>
      </w:r>
      <w:r>
        <w:rPr>
          <w:color w:val="525252"/>
          <w:spacing w:val="-4"/>
          <w:sz w:val="21"/>
        </w:rPr>
        <w:t>tying</w:t>
      </w:r>
      <w:r>
        <w:rPr>
          <w:color w:val="525252"/>
          <w:spacing w:val="-10"/>
          <w:sz w:val="21"/>
        </w:rPr>
        <w:t xml:space="preserve"> </w:t>
      </w:r>
      <w:proofErr w:type="spellStart"/>
      <w:proofErr w:type="gramStart"/>
      <w:r>
        <w:rPr>
          <w:color w:val="525252"/>
          <w:spacing w:val="-4"/>
          <w:sz w:val="21"/>
        </w:rPr>
        <w:t>trans.actions</w:t>
      </w:r>
      <w:proofErr w:type="spellEnd"/>
      <w:proofErr w:type="gramEnd"/>
      <w:r>
        <w:rPr>
          <w:color w:val="525252"/>
          <w:spacing w:val="-7"/>
          <w:sz w:val="21"/>
        </w:rPr>
        <w:t xml:space="preserve"> </w:t>
      </w:r>
      <w:r>
        <w:rPr>
          <w:color w:val="525252"/>
          <w:spacing w:val="-4"/>
          <w:sz w:val="21"/>
        </w:rPr>
        <w:t>a</w:t>
      </w:r>
      <w:r>
        <w:rPr>
          <w:color w:val="525252"/>
          <w:spacing w:val="25"/>
          <w:sz w:val="21"/>
        </w:rPr>
        <w:t xml:space="preserve"> </w:t>
      </w:r>
      <w:r>
        <w:rPr>
          <w:color w:val="3B3B3B"/>
          <w:spacing w:val="-4"/>
          <w:sz w:val="21"/>
        </w:rPr>
        <w:t>d</w:t>
      </w:r>
      <w:r>
        <w:rPr>
          <w:color w:val="3B3B3B"/>
          <w:spacing w:val="-22"/>
          <w:sz w:val="21"/>
        </w:rPr>
        <w:t xml:space="preserve"> </w:t>
      </w:r>
      <w:r>
        <w:rPr>
          <w:noProof/>
          <w:color w:val="3B3B3B"/>
          <w:spacing w:val="-22"/>
          <w:sz w:val="21"/>
        </w:rPr>
        <w:drawing>
          <wp:inline distT="0" distB="0" distL="0" distR="0" wp14:anchorId="6EF3C2D1" wp14:editId="1885AD2F">
            <wp:extent cx="512867" cy="109861"/>
            <wp:effectExtent l="0" t="0" r="0" b="0"/>
            <wp:docPr id="526" name="Image 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6" name="Image 526"/>
                    <pic:cNvPicPr/>
                  </pic:nvPicPr>
                  <pic:blipFill>
                    <a:blip r:embed="rId287" cstate="print"/>
                    <a:stretch>
                      <a:fillRect/>
                    </a:stretch>
                  </pic:blipFill>
                  <pic:spPr>
                    <a:xfrm>
                      <a:off x="0" y="0"/>
                      <a:ext cx="512867" cy="109861"/>
                    </a:xfrm>
                    <a:prstGeom prst="rect">
                      <a:avLst/>
                    </a:prstGeom>
                  </pic:spPr>
                </pic:pic>
              </a:graphicData>
            </a:graphic>
          </wp:inline>
        </w:drawing>
      </w:r>
    </w:p>
    <w:p w14:paraId="02A62867" w14:textId="77777777" w:rsidR="00C50F6F" w:rsidRDefault="00C50F6F">
      <w:pPr>
        <w:rPr>
          <w:sz w:val="21"/>
        </w:rPr>
        <w:sectPr w:rsidR="00C50F6F">
          <w:type w:val="continuous"/>
          <w:pgSz w:w="12240" w:h="15840"/>
          <w:pgMar w:top="1820" w:right="0" w:bottom="280" w:left="0" w:header="0" w:footer="0" w:gutter="0"/>
          <w:cols w:num="2" w:space="720" w:equalWidth="0">
            <w:col w:w="6885" w:space="40"/>
            <w:col w:w="5315"/>
          </w:cols>
        </w:sectPr>
      </w:pPr>
    </w:p>
    <w:p w14:paraId="3B68B2FD" w14:textId="77777777" w:rsidR="00C50F6F" w:rsidRDefault="00000000">
      <w:pPr>
        <w:tabs>
          <w:tab w:val="left" w:pos="4116"/>
          <w:tab w:val="left" w:pos="5415"/>
        </w:tabs>
        <w:spacing w:before="119" w:line="224" w:lineRule="exact"/>
        <w:ind w:left="1550"/>
        <w:rPr>
          <w:sz w:val="21"/>
        </w:rPr>
      </w:pPr>
      <w:r>
        <w:rPr>
          <w:color w:val="525252"/>
          <w:sz w:val="21"/>
        </w:rPr>
        <w:t>We</w:t>
      </w:r>
      <w:r>
        <w:rPr>
          <w:color w:val="525252"/>
          <w:spacing w:val="-16"/>
          <w:sz w:val="21"/>
        </w:rPr>
        <w:t xml:space="preserve"> </w:t>
      </w:r>
      <w:r>
        <w:rPr>
          <w:color w:val="525252"/>
          <w:spacing w:val="-4"/>
          <w:sz w:val="21"/>
        </w:rPr>
        <w:t>comm</w:t>
      </w:r>
      <w:r>
        <w:rPr>
          <w:color w:val="525252"/>
          <w:sz w:val="21"/>
        </w:rPr>
        <w:tab/>
        <w:t>charged</w:t>
      </w:r>
      <w:r>
        <w:rPr>
          <w:color w:val="525252"/>
          <w:spacing w:val="1"/>
          <w:sz w:val="21"/>
        </w:rPr>
        <w:t xml:space="preserve"> </w:t>
      </w:r>
      <w:r>
        <w:rPr>
          <w:color w:val="858585"/>
          <w:w w:val="90"/>
          <w:sz w:val="21"/>
        </w:rPr>
        <w:t>•</w:t>
      </w:r>
      <w:r>
        <w:rPr>
          <w:color w:val="858585"/>
          <w:spacing w:val="52"/>
          <w:sz w:val="21"/>
        </w:rPr>
        <w:t xml:space="preserve"> </w:t>
      </w:r>
      <w:r>
        <w:rPr>
          <w:color w:val="525252"/>
          <w:spacing w:val="-10"/>
          <w:w w:val="90"/>
          <w:sz w:val="21"/>
        </w:rPr>
        <w:t>h</w:t>
      </w:r>
      <w:r>
        <w:rPr>
          <w:color w:val="525252"/>
          <w:sz w:val="21"/>
        </w:rPr>
        <w:tab/>
      </w:r>
      <w:proofErr w:type="spellStart"/>
      <w:r>
        <w:rPr>
          <w:color w:val="525252"/>
          <w:w w:val="95"/>
          <w:sz w:val="21"/>
        </w:rPr>
        <w:t>ovemance</w:t>
      </w:r>
      <w:proofErr w:type="spellEnd"/>
      <w:r>
        <w:rPr>
          <w:color w:val="525252"/>
          <w:spacing w:val="-1"/>
          <w:sz w:val="21"/>
        </w:rPr>
        <w:t xml:space="preserve"> </w:t>
      </w:r>
      <w:proofErr w:type="spellStart"/>
      <w:r>
        <w:rPr>
          <w:color w:val="525252"/>
          <w:w w:val="95"/>
          <w:sz w:val="21"/>
        </w:rPr>
        <w:t>regardi</w:t>
      </w:r>
      <w:proofErr w:type="spellEnd"/>
      <w:r>
        <w:rPr>
          <w:color w:val="525252"/>
          <w:spacing w:val="55"/>
          <w:sz w:val="21"/>
        </w:rPr>
        <w:t xml:space="preserve"> </w:t>
      </w:r>
      <w:r>
        <w:rPr>
          <w:color w:val="525252"/>
          <w:w w:val="95"/>
          <w:sz w:val="21"/>
        </w:rPr>
        <w:t>g</w:t>
      </w:r>
      <w:r>
        <w:rPr>
          <w:color w:val="9A9A9A"/>
          <w:w w:val="95"/>
          <w:sz w:val="21"/>
        </w:rPr>
        <w:t>,</w:t>
      </w:r>
      <w:r>
        <w:rPr>
          <w:color w:val="9A9A9A"/>
          <w:spacing w:val="-9"/>
          <w:w w:val="95"/>
          <w:sz w:val="21"/>
        </w:rPr>
        <w:t xml:space="preserve"> </w:t>
      </w:r>
      <w:r>
        <w:rPr>
          <w:color w:val="525252"/>
          <w:w w:val="95"/>
          <w:sz w:val="21"/>
        </w:rPr>
        <w:t>among</w:t>
      </w:r>
      <w:r>
        <w:rPr>
          <w:color w:val="525252"/>
          <w:spacing w:val="3"/>
          <w:sz w:val="21"/>
        </w:rPr>
        <w:t xml:space="preserve"> </w:t>
      </w:r>
      <w:proofErr w:type="spellStart"/>
      <w:r>
        <w:rPr>
          <w:color w:val="525252"/>
          <w:spacing w:val="-5"/>
          <w:w w:val="95"/>
          <w:sz w:val="21"/>
        </w:rPr>
        <w:t>ot</w:t>
      </w:r>
      <w:proofErr w:type="spellEnd"/>
    </w:p>
    <w:p w14:paraId="3AA756E6" w14:textId="77777777" w:rsidR="00C50F6F" w:rsidRDefault="00000000">
      <w:pPr>
        <w:tabs>
          <w:tab w:val="left" w:pos="4170"/>
        </w:tabs>
        <w:spacing w:line="237" w:lineRule="exact"/>
        <w:ind w:left="1546"/>
        <w:rPr>
          <w:sz w:val="23"/>
        </w:rPr>
      </w:pPr>
      <w:r>
        <w:rPr>
          <w:color w:val="525252"/>
          <w:sz w:val="21"/>
        </w:rPr>
        <w:t>scope</w:t>
      </w:r>
      <w:r>
        <w:rPr>
          <w:color w:val="525252"/>
          <w:spacing w:val="69"/>
          <w:sz w:val="21"/>
        </w:rPr>
        <w:t xml:space="preserve"> </w:t>
      </w:r>
      <w:proofErr w:type="spellStart"/>
      <w:r>
        <w:rPr>
          <w:color w:val="525252"/>
          <w:spacing w:val="-5"/>
          <w:sz w:val="21"/>
        </w:rPr>
        <w:t>nd</w:t>
      </w:r>
      <w:proofErr w:type="spellEnd"/>
      <w:r>
        <w:rPr>
          <w:color w:val="525252"/>
          <w:sz w:val="21"/>
        </w:rPr>
        <w:tab/>
      </w:r>
      <w:r>
        <w:rPr>
          <w:color w:val="525252"/>
          <w:spacing w:val="-2"/>
          <w:sz w:val="21"/>
        </w:rPr>
        <w:t>and</w:t>
      </w:r>
      <w:r>
        <w:rPr>
          <w:color w:val="525252"/>
          <w:spacing w:val="49"/>
          <w:sz w:val="21"/>
        </w:rPr>
        <w:t xml:space="preserve"> </w:t>
      </w:r>
      <w:proofErr w:type="spellStart"/>
      <w:r>
        <w:rPr>
          <w:color w:val="525252"/>
          <w:spacing w:val="-2"/>
          <w:sz w:val="21"/>
        </w:rPr>
        <w:t>ignificant</w:t>
      </w:r>
      <w:proofErr w:type="spellEnd"/>
      <w:r>
        <w:rPr>
          <w:color w:val="525252"/>
          <w:spacing w:val="1"/>
          <w:sz w:val="21"/>
        </w:rPr>
        <w:t xml:space="preserve"> </w:t>
      </w:r>
      <w:r>
        <w:rPr>
          <w:color w:val="525252"/>
          <w:spacing w:val="-2"/>
          <w:sz w:val="21"/>
        </w:rPr>
        <w:t>audit</w:t>
      </w:r>
      <w:r>
        <w:rPr>
          <w:color w:val="525252"/>
          <w:spacing w:val="34"/>
          <w:sz w:val="21"/>
        </w:rPr>
        <w:t xml:space="preserve"> </w:t>
      </w:r>
      <w:r>
        <w:rPr>
          <w:color w:val="525252"/>
          <w:spacing w:val="-2"/>
          <w:sz w:val="21"/>
        </w:rPr>
        <w:t>m&lt;</w:t>
      </w:r>
      <w:proofErr w:type="spellStart"/>
      <w:proofErr w:type="gramStart"/>
      <w:r>
        <w:rPr>
          <w:color w:val="525252"/>
          <w:spacing w:val="-2"/>
          <w:sz w:val="21"/>
        </w:rPr>
        <w:t>fngs</w:t>
      </w:r>
      <w:proofErr w:type="spellEnd"/>
      <w:r>
        <w:rPr>
          <w:color w:val="858585"/>
          <w:spacing w:val="-2"/>
          <w:sz w:val="21"/>
        </w:rPr>
        <w:t>,</w:t>
      </w:r>
      <w:r>
        <w:rPr>
          <w:color w:val="9A9A9A"/>
          <w:spacing w:val="-2"/>
          <w:sz w:val="21"/>
        </w:rPr>
        <w:t>·</w:t>
      </w:r>
      <w:proofErr w:type="spellStart"/>
      <w:proofErr w:type="gramEnd"/>
      <w:r>
        <w:rPr>
          <w:color w:val="525252"/>
          <w:spacing w:val="-2"/>
          <w:sz w:val="21"/>
        </w:rPr>
        <w:t>ncludi</w:t>
      </w:r>
      <w:proofErr w:type="spellEnd"/>
      <w:r>
        <w:rPr>
          <w:color w:val="525252"/>
          <w:spacing w:val="23"/>
          <w:sz w:val="21"/>
        </w:rPr>
        <w:t xml:space="preserve"> </w:t>
      </w:r>
      <w:r>
        <w:rPr>
          <w:color w:val="525252"/>
          <w:spacing w:val="-2"/>
          <w:sz w:val="21"/>
        </w:rPr>
        <w:t>g</w:t>
      </w:r>
      <w:r>
        <w:rPr>
          <w:color w:val="525252"/>
          <w:spacing w:val="-13"/>
          <w:sz w:val="21"/>
        </w:rPr>
        <w:t xml:space="preserve"> </w:t>
      </w:r>
      <w:r>
        <w:rPr>
          <w:color w:val="525252"/>
          <w:spacing w:val="-5"/>
          <w:sz w:val="23"/>
        </w:rPr>
        <w:t>any</w:t>
      </w:r>
    </w:p>
    <w:p w14:paraId="40BD8EDF" w14:textId="77777777" w:rsidR="00C50F6F" w:rsidRDefault="00000000">
      <w:pPr>
        <w:tabs>
          <w:tab w:val="left" w:pos="4103"/>
        </w:tabs>
        <w:spacing w:line="232" w:lineRule="exact"/>
        <w:ind w:left="1528"/>
        <w:rPr>
          <w:sz w:val="21"/>
        </w:rPr>
      </w:pPr>
      <w:r>
        <w:rPr>
          <w:color w:val="858585"/>
          <w:spacing w:val="-2"/>
          <w:sz w:val="21"/>
        </w:rPr>
        <w:t>·</w:t>
      </w:r>
      <w:proofErr w:type="spellStart"/>
      <w:proofErr w:type="gramStart"/>
      <w:r>
        <w:rPr>
          <w:color w:val="525252"/>
          <w:spacing w:val="-2"/>
          <w:sz w:val="21"/>
        </w:rPr>
        <w:t>ntemal</w:t>
      </w:r>
      <w:proofErr w:type="spellEnd"/>
      <w:proofErr w:type="gramEnd"/>
      <w:r>
        <w:rPr>
          <w:color w:val="525252"/>
          <w:spacing w:val="-18"/>
          <w:sz w:val="21"/>
        </w:rPr>
        <w:t xml:space="preserve"> </w:t>
      </w:r>
      <w:r>
        <w:rPr>
          <w:color w:val="525252"/>
          <w:spacing w:val="-5"/>
          <w:sz w:val="21"/>
        </w:rPr>
        <w:t>co</w:t>
      </w:r>
      <w:r>
        <w:rPr>
          <w:color w:val="525252"/>
          <w:sz w:val="21"/>
        </w:rPr>
        <w:tab/>
      </w:r>
      <w:proofErr w:type="spellStart"/>
      <w:r>
        <w:rPr>
          <w:color w:val="525252"/>
          <w:sz w:val="21"/>
        </w:rPr>
        <w:t>fy</w:t>
      </w:r>
      <w:proofErr w:type="spellEnd"/>
      <w:r>
        <w:rPr>
          <w:color w:val="525252"/>
          <w:spacing w:val="-15"/>
          <w:sz w:val="21"/>
        </w:rPr>
        <w:t xml:space="preserve"> </w:t>
      </w:r>
      <w:proofErr w:type="spellStart"/>
      <w:r>
        <w:rPr>
          <w:color w:val="525252"/>
          <w:sz w:val="21"/>
        </w:rPr>
        <w:t>duri</w:t>
      </w:r>
      <w:proofErr w:type="spellEnd"/>
      <w:r>
        <w:rPr>
          <w:color w:val="525252"/>
          <w:spacing w:val="31"/>
          <w:sz w:val="21"/>
        </w:rPr>
        <w:t xml:space="preserve"> </w:t>
      </w:r>
      <w:r>
        <w:rPr>
          <w:color w:val="525252"/>
          <w:sz w:val="21"/>
        </w:rPr>
        <w:t>g</w:t>
      </w:r>
      <w:r>
        <w:rPr>
          <w:color w:val="525252"/>
          <w:spacing w:val="-11"/>
          <w:sz w:val="21"/>
        </w:rPr>
        <w:t xml:space="preserve"> </w:t>
      </w:r>
      <w:r>
        <w:rPr>
          <w:color w:val="525252"/>
          <w:sz w:val="21"/>
        </w:rPr>
        <w:t>our</w:t>
      </w:r>
      <w:r>
        <w:rPr>
          <w:color w:val="525252"/>
          <w:spacing w:val="-9"/>
          <w:sz w:val="21"/>
        </w:rPr>
        <w:t xml:space="preserve"> </w:t>
      </w:r>
      <w:r>
        <w:rPr>
          <w:color w:val="525252"/>
          <w:sz w:val="21"/>
        </w:rPr>
        <w:t>a</w:t>
      </w:r>
      <w:r>
        <w:rPr>
          <w:color w:val="525252"/>
          <w:spacing w:val="38"/>
          <w:sz w:val="21"/>
        </w:rPr>
        <w:t xml:space="preserve"> </w:t>
      </w:r>
      <w:r>
        <w:rPr>
          <w:color w:val="525252"/>
          <w:spacing w:val="-5"/>
          <w:sz w:val="21"/>
        </w:rPr>
        <w:t>di</w:t>
      </w:r>
    </w:p>
    <w:p w14:paraId="431EC845" w14:textId="77777777" w:rsidR="00C50F6F" w:rsidRDefault="00000000">
      <w:pPr>
        <w:spacing w:before="138" w:line="216" w:lineRule="auto"/>
        <w:ind w:left="141" w:right="1865" w:firstLine="158"/>
        <w:rPr>
          <w:rFonts w:ascii="Times New Roman"/>
        </w:rPr>
      </w:pPr>
      <w:r>
        <w:br w:type="column"/>
      </w:r>
      <w:r>
        <w:rPr>
          <w:color w:val="525252"/>
          <w:spacing w:val="-4"/>
          <w:sz w:val="21"/>
        </w:rPr>
        <w:t>matters</w:t>
      </w:r>
      <w:r>
        <w:rPr>
          <w:color w:val="858585"/>
          <w:spacing w:val="-4"/>
          <w:sz w:val="21"/>
        </w:rPr>
        <w:t>,</w:t>
      </w:r>
      <w:r>
        <w:rPr>
          <w:color w:val="858585"/>
          <w:spacing w:val="-18"/>
          <w:sz w:val="21"/>
        </w:rPr>
        <w:t xml:space="preserve"> </w:t>
      </w:r>
      <w:r>
        <w:rPr>
          <w:color w:val="525252"/>
          <w:spacing w:val="-4"/>
          <w:sz w:val="21"/>
        </w:rPr>
        <w:t>the</w:t>
      </w:r>
      <w:r>
        <w:rPr>
          <w:color w:val="525252"/>
          <w:spacing w:val="-11"/>
          <w:sz w:val="21"/>
        </w:rPr>
        <w:t xml:space="preserve"> </w:t>
      </w:r>
      <w:r>
        <w:rPr>
          <w:color w:val="525252"/>
          <w:spacing w:val="-4"/>
          <w:sz w:val="21"/>
        </w:rPr>
        <w:t xml:space="preserve">planned </w:t>
      </w:r>
      <w:proofErr w:type="spellStart"/>
      <w:r>
        <w:rPr>
          <w:color w:val="525252"/>
          <w:sz w:val="21"/>
        </w:rPr>
        <w:t>iflcant</w:t>
      </w:r>
      <w:proofErr w:type="spellEnd"/>
      <w:r>
        <w:rPr>
          <w:color w:val="525252"/>
          <w:sz w:val="21"/>
        </w:rPr>
        <w:t xml:space="preserve"> deficiencies </w:t>
      </w:r>
      <w:proofErr w:type="spellStart"/>
      <w:r>
        <w:rPr>
          <w:rFonts w:ascii="Times New Roman"/>
          <w:color w:val="525252"/>
        </w:rPr>
        <w:t>i</w:t>
      </w:r>
      <w:proofErr w:type="spellEnd"/>
    </w:p>
    <w:p w14:paraId="0EF5CEF1" w14:textId="77777777" w:rsidR="00C50F6F" w:rsidRDefault="00C50F6F">
      <w:pPr>
        <w:spacing w:line="216" w:lineRule="auto"/>
        <w:rPr>
          <w:rFonts w:ascii="Times New Roman"/>
        </w:rPr>
        <w:sectPr w:rsidR="00C50F6F">
          <w:type w:val="continuous"/>
          <w:pgSz w:w="12240" w:h="15840"/>
          <w:pgMar w:top="1820" w:right="0" w:bottom="280" w:left="0" w:header="0" w:footer="0" w:gutter="0"/>
          <w:cols w:num="2" w:space="720" w:equalWidth="0">
            <w:col w:w="8199" w:space="40"/>
            <w:col w:w="4001"/>
          </w:cols>
        </w:sectPr>
      </w:pPr>
    </w:p>
    <w:p w14:paraId="0710BF28" w14:textId="77777777" w:rsidR="00C50F6F" w:rsidRDefault="00C50F6F">
      <w:pPr>
        <w:pStyle w:val="BodyText"/>
        <w:rPr>
          <w:rFonts w:ascii="Times New Roman"/>
        </w:rPr>
      </w:pPr>
    </w:p>
    <w:p w14:paraId="28821F93" w14:textId="77777777" w:rsidR="00C50F6F" w:rsidRDefault="00C50F6F">
      <w:pPr>
        <w:pStyle w:val="BodyText"/>
        <w:rPr>
          <w:rFonts w:ascii="Times New Roman"/>
        </w:rPr>
      </w:pPr>
    </w:p>
    <w:p w14:paraId="23020D2A" w14:textId="77777777" w:rsidR="00C50F6F" w:rsidRDefault="00C50F6F">
      <w:pPr>
        <w:pStyle w:val="BodyText"/>
        <w:rPr>
          <w:rFonts w:ascii="Times New Roman"/>
        </w:rPr>
      </w:pPr>
    </w:p>
    <w:p w14:paraId="20BFD808" w14:textId="77777777" w:rsidR="00C50F6F" w:rsidRDefault="00C50F6F">
      <w:pPr>
        <w:pStyle w:val="BodyText"/>
        <w:rPr>
          <w:rFonts w:ascii="Times New Roman"/>
        </w:rPr>
      </w:pPr>
    </w:p>
    <w:p w14:paraId="7ACF613A" w14:textId="77777777" w:rsidR="00C50F6F" w:rsidRDefault="00C50F6F">
      <w:pPr>
        <w:pStyle w:val="BodyText"/>
        <w:rPr>
          <w:rFonts w:ascii="Times New Roman"/>
        </w:rPr>
      </w:pPr>
    </w:p>
    <w:p w14:paraId="00D1E25D" w14:textId="77777777" w:rsidR="00C50F6F" w:rsidRDefault="00C50F6F">
      <w:pPr>
        <w:pStyle w:val="BodyText"/>
        <w:spacing w:before="172"/>
        <w:rPr>
          <w:rFonts w:ascii="Times New Roman"/>
        </w:rPr>
      </w:pPr>
    </w:p>
    <w:p w14:paraId="0EE5B9AB" w14:textId="77777777" w:rsidR="00C50F6F" w:rsidRDefault="00000000">
      <w:pPr>
        <w:pStyle w:val="BodyText"/>
        <w:spacing w:before="1"/>
        <w:ind w:left="795" w:right="8671"/>
        <w:jc w:val="center"/>
      </w:pPr>
      <w:r>
        <w:rPr>
          <w:color w:val="010101"/>
        </w:rPr>
        <w:t>Page</w:t>
      </w:r>
      <w:r>
        <w:rPr>
          <w:color w:val="010101"/>
          <w:spacing w:val="18"/>
        </w:rPr>
        <w:t xml:space="preserve"> </w:t>
      </w:r>
      <w:r>
        <w:rPr>
          <w:color w:val="010101"/>
        </w:rPr>
        <w:t>74</w:t>
      </w:r>
      <w:r>
        <w:rPr>
          <w:color w:val="010101"/>
          <w:spacing w:val="13"/>
        </w:rPr>
        <w:t xml:space="preserve"> </w:t>
      </w:r>
      <w:r>
        <w:rPr>
          <w:color w:val="010101"/>
        </w:rPr>
        <w:t>of</w:t>
      </w:r>
      <w:r>
        <w:rPr>
          <w:color w:val="010101"/>
          <w:spacing w:val="7"/>
        </w:rPr>
        <w:t xml:space="preserve"> </w:t>
      </w:r>
      <w:r>
        <w:rPr>
          <w:color w:val="010101"/>
          <w:spacing w:val="-5"/>
        </w:rPr>
        <w:t>107</w:t>
      </w:r>
    </w:p>
    <w:p w14:paraId="1E108B39" w14:textId="77777777" w:rsidR="00C50F6F" w:rsidRDefault="00000000">
      <w:pPr>
        <w:spacing w:before="25"/>
        <w:ind w:left="58"/>
        <w:jc w:val="center"/>
        <w:rPr>
          <w:sz w:val="19"/>
        </w:rPr>
      </w:pPr>
      <w:r>
        <w:rPr>
          <w:color w:val="525252"/>
          <w:spacing w:val="-5"/>
          <w:w w:val="105"/>
          <w:sz w:val="19"/>
        </w:rPr>
        <w:t>16</w:t>
      </w:r>
    </w:p>
    <w:p w14:paraId="7BB9CE3A" w14:textId="77777777" w:rsidR="00C50F6F" w:rsidRDefault="00C50F6F">
      <w:pPr>
        <w:jc w:val="center"/>
        <w:rPr>
          <w:sz w:val="19"/>
        </w:rPr>
        <w:sectPr w:rsidR="00C50F6F">
          <w:type w:val="continuous"/>
          <w:pgSz w:w="12240" w:h="15840"/>
          <w:pgMar w:top="1820" w:right="0" w:bottom="280" w:left="0" w:header="0" w:footer="0" w:gutter="0"/>
          <w:cols w:space="720"/>
        </w:sectPr>
      </w:pPr>
    </w:p>
    <w:p w14:paraId="22297854" w14:textId="77777777" w:rsidR="00C50F6F" w:rsidRDefault="00000000">
      <w:pPr>
        <w:spacing w:before="131" w:line="201" w:lineRule="auto"/>
        <w:ind w:left="2398" w:right="7559" w:firstLine="1"/>
        <w:rPr>
          <w:rFonts w:ascii="Times New Roman"/>
          <w:b/>
          <w:sz w:val="39"/>
        </w:rPr>
      </w:pPr>
      <w:r>
        <w:rPr>
          <w:rFonts w:ascii="Times New Roman"/>
          <w:b/>
          <w:noProof/>
          <w:sz w:val="39"/>
        </w:rPr>
        <w:lastRenderedPageBreak/>
        <w:drawing>
          <wp:anchor distT="0" distB="0" distL="0" distR="0" simplePos="0" relativeHeight="15816704" behindDoc="0" locked="0" layoutInCell="1" allowOverlap="1" wp14:anchorId="5B51B538" wp14:editId="68A21AAE">
            <wp:simplePos x="0" y="0"/>
            <wp:positionH relativeFrom="page">
              <wp:posOffset>1037945</wp:posOffset>
            </wp:positionH>
            <wp:positionV relativeFrom="paragraph">
              <wp:posOffset>72082</wp:posOffset>
            </wp:positionV>
            <wp:extent cx="402967" cy="524891"/>
            <wp:effectExtent l="0" t="0" r="0" b="0"/>
            <wp:wrapNone/>
            <wp:docPr id="529" name="Imag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r:embed="rId288" cstate="print"/>
                    <a:stretch>
                      <a:fillRect/>
                    </a:stretch>
                  </pic:blipFill>
                  <pic:spPr>
                    <a:xfrm>
                      <a:off x="0" y="0"/>
                      <a:ext cx="402967" cy="524891"/>
                    </a:xfrm>
                    <a:prstGeom prst="rect">
                      <a:avLst/>
                    </a:prstGeom>
                  </pic:spPr>
                </pic:pic>
              </a:graphicData>
            </a:graphic>
          </wp:anchor>
        </w:drawing>
      </w:r>
      <w:proofErr w:type="spellStart"/>
      <w:r>
        <w:rPr>
          <w:b/>
          <w:color w:val="2B3A52"/>
          <w:spacing w:val="-2"/>
          <w:w w:val="95"/>
          <w:sz w:val="35"/>
        </w:rPr>
        <w:t>beswick</w:t>
      </w:r>
      <w:proofErr w:type="spellEnd"/>
      <w:r>
        <w:rPr>
          <w:b/>
          <w:color w:val="2B3A52"/>
          <w:spacing w:val="-2"/>
          <w:w w:val="95"/>
          <w:sz w:val="35"/>
        </w:rPr>
        <w:t xml:space="preserve"> </w:t>
      </w:r>
      <w:proofErr w:type="spellStart"/>
      <w:r>
        <w:rPr>
          <w:b/>
          <w:color w:val="2B3A52"/>
          <w:spacing w:val="-2"/>
          <w:w w:val="85"/>
          <w:sz w:val="35"/>
        </w:rPr>
        <w:t>hildebrandt</w:t>
      </w:r>
      <w:proofErr w:type="spellEnd"/>
      <w:r>
        <w:rPr>
          <w:b/>
          <w:color w:val="2B3A52"/>
          <w:spacing w:val="-2"/>
          <w:w w:val="85"/>
          <w:sz w:val="35"/>
        </w:rPr>
        <w:t xml:space="preserve"> </w:t>
      </w:r>
      <w:proofErr w:type="spellStart"/>
      <w:r>
        <w:rPr>
          <w:rFonts w:ascii="Times New Roman"/>
          <w:b/>
          <w:color w:val="2B3A52"/>
          <w:spacing w:val="-4"/>
          <w:w w:val="95"/>
          <w:sz w:val="39"/>
        </w:rPr>
        <w:t>lund</w:t>
      </w:r>
      <w:proofErr w:type="spellEnd"/>
    </w:p>
    <w:p w14:paraId="2BF9E3F1" w14:textId="77777777" w:rsidR="00C50F6F" w:rsidRDefault="00000000">
      <w:pPr>
        <w:tabs>
          <w:tab w:val="left" w:pos="3287"/>
          <w:tab w:val="left" w:pos="3992"/>
        </w:tabs>
        <w:spacing w:line="246" w:lineRule="exact"/>
        <w:ind w:left="1648"/>
        <w:rPr>
          <w:rFonts w:ascii="Times New Roman"/>
          <w:b/>
        </w:rPr>
      </w:pPr>
      <w:proofErr w:type="spellStart"/>
      <w:r>
        <w:rPr>
          <w:rFonts w:ascii="Times New Roman"/>
          <w:b/>
          <w:color w:val="83A1A1"/>
          <w:w w:val="85"/>
          <w:sz w:val="14"/>
        </w:rPr>
        <w:t>C'l</w:t>
      </w:r>
      <w:proofErr w:type="spellEnd"/>
      <w:r>
        <w:rPr>
          <w:rFonts w:ascii="Times New Roman"/>
          <w:b/>
          <w:color w:val="83A1A1"/>
          <w:spacing w:val="70"/>
          <w:w w:val="150"/>
          <w:sz w:val="14"/>
        </w:rPr>
        <w:t xml:space="preserve"> </w:t>
      </w:r>
      <w:r>
        <w:rPr>
          <w:rFonts w:ascii="Times New Roman"/>
          <w:b/>
          <w:color w:val="83A1A1"/>
          <w:w w:val="85"/>
          <w:sz w:val="14"/>
        </w:rPr>
        <w:t>';'</w:t>
      </w:r>
      <w:proofErr w:type="spellStart"/>
      <w:r>
        <w:rPr>
          <w:rFonts w:ascii="Times New Roman"/>
          <w:b/>
          <w:color w:val="83A1A1"/>
          <w:w w:val="85"/>
          <w:sz w:val="14"/>
        </w:rPr>
        <w:t>DtCD</w:t>
      </w:r>
      <w:proofErr w:type="spellEnd"/>
      <w:r>
        <w:rPr>
          <w:rFonts w:ascii="Times New Roman"/>
          <w:b/>
          <w:color w:val="83A1A1"/>
          <w:spacing w:val="-3"/>
          <w:sz w:val="14"/>
        </w:rPr>
        <w:t xml:space="preserve"> </w:t>
      </w:r>
      <w:r>
        <w:rPr>
          <w:rFonts w:ascii="Times New Roman"/>
          <w:b/>
          <w:color w:val="83A1A1"/>
          <w:w w:val="85"/>
          <w:sz w:val="14"/>
        </w:rPr>
        <w:t>PIIO</w:t>
      </w:r>
      <w:r>
        <w:rPr>
          <w:rFonts w:ascii="Times New Roman"/>
          <w:b/>
          <w:color w:val="83A1A1"/>
          <w:spacing w:val="26"/>
          <w:sz w:val="14"/>
        </w:rPr>
        <w:t xml:space="preserve"> </w:t>
      </w:r>
      <w:proofErr w:type="spellStart"/>
      <w:r>
        <w:rPr>
          <w:rFonts w:ascii="Times New Roman"/>
          <w:b/>
          <w:color w:val="83A1A1"/>
          <w:spacing w:val="-4"/>
          <w:w w:val="85"/>
          <w:sz w:val="14"/>
        </w:rPr>
        <w:t>lSSI</w:t>
      </w:r>
      <w:proofErr w:type="spellEnd"/>
      <w:r>
        <w:rPr>
          <w:rFonts w:ascii="Times New Roman"/>
          <w:b/>
          <w:color w:val="83A1A1"/>
          <w:sz w:val="14"/>
        </w:rPr>
        <w:tab/>
      </w:r>
      <w:r>
        <w:rPr>
          <w:rFonts w:ascii="Times New Roman"/>
          <w:b/>
          <w:color w:val="83A1A1"/>
          <w:spacing w:val="-2"/>
          <w:w w:val="90"/>
          <w:sz w:val="14"/>
        </w:rPr>
        <w:t>ACCOU,</w:t>
      </w:r>
      <w:r>
        <w:rPr>
          <w:rFonts w:ascii="Times New Roman"/>
          <w:b/>
          <w:color w:val="83A1A1"/>
          <w:sz w:val="14"/>
        </w:rPr>
        <w:tab/>
      </w:r>
      <w:r>
        <w:rPr>
          <w:rFonts w:ascii="Times New Roman"/>
          <w:b/>
          <w:color w:val="83A1A1"/>
          <w:spacing w:val="-10"/>
          <w:w w:val="90"/>
        </w:rPr>
        <w:t>n</w:t>
      </w:r>
    </w:p>
    <w:p w14:paraId="2CAA5B96" w14:textId="77777777" w:rsidR="00C50F6F" w:rsidRDefault="00C50F6F">
      <w:pPr>
        <w:pStyle w:val="BodyText"/>
        <w:rPr>
          <w:rFonts w:ascii="Times New Roman"/>
          <w:b/>
          <w:sz w:val="14"/>
        </w:rPr>
      </w:pPr>
    </w:p>
    <w:p w14:paraId="1E884477" w14:textId="77777777" w:rsidR="00C50F6F" w:rsidRDefault="00C50F6F">
      <w:pPr>
        <w:pStyle w:val="BodyText"/>
        <w:rPr>
          <w:rFonts w:ascii="Times New Roman"/>
          <w:b/>
          <w:sz w:val="14"/>
        </w:rPr>
      </w:pPr>
    </w:p>
    <w:p w14:paraId="6CB73AD5" w14:textId="77777777" w:rsidR="00C50F6F" w:rsidRDefault="00C50F6F">
      <w:pPr>
        <w:pStyle w:val="BodyText"/>
        <w:spacing w:before="47"/>
        <w:rPr>
          <w:rFonts w:ascii="Times New Roman"/>
          <w:b/>
          <w:sz w:val="14"/>
        </w:rPr>
      </w:pPr>
    </w:p>
    <w:p w14:paraId="4C58E0A9" w14:textId="77777777" w:rsidR="00C50F6F" w:rsidRDefault="00000000">
      <w:pPr>
        <w:ind w:left="1649"/>
        <w:rPr>
          <w:rFonts w:ascii="Times New Roman"/>
          <w:sz w:val="21"/>
        </w:rPr>
      </w:pPr>
      <w:r>
        <w:rPr>
          <w:b/>
          <w:color w:val="4D4D4D"/>
          <w:w w:val="90"/>
          <w:sz w:val="20"/>
        </w:rPr>
        <w:t>Chartered</w:t>
      </w:r>
      <w:r>
        <w:rPr>
          <w:b/>
          <w:color w:val="4D4D4D"/>
          <w:spacing w:val="-5"/>
          <w:w w:val="90"/>
          <w:sz w:val="20"/>
        </w:rPr>
        <w:t xml:space="preserve"> </w:t>
      </w:r>
      <w:r>
        <w:rPr>
          <w:b/>
          <w:color w:val="4D4D4D"/>
          <w:w w:val="90"/>
          <w:sz w:val="20"/>
        </w:rPr>
        <w:t>Profess</w:t>
      </w:r>
      <w:r>
        <w:rPr>
          <w:b/>
          <w:color w:val="4D4D4D"/>
          <w:spacing w:val="-8"/>
          <w:w w:val="90"/>
          <w:sz w:val="20"/>
        </w:rPr>
        <w:t xml:space="preserve"> </w:t>
      </w:r>
      <w:proofErr w:type="spellStart"/>
      <w:r>
        <w:rPr>
          <w:b/>
          <w:color w:val="4D4D4D"/>
          <w:w w:val="90"/>
          <w:sz w:val="20"/>
        </w:rPr>
        <w:t>onal</w:t>
      </w:r>
      <w:proofErr w:type="spellEnd"/>
      <w:r>
        <w:rPr>
          <w:b/>
          <w:color w:val="4D4D4D"/>
          <w:spacing w:val="-6"/>
          <w:w w:val="90"/>
          <w:sz w:val="20"/>
        </w:rPr>
        <w:t xml:space="preserve"> </w:t>
      </w:r>
      <w:proofErr w:type="spellStart"/>
      <w:r>
        <w:rPr>
          <w:b/>
          <w:color w:val="4D4D4D"/>
          <w:w w:val="90"/>
          <w:sz w:val="20"/>
        </w:rPr>
        <w:t>Acoou</w:t>
      </w:r>
      <w:proofErr w:type="spellEnd"/>
      <w:r>
        <w:rPr>
          <w:b/>
          <w:color w:val="4D4D4D"/>
          <w:spacing w:val="37"/>
          <w:sz w:val="20"/>
        </w:rPr>
        <w:t xml:space="preserve"> </w:t>
      </w:r>
      <w:r>
        <w:rPr>
          <w:b/>
          <w:color w:val="3B3B3B"/>
          <w:w w:val="90"/>
          <w:sz w:val="20"/>
        </w:rPr>
        <w:t>ta</w:t>
      </w:r>
      <w:r>
        <w:rPr>
          <w:b/>
          <w:color w:val="3B3B3B"/>
          <w:spacing w:val="27"/>
          <w:sz w:val="20"/>
        </w:rPr>
        <w:t xml:space="preserve"> </w:t>
      </w:r>
      <w:r>
        <w:rPr>
          <w:rFonts w:ascii="Times New Roman"/>
          <w:color w:val="4D4D4D"/>
          <w:spacing w:val="-10"/>
          <w:w w:val="90"/>
          <w:sz w:val="21"/>
        </w:rPr>
        <w:t>t</w:t>
      </w:r>
    </w:p>
    <w:p w14:paraId="08AF80CD" w14:textId="77777777" w:rsidR="00C50F6F" w:rsidRDefault="00C50F6F">
      <w:pPr>
        <w:pStyle w:val="BodyText"/>
        <w:rPr>
          <w:rFonts w:ascii="Times New Roman"/>
          <w:sz w:val="20"/>
        </w:rPr>
      </w:pPr>
    </w:p>
    <w:p w14:paraId="4FECDDF0" w14:textId="77777777" w:rsidR="00C50F6F" w:rsidRDefault="00C50F6F">
      <w:pPr>
        <w:pStyle w:val="BodyText"/>
        <w:spacing w:before="3"/>
        <w:rPr>
          <w:rFonts w:ascii="Times New Roman"/>
          <w:sz w:val="20"/>
        </w:rPr>
      </w:pPr>
    </w:p>
    <w:p w14:paraId="4D0B1322" w14:textId="77777777" w:rsidR="00C50F6F" w:rsidRDefault="00000000">
      <w:pPr>
        <w:spacing w:before="1"/>
        <w:ind w:left="1653"/>
        <w:rPr>
          <w:b/>
          <w:sz w:val="20"/>
        </w:rPr>
      </w:pPr>
      <w:r>
        <w:rPr>
          <w:b/>
          <w:color w:val="4D4D4D"/>
          <w:w w:val="90"/>
          <w:sz w:val="20"/>
        </w:rPr>
        <w:t>Prince</w:t>
      </w:r>
      <w:r>
        <w:rPr>
          <w:b/>
          <w:color w:val="4D4D4D"/>
          <w:spacing w:val="-7"/>
          <w:w w:val="90"/>
          <w:sz w:val="20"/>
        </w:rPr>
        <w:t xml:space="preserve"> </w:t>
      </w:r>
      <w:proofErr w:type="gramStart"/>
      <w:r>
        <w:rPr>
          <w:b/>
          <w:color w:val="4D4D4D"/>
          <w:w w:val="90"/>
          <w:sz w:val="20"/>
        </w:rPr>
        <w:t>Georg</w:t>
      </w:r>
      <w:r>
        <w:rPr>
          <w:b/>
          <w:color w:val="4D4D4D"/>
          <w:spacing w:val="52"/>
          <w:sz w:val="20"/>
        </w:rPr>
        <w:t xml:space="preserve"> </w:t>
      </w:r>
      <w:r>
        <w:rPr>
          <w:color w:val="808080"/>
          <w:w w:val="90"/>
          <w:sz w:val="20"/>
        </w:rPr>
        <w:t>,</w:t>
      </w:r>
      <w:proofErr w:type="gramEnd"/>
      <w:r>
        <w:rPr>
          <w:color w:val="808080"/>
          <w:spacing w:val="-1"/>
          <w:w w:val="90"/>
          <w:sz w:val="20"/>
        </w:rPr>
        <w:t xml:space="preserve"> </w:t>
      </w:r>
      <w:r>
        <w:rPr>
          <w:b/>
          <w:color w:val="4D4D4D"/>
          <w:w w:val="90"/>
          <w:sz w:val="20"/>
        </w:rPr>
        <w:t>British</w:t>
      </w:r>
      <w:r>
        <w:rPr>
          <w:b/>
          <w:color w:val="4D4D4D"/>
          <w:spacing w:val="-6"/>
          <w:w w:val="90"/>
          <w:sz w:val="20"/>
        </w:rPr>
        <w:t xml:space="preserve"> </w:t>
      </w:r>
      <w:r>
        <w:rPr>
          <w:b/>
          <w:color w:val="4D4D4D"/>
          <w:w w:val="90"/>
          <w:sz w:val="20"/>
        </w:rPr>
        <w:t>Co</w:t>
      </w:r>
      <w:r>
        <w:rPr>
          <w:b/>
          <w:color w:val="4D4D4D"/>
          <w:spacing w:val="57"/>
          <w:w w:val="150"/>
          <w:sz w:val="20"/>
        </w:rPr>
        <w:t xml:space="preserve"> </w:t>
      </w:r>
      <w:r>
        <w:rPr>
          <w:b/>
          <w:color w:val="4D4D4D"/>
          <w:w w:val="90"/>
          <w:sz w:val="20"/>
        </w:rPr>
        <w:t>mb</w:t>
      </w:r>
      <w:r>
        <w:rPr>
          <w:b/>
          <w:color w:val="4D4D4D"/>
          <w:spacing w:val="-14"/>
          <w:w w:val="90"/>
          <w:sz w:val="20"/>
        </w:rPr>
        <w:t xml:space="preserve"> </w:t>
      </w:r>
      <w:r>
        <w:rPr>
          <w:b/>
          <w:color w:val="4D4D4D"/>
          <w:spacing w:val="-10"/>
          <w:w w:val="90"/>
          <w:sz w:val="20"/>
        </w:rPr>
        <w:t>a</w:t>
      </w:r>
    </w:p>
    <w:p w14:paraId="3CE9DC1D" w14:textId="77777777" w:rsidR="00C50F6F" w:rsidRDefault="00000000">
      <w:pPr>
        <w:spacing w:before="130"/>
        <w:ind w:left="1654"/>
        <w:rPr>
          <w:b/>
          <w:sz w:val="19"/>
        </w:rPr>
      </w:pPr>
      <w:r>
        <w:rPr>
          <w:b/>
          <w:color w:val="4D4D4D"/>
          <w:sz w:val="19"/>
        </w:rPr>
        <w:t>May</w:t>
      </w:r>
      <w:r>
        <w:rPr>
          <w:b/>
          <w:color w:val="4D4D4D"/>
          <w:spacing w:val="-5"/>
          <w:sz w:val="19"/>
        </w:rPr>
        <w:t xml:space="preserve"> </w:t>
      </w:r>
      <w:r>
        <w:rPr>
          <w:b/>
          <w:color w:val="4D4D4D"/>
          <w:sz w:val="19"/>
        </w:rPr>
        <w:t>12</w:t>
      </w:r>
      <w:r>
        <w:rPr>
          <w:b/>
          <w:color w:val="808080"/>
          <w:sz w:val="19"/>
        </w:rPr>
        <w:t xml:space="preserve">, </w:t>
      </w:r>
      <w:r>
        <w:rPr>
          <w:b/>
          <w:color w:val="4D4D4D"/>
          <w:spacing w:val="-4"/>
          <w:sz w:val="19"/>
        </w:rPr>
        <w:t>2026</w:t>
      </w:r>
    </w:p>
    <w:p w14:paraId="72AE196D" w14:textId="77777777" w:rsidR="00C50F6F" w:rsidRDefault="00C50F6F">
      <w:pPr>
        <w:rPr>
          <w:b/>
          <w:sz w:val="19"/>
        </w:rPr>
        <w:sectPr w:rsidR="00C50F6F">
          <w:footerReference w:type="default" r:id="rId289"/>
          <w:pgSz w:w="12240" w:h="15840"/>
          <w:pgMar w:top="1780" w:right="0" w:bottom="1200" w:left="0" w:header="0" w:footer="1010" w:gutter="0"/>
          <w:cols w:space="720"/>
        </w:sectPr>
      </w:pPr>
    </w:p>
    <w:p w14:paraId="1C126316" w14:textId="77777777" w:rsidR="00C50F6F" w:rsidRDefault="00C50F6F">
      <w:pPr>
        <w:pStyle w:val="BodyText"/>
        <w:spacing w:before="182"/>
        <w:rPr>
          <w:b/>
          <w:sz w:val="16"/>
        </w:rPr>
      </w:pPr>
    </w:p>
    <w:p w14:paraId="086FF978" w14:textId="77777777" w:rsidR="00C50F6F" w:rsidRDefault="00000000">
      <w:pPr>
        <w:ind w:right="37"/>
        <w:jc w:val="center"/>
        <w:rPr>
          <w:sz w:val="16"/>
        </w:rPr>
      </w:pPr>
      <w:r>
        <w:rPr>
          <w:color w:val="4B4B4B"/>
          <w:spacing w:val="-2"/>
          <w:sz w:val="16"/>
        </w:rPr>
        <w:t>THE</w:t>
      </w:r>
      <w:r>
        <w:rPr>
          <w:color w:val="4B4B4B"/>
          <w:spacing w:val="-10"/>
          <w:sz w:val="16"/>
        </w:rPr>
        <w:t xml:space="preserve"> </w:t>
      </w:r>
      <w:r>
        <w:rPr>
          <w:color w:val="4B4B4B"/>
          <w:spacing w:val="-2"/>
          <w:sz w:val="16"/>
        </w:rPr>
        <w:t>CORPORATION</w:t>
      </w:r>
      <w:r>
        <w:rPr>
          <w:color w:val="4B4B4B"/>
          <w:spacing w:val="3"/>
          <w:sz w:val="16"/>
        </w:rPr>
        <w:t xml:space="preserve"> </w:t>
      </w:r>
      <w:r>
        <w:rPr>
          <w:color w:val="3B3B3B"/>
          <w:spacing w:val="-2"/>
          <w:sz w:val="16"/>
        </w:rPr>
        <w:t>OF</w:t>
      </w:r>
      <w:r>
        <w:rPr>
          <w:color w:val="3B3B3B"/>
          <w:spacing w:val="2"/>
          <w:sz w:val="16"/>
        </w:rPr>
        <w:t xml:space="preserve"> </w:t>
      </w:r>
      <w:r>
        <w:rPr>
          <w:color w:val="4B4B4B"/>
          <w:spacing w:val="-2"/>
          <w:sz w:val="16"/>
        </w:rPr>
        <w:t>THE</w:t>
      </w:r>
      <w:r>
        <w:rPr>
          <w:color w:val="4B4B4B"/>
          <w:spacing w:val="-8"/>
          <w:sz w:val="16"/>
        </w:rPr>
        <w:t xml:space="preserve"> </w:t>
      </w:r>
      <w:r>
        <w:rPr>
          <w:color w:val="3B3B3B"/>
          <w:spacing w:val="-2"/>
          <w:sz w:val="18"/>
        </w:rPr>
        <w:t>VILLAGE</w:t>
      </w:r>
      <w:r>
        <w:rPr>
          <w:color w:val="3B3B3B"/>
          <w:spacing w:val="-5"/>
          <w:sz w:val="18"/>
        </w:rPr>
        <w:t xml:space="preserve"> </w:t>
      </w:r>
      <w:r>
        <w:rPr>
          <w:color w:val="4B4B4B"/>
          <w:spacing w:val="-2"/>
          <w:sz w:val="16"/>
        </w:rPr>
        <w:t>OF</w:t>
      </w:r>
      <w:r>
        <w:rPr>
          <w:color w:val="4B4B4B"/>
          <w:spacing w:val="-9"/>
          <w:sz w:val="16"/>
        </w:rPr>
        <w:t xml:space="preserve"> </w:t>
      </w:r>
      <w:r>
        <w:rPr>
          <w:color w:val="4B4B4B"/>
          <w:spacing w:val="-2"/>
          <w:sz w:val="16"/>
        </w:rPr>
        <w:t>BURNS</w:t>
      </w:r>
      <w:r>
        <w:rPr>
          <w:color w:val="4B4B4B"/>
          <w:spacing w:val="-4"/>
          <w:sz w:val="16"/>
        </w:rPr>
        <w:t xml:space="preserve"> LAKE</w:t>
      </w:r>
    </w:p>
    <w:p w14:paraId="4AC22618" w14:textId="77777777" w:rsidR="00C50F6F" w:rsidRDefault="00000000">
      <w:pPr>
        <w:tabs>
          <w:tab w:val="left" w:pos="865"/>
        </w:tabs>
        <w:spacing w:before="108"/>
        <w:ind w:right="135"/>
        <w:jc w:val="center"/>
        <w:rPr>
          <w:rFonts w:ascii="Courier New"/>
          <w:sz w:val="28"/>
        </w:rPr>
      </w:pPr>
      <w:r>
        <w:rPr>
          <w:color w:val="4B4B4B"/>
          <w:spacing w:val="-5"/>
          <w:sz w:val="18"/>
        </w:rPr>
        <w:t>STA</w:t>
      </w:r>
      <w:r>
        <w:rPr>
          <w:color w:val="4B4B4B"/>
          <w:sz w:val="18"/>
        </w:rPr>
        <w:tab/>
      </w:r>
      <w:r>
        <w:rPr>
          <w:color w:val="4B4B4B"/>
          <w:sz w:val="16"/>
        </w:rPr>
        <w:t>T</w:t>
      </w:r>
      <w:r>
        <w:rPr>
          <w:color w:val="4B4B4B"/>
          <w:spacing w:val="-8"/>
          <w:sz w:val="16"/>
        </w:rPr>
        <w:t xml:space="preserve"> </w:t>
      </w:r>
      <w:r>
        <w:rPr>
          <w:color w:val="4B4B4B"/>
          <w:sz w:val="16"/>
        </w:rPr>
        <w:t>OF</w:t>
      </w:r>
      <w:r>
        <w:rPr>
          <w:color w:val="4B4B4B"/>
          <w:spacing w:val="-4"/>
          <w:sz w:val="16"/>
        </w:rPr>
        <w:t xml:space="preserve"> </w:t>
      </w:r>
      <w:r>
        <w:rPr>
          <w:color w:val="4B4B4B"/>
          <w:sz w:val="16"/>
        </w:rPr>
        <w:t>FINANCIAL</w:t>
      </w:r>
      <w:r>
        <w:rPr>
          <w:color w:val="4B4B4B"/>
          <w:spacing w:val="-3"/>
          <w:sz w:val="16"/>
        </w:rPr>
        <w:t xml:space="preserve"> </w:t>
      </w:r>
      <w:r>
        <w:rPr>
          <w:color w:val="4B4B4B"/>
          <w:sz w:val="16"/>
        </w:rPr>
        <w:t>PO</w:t>
      </w:r>
      <w:r>
        <w:rPr>
          <w:color w:val="4B4B4B"/>
          <w:spacing w:val="77"/>
          <w:sz w:val="16"/>
        </w:rPr>
        <w:t xml:space="preserve"> </w:t>
      </w:r>
      <w:proofErr w:type="spellStart"/>
      <w:r>
        <w:rPr>
          <w:rFonts w:ascii="Courier New"/>
          <w:color w:val="4B4B4B"/>
          <w:spacing w:val="-5"/>
          <w:sz w:val="28"/>
        </w:rPr>
        <w:t>mo</w:t>
      </w:r>
      <w:proofErr w:type="spellEnd"/>
    </w:p>
    <w:p w14:paraId="153C34B9" w14:textId="77777777" w:rsidR="00C50F6F" w:rsidRDefault="00000000">
      <w:pPr>
        <w:spacing w:before="127"/>
        <w:ind w:right="10"/>
        <w:jc w:val="center"/>
        <w:rPr>
          <w:rFonts w:ascii="Times New Roman"/>
          <w:sz w:val="17"/>
        </w:rPr>
      </w:pPr>
      <w:r>
        <w:rPr>
          <w:noProof/>
        </w:rPr>
        <w:drawing>
          <wp:inline distT="0" distB="0" distL="0" distR="0" wp14:anchorId="2DE67049" wp14:editId="7C6E69A5">
            <wp:extent cx="451811" cy="85447"/>
            <wp:effectExtent l="0" t="0" r="0" b="0"/>
            <wp:docPr id="532" name="Imag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290" cstate="print"/>
                    <a:stretch>
                      <a:fillRect/>
                    </a:stretch>
                  </pic:blipFill>
                  <pic:spPr>
                    <a:xfrm>
                      <a:off x="0" y="0"/>
                      <a:ext cx="451811" cy="85447"/>
                    </a:xfrm>
                    <a:prstGeom prst="rect">
                      <a:avLst/>
                    </a:prstGeom>
                  </pic:spPr>
                </pic:pic>
              </a:graphicData>
            </a:graphic>
          </wp:inline>
        </w:drawing>
      </w:r>
      <w:r>
        <w:rPr>
          <w:rFonts w:ascii="Times New Roman"/>
          <w:color w:val="4B4B4B"/>
          <w:w w:val="105"/>
          <w:sz w:val="17"/>
        </w:rPr>
        <w:t>r</w:t>
      </w:r>
      <w:r>
        <w:rPr>
          <w:rFonts w:ascii="Times New Roman"/>
          <w:color w:val="4B4B4B"/>
          <w:spacing w:val="3"/>
          <w:w w:val="105"/>
          <w:sz w:val="17"/>
        </w:rPr>
        <w:t xml:space="preserve"> </w:t>
      </w:r>
      <w:r>
        <w:rPr>
          <w:rFonts w:ascii="Times New Roman"/>
          <w:color w:val="4B4B4B"/>
          <w:w w:val="105"/>
          <w:sz w:val="17"/>
        </w:rPr>
        <w:t>31,</w:t>
      </w:r>
      <w:r>
        <w:rPr>
          <w:rFonts w:ascii="Times New Roman"/>
          <w:color w:val="4B4B4B"/>
          <w:spacing w:val="-8"/>
          <w:w w:val="105"/>
          <w:sz w:val="17"/>
        </w:rPr>
        <w:t xml:space="preserve"> </w:t>
      </w:r>
      <w:r>
        <w:rPr>
          <w:rFonts w:ascii="Times New Roman"/>
          <w:color w:val="4B4B4B"/>
          <w:spacing w:val="-4"/>
          <w:w w:val="105"/>
          <w:sz w:val="17"/>
        </w:rPr>
        <w:t>2025</w:t>
      </w:r>
    </w:p>
    <w:p w14:paraId="41BF540E" w14:textId="77777777" w:rsidR="00C50F6F" w:rsidRDefault="00C50F6F">
      <w:pPr>
        <w:pStyle w:val="BodyText"/>
        <w:spacing w:before="186"/>
        <w:rPr>
          <w:rFonts w:ascii="Times New Roman"/>
          <w:sz w:val="17"/>
        </w:rPr>
      </w:pPr>
    </w:p>
    <w:p w14:paraId="6408756D" w14:textId="77777777" w:rsidR="00C50F6F" w:rsidRDefault="00000000">
      <w:pPr>
        <w:tabs>
          <w:tab w:val="left" w:pos="7746"/>
          <w:tab w:val="left" w:pos="9553"/>
          <w:tab w:val="left" w:pos="10288"/>
        </w:tabs>
        <w:ind w:left="7091"/>
        <w:rPr>
          <w:rFonts w:ascii="Times New Roman"/>
          <w:sz w:val="17"/>
        </w:rPr>
      </w:pPr>
      <w:r>
        <w:rPr>
          <w:rFonts w:ascii="Times New Roman"/>
          <w:color w:val="4B4B4B"/>
          <w:sz w:val="17"/>
          <w:u w:val="thick" w:color="000000"/>
        </w:rPr>
        <w:tab/>
      </w:r>
      <w:r>
        <w:rPr>
          <w:rFonts w:ascii="Times New Roman"/>
          <w:color w:val="4B4B4B"/>
          <w:spacing w:val="-4"/>
          <w:w w:val="105"/>
          <w:sz w:val="17"/>
          <w:u w:val="thick" w:color="000000"/>
        </w:rPr>
        <w:t>2025</w:t>
      </w:r>
      <w:r>
        <w:rPr>
          <w:rFonts w:ascii="Times New Roman"/>
          <w:color w:val="4B4B4B"/>
          <w:sz w:val="17"/>
          <w:u w:val="thick" w:color="000000"/>
        </w:rPr>
        <w:tab/>
      </w:r>
      <w:r>
        <w:rPr>
          <w:rFonts w:ascii="Times New Roman"/>
          <w:color w:val="4B4B4B"/>
          <w:spacing w:val="-4"/>
          <w:w w:val="105"/>
          <w:sz w:val="17"/>
          <w:u w:val="thick" w:color="000000"/>
        </w:rPr>
        <w:t>2024</w:t>
      </w:r>
      <w:r>
        <w:rPr>
          <w:rFonts w:ascii="Times New Roman"/>
          <w:color w:val="4B4B4B"/>
          <w:sz w:val="17"/>
          <w:u w:val="thick" w:color="000000"/>
        </w:rPr>
        <w:tab/>
      </w:r>
    </w:p>
    <w:p w14:paraId="338DB65B" w14:textId="77777777" w:rsidR="00C50F6F" w:rsidRDefault="00C50F6F">
      <w:pPr>
        <w:pStyle w:val="BodyText"/>
        <w:spacing w:before="94"/>
        <w:rPr>
          <w:rFonts w:ascii="Times New Roman"/>
          <w:sz w:val="20"/>
        </w:rPr>
      </w:pPr>
    </w:p>
    <w:p w14:paraId="5E99A024" w14:textId="77777777" w:rsidR="00C50F6F" w:rsidRDefault="00C50F6F">
      <w:pPr>
        <w:pStyle w:val="BodyText"/>
        <w:rPr>
          <w:rFonts w:ascii="Times New Roman"/>
          <w:sz w:val="20"/>
        </w:rPr>
        <w:sectPr w:rsidR="00C50F6F">
          <w:footerReference w:type="default" r:id="rId291"/>
          <w:pgSz w:w="12240" w:h="15840"/>
          <w:pgMar w:top="1820" w:right="0" w:bottom="1100" w:left="0" w:header="0" w:footer="908" w:gutter="0"/>
          <w:pgNumType w:start="76"/>
          <w:cols w:space="720"/>
        </w:sectPr>
      </w:pPr>
    </w:p>
    <w:p w14:paraId="46A1722C" w14:textId="77777777" w:rsidR="00C50F6F" w:rsidRDefault="00000000">
      <w:pPr>
        <w:spacing w:before="95"/>
        <w:ind w:left="1933"/>
        <w:rPr>
          <w:sz w:val="16"/>
        </w:rPr>
      </w:pPr>
      <w:r>
        <w:rPr>
          <w:color w:val="4B4B4B"/>
          <w:sz w:val="16"/>
        </w:rPr>
        <w:t>FINANCIAL</w:t>
      </w:r>
      <w:r>
        <w:rPr>
          <w:color w:val="4B4B4B"/>
          <w:spacing w:val="8"/>
          <w:sz w:val="16"/>
        </w:rPr>
        <w:t xml:space="preserve"> </w:t>
      </w:r>
      <w:r>
        <w:rPr>
          <w:color w:val="4B4B4B"/>
          <w:spacing w:val="-5"/>
          <w:sz w:val="16"/>
        </w:rPr>
        <w:t>ASS</w:t>
      </w:r>
    </w:p>
    <w:p w14:paraId="3AA5EDCF" w14:textId="77777777" w:rsidR="00C50F6F" w:rsidRDefault="00000000">
      <w:pPr>
        <w:pStyle w:val="BodyText"/>
        <w:spacing w:before="111"/>
        <w:rPr>
          <w:sz w:val="17"/>
        </w:rPr>
      </w:pPr>
      <w:r>
        <w:br w:type="column"/>
      </w:r>
    </w:p>
    <w:p w14:paraId="0AA0E04A" w14:textId="77777777" w:rsidR="00C50F6F" w:rsidRDefault="00000000">
      <w:pPr>
        <w:tabs>
          <w:tab w:val="left" w:pos="4557"/>
          <w:tab w:val="left" w:pos="5997"/>
          <w:tab w:val="left" w:pos="6450"/>
        </w:tabs>
        <w:spacing w:line="144" w:lineRule="auto"/>
        <w:ind w:left="4185"/>
        <w:rPr>
          <w:rFonts w:ascii="Times New Roman"/>
          <w:sz w:val="17"/>
        </w:rPr>
      </w:pPr>
      <w:r>
        <w:rPr>
          <w:rFonts w:ascii="Times New Roman"/>
          <w:noProof/>
          <w:sz w:val="17"/>
        </w:rPr>
        <w:drawing>
          <wp:anchor distT="0" distB="0" distL="0" distR="0" simplePos="0" relativeHeight="15822336" behindDoc="0" locked="0" layoutInCell="1" allowOverlap="1" wp14:anchorId="32D7E9EF" wp14:editId="20364D91">
            <wp:simplePos x="0" y="0"/>
            <wp:positionH relativeFrom="page">
              <wp:posOffset>1343223</wp:posOffset>
            </wp:positionH>
            <wp:positionV relativeFrom="paragraph">
              <wp:posOffset>3826</wp:posOffset>
            </wp:positionV>
            <wp:extent cx="1868302" cy="622545"/>
            <wp:effectExtent l="0" t="0" r="0" b="0"/>
            <wp:wrapNone/>
            <wp:docPr id="533" name="Image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r:embed="rId292" cstate="print"/>
                    <a:stretch>
                      <a:fillRect/>
                    </a:stretch>
                  </pic:blipFill>
                  <pic:spPr>
                    <a:xfrm>
                      <a:off x="0" y="0"/>
                      <a:ext cx="1868302" cy="622545"/>
                    </a:xfrm>
                    <a:prstGeom prst="rect">
                      <a:avLst/>
                    </a:prstGeom>
                  </pic:spPr>
                </pic:pic>
              </a:graphicData>
            </a:graphic>
          </wp:anchor>
        </w:drawing>
      </w:r>
      <w:r>
        <w:rPr>
          <w:rFonts w:ascii="Times New Roman"/>
          <w:color w:val="4B4B4B"/>
          <w:spacing w:val="-10"/>
          <w:w w:val="105"/>
          <w:sz w:val="16"/>
        </w:rPr>
        <w:t>$</w:t>
      </w:r>
      <w:r>
        <w:rPr>
          <w:rFonts w:ascii="Times New Roman"/>
          <w:color w:val="4B4B4B"/>
          <w:sz w:val="16"/>
        </w:rPr>
        <w:tab/>
      </w:r>
      <w:r>
        <w:rPr>
          <w:rFonts w:ascii="Times New Roman"/>
          <w:color w:val="4B4B4B"/>
          <w:spacing w:val="-2"/>
          <w:w w:val="105"/>
          <w:sz w:val="17"/>
        </w:rPr>
        <w:t>3,785,143</w:t>
      </w:r>
      <w:r>
        <w:rPr>
          <w:rFonts w:ascii="Times New Roman"/>
          <w:color w:val="4B4B4B"/>
          <w:sz w:val="17"/>
        </w:rPr>
        <w:tab/>
      </w:r>
      <w:r>
        <w:rPr>
          <w:rFonts w:ascii="Times New Roman"/>
          <w:color w:val="626262"/>
          <w:spacing w:val="-10"/>
          <w:w w:val="105"/>
          <w:sz w:val="17"/>
        </w:rPr>
        <w:t>$</w:t>
      </w:r>
      <w:r>
        <w:rPr>
          <w:rFonts w:ascii="Times New Roman"/>
          <w:color w:val="626262"/>
          <w:sz w:val="17"/>
        </w:rPr>
        <w:tab/>
      </w:r>
      <w:proofErr w:type="gramStart"/>
      <w:r>
        <w:rPr>
          <w:color w:val="828282"/>
          <w:w w:val="105"/>
          <w:position w:val="-9"/>
          <w:sz w:val="17"/>
        </w:rPr>
        <w:t>'</w:t>
      </w:r>
      <w:r>
        <w:rPr>
          <w:color w:val="828282"/>
          <w:spacing w:val="39"/>
          <w:w w:val="105"/>
          <w:position w:val="-9"/>
          <w:sz w:val="17"/>
        </w:rPr>
        <w:t xml:space="preserve">  </w:t>
      </w:r>
      <w:r>
        <w:rPr>
          <w:rFonts w:ascii="Times New Roman"/>
          <w:color w:val="747474"/>
          <w:spacing w:val="-2"/>
          <w:w w:val="105"/>
          <w:sz w:val="17"/>
        </w:rPr>
        <w:t>8,007</w:t>
      </w:r>
      <w:proofErr w:type="gramEnd"/>
    </w:p>
    <w:p w14:paraId="58C9324D" w14:textId="77777777" w:rsidR="00C50F6F" w:rsidRDefault="00000000">
      <w:pPr>
        <w:tabs>
          <w:tab w:val="left" w:pos="6358"/>
        </w:tabs>
        <w:spacing w:line="163" w:lineRule="exact"/>
        <w:ind w:left="4557"/>
        <w:rPr>
          <w:rFonts w:ascii="Times New Roman"/>
          <w:sz w:val="19"/>
        </w:rPr>
      </w:pPr>
      <w:r>
        <w:rPr>
          <w:rFonts w:ascii="Times New Roman"/>
          <w:color w:val="4B4B4B"/>
          <w:spacing w:val="-2"/>
          <w:w w:val="105"/>
          <w:sz w:val="17"/>
        </w:rPr>
        <w:t>9,510,544</w:t>
      </w:r>
      <w:r>
        <w:rPr>
          <w:rFonts w:ascii="Times New Roman"/>
          <w:color w:val="4B4B4B"/>
          <w:sz w:val="17"/>
        </w:rPr>
        <w:tab/>
      </w:r>
      <w:r>
        <w:rPr>
          <w:b/>
          <w:color w:val="626262"/>
          <w:w w:val="105"/>
          <w:sz w:val="16"/>
        </w:rPr>
        <w:t>4,995,</w:t>
      </w:r>
      <w:r>
        <w:rPr>
          <w:b/>
          <w:color w:val="626262"/>
          <w:spacing w:val="74"/>
          <w:w w:val="150"/>
          <w:sz w:val="16"/>
        </w:rPr>
        <w:t xml:space="preserve"> </w:t>
      </w:r>
      <w:r>
        <w:rPr>
          <w:rFonts w:ascii="Times New Roman"/>
          <w:color w:val="747474"/>
          <w:spacing w:val="-10"/>
          <w:w w:val="105"/>
          <w:sz w:val="19"/>
        </w:rPr>
        <w:t>6</w:t>
      </w:r>
    </w:p>
    <w:p w14:paraId="399B8F63" w14:textId="77777777" w:rsidR="00C50F6F" w:rsidRDefault="00000000">
      <w:pPr>
        <w:tabs>
          <w:tab w:val="left" w:pos="6363"/>
        </w:tabs>
        <w:spacing w:line="194" w:lineRule="exact"/>
        <w:ind w:left="4553"/>
        <w:rPr>
          <w:rFonts w:ascii="Times New Roman"/>
          <w:sz w:val="17"/>
        </w:rPr>
      </w:pPr>
      <w:r>
        <w:rPr>
          <w:rFonts w:ascii="Times New Roman"/>
          <w:color w:val="4B4B4B"/>
          <w:spacing w:val="-2"/>
          <w:w w:val="105"/>
          <w:sz w:val="17"/>
        </w:rPr>
        <w:t>1,675,635</w:t>
      </w:r>
      <w:r>
        <w:rPr>
          <w:rFonts w:ascii="Times New Roman"/>
          <w:color w:val="4B4B4B"/>
          <w:sz w:val="17"/>
        </w:rPr>
        <w:tab/>
      </w:r>
      <w:r>
        <w:rPr>
          <w:rFonts w:ascii="Times New Roman"/>
          <w:color w:val="747474"/>
          <w:spacing w:val="-2"/>
          <w:w w:val="105"/>
          <w:sz w:val="17"/>
        </w:rPr>
        <w:t>2,587.990</w:t>
      </w:r>
    </w:p>
    <w:p w14:paraId="1FD89385" w14:textId="77777777" w:rsidR="00C50F6F" w:rsidRDefault="00000000">
      <w:pPr>
        <w:tabs>
          <w:tab w:val="left" w:pos="2825"/>
          <w:tab w:val="left" w:pos="4618"/>
          <w:tab w:val="left" w:pos="5104"/>
        </w:tabs>
        <w:spacing w:before="15" w:line="194" w:lineRule="exact"/>
        <w:ind w:right="1980"/>
        <w:jc w:val="right"/>
        <w:rPr>
          <w:sz w:val="17"/>
        </w:rPr>
      </w:pPr>
      <w:proofErr w:type="spellStart"/>
      <w:r>
        <w:rPr>
          <w:color w:val="747474"/>
          <w:sz w:val="16"/>
        </w:rPr>
        <w:t>mp</w:t>
      </w:r>
      <w:proofErr w:type="spellEnd"/>
      <w:r>
        <w:rPr>
          <w:color w:val="747474"/>
          <w:spacing w:val="29"/>
          <w:sz w:val="16"/>
        </w:rPr>
        <w:t xml:space="preserve"> </w:t>
      </w:r>
      <w:proofErr w:type="gramStart"/>
      <w:r>
        <w:rPr>
          <w:color w:val="626262"/>
          <w:spacing w:val="-5"/>
          <w:sz w:val="17"/>
        </w:rPr>
        <w:t>on(</w:t>
      </w:r>
      <w:proofErr w:type="gramEnd"/>
      <w:r>
        <w:rPr>
          <w:color w:val="626262"/>
          <w:sz w:val="17"/>
        </w:rPr>
        <w:tab/>
      </w:r>
      <w:r>
        <w:rPr>
          <w:b/>
          <w:color w:val="4B4B4B"/>
          <w:spacing w:val="-2"/>
          <w:sz w:val="16"/>
        </w:rPr>
        <w:t>688,449</w:t>
      </w:r>
      <w:r>
        <w:rPr>
          <w:b/>
          <w:color w:val="4B4B4B"/>
          <w:sz w:val="16"/>
        </w:rPr>
        <w:tab/>
      </w:r>
      <w:r>
        <w:rPr>
          <w:rFonts w:ascii="Times New Roman"/>
          <w:color w:val="747474"/>
          <w:spacing w:val="-5"/>
          <w:sz w:val="17"/>
        </w:rPr>
        <w:t>378</w:t>
      </w:r>
      <w:r>
        <w:rPr>
          <w:rFonts w:ascii="Times New Roman"/>
          <w:color w:val="747474"/>
          <w:sz w:val="17"/>
        </w:rPr>
        <w:tab/>
      </w:r>
      <w:r>
        <w:rPr>
          <w:color w:val="747474"/>
          <w:spacing w:val="-10"/>
          <w:sz w:val="17"/>
        </w:rPr>
        <w:t>0</w:t>
      </w:r>
    </w:p>
    <w:p w14:paraId="52A024E4" w14:textId="77777777" w:rsidR="00C50F6F" w:rsidRDefault="00000000">
      <w:pPr>
        <w:tabs>
          <w:tab w:val="left" w:pos="1984"/>
        </w:tabs>
        <w:spacing w:line="201" w:lineRule="exact"/>
        <w:ind w:right="1988"/>
        <w:jc w:val="right"/>
        <w:rPr>
          <w:rFonts w:ascii="Times New Roman"/>
          <w:position w:val="1"/>
          <w:sz w:val="17"/>
        </w:rPr>
      </w:pPr>
      <w:r>
        <w:rPr>
          <w:b/>
          <w:color w:val="4B4B4B"/>
          <w:spacing w:val="-2"/>
          <w:w w:val="105"/>
          <w:sz w:val="16"/>
        </w:rPr>
        <w:t>13,879:593</w:t>
      </w:r>
      <w:r>
        <w:rPr>
          <w:b/>
          <w:color w:val="4B4B4B"/>
          <w:sz w:val="16"/>
        </w:rPr>
        <w:tab/>
      </w:r>
      <w:r>
        <w:rPr>
          <w:rFonts w:ascii="Times New Roman"/>
          <w:color w:val="828282"/>
          <w:w w:val="105"/>
          <w:position w:val="1"/>
          <w:sz w:val="17"/>
        </w:rPr>
        <w:t>,937,</w:t>
      </w:r>
      <w:r>
        <w:rPr>
          <w:rFonts w:ascii="Times New Roman"/>
          <w:color w:val="828282"/>
          <w:spacing w:val="28"/>
          <w:w w:val="105"/>
          <w:position w:val="1"/>
          <w:sz w:val="17"/>
        </w:rPr>
        <w:t xml:space="preserve"> </w:t>
      </w:r>
      <w:r>
        <w:rPr>
          <w:rFonts w:ascii="Times New Roman"/>
          <w:color w:val="747474"/>
          <w:spacing w:val="-5"/>
          <w:w w:val="105"/>
          <w:position w:val="1"/>
          <w:sz w:val="17"/>
        </w:rPr>
        <w:t>87</w:t>
      </w:r>
    </w:p>
    <w:p w14:paraId="64B414EB" w14:textId="77777777" w:rsidR="00C50F6F" w:rsidRDefault="00000000">
      <w:pPr>
        <w:pStyle w:val="BodyText"/>
        <w:spacing w:before="9"/>
        <w:rPr>
          <w:rFonts w:ascii="Times New Roman"/>
          <w:sz w:val="8"/>
        </w:rPr>
      </w:pPr>
      <w:r>
        <w:rPr>
          <w:rFonts w:ascii="Times New Roman"/>
          <w:noProof/>
          <w:sz w:val="8"/>
        </w:rPr>
        <mc:AlternateContent>
          <mc:Choice Requires="wps">
            <w:drawing>
              <wp:anchor distT="0" distB="0" distL="0" distR="0" simplePos="0" relativeHeight="487676416" behindDoc="1" locked="0" layoutInCell="1" allowOverlap="1" wp14:anchorId="5E4A820D" wp14:editId="6B6C0669">
                <wp:simplePos x="0" y="0"/>
                <wp:positionH relativeFrom="page">
                  <wp:posOffset>4502854</wp:posOffset>
                </wp:positionH>
                <wp:positionV relativeFrom="paragraph">
                  <wp:posOffset>79483</wp:posOffset>
                </wp:positionV>
                <wp:extent cx="2030095" cy="1270"/>
                <wp:effectExtent l="0" t="0" r="0" b="0"/>
                <wp:wrapTopAndBottom/>
                <wp:docPr id="534" name="Graphic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0095" cy="1270"/>
                        </a:xfrm>
                        <a:custGeom>
                          <a:avLst/>
                          <a:gdLst/>
                          <a:ahLst/>
                          <a:cxnLst/>
                          <a:rect l="l" t="t" r="r" b="b"/>
                          <a:pathLst>
                            <a:path w="2030095">
                              <a:moveTo>
                                <a:pt x="0" y="0"/>
                              </a:moveTo>
                              <a:lnTo>
                                <a:pt x="203010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67FFD8" id="Graphic 534" o:spid="_x0000_s1026" style="position:absolute;margin-left:354.55pt;margin-top:6.25pt;width:159.85pt;height:.1pt;z-index:-15640064;visibility:visible;mso-wrap-style:square;mso-wrap-distance-left:0;mso-wrap-distance-top:0;mso-wrap-distance-right:0;mso-wrap-distance-bottom:0;mso-position-horizontal:absolute;mso-position-horizontal-relative:page;mso-position-vertical:absolute;mso-position-vertical-relative:text;v-text-anchor:top" coordsize="2030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" path="m,l2030100,e" filled="f" strokeweight=".08475mm">
                <v:path arrowok="t"/>
                <w10:wrap type="topAndBottom" anchorx="page"/>
              </v:shape>
            </w:pict>
          </mc:Fallback>
        </mc:AlternateContent>
      </w:r>
    </w:p>
    <w:p w14:paraId="6B937042" w14:textId="77777777" w:rsidR="00C50F6F" w:rsidRDefault="00000000">
      <w:pPr>
        <w:tabs>
          <w:tab w:val="left" w:pos="4478"/>
          <w:tab w:val="left" w:pos="6281"/>
        </w:tabs>
        <w:spacing w:before="65"/>
        <w:ind w:left="3905"/>
        <w:rPr>
          <w:rFonts w:ascii="Times New Roman"/>
          <w:sz w:val="18"/>
        </w:rPr>
      </w:pPr>
      <w:r>
        <w:rPr>
          <w:rFonts w:ascii="Times New Roman"/>
          <w:color w:val="4B4B4B"/>
          <w:sz w:val="17"/>
          <w:u w:val="single" w:color="000000"/>
        </w:rPr>
        <w:tab/>
      </w:r>
      <w:r>
        <w:rPr>
          <w:rFonts w:ascii="Times New Roman"/>
          <w:color w:val="4B4B4B"/>
          <w:spacing w:val="-2"/>
          <w:w w:val="105"/>
          <w:sz w:val="17"/>
          <w:u w:val="single" w:color="000000"/>
        </w:rPr>
        <w:t>29,519,3</w:t>
      </w:r>
      <w:r>
        <w:rPr>
          <w:rFonts w:ascii="Times New Roman"/>
          <w:color w:val="4B4B4B"/>
          <w:sz w:val="17"/>
          <w:u w:val="single" w:color="000000"/>
        </w:rPr>
        <w:tab/>
      </w:r>
      <w:r>
        <w:rPr>
          <w:rFonts w:ascii="Times New Roman"/>
          <w:color w:val="747474"/>
          <w:w w:val="105"/>
          <w:sz w:val="17"/>
          <w:u w:val="single" w:color="000000"/>
        </w:rPr>
        <w:t>27.457.</w:t>
      </w:r>
      <w:r>
        <w:rPr>
          <w:rFonts w:ascii="Times New Roman"/>
          <w:color w:val="747474"/>
          <w:spacing w:val="36"/>
          <w:w w:val="105"/>
          <w:sz w:val="17"/>
          <w:u w:val="single" w:color="000000"/>
        </w:rPr>
        <w:t xml:space="preserve">  </w:t>
      </w:r>
      <w:r>
        <w:rPr>
          <w:rFonts w:ascii="Times New Roman"/>
          <w:color w:val="747474"/>
          <w:spacing w:val="-10"/>
          <w:w w:val="105"/>
          <w:sz w:val="18"/>
          <w:u w:val="single" w:color="000000"/>
        </w:rPr>
        <w:t>0</w:t>
      </w:r>
    </w:p>
    <w:p w14:paraId="12467B9B" w14:textId="77777777" w:rsidR="00C50F6F" w:rsidRDefault="00C50F6F">
      <w:pPr>
        <w:rPr>
          <w:rFonts w:ascii="Times New Roman"/>
          <w:sz w:val="18"/>
        </w:rPr>
        <w:sectPr w:rsidR="00C50F6F">
          <w:type w:val="continuous"/>
          <w:pgSz w:w="12240" w:h="15840"/>
          <w:pgMar w:top="1820" w:right="0" w:bottom="280" w:left="0" w:header="0" w:footer="908" w:gutter="0"/>
          <w:cols w:num="2" w:space="720" w:equalWidth="0">
            <w:col w:w="3146" w:space="40"/>
            <w:col w:w="9054"/>
          </w:cols>
        </w:sectPr>
      </w:pPr>
    </w:p>
    <w:p w14:paraId="3500A4E1" w14:textId="77777777" w:rsidR="00C50F6F" w:rsidRDefault="00C50F6F">
      <w:pPr>
        <w:pStyle w:val="BodyText"/>
        <w:spacing w:before="4"/>
        <w:rPr>
          <w:rFonts w:ascii="Times New Roman"/>
          <w:sz w:val="10"/>
        </w:rPr>
      </w:pPr>
    </w:p>
    <w:p w14:paraId="74C20EB9" w14:textId="77777777" w:rsidR="00C50F6F" w:rsidRDefault="00C50F6F">
      <w:pPr>
        <w:pStyle w:val="BodyText"/>
        <w:rPr>
          <w:rFonts w:ascii="Times New Roman"/>
          <w:sz w:val="10"/>
        </w:rPr>
        <w:sectPr w:rsidR="00C50F6F">
          <w:type w:val="continuous"/>
          <w:pgSz w:w="12240" w:h="15840"/>
          <w:pgMar w:top="1820" w:right="0" w:bottom="280" w:left="0" w:header="0" w:footer="908" w:gutter="0"/>
          <w:cols w:space="720"/>
        </w:sectPr>
      </w:pPr>
    </w:p>
    <w:p w14:paraId="53BBB7E2" w14:textId="77777777" w:rsidR="00C50F6F" w:rsidRDefault="00000000">
      <w:pPr>
        <w:spacing w:before="95"/>
        <w:ind w:right="38"/>
        <w:jc w:val="right"/>
        <w:rPr>
          <w:sz w:val="16"/>
        </w:rPr>
      </w:pPr>
      <w:r>
        <w:rPr>
          <w:color w:val="4B4B4B"/>
          <w:spacing w:val="-2"/>
          <w:sz w:val="16"/>
        </w:rPr>
        <w:t>UASJUTIES</w:t>
      </w:r>
    </w:p>
    <w:p w14:paraId="638A297F" w14:textId="77777777" w:rsidR="00C50F6F" w:rsidRDefault="00000000">
      <w:pPr>
        <w:pStyle w:val="BodyText"/>
        <w:spacing w:before="93"/>
        <w:rPr>
          <w:sz w:val="17"/>
        </w:rPr>
      </w:pPr>
      <w:r>
        <w:br w:type="column"/>
      </w:r>
    </w:p>
    <w:p w14:paraId="4666E985" w14:textId="77777777" w:rsidR="00C50F6F" w:rsidRDefault="00000000">
      <w:pPr>
        <w:tabs>
          <w:tab w:val="left" w:pos="4240"/>
          <w:tab w:val="left" w:pos="6036"/>
        </w:tabs>
        <w:ind w:left="1939"/>
        <w:rPr>
          <w:rFonts w:ascii="Times New Roman"/>
          <w:sz w:val="17"/>
        </w:rPr>
      </w:pPr>
      <w:r>
        <w:rPr>
          <w:rFonts w:ascii="Times New Roman"/>
          <w:noProof/>
          <w:sz w:val="17"/>
        </w:rPr>
        <mc:AlternateContent>
          <mc:Choice Requires="wpg">
            <w:drawing>
              <wp:anchor distT="0" distB="0" distL="0" distR="0" simplePos="0" relativeHeight="15822848" behindDoc="0" locked="0" layoutInCell="1" allowOverlap="1" wp14:anchorId="2A3ED43F" wp14:editId="47613028">
                <wp:simplePos x="0" y="0"/>
                <wp:positionH relativeFrom="page">
                  <wp:posOffset>1343223</wp:posOffset>
                </wp:positionH>
                <wp:positionV relativeFrom="paragraph">
                  <wp:posOffset>24774</wp:posOffset>
                </wp:positionV>
                <wp:extent cx="2088514" cy="354330"/>
                <wp:effectExtent l="0" t="0" r="0" b="0"/>
                <wp:wrapNone/>
                <wp:docPr id="535"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8514" cy="354330"/>
                          <a:chOff x="0" y="0"/>
                          <a:chExt cx="2088514" cy="354330"/>
                        </a:xfrm>
                      </wpg:grpSpPr>
                      <pic:pic xmlns:pic="http://schemas.openxmlformats.org/drawingml/2006/picture">
                        <pic:nvPicPr>
                          <pic:cNvPr id="536" name="Image 536"/>
                          <pic:cNvPicPr/>
                        </pic:nvPicPr>
                        <pic:blipFill>
                          <a:blip r:embed="rId293" cstate="print"/>
                          <a:stretch>
                            <a:fillRect/>
                          </a:stretch>
                        </pic:blipFill>
                        <pic:spPr>
                          <a:xfrm>
                            <a:off x="0" y="0"/>
                            <a:ext cx="2088102" cy="353996"/>
                          </a:xfrm>
                          <a:prstGeom prst="rect">
                            <a:avLst/>
                          </a:prstGeom>
                        </pic:spPr>
                      </pic:pic>
                      <wps:wsp>
                        <wps:cNvPr id="537" name="Textbox 537"/>
                        <wps:cNvSpPr txBox="1"/>
                        <wps:spPr>
                          <a:xfrm>
                            <a:off x="1628913" y="233270"/>
                            <a:ext cx="109220" cy="120014"/>
                          </a:xfrm>
                          <a:prstGeom prst="rect">
                            <a:avLst/>
                          </a:prstGeom>
                        </wps:spPr>
                        <wps:txbx>
                          <w:txbxContent>
                            <w:p w14:paraId="3BD3FD0F" w14:textId="77777777" w:rsidR="00C50F6F" w:rsidRDefault="00000000">
                              <w:pPr>
                                <w:spacing w:line="188" w:lineRule="exact"/>
                                <w:rPr>
                                  <w:rFonts w:ascii="Times New Roman"/>
                                  <w:sz w:val="17"/>
                                </w:rPr>
                              </w:pPr>
                              <w:r>
                                <w:rPr>
                                  <w:rFonts w:ascii="Times New Roman"/>
                                  <w:color w:val="747474"/>
                                  <w:spacing w:val="-5"/>
                                  <w:w w:val="105"/>
                                  <w:sz w:val="17"/>
                                </w:rPr>
                                <w:t>3)</w:t>
                              </w:r>
                            </w:p>
                          </w:txbxContent>
                        </wps:txbx>
                        <wps:bodyPr wrap="square" lIns="0" tIns="0" rIns="0" bIns="0" rtlCol="0">
                          <a:noAutofit/>
                        </wps:bodyPr>
                      </wps:wsp>
                    </wpg:wgp>
                  </a:graphicData>
                </a:graphic>
              </wp:anchor>
            </w:drawing>
          </mc:Choice>
          <mc:Fallback>
            <w:pict>
              <v:group w14:anchorId="2A3ED43F" id="Group 535" o:spid="_x0000_s1154" style="position:absolute;left:0;text-align:left;margin-left:105.75pt;margin-top:1.95pt;width:164.45pt;height:27.9pt;z-index:15822848;mso-wrap-distance-left:0;mso-wrap-distance-right:0;mso-position-horizontal-relative:page;mso-position-vertical-relative:text" coordsize="20885,3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">
                <v:shape id="Image 536" o:spid="_x0000_s1155" type="#_x0000_t75" style="position:absolute;width:20881;height:3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">
                  <v:imagedata r:id="rId294" o:title=""/>
                </v:shape>
                <v:shape id="Textbox 537" o:spid="_x0000_s1156" type="#_x0000_t202" style="position:absolute;left:16289;top:2332;width:1092;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K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O9SvP8YAAADcAAAA&#10;DwAAAAAAAAAAAAAAAAAHAgAAZHJzL2Rvd25yZXYueG1sUEsFBgAAAAADAAMAtwAAAPoCAAAAAA==&#10;" filled="f" stroked="f">
                  <v:textbox inset="0,0,0,0">
                    <w:txbxContent>
                      <w:p w14:paraId="3BD3FD0F" w14:textId="77777777" w:rsidR="00C50F6F" w:rsidRDefault="00000000">
                        <w:pPr>
                          <w:spacing w:line="188" w:lineRule="exact"/>
                          <w:rPr>
                            <w:rFonts w:ascii="Times New Roman"/>
                            <w:sz w:val="17"/>
                          </w:rPr>
                        </w:pPr>
                        <w:r>
                          <w:rPr>
                            <w:rFonts w:ascii="Times New Roman"/>
                            <w:color w:val="747474"/>
                            <w:spacing w:val="-5"/>
                            <w:w w:val="105"/>
                            <w:sz w:val="17"/>
                          </w:rPr>
                          <w:t>3)</w:t>
                        </w:r>
                      </w:p>
                    </w:txbxContent>
                  </v:textbox>
                </v:shape>
                <w10:wrap anchorx="page"/>
              </v:group>
            </w:pict>
          </mc:Fallback>
        </mc:AlternateContent>
      </w:r>
      <w:r>
        <w:rPr>
          <w:rFonts w:ascii="Times New Roman"/>
          <w:color w:val="747474"/>
          <w:spacing w:val="-5"/>
          <w:w w:val="105"/>
          <w:sz w:val="17"/>
        </w:rPr>
        <w:t>7)</w:t>
      </w:r>
      <w:r>
        <w:rPr>
          <w:rFonts w:ascii="Times New Roman"/>
          <w:color w:val="747474"/>
          <w:sz w:val="17"/>
        </w:rPr>
        <w:tab/>
      </w:r>
      <w:r>
        <w:rPr>
          <w:b/>
          <w:color w:val="4B4B4B"/>
          <w:spacing w:val="-2"/>
          <w:w w:val="105"/>
          <w:sz w:val="16"/>
        </w:rPr>
        <w:t>1,810,042</w:t>
      </w:r>
      <w:r>
        <w:rPr>
          <w:b/>
          <w:color w:val="4B4B4B"/>
          <w:sz w:val="16"/>
        </w:rPr>
        <w:tab/>
      </w:r>
      <w:r>
        <w:rPr>
          <w:rFonts w:ascii="Times New Roman"/>
          <w:color w:val="626262"/>
          <w:spacing w:val="-2"/>
          <w:w w:val="105"/>
          <w:sz w:val="17"/>
        </w:rPr>
        <w:t>1</w:t>
      </w:r>
      <w:r>
        <w:rPr>
          <w:rFonts w:ascii="Times New Roman"/>
          <w:color w:val="939393"/>
          <w:spacing w:val="-2"/>
          <w:w w:val="105"/>
          <w:sz w:val="17"/>
        </w:rPr>
        <w:t>,</w:t>
      </w:r>
      <w:r>
        <w:rPr>
          <w:rFonts w:ascii="Times New Roman"/>
          <w:color w:val="747474"/>
          <w:spacing w:val="-2"/>
          <w:w w:val="105"/>
          <w:sz w:val="17"/>
        </w:rPr>
        <w:t>675.230</w:t>
      </w:r>
    </w:p>
    <w:p w14:paraId="75195ADF" w14:textId="77777777" w:rsidR="00C50F6F" w:rsidRDefault="00000000">
      <w:pPr>
        <w:tabs>
          <w:tab w:val="right" w:pos="6755"/>
        </w:tabs>
        <w:spacing w:before="10" w:line="148" w:lineRule="exact"/>
        <w:ind w:left="4371"/>
        <w:rPr>
          <w:rFonts w:ascii="Times New Roman"/>
          <w:sz w:val="17"/>
        </w:rPr>
      </w:pPr>
      <w:r>
        <w:rPr>
          <w:b/>
          <w:color w:val="4B4B4B"/>
          <w:spacing w:val="-2"/>
          <w:position w:val="1"/>
          <w:sz w:val="16"/>
        </w:rPr>
        <w:t>BS.,968</w:t>
      </w:r>
      <w:r>
        <w:rPr>
          <w:b/>
          <w:color w:val="4B4B4B"/>
          <w:position w:val="1"/>
          <w:sz w:val="16"/>
        </w:rPr>
        <w:tab/>
      </w:r>
      <w:r>
        <w:rPr>
          <w:rFonts w:ascii="Times New Roman"/>
          <w:color w:val="747474"/>
          <w:spacing w:val="-2"/>
          <w:sz w:val="17"/>
        </w:rPr>
        <w:t>338.293</w:t>
      </w:r>
    </w:p>
    <w:p w14:paraId="68C008C2" w14:textId="77777777" w:rsidR="00C50F6F" w:rsidRDefault="00000000">
      <w:pPr>
        <w:tabs>
          <w:tab w:val="left" w:pos="6180"/>
        </w:tabs>
        <w:spacing w:line="273" w:lineRule="exact"/>
        <w:ind w:left="4369"/>
        <w:rPr>
          <w:sz w:val="28"/>
        </w:rPr>
      </w:pPr>
      <w:r>
        <w:rPr>
          <w:noProof/>
          <w:sz w:val="28"/>
        </w:rPr>
        <mc:AlternateContent>
          <mc:Choice Requires="wps">
            <w:drawing>
              <wp:anchor distT="0" distB="0" distL="0" distR="0" simplePos="0" relativeHeight="15825920" behindDoc="0" locked="0" layoutInCell="1" allowOverlap="1" wp14:anchorId="76813C01" wp14:editId="56E7EB85">
                <wp:simplePos x="0" y="0"/>
                <wp:positionH relativeFrom="page">
                  <wp:posOffset>4502854</wp:posOffset>
                </wp:positionH>
                <wp:positionV relativeFrom="paragraph">
                  <wp:posOffset>227505</wp:posOffset>
                </wp:positionV>
                <wp:extent cx="1111250" cy="1270"/>
                <wp:effectExtent l="0" t="0" r="0" b="0"/>
                <wp:wrapNone/>
                <wp:docPr id="538" name="Graphic 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250" cy="1270"/>
                        </a:xfrm>
                        <a:custGeom>
                          <a:avLst/>
                          <a:gdLst/>
                          <a:ahLst/>
                          <a:cxnLst/>
                          <a:rect l="l" t="t" r="r" b="b"/>
                          <a:pathLst>
                            <a:path w="1111250">
                              <a:moveTo>
                                <a:pt x="0" y="0"/>
                              </a:moveTo>
                              <a:lnTo>
                                <a:pt x="1111212"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9CDA5A" id="Graphic 538" o:spid="_x0000_s1026" style="position:absolute;margin-left:354.55pt;margin-top:17.9pt;width:87.5pt;height:.1pt;z-index:15825920;visibility:visible;mso-wrap-style:square;mso-wrap-distance-left:0;mso-wrap-distance-top:0;mso-wrap-distance-right:0;mso-wrap-distance-bottom:0;mso-position-horizontal:absolute;mso-position-horizontal-relative:page;mso-position-vertical:absolute;mso-position-vertical-relative:text;v-text-anchor:top" coordsize="1111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" path="m,l1111212,e" filled="f" strokeweight=".08475mm">
                <v:path arrowok="t"/>
                <w10:wrap anchorx="page"/>
              </v:shape>
            </w:pict>
          </mc:Fallback>
        </mc:AlternateContent>
      </w:r>
      <w:r>
        <w:rPr>
          <w:noProof/>
          <w:sz w:val="28"/>
        </w:rPr>
        <mc:AlternateContent>
          <mc:Choice Requires="wps">
            <w:drawing>
              <wp:anchor distT="0" distB="0" distL="0" distR="0" simplePos="0" relativeHeight="15826432" behindDoc="0" locked="0" layoutInCell="1" allowOverlap="1" wp14:anchorId="1A434295" wp14:editId="215E0BDF">
                <wp:simplePos x="0" y="0"/>
                <wp:positionH relativeFrom="page">
                  <wp:posOffset>5962084</wp:posOffset>
                </wp:positionH>
                <wp:positionV relativeFrom="paragraph">
                  <wp:posOffset>227505</wp:posOffset>
                </wp:positionV>
                <wp:extent cx="570865" cy="1270"/>
                <wp:effectExtent l="0" t="0" r="0" b="0"/>
                <wp:wrapNone/>
                <wp:docPr id="539" name="Graphic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865" cy="1270"/>
                        </a:xfrm>
                        <a:custGeom>
                          <a:avLst/>
                          <a:gdLst/>
                          <a:ahLst/>
                          <a:cxnLst/>
                          <a:rect l="l" t="t" r="r" b="b"/>
                          <a:pathLst>
                            <a:path w="570865">
                              <a:moveTo>
                                <a:pt x="0" y="0"/>
                              </a:moveTo>
                              <a:lnTo>
                                <a:pt x="57087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FDD27C" id="Graphic 539" o:spid="_x0000_s1026" style="position:absolute;margin-left:469.45pt;margin-top:17.9pt;width:44.95pt;height:.1pt;z-index:15826432;visibility:visible;mso-wrap-style:square;mso-wrap-distance-left:0;mso-wrap-distance-top:0;mso-wrap-distance-right:0;mso-wrap-distance-bottom:0;mso-position-horizontal:absolute;mso-position-horizontal-relative:page;mso-position-vertical:absolute;mso-position-vertical-relative:text;v-text-anchor:top" coordsize="570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" path="m,l570870,e" filled="f" strokeweight=".08475mm">
                <v:path arrowok="t"/>
                <w10:wrap anchorx="page"/>
              </v:shape>
            </w:pict>
          </mc:Fallback>
        </mc:AlternateContent>
      </w:r>
      <w:r>
        <w:rPr>
          <w:rFonts w:ascii="Times New Roman"/>
          <w:color w:val="4B4B4B"/>
          <w:spacing w:val="-2"/>
          <w:w w:val="110"/>
          <w:position w:val="1"/>
          <w:sz w:val="16"/>
        </w:rPr>
        <w:t>178,304</w:t>
      </w:r>
      <w:r>
        <w:rPr>
          <w:rFonts w:ascii="Times New Roman"/>
          <w:color w:val="4B4B4B"/>
          <w:position w:val="1"/>
          <w:sz w:val="16"/>
        </w:rPr>
        <w:tab/>
      </w:r>
      <w:proofErr w:type="gramStart"/>
      <w:r>
        <w:rPr>
          <w:rFonts w:ascii="Times New Roman"/>
          <w:color w:val="4B4B4B"/>
          <w:w w:val="110"/>
          <w:position w:val="1"/>
          <w:sz w:val="17"/>
        </w:rPr>
        <w:t>1</w:t>
      </w:r>
      <w:r>
        <w:rPr>
          <w:rFonts w:ascii="Times New Roman"/>
          <w:color w:val="4B4B4B"/>
          <w:spacing w:val="25"/>
          <w:w w:val="110"/>
          <w:position w:val="1"/>
          <w:sz w:val="17"/>
        </w:rPr>
        <w:t xml:space="preserve">  </w:t>
      </w:r>
      <w:r>
        <w:rPr>
          <w:color w:val="828282"/>
          <w:spacing w:val="-10"/>
          <w:w w:val="110"/>
          <w:sz w:val="28"/>
        </w:rPr>
        <w:t>.</w:t>
      </w:r>
      <w:proofErr w:type="gramEnd"/>
    </w:p>
    <w:p w14:paraId="2A1CDC1C" w14:textId="77777777" w:rsidR="00C50F6F" w:rsidRDefault="00000000">
      <w:pPr>
        <w:tabs>
          <w:tab w:val="left" w:pos="6047"/>
        </w:tabs>
        <w:spacing w:before="171"/>
        <w:ind w:left="4223"/>
        <w:rPr>
          <w:rFonts w:ascii="Times New Roman"/>
          <w:sz w:val="17"/>
        </w:rPr>
      </w:pPr>
      <w:r>
        <w:rPr>
          <w:rFonts w:ascii="Courier New"/>
          <w:color w:val="4B4B4B"/>
          <w:position w:val="-2"/>
          <w:sz w:val="18"/>
        </w:rPr>
        <w:t>2:</w:t>
      </w:r>
      <w:r>
        <w:rPr>
          <w:rFonts w:ascii="Courier New"/>
          <w:color w:val="4B4B4B"/>
          <w:spacing w:val="-3"/>
          <w:position w:val="-2"/>
          <w:sz w:val="18"/>
        </w:rPr>
        <w:t xml:space="preserve"> </w:t>
      </w:r>
      <w:r>
        <w:rPr>
          <w:b/>
          <w:color w:val="4B4B4B"/>
          <w:sz w:val="16"/>
        </w:rPr>
        <w:t>3-</w:t>
      </w:r>
      <w:r>
        <w:rPr>
          <w:b/>
          <w:color w:val="828282"/>
          <w:spacing w:val="-4"/>
          <w:sz w:val="16"/>
        </w:rPr>
        <w:t>,</w:t>
      </w:r>
      <w:r>
        <w:rPr>
          <w:b/>
          <w:color w:val="4B4B4B"/>
          <w:spacing w:val="-4"/>
          <w:sz w:val="16"/>
        </w:rPr>
        <w:t>314</w:t>
      </w:r>
      <w:r>
        <w:rPr>
          <w:b/>
          <w:color w:val="4B4B4B"/>
          <w:sz w:val="16"/>
        </w:rPr>
        <w:tab/>
      </w:r>
      <w:r>
        <w:rPr>
          <w:rFonts w:ascii="Times New Roman"/>
          <w:color w:val="747474"/>
          <w:spacing w:val="-2"/>
          <w:sz w:val="17"/>
        </w:rPr>
        <w:t>2,182.577</w:t>
      </w:r>
    </w:p>
    <w:p w14:paraId="3034EBA6" w14:textId="77777777" w:rsidR="00C50F6F" w:rsidRDefault="00C50F6F">
      <w:pPr>
        <w:rPr>
          <w:rFonts w:ascii="Times New Roman"/>
          <w:sz w:val="17"/>
        </w:rPr>
        <w:sectPr w:rsidR="00C50F6F">
          <w:type w:val="continuous"/>
          <w:pgSz w:w="12240" w:h="15840"/>
          <w:pgMar w:top="1820" w:right="0" w:bottom="280" w:left="0" w:header="0" w:footer="908" w:gutter="0"/>
          <w:cols w:num="2" w:space="720" w:equalWidth="0">
            <w:col w:w="2877" w:space="638"/>
            <w:col w:w="8725"/>
          </w:cols>
        </w:sectPr>
      </w:pPr>
    </w:p>
    <w:p w14:paraId="79411219" w14:textId="77777777" w:rsidR="00C50F6F" w:rsidRDefault="00C50F6F">
      <w:pPr>
        <w:pStyle w:val="BodyText"/>
        <w:spacing w:before="4"/>
        <w:rPr>
          <w:rFonts w:ascii="Times New Roman"/>
          <w:sz w:val="7"/>
        </w:rPr>
      </w:pPr>
    </w:p>
    <w:p w14:paraId="50603E45" w14:textId="77777777" w:rsidR="00C50F6F" w:rsidRDefault="00000000">
      <w:pPr>
        <w:tabs>
          <w:tab w:val="left" w:pos="9389"/>
        </w:tabs>
        <w:spacing w:line="20" w:lineRule="exact"/>
        <w:ind w:left="7091"/>
        <w:rPr>
          <w:rFonts w:ascii="Times New Roman"/>
          <w:sz w:val="2"/>
        </w:rPr>
      </w:pPr>
      <w:r>
        <w:rPr>
          <w:rFonts w:ascii="Times New Roman"/>
          <w:noProof/>
          <w:sz w:val="2"/>
        </w:rPr>
        <mc:AlternateContent>
          <mc:Choice Requires="wpg">
            <w:drawing>
              <wp:inline distT="0" distB="0" distL="0" distR="0" wp14:anchorId="2FFA3744" wp14:editId="2D26E998">
                <wp:extent cx="1111250" cy="3175"/>
                <wp:effectExtent l="9525" t="0" r="0" b="6350"/>
                <wp:docPr id="540"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0" cy="3175"/>
                          <a:chOff x="0" y="0"/>
                          <a:chExt cx="1111250" cy="3175"/>
                        </a:xfrm>
                      </wpg:grpSpPr>
                      <wps:wsp>
                        <wps:cNvPr id="541" name="Graphic 541"/>
                        <wps:cNvSpPr/>
                        <wps:spPr>
                          <a:xfrm>
                            <a:off x="0" y="1525"/>
                            <a:ext cx="1111250" cy="1270"/>
                          </a:xfrm>
                          <a:custGeom>
                            <a:avLst/>
                            <a:gdLst/>
                            <a:ahLst/>
                            <a:cxnLst/>
                            <a:rect l="l" t="t" r="r" b="b"/>
                            <a:pathLst>
                              <a:path w="1111250">
                                <a:moveTo>
                                  <a:pt x="0" y="0"/>
                                </a:moveTo>
                                <a:lnTo>
                                  <a:pt x="1111212" y="0"/>
                                </a:lnTo>
                              </a:path>
                            </a:pathLst>
                          </a:custGeom>
                          <a:ln w="305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D8B510" id="Group 540" o:spid="_x0000_s1026" style="width:87.5pt;height:.25pt;mso-position-horizontal-relative:char;mso-position-vertical-relative:line" coordsize="111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">
                <v:shape id="Graphic 541" o:spid="_x0000_s1027" style="position:absolute;top:15;width:11112;height:12;visibility:visible;mso-wrap-style:square;v-text-anchor:top" coordsize="1111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" path="m,l1111212,e" filled="f" strokeweight=".08475mm">
                  <v:path arrowok="t"/>
                </v:shape>
                <w10:anchorlock/>
              </v:group>
            </w:pict>
          </mc:Fallback>
        </mc:AlternateContent>
      </w:r>
      <w:r>
        <w:rPr>
          <w:rFonts w:ascii="Times New Roman"/>
          <w:sz w:val="2"/>
        </w:rPr>
        <w:tab/>
      </w:r>
      <w:r>
        <w:rPr>
          <w:rFonts w:ascii="Times New Roman"/>
          <w:noProof/>
          <w:sz w:val="2"/>
        </w:rPr>
        <mc:AlternateContent>
          <mc:Choice Requires="wpg">
            <w:drawing>
              <wp:inline distT="0" distB="0" distL="0" distR="0" wp14:anchorId="48DC4768" wp14:editId="45AC3CCB">
                <wp:extent cx="570865" cy="3175"/>
                <wp:effectExtent l="9525" t="0" r="634" b="6350"/>
                <wp:docPr id="542"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865" cy="3175"/>
                          <a:chOff x="0" y="0"/>
                          <a:chExt cx="570865" cy="3175"/>
                        </a:xfrm>
                      </wpg:grpSpPr>
                      <wps:wsp>
                        <wps:cNvPr id="543" name="Graphic 543"/>
                        <wps:cNvSpPr/>
                        <wps:spPr>
                          <a:xfrm>
                            <a:off x="0" y="1525"/>
                            <a:ext cx="570865" cy="1270"/>
                          </a:xfrm>
                          <a:custGeom>
                            <a:avLst/>
                            <a:gdLst/>
                            <a:ahLst/>
                            <a:cxnLst/>
                            <a:rect l="l" t="t" r="r" b="b"/>
                            <a:pathLst>
                              <a:path w="570865">
                                <a:moveTo>
                                  <a:pt x="0" y="0"/>
                                </a:moveTo>
                                <a:lnTo>
                                  <a:pt x="570870" y="0"/>
                                </a:lnTo>
                              </a:path>
                            </a:pathLst>
                          </a:custGeom>
                          <a:ln w="305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2B15E9" id="Group 542" o:spid="_x0000_s1026" style="width:44.95pt;height:.25pt;mso-position-horizontal-relative:char;mso-position-vertical-relative:line" coordsize="570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">
                <v:shape id="Graphic 543" o:spid="_x0000_s1027" style="position:absolute;top:15;width:5708;height:12;visibility:visible;mso-wrap-style:square;v-text-anchor:top" coordsize="570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" path="m,l570870,e" filled="f" strokeweight=".08475mm">
                  <v:path arrowok="t"/>
                </v:shape>
                <w10:anchorlock/>
              </v:group>
            </w:pict>
          </mc:Fallback>
        </mc:AlternateContent>
      </w:r>
    </w:p>
    <w:p w14:paraId="1741BA35" w14:textId="77777777" w:rsidR="00C50F6F" w:rsidRDefault="00000000">
      <w:pPr>
        <w:tabs>
          <w:tab w:val="left" w:pos="5118"/>
          <w:tab w:val="left" w:pos="5691"/>
          <w:tab w:val="left" w:pos="6868"/>
          <w:tab w:val="left" w:pos="7503"/>
        </w:tabs>
        <w:spacing w:before="61"/>
        <w:ind w:left="91"/>
        <w:jc w:val="center"/>
        <w:rPr>
          <w:rFonts w:ascii="Times New Roman"/>
          <w:sz w:val="17"/>
        </w:rPr>
      </w:pPr>
      <w:r>
        <w:rPr>
          <w:color w:val="4B4B4B"/>
          <w:w w:val="105"/>
          <w:sz w:val="16"/>
        </w:rPr>
        <w:t>ET</w:t>
      </w:r>
      <w:r>
        <w:rPr>
          <w:color w:val="4B4B4B"/>
          <w:spacing w:val="-12"/>
          <w:w w:val="105"/>
          <w:sz w:val="16"/>
        </w:rPr>
        <w:t xml:space="preserve"> </w:t>
      </w:r>
      <w:r>
        <w:rPr>
          <w:color w:val="4B4B4B"/>
          <w:w w:val="105"/>
          <w:sz w:val="16"/>
        </w:rPr>
        <w:t>F'I</w:t>
      </w:r>
      <w:r>
        <w:rPr>
          <w:color w:val="4B4B4B"/>
          <w:spacing w:val="50"/>
          <w:w w:val="105"/>
          <w:sz w:val="16"/>
        </w:rPr>
        <w:t xml:space="preserve"> </w:t>
      </w:r>
      <w:r>
        <w:rPr>
          <w:color w:val="4B4B4B"/>
          <w:w w:val="105"/>
          <w:sz w:val="16"/>
        </w:rPr>
        <w:t>ANCW.</w:t>
      </w:r>
      <w:r>
        <w:rPr>
          <w:color w:val="4B4B4B"/>
          <w:spacing w:val="-12"/>
          <w:w w:val="105"/>
          <w:sz w:val="16"/>
        </w:rPr>
        <w:t xml:space="preserve"> </w:t>
      </w:r>
      <w:r>
        <w:rPr>
          <w:color w:val="4B4B4B"/>
          <w:spacing w:val="-2"/>
          <w:w w:val="105"/>
          <w:sz w:val="16"/>
        </w:rPr>
        <w:t>ASSETS</w:t>
      </w:r>
      <w:r>
        <w:rPr>
          <w:color w:val="4B4B4B"/>
          <w:sz w:val="16"/>
        </w:rPr>
        <w:tab/>
      </w:r>
      <w:r>
        <w:rPr>
          <w:b/>
          <w:color w:val="4B4B4B"/>
          <w:sz w:val="16"/>
          <w:u w:val="thick" w:color="000000"/>
        </w:rPr>
        <w:tab/>
      </w:r>
      <w:r>
        <w:rPr>
          <w:b/>
          <w:color w:val="4B4B4B"/>
          <w:spacing w:val="-2"/>
          <w:w w:val="105"/>
          <w:sz w:val="16"/>
          <w:u w:val="thick" w:color="000000"/>
        </w:rPr>
        <w:t>26</w:t>
      </w:r>
      <w:r>
        <w:rPr>
          <w:b/>
          <w:color w:val="828282"/>
          <w:spacing w:val="-2"/>
          <w:w w:val="105"/>
          <w:sz w:val="16"/>
          <w:u w:val="thick" w:color="000000"/>
        </w:rPr>
        <w:t>,</w:t>
      </w:r>
      <w:r>
        <w:rPr>
          <w:b/>
          <w:color w:val="4B4B4B"/>
          <w:spacing w:val="-2"/>
          <w:w w:val="105"/>
          <w:sz w:val="16"/>
          <w:u w:val="thick" w:color="000000"/>
        </w:rPr>
        <w:t>876</w:t>
      </w:r>
      <w:r>
        <w:rPr>
          <w:b/>
          <w:color w:val="747474"/>
          <w:spacing w:val="-2"/>
          <w:w w:val="105"/>
          <w:sz w:val="16"/>
          <w:u w:val="thick" w:color="000000"/>
        </w:rPr>
        <w:t>,</w:t>
      </w:r>
      <w:r>
        <w:rPr>
          <w:b/>
          <w:color w:val="4B4B4B"/>
          <w:spacing w:val="-2"/>
          <w:w w:val="105"/>
          <w:sz w:val="16"/>
          <w:u w:val="thick" w:color="000000"/>
        </w:rPr>
        <w:t>050</w:t>
      </w:r>
      <w:r>
        <w:rPr>
          <w:b/>
          <w:color w:val="4B4B4B"/>
          <w:sz w:val="16"/>
          <w:u w:val="thick" w:color="000000"/>
        </w:rPr>
        <w:tab/>
      </w:r>
      <w:r>
        <w:rPr>
          <w:b/>
          <w:color w:val="4B4B4B"/>
          <w:sz w:val="16"/>
        </w:rPr>
        <w:tab/>
      </w:r>
      <w:r>
        <w:rPr>
          <w:rFonts w:ascii="Times New Roman"/>
          <w:color w:val="747474"/>
          <w:w w:val="105"/>
          <w:sz w:val="17"/>
          <w:u w:val="thick" w:color="747474"/>
        </w:rPr>
        <w:t>25,274.7</w:t>
      </w:r>
      <w:r>
        <w:rPr>
          <w:rFonts w:ascii="Times New Roman"/>
          <w:color w:val="747474"/>
          <w:spacing w:val="32"/>
          <w:w w:val="105"/>
          <w:sz w:val="17"/>
        </w:rPr>
        <w:t xml:space="preserve"> </w:t>
      </w:r>
      <w:r>
        <w:rPr>
          <w:rFonts w:ascii="Times New Roman"/>
          <w:color w:val="747474"/>
          <w:spacing w:val="-10"/>
          <w:w w:val="105"/>
          <w:sz w:val="17"/>
        </w:rPr>
        <w:t>3</w:t>
      </w:r>
    </w:p>
    <w:p w14:paraId="4F912E43" w14:textId="77777777" w:rsidR="00C50F6F" w:rsidRDefault="00C50F6F">
      <w:pPr>
        <w:pStyle w:val="BodyText"/>
        <w:rPr>
          <w:rFonts w:ascii="Times New Roman"/>
          <w:sz w:val="16"/>
        </w:rPr>
      </w:pPr>
    </w:p>
    <w:p w14:paraId="0FA8A439" w14:textId="77777777" w:rsidR="00C50F6F" w:rsidRDefault="00C50F6F">
      <w:pPr>
        <w:pStyle w:val="BodyText"/>
        <w:spacing w:before="37"/>
        <w:rPr>
          <w:rFonts w:ascii="Times New Roman"/>
          <w:sz w:val="16"/>
        </w:rPr>
      </w:pPr>
    </w:p>
    <w:p w14:paraId="53B0D70D" w14:textId="77777777" w:rsidR="00C50F6F" w:rsidRDefault="00000000">
      <w:pPr>
        <w:spacing w:before="1"/>
        <w:ind w:left="7893"/>
        <w:rPr>
          <w:rFonts w:ascii="Times New Roman"/>
          <w:sz w:val="17"/>
        </w:rPr>
      </w:pPr>
      <w:r>
        <w:rPr>
          <w:rFonts w:ascii="Times New Roman"/>
          <w:noProof/>
          <w:sz w:val="17"/>
        </w:rPr>
        <mc:AlternateContent>
          <mc:Choice Requires="wpg">
            <w:drawing>
              <wp:anchor distT="0" distB="0" distL="0" distR="0" simplePos="0" relativeHeight="15823360" behindDoc="0" locked="0" layoutInCell="1" allowOverlap="1" wp14:anchorId="7BA513AE" wp14:editId="06F0F58C">
                <wp:simplePos x="0" y="0"/>
                <wp:positionH relativeFrom="page">
                  <wp:posOffset>1236376</wp:posOffset>
                </wp:positionH>
                <wp:positionV relativeFrom="paragraph">
                  <wp:posOffset>-109242</wp:posOffset>
                </wp:positionV>
                <wp:extent cx="1438275" cy="501015"/>
                <wp:effectExtent l="0" t="0" r="0" b="0"/>
                <wp:wrapNone/>
                <wp:docPr id="54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8275" cy="501015"/>
                          <a:chOff x="0" y="0"/>
                          <a:chExt cx="1438275" cy="501015"/>
                        </a:xfrm>
                      </wpg:grpSpPr>
                      <pic:pic xmlns:pic="http://schemas.openxmlformats.org/drawingml/2006/picture">
                        <pic:nvPicPr>
                          <pic:cNvPr id="545" name="Image 545"/>
                          <pic:cNvPicPr/>
                        </pic:nvPicPr>
                        <pic:blipFill>
                          <a:blip r:embed="rId295" cstate="print"/>
                          <a:stretch>
                            <a:fillRect/>
                          </a:stretch>
                        </pic:blipFill>
                        <pic:spPr>
                          <a:xfrm>
                            <a:off x="9157" y="0"/>
                            <a:ext cx="1428701" cy="500477"/>
                          </a:xfrm>
                          <a:prstGeom prst="rect">
                            <a:avLst/>
                          </a:prstGeom>
                        </pic:spPr>
                      </pic:pic>
                      <wps:wsp>
                        <wps:cNvPr id="546" name="Graphic 546"/>
                        <wps:cNvSpPr/>
                        <wps:spPr>
                          <a:xfrm>
                            <a:off x="0" y="247187"/>
                            <a:ext cx="333375" cy="1270"/>
                          </a:xfrm>
                          <a:custGeom>
                            <a:avLst/>
                            <a:gdLst/>
                            <a:ahLst/>
                            <a:cxnLst/>
                            <a:rect l="l" t="t" r="r" b="b"/>
                            <a:pathLst>
                              <a:path w="333375">
                                <a:moveTo>
                                  <a:pt x="0" y="0"/>
                                </a:moveTo>
                                <a:lnTo>
                                  <a:pt x="332753" y="0"/>
                                </a:lnTo>
                              </a:path>
                            </a:pathLst>
                          </a:custGeom>
                          <a:ln w="3051">
                            <a:solidFill>
                              <a:srgbClr val="000000"/>
                            </a:solidFill>
                            <a:prstDash val="solid"/>
                          </a:ln>
                        </wps:spPr>
                        <wps:bodyPr wrap="square" lIns="0" tIns="0" rIns="0" bIns="0" rtlCol="0">
                          <a:prstTxWarp prst="textNoShape">
                            <a:avLst/>
                          </a:prstTxWarp>
                          <a:noAutofit/>
                        </wps:bodyPr>
                      </wps:wsp>
                      <wps:wsp>
                        <wps:cNvPr id="547" name="Graphic 547"/>
                        <wps:cNvSpPr/>
                        <wps:spPr>
                          <a:xfrm>
                            <a:off x="332753" y="247187"/>
                            <a:ext cx="244475" cy="1270"/>
                          </a:xfrm>
                          <a:custGeom>
                            <a:avLst/>
                            <a:gdLst/>
                            <a:ahLst/>
                            <a:cxnLst/>
                            <a:rect l="l" t="t" r="r" b="b"/>
                            <a:pathLst>
                              <a:path w="244475">
                                <a:moveTo>
                                  <a:pt x="0" y="0"/>
                                </a:moveTo>
                                <a:lnTo>
                                  <a:pt x="244222" y="0"/>
                                </a:lnTo>
                              </a:path>
                            </a:pathLst>
                          </a:custGeom>
                          <a:ln w="2441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512647" id="Group 544" o:spid="_x0000_s1026" style="position:absolute;margin-left:97.35pt;margin-top:-8.6pt;width:113.25pt;height:39.45pt;z-index:15823360;mso-wrap-distance-left:0;mso-wrap-distance-right:0;mso-position-horizontal-relative:page" coordsize="14382,50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">
                <v:shape id="Image 545" o:spid="_x0000_s1027" type="#_x0000_t75" style="position:absolute;left:91;width:14287;height:5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">
                  <v:imagedata r:id="rId296" o:title=""/>
                </v:shape>
                <v:shape id="Graphic 546" o:spid="_x0000_s1028" style="position:absolute;top:2471;width:3333;height:13;visibility:visible;mso-wrap-style:square;v-text-anchor:top" coordsize="333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" path="m,l332753,e" filled="f" strokeweight=".08475mm">
                  <v:path arrowok="t"/>
                </v:shape>
                <v:shape id="Graphic 547" o:spid="_x0000_s1029" style="position:absolute;left:3327;top:2471;width:2445;height:13;visibility:visible;mso-wrap-style:square;v-text-anchor:top" coordsize="244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" path="m,l244222,e" filled="f" strokeweight=".67814mm">
                  <v:path arrowok="t"/>
                </v:shape>
                <w10:wrap anchorx="page"/>
              </v:group>
            </w:pict>
          </mc:Fallback>
        </mc:AlternateContent>
      </w:r>
      <w:r>
        <w:rPr>
          <w:rFonts w:ascii="Times New Roman"/>
          <w:noProof/>
          <w:sz w:val="17"/>
        </w:rPr>
        <w:drawing>
          <wp:anchor distT="0" distB="0" distL="0" distR="0" simplePos="0" relativeHeight="15823872" behindDoc="0" locked="0" layoutInCell="1" allowOverlap="1" wp14:anchorId="6508AEBC" wp14:editId="192448F4">
            <wp:simplePos x="0" y="0"/>
            <wp:positionH relativeFrom="page">
              <wp:posOffset>5788073</wp:posOffset>
            </wp:positionH>
            <wp:positionV relativeFrom="paragraph">
              <wp:posOffset>12826</wp:posOffset>
            </wp:positionV>
            <wp:extent cx="805934" cy="402823"/>
            <wp:effectExtent l="0" t="0" r="0" b="0"/>
            <wp:wrapNone/>
            <wp:docPr id="548" name="Image 5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8" name="Image 548"/>
                    <pic:cNvPicPr/>
                  </pic:nvPicPr>
                  <pic:blipFill>
                    <a:blip r:embed="rId297" cstate="print"/>
                    <a:stretch>
                      <a:fillRect/>
                    </a:stretch>
                  </pic:blipFill>
                  <pic:spPr>
                    <a:xfrm>
                      <a:off x="0" y="0"/>
                      <a:ext cx="805934" cy="402823"/>
                    </a:xfrm>
                    <a:prstGeom prst="rect">
                      <a:avLst/>
                    </a:prstGeom>
                  </pic:spPr>
                </pic:pic>
              </a:graphicData>
            </a:graphic>
          </wp:anchor>
        </w:drawing>
      </w:r>
      <w:r>
        <w:rPr>
          <w:rFonts w:ascii="Times New Roman"/>
          <w:color w:val="4B4B4B"/>
          <w:spacing w:val="-2"/>
          <w:w w:val="105"/>
          <w:sz w:val="17"/>
        </w:rPr>
        <w:t>105,722</w:t>
      </w:r>
    </w:p>
    <w:p w14:paraId="4236FE57" w14:textId="77777777" w:rsidR="00C50F6F" w:rsidRDefault="00000000">
      <w:pPr>
        <w:spacing w:before="6"/>
        <w:ind w:left="7983"/>
        <w:rPr>
          <w:rFonts w:ascii="Times New Roman"/>
          <w:sz w:val="17"/>
        </w:rPr>
      </w:pPr>
      <w:r>
        <w:rPr>
          <w:rFonts w:ascii="Times New Roman"/>
          <w:color w:val="4B4B4B"/>
          <w:spacing w:val="-2"/>
          <w:w w:val="105"/>
          <w:sz w:val="17"/>
        </w:rPr>
        <w:t>71,556</w:t>
      </w:r>
    </w:p>
    <w:p w14:paraId="52C829AB" w14:textId="77777777" w:rsidR="00C50F6F" w:rsidRDefault="00000000">
      <w:pPr>
        <w:tabs>
          <w:tab w:val="left" w:pos="7669"/>
        </w:tabs>
        <w:spacing w:before="11"/>
        <w:ind w:left="4254"/>
        <w:rPr>
          <w:b/>
          <w:sz w:val="16"/>
        </w:rPr>
      </w:pPr>
      <w:r>
        <w:rPr>
          <w:b/>
          <w:noProof/>
          <w:sz w:val="16"/>
        </w:rPr>
        <mc:AlternateContent>
          <mc:Choice Requires="wpg">
            <w:drawing>
              <wp:anchor distT="0" distB="0" distL="0" distR="0" simplePos="0" relativeHeight="15824384" behindDoc="0" locked="0" layoutInCell="1" allowOverlap="1" wp14:anchorId="200F6646" wp14:editId="09D356A9">
                <wp:simplePos x="0" y="0"/>
                <wp:positionH relativeFrom="page">
                  <wp:posOffset>5849128</wp:posOffset>
                </wp:positionH>
                <wp:positionV relativeFrom="paragraph">
                  <wp:posOffset>529144</wp:posOffset>
                </wp:positionV>
                <wp:extent cx="683895" cy="146685"/>
                <wp:effectExtent l="0" t="0" r="0" b="0"/>
                <wp:wrapNone/>
                <wp:docPr id="54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 cy="146685"/>
                          <a:chOff x="0" y="0"/>
                          <a:chExt cx="683895" cy="146685"/>
                        </a:xfrm>
                      </wpg:grpSpPr>
                      <pic:pic xmlns:pic="http://schemas.openxmlformats.org/drawingml/2006/picture">
                        <pic:nvPicPr>
                          <pic:cNvPr id="550" name="Image 550"/>
                          <pic:cNvPicPr/>
                        </pic:nvPicPr>
                        <pic:blipFill>
                          <a:blip r:embed="rId298" cstate="print"/>
                          <a:stretch>
                            <a:fillRect/>
                          </a:stretch>
                        </pic:blipFill>
                        <pic:spPr>
                          <a:xfrm>
                            <a:off x="0" y="0"/>
                            <a:ext cx="683822" cy="146481"/>
                          </a:xfrm>
                          <a:prstGeom prst="rect">
                            <a:avLst/>
                          </a:prstGeom>
                        </pic:spPr>
                      </pic:pic>
                      <wps:wsp>
                        <wps:cNvPr id="551" name="Graphic 551"/>
                        <wps:cNvSpPr/>
                        <wps:spPr>
                          <a:xfrm>
                            <a:off x="112955" y="97653"/>
                            <a:ext cx="570865" cy="1270"/>
                          </a:xfrm>
                          <a:custGeom>
                            <a:avLst/>
                            <a:gdLst/>
                            <a:ahLst/>
                            <a:cxnLst/>
                            <a:rect l="l" t="t" r="r" b="b"/>
                            <a:pathLst>
                              <a:path w="570865">
                                <a:moveTo>
                                  <a:pt x="0" y="0"/>
                                </a:moveTo>
                                <a:lnTo>
                                  <a:pt x="570870" y="0"/>
                                </a:lnTo>
                              </a:path>
                            </a:pathLst>
                          </a:custGeom>
                          <a:ln w="396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B442BD" id="Group 549" o:spid="_x0000_s1026" style="position:absolute;margin-left:460.55pt;margin-top:41.65pt;width:53.85pt;height:11.55pt;z-index:15824384;mso-wrap-distance-left:0;mso-wrap-distance-right:0;mso-position-horizontal-relative:page" coordsize="6838,14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">
                <v:shape id="Image 550" o:spid="_x0000_s1027" type="#_x0000_t75" style="position:absolute;width:6838;height:1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">
                  <v:imagedata r:id="rId299" o:title=""/>
                </v:shape>
                <v:shape id="Graphic 551" o:spid="_x0000_s1028" style="position:absolute;left:1129;top:976;width:5709;height:13;visibility:visible;mso-wrap-style:square;v-text-anchor:top" coordsize="570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" path="m,l570870,e" filled="f" strokeweight="1.102mm">
                  <v:path arrowok="t"/>
                </v:shape>
                <w10:wrap anchorx="page"/>
              </v:group>
            </w:pict>
          </mc:Fallback>
        </mc:AlternateContent>
      </w:r>
      <w:r>
        <w:rPr>
          <w:rFonts w:ascii="Times New Roman"/>
          <w:color w:val="626262"/>
          <w:spacing w:val="-5"/>
          <w:position w:val="1"/>
          <w:sz w:val="17"/>
        </w:rPr>
        <w:t>10)</w:t>
      </w:r>
      <w:r>
        <w:rPr>
          <w:rFonts w:ascii="Times New Roman"/>
          <w:color w:val="626262"/>
          <w:position w:val="1"/>
          <w:sz w:val="17"/>
        </w:rPr>
        <w:tab/>
      </w:r>
      <w:r>
        <w:rPr>
          <w:b/>
          <w:color w:val="4B4B4B"/>
          <w:spacing w:val="-2"/>
          <w:sz w:val="16"/>
        </w:rPr>
        <w:t>43:215:362</w:t>
      </w:r>
    </w:p>
    <w:p w14:paraId="63F36BB2" w14:textId="77777777" w:rsidR="00C50F6F" w:rsidRDefault="00000000">
      <w:pPr>
        <w:pStyle w:val="BodyText"/>
        <w:spacing w:before="3"/>
        <w:rPr>
          <w:b/>
          <w:sz w:val="8"/>
        </w:rPr>
      </w:pPr>
      <w:r>
        <w:rPr>
          <w:b/>
          <w:noProof/>
          <w:sz w:val="8"/>
        </w:rPr>
        <mc:AlternateContent>
          <mc:Choice Requires="wps">
            <w:drawing>
              <wp:anchor distT="0" distB="0" distL="0" distR="0" simplePos="0" relativeHeight="487677952" behindDoc="1" locked="0" layoutInCell="1" allowOverlap="1" wp14:anchorId="0BB052F6" wp14:editId="066B5860">
                <wp:simplePos x="0" y="0"/>
                <wp:positionH relativeFrom="page">
                  <wp:posOffset>4502854</wp:posOffset>
                </wp:positionH>
                <wp:positionV relativeFrom="paragraph">
                  <wp:posOffset>76120</wp:posOffset>
                </wp:positionV>
                <wp:extent cx="1111250" cy="1270"/>
                <wp:effectExtent l="0" t="0" r="0" b="0"/>
                <wp:wrapTopAndBottom/>
                <wp:docPr id="552" name="Graphic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250" cy="1270"/>
                        </a:xfrm>
                        <a:custGeom>
                          <a:avLst/>
                          <a:gdLst/>
                          <a:ahLst/>
                          <a:cxnLst/>
                          <a:rect l="l" t="t" r="r" b="b"/>
                          <a:pathLst>
                            <a:path w="1111250">
                              <a:moveTo>
                                <a:pt x="0" y="0"/>
                              </a:moveTo>
                              <a:lnTo>
                                <a:pt x="1111212"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2309B1" id="Graphic 552" o:spid="_x0000_s1026" style="position:absolute;margin-left:354.55pt;margin-top:6pt;width:87.5pt;height:.1pt;z-index:-15638528;visibility:visible;mso-wrap-style:square;mso-wrap-distance-left:0;mso-wrap-distance-top:0;mso-wrap-distance-right:0;mso-wrap-distance-bottom:0;mso-position-horizontal:absolute;mso-position-horizontal-relative:page;mso-position-vertical:absolute;mso-position-vertical-relative:text;v-text-anchor:top" coordsize="1111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" path="m,l1111212,e" filled="f" strokeweight=".08475mm">
                <v:path arrowok="t"/>
                <w10:wrap type="topAndBottom" anchorx="page"/>
              </v:shape>
            </w:pict>
          </mc:Fallback>
        </mc:AlternateContent>
      </w:r>
      <w:r>
        <w:rPr>
          <w:b/>
          <w:noProof/>
          <w:sz w:val="8"/>
        </w:rPr>
        <mc:AlternateContent>
          <mc:Choice Requires="wps">
            <w:drawing>
              <wp:anchor distT="0" distB="0" distL="0" distR="0" simplePos="0" relativeHeight="487678464" behindDoc="1" locked="0" layoutInCell="1" allowOverlap="1" wp14:anchorId="5F2A0668" wp14:editId="6A44B213">
                <wp:simplePos x="0" y="0"/>
                <wp:positionH relativeFrom="page">
                  <wp:posOffset>5962084</wp:posOffset>
                </wp:positionH>
                <wp:positionV relativeFrom="paragraph">
                  <wp:posOffset>76120</wp:posOffset>
                </wp:positionV>
                <wp:extent cx="570865" cy="1270"/>
                <wp:effectExtent l="0" t="0" r="0" b="0"/>
                <wp:wrapTopAndBottom/>
                <wp:docPr id="553" name="Graphic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865" cy="1270"/>
                        </a:xfrm>
                        <a:custGeom>
                          <a:avLst/>
                          <a:gdLst/>
                          <a:ahLst/>
                          <a:cxnLst/>
                          <a:rect l="l" t="t" r="r" b="b"/>
                          <a:pathLst>
                            <a:path w="570865">
                              <a:moveTo>
                                <a:pt x="0" y="0"/>
                              </a:moveTo>
                              <a:lnTo>
                                <a:pt x="57087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56B131" id="Graphic 553" o:spid="_x0000_s1026" style="position:absolute;margin-left:469.45pt;margin-top:6pt;width:44.95pt;height:.1pt;z-index:-15638016;visibility:visible;mso-wrap-style:square;mso-wrap-distance-left:0;mso-wrap-distance-top:0;mso-wrap-distance-right:0;mso-wrap-distance-bottom:0;mso-position-horizontal:absolute;mso-position-horizontal-relative:page;mso-position-vertical:absolute;mso-position-vertical-relative:text;v-text-anchor:top" coordsize="570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" path="m,l570870,e" filled="f" strokeweight=".08475mm">
                <v:path arrowok="t"/>
                <w10:wrap type="topAndBottom" anchorx="page"/>
              </v:shape>
            </w:pict>
          </mc:Fallback>
        </mc:AlternateContent>
      </w:r>
    </w:p>
    <w:p w14:paraId="0C777F0F" w14:textId="77777777" w:rsidR="00C50F6F" w:rsidRDefault="00000000">
      <w:pPr>
        <w:tabs>
          <w:tab w:val="left" w:pos="9966"/>
        </w:tabs>
        <w:spacing w:before="74"/>
        <w:ind w:left="7669"/>
        <w:rPr>
          <w:rFonts w:ascii="Times New Roman"/>
          <w:position w:val="1"/>
          <w:sz w:val="17"/>
        </w:rPr>
      </w:pPr>
      <w:r>
        <w:rPr>
          <w:b/>
          <w:color w:val="4B4B4B"/>
          <w:spacing w:val="-2"/>
          <w:sz w:val="16"/>
        </w:rPr>
        <w:t>43.3921840</w:t>
      </w:r>
      <w:r>
        <w:rPr>
          <w:b/>
          <w:color w:val="4B4B4B"/>
          <w:sz w:val="16"/>
        </w:rPr>
        <w:tab/>
      </w:r>
      <w:r>
        <w:rPr>
          <w:rFonts w:ascii="Times New Roman"/>
          <w:color w:val="939393"/>
          <w:spacing w:val="-4"/>
          <w:position w:val="1"/>
          <w:sz w:val="17"/>
        </w:rPr>
        <w:t>,987</w:t>
      </w:r>
    </w:p>
    <w:p w14:paraId="5F520B6F" w14:textId="77777777" w:rsidR="00C50F6F" w:rsidRDefault="00000000">
      <w:pPr>
        <w:pStyle w:val="BodyText"/>
        <w:spacing w:before="8"/>
        <w:rPr>
          <w:rFonts w:ascii="Times New Roman"/>
          <w:sz w:val="8"/>
        </w:rPr>
      </w:pPr>
      <w:r>
        <w:rPr>
          <w:rFonts w:ascii="Times New Roman"/>
          <w:noProof/>
          <w:sz w:val="8"/>
        </w:rPr>
        <mc:AlternateContent>
          <mc:Choice Requires="wps">
            <w:drawing>
              <wp:anchor distT="0" distB="0" distL="0" distR="0" simplePos="0" relativeHeight="487678976" behindDoc="1" locked="0" layoutInCell="1" allowOverlap="1" wp14:anchorId="68706B20" wp14:editId="3BCA9DDE">
                <wp:simplePos x="0" y="0"/>
                <wp:positionH relativeFrom="page">
                  <wp:posOffset>4502854</wp:posOffset>
                </wp:positionH>
                <wp:positionV relativeFrom="paragraph">
                  <wp:posOffset>79164</wp:posOffset>
                </wp:positionV>
                <wp:extent cx="1111250" cy="1270"/>
                <wp:effectExtent l="0" t="0" r="0" b="0"/>
                <wp:wrapTopAndBottom/>
                <wp:docPr id="554" name="Graphic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250" cy="1270"/>
                        </a:xfrm>
                        <a:custGeom>
                          <a:avLst/>
                          <a:gdLst/>
                          <a:ahLst/>
                          <a:cxnLst/>
                          <a:rect l="l" t="t" r="r" b="b"/>
                          <a:pathLst>
                            <a:path w="1111250">
                              <a:moveTo>
                                <a:pt x="0" y="0"/>
                              </a:moveTo>
                              <a:lnTo>
                                <a:pt x="1111212"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5937AF" id="Graphic 554" o:spid="_x0000_s1026" style="position:absolute;margin-left:354.55pt;margin-top:6.25pt;width:87.5pt;height:.1pt;z-index:-15637504;visibility:visible;mso-wrap-style:square;mso-wrap-distance-left:0;mso-wrap-distance-top:0;mso-wrap-distance-right:0;mso-wrap-distance-bottom:0;mso-position-horizontal:absolute;mso-position-horizontal-relative:page;mso-position-vertical:absolute;mso-position-vertical-relative:text;v-text-anchor:top" coordsize="1111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" path="m,l1111212,e" filled="f" strokeweight=".08475mm">
                <v:path arrowok="t"/>
                <w10:wrap type="topAndBottom" anchorx="page"/>
              </v:shape>
            </w:pict>
          </mc:Fallback>
        </mc:AlternateContent>
      </w:r>
      <w:r>
        <w:rPr>
          <w:rFonts w:ascii="Times New Roman"/>
          <w:noProof/>
          <w:sz w:val="8"/>
        </w:rPr>
        <mc:AlternateContent>
          <mc:Choice Requires="wps">
            <w:drawing>
              <wp:anchor distT="0" distB="0" distL="0" distR="0" simplePos="0" relativeHeight="487679488" behindDoc="1" locked="0" layoutInCell="1" allowOverlap="1" wp14:anchorId="67170F0F" wp14:editId="7AA9A23D">
                <wp:simplePos x="0" y="0"/>
                <wp:positionH relativeFrom="page">
                  <wp:posOffset>5962084</wp:posOffset>
                </wp:positionH>
                <wp:positionV relativeFrom="paragraph">
                  <wp:posOffset>79164</wp:posOffset>
                </wp:positionV>
                <wp:extent cx="570865" cy="1270"/>
                <wp:effectExtent l="0" t="0" r="0" b="0"/>
                <wp:wrapTopAndBottom/>
                <wp:docPr id="555" name="Graphic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865" cy="1270"/>
                        </a:xfrm>
                        <a:custGeom>
                          <a:avLst/>
                          <a:gdLst/>
                          <a:ahLst/>
                          <a:cxnLst/>
                          <a:rect l="l" t="t" r="r" b="b"/>
                          <a:pathLst>
                            <a:path w="570865">
                              <a:moveTo>
                                <a:pt x="0" y="0"/>
                              </a:moveTo>
                              <a:lnTo>
                                <a:pt x="57087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A30231" id="Graphic 555" o:spid="_x0000_s1026" style="position:absolute;margin-left:469.45pt;margin-top:6.25pt;width:44.95pt;height:.1pt;z-index:-15636992;visibility:visible;mso-wrap-style:square;mso-wrap-distance-left:0;mso-wrap-distance-top:0;mso-wrap-distance-right:0;mso-wrap-distance-bottom:0;mso-position-horizontal:absolute;mso-position-horizontal-relative:page;mso-position-vertical:absolute;mso-position-vertical-relative:text;v-text-anchor:top" coordsize="570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" path="m,l570870,e" filled="f" strokeweight=".08475mm">
                <v:path arrowok="t"/>
                <w10:wrap type="topAndBottom" anchorx="page"/>
              </v:shape>
            </w:pict>
          </mc:Fallback>
        </mc:AlternateContent>
      </w:r>
    </w:p>
    <w:p w14:paraId="698D88DF" w14:textId="77777777" w:rsidR="00C50F6F" w:rsidRDefault="00000000">
      <w:pPr>
        <w:tabs>
          <w:tab w:val="left" w:pos="2871"/>
          <w:tab w:val="left" w:pos="7091"/>
          <w:tab w:val="left" w:pos="7671"/>
          <w:tab w:val="left" w:pos="8840"/>
        </w:tabs>
        <w:spacing w:before="31"/>
        <w:ind w:left="1956"/>
        <w:rPr>
          <w:b/>
          <w:position w:val="1"/>
          <w:sz w:val="16"/>
        </w:rPr>
      </w:pPr>
      <w:r>
        <w:rPr>
          <w:color w:val="4B4B4B"/>
          <w:sz w:val="16"/>
        </w:rPr>
        <w:t>ACCU</w:t>
      </w:r>
      <w:r>
        <w:rPr>
          <w:color w:val="4B4B4B"/>
          <w:spacing w:val="78"/>
          <w:sz w:val="16"/>
        </w:rPr>
        <w:t xml:space="preserve"> </w:t>
      </w:r>
      <w:r>
        <w:rPr>
          <w:color w:val="4B4B4B"/>
          <w:spacing w:val="-10"/>
        </w:rPr>
        <w:t>u</w:t>
      </w:r>
      <w:r>
        <w:rPr>
          <w:color w:val="4B4B4B"/>
        </w:rPr>
        <w:tab/>
      </w:r>
      <w:r>
        <w:rPr>
          <w:color w:val="4B4B4B"/>
          <w:spacing w:val="-4"/>
          <w:sz w:val="16"/>
        </w:rPr>
        <w:t xml:space="preserve">TED </w:t>
      </w:r>
      <w:r>
        <w:rPr>
          <w:color w:val="4B4B4B"/>
          <w:spacing w:val="-2"/>
          <w:sz w:val="16"/>
        </w:rPr>
        <w:t>SURPLUS</w:t>
      </w:r>
      <w:r>
        <w:rPr>
          <w:color w:val="4B4B4B"/>
          <w:sz w:val="16"/>
        </w:rPr>
        <w:tab/>
      </w:r>
      <w:r>
        <w:rPr>
          <w:rFonts w:ascii="Times New Roman"/>
          <w:color w:val="4B4B4B"/>
          <w:position w:val="1"/>
          <w:sz w:val="17"/>
          <w:u w:val="thick" w:color="000000"/>
        </w:rPr>
        <w:tab/>
        <w:t>70</w:t>
      </w:r>
      <w:r>
        <w:rPr>
          <w:rFonts w:ascii="Times New Roman"/>
          <w:color w:val="4B4B4B"/>
          <w:spacing w:val="17"/>
          <w:position w:val="1"/>
          <w:sz w:val="17"/>
          <w:u w:val="thick" w:color="000000"/>
        </w:rPr>
        <w:t xml:space="preserve"> </w:t>
      </w:r>
      <w:r>
        <w:rPr>
          <w:b/>
          <w:color w:val="4B4B4B"/>
          <w:position w:val="1"/>
          <w:sz w:val="16"/>
          <w:u w:val="thick" w:color="000000"/>
        </w:rPr>
        <w:t>266</w:t>
      </w:r>
      <w:r>
        <w:rPr>
          <w:b/>
          <w:color w:val="4B4B4B"/>
          <w:spacing w:val="2"/>
          <w:position w:val="1"/>
          <w:sz w:val="16"/>
          <w:u w:val="thick" w:color="000000"/>
        </w:rPr>
        <w:t xml:space="preserve"> </w:t>
      </w:r>
      <w:r>
        <w:rPr>
          <w:b/>
          <w:color w:val="4B4B4B"/>
          <w:spacing w:val="-5"/>
          <w:position w:val="1"/>
          <w:sz w:val="16"/>
          <w:u w:val="thick" w:color="000000"/>
        </w:rPr>
        <w:t>690</w:t>
      </w:r>
      <w:r>
        <w:rPr>
          <w:b/>
          <w:color w:val="4B4B4B"/>
          <w:position w:val="1"/>
          <w:sz w:val="16"/>
          <w:u w:val="thick" w:color="000000"/>
        </w:rPr>
        <w:tab/>
      </w:r>
    </w:p>
    <w:p w14:paraId="75C8D443" w14:textId="77777777" w:rsidR="00C50F6F" w:rsidRDefault="00C50F6F">
      <w:pPr>
        <w:pStyle w:val="BodyText"/>
        <w:spacing w:before="10"/>
        <w:rPr>
          <w:b/>
          <w:sz w:val="8"/>
        </w:rPr>
      </w:pPr>
    </w:p>
    <w:p w14:paraId="3483F4D8" w14:textId="77777777" w:rsidR="00C50F6F" w:rsidRDefault="00C50F6F">
      <w:pPr>
        <w:pStyle w:val="BodyText"/>
        <w:rPr>
          <w:b/>
          <w:sz w:val="8"/>
        </w:rPr>
        <w:sectPr w:rsidR="00C50F6F">
          <w:type w:val="continuous"/>
          <w:pgSz w:w="12240" w:h="15840"/>
          <w:pgMar w:top="1820" w:right="0" w:bottom="280" w:left="0" w:header="0" w:footer="908" w:gutter="0"/>
          <w:cols w:space="720"/>
        </w:sectPr>
      </w:pPr>
    </w:p>
    <w:p w14:paraId="4554C887" w14:textId="77777777" w:rsidR="00C50F6F" w:rsidRDefault="00000000">
      <w:pPr>
        <w:spacing w:before="96"/>
        <w:jc w:val="right"/>
        <w:rPr>
          <w:sz w:val="16"/>
        </w:rPr>
      </w:pPr>
      <w:r>
        <w:rPr>
          <w:noProof/>
          <w:sz w:val="16"/>
        </w:rPr>
        <w:drawing>
          <wp:anchor distT="0" distB="0" distL="0" distR="0" simplePos="0" relativeHeight="482900992" behindDoc="1" locked="0" layoutInCell="1" allowOverlap="1" wp14:anchorId="58C1FEA9" wp14:editId="25538704">
            <wp:simplePos x="0" y="0"/>
            <wp:positionH relativeFrom="page">
              <wp:posOffset>1355434</wp:posOffset>
            </wp:positionH>
            <wp:positionV relativeFrom="paragraph">
              <wp:posOffset>70759</wp:posOffset>
            </wp:positionV>
            <wp:extent cx="1672924" cy="378410"/>
            <wp:effectExtent l="0" t="0" r="0" b="0"/>
            <wp:wrapNone/>
            <wp:docPr id="556" name="Image 5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6" name="Image 556"/>
                    <pic:cNvPicPr/>
                  </pic:nvPicPr>
                  <pic:blipFill>
                    <a:blip r:embed="rId300" cstate="print"/>
                    <a:stretch>
                      <a:fillRect/>
                    </a:stretch>
                  </pic:blipFill>
                  <pic:spPr>
                    <a:xfrm>
                      <a:off x="0" y="0"/>
                      <a:ext cx="1672924" cy="378410"/>
                    </a:xfrm>
                    <a:prstGeom prst="rect">
                      <a:avLst/>
                    </a:prstGeom>
                  </pic:spPr>
                </pic:pic>
              </a:graphicData>
            </a:graphic>
          </wp:anchor>
        </w:drawing>
      </w:r>
      <w:r>
        <w:rPr>
          <w:noProof/>
          <w:sz w:val="16"/>
        </w:rPr>
        <mc:AlternateContent>
          <mc:Choice Requires="wps">
            <w:drawing>
              <wp:anchor distT="0" distB="0" distL="0" distR="0" simplePos="0" relativeHeight="482903552" behindDoc="1" locked="0" layoutInCell="1" allowOverlap="1" wp14:anchorId="106F7454" wp14:editId="1ECE861F">
                <wp:simplePos x="0" y="0"/>
                <wp:positionH relativeFrom="page">
                  <wp:posOffset>3473829</wp:posOffset>
                </wp:positionH>
                <wp:positionV relativeFrom="paragraph">
                  <wp:posOffset>50460</wp:posOffset>
                </wp:positionV>
                <wp:extent cx="18415" cy="139065"/>
                <wp:effectExtent l="0" t="0" r="0" b="0"/>
                <wp:wrapNone/>
                <wp:docPr id="557" name="Graphic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39065"/>
                        </a:xfrm>
                        <a:custGeom>
                          <a:avLst/>
                          <a:gdLst/>
                          <a:ahLst/>
                          <a:cxnLst/>
                          <a:rect l="l" t="t" r="r" b="b"/>
                          <a:pathLst>
                            <a:path w="18415" h="139065">
                              <a:moveTo>
                                <a:pt x="18316" y="138776"/>
                              </a:moveTo>
                              <a:lnTo>
                                <a:pt x="0" y="138776"/>
                              </a:lnTo>
                              <a:lnTo>
                                <a:pt x="0" y="0"/>
                              </a:lnTo>
                              <a:lnTo>
                                <a:pt x="18316" y="0"/>
                              </a:lnTo>
                              <a:lnTo>
                                <a:pt x="18316" y="138776"/>
                              </a:lnTo>
                              <a:close/>
                            </a:path>
                          </a:pathLst>
                        </a:custGeom>
                        <a:solidFill>
                          <a:srgbClr val="E2E2E2"/>
                        </a:solidFill>
                      </wps:spPr>
                      <wps:bodyPr wrap="square" lIns="0" tIns="0" rIns="0" bIns="0" rtlCol="0">
                        <a:prstTxWarp prst="textNoShape">
                          <a:avLst/>
                        </a:prstTxWarp>
                        <a:noAutofit/>
                      </wps:bodyPr>
                    </wps:wsp>
                  </a:graphicData>
                </a:graphic>
              </wp:anchor>
            </w:drawing>
          </mc:Choice>
          <mc:Fallback>
            <w:pict>
              <v:shape w14:anchorId="231828FF" id="Graphic 557" o:spid="_x0000_s1026" style="position:absolute;margin-left:273.55pt;margin-top:3.95pt;width:1.45pt;height:10.95pt;z-index:-20412928;visibility:visible;mso-wrap-style:square;mso-wrap-distance-left:0;mso-wrap-distance-top:0;mso-wrap-distance-right:0;mso-wrap-distance-bottom:0;mso-position-horizontal:absolute;mso-position-horizontal-relative:page;mso-position-vertical:absolute;mso-position-vertical-relative:text;v-text-anchor:top" coordsize="18415,139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" path="m18316,138776l,138776,,,18316,r,138776xe" fillcolor="#e2e2e2" stroked="f">
                <v:path arrowok="t"/>
                <w10:wrap anchorx="page"/>
              </v:shape>
            </w:pict>
          </mc:Fallback>
        </mc:AlternateContent>
      </w:r>
      <w:proofErr w:type="gramStart"/>
      <w:r>
        <w:rPr>
          <w:color w:val="626262"/>
          <w:spacing w:val="-4"/>
          <w:w w:val="105"/>
          <w:sz w:val="16"/>
        </w:rPr>
        <w:t>11</w:t>
      </w:r>
      <w:r>
        <w:rPr>
          <w:color w:val="828282"/>
          <w:spacing w:val="-4"/>
          <w:w w:val="105"/>
          <w:sz w:val="16"/>
        </w:rPr>
        <w:t>)</w:t>
      </w:r>
      <w:r>
        <w:rPr>
          <w:color w:val="B1B1B1"/>
          <w:spacing w:val="-4"/>
          <w:w w:val="105"/>
          <w:sz w:val="16"/>
        </w:rPr>
        <w:t>·</w:t>
      </w:r>
      <w:proofErr w:type="gramEnd"/>
    </w:p>
    <w:p w14:paraId="609DB683" w14:textId="77777777" w:rsidR="00C50F6F" w:rsidRDefault="00000000">
      <w:pPr>
        <w:pStyle w:val="BodyText"/>
        <w:spacing w:before="48"/>
        <w:rPr>
          <w:sz w:val="16"/>
        </w:rPr>
      </w:pPr>
      <w:r>
        <w:br w:type="column"/>
      </w:r>
    </w:p>
    <w:p w14:paraId="1D6FA6C5" w14:textId="77777777" w:rsidR="00C50F6F" w:rsidRDefault="00000000">
      <w:pPr>
        <w:tabs>
          <w:tab w:val="left" w:pos="3642"/>
          <w:tab w:val="left" w:pos="4011"/>
        </w:tabs>
        <w:spacing w:line="266" w:lineRule="exact"/>
        <w:ind w:left="1832"/>
        <w:rPr>
          <w:position w:val="1"/>
          <w:sz w:val="16"/>
        </w:rPr>
      </w:pPr>
      <w:proofErr w:type="gramStart"/>
      <w:r>
        <w:rPr>
          <w:rFonts w:ascii="Times New Roman"/>
          <w:color w:val="4B4B4B"/>
          <w:position w:val="1"/>
          <w:sz w:val="16"/>
        </w:rPr>
        <w:t>$</w:t>
      </w:r>
      <w:r>
        <w:rPr>
          <w:rFonts w:ascii="Times New Roman"/>
          <w:color w:val="4B4B4B"/>
          <w:spacing w:val="57"/>
          <w:position w:val="1"/>
          <w:sz w:val="16"/>
        </w:rPr>
        <w:t xml:space="preserve">  </w:t>
      </w:r>
      <w:r>
        <w:rPr>
          <w:rFonts w:ascii="Times New Roman"/>
          <w:color w:val="4B4B4B"/>
          <w:spacing w:val="-2"/>
          <w:position w:val="1"/>
          <w:sz w:val="17"/>
        </w:rPr>
        <w:t>70,252</w:t>
      </w:r>
      <w:r>
        <w:rPr>
          <w:rFonts w:ascii="Times New Roman"/>
          <w:color w:val="828282"/>
          <w:spacing w:val="-2"/>
          <w:position w:val="1"/>
          <w:sz w:val="17"/>
        </w:rPr>
        <w:t>,</w:t>
      </w:r>
      <w:r>
        <w:rPr>
          <w:rFonts w:ascii="Times New Roman"/>
          <w:color w:val="4B4B4B"/>
          <w:spacing w:val="-2"/>
          <w:position w:val="1"/>
          <w:sz w:val="17"/>
        </w:rPr>
        <w:t>277</w:t>
      </w:r>
      <w:proofErr w:type="gramEnd"/>
      <w:r>
        <w:rPr>
          <w:rFonts w:ascii="Times New Roman"/>
          <w:color w:val="4B4B4B"/>
          <w:position w:val="1"/>
          <w:sz w:val="17"/>
        </w:rPr>
        <w:tab/>
      </w:r>
      <w:r>
        <w:rPr>
          <w:b/>
          <w:color w:val="747474"/>
          <w:spacing w:val="-10"/>
          <w:sz w:val="24"/>
        </w:rPr>
        <w:t>s</w:t>
      </w:r>
      <w:r>
        <w:rPr>
          <w:b/>
          <w:color w:val="747474"/>
          <w:sz w:val="24"/>
        </w:rPr>
        <w:tab/>
      </w:r>
      <w:r>
        <w:rPr>
          <w:color w:val="747474"/>
          <w:spacing w:val="-2"/>
          <w:position w:val="1"/>
          <w:sz w:val="16"/>
        </w:rPr>
        <w:t>5,536,02A</w:t>
      </w:r>
    </w:p>
    <w:p w14:paraId="5F5D8B9C" w14:textId="77777777" w:rsidR="00C50F6F" w:rsidRDefault="00C50F6F">
      <w:pPr>
        <w:spacing w:line="266" w:lineRule="exact"/>
        <w:rPr>
          <w:position w:val="1"/>
          <w:sz w:val="16"/>
        </w:rPr>
        <w:sectPr w:rsidR="00C50F6F">
          <w:type w:val="continuous"/>
          <w:pgSz w:w="12240" w:h="15840"/>
          <w:pgMar w:top="1820" w:right="0" w:bottom="280" w:left="0" w:header="0" w:footer="908" w:gutter="0"/>
          <w:cols w:num="2" w:space="720" w:equalWidth="0">
            <w:col w:w="5528" w:space="40"/>
            <w:col w:w="6672"/>
          </w:cols>
        </w:sectPr>
      </w:pPr>
    </w:p>
    <w:p w14:paraId="22C1DAC8" w14:textId="77777777" w:rsidR="00C50F6F" w:rsidRDefault="00000000">
      <w:pPr>
        <w:tabs>
          <w:tab w:val="left" w:pos="7984"/>
          <w:tab w:val="left" w:pos="9790"/>
        </w:tabs>
        <w:spacing w:line="198" w:lineRule="exact"/>
        <w:ind w:left="4653"/>
        <w:rPr>
          <w:rFonts w:ascii="Times New Roman"/>
          <w:position w:val="1"/>
          <w:sz w:val="17"/>
        </w:rPr>
      </w:pPr>
      <w:r>
        <w:rPr>
          <w:rFonts w:ascii="Times New Roman"/>
          <w:noProof/>
          <w:position w:val="1"/>
          <w:sz w:val="17"/>
        </w:rPr>
        <w:drawing>
          <wp:anchor distT="0" distB="0" distL="0" distR="0" simplePos="0" relativeHeight="15825408" behindDoc="0" locked="0" layoutInCell="1" allowOverlap="1" wp14:anchorId="73FC114D" wp14:editId="2830A019">
            <wp:simplePos x="0" y="0"/>
            <wp:positionH relativeFrom="page">
              <wp:posOffset>1245534</wp:posOffset>
            </wp:positionH>
            <wp:positionV relativeFrom="paragraph">
              <wp:posOffset>413911</wp:posOffset>
            </wp:positionV>
            <wp:extent cx="2600970" cy="1110816"/>
            <wp:effectExtent l="0" t="0" r="0" b="0"/>
            <wp:wrapNone/>
            <wp:docPr id="558" name="Image 5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8" name="Image 558"/>
                    <pic:cNvPicPr/>
                  </pic:nvPicPr>
                  <pic:blipFill>
                    <a:blip r:embed="rId301" cstate="print"/>
                    <a:stretch>
                      <a:fillRect/>
                    </a:stretch>
                  </pic:blipFill>
                  <pic:spPr>
                    <a:xfrm>
                      <a:off x="0" y="0"/>
                      <a:ext cx="2600970" cy="1110816"/>
                    </a:xfrm>
                    <a:prstGeom prst="rect">
                      <a:avLst/>
                    </a:prstGeom>
                  </pic:spPr>
                </pic:pic>
              </a:graphicData>
            </a:graphic>
          </wp:anchor>
        </w:drawing>
      </w:r>
      <w:r>
        <w:rPr>
          <w:rFonts w:ascii="Times New Roman"/>
          <w:noProof/>
          <w:position w:val="1"/>
          <w:sz w:val="17"/>
        </w:rPr>
        <mc:AlternateContent>
          <mc:Choice Requires="wps">
            <w:drawing>
              <wp:anchor distT="0" distB="0" distL="0" distR="0" simplePos="0" relativeHeight="482903040" behindDoc="1" locked="0" layoutInCell="1" allowOverlap="1" wp14:anchorId="6C7AB2ED" wp14:editId="3A2F11C1">
                <wp:simplePos x="0" y="0"/>
                <wp:positionH relativeFrom="page">
                  <wp:posOffset>4502854</wp:posOffset>
                </wp:positionH>
                <wp:positionV relativeFrom="paragraph">
                  <wp:posOffset>380341</wp:posOffset>
                </wp:positionV>
                <wp:extent cx="1111250" cy="1270"/>
                <wp:effectExtent l="0" t="0" r="0" b="0"/>
                <wp:wrapNone/>
                <wp:docPr id="559" name="Graphic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250" cy="1270"/>
                        </a:xfrm>
                        <a:custGeom>
                          <a:avLst/>
                          <a:gdLst/>
                          <a:ahLst/>
                          <a:cxnLst/>
                          <a:rect l="l" t="t" r="r" b="b"/>
                          <a:pathLst>
                            <a:path w="1111250">
                              <a:moveTo>
                                <a:pt x="0" y="0"/>
                              </a:moveTo>
                              <a:lnTo>
                                <a:pt x="1111212"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A75B86" id="Graphic 559" o:spid="_x0000_s1026" style="position:absolute;margin-left:354.55pt;margin-top:29.95pt;width:87.5pt;height:.1pt;z-index:-20413440;visibility:visible;mso-wrap-style:square;mso-wrap-distance-left:0;mso-wrap-distance-top:0;mso-wrap-distance-right:0;mso-wrap-distance-bottom:0;mso-position-horizontal:absolute;mso-position-horizontal-relative:page;mso-position-vertical:absolute;mso-position-vertical-relative:text;v-text-anchor:top" coordsize="1111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" path="m,l1111212,e" filled="f" strokeweight=".67814mm">
                <v:path arrowok="t"/>
                <w10:wrap anchorx="page"/>
              </v:shape>
            </w:pict>
          </mc:Fallback>
        </mc:AlternateContent>
      </w:r>
      <w:r>
        <w:rPr>
          <w:rFonts w:ascii="Times New Roman"/>
          <w:color w:val="828282"/>
          <w:w w:val="85"/>
          <w:sz w:val="17"/>
        </w:rPr>
        <w:t>ln11(1os</w:t>
      </w:r>
      <w:r>
        <w:rPr>
          <w:rFonts w:ascii="Times New Roman"/>
          <w:color w:val="828282"/>
          <w:spacing w:val="63"/>
          <w:w w:val="150"/>
          <w:sz w:val="17"/>
        </w:rPr>
        <w:t xml:space="preserve"> </w:t>
      </w:r>
      <w:r>
        <w:rPr>
          <w:b/>
          <w:color w:val="747474"/>
          <w:spacing w:val="-5"/>
          <w:sz w:val="17"/>
        </w:rPr>
        <w:t>s)</w:t>
      </w:r>
      <w:r>
        <w:rPr>
          <w:b/>
          <w:color w:val="747474"/>
          <w:sz w:val="17"/>
        </w:rPr>
        <w:tab/>
      </w:r>
      <w:proofErr w:type="gramStart"/>
      <w:r>
        <w:rPr>
          <w:rFonts w:ascii="Times New Roman"/>
          <w:color w:val="4B4B4B"/>
          <w:sz w:val="17"/>
        </w:rPr>
        <w:t>1</w:t>
      </w:r>
      <w:r>
        <w:rPr>
          <w:rFonts w:ascii="Times New Roman"/>
          <w:color w:val="4B4B4B"/>
          <w:spacing w:val="33"/>
          <w:sz w:val="17"/>
        </w:rPr>
        <w:t xml:space="preserve">  </w:t>
      </w:r>
      <w:r>
        <w:rPr>
          <w:b/>
          <w:color w:val="4B4B4B"/>
          <w:spacing w:val="-5"/>
          <w:position w:val="1"/>
          <w:sz w:val="16"/>
        </w:rPr>
        <w:t>413</w:t>
      </w:r>
      <w:proofErr w:type="gramEnd"/>
      <w:r>
        <w:rPr>
          <w:b/>
          <w:color w:val="4B4B4B"/>
          <w:position w:val="1"/>
          <w:sz w:val="16"/>
        </w:rPr>
        <w:tab/>
      </w:r>
      <w:r>
        <w:rPr>
          <w:rFonts w:ascii="Times New Roman"/>
          <w:color w:val="747474"/>
          <w:spacing w:val="-2"/>
          <w:position w:val="1"/>
          <w:sz w:val="17"/>
        </w:rPr>
        <w:t>37,726</w:t>
      </w:r>
    </w:p>
    <w:p w14:paraId="01F2EED8" w14:textId="77777777" w:rsidR="00C50F6F" w:rsidRDefault="00000000">
      <w:pPr>
        <w:pStyle w:val="BodyText"/>
        <w:spacing w:before="2"/>
        <w:rPr>
          <w:rFonts w:ascii="Times New Roman"/>
          <w:sz w:val="7"/>
        </w:rPr>
      </w:pPr>
      <w:r>
        <w:rPr>
          <w:rFonts w:ascii="Times New Roman"/>
          <w:noProof/>
          <w:sz w:val="7"/>
        </w:rPr>
        <mc:AlternateContent>
          <mc:Choice Requires="wps">
            <w:drawing>
              <wp:anchor distT="0" distB="0" distL="0" distR="0" simplePos="0" relativeHeight="487680000" behindDoc="1" locked="0" layoutInCell="1" allowOverlap="1" wp14:anchorId="3AC8E311" wp14:editId="47BBE7BB">
                <wp:simplePos x="0" y="0"/>
                <wp:positionH relativeFrom="page">
                  <wp:posOffset>4502854</wp:posOffset>
                </wp:positionH>
                <wp:positionV relativeFrom="paragraph">
                  <wp:posOffset>68199</wp:posOffset>
                </wp:positionV>
                <wp:extent cx="1111250" cy="1270"/>
                <wp:effectExtent l="0" t="0" r="0" b="0"/>
                <wp:wrapTopAndBottom/>
                <wp:docPr id="560" name="Graphic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250" cy="1270"/>
                        </a:xfrm>
                        <a:custGeom>
                          <a:avLst/>
                          <a:gdLst/>
                          <a:ahLst/>
                          <a:cxnLst/>
                          <a:rect l="l" t="t" r="r" b="b"/>
                          <a:pathLst>
                            <a:path w="1111250">
                              <a:moveTo>
                                <a:pt x="0" y="0"/>
                              </a:moveTo>
                              <a:lnTo>
                                <a:pt x="1111212"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48D793" id="Graphic 560" o:spid="_x0000_s1026" style="position:absolute;margin-left:354.55pt;margin-top:5.35pt;width:87.5pt;height:.1pt;z-index:-15636480;visibility:visible;mso-wrap-style:square;mso-wrap-distance-left:0;mso-wrap-distance-top:0;mso-wrap-distance-right:0;mso-wrap-distance-bottom:0;mso-position-horizontal:absolute;mso-position-horizontal-relative:page;mso-position-vertical:absolute;mso-position-vertical-relative:text;v-text-anchor:top" coordsize="1111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" path="m,l1111212,e" filled="f" strokeweight=".08475mm">
                <v:path arrowok="t"/>
                <w10:wrap type="topAndBottom" anchorx="page"/>
              </v:shape>
            </w:pict>
          </mc:Fallback>
        </mc:AlternateContent>
      </w:r>
      <w:r>
        <w:rPr>
          <w:rFonts w:ascii="Times New Roman"/>
          <w:noProof/>
          <w:sz w:val="7"/>
        </w:rPr>
        <mc:AlternateContent>
          <mc:Choice Requires="wps">
            <w:drawing>
              <wp:anchor distT="0" distB="0" distL="0" distR="0" simplePos="0" relativeHeight="487680512" behindDoc="1" locked="0" layoutInCell="1" allowOverlap="1" wp14:anchorId="0EB5C1A2" wp14:editId="6DD22F60">
                <wp:simplePos x="0" y="0"/>
                <wp:positionH relativeFrom="page">
                  <wp:posOffset>5962084</wp:posOffset>
                </wp:positionH>
                <wp:positionV relativeFrom="paragraph">
                  <wp:posOffset>68199</wp:posOffset>
                </wp:positionV>
                <wp:extent cx="570865" cy="1270"/>
                <wp:effectExtent l="0" t="0" r="0" b="0"/>
                <wp:wrapTopAndBottom/>
                <wp:docPr id="561" name="Graphic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865" cy="1270"/>
                        </a:xfrm>
                        <a:custGeom>
                          <a:avLst/>
                          <a:gdLst/>
                          <a:ahLst/>
                          <a:cxnLst/>
                          <a:rect l="l" t="t" r="r" b="b"/>
                          <a:pathLst>
                            <a:path w="570865">
                              <a:moveTo>
                                <a:pt x="0" y="0"/>
                              </a:moveTo>
                              <a:lnTo>
                                <a:pt x="570870"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2D7B18" id="Graphic 561" o:spid="_x0000_s1026" style="position:absolute;margin-left:469.45pt;margin-top:5.35pt;width:44.95pt;height:.1pt;z-index:-15635968;visibility:visible;mso-wrap-style:square;mso-wrap-distance-left:0;mso-wrap-distance-top:0;mso-wrap-distance-right:0;mso-wrap-distance-bottom:0;mso-position-horizontal:absolute;mso-position-horizontal-relative:page;mso-position-vertical:absolute;mso-position-vertical-relative:text;v-text-anchor:top" coordsize="5708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" path="m,l570870,e" filled="f" strokeweight=".08475mm">
                <v:path arrowok="t"/>
                <w10:wrap type="topAndBottom" anchorx="page"/>
              </v:shape>
            </w:pict>
          </mc:Fallback>
        </mc:AlternateContent>
      </w:r>
    </w:p>
    <w:p w14:paraId="5FC1932F" w14:textId="77777777" w:rsidR="00C50F6F" w:rsidRDefault="00000000">
      <w:pPr>
        <w:tabs>
          <w:tab w:val="left" w:pos="9211"/>
        </w:tabs>
        <w:spacing w:before="84"/>
        <w:ind w:left="7399"/>
        <w:rPr>
          <w:rFonts w:ascii="Times New Roman"/>
          <w:sz w:val="17"/>
        </w:rPr>
      </w:pPr>
      <w:proofErr w:type="gramStart"/>
      <w:r>
        <w:rPr>
          <w:rFonts w:ascii="Times New Roman"/>
          <w:color w:val="4B4B4B"/>
          <w:sz w:val="16"/>
        </w:rPr>
        <w:t>$</w:t>
      </w:r>
      <w:r>
        <w:rPr>
          <w:rFonts w:ascii="Times New Roman"/>
          <w:color w:val="4B4B4B"/>
          <w:spacing w:val="59"/>
          <w:sz w:val="16"/>
        </w:rPr>
        <w:t xml:space="preserve">  </w:t>
      </w:r>
      <w:r>
        <w:rPr>
          <w:b/>
          <w:color w:val="4B4B4B"/>
          <w:spacing w:val="-2"/>
          <w:sz w:val="16"/>
        </w:rPr>
        <w:t>70</w:t>
      </w:r>
      <w:proofErr w:type="gramEnd"/>
      <w:r>
        <w:rPr>
          <w:b/>
          <w:color w:val="747474"/>
          <w:spacing w:val="-2"/>
          <w:sz w:val="16"/>
        </w:rPr>
        <w:t>,</w:t>
      </w:r>
      <w:r>
        <w:rPr>
          <w:b/>
          <w:color w:val="4B4B4B"/>
          <w:spacing w:val="-2"/>
          <w:sz w:val="16"/>
        </w:rPr>
        <w:t>288</w:t>
      </w:r>
      <w:r>
        <w:rPr>
          <w:b/>
          <w:color w:val="747474"/>
          <w:spacing w:val="-2"/>
          <w:position w:val="-8"/>
          <w:sz w:val="15"/>
        </w:rPr>
        <w:t>1</w:t>
      </w:r>
      <w:r>
        <w:rPr>
          <w:b/>
          <w:color w:val="747474"/>
          <w:spacing w:val="-2"/>
          <w:sz w:val="16"/>
        </w:rPr>
        <w:t>69</w:t>
      </w:r>
      <w:r>
        <w:rPr>
          <w:b/>
          <w:color w:val="4B4B4B"/>
          <w:spacing w:val="-2"/>
          <w:sz w:val="16"/>
        </w:rPr>
        <w:t>0</w:t>
      </w:r>
      <w:r>
        <w:rPr>
          <w:b/>
          <w:color w:val="4B4B4B"/>
          <w:sz w:val="16"/>
        </w:rPr>
        <w:tab/>
      </w:r>
      <w:proofErr w:type="gramStart"/>
      <w:r>
        <w:rPr>
          <w:rFonts w:ascii="Times New Roman"/>
          <w:color w:val="626262"/>
          <w:sz w:val="17"/>
        </w:rPr>
        <w:t>$</w:t>
      </w:r>
      <w:r>
        <w:rPr>
          <w:rFonts w:ascii="Times New Roman"/>
          <w:color w:val="626262"/>
          <w:spacing w:val="49"/>
          <w:sz w:val="17"/>
        </w:rPr>
        <w:t xml:space="preserve"> </w:t>
      </w:r>
      <w:r>
        <w:rPr>
          <w:rFonts w:ascii="Times New Roman"/>
          <w:color w:val="747474"/>
          <w:spacing w:val="54"/>
          <w:sz w:val="17"/>
          <w:u w:val="thick" w:color="000000"/>
        </w:rPr>
        <w:t xml:space="preserve"> </w:t>
      </w:r>
      <w:r>
        <w:rPr>
          <w:rFonts w:ascii="Times New Roman"/>
          <w:color w:val="747474"/>
          <w:spacing w:val="-2"/>
          <w:sz w:val="17"/>
          <w:u w:val="thick" w:color="000000"/>
        </w:rPr>
        <w:t>65,573,750</w:t>
      </w:r>
      <w:proofErr w:type="gramEnd"/>
    </w:p>
    <w:p w14:paraId="20384D31" w14:textId="77777777" w:rsidR="00C50F6F" w:rsidRDefault="00C50F6F">
      <w:pPr>
        <w:pStyle w:val="BodyText"/>
        <w:rPr>
          <w:rFonts w:ascii="Times New Roman"/>
          <w:sz w:val="17"/>
        </w:rPr>
      </w:pPr>
    </w:p>
    <w:p w14:paraId="2AF6167C" w14:textId="77777777" w:rsidR="00C50F6F" w:rsidRDefault="00C50F6F">
      <w:pPr>
        <w:pStyle w:val="BodyText"/>
        <w:rPr>
          <w:rFonts w:ascii="Times New Roman"/>
          <w:sz w:val="17"/>
        </w:rPr>
      </w:pPr>
    </w:p>
    <w:p w14:paraId="3DC96A0A" w14:textId="77777777" w:rsidR="00C50F6F" w:rsidRDefault="00C50F6F">
      <w:pPr>
        <w:pStyle w:val="BodyText"/>
        <w:rPr>
          <w:rFonts w:ascii="Times New Roman"/>
          <w:sz w:val="17"/>
        </w:rPr>
      </w:pPr>
    </w:p>
    <w:p w14:paraId="72F5D70C" w14:textId="77777777" w:rsidR="00C50F6F" w:rsidRDefault="00C50F6F">
      <w:pPr>
        <w:pStyle w:val="BodyText"/>
        <w:rPr>
          <w:rFonts w:ascii="Times New Roman"/>
          <w:sz w:val="17"/>
        </w:rPr>
      </w:pPr>
    </w:p>
    <w:p w14:paraId="5C47EA42" w14:textId="77777777" w:rsidR="00C50F6F" w:rsidRDefault="00C50F6F">
      <w:pPr>
        <w:pStyle w:val="BodyText"/>
        <w:spacing w:before="178"/>
        <w:rPr>
          <w:rFonts w:ascii="Times New Roman"/>
          <w:sz w:val="17"/>
        </w:rPr>
      </w:pPr>
    </w:p>
    <w:p w14:paraId="4DF2CC67" w14:textId="77777777" w:rsidR="00C50F6F" w:rsidRDefault="00000000">
      <w:pPr>
        <w:ind w:left="119"/>
        <w:jc w:val="center"/>
        <w:rPr>
          <w:sz w:val="18"/>
        </w:rPr>
      </w:pPr>
      <w:proofErr w:type="spellStart"/>
      <w:r>
        <w:rPr>
          <w:color w:val="747474"/>
          <w:spacing w:val="-5"/>
          <w:sz w:val="18"/>
        </w:rPr>
        <w:t>cer</w:t>
      </w:r>
      <w:proofErr w:type="spellEnd"/>
    </w:p>
    <w:p w14:paraId="769870DE" w14:textId="77777777" w:rsidR="00C50F6F" w:rsidRDefault="00C50F6F">
      <w:pPr>
        <w:pStyle w:val="BodyText"/>
        <w:rPr>
          <w:sz w:val="20"/>
        </w:rPr>
      </w:pPr>
    </w:p>
    <w:p w14:paraId="512EF29A" w14:textId="77777777" w:rsidR="00C50F6F" w:rsidRDefault="00C50F6F">
      <w:pPr>
        <w:pStyle w:val="BodyText"/>
        <w:rPr>
          <w:sz w:val="20"/>
        </w:rPr>
      </w:pPr>
    </w:p>
    <w:p w14:paraId="111DE4D3" w14:textId="77777777" w:rsidR="00C50F6F" w:rsidRDefault="00C50F6F">
      <w:pPr>
        <w:pStyle w:val="BodyText"/>
        <w:rPr>
          <w:sz w:val="20"/>
        </w:rPr>
      </w:pPr>
    </w:p>
    <w:p w14:paraId="42E03530" w14:textId="77777777" w:rsidR="00C50F6F" w:rsidRDefault="00C50F6F">
      <w:pPr>
        <w:pStyle w:val="BodyText"/>
        <w:rPr>
          <w:sz w:val="20"/>
        </w:rPr>
      </w:pPr>
    </w:p>
    <w:p w14:paraId="2E6557AB" w14:textId="77777777" w:rsidR="00C50F6F" w:rsidRDefault="00C50F6F">
      <w:pPr>
        <w:pStyle w:val="BodyText"/>
        <w:rPr>
          <w:sz w:val="20"/>
        </w:rPr>
      </w:pPr>
    </w:p>
    <w:p w14:paraId="00E0FDD0" w14:textId="77777777" w:rsidR="00C50F6F" w:rsidRDefault="00C50F6F">
      <w:pPr>
        <w:pStyle w:val="BodyText"/>
        <w:rPr>
          <w:sz w:val="20"/>
        </w:rPr>
      </w:pPr>
    </w:p>
    <w:p w14:paraId="5275BB00" w14:textId="77777777" w:rsidR="00C50F6F" w:rsidRDefault="00C50F6F">
      <w:pPr>
        <w:pStyle w:val="BodyText"/>
        <w:rPr>
          <w:sz w:val="20"/>
        </w:rPr>
      </w:pPr>
    </w:p>
    <w:p w14:paraId="0993CFD0" w14:textId="77777777" w:rsidR="00C50F6F" w:rsidRDefault="00C50F6F">
      <w:pPr>
        <w:pStyle w:val="BodyText"/>
        <w:rPr>
          <w:sz w:val="20"/>
        </w:rPr>
      </w:pPr>
    </w:p>
    <w:p w14:paraId="06981138" w14:textId="77777777" w:rsidR="00C50F6F" w:rsidRDefault="00000000">
      <w:pPr>
        <w:pStyle w:val="BodyText"/>
        <w:spacing w:before="117"/>
        <w:rPr>
          <w:sz w:val="20"/>
        </w:rPr>
      </w:pPr>
      <w:r>
        <w:rPr>
          <w:noProof/>
          <w:sz w:val="20"/>
        </w:rPr>
        <w:drawing>
          <wp:anchor distT="0" distB="0" distL="0" distR="0" simplePos="0" relativeHeight="487681024" behindDoc="1" locked="0" layoutInCell="1" allowOverlap="1" wp14:anchorId="337079AD" wp14:editId="7CF8A8CD">
            <wp:simplePos x="0" y="0"/>
            <wp:positionH relativeFrom="page">
              <wp:posOffset>3345848</wp:posOffset>
            </wp:positionH>
            <wp:positionV relativeFrom="paragraph">
              <wp:posOffset>235572</wp:posOffset>
            </wp:positionV>
            <wp:extent cx="1146455" cy="85343"/>
            <wp:effectExtent l="0" t="0" r="0" b="0"/>
            <wp:wrapTopAndBottom/>
            <wp:docPr id="562" name="Image 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2" name="Image 562"/>
                    <pic:cNvPicPr/>
                  </pic:nvPicPr>
                  <pic:blipFill>
                    <a:blip r:embed="rId302" cstate="print"/>
                    <a:stretch>
                      <a:fillRect/>
                    </a:stretch>
                  </pic:blipFill>
                  <pic:spPr>
                    <a:xfrm>
                      <a:off x="0" y="0"/>
                      <a:ext cx="1146455" cy="85343"/>
                    </a:xfrm>
                    <a:prstGeom prst="rect">
                      <a:avLst/>
                    </a:prstGeom>
                  </pic:spPr>
                </pic:pic>
              </a:graphicData>
            </a:graphic>
          </wp:anchor>
        </w:drawing>
      </w:r>
    </w:p>
    <w:p w14:paraId="12D93CBB" w14:textId="77777777" w:rsidR="00C50F6F" w:rsidRDefault="00C50F6F">
      <w:pPr>
        <w:pStyle w:val="BodyText"/>
        <w:rPr>
          <w:sz w:val="20"/>
        </w:rPr>
        <w:sectPr w:rsidR="00C50F6F">
          <w:type w:val="continuous"/>
          <w:pgSz w:w="12240" w:h="15840"/>
          <w:pgMar w:top="1820" w:right="0" w:bottom="280" w:left="0" w:header="0" w:footer="908" w:gutter="0"/>
          <w:cols w:space="720"/>
        </w:sectPr>
      </w:pPr>
    </w:p>
    <w:p w14:paraId="32FB8BEE" w14:textId="77777777" w:rsidR="00C50F6F" w:rsidRDefault="00C50F6F">
      <w:pPr>
        <w:pStyle w:val="BodyText"/>
        <w:spacing w:before="204"/>
        <w:rPr>
          <w:sz w:val="20"/>
        </w:rPr>
      </w:pPr>
    </w:p>
    <w:p w14:paraId="7733F390" w14:textId="77777777" w:rsidR="00C50F6F" w:rsidRDefault="00C50F6F">
      <w:pPr>
        <w:pStyle w:val="BodyText"/>
        <w:rPr>
          <w:sz w:val="20"/>
        </w:rPr>
        <w:sectPr w:rsidR="00C50F6F">
          <w:footerReference w:type="default" r:id="rId303"/>
          <w:pgSz w:w="12240" w:h="15840"/>
          <w:pgMar w:top="1820" w:right="0" w:bottom="1180" w:left="0" w:header="0" w:footer="985" w:gutter="0"/>
          <w:cols w:space="720"/>
        </w:sectPr>
      </w:pPr>
    </w:p>
    <w:p w14:paraId="1F13CDCE" w14:textId="77777777" w:rsidR="00C50F6F" w:rsidRDefault="00000000">
      <w:pPr>
        <w:tabs>
          <w:tab w:val="left" w:pos="4515"/>
        </w:tabs>
        <w:spacing w:before="98" w:line="470" w:lineRule="auto"/>
        <w:ind w:left="5093" w:hanging="915"/>
        <w:rPr>
          <w:sz w:val="16"/>
        </w:rPr>
      </w:pPr>
      <w:r>
        <w:rPr>
          <w:noProof/>
          <w:sz w:val="16"/>
        </w:rPr>
        <w:drawing>
          <wp:anchor distT="0" distB="0" distL="0" distR="0" simplePos="0" relativeHeight="15830016" behindDoc="0" locked="0" layoutInCell="1" allowOverlap="1" wp14:anchorId="6A70C132" wp14:editId="02B09DC5">
            <wp:simplePos x="0" y="0"/>
            <wp:positionH relativeFrom="page">
              <wp:posOffset>3699971</wp:posOffset>
            </wp:positionH>
            <wp:positionV relativeFrom="paragraph">
              <wp:posOffset>308203</wp:posOffset>
            </wp:positionV>
            <wp:extent cx="952467" cy="97654"/>
            <wp:effectExtent l="0" t="0" r="0" b="0"/>
            <wp:wrapNone/>
            <wp:docPr id="566" name="Image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6" name="Image 566"/>
                    <pic:cNvPicPr/>
                  </pic:nvPicPr>
                  <pic:blipFill>
                    <a:blip r:embed="rId304" cstate="print"/>
                    <a:stretch>
                      <a:fillRect/>
                    </a:stretch>
                  </pic:blipFill>
                  <pic:spPr>
                    <a:xfrm>
                      <a:off x="0" y="0"/>
                      <a:ext cx="952467" cy="97654"/>
                    </a:xfrm>
                    <a:prstGeom prst="rect">
                      <a:avLst/>
                    </a:prstGeom>
                  </pic:spPr>
                </pic:pic>
              </a:graphicData>
            </a:graphic>
          </wp:anchor>
        </w:drawing>
      </w:r>
      <w:r>
        <w:rPr>
          <w:color w:val="494949"/>
          <w:spacing w:val="-10"/>
          <w:sz w:val="16"/>
        </w:rPr>
        <w:t>T</w:t>
      </w:r>
      <w:r>
        <w:rPr>
          <w:color w:val="494949"/>
          <w:sz w:val="16"/>
        </w:rPr>
        <w:tab/>
        <w:t>CORPORATIO</w:t>
      </w:r>
      <w:r>
        <w:rPr>
          <w:color w:val="494949"/>
          <w:spacing w:val="55"/>
          <w:sz w:val="16"/>
        </w:rPr>
        <w:t xml:space="preserve"> </w:t>
      </w:r>
      <w:r>
        <w:rPr>
          <w:color w:val="494949"/>
          <w:sz w:val="16"/>
        </w:rPr>
        <w:t>OF</w:t>
      </w:r>
      <w:r>
        <w:rPr>
          <w:color w:val="494949"/>
          <w:spacing w:val="-11"/>
          <w:sz w:val="16"/>
        </w:rPr>
        <w:t xml:space="preserve"> </w:t>
      </w:r>
      <w:r>
        <w:rPr>
          <w:color w:val="494949"/>
          <w:sz w:val="16"/>
        </w:rPr>
        <w:t xml:space="preserve">THE </w:t>
      </w:r>
      <w:r>
        <w:rPr>
          <w:color w:val="494949"/>
          <w:spacing w:val="-4"/>
          <w:sz w:val="16"/>
        </w:rPr>
        <w:t>STAT</w:t>
      </w:r>
    </w:p>
    <w:p w14:paraId="55CB204A" w14:textId="77777777" w:rsidR="00C50F6F" w:rsidRDefault="00000000">
      <w:pPr>
        <w:spacing w:before="95"/>
        <w:ind w:left="425"/>
        <w:rPr>
          <w:sz w:val="17"/>
        </w:rPr>
      </w:pPr>
      <w:r>
        <w:br w:type="column"/>
      </w:r>
      <w:r>
        <w:rPr>
          <w:color w:val="494949"/>
          <w:spacing w:val="-4"/>
          <w:sz w:val="16"/>
        </w:rPr>
        <w:t>GE</w:t>
      </w:r>
      <w:r>
        <w:rPr>
          <w:color w:val="494949"/>
          <w:spacing w:val="-11"/>
          <w:sz w:val="16"/>
        </w:rPr>
        <w:t xml:space="preserve"> </w:t>
      </w:r>
      <w:r>
        <w:rPr>
          <w:color w:val="494949"/>
          <w:spacing w:val="-4"/>
          <w:sz w:val="16"/>
        </w:rPr>
        <w:t>OF</w:t>
      </w:r>
      <w:r>
        <w:rPr>
          <w:color w:val="494949"/>
          <w:spacing w:val="-13"/>
          <w:sz w:val="16"/>
        </w:rPr>
        <w:t xml:space="preserve"> </w:t>
      </w:r>
      <w:r>
        <w:rPr>
          <w:color w:val="494949"/>
          <w:spacing w:val="-4"/>
          <w:sz w:val="16"/>
        </w:rPr>
        <w:t xml:space="preserve">BURNS </w:t>
      </w:r>
      <w:r>
        <w:rPr>
          <w:color w:val="494949"/>
          <w:spacing w:val="-5"/>
          <w:sz w:val="17"/>
        </w:rPr>
        <w:t>UK£</w:t>
      </w:r>
    </w:p>
    <w:p w14:paraId="6CA2A985" w14:textId="77777777" w:rsidR="00C50F6F" w:rsidRDefault="00C50F6F">
      <w:pPr>
        <w:rPr>
          <w:sz w:val="17"/>
        </w:rPr>
        <w:sectPr w:rsidR="00C50F6F">
          <w:type w:val="continuous"/>
          <w:pgSz w:w="12240" w:h="15840"/>
          <w:pgMar w:top="1820" w:right="0" w:bottom="280" w:left="0" w:header="0" w:footer="985" w:gutter="0"/>
          <w:cols w:num="2" w:space="720" w:equalWidth="0">
            <w:col w:w="6277" w:space="40"/>
            <w:col w:w="5923"/>
          </w:cols>
        </w:sectPr>
      </w:pPr>
    </w:p>
    <w:p w14:paraId="374E5013" w14:textId="77777777" w:rsidR="00C50F6F" w:rsidRDefault="00000000">
      <w:pPr>
        <w:tabs>
          <w:tab w:val="left" w:pos="1287"/>
          <w:tab w:val="left" w:pos="2378"/>
        </w:tabs>
        <w:spacing w:line="205" w:lineRule="exact"/>
        <w:ind w:left="190"/>
        <w:jc w:val="center"/>
        <w:rPr>
          <w:rFonts w:ascii="Times New Roman"/>
          <w:sz w:val="17"/>
        </w:rPr>
      </w:pPr>
      <w:r>
        <w:rPr>
          <w:rFonts w:ascii="Times New Roman"/>
          <w:color w:val="494949"/>
          <w:sz w:val="18"/>
        </w:rPr>
        <w:t>Fer</w:t>
      </w:r>
      <w:r>
        <w:rPr>
          <w:rFonts w:ascii="Times New Roman"/>
          <w:color w:val="494949"/>
          <w:spacing w:val="13"/>
          <w:sz w:val="18"/>
        </w:rPr>
        <w:t xml:space="preserve"> </w:t>
      </w:r>
      <w:r>
        <w:rPr>
          <w:rFonts w:ascii="Times New Roman"/>
          <w:color w:val="494949"/>
          <w:spacing w:val="-4"/>
          <w:sz w:val="18"/>
        </w:rPr>
        <w:t>they</w:t>
      </w:r>
      <w:r>
        <w:rPr>
          <w:rFonts w:ascii="Times New Roman"/>
          <w:color w:val="494949"/>
          <w:sz w:val="18"/>
        </w:rPr>
        <w:tab/>
      </w:r>
      <w:proofErr w:type="spellStart"/>
      <w:r>
        <w:rPr>
          <w:rFonts w:ascii="Times New Roman"/>
          <w:b/>
          <w:color w:val="494949"/>
          <w:sz w:val="17"/>
        </w:rPr>
        <w:t>ded</w:t>
      </w:r>
      <w:proofErr w:type="spellEnd"/>
      <w:r>
        <w:rPr>
          <w:rFonts w:ascii="Times New Roman"/>
          <w:b/>
          <w:color w:val="494949"/>
          <w:spacing w:val="16"/>
          <w:sz w:val="17"/>
        </w:rPr>
        <w:t xml:space="preserve"> </w:t>
      </w:r>
      <w:r>
        <w:rPr>
          <w:rFonts w:ascii="Times New Roman"/>
          <w:b/>
          <w:color w:val="494949"/>
          <w:spacing w:val="-2"/>
          <w:sz w:val="16"/>
        </w:rPr>
        <w:t>Decem</w:t>
      </w:r>
      <w:r>
        <w:rPr>
          <w:rFonts w:ascii="Times New Roman"/>
          <w:b/>
          <w:color w:val="494949"/>
          <w:sz w:val="16"/>
        </w:rPr>
        <w:tab/>
      </w:r>
      <w:r>
        <w:rPr>
          <w:rFonts w:ascii="Times New Roman"/>
          <w:color w:val="494949"/>
          <w:sz w:val="17"/>
        </w:rPr>
        <w:t>31,</w:t>
      </w:r>
      <w:r>
        <w:rPr>
          <w:rFonts w:ascii="Times New Roman"/>
          <w:color w:val="494949"/>
          <w:spacing w:val="-3"/>
          <w:sz w:val="17"/>
        </w:rPr>
        <w:t xml:space="preserve"> </w:t>
      </w:r>
      <w:r>
        <w:rPr>
          <w:rFonts w:ascii="Times New Roman"/>
          <w:color w:val="494949"/>
          <w:spacing w:val="-4"/>
          <w:sz w:val="17"/>
        </w:rPr>
        <w:t>2025</w:t>
      </w:r>
    </w:p>
    <w:p w14:paraId="5262AD03" w14:textId="77777777" w:rsidR="00C50F6F" w:rsidRDefault="00000000">
      <w:pPr>
        <w:tabs>
          <w:tab w:val="left" w:pos="9616"/>
        </w:tabs>
        <w:spacing w:before="177" w:line="194" w:lineRule="exact"/>
        <w:ind w:left="7457"/>
        <w:rPr>
          <w:rFonts w:ascii="Times New Roman"/>
          <w:sz w:val="17"/>
        </w:rPr>
      </w:pPr>
      <w:r>
        <w:rPr>
          <w:rFonts w:ascii="Times New Roman"/>
          <w:color w:val="494949"/>
          <w:spacing w:val="-4"/>
          <w:sz w:val="17"/>
          <w:u w:val="thick" w:color="494949"/>
        </w:rPr>
        <w:t>20Z5</w:t>
      </w:r>
      <w:r>
        <w:rPr>
          <w:rFonts w:ascii="Times New Roman"/>
          <w:color w:val="494949"/>
          <w:sz w:val="17"/>
        </w:rPr>
        <w:tab/>
      </w:r>
      <w:r>
        <w:rPr>
          <w:rFonts w:ascii="Times New Roman"/>
          <w:color w:val="494949"/>
          <w:spacing w:val="-2"/>
          <w:sz w:val="17"/>
          <w:u w:val="thick" w:color="494949"/>
        </w:rPr>
        <w:t>2102"</w:t>
      </w:r>
    </w:p>
    <w:p w14:paraId="2E942A33" w14:textId="77777777" w:rsidR="00C50F6F" w:rsidRDefault="00000000">
      <w:pPr>
        <w:tabs>
          <w:tab w:val="left" w:pos="8071"/>
        </w:tabs>
        <w:spacing w:line="215" w:lineRule="exact"/>
        <w:ind w:left="6626"/>
        <w:rPr>
          <w:rFonts w:ascii="Times New Roman" w:eastAsia="Times New Roman" w:hAnsi="Times New Roman" w:cs="Times New Roman"/>
          <w:sz w:val="21"/>
          <w:szCs w:val="21"/>
        </w:rPr>
      </w:pPr>
      <w:r>
        <w:rPr>
          <w:rFonts w:ascii="Times New Roman" w:eastAsia="Times New Roman" w:hAnsi="Times New Roman" w:cs="Times New Roman"/>
          <w:color w:val="494949"/>
          <w:spacing w:val="-4"/>
          <w:w w:val="130"/>
          <w:sz w:val="21"/>
          <w:szCs w:val="21"/>
        </w:rPr>
        <w:t>Min!</w:t>
      </w:r>
      <w:r>
        <w:rPr>
          <w:rFonts w:ascii="Times New Roman" w:eastAsia="Times New Roman" w:hAnsi="Times New Roman" w:cs="Times New Roman"/>
          <w:color w:val="494949"/>
          <w:sz w:val="21"/>
          <w:szCs w:val="21"/>
        </w:rPr>
        <w:tab/>
      </w:r>
      <w:r>
        <w:rPr>
          <w:rFonts w:ascii="Times New Roman" w:eastAsia="Times New Roman" w:hAnsi="Times New Roman" w:cs="Times New Roman"/>
          <w:color w:val="494949"/>
          <w:spacing w:val="-10"/>
          <w:w w:val="130"/>
          <w:sz w:val="21"/>
          <w:szCs w:val="21"/>
        </w:rPr>
        <w:t>�</w:t>
      </w:r>
    </w:p>
    <w:p w14:paraId="0523C5C4" w14:textId="77777777" w:rsidR="00C50F6F" w:rsidRDefault="00000000">
      <w:pPr>
        <w:tabs>
          <w:tab w:val="left" w:pos="6989"/>
        </w:tabs>
        <w:spacing w:line="170" w:lineRule="exact"/>
        <w:ind w:left="6569"/>
        <w:rPr>
          <w:rFonts w:ascii="Times New Roman"/>
          <w:sz w:val="17"/>
        </w:rPr>
      </w:pPr>
      <w:proofErr w:type="gramStart"/>
      <w:r>
        <w:rPr>
          <w:rFonts w:ascii="Times New Roman"/>
          <w:color w:val="494949"/>
          <w:spacing w:val="-10"/>
          <w:w w:val="105"/>
          <w:sz w:val="17"/>
        </w:rPr>
        <w:t>(</w:t>
      </w:r>
      <w:r>
        <w:rPr>
          <w:rFonts w:ascii="Times New Roman"/>
          <w:color w:val="494949"/>
          <w:sz w:val="17"/>
        </w:rPr>
        <w:tab/>
      </w:r>
      <w:r>
        <w:rPr>
          <w:rFonts w:ascii="Times New Roman"/>
          <w:color w:val="494949"/>
          <w:spacing w:val="-5"/>
          <w:w w:val="105"/>
          <w:sz w:val="17"/>
        </w:rPr>
        <w:t>18</w:t>
      </w:r>
      <w:proofErr w:type="gramEnd"/>
      <w:r>
        <w:rPr>
          <w:rFonts w:ascii="Times New Roman"/>
          <w:color w:val="494949"/>
          <w:spacing w:val="-5"/>
          <w:w w:val="105"/>
          <w:sz w:val="17"/>
        </w:rPr>
        <w:t>)</w:t>
      </w:r>
    </w:p>
    <w:p w14:paraId="48669E82" w14:textId="77777777" w:rsidR="00C50F6F" w:rsidRDefault="00C50F6F">
      <w:pPr>
        <w:pStyle w:val="BodyText"/>
        <w:spacing w:before="181"/>
        <w:rPr>
          <w:rFonts w:ascii="Times New Roman"/>
          <w:sz w:val="17"/>
        </w:rPr>
      </w:pPr>
    </w:p>
    <w:p w14:paraId="23DBC4CF" w14:textId="77777777" w:rsidR="00C50F6F" w:rsidRDefault="00000000">
      <w:pPr>
        <w:tabs>
          <w:tab w:val="left" w:pos="405"/>
          <w:tab w:val="left" w:pos="1408"/>
          <w:tab w:val="left" w:pos="1881"/>
          <w:tab w:val="left" w:pos="2879"/>
          <w:tab w:val="left" w:pos="3304"/>
        </w:tabs>
        <w:spacing w:line="217" w:lineRule="exact"/>
        <w:ind w:right="1917"/>
        <w:jc w:val="right"/>
        <w:rPr>
          <w:rFonts w:ascii="Times New Roman"/>
          <w:b/>
          <w:sz w:val="19"/>
        </w:rPr>
      </w:pPr>
      <w:r>
        <w:rPr>
          <w:rFonts w:ascii="Times New Roman"/>
          <w:b/>
          <w:noProof/>
          <w:sz w:val="19"/>
        </w:rPr>
        <w:drawing>
          <wp:anchor distT="0" distB="0" distL="0" distR="0" simplePos="0" relativeHeight="15830528" behindDoc="0" locked="0" layoutInCell="1" allowOverlap="1" wp14:anchorId="4CA132AE" wp14:editId="5F222C2E">
            <wp:simplePos x="0" y="0"/>
            <wp:positionH relativeFrom="page">
              <wp:posOffset>1318800</wp:posOffset>
            </wp:positionH>
            <wp:positionV relativeFrom="paragraph">
              <wp:posOffset>-85287</wp:posOffset>
            </wp:positionV>
            <wp:extent cx="1868302" cy="830060"/>
            <wp:effectExtent l="0" t="0" r="0" b="0"/>
            <wp:wrapNone/>
            <wp:docPr id="567" name="Image 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7" name="Image 567"/>
                    <pic:cNvPicPr/>
                  </pic:nvPicPr>
                  <pic:blipFill>
                    <a:blip r:embed="rId305" cstate="print"/>
                    <a:stretch>
                      <a:fillRect/>
                    </a:stretch>
                  </pic:blipFill>
                  <pic:spPr>
                    <a:xfrm>
                      <a:off x="0" y="0"/>
                      <a:ext cx="1868302" cy="830060"/>
                    </a:xfrm>
                    <a:prstGeom prst="rect">
                      <a:avLst/>
                    </a:prstGeom>
                  </pic:spPr>
                </pic:pic>
              </a:graphicData>
            </a:graphic>
          </wp:anchor>
        </w:drawing>
      </w:r>
      <w:r>
        <w:rPr>
          <w:rFonts w:ascii="Times New Roman"/>
          <w:b/>
          <w:noProof/>
          <w:sz w:val="19"/>
        </w:rPr>
        <mc:AlternateContent>
          <mc:Choice Requires="wps">
            <w:drawing>
              <wp:anchor distT="0" distB="0" distL="0" distR="0" simplePos="0" relativeHeight="482911232" behindDoc="1" locked="0" layoutInCell="1" allowOverlap="1" wp14:anchorId="3D05D1EE" wp14:editId="23535C8C">
                <wp:simplePos x="0" y="0"/>
                <wp:positionH relativeFrom="page">
                  <wp:posOffset>6387536</wp:posOffset>
                </wp:positionH>
                <wp:positionV relativeFrom="paragraph">
                  <wp:posOffset>122785</wp:posOffset>
                </wp:positionV>
                <wp:extent cx="15875" cy="146050"/>
                <wp:effectExtent l="0" t="0" r="0" b="0"/>
                <wp:wrapNone/>
                <wp:docPr id="568" name="Graphic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46050"/>
                        </a:xfrm>
                        <a:custGeom>
                          <a:avLst/>
                          <a:gdLst/>
                          <a:ahLst/>
                          <a:cxnLst/>
                          <a:rect l="l" t="t" r="r" b="b"/>
                          <a:pathLst>
                            <a:path w="15875" h="146050">
                              <a:moveTo>
                                <a:pt x="15263" y="145497"/>
                              </a:moveTo>
                              <a:lnTo>
                                <a:pt x="0" y="145497"/>
                              </a:lnTo>
                              <a:lnTo>
                                <a:pt x="0" y="0"/>
                              </a:lnTo>
                              <a:lnTo>
                                <a:pt x="15263" y="0"/>
                              </a:lnTo>
                              <a:lnTo>
                                <a:pt x="15263" y="145497"/>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55DB29AA" id="Graphic 568" o:spid="_x0000_s1026" style="position:absolute;margin-left:502.95pt;margin-top:9.65pt;width:1.25pt;height:11.5pt;z-index:-20405248;visibility:visible;mso-wrap-style:square;mso-wrap-distance-left:0;mso-wrap-distance-top:0;mso-wrap-distance-right:0;mso-wrap-distance-bottom:0;mso-position-horizontal:absolute;mso-position-horizontal-relative:page;mso-position-vertical:absolute;mso-position-vertical-relative:text;v-text-anchor:top" coordsize="1587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" path="m15263,145497l,145497,,,15263,r,145497xe" fillcolor="#e4e4e4" stroked="f">
                <v:path arrowok="t"/>
                <w10:wrap anchorx="page"/>
              </v:shape>
            </w:pict>
          </mc:Fallback>
        </mc:AlternateContent>
      </w:r>
      <w:r>
        <w:rPr>
          <w:color w:val="494949"/>
          <w:spacing w:val="-10"/>
          <w:sz w:val="14"/>
        </w:rPr>
        <w:t>$</w:t>
      </w:r>
      <w:r>
        <w:rPr>
          <w:color w:val="494949"/>
          <w:sz w:val="14"/>
        </w:rPr>
        <w:tab/>
      </w:r>
      <w:r>
        <w:rPr>
          <w:rFonts w:ascii="Times New Roman"/>
          <w:color w:val="696969"/>
          <w:spacing w:val="-2"/>
          <w:sz w:val="17"/>
        </w:rPr>
        <w:t>2,591,683</w:t>
      </w:r>
      <w:r>
        <w:rPr>
          <w:rFonts w:ascii="Times New Roman"/>
          <w:color w:val="696969"/>
          <w:sz w:val="17"/>
        </w:rPr>
        <w:tab/>
      </w:r>
      <w:r>
        <w:rPr>
          <w:color w:val="494949"/>
          <w:spacing w:val="-10"/>
          <w:sz w:val="14"/>
        </w:rPr>
        <w:t>$</w:t>
      </w:r>
      <w:r>
        <w:rPr>
          <w:color w:val="494949"/>
          <w:sz w:val="14"/>
        </w:rPr>
        <w:tab/>
      </w:r>
      <w:r>
        <w:rPr>
          <w:rFonts w:ascii="Times New Roman"/>
          <w:color w:val="494949"/>
          <w:spacing w:val="-2"/>
          <w:sz w:val="17"/>
        </w:rPr>
        <w:t>2,673</w:t>
      </w:r>
      <w:r>
        <w:rPr>
          <w:rFonts w:ascii="Times New Roman"/>
          <w:color w:val="808080"/>
          <w:spacing w:val="-2"/>
          <w:sz w:val="17"/>
        </w:rPr>
        <w:t>,</w:t>
      </w:r>
      <w:proofErr w:type="gramStart"/>
      <w:r>
        <w:rPr>
          <w:rFonts w:ascii="Times New Roman"/>
          <w:color w:val="494949"/>
          <w:spacing w:val="-2"/>
          <w:sz w:val="17"/>
        </w:rPr>
        <w:t>16.s</w:t>
      </w:r>
      <w:proofErr w:type="gramEnd"/>
      <w:r>
        <w:rPr>
          <w:rFonts w:ascii="Times New Roman"/>
          <w:color w:val="494949"/>
          <w:sz w:val="17"/>
        </w:rPr>
        <w:tab/>
      </w:r>
      <w:r>
        <w:rPr>
          <w:color w:val="494949"/>
          <w:spacing w:val="-10"/>
          <w:sz w:val="15"/>
        </w:rPr>
        <w:t>$</w:t>
      </w:r>
      <w:r>
        <w:rPr>
          <w:color w:val="494949"/>
          <w:sz w:val="15"/>
        </w:rPr>
        <w:tab/>
      </w:r>
      <w:r>
        <w:rPr>
          <w:rFonts w:ascii="Times New Roman"/>
          <w:b/>
          <w:color w:val="696969"/>
          <w:sz w:val="15"/>
        </w:rPr>
        <w:t>2,</w:t>
      </w:r>
      <w:proofErr w:type="gramStart"/>
      <w:r>
        <w:rPr>
          <w:rFonts w:ascii="Times New Roman"/>
          <w:b/>
          <w:color w:val="696969"/>
          <w:sz w:val="15"/>
        </w:rPr>
        <w:t>4</w:t>
      </w:r>
      <w:r>
        <w:rPr>
          <w:rFonts w:ascii="Times New Roman"/>
          <w:b/>
          <w:color w:val="696969"/>
          <w:spacing w:val="56"/>
          <w:sz w:val="15"/>
        </w:rPr>
        <w:t xml:space="preserve">  </w:t>
      </w:r>
      <w:r>
        <w:rPr>
          <w:rFonts w:ascii="Times New Roman"/>
          <w:b/>
          <w:color w:val="909090"/>
          <w:spacing w:val="-4"/>
          <w:sz w:val="19"/>
        </w:rPr>
        <w:t>,</w:t>
      </w:r>
      <w:proofErr w:type="gramEnd"/>
      <w:r>
        <w:rPr>
          <w:rFonts w:ascii="Times New Roman"/>
          <w:b/>
          <w:color w:val="909090"/>
          <w:spacing w:val="-4"/>
          <w:sz w:val="19"/>
        </w:rPr>
        <w:t>029</w:t>
      </w:r>
    </w:p>
    <w:p w14:paraId="4119FC09" w14:textId="77777777" w:rsidR="00C50F6F" w:rsidRDefault="00000000">
      <w:pPr>
        <w:tabs>
          <w:tab w:val="left" w:pos="1387"/>
          <w:tab w:val="left" w:pos="2806"/>
        </w:tabs>
        <w:spacing w:line="194" w:lineRule="exact"/>
        <w:ind w:right="1881"/>
        <w:jc w:val="right"/>
        <w:rPr>
          <w:rFonts w:ascii="Times New Roman"/>
          <w:sz w:val="17"/>
        </w:rPr>
      </w:pPr>
      <w:r>
        <w:rPr>
          <w:rFonts w:ascii="Times New Roman"/>
          <w:color w:val="909090"/>
          <w:spacing w:val="-2"/>
          <w:sz w:val="17"/>
        </w:rPr>
        <w:t>,542,782</w:t>
      </w:r>
      <w:r>
        <w:rPr>
          <w:rFonts w:ascii="Times New Roman"/>
          <w:color w:val="909090"/>
          <w:sz w:val="17"/>
        </w:rPr>
        <w:tab/>
      </w:r>
      <w:r>
        <w:rPr>
          <w:rFonts w:ascii="Times New Roman"/>
          <w:b/>
          <w:color w:val="494949"/>
          <w:spacing w:val="-2"/>
          <w:sz w:val="17"/>
        </w:rPr>
        <w:t>1</w:t>
      </w:r>
      <w:r>
        <w:rPr>
          <w:rFonts w:ascii="Times New Roman"/>
          <w:b/>
          <w:color w:val="696969"/>
          <w:spacing w:val="-2"/>
          <w:sz w:val="17"/>
        </w:rPr>
        <w:t>,</w:t>
      </w:r>
      <w:r>
        <w:rPr>
          <w:rFonts w:ascii="Times New Roman"/>
          <w:b/>
          <w:color w:val="494949"/>
          <w:spacing w:val="-2"/>
          <w:sz w:val="17"/>
        </w:rPr>
        <w:t>887</w:t>
      </w:r>
      <w:r>
        <w:rPr>
          <w:rFonts w:ascii="Times New Roman"/>
          <w:b/>
          <w:color w:val="808080"/>
          <w:spacing w:val="-2"/>
          <w:sz w:val="17"/>
        </w:rPr>
        <w:t>.</w:t>
      </w:r>
      <w:r>
        <w:rPr>
          <w:rFonts w:ascii="Times New Roman"/>
          <w:b/>
          <w:color w:val="494949"/>
          <w:spacing w:val="-2"/>
          <w:sz w:val="17"/>
        </w:rPr>
        <w:t>384</w:t>
      </w:r>
      <w:r>
        <w:rPr>
          <w:rFonts w:ascii="Times New Roman"/>
          <w:b/>
          <w:color w:val="494949"/>
          <w:sz w:val="17"/>
        </w:rPr>
        <w:tab/>
      </w:r>
      <w:proofErr w:type="gramStart"/>
      <w:r>
        <w:rPr>
          <w:rFonts w:ascii="Times New Roman"/>
          <w:color w:val="696969"/>
          <w:spacing w:val="-2"/>
          <w:sz w:val="17"/>
        </w:rPr>
        <w:t>1</w:t>
      </w:r>
      <w:r>
        <w:rPr>
          <w:rFonts w:ascii="Times New Roman"/>
          <w:color w:val="909090"/>
          <w:spacing w:val="-2"/>
          <w:sz w:val="17"/>
        </w:rPr>
        <w:t>,</w:t>
      </w:r>
      <w:r>
        <w:rPr>
          <w:rFonts w:ascii="Times New Roman"/>
          <w:color w:val="696969"/>
          <w:spacing w:val="-2"/>
          <w:sz w:val="17"/>
        </w:rPr>
        <w:t>&lt;</w:t>
      </w:r>
      <w:proofErr w:type="gramEnd"/>
      <w:r>
        <w:rPr>
          <w:rFonts w:ascii="Times New Roman"/>
          <w:color w:val="696969"/>
          <w:spacing w:val="-2"/>
          <w:sz w:val="17"/>
        </w:rPr>
        <w:t>467</w:t>
      </w:r>
      <w:r>
        <w:rPr>
          <w:rFonts w:ascii="Times New Roman"/>
          <w:color w:val="A0A0A0"/>
          <w:spacing w:val="-2"/>
          <w:sz w:val="17"/>
        </w:rPr>
        <w:t>,</w:t>
      </w:r>
      <w:r>
        <w:rPr>
          <w:rFonts w:ascii="Times New Roman"/>
          <w:color w:val="696969"/>
          <w:spacing w:val="-2"/>
          <w:sz w:val="17"/>
        </w:rPr>
        <w:t>2&amp;4</w:t>
      </w:r>
    </w:p>
    <w:p w14:paraId="1CE6C003" w14:textId="77777777" w:rsidR="00C50F6F" w:rsidRDefault="00000000">
      <w:pPr>
        <w:tabs>
          <w:tab w:val="left" w:pos="1683"/>
          <w:tab w:val="left" w:pos="2969"/>
        </w:tabs>
        <w:spacing w:before="2" w:line="192" w:lineRule="exact"/>
        <w:ind w:right="1924"/>
        <w:jc w:val="right"/>
        <w:rPr>
          <w:rFonts w:ascii="Times New Roman"/>
          <w:sz w:val="17"/>
        </w:rPr>
      </w:pPr>
      <w:r>
        <w:rPr>
          <w:rFonts w:ascii="Times New Roman"/>
          <w:noProof/>
          <w:sz w:val="17"/>
        </w:rPr>
        <mc:AlternateContent>
          <mc:Choice Requires="wpg">
            <w:drawing>
              <wp:anchor distT="0" distB="0" distL="0" distR="0" simplePos="0" relativeHeight="482907136" behindDoc="1" locked="0" layoutInCell="1" allowOverlap="1" wp14:anchorId="50122C78" wp14:editId="6440C79E">
                <wp:simplePos x="0" y="0"/>
                <wp:positionH relativeFrom="page">
                  <wp:posOffset>4032725</wp:posOffset>
                </wp:positionH>
                <wp:positionV relativeFrom="paragraph">
                  <wp:posOffset>108359</wp:posOffset>
                </wp:positionV>
                <wp:extent cx="2606675" cy="462280"/>
                <wp:effectExtent l="0" t="0" r="0" b="0"/>
                <wp:wrapNone/>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6675" cy="462280"/>
                          <a:chOff x="0" y="0"/>
                          <a:chExt cx="2606675" cy="462280"/>
                        </a:xfrm>
                      </wpg:grpSpPr>
                      <pic:pic xmlns:pic="http://schemas.openxmlformats.org/drawingml/2006/picture">
                        <pic:nvPicPr>
                          <pic:cNvPr id="570" name="Image 570"/>
                          <pic:cNvPicPr/>
                        </pic:nvPicPr>
                        <pic:blipFill>
                          <a:blip r:embed="rId306" cstate="print"/>
                          <a:stretch>
                            <a:fillRect/>
                          </a:stretch>
                        </pic:blipFill>
                        <pic:spPr>
                          <a:xfrm>
                            <a:off x="1157002" y="302067"/>
                            <a:ext cx="488445" cy="122067"/>
                          </a:xfrm>
                          <a:prstGeom prst="rect">
                            <a:avLst/>
                          </a:prstGeom>
                        </pic:spPr>
                      </pic:pic>
                      <wps:wsp>
                        <wps:cNvPr id="571" name="Graphic 571"/>
                        <wps:cNvSpPr/>
                        <wps:spPr>
                          <a:xfrm>
                            <a:off x="0" y="460754"/>
                            <a:ext cx="2552700" cy="1270"/>
                          </a:xfrm>
                          <a:custGeom>
                            <a:avLst/>
                            <a:gdLst/>
                            <a:ahLst/>
                            <a:cxnLst/>
                            <a:rect l="l" t="t" r="r" b="b"/>
                            <a:pathLst>
                              <a:path w="2552700">
                                <a:moveTo>
                                  <a:pt x="0" y="0"/>
                                </a:moveTo>
                                <a:lnTo>
                                  <a:pt x="2552126" y="0"/>
                                </a:lnTo>
                              </a:path>
                            </a:pathLst>
                          </a:custGeom>
                          <a:ln w="3051">
                            <a:solidFill>
                              <a:srgbClr val="000000"/>
                            </a:solidFill>
                            <a:prstDash val="solid"/>
                          </a:ln>
                        </wps:spPr>
                        <wps:bodyPr wrap="square" lIns="0" tIns="0" rIns="0" bIns="0" rtlCol="0">
                          <a:prstTxWarp prst="textNoShape">
                            <a:avLst/>
                          </a:prstTxWarp>
                          <a:noAutofit/>
                        </wps:bodyPr>
                      </wps:wsp>
                      <wps:wsp>
                        <wps:cNvPr id="572" name="Graphic 572"/>
                        <wps:cNvSpPr/>
                        <wps:spPr>
                          <a:xfrm>
                            <a:off x="2335442" y="0"/>
                            <a:ext cx="15875" cy="154305"/>
                          </a:xfrm>
                          <a:custGeom>
                            <a:avLst/>
                            <a:gdLst/>
                            <a:ahLst/>
                            <a:cxnLst/>
                            <a:rect l="l" t="t" r="r" b="b"/>
                            <a:pathLst>
                              <a:path w="15875" h="154305">
                                <a:moveTo>
                                  <a:pt x="15263" y="154056"/>
                                </a:moveTo>
                                <a:lnTo>
                                  <a:pt x="0" y="154056"/>
                                </a:lnTo>
                                <a:lnTo>
                                  <a:pt x="0" y="0"/>
                                </a:lnTo>
                                <a:lnTo>
                                  <a:pt x="15263" y="0"/>
                                </a:lnTo>
                                <a:lnTo>
                                  <a:pt x="15263" y="154056"/>
                                </a:lnTo>
                                <a:close/>
                              </a:path>
                            </a:pathLst>
                          </a:custGeom>
                          <a:solidFill>
                            <a:srgbClr val="E4E4E4"/>
                          </a:solidFill>
                        </wps:spPr>
                        <wps:bodyPr wrap="square" lIns="0" tIns="0" rIns="0" bIns="0" rtlCol="0">
                          <a:prstTxWarp prst="textNoShape">
                            <a:avLst/>
                          </a:prstTxWarp>
                          <a:noAutofit/>
                        </wps:bodyPr>
                      </wps:wsp>
                      <wps:wsp>
                        <wps:cNvPr id="573" name="Graphic 573"/>
                        <wps:cNvSpPr/>
                        <wps:spPr>
                          <a:xfrm>
                            <a:off x="2315268" y="207026"/>
                            <a:ext cx="15875" cy="213995"/>
                          </a:xfrm>
                          <a:custGeom>
                            <a:avLst/>
                            <a:gdLst/>
                            <a:ahLst/>
                            <a:cxnLst/>
                            <a:rect l="l" t="t" r="r" b="b"/>
                            <a:pathLst>
                              <a:path w="15875" h="213995">
                                <a:moveTo>
                                  <a:pt x="15263" y="213966"/>
                                </a:moveTo>
                                <a:lnTo>
                                  <a:pt x="0" y="213966"/>
                                </a:lnTo>
                                <a:lnTo>
                                  <a:pt x="0" y="0"/>
                                </a:lnTo>
                                <a:lnTo>
                                  <a:pt x="15263" y="0"/>
                                </a:lnTo>
                                <a:lnTo>
                                  <a:pt x="15263" y="213966"/>
                                </a:lnTo>
                                <a:close/>
                              </a:path>
                            </a:pathLst>
                          </a:custGeom>
                          <a:solidFill>
                            <a:srgbClr val="D4D4D4"/>
                          </a:solidFill>
                        </wps:spPr>
                        <wps:bodyPr wrap="square" lIns="0" tIns="0" rIns="0" bIns="0" rtlCol="0">
                          <a:prstTxWarp prst="textNoShape">
                            <a:avLst/>
                          </a:prstTxWarp>
                          <a:noAutofit/>
                        </wps:bodyPr>
                      </wps:wsp>
                      <wps:wsp>
                        <wps:cNvPr id="574" name="Textbox 574"/>
                        <wps:cNvSpPr txBox="1"/>
                        <wps:spPr>
                          <a:xfrm>
                            <a:off x="257213" y="141669"/>
                            <a:ext cx="438784" cy="120014"/>
                          </a:xfrm>
                          <a:prstGeom prst="rect">
                            <a:avLst/>
                          </a:prstGeom>
                        </wps:spPr>
                        <wps:txbx>
                          <w:txbxContent>
                            <w:p w14:paraId="6879A59A" w14:textId="77777777" w:rsidR="00C50F6F" w:rsidRDefault="00000000">
                              <w:pPr>
                                <w:spacing w:line="188" w:lineRule="exact"/>
                                <w:rPr>
                                  <w:rFonts w:ascii="Times New Roman"/>
                                  <w:sz w:val="17"/>
                                </w:rPr>
                              </w:pPr>
                              <w:proofErr w:type="gramStart"/>
                              <w:r>
                                <w:rPr>
                                  <w:rFonts w:ascii="Times New Roman"/>
                                  <w:color w:val="696969"/>
                                  <w:spacing w:val="-7"/>
                                  <w:sz w:val="17"/>
                                </w:rPr>
                                <w:t>2,&amp;</w:t>
                              </w:r>
                              <w:proofErr w:type="gramEnd"/>
                              <w:r>
                                <w:rPr>
                                  <w:rFonts w:ascii="Times New Roman"/>
                                  <w:color w:val="696969"/>
                                  <w:spacing w:val="-7"/>
                                  <w:sz w:val="17"/>
                                </w:rPr>
                                <w:t>71,398</w:t>
                              </w:r>
                            </w:p>
                          </w:txbxContent>
                        </wps:txbx>
                        <wps:bodyPr wrap="square" lIns="0" tIns="0" rIns="0" bIns="0" rtlCol="0">
                          <a:noAutofit/>
                        </wps:bodyPr>
                      </wps:wsp>
                      <wps:wsp>
                        <wps:cNvPr id="575" name="Textbox 575"/>
                        <wps:cNvSpPr txBox="1"/>
                        <wps:spPr>
                          <a:xfrm>
                            <a:off x="1269007" y="147773"/>
                            <a:ext cx="393700" cy="120014"/>
                          </a:xfrm>
                          <a:prstGeom prst="rect">
                            <a:avLst/>
                          </a:prstGeom>
                        </wps:spPr>
                        <wps:txbx>
                          <w:txbxContent>
                            <w:p w14:paraId="3E4C3019" w14:textId="77777777" w:rsidR="00C50F6F" w:rsidRDefault="00000000">
                              <w:pPr>
                                <w:spacing w:line="188" w:lineRule="exact"/>
                                <w:rPr>
                                  <w:rFonts w:ascii="Times New Roman"/>
                                  <w:b/>
                                  <w:sz w:val="17"/>
                                </w:rPr>
                              </w:pPr>
                              <w:r>
                                <w:rPr>
                                  <w:rFonts w:ascii="Times New Roman"/>
                                  <w:b/>
                                  <w:color w:val="494949"/>
                                  <w:spacing w:val="-2"/>
                                  <w:sz w:val="17"/>
                                </w:rPr>
                                <w:t>687</w:t>
                              </w:r>
                              <w:r>
                                <w:rPr>
                                  <w:rFonts w:ascii="Times New Roman"/>
                                  <w:b/>
                                  <w:color w:val="808080"/>
                                  <w:spacing w:val="-2"/>
                                  <w:sz w:val="17"/>
                                </w:rPr>
                                <w:t>.</w:t>
                              </w:r>
                              <w:r>
                                <w:rPr>
                                  <w:rFonts w:ascii="Times New Roman"/>
                                  <w:b/>
                                  <w:color w:val="494949"/>
                                  <w:spacing w:val="-2"/>
                                  <w:sz w:val="17"/>
                                </w:rPr>
                                <w:t>9&amp;5</w:t>
                              </w:r>
                            </w:p>
                          </w:txbxContent>
                        </wps:txbx>
                        <wps:bodyPr wrap="square" lIns="0" tIns="0" rIns="0" bIns="0" rtlCol="0">
                          <a:noAutofit/>
                        </wps:bodyPr>
                      </wps:wsp>
                      <wps:wsp>
                        <wps:cNvPr id="576" name="Textbox 576"/>
                        <wps:cNvSpPr txBox="1"/>
                        <wps:spPr>
                          <a:xfrm>
                            <a:off x="1182644" y="274066"/>
                            <a:ext cx="67945" cy="113664"/>
                          </a:xfrm>
                          <a:prstGeom prst="rect">
                            <a:avLst/>
                          </a:prstGeom>
                        </wps:spPr>
                        <wps:txbx>
                          <w:txbxContent>
                            <w:p w14:paraId="5D3797DE" w14:textId="77777777" w:rsidR="00C50F6F" w:rsidRDefault="00000000">
                              <w:pPr>
                                <w:spacing w:line="179" w:lineRule="exact"/>
                                <w:rPr>
                                  <w:sz w:val="16"/>
                                </w:rPr>
                              </w:pPr>
                              <w:r>
                                <w:rPr>
                                  <w:color w:val="494949"/>
                                  <w:spacing w:val="-10"/>
                                  <w:sz w:val="16"/>
                                </w:rPr>
                                <w:t>1</w:t>
                              </w:r>
                            </w:p>
                          </w:txbxContent>
                        </wps:txbx>
                        <wps:bodyPr wrap="square" lIns="0" tIns="0" rIns="0" bIns="0" rtlCol="0">
                          <a:noAutofit/>
                        </wps:bodyPr>
                      </wps:wsp>
                      <wps:wsp>
                        <wps:cNvPr id="577" name="Textbox 577"/>
                        <wps:cNvSpPr txBox="1"/>
                        <wps:spPr>
                          <a:xfrm>
                            <a:off x="2144672" y="145894"/>
                            <a:ext cx="461645" cy="260985"/>
                          </a:xfrm>
                          <a:prstGeom prst="rect">
                            <a:avLst/>
                          </a:prstGeom>
                        </wps:spPr>
                        <wps:txbx>
                          <w:txbxContent>
                            <w:p w14:paraId="372D2551" w14:textId="77777777" w:rsidR="00C50F6F" w:rsidRDefault="00000000">
                              <w:pPr>
                                <w:spacing w:line="151" w:lineRule="exact"/>
                                <w:ind w:left="38"/>
                                <w:rPr>
                                  <w:sz w:val="16"/>
                                </w:rPr>
                              </w:pPr>
                              <w:r>
                                <w:rPr>
                                  <w:color w:val="696969"/>
                                  <w:spacing w:val="-2"/>
                                  <w:sz w:val="16"/>
                                </w:rPr>
                                <w:t>938,7</w:t>
                              </w:r>
                            </w:p>
                            <w:p w14:paraId="59FD61C0" w14:textId="77777777" w:rsidR="00C50F6F" w:rsidRDefault="00000000">
                              <w:pPr>
                                <w:spacing w:line="260" w:lineRule="exact"/>
                                <w:rPr>
                                  <w:rFonts w:ascii="Times New Roman"/>
                                  <w:sz w:val="25"/>
                                </w:rPr>
                              </w:pPr>
                              <w:r>
                                <w:rPr>
                                  <w:rFonts w:ascii="Times New Roman"/>
                                  <w:color w:val="696969"/>
                                  <w:spacing w:val="-2"/>
                                  <w:w w:val="85"/>
                                  <w:sz w:val="25"/>
                                </w:rPr>
                                <w:t>mo</w:t>
                              </w:r>
                              <w:r>
                                <w:rPr>
                                  <w:rFonts w:ascii="Times New Roman"/>
                                  <w:color w:val="A0A0A0"/>
                                  <w:spacing w:val="-2"/>
                                  <w:w w:val="85"/>
                                  <w:sz w:val="25"/>
                                </w:rPr>
                                <w:t>.</w:t>
                              </w:r>
                              <w:r>
                                <w:rPr>
                                  <w:rFonts w:ascii="Times New Roman"/>
                                  <w:color w:val="696969"/>
                                  <w:spacing w:val="-2"/>
                                  <w:w w:val="85"/>
                                  <w:sz w:val="25"/>
                                </w:rPr>
                                <w:t>1se1</w:t>
                              </w:r>
                            </w:p>
                          </w:txbxContent>
                        </wps:txbx>
                        <wps:bodyPr wrap="square" lIns="0" tIns="0" rIns="0" bIns="0" rtlCol="0">
                          <a:noAutofit/>
                        </wps:bodyPr>
                      </wps:wsp>
                    </wpg:wgp>
                  </a:graphicData>
                </a:graphic>
              </wp:anchor>
            </w:drawing>
          </mc:Choice>
          <mc:Fallback>
            <w:pict>
              <v:group w14:anchorId="50122C78" id="Group 569" o:spid="_x0000_s1157" style="position:absolute;left:0;text-align:left;margin-left:317.55pt;margin-top:8.55pt;width:205.25pt;height:36.4pt;z-index:-20409344;mso-wrap-distance-left:0;mso-wrap-distance-right:0;mso-position-horizontal-relative:page;mso-position-vertical-relative:text" coordsize="26066,46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">
                <v:shape id="Image 570" o:spid="_x0000_s1158" type="#_x0000_t75" style="position:absolute;left:11570;top:3020;width:4884;height:1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">
                  <v:imagedata r:id="rId307" o:title=""/>
                </v:shape>
                <v:shape id="Graphic 571" o:spid="_x0000_s1159" style="position:absolute;top:4607;width:25527;height:13;visibility:visible;mso-wrap-style:square;v-text-anchor:top" coordsize="255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" path="m,l2552126,e" filled="f" strokeweight=".08475mm">
                  <v:path arrowok="t"/>
                </v:shape>
                <v:shape id="Graphic 572" o:spid="_x0000_s1160" style="position:absolute;left:23354;width:159;height:1543;visibility:visible;mso-wrap-style:square;v-text-anchor:top" coordsize="1587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" path="m15263,154056l,154056,,,15263,r,154056xe" fillcolor="#e4e4e4" stroked="f">
                  <v:path arrowok="t"/>
                </v:shape>
                <v:shape id="Graphic 573" o:spid="_x0000_s1161" style="position:absolute;left:23152;top:2070;width:159;height:2140;visibility:visible;mso-wrap-style:square;v-text-anchor:top" coordsize="15875,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" path="m15263,213966l,213966,,,15263,r,213966xe" fillcolor="#d4d4d4" stroked="f">
                  <v:path arrowok="t"/>
                </v:shape>
                <v:shape id="Textbox 574" o:spid="_x0000_s1162" type="#_x0000_t202" style="position:absolute;left:2572;top:1416;width:4387;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6879A59A" w14:textId="77777777" w:rsidR="00C50F6F" w:rsidRDefault="00000000">
                        <w:pPr>
                          <w:spacing w:line="188" w:lineRule="exact"/>
                          <w:rPr>
                            <w:rFonts w:ascii="Times New Roman"/>
                            <w:sz w:val="17"/>
                          </w:rPr>
                        </w:pPr>
                        <w:proofErr w:type="gramStart"/>
                        <w:r>
                          <w:rPr>
                            <w:rFonts w:ascii="Times New Roman"/>
                            <w:color w:val="696969"/>
                            <w:spacing w:val="-7"/>
                            <w:sz w:val="17"/>
                          </w:rPr>
                          <w:t>2,&amp;</w:t>
                        </w:r>
                        <w:proofErr w:type="gramEnd"/>
                        <w:r>
                          <w:rPr>
                            <w:rFonts w:ascii="Times New Roman"/>
                            <w:color w:val="696969"/>
                            <w:spacing w:val="-7"/>
                            <w:sz w:val="17"/>
                          </w:rPr>
                          <w:t>71,398</w:t>
                        </w:r>
                      </w:p>
                    </w:txbxContent>
                  </v:textbox>
                </v:shape>
                <v:shape id="Textbox 575" o:spid="_x0000_s1163" type="#_x0000_t202" style="position:absolute;left:12690;top:1477;width:3937;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filled="f" stroked="f">
                  <v:textbox inset="0,0,0,0">
                    <w:txbxContent>
                      <w:p w14:paraId="3E4C3019" w14:textId="77777777" w:rsidR="00C50F6F" w:rsidRDefault="00000000">
                        <w:pPr>
                          <w:spacing w:line="188" w:lineRule="exact"/>
                          <w:rPr>
                            <w:rFonts w:ascii="Times New Roman"/>
                            <w:b/>
                            <w:sz w:val="17"/>
                          </w:rPr>
                        </w:pPr>
                        <w:r>
                          <w:rPr>
                            <w:rFonts w:ascii="Times New Roman"/>
                            <w:b/>
                            <w:color w:val="494949"/>
                            <w:spacing w:val="-2"/>
                            <w:sz w:val="17"/>
                          </w:rPr>
                          <w:t>687</w:t>
                        </w:r>
                        <w:r>
                          <w:rPr>
                            <w:rFonts w:ascii="Times New Roman"/>
                            <w:b/>
                            <w:color w:val="808080"/>
                            <w:spacing w:val="-2"/>
                            <w:sz w:val="17"/>
                          </w:rPr>
                          <w:t>.</w:t>
                        </w:r>
                        <w:r>
                          <w:rPr>
                            <w:rFonts w:ascii="Times New Roman"/>
                            <w:b/>
                            <w:color w:val="494949"/>
                            <w:spacing w:val="-2"/>
                            <w:sz w:val="17"/>
                          </w:rPr>
                          <w:t>9&amp;5</w:t>
                        </w:r>
                      </w:p>
                    </w:txbxContent>
                  </v:textbox>
                </v:shape>
                <v:shape id="Textbox 576" o:spid="_x0000_s1164" type="#_x0000_t202" style="position:absolute;left:11826;top:2740;width:679;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NkxQAAANwAAAAPAAAAZHJzL2Rvd25yZXYueG1sRI9Ba8JA&#10;FITvgv9heYXedFOh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DC8rNkxQAAANwAAAAP&#10;AAAAAAAAAAAAAAAAAAcCAABkcnMvZG93bnJldi54bWxQSwUGAAAAAAMAAwC3AAAA+QIAAAAA&#10;" filled="f" stroked="f">
                  <v:textbox inset="0,0,0,0">
                    <w:txbxContent>
                      <w:p w14:paraId="5D3797DE" w14:textId="77777777" w:rsidR="00C50F6F" w:rsidRDefault="00000000">
                        <w:pPr>
                          <w:spacing w:line="179" w:lineRule="exact"/>
                          <w:rPr>
                            <w:sz w:val="16"/>
                          </w:rPr>
                        </w:pPr>
                        <w:r>
                          <w:rPr>
                            <w:color w:val="494949"/>
                            <w:spacing w:val="-10"/>
                            <w:sz w:val="16"/>
                          </w:rPr>
                          <w:t>1</w:t>
                        </w:r>
                      </w:p>
                    </w:txbxContent>
                  </v:textbox>
                </v:shape>
                <v:shape id="Textbox 577" o:spid="_x0000_s1165" type="#_x0000_t202" style="position:absolute;left:21446;top:1458;width:4617;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filled="f" stroked="f">
                  <v:textbox inset="0,0,0,0">
                    <w:txbxContent>
                      <w:p w14:paraId="372D2551" w14:textId="77777777" w:rsidR="00C50F6F" w:rsidRDefault="00000000">
                        <w:pPr>
                          <w:spacing w:line="151" w:lineRule="exact"/>
                          <w:ind w:left="38"/>
                          <w:rPr>
                            <w:sz w:val="16"/>
                          </w:rPr>
                        </w:pPr>
                        <w:r>
                          <w:rPr>
                            <w:color w:val="696969"/>
                            <w:spacing w:val="-2"/>
                            <w:sz w:val="16"/>
                          </w:rPr>
                          <w:t>938,7</w:t>
                        </w:r>
                      </w:p>
                      <w:p w14:paraId="59FD61C0" w14:textId="77777777" w:rsidR="00C50F6F" w:rsidRDefault="00000000">
                        <w:pPr>
                          <w:spacing w:line="260" w:lineRule="exact"/>
                          <w:rPr>
                            <w:rFonts w:ascii="Times New Roman"/>
                            <w:sz w:val="25"/>
                          </w:rPr>
                        </w:pPr>
                        <w:r>
                          <w:rPr>
                            <w:rFonts w:ascii="Times New Roman"/>
                            <w:color w:val="696969"/>
                            <w:spacing w:val="-2"/>
                            <w:w w:val="85"/>
                            <w:sz w:val="25"/>
                          </w:rPr>
                          <w:t>mo</w:t>
                        </w:r>
                        <w:r>
                          <w:rPr>
                            <w:rFonts w:ascii="Times New Roman"/>
                            <w:color w:val="A0A0A0"/>
                            <w:spacing w:val="-2"/>
                            <w:w w:val="85"/>
                            <w:sz w:val="25"/>
                          </w:rPr>
                          <w:t>.</w:t>
                        </w:r>
                        <w:r>
                          <w:rPr>
                            <w:rFonts w:ascii="Times New Roman"/>
                            <w:color w:val="696969"/>
                            <w:spacing w:val="-2"/>
                            <w:w w:val="85"/>
                            <w:sz w:val="25"/>
                          </w:rPr>
                          <w:t>1se1</w:t>
                        </w:r>
                      </w:p>
                    </w:txbxContent>
                  </v:textbox>
                </v:shape>
                <w10:wrap anchorx="page"/>
              </v:group>
            </w:pict>
          </mc:Fallback>
        </mc:AlternateContent>
      </w:r>
      <w:r>
        <w:rPr>
          <w:rFonts w:ascii="Times New Roman"/>
          <w:color w:val="494949"/>
          <w:spacing w:val="-2"/>
          <w:sz w:val="17"/>
        </w:rPr>
        <w:t>1</w:t>
      </w:r>
      <w:r>
        <w:rPr>
          <w:rFonts w:ascii="Times New Roman"/>
          <w:color w:val="696969"/>
          <w:spacing w:val="-2"/>
          <w:sz w:val="17"/>
        </w:rPr>
        <w:t>4</w:t>
      </w:r>
      <w:r>
        <w:rPr>
          <w:rFonts w:ascii="Times New Roman"/>
          <w:color w:val="909090"/>
          <w:spacing w:val="-2"/>
          <w:sz w:val="17"/>
        </w:rPr>
        <w:t>,</w:t>
      </w:r>
      <w:r>
        <w:rPr>
          <w:rFonts w:ascii="Times New Roman"/>
          <w:color w:val="696969"/>
          <w:spacing w:val="-2"/>
          <w:sz w:val="17"/>
        </w:rPr>
        <w:t>12</w:t>
      </w:r>
      <w:r>
        <w:rPr>
          <w:rFonts w:ascii="Times New Roman"/>
          <w:color w:val="494949"/>
          <w:spacing w:val="-2"/>
          <w:sz w:val="17"/>
        </w:rPr>
        <w:t>4</w:t>
      </w:r>
      <w:r>
        <w:rPr>
          <w:rFonts w:ascii="Times New Roman"/>
          <w:color w:val="909090"/>
          <w:spacing w:val="-2"/>
          <w:sz w:val="17"/>
        </w:rPr>
        <w:t>,</w:t>
      </w:r>
      <w:r>
        <w:rPr>
          <w:rFonts w:ascii="Times New Roman"/>
          <w:color w:val="696969"/>
          <w:spacing w:val="-2"/>
          <w:sz w:val="17"/>
        </w:rPr>
        <w:t>1</w:t>
      </w:r>
      <w:r>
        <w:rPr>
          <w:rFonts w:ascii="Times New Roman"/>
          <w:color w:val="494949"/>
          <w:spacing w:val="-2"/>
          <w:sz w:val="17"/>
        </w:rPr>
        <w:t>1</w:t>
      </w:r>
      <w:r>
        <w:rPr>
          <w:rFonts w:ascii="Times New Roman"/>
          <w:color w:val="696969"/>
          <w:spacing w:val="-2"/>
          <w:sz w:val="17"/>
        </w:rPr>
        <w:t>5</w:t>
      </w:r>
      <w:r>
        <w:rPr>
          <w:rFonts w:ascii="Times New Roman"/>
          <w:color w:val="696969"/>
          <w:sz w:val="17"/>
        </w:rPr>
        <w:tab/>
      </w:r>
      <w:r>
        <w:rPr>
          <w:rFonts w:ascii="Times New Roman"/>
          <w:color w:val="494949"/>
          <w:spacing w:val="-2"/>
          <w:sz w:val="16"/>
        </w:rPr>
        <w:t>887,229</w:t>
      </w:r>
      <w:r>
        <w:rPr>
          <w:rFonts w:ascii="Times New Roman"/>
          <w:color w:val="494949"/>
          <w:sz w:val="16"/>
        </w:rPr>
        <w:tab/>
      </w:r>
      <w:r>
        <w:rPr>
          <w:rFonts w:ascii="Times New Roman"/>
          <w:color w:val="696969"/>
          <w:spacing w:val="-2"/>
          <w:sz w:val="17"/>
        </w:rPr>
        <w:t>9,213,390</w:t>
      </w:r>
    </w:p>
    <w:p w14:paraId="5B60E54A" w14:textId="77777777" w:rsidR="00C50F6F" w:rsidRDefault="00000000">
      <w:pPr>
        <w:tabs>
          <w:tab w:val="left" w:pos="8343"/>
          <w:tab w:val="left" w:pos="9764"/>
        </w:tabs>
        <w:spacing w:line="203" w:lineRule="exact"/>
        <w:ind w:left="6875"/>
        <w:rPr>
          <w:rFonts w:ascii="Times New Roman" w:eastAsia="Times New Roman" w:hAnsi="Times New Roman" w:cs="Times New Roman"/>
          <w:sz w:val="18"/>
          <w:szCs w:val="18"/>
        </w:rPr>
      </w:pPr>
      <w:r>
        <w:rPr>
          <w:b/>
          <w:bCs/>
          <w:color w:val="696969"/>
          <w:spacing w:val="-2"/>
          <w:position w:val="1"/>
          <w:sz w:val="15"/>
          <w:szCs w:val="15"/>
        </w:rPr>
        <w:t>2</w:t>
      </w:r>
      <w:proofErr w:type="gramStart"/>
      <w:r>
        <w:rPr>
          <w:b/>
          <w:bCs/>
          <w:color w:val="696969"/>
          <w:spacing w:val="-2"/>
          <w:position w:val="1"/>
          <w:sz w:val="15"/>
          <w:szCs w:val="15"/>
        </w:rPr>
        <w:t>QS,OOO</w:t>
      </w:r>
      <w:proofErr w:type="gramEnd"/>
      <w:r>
        <w:rPr>
          <w:b/>
          <w:bCs/>
          <w:color w:val="696969"/>
          <w:position w:val="1"/>
          <w:sz w:val="15"/>
          <w:szCs w:val="15"/>
        </w:rPr>
        <w:tab/>
      </w:r>
      <w:r>
        <w:rPr>
          <w:color w:val="494949"/>
          <w:sz w:val="16"/>
          <w:szCs w:val="16"/>
        </w:rPr>
        <w:t>44</w:t>
      </w:r>
      <w:r>
        <w:rPr>
          <w:color w:val="494949"/>
          <w:spacing w:val="73"/>
          <w:sz w:val="16"/>
          <w:szCs w:val="16"/>
        </w:rPr>
        <w:t xml:space="preserve"> </w:t>
      </w:r>
      <w:r>
        <w:rPr>
          <w:color w:val="494949"/>
          <w:spacing w:val="-5"/>
          <w:sz w:val="16"/>
          <w:szCs w:val="16"/>
        </w:rPr>
        <w:t>W1</w:t>
      </w:r>
      <w:r>
        <w:rPr>
          <w:color w:val="494949"/>
          <w:sz w:val="16"/>
          <w:szCs w:val="16"/>
        </w:rPr>
        <w:tab/>
      </w:r>
      <w:proofErr w:type="gramStart"/>
      <w:r>
        <w:rPr>
          <w:rFonts w:ascii="Times New Roman" w:eastAsia="Times New Roman" w:hAnsi="Times New Roman" w:cs="Times New Roman"/>
          <w:color w:val="696969"/>
          <w:spacing w:val="-2"/>
          <w:sz w:val="18"/>
          <w:szCs w:val="18"/>
        </w:rPr>
        <w:t>507</w:t>
      </w:r>
      <w:r>
        <w:rPr>
          <w:rFonts w:ascii="Times New Roman" w:eastAsia="Times New Roman" w:hAnsi="Times New Roman" w:cs="Times New Roman"/>
          <w:color w:val="A0A0A0"/>
          <w:spacing w:val="-2"/>
          <w:sz w:val="18"/>
          <w:szCs w:val="18"/>
        </w:rPr>
        <w:t>.</w:t>
      </w:r>
      <w:r>
        <w:rPr>
          <w:rFonts w:ascii="Times New Roman" w:eastAsia="Times New Roman" w:hAnsi="Times New Roman" w:cs="Times New Roman"/>
          <w:color w:val="696969"/>
          <w:spacing w:val="-2"/>
          <w:sz w:val="18"/>
          <w:szCs w:val="18"/>
        </w:rPr>
        <w:t>�</w:t>
      </w:r>
      <w:proofErr w:type="gramEnd"/>
    </w:p>
    <w:p w14:paraId="2F493C8C" w14:textId="77777777" w:rsidR="00C50F6F" w:rsidRDefault="00C50F6F">
      <w:pPr>
        <w:pStyle w:val="BodyText"/>
        <w:spacing w:before="32"/>
        <w:rPr>
          <w:rFonts w:ascii="Times New Roman"/>
          <w:sz w:val="15"/>
        </w:rPr>
      </w:pPr>
    </w:p>
    <w:p w14:paraId="27A49995" w14:textId="77777777" w:rsidR="00C50F6F" w:rsidRDefault="00000000">
      <w:pPr>
        <w:ind w:right="1992"/>
        <w:jc w:val="center"/>
        <w:rPr>
          <w:sz w:val="15"/>
        </w:rPr>
      </w:pPr>
      <w:r>
        <w:rPr>
          <w:color w:val="696969"/>
          <w:spacing w:val="-5"/>
          <w:w w:val="105"/>
          <w:sz w:val="15"/>
        </w:rPr>
        <w:t>6)</w:t>
      </w:r>
    </w:p>
    <w:p w14:paraId="70A4B0FC" w14:textId="77777777" w:rsidR="00C50F6F" w:rsidRDefault="00C50F6F">
      <w:pPr>
        <w:pStyle w:val="BodyText"/>
        <w:spacing w:before="1"/>
        <w:rPr>
          <w:sz w:val="13"/>
        </w:rPr>
      </w:pPr>
    </w:p>
    <w:p w14:paraId="792694CD" w14:textId="77777777" w:rsidR="00C50F6F" w:rsidRDefault="00000000">
      <w:pPr>
        <w:ind w:left="6347"/>
        <w:rPr>
          <w:sz w:val="20"/>
        </w:rPr>
      </w:pPr>
      <w:r>
        <w:rPr>
          <w:noProof/>
          <w:sz w:val="20"/>
        </w:rPr>
        <mc:AlternateContent>
          <mc:Choice Requires="wpg">
            <w:drawing>
              <wp:inline distT="0" distB="0" distL="0" distR="0" wp14:anchorId="2436D1F1" wp14:editId="6620C059">
                <wp:extent cx="2552700" cy="656590"/>
                <wp:effectExtent l="9525" t="0" r="0" b="634"/>
                <wp:docPr id="578"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2700" cy="656590"/>
                          <a:chOff x="0" y="0"/>
                          <a:chExt cx="2552700" cy="656590"/>
                        </a:xfrm>
                      </wpg:grpSpPr>
                      <wps:wsp>
                        <wps:cNvPr id="579" name="Graphic 579"/>
                        <wps:cNvSpPr/>
                        <wps:spPr>
                          <a:xfrm>
                            <a:off x="0" y="235436"/>
                            <a:ext cx="2552700" cy="1270"/>
                          </a:xfrm>
                          <a:custGeom>
                            <a:avLst/>
                            <a:gdLst/>
                            <a:ahLst/>
                            <a:cxnLst/>
                            <a:rect l="l" t="t" r="r" b="b"/>
                            <a:pathLst>
                              <a:path w="2552700">
                                <a:moveTo>
                                  <a:pt x="0" y="0"/>
                                </a:moveTo>
                                <a:lnTo>
                                  <a:pt x="2552126" y="0"/>
                                </a:lnTo>
                              </a:path>
                            </a:pathLst>
                          </a:custGeom>
                          <a:ln w="3051">
                            <a:solidFill>
                              <a:srgbClr val="000000"/>
                            </a:solidFill>
                            <a:prstDash val="solid"/>
                          </a:ln>
                        </wps:spPr>
                        <wps:bodyPr wrap="square" lIns="0" tIns="0" rIns="0" bIns="0" rtlCol="0">
                          <a:prstTxWarp prst="textNoShape">
                            <a:avLst/>
                          </a:prstTxWarp>
                          <a:noAutofit/>
                        </wps:bodyPr>
                      </wps:wsp>
                      <wps:wsp>
                        <wps:cNvPr id="580" name="Graphic 580"/>
                        <wps:cNvSpPr/>
                        <wps:spPr>
                          <a:xfrm>
                            <a:off x="305543" y="113497"/>
                            <a:ext cx="1840864" cy="542925"/>
                          </a:xfrm>
                          <a:custGeom>
                            <a:avLst/>
                            <a:gdLst/>
                            <a:ahLst/>
                            <a:cxnLst/>
                            <a:rect l="l" t="t" r="r" b="b"/>
                            <a:pathLst>
                              <a:path w="1840864" h="542925">
                                <a:moveTo>
                                  <a:pt x="15252" y="397154"/>
                                </a:moveTo>
                                <a:lnTo>
                                  <a:pt x="0" y="397154"/>
                                </a:lnTo>
                                <a:lnTo>
                                  <a:pt x="0" y="542645"/>
                                </a:lnTo>
                                <a:lnTo>
                                  <a:pt x="15252" y="542645"/>
                                </a:lnTo>
                                <a:lnTo>
                                  <a:pt x="15252" y="397154"/>
                                </a:lnTo>
                                <a:close/>
                              </a:path>
                              <a:path w="1840864" h="542925">
                                <a:moveTo>
                                  <a:pt x="1840674" y="0"/>
                                </a:moveTo>
                                <a:lnTo>
                                  <a:pt x="1816252" y="0"/>
                                </a:lnTo>
                                <a:lnTo>
                                  <a:pt x="1816252" y="364286"/>
                                </a:lnTo>
                                <a:lnTo>
                                  <a:pt x="1840674" y="364286"/>
                                </a:lnTo>
                                <a:lnTo>
                                  <a:pt x="1840674" y="0"/>
                                </a:lnTo>
                                <a:close/>
                              </a:path>
                            </a:pathLst>
                          </a:custGeom>
                          <a:solidFill>
                            <a:srgbClr val="E4E4E4"/>
                          </a:solidFill>
                        </wps:spPr>
                        <wps:bodyPr wrap="square" lIns="0" tIns="0" rIns="0" bIns="0" rtlCol="0">
                          <a:prstTxWarp prst="textNoShape">
                            <a:avLst/>
                          </a:prstTxWarp>
                          <a:noAutofit/>
                        </wps:bodyPr>
                      </wps:wsp>
                      <wps:wsp>
                        <wps:cNvPr id="581" name="Textbox 581"/>
                        <wps:cNvSpPr txBox="1"/>
                        <wps:spPr>
                          <a:xfrm>
                            <a:off x="202130" y="41908"/>
                            <a:ext cx="492759" cy="127000"/>
                          </a:xfrm>
                          <a:prstGeom prst="rect">
                            <a:avLst/>
                          </a:prstGeom>
                        </wps:spPr>
                        <wps:txbx>
                          <w:txbxContent>
                            <w:p w14:paraId="41054086" w14:textId="77777777" w:rsidR="00C50F6F" w:rsidRDefault="00000000">
                              <w:pPr>
                                <w:spacing w:line="200" w:lineRule="exact"/>
                                <w:rPr>
                                  <w:sz w:val="15"/>
                                </w:rPr>
                              </w:pPr>
                              <w:r>
                                <w:rPr>
                                  <w:rFonts w:ascii="Times New Roman"/>
                                  <w:color w:val="696969"/>
                                  <w:sz w:val="18"/>
                                </w:rPr>
                                <w:t>2</w:t>
                              </w:r>
                              <w:r>
                                <w:rPr>
                                  <w:rFonts w:ascii="Times New Roman"/>
                                  <w:color w:val="696969"/>
                                  <w:spacing w:val="17"/>
                                  <w:sz w:val="18"/>
                                </w:rPr>
                                <w:t xml:space="preserve"> </w:t>
                              </w:r>
                              <w:r>
                                <w:rPr>
                                  <w:color w:val="909090"/>
                                  <w:spacing w:val="-2"/>
                                  <w:w w:val="90"/>
                                  <w:sz w:val="15"/>
                                </w:rPr>
                                <w:t>1224197'8</w:t>
                              </w:r>
                            </w:p>
                          </w:txbxContent>
                        </wps:txbx>
                        <wps:bodyPr wrap="square" lIns="0" tIns="0" rIns="0" bIns="0" rtlCol="0">
                          <a:noAutofit/>
                        </wps:bodyPr>
                      </wps:wsp>
                      <wps:wsp>
                        <wps:cNvPr id="582" name="Textbox 582"/>
                        <wps:cNvSpPr txBox="1"/>
                        <wps:spPr>
                          <a:xfrm>
                            <a:off x="1124642" y="39591"/>
                            <a:ext cx="61594" cy="113664"/>
                          </a:xfrm>
                          <a:prstGeom prst="rect">
                            <a:avLst/>
                          </a:prstGeom>
                        </wps:spPr>
                        <wps:txbx>
                          <w:txbxContent>
                            <w:p w14:paraId="072C3198" w14:textId="77777777" w:rsidR="00C50F6F" w:rsidRDefault="00000000">
                              <w:pPr>
                                <w:spacing w:line="179" w:lineRule="exact"/>
                                <w:rPr>
                                  <w:sz w:val="16"/>
                                </w:rPr>
                              </w:pPr>
                              <w:r>
                                <w:rPr>
                                  <w:color w:val="494949"/>
                                  <w:spacing w:val="-10"/>
                                  <w:sz w:val="16"/>
                                </w:rPr>
                                <w:t>1</w:t>
                              </w:r>
                            </w:p>
                          </w:txbxContent>
                        </wps:txbx>
                        <wps:bodyPr wrap="square" lIns="0" tIns="0" rIns="0" bIns="0" rtlCol="0">
                          <a:noAutofit/>
                        </wps:bodyPr>
                      </wps:wsp>
                      <wps:wsp>
                        <wps:cNvPr id="583" name="Textbox 583"/>
                        <wps:cNvSpPr txBox="1"/>
                        <wps:spPr>
                          <a:xfrm>
                            <a:off x="305543" y="285168"/>
                            <a:ext cx="391160" cy="361315"/>
                          </a:xfrm>
                          <a:prstGeom prst="rect">
                            <a:avLst/>
                          </a:prstGeom>
                        </wps:spPr>
                        <wps:txbx>
                          <w:txbxContent>
                            <w:p w14:paraId="0DF4BE99" w14:textId="77777777" w:rsidR="00C50F6F" w:rsidRDefault="00000000">
                              <w:pPr>
                                <w:spacing w:line="177" w:lineRule="exact"/>
                                <w:rPr>
                                  <w:rFonts w:ascii="Times New Roman"/>
                                  <w:sz w:val="16"/>
                                </w:rPr>
                              </w:pPr>
                              <w:r>
                                <w:rPr>
                                  <w:rFonts w:ascii="Times New Roman"/>
                                  <w:color w:val="909090"/>
                                  <w:spacing w:val="-5"/>
                                  <w:sz w:val="16"/>
                                </w:rPr>
                                <w:t>,</w:t>
                              </w:r>
                              <w:r>
                                <w:rPr>
                                  <w:rFonts w:ascii="Times New Roman"/>
                                  <w:color w:val="696969"/>
                                  <w:spacing w:val="-5"/>
                                  <w:sz w:val="16"/>
                                </w:rPr>
                                <w:t>052</w:t>
                              </w:r>
                              <w:r>
                                <w:rPr>
                                  <w:rFonts w:ascii="Times New Roman"/>
                                  <w:color w:val="909090"/>
                                  <w:spacing w:val="-5"/>
                                  <w:sz w:val="16"/>
                                </w:rPr>
                                <w:t>,</w:t>
                              </w:r>
                              <w:r>
                                <w:rPr>
                                  <w:rFonts w:ascii="Times New Roman"/>
                                  <w:color w:val="494949"/>
                                  <w:spacing w:val="-5"/>
                                  <w:sz w:val="16"/>
                                </w:rPr>
                                <w:t>1-4</w:t>
                              </w:r>
                              <w:r>
                                <w:rPr>
                                  <w:rFonts w:ascii="Times New Roman"/>
                                  <w:color w:val="696969"/>
                                  <w:spacing w:val="-5"/>
                                  <w:sz w:val="16"/>
                                </w:rPr>
                                <w:t>5</w:t>
                              </w:r>
                            </w:p>
                            <w:p w14:paraId="0140A2F1" w14:textId="77777777" w:rsidR="00C50F6F" w:rsidRDefault="00000000">
                              <w:pPr>
                                <w:spacing w:before="7" w:line="192" w:lineRule="exact"/>
                                <w:ind w:left="44"/>
                                <w:rPr>
                                  <w:sz w:val="17"/>
                                </w:rPr>
                              </w:pPr>
                              <w:r>
                                <w:rPr>
                                  <w:color w:val="696969"/>
                                  <w:spacing w:val="-9"/>
                                  <w:sz w:val="17"/>
                                </w:rPr>
                                <w:t>762,028</w:t>
                              </w:r>
                            </w:p>
                            <w:p w14:paraId="27B7A33C" w14:textId="77777777" w:rsidR="00C50F6F" w:rsidRDefault="00000000">
                              <w:pPr>
                                <w:spacing w:line="192" w:lineRule="exact"/>
                                <w:rPr>
                                  <w:rFonts w:ascii="Times New Roman"/>
                                  <w:sz w:val="17"/>
                                </w:rPr>
                              </w:pPr>
                              <w:r>
                                <w:rPr>
                                  <w:rFonts w:ascii="Times New Roman"/>
                                  <w:color w:val="A0A0A0"/>
                                  <w:spacing w:val="-2"/>
                                  <w:w w:val="110"/>
                                  <w:sz w:val="17"/>
                                </w:rPr>
                                <w:t>,</w:t>
                              </w:r>
                              <w:r>
                                <w:rPr>
                                  <w:rFonts w:ascii="Times New Roman"/>
                                  <w:color w:val="696969"/>
                                  <w:spacing w:val="-2"/>
                                  <w:w w:val="110"/>
                                  <w:sz w:val="17"/>
                                </w:rPr>
                                <w:t>25',700</w:t>
                              </w:r>
                            </w:p>
                          </w:txbxContent>
                        </wps:txbx>
                        <wps:bodyPr wrap="square" lIns="0" tIns="0" rIns="0" bIns="0" rtlCol="0">
                          <a:noAutofit/>
                        </wps:bodyPr>
                      </wps:wsp>
                      <wps:wsp>
                        <wps:cNvPr id="584" name="Textbox 584"/>
                        <wps:cNvSpPr txBox="1"/>
                        <wps:spPr>
                          <a:xfrm>
                            <a:off x="1184591" y="0"/>
                            <a:ext cx="446405" cy="656590"/>
                          </a:xfrm>
                          <a:prstGeom prst="rect">
                            <a:avLst/>
                          </a:prstGeom>
                        </wps:spPr>
                        <wps:txbx>
                          <w:txbxContent>
                            <w:p w14:paraId="0EEC073F" w14:textId="77777777" w:rsidR="00C50F6F" w:rsidRDefault="00000000">
                              <w:pPr>
                                <w:spacing w:line="280" w:lineRule="exact"/>
                                <w:ind w:left="296"/>
                                <w:rPr>
                                  <w:sz w:val="25"/>
                                </w:rPr>
                              </w:pPr>
                              <w:proofErr w:type="spellStart"/>
                              <w:r>
                                <w:rPr>
                                  <w:color w:val="494949"/>
                                  <w:spacing w:val="-8"/>
                                  <w:sz w:val="25"/>
                                </w:rPr>
                                <w:t>uoo</w:t>
                              </w:r>
                              <w:proofErr w:type="spellEnd"/>
                            </w:p>
                            <w:p w14:paraId="0FDEB1D7" w14:textId="77777777" w:rsidR="00C50F6F" w:rsidRDefault="00000000">
                              <w:pPr>
                                <w:spacing w:before="171" w:line="184" w:lineRule="exact"/>
                                <w:ind w:left="9"/>
                                <w:rPr>
                                  <w:sz w:val="16"/>
                                </w:rPr>
                              </w:pPr>
                              <w:proofErr w:type="gramStart"/>
                              <w:r>
                                <w:rPr>
                                  <w:color w:val="494949"/>
                                  <w:spacing w:val="-7"/>
                                  <w:sz w:val="16"/>
                                </w:rPr>
                                <w:t>2,&amp;</w:t>
                              </w:r>
                              <w:proofErr w:type="gramEnd"/>
                              <w:r>
                                <w:rPr>
                                  <w:color w:val="494949"/>
                                  <w:spacing w:val="-7"/>
                                  <w:sz w:val="16"/>
                                </w:rPr>
                                <w:t>10.378</w:t>
                              </w:r>
                            </w:p>
                            <w:p w14:paraId="6D593030" w14:textId="77777777" w:rsidR="00C50F6F" w:rsidRDefault="00000000">
                              <w:pPr>
                                <w:spacing w:line="193" w:lineRule="exact"/>
                                <w:ind w:left="133"/>
                                <w:rPr>
                                  <w:rFonts w:ascii="Times New Roman"/>
                                  <w:b/>
                                  <w:sz w:val="17"/>
                                </w:rPr>
                              </w:pPr>
                              <w:r>
                                <w:rPr>
                                  <w:rFonts w:ascii="Times New Roman"/>
                                  <w:b/>
                                  <w:color w:val="494949"/>
                                  <w:sz w:val="17"/>
                                </w:rPr>
                                <w:t>92</w:t>
                              </w:r>
                              <w:r>
                                <w:rPr>
                                  <w:rFonts w:ascii="Times New Roman"/>
                                  <w:b/>
                                  <w:color w:val="494949"/>
                                  <w:spacing w:val="75"/>
                                  <w:sz w:val="17"/>
                                </w:rPr>
                                <w:t xml:space="preserve"> </w:t>
                              </w:r>
                              <w:r>
                                <w:rPr>
                                  <w:rFonts w:ascii="Times New Roman"/>
                                  <w:b/>
                                  <w:color w:val="494949"/>
                                  <w:spacing w:val="-5"/>
                                  <w:sz w:val="17"/>
                                </w:rPr>
                                <w:t>9$3</w:t>
                              </w:r>
                            </w:p>
                            <w:p w14:paraId="119A8C4A" w14:textId="77777777" w:rsidR="00C50F6F" w:rsidRDefault="00000000">
                              <w:pPr>
                                <w:spacing w:line="205" w:lineRule="exact"/>
                                <w:rPr>
                                  <w:b/>
                                  <w:sz w:val="18"/>
                                </w:rPr>
                              </w:pPr>
                              <w:r>
                                <w:rPr>
                                  <w:b/>
                                  <w:color w:val="494949"/>
                                  <w:spacing w:val="-4"/>
                                  <w:w w:val="80"/>
                                  <w:sz w:val="18"/>
                                </w:rPr>
                                <w:t>1.1162.817</w:t>
                              </w:r>
                            </w:p>
                          </w:txbxContent>
                        </wps:txbx>
                        <wps:bodyPr wrap="square" lIns="0" tIns="0" rIns="0" bIns="0" rtlCol="0">
                          <a:noAutofit/>
                        </wps:bodyPr>
                      </wps:wsp>
                      <wps:wsp>
                        <wps:cNvPr id="585" name="Textbox 585"/>
                        <wps:cNvSpPr txBox="1"/>
                        <wps:spPr>
                          <a:xfrm>
                            <a:off x="2038925" y="32315"/>
                            <a:ext cx="339090" cy="120014"/>
                          </a:xfrm>
                          <a:prstGeom prst="rect">
                            <a:avLst/>
                          </a:prstGeom>
                        </wps:spPr>
                        <wps:txbx>
                          <w:txbxContent>
                            <w:p w14:paraId="5A91678A" w14:textId="77777777" w:rsidR="00C50F6F" w:rsidRDefault="00000000">
                              <w:pPr>
                                <w:spacing w:line="188" w:lineRule="exact"/>
                                <w:rPr>
                                  <w:rFonts w:ascii="Times New Roman"/>
                                  <w:sz w:val="17"/>
                                </w:rPr>
                              </w:pPr>
                              <w:r>
                                <w:rPr>
                                  <w:rFonts w:ascii="Times New Roman"/>
                                  <w:color w:val="494949"/>
                                  <w:spacing w:val="-2"/>
                                  <w:sz w:val="17"/>
                                </w:rPr>
                                <w:t>14</w:t>
                              </w:r>
                              <w:r>
                                <w:rPr>
                                  <w:rFonts w:ascii="Times New Roman"/>
                                  <w:color w:val="494949"/>
                                  <w:spacing w:val="-9"/>
                                  <w:sz w:val="17"/>
                                </w:rPr>
                                <w:t xml:space="preserve"> </w:t>
                              </w:r>
                              <w:r>
                                <w:rPr>
                                  <w:rFonts w:ascii="Times New Roman"/>
                                  <w:color w:val="696969"/>
                                  <w:spacing w:val="-4"/>
                                  <w:sz w:val="17"/>
                                </w:rPr>
                                <w:t>375.</w:t>
                              </w:r>
                            </w:p>
                          </w:txbxContent>
                        </wps:txbx>
                        <wps:bodyPr wrap="square" lIns="0" tIns="0" rIns="0" bIns="0" rtlCol="0">
                          <a:noAutofit/>
                        </wps:bodyPr>
                      </wps:wsp>
                      <wps:wsp>
                        <wps:cNvPr id="586" name="Textbox 586"/>
                        <wps:cNvSpPr txBox="1"/>
                        <wps:spPr>
                          <a:xfrm>
                            <a:off x="2121796" y="149343"/>
                            <a:ext cx="88265" cy="298450"/>
                          </a:xfrm>
                          <a:prstGeom prst="rect">
                            <a:avLst/>
                          </a:prstGeom>
                        </wps:spPr>
                        <wps:txbx>
                          <w:txbxContent>
                            <w:p w14:paraId="42A9DD92" w14:textId="77777777" w:rsidR="00C50F6F" w:rsidRDefault="00000000">
                              <w:pPr>
                                <w:spacing w:line="470" w:lineRule="exact"/>
                                <w:rPr>
                                  <w:sz w:val="42"/>
                                </w:rPr>
                              </w:pPr>
                              <w:r>
                                <w:rPr>
                                  <w:color w:val="A0A0A0"/>
                                  <w:spacing w:val="-10"/>
                                  <w:sz w:val="42"/>
                                </w:rPr>
                                <w:t>.</w:t>
                              </w:r>
                            </w:p>
                          </w:txbxContent>
                        </wps:txbx>
                        <wps:bodyPr wrap="square" lIns="0" tIns="0" rIns="0" bIns="0" rtlCol="0">
                          <a:noAutofit/>
                        </wps:bodyPr>
                      </wps:wsp>
                      <wps:wsp>
                        <wps:cNvPr id="587" name="Textbox 587"/>
                        <wps:cNvSpPr txBox="1"/>
                        <wps:spPr>
                          <a:xfrm>
                            <a:off x="2332246" y="270785"/>
                            <a:ext cx="205104" cy="127000"/>
                          </a:xfrm>
                          <a:prstGeom prst="rect">
                            <a:avLst/>
                          </a:prstGeom>
                        </wps:spPr>
                        <wps:txbx>
                          <w:txbxContent>
                            <w:p w14:paraId="42C14B76" w14:textId="77777777" w:rsidR="00C50F6F" w:rsidRDefault="00000000">
                              <w:pPr>
                                <w:spacing w:line="200" w:lineRule="exact"/>
                                <w:rPr>
                                  <w:rFonts w:ascii="Times New Roman"/>
                                  <w:sz w:val="18"/>
                                </w:rPr>
                              </w:pPr>
                              <w:r>
                                <w:rPr>
                                  <w:rFonts w:ascii="Times New Roman"/>
                                  <w:color w:val="909090"/>
                                  <w:spacing w:val="-4"/>
                                  <w:sz w:val="18"/>
                                </w:rPr>
                                <w:t>,505</w:t>
                              </w:r>
                            </w:p>
                          </w:txbxContent>
                        </wps:txbx>
                        <wps:bodyPr wrap="square" lIns="0" tIns="0" rIns="0" bIns="0" rtlCol="0">
                          <a:noAutofit/>
                        </wps:bodyPr>
                      </wps:wsp>
                      <wps:wsp>
                        <wps:cNvPr id="588" name="Textbox 588"/>
                        <wps:cNvSpPr txBox="1"/>
                        <wps:spPr>
                          <a:xfrm>
                            <a:off x="2140786" y="404621"/>
                            <a:ext cx="393700" cy="250825"/>
                          </a:xfrm>
                          <a:prstGeom prst="rect">
                            <a:avLst/>
                          </a:prstGeom>
                        </wps:spPr>
                        <wps:txbx>
                          <w:txbxContent>
                            <w:p w14:paraId="0E30D7D9" w14:textId="77777777" w:rsidR="00C50F6F" w:rsidRDefault="00000000">
                              <w:pPr>
                                <w:spacing w:line="182" w:lineRule="exact"/>
                                <w:ind w:left="40"/>
                                <w:rPr>
                                  <w:rFonts w:ascii="Times New Roman"/>
                                  <w:sz w:val="17"/>
                                </w:rPr>
                              </w:pPr>
                              <w:r>
                                <w:rPr>
                                  <w:rFonts w:ascii="Times New Roman"/>
                                  <w:color w:val="696969"/>
                                  <w:spacing w:val="-2"/>
                                  <w:sz w:val="17"/>
                                </w:rPr>
                                <w:t>756.705</w:t>
                              </w:r>
                            </w:p>
                            <w:p w14:paraId="02D54A2C" w14:textId="77777777" w:rsidR="00C50F6F" w:rsidRDefault="00000000">
                              <w:pPr>
                                <w:spacing w:line="212" w:lineRule="exact"/>
                                <w:rPr>
                                  <w:rFonts w:ascii="Times New Roman"/>
                                  <w:b/>
                                  <w:sz w:val="19"/>
                                </w:rPr>
                              </w:pPr>
                              <w:r>
                                <w:rPr>
                                  <w:rFonts w:ascii="Times New Roman"/>
                                  <w:b/>
                                  <w:color w:val="909090"/>
                                  <w:spacing w:val="-8"/>
                                  <w:sz w:val="19"/>
                                </w:rPr>
                                <w:t>.702.508</w:t>
                              </w:r>
                            </w:p>
                          </w:txbxContent>
                        </wps:txbx>
                        <wps:bodyPr wrap="square" lIns="0" tIns="0" rIns="0" bIns="0" rtlCol="0">
                          <a:noAutofit/>
                        </wps:bodyPr>
                      </wps:wsp>
                    </wpg:wgp>
                  </a:graphicData>
                </a:graphic>
              </wp:inline>
            </w:drawing>
          </mc:Choice>
          <mc:Fallback>
            <w:pict>
              <v:group w14:anchorId="2436D1F1" id="Group 578" o:spid="_x0000_s1166" style="width:201pt;height:51.7pt;mso-position-horizontal-relative:char;mso-position-vertical-relative:line" coordsize="25527,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">
                <v:shape id="Graphic 579" o:spid="_x0000_s1167" style="position:absolute;top:2354;width:25527;height:13;visibility:visible;mso-wrap-style:square;v-text-anchor:top" coordsize="255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" path="m,l2552126,e" filled="f" strokeweight=".08475mm">
                  <v:path arrowok="t"/>
                </v:shape>
                <v:shape id="Graphic 580" o:spid="_x0000_s1168" style="position:absolute;left:3055;top:1134;width:18409;height:5430;visibility:visible;mso-wrap-style:square;v-text-anchor:top" coordsize="1840864,54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" path="m15252,397154l,397154,,542645r15252,l15252,397154xem1840674,r-24422,l1816252,364286r24422,l1840674,xe" fillcolor="#e4e4e4" stroked="f">
                  <v:path arrowok="t"/>
                </v:shape>
                <v:shape id="Textbox 581" o:spid="_x0000_s1169" type="#_x0000_t202" style="position:absolute;left:2021;top:419;width:492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filled="f" stroked="f">
                  <v:textbox inset="0,0,0,0">
                    <w:txbxContent>
                      <w:p w14:paraId="41054086" w14:textId="77777777" w:rsidR="00C50F6F" w:rsidRDefault="00000000">
                        <w:pPr>
                          <w:spacing w:line="200" w:lineRule="exact"/>
                          <w:rPr>
                            <w:sz w:val="15"/>
                          </w:rPr>
                        </w:pPr>
                        <w:r>
                          <w:rPr>
                            <w:rFonts w:ascii="Times New Roman"/>
                            <w:color w:val="696969"/>
                            <w:sz w:val="18"/>
                          </w:rPr>
                          <w:t>2</w:t>
                        </w:r>
                        <w:r>
                          <w:rPr>
                            <w:rFonts w:ascii="Times New Roman"/>
                            <w:color w:val="696969"/>
                            <w:spacing w:val="17"/>
                            <w:sz w:val="18"/>
                          </w:rPr>
                          <w:t xml:space="preserve"> </w:t>
                        </w:r>
                        <w:r>
                          <w:rPr>
                            <w:color w:val="909090"/>
                            <w:spacing w:val="-2"/>
                            <w:w w:val="90"/>
                            <w:sz w:val="15"/>
                          </w:rPr>
                          <w:t>1224197'8</w:t>
                        </w:r>
                      </w:p>
                    </w:txbxContent>
                  </v:textbox>
                </v:shape>
                <v:shape id="Textbox 582" o:spid="_x0000_s1170" type="#_x0000_t202" style="position:absolute;left:11246;top:395;width:616;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14:paraId="072C3198" w14:textId="77777777" w:rsidR="00C50F6F" w:rsidRDefault="00000000">
                        <w:pPr>
                          <w:spacing w:line="179" w:lineRule="exact"/>
                          <w:rPr>
                            <w:sz w:val="16"/>
                          </w:rPr>
                        </w:pPr>
                        <w:r>
                          <w:rPr>
                            <w:color w:val="494949"/>
                            <w:spacing w:val="-10"/>
                            <w:sz w:val="16"/>
                          </w:rPr>
                          <w:t>1</w:t>
                        </w:r>
                      </w:p>
                    </w:txbxContent>
                  </v:textbox>
                </v:shape>
                <v:shape id="Textbox 583" o:spid="_x0000_s1171" type="#_x0000_t202" style="position:absolute;left:3055;top:2851;width:3912;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14:paraId="0DF4BE99" w14:textId="77777777" w:rsidR="00C50F6F" w:rsidRDefault="00000000">
                        <w:pPr>
                          <w:spacing w:line="177" w:lineRule="exact"/>
                          <w:rPr>
                            <w:rFonts w:ascii="Times New Roman"/>
                            <w:sz w:val="16"/>
                          </w:rPr>
                        </w:pPr>
                        <w:r>
                          <w:rPr>
                            <w:rFonts w:ascii="Times New Roman"/>
                            <w:color w:val="909090"/>
                            <w:spacing w:val="-5"/>
                            <w:sz w:val="16"/>
                          </w:rPr>
                          <w:t>,</w:t>
                        </w:r>
                        <w:r>
                          <w:rPr>
                            <w:rFonts w:ascii="Times New Roman"/>
                            <w:color w:val="696969"/>
                            <w:spacing w:val="-5"/>
                            <w:sz w:val="16"/>
                          </w:rPr>
                          <w:t>052</w:t>
                        </w:r>
                        <w:r>
                          <w:rPr>
                            <w:rFonts w:ascii="Times New Roman"/>
                            <w:color w:val="909090"/>
                            <w:spacing w:val="-5"/>
                            <w:sz w:val="16"/>
                          </w:rPr>
                          <w:t>,</w:t>
                        </w:r>
                        <w:r>
                          <w:rPr>
                            <w:rFonts w:ascii="Times New Roman"/>
                            <w:color w:val="494949"/>
                            <w:spacing w:val="-5"/>
                            <w:sz w:val="16"/>
                          </w:rPr>
                          <w:t>1-4</w:t>
                        </w:r>
                        <w:r>
                          <w:rPr>
                            <w:rFonts w:ascii="Times New Roman"/>
                            <w:color w:val="696969"/>
                            <w:spacing w:val="-5"/>
                            <w:sz w:val="16"/>
                          </w:rPr>
                          <w:t>5</w:t>
                        </w:r>
                      </w:p>
                      <w:p w14:paraId="0140A2F1" w14:textId="77777777" w:rsidR="00C50F6F" w:rsidRDefault="00000000">
                        <w:pPr>
                          <w:spacing w:before="7" w:line="192" w:lineRule="exact"/>
                          <w:ind w:left="44"/>
                          <w:rPr>
                            <w:sz w:val="17"/>
                          </w:rPr>
                        </w:pPr>
                        <w:r>
                          <w:rPr>
                            <w:color w:val="696969"/>
                            <w:spacing w:val="-9"/>
                            <w:sz w:val="17"/>
                          </w:rPr>
                          <w:t>762,028</w:t>
                        </w:r>
                      </w:p>
                      <w:p w14:paraId="27B7A33C" w14:textId="77777777" w:rsidR="00C50F6F" w:rsidRDefault="00000000">
                        <w:pPr>
                          <w:spacing w:line="192" w:lineRule="exact"/>
                          <w:rPr>
                            <w:rFonts w:ascii="Times New Roman"/>
                            <w:sz w:val="17"/>
                          </w:rPr>
                        </w:pPr>
                        <w:r>
                          <w:rPr>
                            <w:rFonts w:ascii="Times New Roman"/>
                            <w:color w:val="A0A0A0"/>
                            <w:spacing w:val="-2"/>
                            <w:w w:val="110"/>
                            <w:sz w:val="17"/>
                          </w:rPr>
                          <w:t>,</w:t>
                        </w:r>
                        <w:r>
                          <w:rPr>
                            <w:rFonts w:ascii="Times New Roman"/>
                            <w:color w:val="696969"/>
                            <w:spacing w:val="-2"/>
                            <w:w w:val="110"/>
                            <w:sz w:val="17"/>
                          </w:rPr>
                          <w:t>25',700</w:t>
                        </w:r>
                      </w:p>
                    </w:txbxContent>
                  </v:textbox>
                </v:shape>
                <v:shape id="Textbox 584" o:spid="_x0000_s1172" type="#_x0000_t202" style="position:absolute;left:11845;width:4464;height:6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ivxQAAANwAAAAPAAAAZHJzL2Rvd25yZXYueG1sRI9Ba8JA&#10;FITvBf/D8gRvdaO0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BoufivxQAAANwAAAAP&#10;AAAAAAAAAAAAAAAAAAcCAABkcnMvZG93bnJldi54bWxQSwUGAAAAAAMAAwC3AAAA+QIAAAAA&#10;" filled="f" stroked="f">
                  <v:textbox inset="0,0,0,0">
                    <w:txbxContent>
                      <w:p w14:paraId="0EEC073F" w14:textId="77777777" w:rsidR="00C50F6F" w:rsidRDefault="00000000">
                        <w:pPr>
                          <w:spacing w:line="280" w:lineRule="exact"/>
                          <w:ind w:left="296"/>
                          <w:rPr>
                            <w:sz w:val="25"/>
                          </w:rPr>
                        </w:pPr>
                        <w:proofErr w:type="spellStart"/>
                        <w:r>
                          <w:rPr>
                            <w:color w:val="494949"/>
                            <w:spacing w:val="-8"/>
                            <w:sz w:val="25"/>
                          </w:rPr>
                          <w:t>uoo</w:t>
                        </w:r>
                        <w:proofErr w:type="spellEnd"/>
                      </w:p>
                      <w:p w14:paraId="0FDEB1D7" w14:textId="77777777" w:rsidR="00C50F6F" w:rsidRDefault="00000000">
                        <w:pPr>
                          <w:spacing w:before="171" w:line="184" w:lineRule="exact"/>
                          <w:ind w:left="9"/>
                          <w:rPr>
                            <w:sz w:val="16"/>
                          </w:rPr>
                        </w:pPr>
                        <w:proofErr w:type="gramStart"/>
                        <w:r>
                          <w:rPr>
                            <w:color w:val="494949"/>
                            <w:spacing w:val="-7"/>
                            <w:sz w:val="16"/>
                          </w:rPr>
                          <w:t>2,&amp;</w:t>
                        </w:r>
                        <w:proofErr w:type="gramEnd"/>
                        <w:r>
                          <w:rPr>
                            <w:color w:val="494949"/>
                            <w:spacing w:val="-7"/>
                            <w:sz w:val="16"/>
                          </w:rPr>
                          <w:t>10.378</w:t>
                        </w:r>
                      </w:p>
                      <w:p w14:paraId="6D593030" w14:textId="77777777" w:rsidR="00C50F6F" w:rsidRDefault="00000000">
                        <w:pPr>
                          <w:spacing w:line="193" w:lineRule="exact"/>
                          <w:ind w:left="133"/>
                          <w:rPr>
                            <w:rFonts w:ascii="Times New Roman"/>
                            <w:b/>
                            <w:sz w:val="17"/>
                          </w:rPr>
                        </w:pPr>
                        <w:r>
                          <w:rPr>
                            <w:rFonts w:ascii="Times New Roman"/>
                            <w:b/>
                            <w:color w:val="494949"/>
                            <w:sz w:val="17"/>
                          </w:rPr>
                          <w:t>92</w:t>
                        </w:r>
                        <w:r>
                          <w:rPr>
                            <w:rFonts w:ascii="Times New Roman"/>
                            <w:b/>
                            <w:color w:val="494949"/>
                            <w:spacing w:val="75"/>
                            <w:sz w:val="17"/>
                          </w:rPr>
                          <w:t xml:space="preserve"> </w:t>
                        </w:r>
                        <w:r>
                          <w:rPr>
                            <w:rFonts w:ascii="Times New Roman"/>
                            <w:b/>
                            <w:color w:val="494949"/>
                            <w:spacing w:val="-5"/>
                            <w:sz w:val="17"/>
                          </w:rPr>
                          <w:t>9$3</w:t>
                        </w:r>
                      </w:p>
                      <w:p w14:paraId="119A8C4A" w14:textId="77777777" w:rsidR="00C50F6F" w:rsidRDefault="00000000">
                        <w:pPr>
                          <w:spacing w:line="205" w:lineRule="exact"/>
                          <w:rPr>
                            <w:b/>
                            <w:sz w:val="18"/>
                          </w:rPr>
                        </w:pPr>
                        <w:r>
                          <w:rPr>
                            <w:b/>
                            <w:color w:val="494949"/>
                            <w:spacing w:val="-4"/>
                            <w:w w:val="80"/>
                            <w:sz w:val="18"/>
                          </w:rPr>
                          <w:t>1.1162.817</w:t>
                        </w:r>
                      </w:p>
                    </w:txbxContent>
                  </v:textbox>
                </v:shape>
                <v:shape id="Textbox 585" o:spid="_x0000_s1173" type="#_x0000_t202" style="position:absolute;left:20389;top:323;width:3391;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00xQAAANwAAAAPAAAAZHJzL2Rvd25yZXYueG1sRI9Ba8JA&#10;FITvgv9heYXedFNB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H9V00xQAAANwAAAAP&#10;AAAAAAAAAAAAAAAAAAcCAABkcnMvZG93bnJldi54bWxQSwUGAAAAAAMAAwC3AAAA+QIAAAAA&#10;" filled="f" stroked="f">
                  <v:textbox inset="0,0,0,0">
                    <w:txbxContent>
                      <w:p w14:paraId="5A91678A" w14:textId="77777777" w:rsidR="00C50F6F" w:rsidRDefault="00000000">
                        <w:pPr>
                          <w:spacing w:line="188" w:lineRule="exact"/>
                          <w:rPr>
                            <w:rFonts w:ascii="Times New Roman"/>
                            <w:sz w:val="17"/>
                          </w:rPr>
                        </w:pPr>
                        <w:r>
                          <w:rPr>
                            <w:rFonts w:ascii="Times New Roman"/>
                            <w:color w:val="494949"/>
                            <w:spacing w:val="-2"/>
                            <w:sz w:val="17"/>
                          </w:rPr>
                          <w:t>14</w:t>
                        </w:r>
                        <w:r>
                          <w:rPr>
                            <w:rFonts w:ascii="Times New Roman"/>
                            <w:color w:val="494949"/>
                            <w:spacing w:val="-9"/>
                            <w:sz w:val="17"/>
                          </w:rPr>
                          <w:t xml:space="preserve"> </w:t>
                        </w:r>
                        <w:r>
                          <w:rPr>
                            <w:rFonts w:ascii="Times New Roman"/>
                            <w:color w:val="696969"/>
                            <w:spacing w:val="-4"/>
                            <w:sz w:val="17"/>
                          </w:rPr>
                          <w:t>375.</w:t>
                        </w:r>
                      </w:p>
                    </w:txbxContent>
                  </v:textbox>
                </v:shape>
                <v:shape id="Textbox 586" o:spid="_x0000_s1174" type="#_x0000_t202" style="position:absolute;left:21217;top:1493;width:88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14:paraId="42A9DD92" w14:textId="77777777" w:rsidR="00C50F6F" w:rsidRDefault="00000000">
                        <w:pPr>
                          <w:spacing w:line="470" w:lineRule="exact"/>
                          <w:rPr>
                            <w:sz w:val="42"/>
                          </w:rPr>
                        </w:pPr>
                        <w:r>
                          <w:rPr>
                            <w:color w:val="A0A0A0"/>
                            <w:spacing w:val="-10"/>
                            <w:sz w:val="42"/>
                          </w:rPr>
                          <w:t>.</w:t>
                        </w:r>
                      </w:p>
                    </w:txbxContent>
                  </v:textbox>
                </v:shape>
                <v:shape id="Textbox 587" o:spid="_x0000_s1175" type="#_x0000_t202" style="position:absolute;left:23322;top:2707;width:205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14:paraId="42C14B76" w14:textId="77777777" w:rsidR="00C50F6F" w:rsidRDefault="00000000">
                        <w:pPr>
                          <w:spacing w:line="200" w:lineRule="exact"/>
                          <w:rPr>
                            <w:rFonts w:ascii="Times New Roman"/>
                            <w:sz w:val="18"/>
                          </w:rPr>
                        </w:pPr>
                        <w:r>
                          <w:rPr>
                            <w:rFonts w:ascii="Times New Roman"/>
                            <w:color w:val="909090"/>
                            <w:spacing w:val="-4"/>
                            <w:sz w:val="18"/>
                          </w:rPr>
                          <w:t>,505</w:t>
                        </w:r>
                      </w:p>
                    </w:txbxContent>
                  </v:textbox>
                </v:shape>
                <v:shape id="Textbox 588" o:spid="_x0000_s1176" type="#_x0000_t202" style="position:absolute;left:21407;top:4046;width:3937;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0E30D7D9" w14:textId="77777777" w:rsidR="00C50F6F" w:rsidRDefault="00000000">
                        <w:pPr>
                          <w:spacing w:line="182" w:lineRule="exact"/>
                          <w:ind w:left="40"/>
                          <w:rPr>
                            <w:rFonts w:ascii="Times New Roman"/>
                            <w:sz w:val="17"/>
                          </w:rPr>
                        </w:pPr>
                        <w:r>
                          <w:rPr>
                            <w:rFonts w:ascii="Times New Roman"/>
                            <w:color w:val="696969"/>
                            <w:spacing w:val="-2"/>
                            <w:sz w:val="17"/>
                          </w:rPr>
                          <w:t>756.705</w:t>
                        </w:r>
                      </w:p>
                      <w:p w14:paraId="02D54A2C" w14:textId="77777777" w:rsidR="00C50F6F" w:rsidRDefault="00000000">
                        <w:pPr>
                          <w:spacing w:line="212" w:lineRule="exact"/>
                          <w:rPr>
                            <w:rFonts w:ascii="Times New Roman"/>
                            <w:b/>
                            <w:sz w:val="19"/>
                          </w:rPr>
                        </w:pPr>
                        <w:r>
                          <w:rPr>
                            <w:rFonts w:ascii="Times New Roman"/>
                            <w:b/>
                            <w:color w:val="909090"/>
                            <w:spacing w:val="-8"/>
                            <w:sz w:val="19"/>
                          </w:rPr>
                          <w:t>.702.508</w:t>
                        </w:r>
                      </w:p>
                    </w:txbxContent>
                  </v:textbox>
                </v:shape>
                <w10:anchorlock/>
              </v:group>
            </w:pict>
          </mc:Fallback>
        </mc:AlternateContent>
      </w:r>
    </w:p>
    <w:p w14:paraId="582773FB" w14:textId="77777777" w:rsidR="00C50F6F" w:rsidRDefault="00C50F6F">
      <w:pPr>
        <w:rPr>
          <w:sz w:val="20"/>
        </w:rPr>
        <w:sectPr w:rsidR="00C50F6F">
          <w:type w:val="continuous"/>
          <w:pgSz w:w="12240" w:h="15840"/>
          <w:pgMar w:top="1820" w:right="0" w:bottom="280" w:left="0" w:header="0" w:footer="985" w:gutter="0"/>
          <w:cols w:space="720"/>
        </w:sectPr>
      </w:pPr>
    </w:p>
    <w:p w14:paraId="7C995998" w14:textId="77777777" w:rsidR="00C50F6F" w:rsidRDefault="00000000">
      <w:pPr>
        <w:spacing w:line="150" w:lineRule="exact"/>
        <w:jc w:val="right"/>
        <w:rPr>
          <w:rFonts w:ascii="Times New Roman"/>
          <w:sz w:val="17"/>
        </w:rPr>
      </w:pPr>
      <w:r>
        <w:rPr>
          <w:rFonts w:ascii="Times New Roman"/>
          <w:noProof/>
          <w:sz w:val="17"/>
        </w:rPr>
        <w:drawing>
          <wp:anchor distT="0" distB="0" distL="0" distR="0" simplePos="0" relativeHeight="15831552" behindDoc="0" locked="0" layoutInCell="1" allowOverlap="1" wp14:anchorId="11800035" wp14:editId="7694BDFA">
            <wp:simplePos x="0" y="0"/>
            <wp:positionH relativeFrom="page">
              <wp:posOffset>1379857</wp:posOffset>
            </wp:positionH>
            <wp:positionV relativeFrom="paragraph">
              <wp:posOffset>-498943</wp:posOffset>
            </wp:positionV>
            <wp:extent cx="1306589" cy="1220677"/>
            <wp:effectExtent l="0" t="0" r="0" b="0"/>
            <wp:wrapNone/>
            <wp:docPr id="589" name="Image 5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9" name="Image 589"/>
                    <pic:cNvPicPr/>
                  </pic:nvPicPr>
                  <pic:blipFill>
                    <a:blip r:embed="rId308" cstate="print"/>
                    <a:stretch>
                      <a:fillRect/>
                    </a:stretch>
                  </pic:blipFill>
                  <pic:spPr>
                    <a:xfrm>
                      <a:off x="0" y="0"/>
                      <a:ext cx="1306589" cy="1220677"/>
                    </a:xfrm>
                    <a:prstGeom prst="rect">
                      <a:avLst/>
                    </a:prstGeom>
                  </pic:spPr>
                </pic:pic>
              </a:graphicData>
            </a:graphic>
          </wp:anchor>
        </w:drawing>
      </w:r>
      <w:r>
        <w:rPr>
          <w:rFonts w:ascii="Times New Roman"/>
          <w:color w:val="696969"/>
          <w:spacing w:val="-2"/>
          <w:sz w:val="17"/>
        </w:rPr>
        <w:t>72,388</w:t>
      </w:r>
    </w:p>
    <w:p w14:paraId="220F0E43" w14:textId="77777777" w:rsidR="00C50F6F" w:rsidRDefault="00000000">
      <w:pPr>
        <w:spacing w:before="1" w:line="194" w:lineRule="exact"/>
        <w:jc w:val="right"/>
        <w:rPr>
          <w:rFonts w:ascii="Times New Roman" w:eastAsia="Times New Roman" w:hAnsi="Times New Roman" w:cs="Times New Roman"/>
          <w:sz w:val="17"/>
          <w:szCs w:val="17"/>
        </w:rPr>
      </w:pPr>
      <w:proofErr w:type="gramStart"/>
      <w:r>
        <w:rPr>
          <w:rFonts w:ascii="Times New Roman" w:eastAsia="Times New Roman" w:hAnsi="Times New Roman" w:cs="Times New Roman"/>
          <w:color w:val="696969"/>
          <w:spacing w:val="-2"/>
          <w:w w:val="110"/>
          <w:sz w:val="17"/>
          <w:szCs w:val="17"/>
        </w:rPr>
        <w:t>78,�</w:t>
      </w:r>
      <w:proofErr w:type="gramEnd"/>
      <w:r>
        <w:rPr>
          <w:rFonts w:ascii="Times New Roman" w:eastAsia="Times New Roman" w:hAnsi="Times New Roman" w:cs="Times New Roman"/>
          <w:color w:val="696969"/>
          <w:spacing w:val="-2"/>
          <w:w w:val="110"/>
          <w:sz w:val="17"/>
          <w:szCs w:val="17"/>
        </w:rPr>
        <w:t>2</w:t>
      </w:r>
    </w:p>
    <w:p w14:paraId="36A2E580" w14:textId="77777777" w:rsidR="00C50F6F" w:rsidRDefault="00000000">
      <w:pPr>
        <w:spacing w:line="194" w:lineRule="exact"/>
        <w:ind w:right="2"/>
        <w:jc w:val="right"/>
        <w:rPr>
          <w:rFonts w:ascii="Times New Roman"/>
          <w:sz w:val="17"/>
        </w:rPr>
      </w:pPr>
      <w:r>
        <w:rPr>
          <w:rFonts w:ascii="Times New Roman"/>
          <w:color w:val="808080"/>
          <w:spacing w:val="-2"/>
          <w:sz w:val="17"/>
        </w:rPr>
        <w:t>,122,</w:t>
      </w:r>
      <w:r>
        <w:rPr>
          <w:rFonts w:ascii="Times New Roman"/>
          <w:color w:val="494949"/>
          <w:spacing w:val="-2"/>
          <w:sz w:val="17"/>
        </w:rPr>
        <w:t>84</w:t>
      </w:r>
      <w:r>
        <w:rPr>
          <w:rFonts w:ascii="Times New Roman"/>
          <w:color w:val="696969"/>
          <w:spacing w:val="-2"/>
          <w:sz w:val="17"/>
        </w:rPr>
        <w:t>8</w:t>
      </w:r>
    </w:p>
    <w:p w14:paraId="224B2C14" w14:textId="77777777" w:rsidR="00C50F6F" w:rsidRDefault="00000000">
      <w:pPr>
        <w:tabs>
          <w:tab w:val="left" w:pos="2385"/>
        </w:tabs>
        <w:spacing w:line="146" w:lineRule="exact"/>
        <w:ind w:left="958"/>
        <w:rPr>
          <w:rFonts w:ascii="Times New Roman"/>
          <w:sz w:val="17"/>
        </w:rPr>
      </w:pPr>
      <w:r>
        <w:br w:type="column"/>
      </w:r>
      <w:proofErr w:type="gramStart"/>
      <w:r>
        <w:rPr>
          <w:rFonts w:ascii="Times New Roman"/>
          <w:b/>
          <w:color w:val="494949"/>
          <w:spacing w:val="-2"/>
          <w:sz w:val="17"/>
        </w:rPr>
        <w:t>95,,</w:t>
      </w:r>
      <w:proofErr w:type="gramEnd"/>
      <w:r>
        <w:rPr>
          <w:rFonts w:ascii="Times New Roman"/>
          <w:b/>
          <w:color w:val="494949"/>
          <w:spacing w:val="-2"/>
          <w:sz w:val="17"/>
        </w:rPr>
        <w:t>898</w:t>
      </w:r>
      <w:r>
        <w:rPr>
          <w:rFonts w:ascii="Times New Roman"/>
          <w:b/>
          <w:color w:val="494949"/>
          <w:sz w:val="17"/>
        </w:rPr>
        <w:tab/>
      </w:r>
      <w:r>
        <w:rPr>
          <w:rFonts w:ascii="Times New Roman"/>
          <w:color w:val="494949"/>
          <w:spacing w:val="-5"/>
          <w:sz w:val="17"/>
        </w:rPr>
        <w:t>1</w:t>
      </w:r>
      <w:r>
        <w:rPr>
          <w:rFonts w:ascii="Times New Roman"/>
          <w:color w:val="696969"/>
          <w:spacing w:val="-5"/>
          <w:sz w:val="17"/>
        </w:rPr>
        <w:t>7</w:t>
      </w:r>
      <w:r>
        <w:rPr>
          <w:rFonts w:ascii="Times New Roman"/>
          <w:color w:val="909090"/>
          <w:spacing w:val="-5"/>
          <w:sz w:val="17"/>
        </w:rPr>
        <w:t>,</w:t>
      </w:r>
    </w:p>
    <w:p w14:paraId="38E6C72B" w14:textId="77777777" w:rsidR="00C50F6F" w:rsidRDefault="00000000">
      <w:pPr>
        <w:tabs>
          <w:tab w:val="left" w:pos="1594"/>
        </w:tabs>
        <w:spacing w:line="196" w:lineRule="exact"/>
        <w:ind w:right="1926"/>
        <w:jc w:val="right"/>
        <w:rPr>
          <w:rFonts w:ascii="Times New Roman"/>
          <w:sz w:val="18"/>
        </w:rPr>
      </w:pPr>
      <w:r>
        <w:rPr>
          <w:rFonts w:ascii="Times New Roman"/>
          <w:noProof/>
          <w:sz w:val="18"/>
        </w:rPr>
        <mc:AlternateContent>
          <mc:Choice Requires="wps">
            <w:drawing>
              <wp:anchor distT="0" distB="0" distL="0" distR="0" simplePos="0" relativeHeight="482911744" behindDoc="1" locked="0" layoutInCell="1" allowOverlap="1" wp14:anchorId="43492006" wp14:editId="675E57ED">
                <wp:simplePos x="0" y="0"/>
                <wp:positionH relativeFrom="page">
                  <wp:posOffset>6174791</wp:posOffset>
                </wp:positionH>
                <wp:positionV relativeFrom="paragraph">
                  <wp:posOffset>120053</wp:posOffset>
                </wp:positionV>
                <wp:extent cx="24765" cy="146050"/>
                <wp:effectExtent l="0" t="0" r="0" b="0"/>
                <wp:wrapNone/>
                <wp:docPr id="590" name="Graphic 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46050"/>
                        </a:xfrm>
                        <a:custGeom>
                          <a:avLst/>
                          <a:gdLst/>
                          <a:ahLst/>
                          <a:cxnLst/>
                          <a:rect l="l" t="t" r="r" b="b"/>
                          <a:pathLst>
                            <a:path w="24765" h="146050">
                              <a:moveTo>
                                <a:pt x="24422" y="145497"/>
                              </a:moveTo>
                              <a:lnTo>
                                <a:pt x="0" y="145497"/>
                              </a:lnTo>
                              <a:lnTo>
                                <a:pt x="0" y="0"/>
                              </a:lnTo>
                              <a:lnTo>
                                <a:pt x="24422" y="0"/>
                              </a:lnTo>
                              <a:lnTo>
                                <a:pt x="24422" y="145497"/>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1E4AA9DB" id="Graphic 590" o:spid="_x0000_s1026" style="position:absolute;margin-left:486.2pt;margin-top:9.45pt;width:1.95pt;height:11.5pt;z-index:-20404736;visibility:visible;mso-wrap-style:square;mso-wrap-distance-left:0;mso-wrap-distance-top:0;mso-wrap-distance-right:0;mso-wrap-distance-bottom:0;mso-position-horizontal:absolute;mso-position-horizontal-relative:page;mso-position-vertical:absolute;mso-position-vertical-relative:text;v-text-anchor:top" coordsize="2476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" path="m24422,145497l,145497,,,24422,r,145497xe" fillcolor="#e4e4e4" stroked="f">
                <v:path arrowok="t"/>
                <w10:wrap anchorx="page"/>
              </v:shape>
            </w:pict>
          </mc:Fallback>
        </mc:AlternateContent>
      </w:r>
      <w:r>
        <w:rPr>
          <w:rFonts w:ascii="Times New Roman"/>
          <w:color w:val="494949"/>
          <w:spacing w:val="-2"/>
          <w:sz w:val="17"/>
        </w:rPr>
        <w:t>681,709</w:t>
      </w:r>
      <w:r>
        <w:rPr>
          <w:rFonts w:ascii="Times New Roman"/>
          <w:color w:val="494949"/>
          <w:sz w:val="17"/>
        </w:rPr>
        <w:tab/>
      </w:r>
      <w:r>
        <w:rPr>
          <w:rFonts w:ascii="Times New Roman"/>
          <w:color w:val="696969"/>
          <w:sz w:val="18"/>
        </w:rPr>
        <w:t>2,7</w:t>
      </w:r>
      <w:r>
        <w:rPr>
          <w:rFonts w:ascii="Times New Roman"/>
          <w:color w:val="696969"/>
          <w:spacing w:val="14"/>
          <w:sz w:val="18"/>
        </w:rPr>
        <w:t xml:space="preserve"> </w:t>
      </w:r>
      <w:r>
        <w:rPr>
          <w:rFonts w:ascii="Times New Roman"/>
          <w:color w:val="696969"/>
          <w:spacing w:val="-10"/>
          <w:sz w:val="18"/>
        </w:rPr>
        <w:t>3</w:t>
      </w:r>
    </w:p>
    <w:p w14:paraId="0873968A" w14:textId="77777777" w:rsidR="00C50F6F" w:rsidRDefault="00000000">
      <w:pPr>
        <w:tabs>
          <w:tab w:val="left" w:pos="1427"/>
        </w:tabs>
        <w:spacing w:line="201" w:lineRule="exact"/>
        <w:ind w:right="1926"/>
        <w:jc w:val="right"/>
        <w:rPr>
          <w:rFonts w:ascii="Times New Roman"/>
          <w:sz w:val="19"/>
        </w:rPr>
      </w:pPr>
      <w:r>
        <w:rPr>
          <w:rFonts w:ascii="Times New Roman"/>
          <w:color w:val="494949"/>
          <w:spacing w:val="-2"/>
          <w:sz w:val="17"/>
        </w:rPr>
        <w:t>1,498,145</w:t>
      </w:r>
      <w:r>
        <w:rPr>
          <w:rFonts w:ascii="Times New Roman"/>
          <w:color w:val="494949"/>
          <w:sz w:val="17"/>
        </w:rPr>
        <w:tab/>
      </w:r>
      <w:r>
        <w:rPr>
          <w:rFonts w:ascii="Times New Roman"/>
          <w:color w:val="696969"/>
          <w:sz w:val="17"/>
        </w:rPr>
        <w:t>1</w:t>
      </w:r>
      <w:r>
        <w:rPr>
          <w:rFonts w:ascii="Times New Roman"/>
          <w:color w:val="A0A0A0"/>
          <w:sz w:val="17"/>
        </w:rPr>
        <w:t>.</w:t>
      </w:r>
      <w:proofErr w:type="gramStart"/>
      <w:r>
        <w:rPr>
          <w:rFonts w:ascii="Times New Roman"/>
          <w:color w:val="494949"/>
          <w:sz w:val="17"/>
        </w:rPr>
        <w:t>4</w:t>
      </w:r>
      <w:r>
        <w:rPr>
          <w:rFonts w:ascii="Times New Roman"/>
          <w:color w:val="494949"/>
          <w:spacing w:val="38"/>
          <w:sz w:val="17"/>
        </w:rPr>
        <w:t xml:space="preserve">  </w:t>
      </w:r>
      <w:r>
        <w:rPr>
          <w:rFonts w:ascii="Times New Roman"/>
          <w:color w:val="808080"/>
          <w:spacing w:val="-4"/>
          <w:sz w:val="19"/>
        </w:rPr>
        <w:t>.</w:t>
      </w:r>
      <w:proofErr w:type="gramEnd"/>
      <w:r>
        <w:rPr>
          <w:rFonts w:ascii="Times New Roman"/>
          <w:color w:val="808080"/>
          <w:spacing w:val="-4"/>
          <w:sz w:val="19"/>
        </w:rPr>
        <w:t>281</w:t>
      </w:r>
    </w:p>
    <w:p w14:paraId="5562DE69" w14:textId="77777777" w:rsidR="00C50F6F" w:rsidRDefault="00C50F6F">
      <w:pPr>
        <w:spacing w:line="201" w:lineRule="exact"/>
        <w:jc w:val="right"/>
        <w:rPr>
          <w:rFonts w:ascii="Times New Roman"/>
          <w:sz w:val="19"/>
        </w:rPr>
        <w:sectPr w:rsidR="00C50F6F">
          <w:type w:val="continuous"/>
          <w:pgSz w:w="12240" w:h="15840"/>
          <w:pgMar w:top="1820" w:right="0" w:bottom="280" w:left="0" w:header="0" w:footer="985" w:gutter="0"/>
          <w:cols w:num="2" w:space="720" w:equalWidth="0">
            <w:col w:w="7429" w:space="40"/>
            <w:col w:w="4771"/>
          </w:cols>
        </w:sectPr>
      </w:pPr>
    </w:p>
    <w:p w14:paraId="4CFB376A" w14:textId="77777777" w:rsidR="00C50F6F" w:rsidRDefault="00000000">
      <w:pPr>
        <w:tabs>
          <w:tab w:val="left" w:pos="8433"/>
          <w:tab w:val="left" w:pos="9853"/>
        </w:tabs>
        <w:spacing w:line="157" w:lineRule="exact"/>
        <w:ind w:left="6961"/>
        <w:rPr>
          <w:rFonts w:ascii="Times New Roman" w:eastAsia="Times New Roman" w:hAnsi="Times New Roman" w:cs="Times New Roman"/>
          <w:position w:val="1"/>
          <w:sz w:val="17"/>
          <w:szCs w:val="17"/>
        </w:rPr>
      </w:pPr>
      <w:r>
        <w:rPr>
          <w:color w:val="696969"/>
          <w:spacing w:val="-2"/>
          <w:sz w:val="17"/>
          <w:szCs w:val="17"/>
        </w:rPr>
        <w:t>29,537</w:t>
      </w:r>
      <w:r>
        <w:rPr>
          <w:color w:val="696969"/>
          <w:sz w:val="17"/>
          <w:szCs w:val="17"/>
        </w:rPr>
        <w:tab/>
      </w:r>
      <w:r>
        <w:rPr>
          <w:rFonts w:ascii="Times New Roman" w:eastAsia="Times New Roman" w:hAnsi="Times New Roman" w:cs="Times New Roman"/>
          <w:color w:val="494949"/>
          <w:sz w:val="17"/>
          <w:szCs w:val="17"/>
        </w:rPr>
        <w:t>2</w:t>
      </w:r>
      <w:r>
        <w:rPr>
          <w:rFonts w:ascii="Times New Roman" w:eastAsia="Times New Roman" w:hAnsi="Times New Roman" w:cs="Times New Roman"/>
          <w:color w:val="494949"/>
          <w:spacing w:val="70"/>
          <w:sz w:val="17"/>
          <w:szCs w:val="17"/>
        </w:rPr>
        <w:t xml:space="preserve"> </w:t>
      </w:r>
      <w:r>
        <w:rPr>
          <w:rFonts w:ascii="Times New Roman" w:eastAsia="Times New Roman" w:hAnsi="Times New Roman" w:cs="Times New Roman"/>
          <w:color w:val="494949"/>
          <w:spacing w:val="-5"/>
          <w:sz w:val="17"/>
          <w:szCs w:val="17"/>
        </w:rPr>
        <w:t>0�3</w:t>
      </w:r>
      <w:r>
        <w:rPr>
          <w:rFonts w:ascii="Times New Roman" w:eastAsia="Times New Roman" w:hAnsi="Times New Roman" w:cs="Times New Roman"/>
          <w:color w:val="494949"/>
          <w:sz w:val="17"/>
          <w:szCs w:val="17"/>
        </w:rPr>
        <w:tab/>
      </w:r>
      <w:r>
        <w:rPr>
          <w:rFonts w:ascii="Times New Roman" w:eastAsia="Times New Roman" w:hAnsi="Times New Roman" w:cs="Times New Roman"/>
          <w:color w:val="696969"/>
          <w:spacing w:val="-2"/>
          <w:position w:val="1"/>
          <w:sz w:val="17"/>
          <w:szCs w:val="17"/>
        </w:rPr>
        <w:t>34,809</w:t>
      </w:r>
    </w:p>
    <w:p w14:paraId="5C89AC1B" w14:textId="77777777" w:rsidR="00C50F6F" w:rsidRDefault="00000000">
      <w:pPr>
        <w:tabs>
          <w:tab w:val="left" w:pos="8353"/>
          <w:tab w:val="left" w:pos="9766"/>
        </w:tabs>
        <w:spacing w:line="246" w:lineRule="exact"/>
        <w:ind w:left="6864"/>
        <w:rPr>
          <w:rFonts w:ascii="Times New Roman" w:hAnsi="Times New Roman"/>
          <w:sz w:val="20"/>
        </w:rPr>
      </w:pPr>
      <w:r>
        <w:rPr>
          <w:rFonts w:ascii="Times New Roman" w:hAnsi="Times New Roman"/>
          <w:color w:val="696969"/>
          <w:spacing w:val="-2"/>
          <w:position w:val="1"/>
          <w:sz w:val="17"/>
        </w:rPr>
        <w:t>841,425</w:t>
      </w:r>
      <w:r>
        <w:rPr>
          <w:rFonts w:ascii="Times New Roman" w:hAnsi="Times New Roman"/>
          <w:color w:val="696969"/>
          <w:position w:val="1"/>
          <w:sz w:val="17"/>
        </w:rPr>
        <w:tab/>
      </w:r>
      <w:r>
        <w:rPr>
          <w:rFonts w:ascii="Times New Roman" w:hAnsi="Times New Roman"/>
          <w:color w:val="494949"/>
          <w:spacing w:val="-2"/>
          <w:sz w:val="26"/>
        </w:rPr>
        <w:t>n</w:t>
      </w:r>
      <w:r>
        <w:rPr>
          <w:color w:val="494949"/>
          <w:spacing w:val="-2"/>
          <w:sz w:val="16"/>
        </w:rPr>
        <w:t>◄</w:t>
      </w:r>
      <w:r>
        <w:rPr>
          <w:rFonts w:ascii="Times New Roman" w:hAnsi="Times New Roman"/>
          <w:color w:val="696969"/>
          <w:spacing w:val="-2"/>
          <w:sz w:val="17"/>
        </w:rPr>
        <w:t>,</w:t>
      </w:r>
      <w:r>
        <w:rPr>
          <w:rFonts w:ascii="Times New Roman" w:hAnsi="Times New Roman"/>
          <w:color w:val="494949"/>
          <w:spacing w:val="-2"/>
          <w:sz w:val="17"/>
        </w:rPr>
        <w:t>103</w:t>
      </w:r>
      <w:r>
        <w:rPr>
          <w:rFonts w:ascii="Times New Roman" w:hAnsi="Times New Roman"/>
          <w:color w:val="494949"/>
          <w:sz w:val="17"/>
        </w:rPr>
        <w:tab/>
      </w:r>
      <w:r>
        <w:rPr>
          <w:rFonts w:ascii="Times New Roman" w:hAnsi="Times New Roman"/>
          <w:color w:val="696969"/>
          <w:spacing w:val="-2"/>
          <w:sz w:val="20"/>
        </w:rPr>
        <w:t>72&amp;.520</w:t>
      </w:r>
    </w:p>
    <w:p w14:paraId="289C7668" w14:textId="77777777" w:rsidR="00C50F6F" w:rsidRDefault="00000000">
      <w:pPr>
        <w:tabs>
          <w:tab w:val="left" w:pos="8338"/>
          <w:tab w:val="left" w:pos="9761"/>
        </w:tabs>
        <w:spacing w:line="190" w:lineRule="exact"/>
        <w:ind w:left="6872"/>
        <w:rPr>
          <w:rFonts w:ascii="Times New Roman"/>
          <w:position w:val="1"/>
          <w:sz w:val="17"/>
        </w:rPr>
      </w:pPr>
      <w:r>
        <w:rPr>
          <w:rFonts w:ascii="Times New Roman"/>
          <w:color w:val="494949"/>
          <w:spacing w:val="-4"/>
          <w:w w:val="105"/>
          <w:position w:val="1"/>
          <w:sz w:val="16"/>
        </w:rPr>
        <w:t>455.</w:t>
      </w:r>
      <w:r>
        <w:rPr>
          <w:rFonts w:ascii="Times New Roman"/>
          <w:color w:val="494949"/>
          <w:position w:val="1"/>
          <w:sz w:val="16"/>
        </w:rPr>
        <w:tab/>
      </w:r>
      <w:r>
        <w:rPr>
          <w:rFonts w:ascii="Times New Roman"/>
          <w:color w:val="494949"/>
          <w:spacing w:val="-2"/>
          <w:w w:val="105"/>
          <w:sz w:val="15"/>
        </w:rPr>
        <w:t>4401943</w:t>
      </w:r>
      <w:r>
        <w:rPr>
          <w:rFonts w:ascii="Times New Roman"/>
          <w:color w:val="494949"/>
          <w:sz w:val="15"/>
        </w:rPr>
        <w:tab/>
      </w:r>
      <w:r>
        <w:rPr>
          <w:rFonts w:ascii="Times New Roman"/>
          <w:color w:val="494949"/>
          <w:spacing w:val="-2"/>
          <w:w w:val="105"/>
          <w:position w:val="1"/>
          <w:sz w:val="17"/>
        </w:rPr>
        <w:t>484</w:t>
      </w:r>
      <w:r>
        <w:rPr>
          <w:rFonts w:ascii="Times New Roman"/>
          <w:color w:val="909090"/>
          <w:spacing w:val="-2"/>
          <w:w w:val="105"/>
          <w:position w:val="1"/>
          <w:sz w:val="17"/>
        </w:rPr>
        <w:t>,</w:t>
      </w:r>
      <w:r>
        <w:rPr>
          <w:rFonts w:ascii="Times New Roman"/>
          <w:color w:val="696969"/>
          <w:spacing w:val="-2"/>
          <w:w w:val="105"/>
          <w:position w:val="1"/>
          <w:sz w:val="17"/>
        </w:rPr>
        <w:t>825</w:t>
      </w:r>
    </w:p>
    <w:p w14:paraId="15772B28" w14:textId="77777777" w:rsidR="00C50F6F" w:rsidRDefault="00C50F6F">
      <w:pPr>
        <w:pStyle w:val="BodyText"/>
        <w:spacing w:before="8"/>
        <w:rPr>
          <w:rFonts w:ascii="Times New Roman"/>
          <w:sz w:val="9"/>
        </w:rPr>
      </w:pPr>
    </w:p>
    <w:p w14:paraId="17BF59ED" w14:textId="77777777" w:rsidR="00C50F6F" w:rsidRDefault="00000000">
      <w:pPr>
        <w:spacing w:line="20" w:lineRule="exact"/>
        <w:ind w:left="6350"/>
        <w:rPr>
          <w:rFonts w:ascii="Times New Roman"/>
          <w:sz w:val="2"/>
        </w:rPr>
      </w:pPr>
      <w:r>
        <w:rPr>
          <w:rFonts w:ascii="Times New Roman"/>
          <w:noProof/>
          <w:sz w:val="2"/>
        </w:rPr>
        <mc:AlternateContent>
          <mc:Choice Requires="wpg">
            <w:drawing>
              <wp:inline distT="0" distB="0" distL="0" distR="0" wp14:anchorId="295FFF75" wp14:editId="62D7F59B">
                <wp:extent cx="2552700" cy="3175"/>
                <wp:effectExtent l="9525" t="0" r="0" b="6350"/>
                <wp:docPr id="591"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2700" cy="3175"/>
                          <a:chOff x="0" y="0"/>
                          <a:chExt cx="2552700" cy="3175"/>
                        </a:xfrm>
                      </wpg:grpSpPr>
                      <wps:wsp>
                        <wps:cNvPr id="592" name="Graphic 592"/>
                        <wps:cNvSpPr/>
                        <wps:spPr>
                          <a:xfrm>
                            <a:off x="0" y="1525"/>
                            <a:ext cx="2552700" cy="1270"/>
                          </a:xfrm>
                          <a:custGeom>
                            <a:avLst/>
                            <a:gdLst/>
                            <a:ahLst/>
                            <a:cxnLst/>
                            <a:rect l="l" t="t" r="r" b="b"/>
                            <a:pathLst>
                              <a:path w="2552700">
                                <a:moveTo>
                                  <a:pt x="0" y="0"/>
                                </a:moveTo>
                                <a:lnTo>
                                  <a:pt x="2552126" y="0"/>
                                </a:lnTo>
                              </a:path>
                            </a:pathLst>
                          </a:custGeom>
                          <a:ln w="305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00F976" id="Group 591" o:spid="_x0000_s1026" style="width:201pt;height:.25pt;mso-position-horizontal-relative:char;mso-position-vertical-relative:line" coordsize="255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">
                <v:shape id="Graphic 592" o:spid="_x0000_s1027" style="position:absolute;top:15;width:25527;height:12;visibility:visible;mso-wrap-style:square;v-text-anchor:top" coordsize="255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" path="m,l2552126,e" filled="f" strokeweight=".08475mm">
                  <v:path arrowok="t"/>
                </v:shape>
                <w10:anchorlock/>
              </v:group>
            </w:pict>
          </mc:Fallback>
        </mc:AlternateContent>
      </w:r>
    </w:p>
    <w:p w14:paraId="22E99C03" w14:textId="77777777" w:rsidR="00C50F6F" w:rsidRDefault="00C50F6F">
      <w:pPr>
        <w:spacing w:line="20" w:lineRule="exact"/>
        <w:rPr>
          <w:rFonts w:ascii="Times New Roman"/>
          <w:sz w:val="2"/>
        </w:rPr>
        <w:sectPr w:rsidR="00C50F6F">
          <w:type w:val="continuous"/>
          <w:pgSz w:w="12240" w:h="15840"/>
          <w:pgMar w:top="1820" w:right="0" w:bottom="280" w:left="0" w:header="0" w:footer="985" w:gutter="0"/>
          <w:cols w:space="720"/>
        </w:sectPr>
      </w:pPr>
    </w:p>
    <w:p w14:paraId="7712DA6E" w14:textId="77777777" w:rsidR="00C50F6F" w:rsidRDefault="00C50F6F">
      <w:pPr>
        <w:pStyle w:val="BodyText"/>
        <w:rPr>
          <w:rFonts w:ascii="Times New Roman"/>
          <w:sz w:val="16"/>
        </w:rPr>
      </w:pPr>
    </w:p>
    <w:p w14:paraId="2952A8C5" w14:textId="77777777" w:rsidR="00C50F6F" w:rsidRDefault="00C50F6F">
      <w:pPr>
        <w:pStyle w:val="BodyText"/>
        <w:spacing w:before="63"/>
        <w:rPr>
          <w:rFonts w:ascii="Times New Roman"/>
          <w:sz w:val="16"/>
        </w:rPr>
      </w:pPr>
    </w:p>
    <w:p w14:paraId="63215C50" w14:textId="77777777" w:rsidR="00C50F6F" w:rsidRDefault="00000000">
      <w:pPr>
        <w:spacing w:before="1"/>
        <w:ind w:left="2070"/>
        <w:rPr>
          <w:rFonts w:ascii="Times New Roman" w:eastAsia="Times New Roman" w:hAnsi="Times New Roman" w:cs="Times New Roman"/>
          <w:sz w:val="16"/>
          <w:szCs w:val="16"/>
        </w:rPr>
      </w:pPr>
      <w:r>
        <w:rPr>
          <w:rFonts w:ascii="Times New Roman" w:eastAsia="Times New Roman" w:hAnsi="Times New Roman" w:cs="Times New Roman"/>
          <w:b/>
          <w:bCs/>
          <w:color w:val="494949"/>
          <w:w w:val="85"/>
          <w:sz w:val="18"/>
          <w:szCs w:val="18"/>
        </w:rPr>
        <w:t>AN</w:t>
      </w:r>
      <w:r>
        <w:rPr>
          <w:rFonts w:ascii="Times New Roman" w:eastAsia="Times New Roman" w:hAnsi="Times New Roman" w:cs="Times New Roman"/>
          <w:b/>
          <w:bCs/>
          <w:color w:val="494949"/>
          <w:spacing w:val="61"/>
          <w:sz w:val="18"/>
          <w:szCs w:val="18"/>
        </w:rPr>
        <w:t xml:space="preserve"> </w:t>
      </w:r>
      <w:r>
        <w:rPr>
          <w:rFonts w:ascii="Times New Roman" w:eastAsia="Times New Roman" w:hAnsi="Times New Roman" w:cs="Times New Roman"/>
          <w:b/>
          <w:bCs/>
          <w:color w:val="494949"/>
          <w:w w:val="85"/>
          <w:sz w:val="18"/>
          <w:szCs w:val="18"/>
        </w:rPr>
        <w:t>UAL</w:t>
      </w:r>
      <w:r>
        <w:rPr>
          <w:rFonts w:ascii="Times New Roman" w:eastAsia="Times New Roman" w:hAnsi="Times New Roman" w:cs="Times New Roman"/>
          <w:b/>
          <w:bCs/>
          <w:color w:val="494949"/>
          <w:spacing w:val="-4"/>
          <w:w w:val="85"/>
          <w:sz w:val="18"/>
          <w:szCs w:val="18"/>
        </w:rPr>
        <w:t xml:space="preserve"> </w:t>
      </w:r>
      <w:r>
        <w:rPr>
          <w:rFonts w:ascii="Times New Roman" w:eastAsia="Times New Roman" w:hAnsi="Times New Roman" w:cs="Times New Roman"/>
          <w:color w:val="494949"/>
          <w:spacing w:val="-2"/>
          <w:w w:val="85"/>
          <w:sz w:val="16"/>
          <w:szCs w:val="16"/>
        </w:rPr>
        <w:t>SUR�US</w:t>
      </w:r>
    </w:p>
    <w:p w14:paraId="11DF6599" w14:textId="77777777" w:rsidR="00C50F6F" w:rsidRDefault="00C50F6F">
      <w:pPr>
        <w:pStyle w:val="BodyText"/>
        <w:spacing w:before="21"/>
        <w:rPr>
          <w:rFonts w:ascii="Times New Roman"/>
          <w:sz w:val="16"/>
        </w:rPr>
      </w:pPr>
    </w:p>
    <w:p w14:paraId="42494DB6" w14:textId="77777777" w:rsidR="00C50F6F" w:rsidRDefault="00000000">
      <w:pPr>
        <w:ind w:left="2069"/>
        <w:rPr>
          <w:sz w:val="16"/>
        </w:rPr>
      </w:pPr>
      <w:r>
        <w:rPr>
          <w:noProof/>
          <w:sz w:val="16"/>
        </w:rPr>
        <w:drawing>
          <wp:anchor distT="0" distB="0" distL="0" distR="0" simplePos="0" relativeHeight="15832576" behindDoc="0" locked="0" layoutInCell="1" allowOverlap="1" wp14:anchorId="11F62DCD" wp14:editId="2C47D9EE">
            <wp:simplePos x="0" y="0"/>
            <wp:positionH relativeFrom="page">
              <wp:posOffset>2271269</wp:posOffset>
            </wp:positionH>
            <wp:positionV relativeFrom="paragraph">
              <wp:posOffset>3758</wp:posOffset>
            </wp:positionV>
            <wp:extent cx="1269956" cy="109861"/>
            <wp:effectExtent l="0" t="0" r="0" b="0"/>
            <wp:wrapNone/>
            <wp:docPr id="593" name="Image 5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3" name="Image 593"/>
                    <pic:cNvPicPr/>
                  </pic:nvPicPr>
                  <pic:blipFill>
                    <a:blip r:embed="rId309" cstate="print"/>
                    <a:stretch>
                      <a:fillRect/>
                    </a:stretch>
                  </pic:blipFill>
                  <pic:spPr>
                    <a:xfrm>
                      <a:off x="0" y="0"/>
                      <a:ext cx="1269956" cy="109861"/>
                    </a:xfrm>
                    <a:prstGeom prst="rect">
                      <a:avLst/>
                    </a:prstGeom>
                  </pic:spPr>
                </pic:pic>
              </a:graphicData>
            </a:graphic>
          </wp:anchor>
        </w:drawing>
      </w:r>
      <w:proofErr w:type="spellStart"/>
      <w:r>
        <w:rPr>
          <w:color w:val="696969"/>
          <w:spacing w:val="-2"/>
          <w:w w:val="105"/>
          <w:sz w:val="16"/>
        </w:rPr>
        <w:t>Otherccmptetle</w:t>
      </w:r>
      <w:proofErr w:type="spellEnd"/>
    </w:p>
    <w:p w14:paraId="113722A0" w14:textId="77777777" w:rsidR="00C50F6F" w:rsidRDefault="00C50F6F">
      <w:pPr>
        <w:pStyle w:val="BodyText"/>
        <w:spacing w:before="26"/>
        <w:rPr>
          <w:sz w:val="16"/>
        </w:rPr>
      </w:pPr>
    </w:p>
    <w:p w14:paraId="0B380FFF" w14:textId="77777777" w:rsidR="00C50F6F" w:rsidRDefault="00000000">
      <w:pPr>
        <w:spacing w:line="501" w:lineRule="auto"/>
        <w:ind w:left="2072" w:hanging="5"/>
        <w:rPr>
          <w:sz w:val="16"/>
        </w:rPr>
      </w:pPr>
      <w:r>
        <w:rPr>
          <w:noProof/>
          <w:sz w:val="16"/>
        </w:rPr>
        <w:drawing>
          <wp:anchor distT="0" distB="0" distL="0" distR="0" simplePos="0" relativeHeight="15833088" behindDoc="0" locked="0" layoutInCell="1" allowOverlap="1" wp14:anchorId="5B804BBD" wp14:editId="63E6680D">
            <wp:simplePos x="0" y="0"/>
            <wp:positionH relativeFrom="page">
              <wp:posOffset>2100313</wp:posOffset>
            </wp:positionH>
            <wp:positionV relativeFrom="paragraph">
              <wp:posOffset>254066</wp:posOffset>
            </wp:positionV>
            <wp:extent cx="671611" cy="97654"/>
            <wp:effectExtent l="0" t="0" r="0" b="0"/>
            <wp:wrapNone/>
            <wp:docPr id="594" name="Image 5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4" name="Image 594"/>
                    <pic:cNvPicPr/>
                  </pic:nvPicPr>
                  <pic:blipFill>
                    <a:blip r:embed="rId310" cstate="print"/>
                    <a:stretch>
                      <a:fillRect/>
                    </a:stretch>
                  </pic:blipFill>
                  <pic:spPr>
                    <a:xfrm>
                      <a:off x="0" y="0"/>
                      <a:ext cx="671611" cy="97654"/>
                    </a:xfrm>
                    <a:prstGeom prst="rect">
                      <a:avLst/>
                    </a:prstGeom>
                  </pic:spPr>
                </pic:pic>
              </a:graphicData>
            </a:graphic>
          </wp:anchor>
        </w:drawing>
      </w:r>
      <w:r>
        <w:rPr>
          <w:color w:val="494949"/>
          <w:sz w:val="16"/>
        </w:rPr>
        <w:t>ACCU</w:t>
      </w:r>
      <w:r>
        <w:rPr>
          <w:color w:val="494949"/>
          <w:spacing w:val="29"/>
          <w:sz w:val="16"/>
        </w:rPr>
        <w:t xml:space="preserve"> </w:t>
      </w:r>
      <w:r>
        <w:rPr>
          <w:noProof/>
          <w:color w:val="494949"/>
          <w:spacing w:val="-12"/>
          <w:sz w:val="16"/>
        </w:rPr>
        <w:drawing>
          <wp:inline distT="0" distB="0" distL="0" distR="0" wp14:anchorId="1932A520" wp14:editId="46F56D67">
            <wp:extent cx="744878" cy="85447"/>
            <wp:effectExtent l="0" t="0" r="0" b="0"/>
            <wp:docPr id="595" name="Image 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5" name="Image 595"/>
                    <pic:cNvPicPr/>
                  </pic:nvPicPr>
                  <pic:blipFill>
                    <a:blip r:embed="rId311" cstate="print"/>
                    <a:stretch>
                      <a:fillRect/>
                    </a:stretch>
                  </pic:blipFill>
                  <pic:spPr>
                    <a:xfrm>
                      <a:off x="0" y="0"/>
                      <a:ext cx="744878" cy="85447"/>
                    </a:xfrm>
                    <a:prstGeom prst="rect">
                      <a:avLst/>
                    </a:prstGeom>
                  </pic:spPr>
                </pic:pic>
              </a:graphicData>
            </a:graphic>
          </wp:inline>
        </w:drawing>
      </w:r>
      <w:r>
        <w:rPr>
          <w:rFonts w:ascii="Times New Roman"/>
          <w:color w:val="494949"/>
          <w:spacing w:val="40"/>
          <w:sz w:val="16"/>
        </w:rPr>
        <w:t xml:space="preserve"> </w:t>
      </w:r>
      <w:proofErr w:type="spellStart"/>
      <w:r>
        <w:rPr>
          <w:color w:val="494949"/>
          <w:sz w:val="16"/>
        </w:rPr>
        <w:t>ACCU</w:t>
      </w:r>
      <w:proofErr w:type="spellEnd"/>
      <w:r>
        <w:rPr>
          <w:color w:val="494949"/>
          <w:spacing w:val="40"/>
          <w:sz w:val="16"/>
        </w:rPr>
        <w:t xml:space="preserve"> </w:t>
      </w:r>
      <w:r>
        <w:rPr>
          <w:color w:val="494949"/>
          <w:sz w:val="16"/>
        </w:rPr>
        <w:t>UL.AT</w:t>
      </w:r>
      <w:r>
        <w:rPr>
          <w:color w:val="494949"/>
          <w:spacing w:val="40"/>
          <w:sz w:val="16"/>
        </w:rPr>
        <w:t xml:space="preserve"> </w:t>
      </w:r>
      <w:r>
        <w:rPr>
          <w:color w:val="494949"/>
          <w:sz w:val="16"/>
        </w:rPr>
        <w:t>0</w:t>
      </w:r>
    </w:p>
    <w:p w14:paraId="00CA6223" w14:textId="77777777" w:rsidR="00C50F6F" w:rsidRDefault="00000000">
      <w:pPr>
        <w:pStyle w:val="BodyText"/>
        <w:rPr>
          <w:sz w:val="16"/>
        </w:rPr>
      </w:pPr>
      <w:r>
        <w:br w:type="column"/>
      </w:r>
    </w:p>
    <w:p w14:paraId="6F238A8A" w14:textId="77777777" w:rsidR="00C50F6F" w:rsidRDefault="00C50F6F">
      <w:pPr>
        <w:pStyle w:val="BodyText"/>
        <w:rPr>
          <w:sz w:val="16"/>
        </w:rPr>
      </w:pPr>
    </w:p>
    <w:p w14:paraId="4186C852" w14:textId="77777777" w:rsidR="00C50F6F" w:rsidRDefault="00C50F6F">
      <w:pPr>
        <w:pStyle w:val="BodyText"/>
        <w:rPr>
          <w:sz w:val="16"/>
        </w:rPr>
      </w:pPr>
    </w:p>
    <w:p w14:paraId="6ABFBE4A" w14:textId="77777777" w:rsidR="00C50F6F" w:rsidRDefault="00C50F6F">
      <w:pPr>
        <w:pStyle w:val="BodyText"/>
        <w:rPr>
          <w:sz w:val="16"/>
        </w:rPr>
      </w:pPr>
    </w:p>
    <w:p w14:paraId="58F4082E" w14:textId="77777777" w:rsidR="00C50F6F" w:rsidRDefault="00C50F6F">
      <w:pPr>
        <w:pStyle w:val="BodyText"/>
        <w:rPr>
          <w:sz w:val="16"/>
        </w:rPr>
      </w:pPr>
    </w:p>
    <w:p w14:paraId="24EAAABF" w14:textId="77777777" w:rsidR="00C50F6F" w:rsidRDefault="00C50F6F">
      <w:pPr>
        <w:pStyle w:val="BodyText"/>
        <w:spacing w:before="124"/>
        <w:rPr>
          <w:sz w:val="16"/>
        </w:rPr>
      </w:pPr>
    </w:p>
    <w:p w14:paraId="59A539A7" w14:textId="77777777" w:rsidR="00C50F6F" w:rsidRDefault="00000000">
      <w:pPr>
        <w:tabs>
          <w:tab w:val="left" w:pos="1095"/>
        </w:tabs>
        <w:rPr>
          <w:sz w:val="16"/>
        </w:rPr>
      </w:pPr>
      <w:r>
        <w:rPr>
          <w:color w:val="494949"/>
          <w:spacing w:val="-2"/>
          <w:sz w:val="16"/>
        </w:rPr>
        <w:t>US</w:t>
      </w:r>
      <w:r>
        <w:rPr>
          <w:color w:val="494949"/>
          <w:spacing w:val="-10"/>
          <w:sz w:val="16"/>
        </w:rPr>
        <w:t xml:space="preserve"> </w:t>
      </w:r>
      <w:r>
        <w:rPr>
          <w:color w:val="494949"/>
          <w:spacing w:val="-2"/>
          <w:sz w:val="16"/>
        </w:rPr>
        <w:t>•</w:t>
      </w:r>
      <w:r>
        <w:rPr>
          <w:color w:val="494949"/>
          <w:spacing w:val="-8"/>
          <w:sz w:val="16"/>
        </w:rPr>
        <w:t xml:space="preserve"> </w:t>
      </w:r>
      <w:r>
        <w:rPr>
          <w:b/>
          <w:color w:val="494949"/>
          <w:spacing w:val="-2"/>
          <w:sz w:val="17"/>
        </w:rPr>
        <w:t>BEGIN</w:t>
      </w:r>
      <w:r>
        <w:rPr>
          <w:b/>
          <w:color w:val="494949"/>
          <w:sz w:val="17"/>
        </w:rPr>
        <w:tab/>
      </w:r>
      <w:r>
        <w:rPr>
          <w:color w:val="494949"/>
          <w:sz w:val="16"/>
        </w:rPr>
        <w:t>G</w:t>
      </w:r>
      <w:r>
        <w:rPr>
          <w:color w:val="494949"/>
          <w:spacing w:val="-12"/>
          <w:sz w:val="16"/>
        </w:rPr>
        <w:t xml:space="preserve"> </w:t>
      </w:r>
      <w:r>
        <w:rPr>
          <w:color w:val="494949"/>
          <w:sz w:val="16"/>
        </w:rPr>
        <w:t>OF</w:t>
      </w:r>
      <w:r>
        <w:rPr>
          <w:color w:val="494949"/>
          <w:spacing w:val="-5"/>
          <w:sz w:val="16"/>
        </w:rPr>
        <w:t xml:space="preserve"> </w:t>
      </w:r>
      <w:r>
        <w:rPr>
          <w:color w:val="494949"/>
          <w:spacing w:val="-4"/>
          <w:sz w:val="16"/>
        </w:rPr>
        <w:t>YEAR</w:t>
      </w:r>
    </w:p>
    <w:p w14:paraId="32A19476" w14:textId="77777777" w:rsidR="00C50F6F" w:rsidRDefault="00000000">
      <w:pPr>
        <w:tabs>
          <w:tab w:val="left" w:pos="967"/>
        </w:tabs>
        <w:spacing w:before="176"/>
        <w:ind w:left="568"/>
        <w:rPr>
          <w:rFonts w:ascii="Times New Roman"/>
          <w:sz w:val="17"/>
        </w:rPr>
      </w:pPr>
      <w:r>
        <w:rPr>
          <w:rFonts w:ascii="Times New Roman"/>
          <w:color w:val="494949"/>
          <w:spacing w:val="-5"/>
          <w:sz w:val="18"/>
        </w:rPr>
        <w:t>00</w:t>
      </w:r>
      <w:r>
        <w:rPr>
          <w:rFonts w:ascii="Times New Roman"/>
          <w:color w:val="494949"/>
          <w:sz w:val="18"/>
        </w:rPr>
        <w:tab/>
      </w:r>
      <w:proofErr w:type="gramStart"/>
      <w:r>
        <w:rPr>
          <w:rFonts w:ascii="Times New Roman"/>
          <w:b/>
          <w:color w:val="494949"/>
          <w:sz w:val="16"/>
        </w:rPr>
        <w:t>YEAR(</w:t>
      </w:r>
      <w:r>
        <w:rPr>
          <w:rFonts w:ascii="Times New Roman"/>
          <w:b/>
          <w:color w:val="494949"/>
          <w:spacing w:val="66"/>
          <w:w w:val="150"/>
          <w:sz w:val="16"/>
        </w:rPr>
        <w:t xml:space="preserve"> </w:t>
      </w:r>
      <w:r>
        <w:rPr>
          <w:b/>
          <w:color w:val="494949"/>
          <w:sz w:val="13"/>
        </w:rPr>
        <w:t>at</w:t>
      </w:r>
      <w:proofErr w:type="gramEnd"/>
      <w:r>
        <w:rPr>
          <w:b/>
          <w:color w:val="494949"/>
          <w:sz w:val="13"/>
        </w:rPr>
        <w:t>,</w:t>
      </w:r>
      <w:r>
        <w:rPr>
          <w:b/>
          <w:color w:val="494949"/>
          <w:spacing w:val="61"/>
          <w:sz w:val="13"/>
        </w:rPr>
        <w:t xml:space="preserve"> </w:t>
      </w:r>
      <w:r>
        <w:rPr>
          <w:rFonts w:ascii="Times New Roman"/>
          <w:color w:val="494949"/>
          <w:spacing w:val="-5"/>
          <w:sz w:val="17"/>
        </w:rPr>
        <w:t>11)</w:t>
      </w:r>
    </w:p>
    <w:p w14:paraId="7BC92FB5" w14:textId="77777777" w:rsidR="00C50F6F" w:rsidRDefault="00000000">
      <w:pPr>
        <w:tabs>
          <w:tab w:val="left" w:pos="2346"/>
          <w:tab w:val="left" w:pos="3675"/>
        </w:tabs>
        <w:spacing w:before="74"/>
        <w:ind w:left="786"/>
        <w:rPr>
          <w:sz w:val="16"/>
          <w:szCs w:val="16"/>
        </w:rPr>
      </w:pPr>
      <w:r>
        <w:br w:type="column"/>
      </w:r>
      <w:r>
        <w:rPr>
          <w:color w:val="696969"/>
          <w:spacing w:val="-10"/>
          <w:position w:val="2"/>
          <w:sz w:val="15"/>
          <w:szCs w:val="15"/>
        </w:rPr>
        <w:t>6</w:t>
      </w:r>
      <w:r>
        <w:rPr>
          <w:color w:val="696969"/>
          <w:position w:val="2"/>
          <w:sz w:val="15"/>
          <w:szCs w:val="15"/>
        </w:rPr>
        <w:tab/>
      </w:r>
      <w:r>
        <w:rPr>
          <w:rFonts w:ascii="Times New Roman" w:eastAsia="Times New Roman" w:hAnsi="Times New Roman" w:cs="Times New Roman"/>
          <w:color w:val="696969"/>
          <w:spacing w:val="-2"/>
          <w:sz w:val="15"/>
          <w:szCs w:val="15"/>
        </w:rPr>
        <w:t>1806,987</w:t>
      </w:r>
      <w:r>
        <w:rPr>
          <w:rFonts w:ascii="Times New Roman" w:eastAsia="Times New Roman" w:hAnsi="Times New Roman" w:cs="Times New Roman"/>
          <w:color w:val="696969"/>
          <w:sz w:val="15"/>
          <w:szCs w:val="15"/>
        </w:rPr>
        <w:tab/>
      </w:r>
      <w:r>
        <w:rPr>
          <w:color w:val="696969"/>
          <w:spacing w:val="-2"/>
          <w:sz w:val="16"/>
          <w:szCs w:val="16"/>
        </w:rPr>
        <w:t>�UOt724</w:t>
      </w:r>
    </w:p>
    <w:p w14:paraId="70381F79" w14:textId="77777777" w:rsidR="00C50F6F" w:rsidRDefault="00000000">
      <w:pPr>
        <w:pStyle w:val="BodyText"/>
        <w:spacing w:before="9"/>
        <w:rPr>
          <w:sz w:val="6"/>
        </w:rPr>
      </w:pPr>
      <w:r>
        <w:rPr>
          <w:noProof/>
          <w:sz w:val="6"/>
        </w:rPr>
        <mc:AlternateContent>
          <mc:Choice Requires="wpg">
            <w:drawing>
              <wp:anchor distT="0" distB="0" distL="0" distR="0" simplePos="0" relativeHeight="487688192" behindDoc="1" locked="0" layoutInCell="1" allowOverlap="1" wp14:anchorId="5072EBC6" wp14:editId="63CBDF39">
                <wp:simplePos x="0" y="0"/>
                <wp:positionH relativeFrom="page">
                  <wp:posOffset>4032725</wp:posOffset>
                </wp:positionH>
                <wp:positionV relativeFrom="paragraph">
                  <wp:posOffset>65449</wp:posOffset>
                </wp:positionV>
                <wp:extent cx="2552700" cy="175260"/>
                <wp:effectExtent l="0" t="0" r="0" b="0"/>
                <wp:wrapTopAndBottom/>
                <wp:docPr id="596"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2700" cy="175260"/>
                          <a:chOff x="0" y="0"/>
                          <a:chExt cx="2552700" cy="175260"/>
                        </a:xfrm>
                      </wpg:grpSpPr>
                      <wps:wsp>
                        <wps:cNvPr id="597" name="Graphic 597"/>
                        <wps:cNvSpPr/>
                        <wps:spPr>
                          <a:xfrm>
                            <a:off x="0" y="1525"/>
                            <a:ext cx="2552700" cy="1270"/>
                          </a:xfrm>
                          <a:custGeom>
                            <a:avLst/>
                            <a:gdLst/>
                            <a:ahLst/>
                            <a:cxnLst/>
                            <a:rect l="l" t="t" r="r" b="b"/>
                            <a:pathLst>
                              <a:path w="2552700">
                                <a:moveTo>
                                  <a:pt x="0" y="0"/>
                                </a:moveTo>
                                <a:lnTo>
                                  <a:pt x="2552126" y="0"/>
                                </a:lnTo>
                              </a:path>
                            </a:pathLst>
                          </a:custGeom>
                          <a:ln w="3051">
                            <a:solidFill>
                              <a:srgbClr val="000000"/>
                            </a:solidFill>
                            <a:prstDash val="solid"/>
                          </a:ln>
                        </wps:spPr>
                        <wps:bodyPr wrap="square" lIns="0" tIns="0" rIns="0" bIns="0" rtlCol="0">
                          <a:prstTxWarp prst="textNoShape">
                            <a:avLst/>
                          </a:prstTxWarp>
                          <a:noAutofit/>
                        </wps:bodyPr>
                      </wps:wsp>
                      <wps:wsp>
                        <wps:cNvPr id="598" name="Graphic 598"/>
                        <wps:cNvSpPr/>
                        <wps:spPr>
                          <a:xfrm>
                            <a:off x="2144862" y="29548"/>
                            <a:ext cx="18415" cy="146050"/>
                          </a:xfrm>
                          <a:custGeom>
                            <a:avLst/>
                            <a:gdLst/>
                            <a:ahLst/>
                            <a:cxnLst/>
                            <a:rect l="l" t="t" r="r" b="b"/>
                            <a:pathLst>
                              <a:path w="18415" h="146050">
                                <a:moveTo>
                                  <a:pt x="18316" y="145497"/>
                                </a:moveTo>
                                <a:lnTo>
                                  <a:pt x="0" y="145497"/>
                                </a:lnTo>
                                <a:lnTo>
                                  <a:pt x="0" y="0"/>
                                </a:lnTo>
                                <a:lnTo>
                                  <a:pt x="18316" y="0"/>
                                </a:lnTo>
                                <a:lnTo>
                                  <a:pt x="18316" y="145497"/>
                                </a:lnTo>
                                <a:close/>
                              </a:path>
                            </a:pathLst>
                          </a:custGeom>
                          <a:solidFill>
                            <a:srgbClr val="E4E4E4"/>
                          </a:solidFill>
                        </wps:spPr>
                        <wps:bodyPr wrap="square" lIns="0" tIns="0" rIns="0" bIns="0" rtlCol="0">
                          <a:prstTxWarp prst="textNoShape">
                            <a:avLst/>
                          </a:prstTxWarp>
                          <a:noAutofit/>
                        </wps:bodyPr>
                      </wps:wsp>
                      <wps:wsp>
                        <wps:cNvPr id="599" name="Textbox 599"/>
                        <wps:cNvSpPr txBox="1"/>
                        <wps:spPr>
                          <a:xfrm>
                            <a:off x="198097" y="46029"/>
                            <a:ext cx="500380" cy="127000"/>
                          </a:xfrm>
                          <a:prstGeom prst="rect">
                            <a:avLst/>
                          </a:prstGeom>
                        </wps:spPr>
                        <wps:txbx>
                          <w:txbxContent>
                            <w:p w14:paraId="3336D23E" w14:textId="77777777" w:rsidR="00C50F6F" w:rsidRDefault="00000000">
                              <w:pPr>
                                <w:spacing w:line="200" w:lineRule="exact"/>
                                <w:rPr>
                                  <w:rFonts w:ascii="Times New Roman" w:hAnsi="Times New Roman"/>
                                  <w:sz w:val="18"/>
                                </w:rPr>
                              </w:pPr>
                              <w:r>
                                <w:rPr>
                                  <w:rFonts w:ascii="Times New Roman" w:hAnsi="Times New Roman"/>
                                  <w:color w:val="696969"/>
                                  <w:sz w:val="17"/>
                                </w:rPr>
                                <w:t>1</w:t>
                              </w:r>
                              <w:r>
                                <w:rPr>
                                  <w:color w:val="494949"/>
                                  <w:sz w:val="15"/>
                                </w:rPr>
                                <w:t>◄</w:t>
                              </w:r>
                              <w:r>
                                <w:rPr>
                                  <w:rFonts w:ascii="Times New Roman" w:hAnsi="Times New Roman"/>
                                  <w:color w:val="909090"/>
                                  <w:sz w:val="18"/>
                                </w:rPr>
                                <w:t>.</w:t>
                              </w:r>
                              <w:r>
                                <w:rPr>
                                  <w:rFonts w:ascii="Times New Roman" w:hAnsi="Times New Roman"/>
                                  <w:color w:val="696969"/>
                                  <w:sz w:val="18"/>
                                </w:rPr>
                                <w:t>85</w:t>
                              </w:r>
                              <w:r>
                                <w:rPr>
                                  <w:rFonts w:ascii="Times New Roman" w:hAnsi="Times New Roman"/>
                                  <w:color w:val="909090"/>
                                  <w:sz w:val="18"/>
                                </w:rPr>
                                <w:t>,</w:t>
                              </w:r>
                              <w:r>
                                <w:rPr>
                                  <w:rFonts w:ascii="Times New Roman" w:hAnsi="Times New Roman"/>
                                  <w:color w:val="909090"/>
                                  <w:spacing w:val="48"/>
                                  <w:sz w:val="18"/>
                                </w:rPr>
                                <w:t xml:space="preserve"> </w:t>
                              </w:r>
                              <w:r>
                                <w:rPr>
                                  <w:rFonts w:ascii="Times New Roman" w:hAnsi="Times New Roman"/>
                                  <w:color w:val="696969"/>
                                  <w:spacing w:val="-7"/>
                                  <w:sz w:val="18"/>
                                </w:rPr>
                                <w:t>70</w:t>
                              </w:r>
                            </w:p>
                          </w:txbxContent>
                        </wps:txbx>
                        <wps:bodyPr wrap="square" lIns="0" tIns="0" rIns="0" bIns="0" rtlCol="0">
                          <a:noAutofit/>
                        </wps:bodyPr>
                      </wps:wsp>
                      <wps:wsp>
                        <wps:cNvPr id="600" name="Textbox 600"/>
                        <wps:cNvSpPr txBox="1"/>
                        <wps:spPr>
                          <a:xfrm>
                            <a:off x="1185800" y="51695"/>
                            <a:ext cx="441325" cy="120014"/>
                          </a:xfrm>
                          <a:prstGeom prst="rect">
                            <a:avLst/>
                          </a:prstGeom>
                        </wps:spPr>
                        <wps:txbx>
                          <w:txbxContent>
                            <w:p w14:paraId="192DF07A" w14:textId="77777777" w:rsidR="00C50F6F" w:rsidRDefault="00000000">
                              <w:pPr>
                                <w:spacing w:line="188" w:lineRule="exact"/>
                                <w:rPr>
                                  <w:rFonts w:ascii="Times New Roman"/>
                                  <w:sz w:val="17"/>
                                </w:rPr>
                              </w:pPr>
                              <w:r>
                                <w:rPr>
                                  <w:rFonts w:ascii="Times New Roman"/>
                                  <w:color w:val="494949"/>
                                  <w:spacing w:val="-2"/>
                                  <w:sz w:val="17"/>
                                </w:rPr>
                                <w:t>4,575.513</w:t>
                              </w:r>
                            </w:p>
                          </w:txbxContent>
                        </wps:txbx>
                        <wps:bodyPr wrap="square" lIns="0" tIns="0" rIns="0" bIns="0" rtlCol="0">
                          <a:noAutofit/>
                        </wps:bodyPr>
                      </wps:wsp>
                      <wps:wsp>
                        <wps:cNvPr id="601" name="Textbox 601"/>
                        <wps:cNvSpPr txBox="1"/>
                        <wps:spPr>
                          <a:xfrm>
                            <a:off x="2090206" y="45592"/>
                            <a:ext cx="436245" cy="120014"/>
                          </a:xfrm>
                          <a:prstGeom prst="rect">
                            <a:avLst/>
                          </a:prstGeom>
                        </wps:spPr>
                        <wps:txbx>
                          <w:txbxContent>
                            <w:p w14:paraId="4F03F65E" w14:textId="77777777" w:rsidR="00C50F6F" w:rsidRDefault="00000000">
                              <w:pPr>
                                <w:spacing w:line="188" w:lineRule="exact"/>
                                <w:rPr>
                                  <w:rFonts w:ascii="Times New Roman" w:hAnsi="Times New Roman"/>
                                  <w:sz w:val="17"/>
                                </w:rPr>
                              </w:pPr>
                              <w:proofErr w:type="gramStart"/>
                              <w:r>
                                <w:rPr>
                                  <w:rFonts w:ascii="Times New Roman" w:hAnsi="Times New Roman"/>
                                  <w:color w:val="808080"/>
                                  <w:spacing w:val="-2"/>
                                  <w:sz w:val="17"/>
                                </w:rPr>
                                <w:t>7</w:t>
                              </w:r>
                              <w:r>
                                <w:rPr>
                                  <w:rFonts w:ascii="Times New Roman" w:hAnsi="Times New Roman"/>
                                  <w:color w:val="A0A0A0"/>
                                  <w:spacing w:val="-2"/>
                                  <w:sz w:val="17"/>
                                </w:rPr>
                                <w:t>,</w:t>
                              </w:r>
                              <w:r>
                                <w:rPr>
                                  <w:color w:val="494949"/>
                                  <w:spacing w:val="-2"/>
                                  <w:sz w:val="15"/>
                                </w:rPr>
                                <w:t>◄</w:t>
                              </w:r>
                              <w:proofErr w:type="gramEnd"/>
                              <w:r>
                                <w:rPr>
                                  <w:rFonts w:ascii="Times New Roman" w:hAnsi="Times New Roman"/>
                                  <w:color w:val="696969"/>
                                  <w:spacing w:val="-2"/>
                                  <w:sz w:val="17"/>
                                </w:rPr>
                                <w:t>n.7</w:t>
                              </w:r>
                              <w:r>
                                <w:rPr>
                                  <w:rFonts w:ascii="Times New Roman" w:hAnsi="Times New Roman"/>
                                  <w:color w:val="494949"/>
                                  <w:spacing w:val="-2"/>
                                  <w:sz w:val="17"/>
                                </w:rPr>
                                <w:t>4</w:t>
                              </w:r>
                              <w:r>
                                <w:rPr>
                                  <w:rFonts w:ascii="Times New Roman" w:hAnsi="Times New Roman"/>
                                  <w:color w:val="696969"/>
                                  <w:spacing w:val="-2"/>
                                  <w:sz w:val="17"/>
                                </w:rPr>
                                <w:t>2</w:t>
                              </w:r>
                            </w:p>
                          </w:txbxContent>
                        </wps:txbx>
                        <wps:bodyPr wrap="square" lIns="0" tIns="0" rIns="0" bIns="0" rtlCol="0">
                          <a:noAutofit/>
                        </wps:bodyPr>
                      </wps:wsp>
                    </wpg:wgp>
                  </a:graphicData>
                </a:graphic>
              </wp:anchor>
            </w:drawing>
          </mc:Choice>
          <mc:Fallback>
            <w:pict>
              <v:group w14:anchorId="5072EBC6" id="Group 596" o:spid="_x0000_s1177" style="position:absolute;margin-left:317.55pt;margin-top:5.15pt;width:201pt;height:13.8pt;z-index:-15628288;mso-wrap-distance-left:0;mso-wrap-distance-right:0;mso-position-horizontal-relative:page;mso-position-vertical-relative:text" coordsize="25527,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">
                <v:shape id="Graphic 597" o:spid="_x0000_s1178" style="position:absolute;top:15;width:25527;height:12;visibility:visible;mso-wrap-style:square;v-text-anchor:top" coordsize="2552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" path="m,l2552126,e" filled="f" strokeweight=".08475mm">
                  <v:path arrowok="t"/>
                </v:shape>
                <v:shape id="Graphic 598" o:spid="_x0000_s1179" style="position:absolute;left:21448;top:295;width:184;height:1460;visibility:visible;mso-wrap-style:square;v-text-anchor:top" coordsize="18415,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" path="m18316,145497l,145497,,,18316,r,145497xe" fillcolor="#e4e4e4" stroked="f">
                  <v:path arrowok="t"/>
                </v:shape>
                <v:shape id="Textbox 599" o:spid="_x0000_s1180" type="#_x0000_t202" style="position:absolute;left:1980;top:460;width:500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filled="f" stroked="f">
                  <v:textbox inset="0,0,0,0">
                    <w:txbxContent>
                      <w:p w14:paraId="3336D23E" w14:textId="77777777" w:rsidR="00C50F6F" w:rsidRDefault="00000000">
                        <w:pPr>
                          <w:spacing w:line="200" w:lineRule="exact"/>
                          <w:rPr>
                            <w:rFonts w:ascii="Times New Roman" w:hAnsi="Times New Roman"/>
                            <w:sz w:val="18"/>
                          </w:rPr>
                        </w:pPr>
                        <w:r>
                          <w:rPr>
                            <w:rFonts w:ascii="Times New Roman" w:hAnsi="Times New Roman"/>
                            <w:color w:val="696969"/>
                            <w:sz w:val="17"/>
                          </w:rPr>
                          <w:t>1</w:t>
                        </w:r>
                        <w:r>
                          <w:rPr>
                            <w:color w:val="494949"/>
                            <w:sz w:val="15"/>
                          </w:rPr>
                          <w:t>◄</w:t>
                        </w:r>
                        <w:r>
                          <w:rPr>
                            <w:rFonts w:ascii="Times New Roman" w:hAnsi="Times New Roman"/>
                            <w:color w:val="909090"/>
                            <w:sz w:val="18"/>
                          </w:rPr>
                          <w:t>.</w:t>
                        </w:r>
                        <w:r>
                          <w:rPr>
                            <w:rFonts w:ascii="Times New Roman" w:hAnsi="Times New Roman"/>
                            <w:color w:val="696969"/>
                            <w:sz w:val="18"/>
                          </w:rPr>
                          <w:t>85</w:t>
                        </w:r>
                        <w:r>
                          <w:rPr>
                            <w:rFonts w:ascii="Times New Roman" w:hAnsi="Times New Roman"/>
                            <w:color w:val="909090"/>
                            <w:sz w:val="18"/>
                          </w:rPr>
                          <w:t>,</w:t>
                        </w:r>
                        <w:r>
                          <w:rPr>
                            <w:rFonts w:ascii="Times New Roman" w:hAnsi="Times New Roman"/>
                            <w:color w:val="909090"/>
                            <w:spacing w:val="48"/>
                            <w:sz w:val="18"/>
                          </w:rPr>
                          <w:t xml:space="preserve"> </w:t>
                        </w:r>
                        <w:r>
                          <w:rPr>
                            <w:rFonts w:ascii="Times New Roman" w:hAnsi="Times New Roman"/>
                            <w:color w:val="696969"/>
                            <w:spacing w:val="-7"/>
                            <w:sz w:val="18"/>
                          </w:rPr>
                          <w:t>70</w:t>
                        </w:r>
                      </w:p>
                    </w:txbxContent>
                  </v:textbox>
                </v:shape>
                <v:shape id="Textbox 600" o:spid="_x0000_s1181" type="#_x0000_t202" style="position:absolute;left:11858;top:516;width:4413;height: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14:paraId="192DF07A" w14:textId="77777777" w:rsidR="00C50F6F" w:rsidRDefault="00000000">
                        <w:pPr>
                          <w:spacing w:line="188" w:lineRule="exact"/>
                          <w:rPr>
                            <w:rFonts w:ascii="Times New Roman"/>
                            <w:sz w:val="17"/>
                          </w:rPr>
                        </w:pPr>
                        <w:r>
                          <w:rPr>
                            <w:rFonts w:ascii="Times New Roman"/>
                            <w:color w:val="494949"/>
                            <w:spacing w:val="-2"/>
                            <w:sz w:val="17"/>
                          </w:rPr>
                          <w:t>4,575.513</w:t>
                        </w:r>
                      </w:p>
                    </w:txbxContent>
                  </v:textbox>
                </v:shape>
                <v:shape id="Textbox 601" o:spid="_x0000_s1182" type="#_x0000_t202" style="position:absolute;left:20902;top:455;width:4362;height: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4F03F65E" w14:textId="77777777" w:rsidR="00C50F6F" w:rsidRDefault="00000000">
                        <w:pPr>
                          <w:spacing w:line="188" w:lineRule="exact"/>
                          <w:rPr>
                            <w:rFonts w:ascii="Times New Roman" w:hAnsi="Times New Roman"/>
                            <w:sz w:val="17"/>
                          </w:rPr>
                        </w:pPr>
                        <w:proofErr w:type="gramStart"/>
                        <w:r>
                          <w:rPr>
                            <w:rFonts w:ascii="Times New Roman" w:hAnsi="Times New Roman"/>
                            <w:color w:val="808080"/>
                            <w:spacing w:val="-2"/>
                            <w:sz w:val="17"/>
                          </w:rPr>
                          <w:t>7</w:t>
                        </w:r>
                        <w:r>
                          <w:rPr>
                            <w:rFonts w:ascii="Times New Roman" w:hAnsi="Times New Roman"/>
                            <w:color w:val="A0A0A0"/>
                            <w:spacing w:val="-2"/>
                            <w:sz w:val="17"/>
                          </w:rPr>
                          <w:t>,</w:t>
                        </w:r>
                        <w:r>
                          <w:rPr>
                            <w:color w:val="494949"/>
                            <w:spacing w:val="-2"/>
                            <w:sz w:val="15"/>
                          </w:rPr>
                          <w:t>◄</w:t>
                        </w:r>
                        <w:proofErr w:type="gramEnd"/>
                        <w:r>
                          <w:rPr>
                            <w:rFonts w:ascii="Times New Roman" w:hAnsi="Times New Roman"/>
                            <w:color w:val="696969"/>
                            <w:spacing w:val="-2"/>
                            <w:sz w:val="17"/>
                          </w:rPr>
                          <w:t>n.7</w:t>
                        </w:r>
                        <w:r>
                          <w:rPr>
                            <w:rFonts w:ascii="Times New Roman" w:hAnsi="Times New Roman"/>
                            <w:color w:val="494949"/>
                            <w:spacing w:val="-2"/>
                            <w:sz w:val="17"/>
                          </w:rPr>
                          <w:t>4</w:t>
                        </w:r>
                        <w:r>
                          <w:rPr>
                            <w:rFonts w:ascii="Times New Roman" w:hAnsi="Times New Roman"/>
                            <w:color w:val="696969"/>
                            <w:spacing w:val="-2"/>
                            <w:sz w:val="17"/>
                          </w:rPr>
                          <w:t>2</w:t>
                        </w:r>
                      </w:p>
                    </w:txbxContent>
                  </v:textbox>
                </v:shape>
                <w10:wrap type="topAndBottom" anchorx="page"/>
              </v:group>
            </w:pict>
          </mc:Fallback>
        </mc:AlternateContent>
      </w:r>
    </w:p>
    <w:p w14:paraId="341C5460" w14:textId="77777777" w:rsidR="00C50F6F" w:rsidRDefault="00C50F6F">
      <w:pPr>
        <w:pStyle w:val="BodyText"/>
        <w:spacing w:before="10"/>
        <w:rPr>
          <w:sz w:val="15"/>
        </w:rPr>
      </w:pPr>
    </w:p>
    <w:p w14:paraId="3DDDC49C" w14:textId="77777777" w:rsidR="00C50F6F" w:rsidRDefault="00000000">
      <w:pPr>
        <w:tabs>
          <w:tab w:val="left" w:pos="3690"/>
        </w:tabs>
        <w:ind w:left="2476"/>
        <w:rPr>
          <w:position w:val="1"/>
          <w:sz w:val="16"/>
        </w:rPr>
      </w:pPr>
      <w:r>
        <w:rPr>
          <w:noProof/>
          <w:position w:val="1"/>
          <w:sz w:val="16"/>
        </w:rPr>
        <w:drawing>
          <wp:anchor distT="0" distB="0" distL="0" distR="0" simplePos="0" relativeHeight="15832064" behindDoc="0" locked="0" layoutInCell="1" allowOverlap="1" wp14:anchorId="1F3F74D0" wp14:editId="607100A4">
            <wp:simplePos x="0" y="0"/>
            <wp:positionH relativeFrom="page">
              <wp:posOffset>4347160</wp:posOffset>
            </wp:positionH>
            <wp:positionV relativeFrom="paragraph">
              <wp:posOffset>-377896</wp:posOffset>
            </wp:positionV>
            <wp:extent cx="928045" cy="36620"/>
            <wp:effectExtent l="0" t="0" r="0" b="0"/>
            <wp:wrapNone/>
            <wp:docPr id="602" name="Image 6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2" name="Image 602"/>
                    <pic:cNvPicPr/>
                  </pic:nvPicPr>
                  <pic:blipFill>
                    <a:blip r:embed="rId312" cstate="print"/>
                    <a:stretch>
                      <a:fillRect/>
                    </a:stretch>
                  </pic:blipFill>
                  <pic:spPr>
                    <a:xfrm>
                      <a:off x="0" y="0"/>
                      <a:ext cx="928045" cy="36620"/>
                    </a:xfrm>
                    <a:prstGeom prst="rect">
                      <a:avLst/>
                    </a:prstGeom>
                  </pic:spPr>
                </pic:pic>
              </a:graphicData>
            </a:graphic>
          </wp:anchor>
        </w:drawing>
      </w:r>
      <w:r>
        <w:rPr>
          <w:rFonts w:ascii="Times New Roman"/>
          <w:color w:val="494949"/>
          <w:spacing w:val="-2"/>
          <w:sz w:val="17"/>
        </w:rPr>
        <w:t>40.740</w:t>
      </w:r>
      <w:r>
        <w:rPr>
          <w:rFonts w:ascii="Times New Roman"/>
          <w:color w:val="494949"/>
          <w:sz w:val="17"/>
        </w:rPr>
        <w:tab/>
      </w:r>
      <w:r>
        <w:rPr>
          <w:rFonts w:ascii="Times New Roman"/>
          <w:color w:val="696969"/>
          <w:position w:val="1"/>
          <w:sz w:val="17"/>
        </w:rPr>
        <w:t>1,</w:t>
      </w:r>
      <w:r>
        <w:rPr>
          <w:rFonts w:ascii="Times New Roman"/>
          <w:color w:val="696969"/>
          <w:spacing w:val="33"/>
          <w:position w:val="1"/>
          <w:sz w:val="17"/>
        </w:rPr>
        <w:t xml:space="preserve"> </w:t>
      </w:r>
      <w:r>
        <w:rPr>
          <w:color w:val="696969"/>
          <w:position w:val="1"/>
          <w:sz w:val="16"/>
        </w:rPr>
        <w:t>3</w:t>
      </w:r>
      <w:r>
        <w:rPr>
          <w:color w:val="696969"/>
          <w:spacing w:val="32"/>
          <w:position w:val="1"/>
          <w:sz w:val="16"/>
        </w:rPr>
        <w:t xml:space="preserve"> </w:t>
      </w:r>
      <w:r>
        <w:rPr>
          <w:color w:val="909090"/>
          <w:spacing w:val="-4"/>
          <w:position w:val="1"/>
          <w:sz w:val="16"/>
        </w:rPr>
        <w:t>,005</w:t>
      </w:r>
    </w:p>
    <w:p w14:paraId="7FCC776C" w14:textId="77777777" w:rsidR="00C50F6F" w:rsidRDefault="00000000">
      <w:pPr>
        <w:tabs>
          <w:tab w:val="left" w:pos="2174"/>
          <w:tab w:val="left" w:pos="3596"/>
        </w:tabs>
        <w:spacing w:before="188"/>
        <w:ind w:left="708"/>
        <w:rPr>
          <w:rFonts w:ascii="Times New Roman"/>
          <w:sz w:val="17"/>
        </w:rPr>
      </w:pPr>
      <w:r>
        <w:rPr>
          <w:rFonts w:ascii="Times New Roman"/>
          <w:noProof/>
          <w:sz w:val="17"/>
        </w:rPr>
        <mc:AlternateContent>
          <mc:Choice Requires="wpg">
            <w:drawing>
              <wp:anchor distT="0" distB="0" distL="0" distR="0" simplePos="0" relativeHeight="15833600" behindDoc="0" locked="0" layoutInCell="1" allowOverlap="1" wp14:anchorId="6A326C71" wp14:editId="2B77153A">
                <wp:simplePos x="0" y="0"/>
                <wp:positionH relativeFrom="page">
                  <wp:posOffset>5754494</wp:posOffset>
                </wp:positionH>
                <wp:positionV relativeFrom="paragraph">
                  <wp:posOffset>382716</wp:posOffset>
                </wp:positionV>
                <wp:extent cx="830580" cy="146685"/>
                <wp:effectExtent l="0" t="0" r="0" b="0"/>
                <wp:wrapNone/>
                <wp:docPr id="603"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0580" cy="146685"/>
                          <a:chOff x="0" y="0"/>
                          <a:chExt cx="830580" cy="146685"/>
                        </a:xfrm>
                      </wpg:grpSpPr>
                      <pic:pic xmlns:pic="http://schemas.openxmlformats.org/drawingml/2006/picture">
                        <pic:nvPicPr>
                          <pic:cNvPr id="604" name="Image 604"/>
                          <pic:cNvPicPr/>
                        </pic:nvPicPr>
                        <pic:blipFill>
                          <a:blip r:embed="rId313" cstate="print"/>
                          <a:stretch>
                            <a:fillRect/>
                          </a:stretch>
                        </pic:blipFill>
                        <pic:spPr>
                          <a:xfrm>
                            <a:off x="106844" y="0"/>
                            <a:ext cx="683822" cy="146481"/>
                          </a:xfrm>
                          <a:prstGeom prst="rect">
                            <a:avLst/>
                          </a:prstGeom>
                        </pic:spPr>
                      </pic:pic>
                      <wps:wsp>
                        <wps:cNvPr id="605" name="Graphic 605"/>
                        <wps:cNvSpPr/>
                        <wps:spPr>
                          <a:xfrm>
                            <a:off x="0" y="85446"/>
                            <a:ext cx="235585" cy="1270"/>
                          </a:xfrm>
                          <a:custGeom>
                            <a:avLst/>
                            <a:gdLst/>
                            <a:ahLst/>
                            <a:cxnLst/>
                            <a:rect l="l" t="t" r="r" b="b"/>
                            <a:pathLst>
                              <a:path w="235585">
                                <a:moveTo>
                                  <a:pt x="0" y="0"/>
                                </a:moveTo>
                                <a:lnTo>
                                  <a:pt x="235064" y="0"/>
                                </a:lnTo>
                              </a:path>
                            </a:pathLst>
                          </a:custGeom>
                          <a:ln w="24413">
                            <a:solidFill>
                              <a:srgbClr val="000000"/>
                            </a:solidFill>
                            <a:prstDash val="solid"/>
                          </a:ln>
                        </wps:spPr>
                        <wps:bodyPr wrap="square" lIns="0" tIns="0" rIns="0" bIns="0" rtlCol="0">
                          <a:prstTxWarp prst="textNoShape">
                            <a:avLst/>
                          </a:prstTxWarp>
                          <a:noAutofit/>
                        </wps:bodyPr>
                      </wps:wsp>
                      <wps:wsp>
                        <wps:cNvPr id="606" name="Graphic 606"/>
                        <wps:cNvSpPr/>
                        <wps:spPr>
                          <a:xfrm>
                            <a:off x="235064" y="85446"/>
                            <a:ext cx="595630" cy="1270"/>
                          </a:xfrm>
                          <a:custGeom>
                            <a:avLst/>
                            <a:gdLst/>
                            <a:ahLst/>
                            <a:cxnLst/>
                            <a:rect l="l" t="t" r="r" b="b"/>
                            <a:pathLst>
                              <a:path w="595630">
                                <a:moveTo>
                                  <a:pt x="0" y="0"/>
                                </a:moveTo>
                                <a:lnTo>
                                  <a:pt x="595292" y="0"/>
                                </a:lnTo>
                              </a:path>
                            </a:pathLst>
                          </a:custGeom>
                          <a:ln w="4272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CAD151" id="Group 603" o:spid="_x0000_s1026" style="position:absolute;margin-left:453.1pt;margin-top:30.15pt;width:65.4pt;height:11.55pt;z-index:15833600;mso-wrap-distance-left:0;mso-wrap-distance-right:0;mso-position-horizontal-relative:page" coordsize="8305,14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">
                <v:shape id="Image 604" o:spid="_x0000_s1027" type="#_x0000_t75" style="position:absolute;left:1068;width:6838;height:1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">
                  <v:imagedata r:id="rId314" o:title=""/>
                </v:shape>
                <v:shape id="Graphic 605" o:spid="_x0000_s1028" style="position:absolute;top:854;width:2355;height:13;visibility:visible;mso-wrap-style:square;v-text-anchor:top" coordsize="235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" path="m,l235064,e" filled="f" strokeweight=".67814mm">
                  <v:path arrowok="t"/>
                </v:shape>
                <v:shape id="Graphic 606" o:spid="_x0000_s1029" style="position:absolute;left:2350;top:854;width:5956;height:13;visibility:visible;mso-wrap-style:square;v-text-anchor:top" coordsize="595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" path="m,l595292,e" filled="f" strokeweight="1.18675mm">
                  <v:path arrowok="t"/>
                </v:shape>
                <w10:wrap anchorx="page"/>
              </v:group>
            </w:pict>
          </mc:Fallback>
        </mc:AlternateContent>
      </w:r>
      <w:r>
        <w:rPr>
          <w:rFonts w:ascii="Times New Roman"/>
          <w:noProof/>
          <w:sz w:val="17"/>
        </w:rPr>
        <mc:AlternateContent>
          <mc:Choice Requires="wps">
            <w:drawing>
              <wp:anchor distT="0" distB="0" distL="0" distR="0" simplePos="0" relativeHeight="15834112" behindDoc="0" locked="0" layoutInCell="1" allowOverlap="1" wp14:anchorId="1276144F" wp14:editId="56F5E40E">
                <wp:simplePos x="0" y="0"/>
                <wp:positionH relativeFrom="page">
                  <wp:posOffset>4860029</wp:posOffset>
                </wp:positionH>
                <wp:positionV relativeFrom="paragraph">
                  <wp:posOffset>486473</wp:posOffset>
                </wp:positionV>
                <wp:extent cx="842644" cy="1270"/>
                <wp:effectExtent l="0" t="0" r="0" b="0"/>
                <wp:wrapNone/>
                <wp:docPr id="607" name="Graphic 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2644" cy="1270"/>
                        </a:xfrm>
                        <a:custGeom>
                          <a:avLst/>
                          <a:gdLst/>
                          <a:ahLst/>
                          <a:cxnLst/>
                          <a:rect l="l" t="t" r="r" b="b"/>
                          <a:pathLst>
                            <a:path w="842644">
                              <a:moveTo>
                                <a:pt x="0" y="0"/>
                              </a:moveTo>
                              <a:lnTo>
                                <a:pt x="842567" y="0"/>
                              </a:lnTo>
                            </a:path>
                          </a:pathLst>
                        </a:custGeom>
                        <a:ln w="36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9AB8B2" id="Graphic 607" o:spid="_x0000_s1026" style="position:absolute;margin-left:382.7pt;margin-top:38.3pt;width:66.35pt;height:.1pt;z-index:15834112;visibility:visible;mso-wrap-style:square;mso-wrap-distance-left:0;mso-wrap-distance-top:0;mso-wrap-distance-right:0;mso-wrap-distance-bottom:0;mso-position-horizontal:absolute;mso-position-horizontal-relative:page;mso-position-vertical:absolute;mso-position-vertical-relative:text;v-text-anchor:top" coordsize="8426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" path="m,l842567,e" filled="f" strokeweight="1.0172mm">
                <v:path arrowok="t"/>
                <w10:wrap anchorx="page"/>
              </v:shape>
            </w:pict>
          </mc:Fallback>
        </mc:AlternateContent>
      </w:r>
      <w:r>
        <w:rPr>
          <w:rFonts w:ascii="Times New Roman"/>
          <w:noProof/>
          <w:sz w:val="17"/>
        </w:rPr>
        <mc:AlternateContent>
          <mc:Choice Requires="wps">
            <w:drawing>
              <wp:anchor distT="0" distB="0" distL="0" distR="0" simplePos="0" relativeHeight="15834624" behindDoc="0" locked="0" layoutInCell="1" allowOverlap="1" wp14:anchorId="323AC042" wp14:editId="12EE6F48">
                <wp:simplePos x="0" y="0"/>
                <wp:positionH relativeFrom="page">
                  <wp:posOffset>3968617</wp:posOffset>
                </wp:positionH>
                <wp:positionV relativeFrom="paragraph">
                  <wp:posOffset>486473</wp:posOffset>
                </wp:positionV>
                <wp:extent cx="806450" cy="1270"/>
                <wp:effectExtent l="0" t="0" r="0" b="0"/>
                <wp:wrapNone/>
                <wp:docPr id="608" name="Graphic 6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0" cy="1270"/>
                        </a:xfrm>
                        <a:custGeom>
                          <a:avLst/>
                          <a:gdLst/>
                          <a:ahLst/>
                          <a:cxnLst/>
                          <a:rect l="l" t="t" r="r" b="b"/>
                          <a:pathLst>
                            <a:path w="806450">
                              <a:moveTo>
                                <a:pt x="0" y="0"/>
                              </a:moveTo>
                              <a:lnTo>
                                <a:pt x="805934" y="0"/>
                              </a:lnTo>
                            </a:path>
                          </a:pathLst>
                        </a:custGeom>
                        <a:ln w="396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7BDCF5" id="Graphic 608" o:spid="_x0000_s1026" style="position:absolute;margin-left:312.5pt;margin-top:38.3pt;width:63.5pt;height:.1pt;z-index:15834624;visibility:visible;mso-wrap-style:square;mso-wrap-distance-left:0;mso-wrap-distance-top:0;mso-wrap-distance-right:0;mso-wrap-distance-bottom:0;mso-position-horizontal:absolute;mso-position-horizontal-relative:page;mso-position-vertical:absolute;mso-position-vertical-relative:text;v-text-anchor:top" coordsize="806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" path="m,l805934,e" filled="f" strokeweight="1.102mm">
                <v:path arrowok="t"/>
                <w10:wrap anchorx="page"/>
              </v:shape>
            </w:pict>
          </mc:Fallback>
        </mc:AlternateContent>
      </w:r>
      <w:r>
        <w:rPr>
          <w:color w:val="696969"/>
          <w:spacing w:val="-6"/>
          <w:sz w:val="17"/>
        </w:rPr>
        <w:t xml:space="preserve">65 </w:t>
      </w:r>
      <w:r>
        <w:rPr>
          <w:color w:val="696969"/>
          <w:spacing w:val="-2"/>
          <w:sz w:val="17"/>
        </w:rPr>
        <w:t>536.024</w:t>
      </w:r>
      <w:r>
        <w:rPr>
          <w:color w:val="696969"/>
          <w:sz w:val="17"/>
        </w:rPr>
        <w:tab/>
      </w:r>
      <w:r>
        <w:rPr>
          <w:color w:val="494949"/>
          <w:spacing w:val="-2"/>
          <w:sz w:val="16"/>
        </w:rPr>
        <w:t>&amp;5,53</w:t>
      </w:r>
      <w:r>
        <w:rPr>
          <w:color w:val="494949"/>
          <w:spacing w:val="21"/>
          <w:sz w:val="16"/>
        </w:rPr>
        <w:t xml:space="preserve"> </w:t>
      </w:r>
      <w:r>
        <w:rPr>
          <w:i/>
          <w:color w:val="808080"/>
          <w:spacing w:val="-4"/>
          <w:sz w:val="15"/>
        </w:rPr>
        <w:t>,</w:t>
      </w:r>
      <w:r>
        <w:rPr>
          <w:i/>
          <w:color w:val="494949"/>
          <w:spacing w:val="-4"/>
          <w:sz w:val="15"/>
        </w:rPr>
        <w:t>02A</w:t>
      </w:r>
      <w:r>
        <w:rPr>
          <w:i/>
          <w:color w:val="494949"/>
          <w:sz w:val="15"/>
        </w:rPr>
        <w:tab/>
      </w:r>
      <w:r>
        <w:rPr>
          <w:rFonts w:ascii="Times New Roman"/>
          <w:color w:val="696969"/>
          <w:spacing w:val="-2"/>
          <w:sz w:val="17"/>
        </w:rPr>
        <w:t>55</w:t>
      </w:r>
      <w:r>
        <w:rPr>
          <w:color w:val="909090"/>
          <w:spacing w:val="-2"/>
          <w:sz w:val="17"/>
          <w:vertAlign w:val="subscript"/>
        </w:rPr>
        <w:t>1</w:t>
      </w:r>
      <w:r>
        <w:rPr>
          <w:rFonts w:ascii="Times New Roman"/>
          <w:color w:val="696969"/>
          <w:spacing w:val="-2"/>
          <w:sz w:val="17"/>
        </w:rPr>
        <w:t>93g_m</w:t>
      </w:r>
    </w:p>
    <w:p w14:paraId="620E79DF" w14:textId="77777777" w:rsidR="00C50F6F" w:rsidRDefault="00000000">
      <w:pPr>
        <w:pStyle w:val="BodyText"/>
        <w:spacing w:before="6"/>
        <w:rPr>
          <w:rFonts w:ascii="Times New Roman"/>
          <w:sz w:val="8"/>
        </w:rPr>
      </w:pPr>
      <w:r>
        <w:rPr>
          <w:rFonts w:ascii="Times New Roman"/>
          <w:noProof/>
          <w:sz w:val="8"/>
        </w:rPr>
        <mc:AlternateContent>
          <mc:Choice Requires="wps">
            <w:drawing>
              <wp:anchor distT="0" distB="0" distL="0" distR="0" simplePos="0" relativeHeight="487688704" behindDoc="1" locked="0" layoutInCell="1" allowOverlap="1" wp14:anchorId="602FE5AF" wp14:editId="288B642F">
                <wp:simplePos x="0" y="0"/>
                <wp:positionH relativeFrom="page">
                  <wp:posOffset>4032725</wp:posOffset>
                </wp:positionH>
                <wp:positionV relativeFrom="paragraph">
                  <wp:posOffset>77695</wp:posOffset>
                </wp:positionV>
                <wp:extent cx="2552700" cy="1270"/>
                <wp:effectExtent l="0" t="0" r="0" b="0"/>
                <wp:wrapTopAndBottom/>
                <wp:docPr id="609" name="Graphic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2700" cy="1270"/>
                        </a:xfrm>
                        <a:custGeom>
                          <a:avLst/>
                          <a:gdLst/>
                          <a:ahLst/>
                          <a:cxnLst/>
                          <a:rect l="l" t="t" r="r" b="b"/>
                          <a:pathLst>
                            <a:path w="2552700">
                              <a:moveTo>
                                <a:pt x="0" y="0"/>
                              </a:moveTo>
                              <a:lnTo>
                                <a:pt x="2552126"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EB2E02" id="Graphic 609" o:spid="_x0000_s1026" style="position:absolute;margin-left:317.55pt;margin-top:6.1pt;width:201pt;height:.1pt;z-index:-15627776;visibility:visible;mso-wrap-style:square;mso-wrap-distance-left:0;mso-wrap-distance-top:0;mso-wrap-distance-right:0;mso-wrap-distance-bottom:0;mso-position-horizontal:absolute;mso-position-horizontal-relative:page;mso-position-vertical:absolute;mso-position-vertical-relative:text;v-text-anchor:top" coordsize="2552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" path="m,l2552126,e" filled="f" strokeweight=".08475mm">
                <v:path arrowok="t"/>
                <w10:wrap type="topAndBottom" anchorx="page"/>
              </v:shape>
            </w:pict>
          </mc:Fallback>
        </mc:AlternateContent>
      </w:r>
    </w:p>
    <w:p w14:paraId="606641CB" w14:textId="77777777" w:rsidR="00C50F6F" w:rsidRDefault="00000000">
      <w:pPr>
        <w:tabs>
          <w:tab w:val="left" w:pos="2179"/>
        </w:tabs>
        <w:spacing w:before="69"/>
        <w:ind w:left="708"/>
        <w:rPr>
          <w:rFonts w:ascii="Times New Roman"/>
          <w:sz w:val="17"/>
        </w:rPr>
      </w:pPr>
      <w:r>
        <w:rPr>
          <w:color w:val="696969"/>
          <w:sz w:val="16"/>
        </w:rPr>
        <w:t>8039</w:t>
      </w:r>
      <w:r>
        <w:rPr>
          <w:color w:val="696969"/>
          <w:spacing w:val="76"/>
          <w:w w:val="150"/>
          <w:sz w:val="16"/>
        </w:rPr>
        <w:t xml:space="preserve"> </w:t>
      </w:r>
      <w:r>
        <w:rPr>
          <w:color w:val="696969"/>
          <w:spacing w:val="-5"/>
          <w:sz w:val="16"/>
        </w:rPr>
        <w:t>994</w:t>
      </w:r>
      <w:r>
        <w:rPr>
          <w:color w:val="696969"/>
          <w:sz w:val="16"/>
        </w:rPr>
        <w:tab/>
      </w:r>
      <w:r>
        <w:rPr>
          <w:rFonts w:ascii="Times New Roman"/>
          <w:color w:val="494949"/>
          <w:sz w:val="17"/>
        </w:rPr>
        <w:t>70</w:t>
      </w:r>
      <w:r>
        <w:rPr>
          <w:rFonts w:ascii="Times New Roman"/>
          <w:color w:val="494949"/>
          <w:spacing w:val="3"/>
          <w:sz w:val="17"/>
        </w:rPr>
        <w:t xml:space="preserve"> </w:t>
      </w:r>
      <w:r>
        <w:rPr>
          <w:rFonts w:ascii="Times New Roman"/>
          <w:color w:val="494949"/>
          <w:sz w:val="17"/>
        </w:rPr>
        <w:t>252</w:t>
      </w:r>
      <w:r>
        <w:rPr>
          <w:rFonts w:ascii="Times New Roman"/>
          <w:color w:val="494949"/>
          <w:spacing w:val="2"/>
          <w:sz w:val="17"/>
        </w:rPr>
        <w:t xml:space="preserve"> </w:t>
      </w:r>
      <w:r>
        <w:rPr>
          <w:rFonts w:ascii="Times New Roman"/>
          <w:color w:val="494949"/>
          <w:spacing w:val="-5"/>
          <w:sz w:val="17"/>
        </w:rPr>
        <w:t>277</w:t>
      </w:r>
    </w:p>
    <w:p w14:paraId="4DF6E428" w14:textId="77777777" w:rsidR="00C50F6F" w:rsidRDefault="00C50F6F">
      <w:pPr>
        <w:rPr>
          <w:rFonts w:ascii="Times New Roman"/>
          <w:sz w:val="17"/>
        </w:rPr>
        <w:sectPr w:rsidR="00C50F6F">
          <w:type w:val="continuous"/>
          <w:pgSz w:w="12240" w:h="15840"/>
          <w:pgMar w:top="1820" w:right="0" w:bottom="280" w:left="0" w:header="0" w:footer="985" w:gutter="0"/>
          <w:cols w:num="3" w:space="720" w:equalWidth="0">
            <w:col w:w="3808" w:space="6"/>
            <w:col w:w="2099" w:space="40"/>
            <w:col w:w="6287"/>
          </w:cols>
        </w:sectPr>
      </w:pPr>
    </w:p>
    <w:p w14:paraId="139BC374" w14:textId="77777777" w:rsidR="00C50F6F" w:rsidRDefault="00C50F6F">
      <w:pPr>
        <w:pStyle w:val="BodyText"/>
        <w:rPr>
          <w:rFonts w:ascii="Times New Roman"/>
          <w:sz w:val="20"/>
        </w:rPr>
      </w:pPr>
    </w:p>
    <w:p w14:paraId="59A5E25A" w14:textId="77777777" w:rsidR="00C50F6F" w:rsidRDefault="00C50F6F">
      <w:pPr>
        <w:pStyle w:val="BodyText"/>
        <w:rPr>
          <w:rFonts w:ascii="Times New Roman"/>
          <w:sz w:val="20"/>
        </w:rPr>
      </w:pPr>
    </w:p>
    <w:p w14:paraId="4BE96CCA" w14:textId="77777777" w:rsidR="00C50F6F" w:rsidRDefault="00C50F6F">
      <w:pPr>
        <w:pStyle w:val="BodyText"/>
        <w:rPr>
          <w:rFonts w:ascii="Times New Roman"/>
          <w:sz w:val="20"/>
        </w:rPr>
      </w:pPr>
    </w:p>
    <w:p w14:paraId="54FF4FE8" w14:textId="77777777" w:rsidR="00C50F6F" w:rsidRDefault="00C50F6F">
      <w:pPr>
        <w:pStyle w:val="BodyText"/>
        <w:rPr>
          <w:rFonts w:ascii="Times New Roman"/>
          <w:sz w:val="20"/>
        </w:rPr>
      </w:pPr>
    </w:p>
    <w:p w14:paraId="61A95EE8" w14:textId="77777777" w:rsidR="00C50F6F" w:rsidRDefault="00C50F6F">
      <w:pPr>
        <w:pStyle w:val="BodyText"/>
        <w:rPr>
          <w:rFonts w:ascii="Times New Roman"/>
          <w:sz w:val="20"/>
        </w:rPr>
      </w:pPr>
    </w:p>
    <w:p w14:paraId="39AACC23" w14:textId="77777777" w:rsidR="00C50F6F" w:rsidRDefault="00C50F6F">
      <w:pPr>
        <w:pStyle w:val="BodyText"/>
        <w:rPr>
          <w:rFonts w:ascii="Times New Roman"/>
          <w:sz w:val="20"/>
        </w:rPr>
      </w:pPr>
    </w:p>
    <w:p w14:paraId="68663D18" w14:textId="77777777" w:rsidR="00C50F6F" w:rsidRDefault="00C50F6F">
      <w:pPr>
        <w:pStyle w:val="BodyText"/>
        <w:rPr>
          <w:rFonts w:ascii="Times New Roman"/>
          <w:sz w:val="20"/>
        </w:rPr>
      </w:pPr>
    </w:p>
    <w:p w14:paraId="3542AE84" w14:textId="77777777" w:rsidR="00C50F6F" w:rsidRDefault="00C50F6F">
      <w:pPr>
        <w:pStyle w:val="BodyText"/>
        <w:rPr>
          <w:rFonts w:ascii="Times New Roman"/>
          <w:sz w:val="20"/>
        </w:rPr>
      </w:pPr>
    </w:p>
    <w:p w14:paraId="5A2DCDE6" w14:textId="77777777" w:rsidR="00C50F6F" w:rsidRDefault="00C50F6F">
      <w:pPr>
        <w:pStyle w:val="BodyText"/>
        <w:rPr>
          <w:rFonts w:ascii="Times New Roman"/>
          <w:sz w:val="20"/>
        </w:rPr>
      </w:pPr>
    </w:p>
    <w:p w14:paraId="2A40E97E" w14:textId="77777777" w:rsidR="00C50F6F" w:rsidRDefault="00C50F6F">
      <w:pPr>
        <w:pStyle w:val="BodyText"/>
        <w:rPr>
          <w:rFonts w:ascii="Times New Roman"/>
          <w:sz w:val="20"/>
        </w:rPr>
      </w:pPr>
    </w:p>
    <w:p w14:paraId="174A40B2" w14:textId="77777777" w:rsidR="00C50F6F" w:rsidRDefault="00C50F6F">
      <w:pPr>
        <w:pStyle w:val="BodyText"/>
        <w:rPr>
          <w:rFonts w:ascii="Times New Roman"/>
          <w:sz w:val="20"/>
        </w:rPr>
      </w:pPr>
    </w:p>
    <w:p w14:paraId="16A0AFCD" w14:textId="77777777" w:rsidR="00C50F6F" w:rsidRDefault="00C50F6F">
      <w:pPr>
        <w:pStyle w:val="BodyText"/>
        <w:rPr>
          <w:rFonts w:ascii="Times New Roman"/>
          <w:sz w:val="20"/>
        </w:rPr>
      </w:pPr>
    </w:p>
    <w:p w14:paraId="2D851BB9" w14:textId="77777777" w:rsidR="00C50F6F" w:rsidRDefault="00C50F6F">
      <w:pPr>
        <w:pStyle w:val="BodyText"/>
        <w:rPr>
          <w:rFonts w:ascii="Times New Roman"/>
          <w:sz w:val="20"/>
        </w:rPr>
      </w:pPr>
    </w:p>
    <w:p w14:paraId="66855049" w14:textId="77777777" w:rsidR="00C50F6F" w:rsidRDefault="00C50F6F">
      <w:pPr>
        <w:pStyle w:val="BodyText"/>
        <w:rPr>
          <w:rFonts w:ascii="Times New Roman"/>
          <w:sz w:val="20"/>
        </w:rPr>
      </w:pPr>
    </w:p>
    <w:p w14:paraId="2365F6AF" w14:textId="77777777" w:rsidR="00C50F6F" w:rsidRDefault="00C50F6F">
      <w:pPr>
        <w:pStyle w:val="BodyText"/>
        <w:rPr>
          <w:rFonts w:ascii="Times New Roman"/>
          <w:sz w:val="20"/>
        </w:rPr>
      </w:pPr>
    </w:p>
    <w:p w14:paraId="19B55C36" w14:textId="77777777" w:rsidR="00C50F6F" w:rsidRDefault="00C50F6F">
      <w:pPr>
        <w:pStyle w:val="BodyText"/>
        <w:rPr>
          <w:rFonts w:ascii="Times New Roman"/>
          <w:sz w:val="20"/>
        </w:rPr>
      </w:pPr>
    </w:p>
    <w:p w14:paraId="5D9F45C7" w14:textId="77777777" w:rsidR="00C50F6F" w:rsidRDefault="00C50F6F">
      <w:pPr>
        <w:pStyle w:val="BodyText"/>
        <w:rPr>
          <w:rFonts w:ascii="Times New Roman"/>
          <w:sz w:val="20"/>
        </w:rPr>
      </w:pPr>
    </w:p>
    <w:p w14:paraId="4244CC0B" w14:textId="77777777" w:rsidR="00C50F6F" w:rsidRDefault="00C50F6F">
      <w:pPr>
        <w:pStyle w:val="BodyText"/>
        <w:spacing w:before="8" w:after="1"/>
        <w:rPr>
          <w:rFonts w:ascii="Times New Roman"/>
          <w:sz w:val="20"/>
        </w:rPr>
      </w:pPr>
    </w:p>
    <w:p w14:paraId="64549949" w14:textId="77777777" w:rsidR="00C50F6F" w:rsidRDefault="00000000">
      <w:pPr>
        <w:spacing w:line="134" w:lineRule="exact"/>
        <w:ind w:left="5038"/>
        <w:rPr>
          <w:rFonts w:ascii="Times New Roman"/>
          <w:position w:val="-2"/>
          <w:sz w:val="13"/>
        </w:rPr>
      </w:pPr>
      <w:r>
        <w:rPr>
          <w:rFonts w:ascii="Times New Roman"/>
          <w:noProof/>
          <w:position w:val="-2"/>
          <w:sz w:val="13"/>
        </w:rPr>
        <w:drawing>
          <wp:inline distT="0" distB="0" distL="0" distR="0" wp14:anchorId="068F3159" wp14:editId="3E64E7BE">
            <wp:extent cx="1439168" cy="85343"/>
            <wp:effectExtent l="0" t="0" r="0" b="0"/>
            <wp:docPr id="610" name="Image 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0" name="Image 610"/>
                    <pic:cNvPicPr/>
                  </pic:nvPicPr>
                  <pic:blipFill>
                    <a:blip r:embed="rId315" cstate="print"/>
                    <a:stretch>
                      <a:fillRect/>
                    </a:stretch>
                  </pic:blipFill>
                  <pic:spPr>
                    <a:xfrm>
                      <a:off x="0" y="0"/>
                      <a:ext cx="1439168" cy="85343"/>
                    </a:xfrm>
                    <a:prstGeom prst="rect">
                      <a:avLst/>
                    </a:prstGeom>
                  </pic:spPr>
                </pic:pic>
              </a:graphicData>
            </a:graphic>
          </wp:inline>
        </w:drawing>
      </w:r>
    </w:p>
    <w:p w14:paraId="1C8976D0" w14:textId="77777777" w:rsidR="00C50F6F" w:rsidRDefault="00C50F6F">
      <w:pPr>
        <w:spacing w:line="134" w:lineRule="exact"/>
        <w:rPr>
          <w:rFonts w:ascii="Times New Roman"/>
          <w:position w:val="-2"/>
          <w:sz w:val="13"/>
        </w:rPr>
        <w:sectPr w:rsidR="00C50F6F">
          <w:type w:val="continuous"/>
          <w:pgSz w:w="12240" w:h="15840"/>
          <w:pgMar w:top="1820" w:right="0" w:bottom="280" w:left="0" w:header="0" w:footer="985" w:gutter="0"/>
          <w:cols w:space="720"/>
        </w:sectPr>
      </w:pPr>
    </w:p>
    <w:p w14:paraId="609FD59D" w14:textId="77777777" w:rsidR="00C50F6F" w:rsidRDefault="00C50F6F">
      <w:pPr>
        <w:pStyle w:val="BodyText"/>
        <w:rPr>
          <w:rFonts w:ascii="Times New Roman"/>
          <w:sz w:val="16"/>
        </w:rPr>
      </w:pPr>
    </w:p>
    <w:p w14:paraId="6ED2CFE2" w14:textId="77777777" w:rsidR="00C50F6F" w:rsidRDefault="00C50F6F">
      <w:pPr>
        <w:pStyle w:val="BodyText"/>
        <w:rPr>
          <w:rFonts w:ascii="Times New Roman"/>
          <w:sz w:val="16"/>
        </w:rPr>
      </w:pPr>
    </w:p>
    <w:p w14:paraId="287E07DD" w14:textId="77777777" w:rsidR="00C50F6F" w:rsidRDefault="00C50F6F">
      <w:pPr>
        <w:pStyle w:val="BodyText"/>
        <w:spacing w:before="34"/>
        <w:rPr>
          <w:rFonts w:ascii="Times New Roman"/>
          <w:sz w:val="16"/>
        </w:rPr>
      </w:pPr>
    </w:p>
    <w:p w14:paraId="06007F62" w14:textId="77777777" w:rsidR="00C50F6F" w:rsidRDefault="00000000">
      <w:pPr>
        <w:spacing w:line="470" w:lineRule="auto"/>
        <w:ind w:left="4064" w:right="3869" w:firstLine="56"/>
        <w:rPr>
          <w:sz w:val="16"/>
        </w:rPr>
      </w:pPr>
      <w:r>
        <w:rPr>
          <w:color w:val="3B3B3B"/>
          <w:sz w:val="16"/>
        </w:rPr>
        <w:t>THE</w:t>
      </w:r>
      <w:r>
        <w:rPr>
          <w:color w:val="3B3B3B"/>
          <w:spacing w:val="-4"/>
          <w:sz w:val="16"/>
        </w:rPr>
        <w:t xml:space="preserve"> </w:t>
      </w:r>
      <w:r>
        <w:rPr>
          <w:color w:val="3B3B3B"/>
          <w:sz w:val="16"/>
        </w:rPr>
        <w:t>CORPORATION OF</w:t>
      </w:r>
      <w:r>
        <w:rPr>
          <w:color w:val="3B3B3B"/>
          <w:spacing w:val="-6"/>
          <w:sz w:val="16"/>
        </w:rPr>
        <w:t xml:space="preserve"> </w:t>
      </w:r>
      <w:r>
        <w:rPr>
          <w:color w:val="3B3B3B"/>
          <w:sz w:val="16"/>
        </w:rPr>
        <w:t>THE VILLAGE OF</w:t>
      </w:r>
      <w:r>
        <w:rPr>
          <w:color w:val="3B3B3B"/>
          <w:spacing w:val="-9"/>
          <w:sz w:val="16"/>
        </w:rPr>
        <w:t xml:space="preserve"> </w:t>
      </w:r>
      <w:r>
        <w:rPr>
          <w:color w:val="3B3B3B"/>
          <w:sz w:val="16"/>
        </w:rPr>
        <w:t>BURNS UK STATE</w:t>
      </w:r>
      <w:r>
        <w:rPr>
          <w:color w:val="3B3B3B"/>
          <w:spacing w:val="26"/>
          <w:sz w:val="16"/>
        </w:rPr>
        <w:t xml:space="preserve"> </w:t>
      </w:r>
      <w:r>
        <w:rPr>
          <w:color w:val="3B3B3B"/>
          <w:sz w:val="16"/>
        </w:rPr>
        <w:t>ENT</w:t>
      </w:r>
      <w:r>
        <w:rPr>
          <w:color w:val="3B3B3B"/>
          <w:spacing w:val="-22"/>
          <w:sz w:val="16"/>
        </w:rPr>
        <w:t xml:space="preserve"> </w:t>
      </w:r>
      <w:r>
        <w:rPr>
          <w:color w:val="3B3B3B"/>
          <w:sz w:val="16"/>
        </w:rPr>
        <w:t>OF</w:t>
      </w:r>
      <w:r>
        <w:rPr>
          <w:color w:val="3B3B3B"/>
          <w:spacing w:val="-13"/>
          <w:sz w:val="16"/>
        </w:rPr>
        <w:t xml:space="preserve"> </w:t>
      </w:r>
      <w:r>
        <w:rPr>
          <w:color w:val="4D4D4D"/>
          <w:sz w:val="16"/>
        </w:rPr>
        <w:t>REMEASUREMENT</w:t>
      </w:r>
      <w:r>
        <w:rPr>
          <w:color w:val="4D4D4D"/>
          <w:spacing w:val="-12"/>
          <w:sz w:val="16"/>
        </w:rPr>
        <w:t xml:space="preserve"> </w:t>
      </w:r>
      <w:proofErr w:type="spellStart"/>
      <w:r>
        <w:rPr>
          <w:color w:val="3B3B3B"/>
          <w:sz w:val="16"/>
        </w:rPr>
        <w:t>GAi</w:t>
      </w:r>
      <w:proofErr w:type="spellEnd"/>
      <w:r>
        <w:rPr>
          <w:color w:val="3B3B3B"/>
          <w:spacing w:val="25"/>
          <w:sz w:val="16"/>
        </w:rPr>
        <w:t xml:space="preserve"> </w:t>
      </w:r>
      <w:r>
        <w:rPr>
          <w:color w:val="3B3B3B"/>
          <w:sz w:val="16"/>
        </w:rPr>
        <w:t>S</w:t>
      </w:r>
      <w:r>
        <w:rPr>
          <w:color w:val="3B3B3B"/>
          <w:spacing w:val="-11"/>
          <w:sz w:val="16"/>
        </w:rPr>
        <w:t xml:space="preserve"> </w:t>
      </w:r>
      <w:r>
        <w:rPr>
          <w:rFonts w:ascii="Times New Roman"/>
          <w:b/>
          <w:color w:val="3B3B3B"/>
          <w:sz w:val="17"/>
        </w:rPr>
        <w:t>AHO</w:t>
      </w:r>
      <w:r>
        <w:rPr>
          <w:rFonts w:ascii="Times New Roman"/>
          <w:b/>
          <w:color w:val="3B3B3B"/>
          <w:spacing w:val="-20"/>
          <w:sz w:val="17"/>
        </w:rPr>
        <w:t xml:space="preserve"> </w:t>
      </w:r>
      <w:r>
        <w:rPr>
          <w:color w:val="4D4D4D"/>
          <w:sz w:val="16"/>
        </w:rPr>
        <w:t>LOSSES</w:t>
      </w:r>
    </w:p>
    <w:p w14:paraId="5C237AC3" w14:textId="77777777" w:rsidR="00C50F6F" w:rsidRDefault="00000000">
      <w:pPr>
        <w:spacing w:line="183" w:lineRule="exact"/>
        <w:ind w:left="162"/>
        <w:jc w:val="center"/>
        <w:rPr>
          <w:rFonts w:ascii="Times New Roman"/>
          <w:sz w:val="17"/>
        </w:rPr>
      </w:pPr>
      <w:proofErr w:type="spellStart"/>
      <w:proofErr w:type="gramStart"/>
      <w:r>
        <w:rPr>
          <w:rFonts w:ascii="Times New Roman"/>
          <w:b/>
          <w:color w:val="4D4D4D"/>
          <w:w w:val="110"/>
          <w:sz w:val="17"/>
        </w:rPr>
        <w:t>Oec</w:t>
      </w:r>
      <w:proofErr w:type="spellEnd"/>
      <w:r>
        <w:rPr>
          <w:rFonts w:ascii="Times New Roman"/>
          <w:b/>
          <w:color w:val="4D4D4D"/>
          <w:w w:val="110"/>
          <w:sz w:val="17"/>
        </w:rPr>
        <w:t>..</w:t>
      </w:r>
      <w:proofErr w:type="spellStart"/>
      <w:proofErr w:type="gramEnd"/>
      <w:r>
        <w:rPr>
          <w:rFonts w:ascii="Times New Roman"/>
          <w:b/>
          <w:color w:val="4D4D4D"/>
          <w:w w:val="110"/>
          <w:sz w:val="17"/>
        </w:rPr>
        <w:t>nb</w:t>
      </w:r>
      <w:proofErr w:type="spellEnd"/>
      <w:r>
        <w:rPr>
          <w:rFonts w:ascii="Times New Roman"/>
          <w:b/>
          <w:color w:val="4D4D4D"/>
          <w:spacing w:val="39"/>
          <w:w w:val="110"/>
          <w:sz w:val="17"/>
        </w:rPr>
        <w:t xml:space="preserve"> </w:t>
      </w:r>
      <w:r>
        <w:rPr>
          <w:rFonts w:ascii="Times New Roman"/>
          <w:color w:val="3B3B3B"/>
          <w:w w:val="110"/>
          <w:sz w:val="17"/>
        </w:rPr>
        <w:t>r</w:t>
      </w:r>
      <w:r>
        <w:rPr>
          <w:rFonts w:ascii="Times New Roman"/>
          <w:color w:val="3B3B3B"/>
          <w:spacing w:val="-18"/>
          <w:w w:val="110"/>
          <w:sz w:val="17"/>
        </w:rPr>
        <w:t xml:space="preserve"> </w:t>
      </w:r>
      <w:r>
        <w:rPr>
          <w:rFonts w:ascii="Times New Roman"/>
          <w:color w:val="3B3B3B"/>
          <w:w w:val="110"/>
          <w:sz w:val="17"/>
        </w:rPr>
        <w:t>31</w:t>
      </w:r>
      <w:r>
        <w:rPr>
          <w:rFonts w:ascii="Times New Roman"/>
          <w:color w:val="676767"/>
          <w:w w:val="110"/>
          <w:sz w:val="17"/>
        </w:rPr>
        <w:t>,</w:t>
      </w:r>
      <w:r>
        <w:rPr>
          <w:rFonts w:ascii="Times New Roman"/>
          <w:color w:val="676767"/>
          <w:spacing w:val="-6"/>
          <w:w w:val="110"/>
          <w:sz w:val="17"/>
        </w:rPr>
        <w:t xml:space="preserve"> </w:t>
      </w:r>
      <w:r>
        <w:rPr>
          <w:rFonts w:ascii="Times New Roman"/>
          <w:color w:val="3B3B3B"/>
          <w:spacing w:val="-4"/>
          <w:w w:val="110"/>
          <w:sz w:val="17"/>
        </w:rPr>
        <w:t>2025</w:t>
      </w:r>
    </w:p>
    <w:p w14:paraId="58297277" w14:textId="77777777" w:rsidR="00C50F6F" w:rsidRDefault="00C50F6F">
      <w:pPr>
        <w:pStyle w:val="BodyText"/>
        <w:rPr>
          <w:rFonts w:ascii="Times New Roman"/>
          <w:sz w:val="16"/>
        </w:rPr>
      </w:pPr>
    </w:p>
    <w:p w14:paraId="49192116" w14:textId="77777777" w:rsidR="00C50F6F" w:rsidRDefault="00C50F6F">
      <w:pPr>
        <w:pStyle w:val="BodyText"/>
        <w:spacing w:before="4"/>
        <w:rPr>
          <w:rFonts w:ascii="Times New Roman"/>
          <w:sz w:val="16"/>
        </w:rPr>
      </w:pPr>
    </w:p>
    <w:p w14:paraId="64172B5F" w14:textId="77777777" w:rsidR="00C50F6F" w:rsidRDefault="00000000">
      <w:pPr>
        <w:tabs>
          <w:tab w:val="left" w:pos="7797"/>
          <w:tab w:val="left" w:pos="8595"/>
          <w:tab w:val="left" w:pos="9196"/>
          <w:tab w:val="left" w:pos="9558"/>
          <w:tab w:val="left" w:pos="10283"/>
        </w:tabs>
        <w:ind w:left="7345"/>
        <w:rPr>
          <w:rFonts w:ascii="Times New Roman"/>
          <w:sz w:val="17"/>
        </w:rPr>
      </w:pPr>
      <w:r>
        <w:rPr>
          <w:color w:val="3B3B3B"/>
          <w:sz w:val="16"/>
          <w:u w:val="thick" w:color="000000"/>
        </w:rPr>
        <w:tab/>
      </w:r>
      <w:r>
        <w:rPr>
          <w:color w:val="3B3B3B"/>
          <w:spacing w:val="-4"/>
          <w:sz w:val="16"/>
          <w:u w:val="thick" w:color="000000"/>
        </w:rPr>
        <w:t>2025</w:t>
      </w:r>
      <w:r>
        <w:rPr>
          <w:color w:val="3B3B3B"/>
          <w:sz w:val="16"/>
          <w:u w:val="thick" w:color="000000"/>
        </w:rPr>
        <w:tab/>
      </w:r>
      <w:r>
        <w:rPr>
          <w:color w:val="3B3B3B"/>
          <w:sz w:val="16"/>
        </w:rPr>
        <w:tab/>
      </w:r>
      <w:r>
        <w:rPr>
          <w:rFonts w:ascii="Times New Roman"/>
          <w:color w:val="3B3B3B"/>
          <w:sz w:val="17"/>
          <w:u w:val="single" w:color="000000"/>
        </w:rPr>
        <w:tab/>
      </w:r>
      <w:r>
        <w:rPr>
          <w:rFonts w:ascii="Times New Roman"/>
          <w:color w:val="3B3B3B"/>
          <w:spacing w:val="-4"/>
          <w:sz w:val="17"/>
          <w:u w:val="single" w:color="000000"/>
        </w:rPr>
        <w:t>2024</w:t>
      </w:r>
      <w:r>
        <w:rPr>
          <w:rFonts w:ascii="Times New Roman"/>
          <w:color w:val="3B3B3B"/>
          <w:sz w:val="17"/>
          <w:u w:val="single" w:color="000000"/>
        </w:rPr>
        <w:tab/>
      </w:r>
    </w:p>
    <w:p w14:paraId="67E7C84E" w14:textId="77777777" w:rsidR="00C50F6F" w:rsidRDefault="00C50F6F">
      <w:pPr>
        <w:pStyle w:val="BodyText"/>
        <w:spacing w:before="9"/>
        <w:rPr>
          <w:rFonts w:ascii="Times New Roman"/>
          <w:sz w:val="9"/>
        </w:rPr>
      </w:pPr>
    </w:p>
    <w:p w14:paraId="41FC4EA6" w14:textId="77777777" w:rsidR="00C50F6F" w:rsidRDefault="00C50F6F">
      <w:pPr>
        <w:pStyle w:val="BodyText"/>
        <w:rPr>
          <w:rFonts w:ascii="Times New Roman"/>
          <w:sz w:val="9"/>
        </w:rPr>
        <w:sectPr w:rsidR="00C50F6F">
          <w:footerReference w:type="default" r:id="rId316"/>
          <w:pgSz w:w="12240" w:h="15840"/>
          <w:pgMar w:top="1820" w:right="0" w:bottom="1200" w:left="0" w:header="0" w:footer="1006" w:gutter="0"/>
          <w:cols w:space="720"/>
        </w:sectPr>
      </w:pPr>
    </w:p>
    <w:p w14:paraId="076208E1" w14:textId="77777777" w:rsidR="00C50F6F" w:rsidRDefault="00000000">
      <w:pPr>
        <w:tabs>
          <w:tab w:val="left" w:pos="3722"/>
          <w:tab w:val="left" w:pos="4496"/>
        </w:tabs>
        <w:spacing w:before="100"/>
        <w:ind w:left="2129"/>
        <w:rPr>
          <w:sz w:val="16"/>
        </w:rPr>
      </w:pPr>
      <w:r>
        <w:rPr>
          <w:noProof/>
          <w:sz w:val="16"/>
        </w:rPr>
        <mc:AlternateContent>
          <mc:Choice Requires="wpg">
            <w:drawing>
              <wp:anchor distT="0" distB="0" distL="0" distR="0" simplePos="0" relativeHeight="15837696" behindDoc="0" locked="0" layoutInCell="1" allowOverlap="1" wp14:anchorId="401B37A5" wp14:editId="6F3283B0">
                <wp:simplePos x="0" y="0"/>
                <wp:positionH relativeFrom="page">
                  <wp:posOffset>1343223</wp:posOffset>
                </wp:positionH>
                <wp:positionV relativeFrom="paragraph">
                  <wp:posOffset>192280</wp:posOffset>
                </wp:positionV>
                <wp:extent cx="1771014" cy="598170"/>
                <wp:effectExtent l="0" t="0" r="0" b="0"/>
                <wp:wrapNone/>
                <wp:docPr id="614"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1014" cy="598170"/>
                          <a:chOff x="0" y="0"/>
                          <a:chExt cx="1771014" cy="598170"/>
                        </a:xfrm>
                      </wpg:grpSpPr>
                      <pic:pic xmlns:pic="http://schemas.openxmlformats.org/drawingml/2006/picture">
                        <pic:nvPicPr>
                          <pic:cNvPr id="615" name="Image 615"/>
                          <pic:cNvPicPr/>
                        </pic:nvPicPr>
                        <pic:blipFill>
                          <a:blip r:embed="rId317" cstate="print"/>
                          <a:stretch>
                            <a:fillRect/>
                          </a:stretch>
                        </pic:blipFill>
                        <pic:spPr>
                          <a:xfrm>
                            <a:off x="0" y="0"/>
                            <a:ext cx="1770613" cy="598132"/>
                          </a:xfrm>
                          <a:prstGeom prst="rect">
                            <a:avLst/>
                          </a:prstGeom>
                        </pic:spPr>
                      </pic:pic>
                      <wps:wsp>
                        <wps:cNvPr id="616" name="Graphic 616"/>
                        <wps:cNvSpPr/>
                        <wps:spPr>
                          <a:xfrm>
                            <a:off x="430443" y="366202"/>
                            <a:ext cx="558800" cy="125730"/>
                          </a:xfrm>
                          <a:custGeom>
                            <a:avLst/>
                            <a:gdLst/>
                            <a:ahLst/>
                            <a:cxnLst/>
                            <a:rect l="l" t="t" r="r" b="b"/>
                            <a:pathLst>
                              <a:path w="558800" h="125730">
                                <a:moveTo>
                                  <a:pt x="0" y="0"/>
                                </a:moveTo>
                                <a:lnTo>
                                  <a:pt x="558659" y="0"/>
                                </a:lnTo>
                              </a:path>
                              <a:path w="558800" h="125730">
                                <a:moveTo>
                                  <a:pt x="0" y="125119"/>
                                </a:moveTo>
                                <a:lnTo>
                                  <a:pt x="558659" y="125119"/>
                                </a:lnTo>
                              </a:path>
                            </a:pathLst>
                          </a:custGeom>
                          <a:ln w="3052">
                            <a:solidFill>
                              <a:srgbClr val="000000"/>
                            </a:solidFill>
                            <a:prstDash val="solid"/>
                          </a:ln>
                        </wps:spPr>
                        <wps:bodyPr wrap="square" lIns="0" tIns="0" rIns="0" bIns="0" rtlCol="0">
                          <a:prstTxWarp prst="textNoShape">
                            <a:avLst/>
                          </a:prstTxWarp>
                          <a:noAutofit/>
                        </wps:bodyPr>
                      </wps:wsp>
                      <wps:wsp>
                        <wps:cNvPr id="617" name="Textbox 617"/>
                        <wps:cNvSpPr txBox="1"/>
                        <wps:spPr>
                          <a:xfrm>
                            <a:off x="0" y="0"/>
                            <a:ext cx="1771014" cy="598170"/>
                          </a:xfrm>
                          <a:prstGeom prst="rect">
                            <a:avLst/>
                          </a:prstGeom>
                        </wps:spPr>
                        <wps:txbx>
                          <w:txbxContent>
                            <w:p w14:paraId="72528A0C" w14:textId="77777777" w:rsidR="00C50F6F" w:rsidRDefault="00C50F6F">
                              <w:pPr>
                                <w:rPr>
                                  <w:rFonts w:ascii="Times New Roman"/>
                                  <w:sz w:val="13"/>
                                </w:rPr>
                              </w:pPr>
                            </w:p>
                            <w:p w14:paraId="6386E7AB" w14:textId="77777777" w:rsidR="00C50F6F" w:rsidRDefault="00C50F6F">
                              <w:pPr>
                                <w:rPr>
                                  <w:rFonts w:ascii="Times New Roman"/>
                                  <w:sz w:val="13"/>
                                </w:rPr>
                              </w:pPr>
                            </w:p>
                            <w:p w14:paraId="497267F5" w14:textId="77777777" w:rsidR="00C50F6F" w:rsidRDefault="00C50F6F">
                              <w:pPr>
                                <w:spacing w:before="131"/>
                                <w:rPr>
                                  <w:rFonts w:ascii="Times New Roman"/>
                                  <w:sz w:val="13"/>
                                </w:rPr>
                              </w:pPr>
                            </w:p>
                            <w:p w14:paraId="450AFDDE" w14:textId="77777777" w:rsidR="00C50F6F" w:rsidRDefault="00000000">
                              <w:pPr>
                                <w:spacing w:before="1"/>
                                <w:ind w:right="29"/>
                                <w:jc w:val="right"/>
                                <w:rPr>
                                  <w:sz w:val="16"/>
                                </w:rPr>
                              </w:pPr>
                              <w:proofErr w:type="spellStart"/>
                              <w:proofErr w:type="gramStart"/>
                              <w:r>
                                <w:rPr>
                                  <w:rFonts w:ascii="Times New Roman"/>
                                  <w:color w:val="676767"/>
                                  <w:w w:val="105"/>
                                  <w:sz w:val="13"/>
                                </w:rPr>
                                <w:t>Ofll</w:t>
                              </w:r>
                              <w:proofErr w:type="spellEnd"/>
                              <w:proofErr w:type="gramEnd"/>
                              <w:r>
                                <w:rPr>
                                  <w:rFonts w:ascii="Times New Roman"/>
                                  <w:color w:val="676767"/>
                                  <w:spacing w:val="1"/>
                                  <w:w w:val="105"/>
                                  <w:sz w:val="13"/>
                                </w:rPr>
                                <w:t xml:space="preserve"> </w:t>
                              </w:r>
                              <w:r>
                                <w:rPr>
                                  <w:color w:val="676767"/>
                                  <w:spacing w:val="-10"/>
                                  <w:w w:val="105"/>
                                  <w:sz w:val="16"/>
                                </w:rPr>
                                <w:t>o</w:t>
                              </w:r>
                            </w:p>
                          </w:txbxContent>
                        </wps:txbx>
                        <wps:bodyPr wrap="square" lIns="0" tIns="0" rIns="0" bIns="0" rtlCol="0">
                          <a:noAutofit/>
                        </wps:bodyPr>
                      </wps:wsp>
                    </wpg:wgp>
                  </a:graphicData>
                </a:graphic>
              </wp:anchor>
            </w:drawing>
          </mc:Choice>
          <mc:Fallback>
            <w:pict>
              <v:group w14:anchorId="401B37A5" id="Group 614" o:spid="_x0000_s1183" style="position:absolute;left:0;text-align:left;margin-left:105.75pt;margin-top:15.15pt;width:139.45pt;height:47.1pt;z-index:15837696;mso-wrap-distance-left:0;mso-wrap-distance-right:0;mso-position-horizontal-relative:page;mso-position-vertical-relative:text" coordsize="17710,5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">
                <v:shape id="Image 615" o:spid="_x0000_s1184" type="#_x0000_t75" style="position:absolute;width:17706;height:5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">
                  <v:imagedata r:id="rId318" o:title=""/>
                </v:shape>
                <v:shape id="Graphic 616" o:spid="_x0000_s1185" style="position:absolute;left:4304;top:3662;width:5588;height:1257;visibility:visible;mso-wrap-style:square;v-text-anchor:top" coordsize="558800,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" path="m,l558659,em,125119r558659,e" filled="f" strokeweight=".08478mm">
                  <v:path arrowok="t"/>
                </v:shape>
                <v:shape id="Textbox 617" o:spid="_x0000_s1186" type="#_x0000_t202" style="position:absolute;width:17710;height:5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72528A0C" w14:textId="77777777" w:rsidR="00C50F6F" w:rsidRDefault="00C50F6F">
                        <w:pPr>
                          <w:rPr>
                            <w:rFonts w:ascii="Times New Roman"/>
                            <w:sz w:val="13"/>
                          </w:rPr>
                        </w:pPr>
                      </w:p>
                      <w:p w14:paraId="6386E7AB" w14:textId="77777777" w:rsidR="00C50F6F" w:rsidRDefault="00C50F6F">
                        <w:pPr>
                          <w:rPr>
                            <w:rFonts w:ascii="Times New Roman"/>
                            <w:sz w:val="13"/>
                          </w:rPr>
                        </w:pPr>
                      </w:p>
                      <w:p w14:paraId="497267F5" w14:textId="77777777" w:rsidR="00C50F6F" w:rsidRDefault="00C50F6F">
                        <w:pPr>
                          <w:spacing w:before="131"/>
                          <w:rPr>
                            <w:rFonts w:ascii="Times New Roman"/>
                            <w:sz w:val="13"/>
                          </w:rPr>
                        </w:pPr>
                      </w:p>
                      <w:p w14:paraId="450AFDDE" w14:textId="77777777" w:rsidR="00C50F6F" w:rsidRDefault="00000000">
                        <w:pPr>
                          <w:spacing w:before="1"/>
                          <w:ind w:right="29"/>
                          <w:jc w:val="right"/>
                          <w:rPr>
                            <w:sz w:val="16"/>
                          </w:rPr>
                        </w:pPr>
                        <w:proofErr w:type="spellStart"/>
                        <w:proofErr w:type="gramStart"/>
                        <w:r>
                          <w:rPr>
                            <w:rFonts w:ascii="Times New Roman"/>
                            <w:color w:val="676767"/>
                            <w:w w:val="105"/>
                            <w:sz w:val="13"/>
                          </w:rPr>
                          <w:t>Ofll</w:t>
                        </w:r>
                        <w:proofErr w:type="spellEnd"/>
                        <w:proofErr w:type="gramEnd"/>
                        <w:r>
                          <w:rPr>
                            <w:rFonts w:ascii="Times New Roman"/>
                            <w:color w:val="676767"/>
                            <w:spacing w:val="1"/>
                            <w:w w:val="105"/>
                            <w:sz w:val="13"/>
                          </w:rPr>
                          <w:t xml:space="preserve"> </w:t>
                        </w:r>
                        <w:r>
                          <w:rPr>
                            <w:color w:val="676767"/>
                            <w:spacing w:val="-10"/>
                            <w:w w:val="105"/>
                            <w:sz w:val="16"/>
                          </w:rPr>
                          <w:t>o</w:t>
                        </w:r>
                      </w:p>
                    </w:txbxContent>
                  </v:textbox>
                </v:shape>
                <w10:wrap anchorx="page"/>
              </v:group>
            </w:pict>
          </mc:Fallback>
        </mc:AlternateContent>
      </w:r>
      <w:r>
        <w:rPr>
          <w:color w:val="3B3B3B"/>
          <w:sz w:val="16"/>
        </w:rPr>
        <w:t>ACCU</w:t>
      </w:r>
      <w:r>
        <w:rPr>
          <w:color w:val="3B3B3B"/>
          <w:spacing w:val="67"/>
          <w:sz w:val="16"/>
        </w:rPr>
        <w:t xml:space="preserve"> </w:t>
      </w:r>
      <w:r>
        <w:rPr>
          <w:color w:val="3B3B3B"/>
          <w:sz w:val="16"/>
        </w:rPr>
        <w:t>ULATED</w:t>
      </w:r>
      <w:r>
        <w:rPr>
          <w:color w:val="3B3B3B"/>
          <w:spacing w:val="-11"/>
          <w:sz w:val="16"/>
        </w:rPr>
        <w:t xml:space="preserve"> </w:t>
      </w:r>
      <w:r>
        <w:rPr>
          <w:color w:val="3B3B3B"/>
          <w:spacing w:val="-10"/>
          <w:sz w:val="16"/>
        </w:rPr>
        <w:t>R</w:t>
      </w:r>
      <w:r>
        <w:rPr>
          <w:color w:val="3B3B3B"/>
          <w:sz w:val="16"/>
        </w:rPr>
        <w:tab/>
      </w:r>
      <w:r>
        <w:rPr>
          <w:color w:val="3B3B3B"/>
          <w:spacing w:val="-2"/>
          <w:sz w:val="16"/>
        </w:rPr>
        <w:t>EA.SUR</w:t>
      </w:r>
      <w:r>
        <w:rPr>
          <w:color w:val="3B3B3B"/>
          <w:sz w:val="16"/>
        </w:rPr>
        <w:tab/>
      </w:r>
      <w:r>
        <w:rPr>
          <w:color w:val="3B3B3B"/>
          <w:spacing w:val="-2"/>
          <w:sz w:val="16"/>
        </w:rPr>
        <w:t>ENT</w:t>
      </w:r>
      <w:r>
        <w:rPr>
          <w:color w:val="3B3B3B"/>
          <w:spacing w:val="-16"/>
          <w:sz w:val="16"/>
        </w:rPr>
        <w:t xml:space="preserve"> </w:t>
      </w:r>
      <w:r>
        <w:rPr>
          <w:color w:val="3B3B3B"/>
          <w:spacing w:val="-2"/>
          <w:sz w:val="16"/>
        </w:rPr>
        <w:t>GAINS</w:t>
      </w:r>
      <w:r>
        <w:rPr>
          <w:color w:val="3B3B3B"/>
          <w:spacing w:val="-9"/>
          <w:sz w:val="16"/>
        </w:rPr>
        <w:t xml:space="preserve"> </w:t>
      </w:r>
      <w:r>
        <w:rPr>
          <w:color w:val="4D4D4D"/>
          <w:spacing w:val="-2"/>
          <w:sz w:val="16"/>
        </w:rPr>
        <w:t>(LOSSES)</w:t>
      </w:r>
    </w:p>
    <w:p w14:paraId="56FB59A8" w14:textId="77777777" w:rsidR="00C50F6F" w:rsidRDefault="00C50F6F">
      <w:pPr>
        <w:pStyle w:val="BodyText"/>
        <w:rPr>
          <w:sz w:val="16"/>
        </w:rPr>
      </w:pPr>
    </w:p>
    <w:p w14:paraId="03AB6B89" w14:textId="77777777" w:rsidR="00C50F6F" w:rsidRDefault="00C50F6F">
      <w:pPr>
        <w:pStyle w:val="BodyText"/>
        <w:rPr>
          <w:sz w:val="16"/>
        </w:rPr>
      </w:pPr>
    </w:p>
    <w:p w14:paraId="624910A7" w14:textId="77777777" w:rsidR="00C50F6F" w:rsidRDefault="00C50F6F">
      <w:pPr>
        <w:pStyle w:val="BodyText"/>
        <w:spacing w:before="47"/>
        <w:rPr>
          <w:sz w:val="16"/>
        </w:rPr>
      </w:pPr>
    </w:p>
    <w:p w14:paraId="2810C51D" w14:textId="77777777" w:rsidR="00C50F6F" w:rsidRDefault="00000000">
      <w:pPr>
        <w:ind w:right="512"/>
        <w:jc w:val="right"/>
        <w:rPr>
          <w:sz w:val="16"/>
        </w:rPr>
      </w:pPr>
      <w:proofErr w:type="spellStart"/>
      <w:r>
        <w:rPr>
          <w:color w:val="676767"/>
          <w:spacing w:val="-2"/>
          <w:sz w:val="16"/>
        </w:rPr>
        <w:t>opcratiofl</w:t>
      </w:r>
      <w:proofErr w:type="spellEnd"/>
    </w:p>
    <w:p w14:paraId="2666B956" w14:textId="77777777" w:rsidR="00C50F6F" w:rsidRDefault="00000000">
      <w:pPr>
        <w:pStyle w:val="BodyText"/>
        <w:spacing w:before="83"/>
        <w:rPr>
          <w:sz w:val="17"/>
        </w:rPr>
      </w:pPr>
      <w:r>
        <w:br w:type="column"/>
      </w:r>
    </w:p>
    <w:p w14:paraId="4DE0DCE0" w14:textId="77777777" w:rsidR="00C50F6F" w:rsidRDefault="00000000">
      <w:pPr>
        <w:tabs>
          <w:tab w:val="left" w:pos="574"/>
        </w:tabs>
        <w:ind w:right="56"/>
        <w:jc w:val="right"/>
        <w:rPr>
          <w:rFonts w:ascii="Times New Roman"/>
          <w:sz w:val="17"/>
        </w:rPr>
      </w:pPr>
      <w:r>
        <w:rPr>
          <w:rFonts w:ascii="Times New Roman"/>
          <w:color w:val="3B3B3B"/>
          <w:spacing w:val="-10"/>
          <w:sz w:val="17"/>
        </w:rPr>
        <w:t>$</w:t>
      </w:r>
      <w:r>
        <w:rPr>
          <w:rFonts w:ascii="Times New Roman"/>
          <w:color w:val="3B3B3B"/>
          <w:sz w:val="17"/>
        </w:rPr>
        <w:tab/>
      </w:r>
      <w:r>
        <w:rPr>
          <w:rFonts w:ascii="Times New Roman"/>
          <w:color w:val="4D4D4D"/>
          <w:spacing w:val="-2"/>
          <w:sz w:val="17"/>
        </w:rPr>
        <w:t>37,726</w:t>
      </w:r>
    </w:p>
    <w:p w14:paraId="468665E6" w14:textId="77777777" w:rsidR="00C50F6F" w:rsidRDefault="00C50F6F">
      <w:pPr>
        <w:pStyle w:val="BodyText"/>
        <w:spacing w:before="3"/>
        <w:rPr>
          <w:rFonts w:ascii="Times New Roman"/>
          <w:sz w:val="17"/>
        </w:rPr>
      </w:pPr>
    </w:p>
    <w:p w14:paraId="2D00114E" w14:textId="77777777" w:rsidR="00C50F6F" w:rsidRDefault="00000000">
      <w:pPr>
        <w:ind w:right="54"/>
        <w:jc w:val="right"/>
        <w:rPr>
          <w:rFonts w:ascii="Times New Roman"/>
          <w:sz w:val="17"/>
        </w:rPr>
      </w:pPr>
      <w:r>
        <w:rPr>
          <w:rFonts w:ascii="Times New Roman"/>
          <w:color w:val="4D4D4D"/>
          <w:spacing w:val="-4"/>
          <w:w w:val="105"/>
          <w:sz w:val="17"/>
        </w:rPr>
        <w:t>3,502</w:t>
      </w:r>
    </w:p>
    <w:p w14:paraId="76A4B4A0" w14:textId="77777777" w:rsidR="00C50F6F" w:rsidRDefault="00C50F6F">
      <w:pPr>
        <w:pStyle w:val="BodyText"/>
        <w:spacing w:before="27"/>
        <w:rPr>
          <w:rFonts w:ascii="Times New Roman"/>
          <w:sz w:val="17"/>
        </w:rPr>
      </w:pPr>
    </w:p>
    <w:p w14:paraId="27B24F6B" w14:textId="77777777" w:rsidR="00C50F6F" w:rsidRDefault="00000000">
      <w:pPr>
        <w:spacing w:line="70" w:lineRule="exact"/>
        <w:jc w:val="right"/>
        <w:rPr>
          <w:rFonts w:ascii="Times New Roman"/>
          <w:sz w:val="17"/>
        </w:rPr>
      </w:pPr>
      <w:proofErr w:type="gramStart"/>
      <w:r>
        <w:rPr>
          <w:rFonts w:ascii="Times New Roman"/>
          <w:color w:val="4D4D4D"/>
          <w:spacing w:val="-2"/>
          <w:sz w:val="17"/>
        </w:rPr>
        <w:t>124111!}</w:t>
      </w:r>
      <w:proofErr w:type="gramEnd"/>
    </w:p>
    <w:p w14:paraId="7E9D87EB" w14:textId="77777777" w:rsidR="00C50F6F" w:rsidRDefault="00000000">
      <w:pPr>
        <w:pStyle w:val="BodyText"/>
        <w:spacing w:before="130"/>
        <w:rPr>
          <w:rFonts w:ascii="Times New Roman"/>
          <w:sz w:val="14"/>
        </w:rPr>
      </w:pPr>
      <w:r>
        <w:br w:type="column"/>
      </w:r>
    </w:p>
    <w:p w14:paraId="7C745095" w14:textId="77777777" w:rsidR="00C50F6F" w:rsidRDefault="00000000">
      <w:pPr>
        <w:tabs>
          <w:tab w:val="left" w:pos="1165"/>
        </w:tabs>
        <w:ind w:left="599"/>
        <w:rPr>
          <w:sz w:val="14"/>
        </w:rPr>
      </w:pPr>
      <w:r>
        <w:rPr>
          <w:color w:val="676767"/>
          <w:spacing w:val="-10"/>
          <w:w w:val="105"/>
          <w:sz w:val="14"/>
        </w:rPr>
        <w:t>$</w:t>
      </w:r>
      <w:r>
        <w:rPr>
          <w:color w:val="676767"/>
          <w:sz w:val="14"/>
        </w:rPr>
        <w:tab/>
      </w:r>
      <w:r>
        <w:rPr>
          <w:color w:val="676767"/>
          <w:spacing w:val="-2"/>
          <w:w w:val="105"/>
          <w:sz w:val="14"/>
        </w:rPr>
        <w:t>Sl-</w:t>
      </w:r>
      <w:r>
        <w:rPr>
          <w:color w:val="676767"/>
          <w:spacing w:val="-4"/>
          <w:w w:val="105"/>
          <w:sz w:val="14"/>
        </w:rPr>
        <w:t>4(),1</w:t>
      </w:r>
    </w:p>
    <w:p w14:paraId="15445B0B" w14:textId="77777777" w:rsidR="00C50F6F" w:rsidRDefault="00C50F6F">
      <w:pPr>
        <w:pStyle w:val="BodyText"/>
        <w:spacing w:before="54"/>
        <w:rPr>
          <w:sz w:val="14"/>
        </w:rPr>
      </w:pPr>
    </w:p>
    <w:p w14:paraId="7A6572A9" w14:textId="77777777" w:rsidR="00C50F6F" w:rsidRDefault="00000000">
      <w:pPr>
        <w:spacing w:before="1"/>
        <w:ind w:left="1165"/>
        <w:rPr>
          <w:rFonts w:ascii="Times New Roman"/>
          <w:sz w:val="17"/>
        </w:rPr>
      </w:pPr>
      <w:r>
        <w:rPr>
          <w:rFonts w:ascii="Times New Roman"/>
          <w:noProof/>
          <w:sz w:val="17"/>
        </w:rPr>
        <mc:AlternateContent>
          <mc:Choice Requires="wps">
            <w:drawing>
              <wp:anchor distT="0" distB="0" distL="0" distR="0" simplePos="0" relativeHeight="482915328" behindDoc="1" locked="0" layoutInCell="1" allowOverlap="1" wp14:anchorId="7FF2F377" wp14:editId="2673183D">
                <wp:simplePos x="0" y="0"/>
                <wp:positionH relativeFrom="page">
                  <wp:posOffset>6299372</wp:posOffset>
                </wp:positionH>
                <wp:positionV relativeFrom="paragraph">
                  <wp:posOffset>-10959</wp:posOffset>
                </wp:positionV>
                <wp:extent cx="24765" cy="146050"/>
                <wp:effectExtent l="0" t="0" r="0" b="0"/>
                <wp:wrapNone/>
                <wp:docPr id="618" name="Graphic 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46050"/>
                        </a:xfrm>
                        <a:custGeom>
                          <a:avLst/>
                          <a:gdLst/>
                          <a:ahLst/>
                          <a:cxnLst/>
                          <a:rect l="l" t="t" r="r" b="b"/>
                          <a:pathLst>
                            <a:path w="24765" h="146050">
                              <a:moveTo>
                                <a:pt x="24422" y="145497"/>
                              </a:moveTo>
                              <a:lnTo>
                                <a:pt x="0" y="145497"/>
                              </a:lnTo>
                              <a:lnTo>
                                <a:pt x="0" y="0"/>
                              </a:lnTo>
                              <a:lnTo>
                                <a:pt x="24422" y="0"/>
                              </a:lnTo>
                              <a:lnTo>
                                <a:pt x="24422" y="145497"/>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3F5FA561" id="Graphic 618" o:spid="_x0000_s1026" style="position:absolute;margin-left:496pt;margin-top:-.85pt;width:1.95pt;height:11.5pt;z-index:-20401152;visibility:visible;mso-wrap-style:square;mso-wrap-distance-left:0;mso-wrap-distance-top:0;mso-wrap-distance-right:0;mso-wrap-distance-bottom:0;mso-position-horizontal:absolute;mso-position-horizontal-relative:page;mso-position-vertical:absolute;mso-position-vertical-relative:text;v-text-anchor:top" coordsize="2476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" path="m24422,145497l,145497,,,24422,r,145497xe" fillcolor="#dfdfdf" stroked="f">
                <v:path arrowok="t"/>
                <w10:wrap anchorx="page"/>
              </v:shape>
            </w:pict>
          </mc:Fallback>
        </mc:AlternateContent>
      </w:r>
      <w:r>
        <w:rPr>
          <w:rFonts w:ascii="Times New Roman"/>
          <w:color w:val="676767"/>
          <w:w w:val="105"/>
          <w:sz w:val="17"/>
        </w:rPr>
        <w:t>7</w:t>
      </w:r>
      <w:r>
        <w:rPr>
          <w:rFonts w:ascii="Times New Roman"/>
          <w:color w:val="676767"/>
          <w:spacing w:val="27"/>
          <w:w w:val="105"/>
          <w:sz w:val="17"/>
        </w:rPr>
        <w:t xml:space="preserve"> </w:t>
      </w:r>
      <w:r>
        <w:rPr>
          <w:rFonts w:ascii="Times New Roman"/>
          <w:color w:val="ACACAC"/>
          <w:spacing w:val="-4"/>
          <w:w w:val="105"/>
          <w:sz w:val="17"/>
        </w:rPr>
        <w:t>.</w:t>
      </w:r>
      <w:r>
        <w:rPr>
          <w:rFonts w:ascii="Times New Roman"/>
          <w:color w:val="7E7E7E"/>
          <w:spacing w:val="-4"/>
          <w:w w:val="105"/>
          <w:sz w:val="17"/>
        </w:rPr>
        <w:t>735</w:t>
      </w:r>
    </w:p>
    <w:p w14:paraId="20ECAA0B" w14:textId="77777777" w:rsidR="00C50F6F" w:rsidRDefault="00C50F6F">
      <w:pPr>
        <w:pStyle w:val="BodyText"/>
        <w:spacing w:before="3"/>
        <w:rPr>
          <w:rFonts w:ascii="Times New Roman"/>
          <w:sz w:val="17"/>
        </w:rPr>
      </w:pPr>
    </w:p>
    <w:p w14:paraId="32442A29" w14:textId="77777777" w:rsidR="00C50F6F" w:rsidRDefault="00000000">
      <w:pPr>
        <w:spacing w:line="99" w:lineRule="exact"/>
        <w:ind w:left="1132"/>
        <w:rPr>
          <w:rFonts w:ascii="Times New Roman" w:hAnsi="Times New Roman"/>
          <w:sz w:val="17"/>
        </w:rPr>
      </w:pPr>
      <w:r>
        <w:rPr>
          <w:rFonts w:ascii="Times New Roman" w:hAnsi="Times New Roman"/>
          <w:color w:val="7E7E7E"/>
          <w:spacing w:val="-5"/>
          <w:sz w:val="17"/>
        </w:rPr>
        <w:t>j</w:t>
      </w:r>
      <w:proofErr w:type="gramStart"/>
      <w:r>
        <w:rPr>
          <w:rFonts w:ascii="Times New Roman" w:hAnsi="Times New Roman"/>
          <w:color w:val="7E7E7E"/>
          <w:spacing w:val="-5"/>
          <w:sz w:val="17"/>
        </w:rPr>
        <w:t>87</w:t>
      </w:r>
      <w:r>
        <w:rPr>
          <w:rFonts w:ascii="Times New Roman" w:hAnsi="Times New Roman"/>
          <w:color w:val="999999"/>
          <w:spacing w:val="-5"/>
          <w:sz w:val="17"/>
        </w:rPr>
        <w:t>.</w:t>
      </w:r>
      <w:r>
        <w:rPr>
          <w:rFonts w:ascii="Times New Roman" w:hAnsi="Times New Roman"/>
          <w:color w:val="676767"/>
          <w:spacing w:val="-5"/>
          <w:sz w:val="17"/>
        </w:rPr>
        <w:t>•</w:t>
      </w:r>
      <w:proofErr w:type="gramEnd"/>
      <w:r>
        <w:rPr>
          <w:rFonts w:ascii="Times New Roman" w:hAnsi="Times New Roman"/>
          <w:color w:val="676767"/>
          <w:spacing w:val="-2"/>
          <w:sz w:val="17"/>
        </w:rPr>
        <w:t xml:space="preserve"> </w:t>
      </w:r>
      <w:r>
        <w:rPr>
          <w:rFonts w:ascii="Times New Roman" w:hAnsi="Times New Roman"/>
          <w:color w:val="676767"/>
          <w:spacing w:val="-5"/>
          <w:sz w:val="17"/>
        </w:rPr>
        <w:t>13)</w:t>
      </w:r>
    </w:p>
    <w:p w14:paraId="7C122947" w14:textId="77777777" w:rsidR="00C50F6F" w:rsidRDefault="00C50F6F">
      <w:pPr>
        <w:spacing w:line="99" w:lineRule="exact"/>
        <w:rPr>
          <w:rFonts w:ascii="Times New Roman" w:hAnsi="Times New Roman"/>
          <w:sz w:val="17"/>
        </w:rPr>
        <w:sectPr w:rsidR="00C50F6F">
          <w:type w:val="continuous"/>
          <w:pgSz w:w="12240" w:h="15840"/>
          <w:pgMar w:top="1820" w:right="0" w:bottom="280" w:left="0" w:header="0" w:footer="1006" w:gutter="0"/>
          <w:cols w:num="3" w:space="720" w:equalWidth="0">
            <w:col w:w="6110" w:space="40"/>
            <w:col w:w="2403" w:space="39"/>
            <w:col w:w="3648"/>
          </w:cols>
        </w:sectPr>
      </w:pPr>
    </w:p>
    <w:p w14:paraId="5FC68672" w14:textId="77777777" w:rsidR="00C50F6F" w:rsidRDefault="00000000">
      <w:pPr>
        <w:tabs>
          <w:tab w:val="left" w:pos="7936"/>
        </w:tabs>
        <w:spacing w:line="508" w:lineRule="exact"/>
        <w:ind w:left="5015"/>
        <w:rPr>
          <w:rFonts w:ascii="Times New Roman"/>
          <w:sz w:val="17"/>
        </w:rPr>
      </w:pPr>
      <w:r>
        <w:rPr>
          <w:rFonts w:ascii="Times New Roman"/>
          <w:noProof/>
          <w:sz w:val="17"/>
        </w:rPr>
        <mc:AlternateContent>
          <mc:Choice Requires="wpg">
            <w:drawing>
              <wp:anchor distT="0" distB="0" distL="0" distR="0" simplePos="0" relativeHeight="15838208" behindDoc="0" locked="0" layoutInCell="1" allowOverlap="1" wp14:anchorId="2875A751" wp14:editId="44A08905">
                <wp:simplePos x="0" y="0"/>
                <wp:positionH relativeFrom="page">
                  <wp:posOffset>1349329</wp:posOffset>
                </wp:positionH>
                <wp:positionV relativeFrom="paragraph">
                  <wp:posOffset>211833</wp:posOffset>
                </wp:positionV>
                <wp:extent cx="1666875" cy="109855"/>
                <wp:effectExtent l="0" t="0" r="0" b="0"/>
                <wp:wrapNone/>
                <wp:docPr id="619"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6875" cy="109855"/>
                          <a:chOff x="0" y="0"/>
                          <a:chExt cx="1666875" cy="109855"/>
                        </a:xfrm>
                      </wpg:grpSpPr>
                      <pic:pic xmlns:pic="http://schemas.openxmlformats.org/drawingml/2006/picture">
                        <pic:nvPicPr>
                          <pic:cNvPr id="620" name="Image 620"/>
                          <pic:cNvPicPr/>
                        </pic:nvPicPr>
                        <pic:blipFill>
                          <a:blip r:embed="rId319" cstate="print"/>
                          <a:stretch>
                            <a:fillRect/>
                          </a:stretch>
                        </pic:blipFill>
                        <pic:spPr>
                          <a:xfrm>
                            <a:off x="6104" y="0"/>
                            <a:ext cx="1660712" cy="109861"/>
                          </a:xfrm>
                          <a:prstGeom prst="rect">
                            <a:avLst/>
                          </a:prstGeom>
                        </pic:spPr>
                      </pic:pic>
                      <wps:wsp>
                        <wps:cNvPr id="621" name="Graphic 621"/>
                        <wps:cNvSpPr/>
                        <wps:spPr>
                          <a:xfrm>
                            <a:off x="0" y="45774"/>
                            <a:ext cx="983615" cy="1270"/>
                          </a:xfrm>
                          <a:custGeom>
                            <a:avLst/>
                            <a:gdLst/>
                            <a:ahLst/>
                            <a:cxnLst/>
                            <a:rect l="l" t="t" r="r" b="b"/>
                            <a:pathLst>
                              <a:path w="983615">
                                <a:moveTo>
                                  <a:pt x="0" y="0"/>
                                </a:moveTo>
                                <a:lnTo>
                                  <a:pt x="982995" y="0"/>
                                </a:lnTo>
                              </a:path>
                            </a:pathLst>
                          </a:custGeom>
                          <a:ln w="1831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D9C1C7" id="Group 619" o:spid="_x0000_s1026" style="position:absolute;margin-left:106.25pt;margin-top:16.7pt;width:131.25pt;height:8.65pt;z-index:15838208;mso-wrap-distance-left:0;mso-wrap-distance-right:0;mso-position-horizontal-relative:page" coordsize="16668,1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">
                <v:shape id="Image 620" o:spid="_x0000_s1027" type="#_x0000_t75" style="position:absolute;left:61;width:16607;height:1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">
                  <v:imagedata r:id="rId320" o:title=""/>
                </v:shape>
                <v:shape id="Graphic 621" o:spid="_x0000_s1028" style="position:absolute;top:457;width:9836;height:13;visibility:visible;mso-wrap-style:square;v-text-anchor:top" coordsize="983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" path="m,l982995,e" filled="f" strokeweight=".50861mm">
                  <v:path arrowok="t"/>
                </v:shape>
                <w10:wrap anchorx="page"/>
              </v:group>
            </w:pict>
          </mc:Fallback>
        </mc:AlternateContent>
      </w:r>
      <w:r>
        <w:rPr>
          <w:rFonts w:ascii="Times New Roman"/>
          <w:noProof/>
          <w:sz w:val="17"/>
        </w:rPr>
        <mc:AlternateContent>
          <mc:Choice Requires="wps">
            <w:drawing>
              <wp:anchor distT="0" distB="0" distL="0" distR="0" simplePos="0" relativeHeight="482914816" behindDoc="1" locked="0" layoutInCell="1" allowOverlap="1" wp14:anchorId="5DB5604D" wp14:editId="123C61DC">
                <wp:simplePos x="0" y="0"/>
                <wp:positionH relativeFrom="page">
                  <wp:posOffset>4911926</wp:posOffset>
                </wp:positionH>
                <wp:positionV relativeFrom="paragraph">
                  <wp:posOffset>144695</wp:posOffset>
                </wp:positionV>
                <wp:extent cx="513080" cy="1270"/>
                <wp:effectExtent l="0" t="0" r="0" b="0"/>
                <wp:wrapNone/>
                <wp:docPr id="622" name="Graphic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1270"/>
                        </a:xfrm>
                        <a:custGeom>
                          <a:avLst/>
                          <a:gdLst/>
                          <a:ahLst/>
                          <a:cxnLst/>
                          <a:rect l="l" t="t" r="r" b="b"/>
                          <a:pathLst>
                            <a:path w="513080">
                              <a:moveTo>
                                <a:pt x="0" y="0"/>
                              </a:moveTo>
                              <a:lnTo>
                                <a:pt x="512867"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256588" id="Graphic 622" o:spid="_x0000_s1026" style="position:absolute;margin-left:386.75pt;margin-top:11.4pt;width:40.4pt;height:.1pt;z-index:-20401664;visibility:visible;mso-wrap-style:square;mso-wrap-distance-left:0;mso-wrap-distance-top:0;mso-wrap-distance-right:0;mso-wrap-distance-bottom:0;mso-position-horizontal:absolute;mso-position-horizontal-relative:page;mso-position-vertical:absolute;mso-position-vertical-relative:text;v-text-anchor:top" coordsize="513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" path="m,l512867,e" filled="f" strokeweight=".08475mm">
                <v:path arrowok="t"/>
                <w10:wrap anchorx="page"/>
              </v:shape>
            </w:pict>
          </mc:Fallback>
        </mc:AlternateContent>
      </w:r>
      <w:r>
        <w:rPr>
          <w:rFonts w:ascii="Times New Roman"/>
          <w:color w:val="676767"/>
          <w:spacing w:val="-5"/>
          <w:w w:val="90"/>
          <w:position w:val="6"/>
          <w:sz w:val="46"/>
        </w:rPr>
        <w:t>.,.</w:t>
      </w:r>
      <w:r>
        <w:rPr>
          <w:rFonts w:ascii="Times New Roman"/>
          <w:color w:val="676767"/>
          <w:position w:val="6"/>
          <w:sz w:val="46"/>
        </w:rPr>
        <w:tab/>
      </w:r>
      <w:r>
        <w:rPr>
          <w:rFonts w:ascii="Times New Roman"/>
          <w:color w:val="4D4D4D"/>
          <w:spacing w:val="-2"/>
          <w:w w:val="90"/>
          <w:sz w:val="17"/>
        </w:rPr>
        <w:t>121,3131</w:t>
      </w:r>
    </w:p>
    <w:p w14:paraId="5E20B4C7" w14:textId="77777777" w:rsidR="00C50F6F" w:rsidRDefault="00000000">
      <w:pPr>
        <w:pStyle w:val="BodyText"/>
        <w:spacing w:before="9"/>
        <w:rPr>
          <w:rFonts w:ascii="Times New Roman"/>
          <w:sz w:val="7"/>
        </w:rPr>
      </w:pPr>
      <w:r>
        <w:rPr>
          <w:rFonts w:ascii="Times New Roman"/>
          <w:noProof/>
          <w:sz w:val="7"/>
        </w:rPr>
        <mc:AlternateContent>
          <mc:Choice Requires="wps">
            <w:drawing>
              <wp:anchor distT="0" distB="0" distL="0" distR="0" simplePos="0" relativeHeight="487695360" behindDoc="1" locked="0" layoutInCell="1" allowOverlap="1" wp14:anchorId="31830060" wp14:editId="09B23959">
                <wp:simplePos x="0" y="0"/>
                <wp:positionH relativeFrom="page">
                  <wp:posOffset>4911926</wp:posOffset>
                </wp:positionH>
                <wp:positionV relativeFrom="paragraph">
                  <wp:posOffset>72569</wp:posOffset>
                </wp:positionV>
                <wp:extent cx="513080" cy="1270"/>
                <wp:effectExtent l="0" t="0" r="0" b="0"/>
                <wp:wrapTopAndBottom/>
                <wp:docPr id="623" name="Graphic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1270"/>
                        </a:xfrm>
                        <a:custGeom>
                          <a:avLst/>
                          <a:gdLst/>
                          <a:ahLst/>
                          <a:cxnLst/>
                          <a:rect l="l" t="t" r="r" b="b"/>
                          <a:pathLst>
                            <a:path w="513080">
                              <a:moveTo>
                                <a:pt x="0" y="0"/>
                              </a:moveTo>
                              <a:lnTo>
                                <a:pt x="512867"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68239C" id="Graphic 623" o:spid="_x0000_s1026" style="position:absolute;margin-left:386.75pt;margin-top:5.7pt;width:40.4pt;height:.1pt;z-index:-15621120;visibility:visible;mso-wrap-style:square;mso-wrap-distance-left:0;mso-wrap-distance-top:0;mso-wrap-distance-right:0;mso-wrap-distance-bottom:0;mso-position-horizontal:absolute;mso-position-horizontal-relative:page;mso-position-vertical:absolute;mso-position-vertical-relative:text;v-text-anchor:top" coordsize="513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" path="m,l512867,e" filled="f" strokeweight=".08475mm">
                <v:path arrowok="t"/>
                <w10:wrap type="topAndBottom" anchorx="page"/>
              </v:shape>
            </w:pict>
          </mc:Fallback>
        </mc:AlternateContent>
      </w:r>
    </w:p>
    <w:p w14:paraId="27C42FAE" w14:textId="77777777" w:rsidR="00C50F6F" w:rsidRDefault="00000000">
      <w:pPr>
        <w:tabs>
          <w:tab w:val="left" w:pos="4030"/>
          <w:tab w:val="left" w:pos="4847"/>
        </w:tabs>
        <w:spacing w:before="83" w:line="137" w:lineRule="exact"/>
        <w:ind w:left="2125"/>
        <w:rPr>
          <w:sz w:val="16"/>
        </w:rPr>
      </w:pPr>
      <w:r>
        <w:rPr>
          <w:color w:val="3B3B3B"/>
          <w:sz w:val="16"/>
        </w:rPr>
        <w:t>ACCU</w:t>
      </w:r>
      <w:r>
        <w:rPr>
          <w:color w:val="3B3B3B"/>
          <w:spacing w:val="68"/>
          <w:sz w:val="16"/>
        </w:rPr>
        <w:t xml:space="preserve"> </w:t>
      </w:r>
      <w:r>
        <w:rPr>
          <w:color w:val="3B3B3B"/>
          <w:sz w:val="16"/>
        </w:rPr>
        <w:t>ULATED</w:t>
      </w:r>
      <w:r>
        <w:rPr>
          <w:color w:val="3B3B3B"/>
          <w:spacing w:val="-11"/>
          <w:sz w:val="16"/>
        </w:rPr>
        <w:t xml:space="preserve"> </w:t>
      </w:r>
      <w:r>
        <w:rPr>
          <w:color w:val="4D4D4D"/>
          <w:spacing w:val="-5"/>
          <w:sz w:val="16"/>
        </w:rPr>
        <w:t>RE</w:t>
      </w:r>
      <w:r>
        <w:rPr>
          <w:color w:val="4D4D4D"/>
          <w:sz w:val="16"/>
        </w:rPr>
        <w:tab/>
      </w:r>
      <w:r>
        <w:rPr>
          <w:color w:val="3B3B3B"/>
          <w:spacing w:val="-5"/>
          <w:sz w:val="16"/>
        </w:rPr>
        <w:t>UR</w:t>
      </w:r>
      <w:r>
        <w:rPr>
          <w:color w:val="3B3B3B"/>
          <w:sz w:val="16"/>
        </w:rPr>
        <w:tab/>
      </w:r>
      <w:proofErr w:type="gramStart"/>
      <w:r>
        <w:rPr>
          <w:color w:val="3B3B3B"/>
          <w:spacing w:val="-2"/>
          <w:sz w:val="16"/>
        </w:rPr>
        <w:t>GAIHS(</w:t>
      </w:r>
      <w:proofErr w:type="gramEnd"/>
      <w:r>
        <w:rPr>
          <w:color w:val="3B3B3B"/>
          <w:spacing w:val="-2"/>
          <w:sz w:val="16"/>
        </w:rPr>
        <w:t>LOSS</w:t>
      </w:r>
    </w:p>
    <w:p w14:paraId="2C65E394" w14:textId="77777777" w:rsidR="00C50F6F" w:rsidRDefault="00000000">
      <w:pPr>
        <w:tabs>
          <w:tab w:val="left" w:pos="2929"/>
          <w:tab w:val="left" w:pos="7433"/>
          <w:tab w:val="left" w:pos="7735"/>
          <w:tab w:val="left" w:pos="7989"/>
        </w:tabs>
        <w:spacing w:line="263" w:lineRule="exact"/>
        <w:ind w:left="2307"/>
        <w:rPr>
          <w:rFonts w:ascii="Times New Roman"/>
          <w:sz w:val="17"/>
        </w:rPr>
      </w:pPr>
      <w:r>
        <w:rPr>
          <w:color w:val="3B3B3B"/>
          <w:spacing w:val="-5"/>
          <w:position w:val="1"/>
          <w:sz w:val="16"/>
        </w:rPr>
        <w:t>ATE</w:t>
      </w:r>
      <w:r>
        <w:rPr>
          <w:color w:val="3B3B3B"/>
          <w:position w:val="1"/>
          <w:sz w:val="16"/>
        </w:rPr>
        <w:tab/>
        <w:t>OF</w:t>
      </w:r>
      <w:r>
        <w:rPr>
          <w:color w:val="3B3B3B"/>
          <w:spacing w:val="-7"/>
          <w:position w:val="1"/>
          <w:sz w:val="16"/>
        </w:rPr>
        <w:t xml:space="preserve"> </w:t>
      </w:r>
      <w:r>
        <w:rPr>
          <w:color w:val="3B3B3B"/>
          <w:spacing w:val="-4"/>
          <w:position w:val="1"/>
          <w:sz w:val="16"/>
        </w:rPr>
        <w:t>YEAR</w:t>
      </w:r>
      <w:r>
        <w:rPr>
          <w:color w:val="3B3B3B"/>
          <w:position w:val="1"/>
          <w:sz w:val="16"/>
        </w:rPr>
        <w:tab/>
      </w:r>
      <w:r>
        <w:rPr>
          <w:rFonts w:ascii="Times New Roman"/>
          <w:color w:val="3B3B3B"/>
          <w:spacing w:val="-10"/>
          <w:position w:val="1"/>
          <w:sz w:val="27"/>
        </w:rPr>
        <w:t>s</w:t>
      </w:r>
      <w:r>
        <w:rPr>
          <w:rFonts w:ascii="Times New Roman"/>
          <w:color w:val="3B3B3B"/>
          <w:position w:val="1"/>
          <w:sz w:val="27"/>
        </w:rPr>
        <w:tab/>
      </w:r>
      <w:r>
        <w:rPr>
          <w:rFonts w:ascii="Times New Roman"/>
          <w:color w:val="3B3B3B"/>
          <w:sz w:val="17"/>
          <w:u w:val="thick" w:color="000000"/>
        </w:rPr>
        <w:tab/>
      </w:r>
      <w:r>
        <w:rPr>
          <w:rFonts w:ascii="Times New Roman"/>
          <w:color w:val="3B3B3B"/>
          <w:spacing w:val="-2"/>
          <w:sz w:val="17"/>
          <w:u w:val="thick" w:color="000000"/>
        </w:rPr>
        <w:t>11</w:t>
      </w:r>
      <w:r>
        <w:rPr>
          <w:rFonts w:ascii="Times New Roman"/>
          <w:color w:val="676767"/>
          <w:spacing w:val="-2"/>
          <w:sz w:val="17"/>
          <w:u w:val="thick" w:color="000000"/>
        </w:rPr>
        <w:t>1</w:t>
      </w:r>
      <w:r>
        <w:rPr>
          <w:rFonts w:ascii="Times New Roman"/>
          <w:color w:val="3B3B3B"/>
          <w:spacing w:val="-2"/>
          <w:sz w:val="17"/>
          <w:u w:val="thick" w:color="000000"/>
        </w:rPr>
        <w:t>413</w:t>
      </w:r>
      <w:r>
        <w:rPr>
          <w:rFonts w:ascii="Times New Roman"/>
          <w:color w:val="3B3B3B"/>
          <w:spacing w:val="40"/>
          <w:sz w:val="17"/>
          <w:u w:val="thick" w:color="000000"/>
        </w:rPr>
        <w:t xml:space="preserve"> </w:t>
      </w:r>
    </w:p>
    <w:p w14:paraId="5BD87589" w14:textId="77777777" w:rsidR="00C50F6F" w:rsidRDefault="00000000">
      <w:pPr>
        <w:pStyle w:val="BodyText"/>
        <w:spacing w:before="10" w:after="24"/>
        <w:rPr>
          <w:rFonts w:ascii="Times New Roman"/>
          <w:sz w:val="16"/>
        </w:rPr>
      </w:pPr>
      <w:r>
        <w:br w:type="column"/>
      </w:r>
    </w:p>
    <w:p w14:paraId="1A2201A2" w14:textId="77777777" w:rsidR="00C50F6F" w:rsidRDefault="00000000">
      <w:pPr>
        <w:spacing w:line="20" w:lineRule="exact"/>
        <w:ind w:left="600"/>
        <w:rPr>
          <w:rFonts w:ascii="Times New Roman"/>
          <w:sz w:val="2"/>
        </w:rPr>
      </w:pPr>
      <w:r>
        <w:rPr>
          <w:rFonts w:ascii="Times New Roman"/>
          <w:noProof/>
          <w:sz w:val="2"/>
        </w:rPr>
        <mc:AlternateContent>
          <mc:Choice Requires="wpg">
            <w:drawing>
              <wp:inline distT="0" distB="0" distL="0" distR="0" wp14:anchorId="154EAFFA" wp14:editId="06C1B67B">
                <wp:extent cx="690245" cy="3175"/>
                <wp:effectExtent l="9525" t="0" r="0" b="6350"/>
                <wp:docPr id="624"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245" cy="3175"/>
                          <a:chOff x="0" y="0"/>
                          <a:chExt cx="690245" cy="3175"/>
                        </a:xfrm>
                      </wpg:grpSpPr>
                      <wps:wsp>
                        <wps:cNvPr id="625" name="Graphic 625"/>
                        <wps:cNvSpPr/>
                        <wps:spPr>
                          <a:xfrm>
                            <a:off x="0" y="1525"/>
                            <a:ext cx="690245" cy="1270"/>
                          </a:xfrm>
                          <a:custGeom>
                            <a:avLst/>
                            <a:gdLst/>
                            <a:ahLst/>
                            <a:cxnLst/>
                            <a:rect l="l" t="t" r="r" b="b"/>
                            <a:pathLst>
                              <a:path w="690245">
                                <a:moveTo>
                                  <a:pt x="0" y="0"/>
                                </a:moveTo>
                                <a:lnTo>
                                  <a:pt x="689928" y="0"/>
                                </a:lnTo>
                              </a:path>
                            </a:pathLst>
                          </a:custGeom>
                          <a:ln w="305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F14854B" id="Group 624" o:spid="_x0000_s1026" style="width:54.35pt;height:.25pt;mso-position-horizontal-relative:char;mso-position-vertical-relative:line" coordsize="69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">
                <v:shape id="Graphic 625" o:spid="_x0000_s1027" style="position:absolute;top:15;width:6902;height:12;visibility:visible;mso-wrap-style:square;v-text-anchor:top" coordsize="690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" path="m,l689928,e" filled="f" strokeweight=".08475mm">
                  <v:path arrowok="t"/>
                </v:shape>
                <w10:anchorlock/>
              </v:group>
            </w:pict>
          </mc:Fallback>
        </mc:AlternateContent>
      </w:r>
    </w:p>
    <w:p w14:paraId="25A556CE" w14:textId="77777777" w:rsidR="00C50F6F" w:rsidRDefault="00000000">
      <w:pPr>
        <w:tabs>
          <w:tab w:val="left" w:pos="263"/>
          <w:tab w:val="left" w:pos="507"/>
        </w:tabs>
        <w:spacing w:before="61"/>
        <w:ind w:right="1952"/>
        <w:jc w:val="right"/>
        <w:rPr>
          <w:rFonts w:ascii="Times New Roman"/>
          <w:sz w:val="17"/>
        </w:rPr>
      </w:pPr>
      <w:r>
        <w:rPr>
          <w:rFonts w:ascii="Times New Roman"/>
          <w:color w:val="7E7E7E"/>
          <w:sz w:val="17"/>
          <w:u w:val="thick" w:color="000000"/>
        </w:rPr>
        <w:tab/>
      </w:r>
      <w:r>
        <w:rPr>
          <w:rFonts w:ascii="Times New Roman"/>
          <w:color w:val="7E7E7E"/>
          <w:sz w:val="17"/>
        </w:rPr>
        <w:tab/>
      </w:r>
      <w:r>
        <w:rPr>
          <w:rFonts w:ascii="Times New Roman"/>
          <w:color w:val="7E7E7E"/>
          <w:spacing w:val="-2"/>
          <w:sz w:val="17"/>
          <w:u w:val="thick" w:color="676767"/>
        </w:rPr>
        <w:t>(</w:t>
      </w:r>
      <w:r>
        <w:rPr>
          <w:rFonts w:ascii="Times New Roman"/>
          <w:color w:val="4D4D4D"/>
          <w:spacing w:val="-2"/>
          <w:sz w:val="17"/>
          <w:u w:val="thick" w:color="676767"/>
        </w:rPr>
        <w:t>1</w:t>
      </w:r>
      <w:r>
        <w:rPr>
          <w:rFonts w:ascii="Times New Roman"/>
          <w:color w:val="676767"/>
          <w:spacing w:val="-2"/>
          <w:sz w:val="17"/>
          <w:u w:val="thick" w:color="676767"/>
        </w:rPr>
        <w:t>5.678)</w:t>
      </w:r>
    </w:p>
    <w:p w14:paraId="52FFE418" w14:textId="77777777" w:rsidR="00C50F6F" w:rsidRDefault="00C50F6F">
      <w:pPr>
        <w:pStyle w:val="BodyText"/>
        <w:rPr>
          <w:rFonts w:ascii="Times New Roman"/>
          <w:sz w:val="17"/>
        </w:rPr>
      </w:pPr>
    </w:p>
    <w:p w14:paraId="3DDE3C98" w14:textId="77777777" w:rsidR="00C50F6F" w:rsidRDefault="00C50F6F">
      <w:pPr>
        <w:pStyle w:val="BodyText"/>
        <w:spacing w:before="10"/>
        <w:rPr>
          <w:rFonts w:ascii="Times New Roman"/>
          <w:sz w:val="17"/>
        </w:rPr>
      </w:pPr>
    </w:p>
    <w:p w14:paraId="11C75ED3" w14:textId="77777777" w:rsidR="00C50F6F" w:rsidRDefault="00000000">
      <w:pPr>
        <w:ind w:right="2003"/>
        <w:jc w:val="right"/>
        <w:rPr>
          <w:rFonts w:ascii="Times New Roman"/>
          <w:sz w:val="17"/>
        </w:rPr>
      </w:pPr>
      <w:r>
        <w:rPr>
          <w:rFonts w:ascii="Times New Roman"/>
          <w:color w:val="676767"/>
          <w:spacing w:val="-2"/>
          <w:sz w:val="17"/>
        </w:rPr>
        <w:t>37i726</w:t>
      </w:r>
    </w:p>
    <w:p w14:paraId="288D82B2" w14:textId="77777777" w:rsidR="00C50F6F" w:rsidRDefault="00C50F6F">
      <w:pPr>
        <w:jc w:val="right"/>
        <w:rPr>
          <w:rFonts w:ascii="Times New Roman"/>
          <w:sz w:val="17"/>
        </w:rPr>
        <w:sectPr w:rsidR="00C50F6F">
          <w:type w:val="continuous"/>
          <w:pgSz w:w="12240" w:h="15840"/>
          <w:pgMar w:top="1820" w:right="0" w:bottom="280" w:left="0" w:header="0" w:footer="1006" w:gutter="0"/>
          <w:cols w:num="2" w:space="720" w:equalWidth="0">
            <w:col w:w="8557" w:space="40"/>
            <w:col w:w="3643"/>
          </w:cols>
        </w:sectPr>
      </w:pPr>
    </w:p>
    <w:p w14:paraId="57DBA96D" w14:textId="77777777" w:rsidR="00C50F6F" w:rsidRDefault="00000000">
      <w:pPr>
        <w:spacing w:line="20" w:lineRule="exact"/>
        <w:ind w:left="9196"/>
        <w:rPr>
          <w:rFonts w:ascii="Times New Roman"/>
          <w:sz w:val="2"/>
        </w:rPr>
      </w:pPr>
      <w:r>
        <w:rPr>
          <w:rFonts w:ascii="Times New Roman"/>
          <w:noProof/>
          <w:sz w:val="2"/>
        </w:rPr>
        <mc:AlternateContent>
          <mc:Choice Requires="wpg">
            <w:drawing>
              <wp:inline distT="0" distB="0" distL="0" distR="0" wp14:anchorId="50824A0D" wp14:editId="315FA57F">
                <wp:extent cx="690245" cy="33655"/>
                <wp:effectExtent l="19050" t="0" r="14604" b="4445"/>
                <wp:docPr id="626"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245" cy="33655"/>
                          <a:chOff x="0" y="0"/>
                          <a:chExt cx="690245" cy="33655"/>
                        </a:xfrm>
                      </wpg:grpSpPr>
                      <wps:wsp>
                        <wps:cNvPr id="627" name="Graphic 627"/>
                        <wps:cNvSpPr/>
                        <wps:spPr>
                          <a:xfrm>
                            <a:off x="0" y="16784"/>
                            <a:ext cx="690245" cy="1270"/>
                          </a:xfrm>
                          <a:custGeom>
                            <a:avLst/>
                            <a:gdLst/>
                            <a:ahLst/>
                            <a:cxnLst/>
                            <a:rect l="l" t="t" r="r" b="b"/>
                            <a:pathLst>
                              <a:path w="690245">
                                <a:moveTo>
                                  <a:pt x="0" y="0"/>
                                </a:moveTo>
                                <a:lnTo>
                                  <a:pt x="689928" y="0"/>
                                </a:lnTo>
                              </a:path>
                            </a:pathLst>
                          </a:custGeom>
                          <a:ln w="335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59D5A4" id="Group 626" o:spid="_x0000_s1026" style="width:54.35pt;height:2.65pt;mso-position-horizontal-relative:char;mso-position-vertical-relative:line" coordsize="690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">
                <v:shape id="Graphic 627" o:spid="_x0000_s1027" style="position:absolute;top:167;width:6902;height:13;visibility:visible;mso-wrap-style:square;v-text-anchor:top" coordsize="690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" path="m,l689928,e" filled="f" strokeweight=".93244mm">
                  <v:path arrowok="t"/>
                </v:shape>
                <w10:anchorlock/>
              </v:group>
            </w:pict>
          </mc:Fallback>
        </mc:AlternateContent>
      </w:r>
    </w:p>
    <w:p w14:paraId="20FF8E5F" w14:textId="77777777" w:rsidR="00C50F6F" w:rsidRDefault="00C50F6F">
      <w:pPr>
        <w:pStyle w:val="BodyText"/>
        <w:rPr>
          <w:rFonts w:ascii="Times New Roman"/>
          <w:sz w:val="17"/>
        </w:rPr>
      </w:pPr>
    </w:p>
    <w:p w14:paraId="070588D7" w14:textId="77777777" w:rsidR="00C50F6F" w:rsidRDefault="00C50F6F">
      <w:pPr>
        <w:pStyle w:val="BodyText"/>
        <w:rPr>
          <w:rFonts w:ascii="Times New Roman"/>
          <w:sz w:val="17"/>
        </w:rPr>
      </w:pPr>
    </w:p>
    <w:p w14:paraId="7A5F47AA" w14:textId="77777777" w:rsidR="00C50F6F" w:rsidRDefault="00C50F6F">
      <w:pPr>
        <w:pStyle w:val="BodyText"/>
        <w:rPr>
          <w:rFonts w:ascii="Times New Roman"/>
          <w:sz w:val="17"/>
        </w:rPr>
      </w:pPr>
    </w:p>
    <w:p w14:paraId="344D415D" w14:textId="77777777" w:rsidR="00C50F6F" w:rsidRDefault="00C50F6F">
      <w:pPr>
        <w:pStyle w:val="BodyText"/>
        <w:rPr>
          <w:rFonts w:ascii="Times New Roman"/>
          <w:sz w:val="17"/>
        </w:rPr>
      </w:pPr>
    </w:p>
    <w:p w14:paraId="12D16953" w14:textId="77777777" w:rsidR="00C50F6F" w:rsidRDefault="00C50F6F">
      <w:pPr>
        <w:pStyle w:val="BodyText"/>
        <w:rPr>
          <w:rFonts w:ascii="Times New Roman"/>
          <w:sz w:val="17"/>
        </w:rPr>
      </w:pPr>
    </w:p>
    <w:p w14:paraId="06C25525" w14:textId="77777777" w:rsidR="00C50F6F" w:rsidRDefault="00C50F6F">
      <w:pPr>
        <w:pStyle w:val="BodyText"/>
        <w:rPr>
          <w:rFonts w:ascii="Times New Roman"/>
          <w:sz w:val="17"/>
        </w:rPr>
      </w:pPr>
    </w:p>
    <w:p w14:paraId="68492490" w14:textId="77777777" w:rsidR="00C50F6F" w:rsidRDefault="00C50F6F">
      <w:pPr>
        <w:pStyle w:val="BodyText"/>
        <w:rPr>
          <w:rFonts w:ascii="Times New Roman"/>
          <w:sz w:val="17"/>
        </w:rPr>
      </w:pPr>
    </w:p>
    <w:p w14:paraId="590C8406" w14:textId="77777777" w:rsidR="00C50F6F" w:rsidRDefault="00C50F6F">
      <w:pPr>
        <w:pStyle w:val="BodyText"/>
        <w:rPr>
          <w:rFonts w:ascii="Times New Roman"/>
          <w:sz w:val="17"/>
        </w:rPr>
      </w:pPr>
    </w:p>
    <w:p w14:paraId="5031C09B" w14:textId="77777777" w:rsidR="00C50F6F" w:rsidRDefault="00C50F6F">
      <w:pPr>
        <w:pStyle w:val="BodyText"/>
        <w:rPr>
          <w:rFonts w:ascii="Times New Roman"/>
          <w:sz w:val="17"/>
        </w:rPr>
      </w:pPr>
    </w:p>
    <w:p w14:paraId="1FB6DFC4" w14:textId="77777777" w:rsidR="00C50F6F" w:rsidRDefault="00C50F6F">
      <w:pPr>
        <w:pStyle w:val="BodyText"/>
        <w:rPr>
          <w:rFonts w:ascii="Times New Roman"/>
          <w:sz w:val="17"/>
        </w:rPr>
      </w:pPr>
    </w:p>
    <w:p w14:paraId="45B3136E" w14:textId="77777777" w:rsidR="00C50F6F" w:rsidRDefault="00C50F6F">
      <w:pPr>
        <w:pStyle w:val="BodyText"/>
        <w:rPr>
          <w:rFonts w:ascii="Times New Roman"/>
          <w:sz w:val="17"/>
        </w:rPr>
      </w:pPr>
    </w:p>
    <w:p w14:paraId="01FD49C4" w14:textId="77777777" w:rsidR="00C50F6F" w:rsidRDefault="00C50F6F">
      <w:pPr>
        <w:pStyle w:val="BodyText"/>
        <w:rPr>
          <w:rFonts w:ascii="Times New Roman"/>
          <w:sz w:val="17"/>
        </w:rPr>
      </w:pPr>
    </w:p>
    <w:p w14:paraId="6D039FC5" w14:textId="77777777" w:rsidR="00C50F6F" w:rsidRDefault="00C50F6F">
      <w:pPr>
        <w:pStyle w:val="BodyText"/>
        <w:rPr>
          <w:rFonts w:ascii="Times New Roman"/>
          <w:sz w:val="17"/>
        </w:rPr>
      </w:pPr>
    </w:p>
    <w:p w14:paraId="3F1531EB" w14:textId="77777777" w:rsidR="00C50F6F" w:rsidRDefault="00C50F6F">
      <w:pPr>
        <w:pStyle w:val="BodyText"/>
        <w:rPr>
          <w:rFonts w:ascii="Times New Roman"/>
          <w:sz w:val="17"/>
        </w:rPr>
      </w:pPr>
    </w:p>
    <w:p w14:paraId="2B28DDC3" w14:textId="77777777" w:rsidR="00C50F6F" w:rsidRDefault="00C50F6F">
      <w:pPr>
        <w:pStyle w:val="BodyText"/>
        <w:rPr>
          <w:rFonts w:ascii="Times New Roman"/>
          <w:sz w:val="17"/>
        </w:rPr>
      </w:pPr>
    </w:p>
    <w:p w14:paraId="59D05010" w14:textId="77777777" w:rsidR="00C50F6F" w:rsidRDefault="00C50F6F">
      <w:pPr>
        <w:pStyle w:val="BodyText"/>
        <w:rPr>
          <w:rFonts w:ascii="Times New Roman"/>
          <w:sz w:val="17"/>
        </w:rPr>
      </w:pPr>
    </w:p>
    <w:p w14:paraId="279C67EE" w14:textId="77777777" w:rsidR="00C50F6F" w:rsidRDefault="00C50F6F">
      <w:pPr>
        <w:pStyle w:val="BodyText"/>
        <w:rPr>
          <w:rFonts w:ascii="Times New Roman"/>
          <w:sz w:val="17"/>
        </w:rPr>
      </w:pPr>
    </w:p>
    <w:p w14:paraId="364BE170" w14:textId="77777777" w:rsidR="00C50F6F" w:rsidRDefault="00C50F6F">
      <w:pPr>
        <w:pStyle w:val="BodyText"/>
        <w:rPr>
          <w:rFonts w:ascii="Times New Roman"/>
          <w:sz w:val="17"/>
        </w:rPr>
      </w:pPr>
    </w:p>
    <w:p w14:paraId="18146693" w14:textId="77777777" w:rsidR="00C50F6F" w:rsidRDefault="00C50F6F">
      <w:pPr>
        <w:pStyle w:val="BodyText"/>
        <w:rPr>
          <w:rFonts w:ascii="Times New Roman"/>
          <w:sz w:val="17"/>
        </w:rPr>
      </w:pPr>
    </w:p>
    <w:p w14:paraId="61AFC38E" w14:textId="77777777" w:rsidR="00C50F6F" w:rsidRDefault="00C50F6F">
      <w:pPr>
        <w:pStyle w:val="BodyText"/>
        <w:rPr>
          <w:rFonts w:ascii="Times New Roman"/>
          <w:sz w:val="17"/>
        </w:rPr>
      </w:pPr>
    </w:p>
    <w:p w14:paraId="2EEE1A98" w14:textId="77777777" w:rsidR="00C50F6F" w:rsidRDefault="00C50F6F">
      <w:pPr>
        <w:pStyle w:val="BodyText"/>
        <w:rPr>
          <w:rFonts w:ascii="Times New Roman"/>
          <w:sz w:val="17"/>
        </w:rPr>
      </w:pPr>
    </w:p>
    <w:p w14:paraId="7F7F044B" w14:textId="77777777" w:rsidR="00C50F6F" w:rsidRDefault="00C50F6F">
      <w:pPr>
        <w:pStyle w:val="BodyText"/>
        <w:rPr>
          <w:rFonts w:ascii="Times New Roman"/>
          <w:sz w:val="17"/>
        </w:rPr>
      </w:pPr>
    </w:p>
    <w:p w14:paraId="46D4B199" w14:textId="77777777" w:rsidR="00C50F6F" w:rsidRDefault="00C50F6F">
      <w:pPr>
        <w:pStyle w:val="BodyText"/>
        <w:rPr>
          <w:rFonts w:ascii="Times New Roman"/>
          <w:sz w:val="17"/>
        </w:rPr>
      </w:pPr>
    </w:p>
    <w:p w14:paraId="68AE1A43" w14:textId="77777777" w:rsidR="00C50F6F" w:rsidRDefault="00C50F6F">
      <w:pPr>
        <w:pStyle w:val="BodyText"/>
        <w:rPr>
          <w:rFonts w:ascii="Times New Roman"/>
          <w:sz w:val="17"/>
        </w:rPr>
      </w:pPr>
    </w:p>
    <w:p w14:paraId="7A327AD1" w14:textId="77777777" w:rsidR="00C50F6F" w:rsidRDefault="00C50F6F">
      <w:pPr>
        <w:pStyle w:val="BodyText"/>
        <w:rPr>
          <w:rFonts w:ascii="Times New Roman"/>
          <w:sz w:val="17"/>
        </w:rPr>
      </w:pPr>
    </w:p>
    <w:p w14:paraId="7D9E9524" w14:textId="77777777" w:rsidR="00C50F6F" w:rsidRDefault="00C50F6F">
      <w:pPr>
        <w:pStyle w:val="BodyText"/>
        <w:rPr>
          <w:rFonts w:ascii="Times New Roman"/>
          <w:sz w:val="17"/>
        </w:rPr>
      </w:pPr>
    </w:p>
    <w:p w14:paraId="47CC719A" w14:textId="77777777" w:rsidR="00C50F6F" w:rsidRDefault="00C50F6F">
      <w:pPr>
        <w:pStyle w:val="BodyText"/>
        <w:rPr>
          <w:rFonts w:ascii="Times New Roman"/>
          <w:sz w:val="17"/>
        </w:rPr>
      </w:pPr>
    </w:p>
    <w:p w14:paraId="092EED9A" w14:textId="77777777" w:rsidR="00C50F6F" w:rsidRDefault="00C50F6F">
      <w:pPr>
        <w:pStyle w:val="BodyText"/>
        <w:rPr>
          <w:rFonts w:ascii="Times New Roman"/>
          <w:sz w:val="17"/>
        </w:rPr>
      </w:pPr>
    </w:p>
    <w:p w14:paraId="685DD973" w14:textId="77777777" w:rsidR="00C50F6F" w:rsidRDefault="00C50F6F">
      <w:pPr>
        <w:pStyle w:val="BodyText"/>
        <w:rPr>
          <w:rFonts w:ascii="Times New Roman"/>
          <w:sz w:val="17"/>
        </w:rPr>
      </w:pPr>
    </w:p>
    <w:p w14:paraId="736C0CEE" w14:textId="77777777" w:rsidR="00C50F6F" w:rsidRDefault="00C50F6F">
      <w:pPr>
        <w:pStyle w:val="BodyText"/>
        <w:rPr>
          <w:rFonts w:ascii="Times New Roman"/>
          <w:sz w:val="17"/>
        </w:rPr>
      </w:pPr>
    </w:p>
    <w:p w14:paraId="133905D8" w14:textId="77777777" w:rsidR="00C50F6F" w:rsidRDefault="00C50F6F">
      <w:pPr>
        <w:pStyle w:val="BodyText"/>
        <w:rPr>
          <w:rFonts w:ascii="Times New Roman"/>
          <w:sz w:val="17"/>
        </w:rPr>
      </w:pPr>
    </w:p>
    <w:p w14:paraId="0DA1DADB" w14:textId="77777777" w:rsidR="00C50F6F" w:rsidRDefault="00C50F6F">
      <w:pPr>
        <w:pStyle w:val="BodyText"/>
        <w:rPr>
          <w:rFonts w:ascii="Times New Roman"/>
          <w:sz w:val="17"/>
        </w:rPr>
      </w:pPr>
    </w:p>
    <w:p w14:paraId="1555BD8E" w14:textId="77777777" w:rsidR="00C50F6F" w:rsidRDefault="00C50F6F">
      <w:pPr>
        <w:pStyle w:val="BodyText"/>
        <w:rPr>
          <w:rFonts w:ascii="Times New Roman"/>
          <w:sz w:val="17"/>
        </w:rPr>
      </w:pPr>
    </w:p>
    <w:p w14:paraId="1555BAB1" w14:textId="77777777" w:rsidR="00C50F6F" w:rsidRDefault="00C50F6F">
      <w:pPr>
        <w:pStyle w:val="BodyText"/>
        <w:rPr>
          <w:rFonts w:ascii="Times New Roman"/>
          <w:sz w:val="17"/>
        </w:rPr>
      </w:pPr>
    </w:p>
    <w:p w14:paraId="14E7E46E" w14:textId="77777777" w:rsidR="00C50F6F" w:rsidRDefault="00C50F6F">
      <w:pPr>
        <w:pStyle w:val="BodyText"/>
        <w:rPr>
          <w:rFonts w:ascii="Times New Roman"/>
          <w:sz w:val="17"/>
        </w:rPr>
      </w:pPr>
    </w:p>
    <w:p w14:paraId="1F33186B" w14:textId="77777777" w:rsidR="00C50F6F" w:rsidRDefault="00C50F6F">
      <w:pPr>
        <w:pStyle w:val="BodyText"/>
        <w:rPr>
          <w:rFonts w:ascii="Times New Roman"/>
          <w:sz w:val="17"/>
        </w:rPr>
      </w:pPr>
    </w:p>
    <w:p w14:paraId="063C8D27" w14:textId="77777777" w:rsidR="00C50F6F" w:rsidRDefault="00C50F6F">
      <w:pPr>
        <w:pStyle w:val="BodyText"/>
        <w:rPr>
          <w:rFonts w:ascii="Times New Roman"/>
          <w:sz w:val="17"/>
        </w:rPr>
      </w:pPr>
    </w:p>
    <w:p w14:paraId="5BFFC132" w14:textId="77777777" w:rsidR="00C50F6F" w:rsidRDefault="00C50F6F">
      <w:pPr>
        <w:pStyle w:val="BodyText"/>
        <w:rPr>
          <w:rFonts w:ascii="Times New Roman"/>
          <w:sz w:val="17"/>
        </w:rPr>
      </w:pPr>
    </w:p>
    <w:p w14:paraId="7DA3858F" w14:textId="77777777" w:rsidR="00C50F6F" w:rsidRDefault="00C50F6F">
      <w:pPr>
        <w:pStyle w:val="BodyText"/>
        <w:spacing w:before="149"/>
        <w:rPr>
          <w:rFonts w:ascii="Times New Roman"/>
          <w:sz w:val="17"/>
        </w:rPr>
      </w:pPr>
    </w:p>
    <w:p w14:paraId="0547BC75" w14:textId="77777777" w:rsidR="00C50F6F" w:rsidRDefault="00000000">
      <w:pPr>
        <w:tabs>
          <w:tab w:val="left" w:pos="762"/>
        </w:tabs>
        <w:spacing w:before="1"/>
        <w:ind w:left="99"/>
        <w:jc w:val="center"/>
        <w:rPr>
          <w:rFonts w:ascii="Times New Roman"/>
          <w:sz w:val="17"/>
        </w:rPr>
      </w:pPr>
      <w:r>
        <w:rPr>
          <w:rFonts w:ascii="Times New Roman"/>
          <w:color w:val="676767"/>
          <w:spacing w:val="-5"/>
          <w:position w:val="2"/>
          <w:sz w:val="17"/>
        </w:rPr>
        <w:t>See</w:t>
      </w:r>
      <w:r>
        <w:rPr>
          <w:rFonts w:ascii="Times New Roman"/>
          <w:color w:val="676767"/>
          <w:position w:val="2"/>
          <w:sz w:val="17"/>
        </w:rPr>
        <w:tab/>
        <w:t>to</w:t>
      </w:r>
      <w:r>
        <w:rPr>
          <w:rFonts w:ascii="Times New Roman"/>
          <w:color w:val="676767"/>
          <w:spacing w:val="-17"/>
          <w:position w:val="2"/>
          <w:sz w:val="17"/>
        </w:rPr>
        <w:t xml:space="preserve"> </w:t>
      </w:r>
      <w:r>
        <w:rPr>
          <w:rFonts w:ascii="Times New Roman"/>
          <w:noProof/>
          <w:color w:val="676767"/>
          <w:spacing w:val="-17"/>
          <w:sz w:val="17"/>
        </w:rPr>
        <w:drawing>
          <wp:inline distT="0" distB="0" distL="0" distR="0" wp14:anchorId="3D5CCBA2" wp14:editId="2BFCDF2B">
            <wp:extent cx="903623" cy="85447"/>
            <wp:effectExtent l="0" t="0" r="0" b="0"/>
            <wp:docPr id="628" name="Image 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8" name="Image 628"/>
                    <pic:cNvPicPr/>
                  </pic:nvPicPr>
                  <pic:blipFill>
                    <a:blip r:embed="rId321" cstate="print"/>
                    <a:stretch>
                      <a:fillRect/>
                    </a:stretch>
                  </pic:blipFill>
                  <pic:spPr>
                    <a:xfrm>
                      <a:off x="0" y="0"/>
                      <a:ext cx="903623" cy="85447"/>
                    </a:xfrm>
                    <a:prstGeom prst="rect">
                      <a:avLst/>
                    </a:prstGeom>
                  </pic:spPr>
                </pic:pic>
              </a:graphicData>
            </a:graphic>
          </wp:inline>
        </w:drawing>
      </w:r>
    </w:p>
    <w:p w14:paraId="2C159192" w14:textId="77777777" w:rsidR="00C50F6F" w:rsidRDefault="00C50F6F">
      <w:pPr>
        <w:jc w:val="center"/>
        <w:rPr>
          <w:rFonts w:ascii="Times New Roman"/>
          <w:sz w:val="17"/>
        </w:rPr>
        <w:sectPr w:rsidR="00C50F6F">
          <w:type w:val="continuous"/>
          <w:pgSz w:w="12240" w:h="15840"/>
          <w:pgMar w:top="1820" w:right="0" w:bottom="280" w:left="0" w:header="0" w:footer="1006" w:gutter="0"/>
          <w:cols w:space="720"/>
        </w:sectPr>
      </w:pPr>
    </w:p>
    <w:p w14:paraId="527E694D" w14:textId="77777777" w:rsidR="00C50F6F" w:rsidRDefault="00C50F6F">
      <w:pPr>
        <w:pStyle w:val="BodyText"/>
        <w:rPr>
          <w:rFonts w:ascii="Times New Roman"/>
          <w:sz w:val="18"/>
        </w:rPr>
      </w:pPr>
    </w:p>
    <w:p w14:paraId="569A91F4" w14:textId="77777777" w:rsidR="00C50F6F" w:rsidRDefault="00C50F6F">
      <w:pPr>
        <w:pStyle w:val="BodyText"/>
        <w:spacing w:before="134"/>
        <w:rPr>
          <w:rFonts w:ascii="Times New Roman"/>
          <w:sz w:val="18"/>
        </w:rPr>
      </w:pPr>
    </w:p>
    <w:p w14:paraId="02DE1576" w14:textId="77777777" w:rsidR="00C50F6F" w:rsidRDefault="00000000">
      <w:pPr>
        <w:spacing w:line="480" w:lineRule="auto"/>
        <w:ind w:left="3909" w:right="3719"/>
        <w:jc w:val="center"/>
        <w:rPr>
          <w:sz w:val="18"/>
        </w:rPr>
      </w:pPr>
      <w:r>
        <w:rPr>
          <w:color w:val="383838"/>
          <w:spacing w:val="-4"/>
          <w:sz w:val="18"/>
        </w:rPr>
        <w:t>THE</w:t>
      </w:r>
      <w:r>
        <w:rPr>
          <w:color w:val="383838"/>
          <w:spacing w:val="-14"/>
          <w:sz w:val="18"/>
        </w:rPr>
        <w:t xml:space="preserve"> </w:t>
      </w:r>
      <w:r>
        <w:rPr>
          <w:color w:val="383838"/>
          <w:spacing w:val="-4"/>
          <w:sz w:val="18"/>
        </w:rPr>
        <w:t>CORPORATION</w:t>
      </w:r>
      <w:r>
        <w:rPr>
          <w:color w:val="383838"/>
          <w:spacing w:val="7"/>
          <w:sz w:val="18"/>
        </w:rPr>
        <w:t xml:space="preserve"> </w:t>
      </w:r>
      <w:r>
        <w:rPr>
          <w:color w:val="383838"/>
          <w:spacing w:val="-4"/>
          <w:sz w:val="18"/>
        </w:rPr>
        <w:t>OF</w:t>
      </w:r>
      <w:r>
        <w:rPr>
          <w:color w:val="383838"/>
          <w:spacing w:val="-10"/>
          <w:sz w:val="18"/>
        </w:rPr>
        <w:t xml:space="preserve"> </w:t>
      </w:r>
      <w:r>
        <w:rPr>
          <w:color w:val="383838"/>
          <w:spacing w:val="-4"/>
          <w:sz w:val="18"/>
        </w:rPr>
        <w:t>THE</w:t>
      </w:r>
      <w:r>
        <w:rPr>
          <w:color w:val="383838"/>
          <w:spacing w:val="-9"/>
          <w:sz w:val="18"/>
        </w:rPr>
        <w:t xml:space="preserve"> </w:t>
      </w:r>
      <w:r>
        <w:rPr>
          <w:color w:val="383838"/>
          <w:spacing w:val="-4"/>
          <w:sz w:val="18"/>
        </w:rPr>
        <w:t xml:space="preserve">VILLAGE OF BURNS LAKE </w:t>
      </w:r>
      <w:r>
        <w:rPr>
          <w:color w:val="383838"/>
          <w:spacing w:val="-2"/>
          <w:sz w:val="18"/>
        </w:rPr>
        <w:t>STATEMENT</w:t>
      </w:r>
      <w:r>
        <w:rPr>
          <w:color w:val="383838"/>
          <w:spacing w:val="-11"/>
          <w:sz w:val="18"/>
        </w:rPr>
        <w:t xml:space="preserve"> </w:t>
      </w:r>
      <w:r>
        <w:rPr>
          <w:color w:val="383838"/>
          <w:spacing w:val="-2"/>
          <w:sz w:val="18"/>
        </w:rPr>
        <w:t>OF</w:t>
      </w:r>
      <w:r>
        <w:rPr>
          <w:color w:val="383838"/>
          <w:spacing w:val="-10"/>
          <w:sz w:val="18"/>
        </w:rPr>
        <w:t xml:space="preserve"> </w:t>
      </w:r>
      <w:r>
        <w:rPr>
          <w:color w:val="383838"/>
          <w:spacing w:val="-2"/>
          <w:sz w:val="18"/>
        </w:rPr>
        <w:t>CHANGES</w:t>
      </w:r>
      <w:r>
        <w:rPr>
          <w:color w:val="383838"/>
          <w:spacing w:val="-11"/>
          <w:sz w:val="18"/>
        </w:rPr>
        <w:t xml:space="preserve"> </w:t>
      </w:r>
      <w:r>
        <w:rPr>
          <w:color w:val="383838"/>
          <w:spacing w:val="-2"/>
          <w:sz w:val="18"/>
        </w:rPr>
        <w:t>IN</w:t>
      </w:r>
      <w:r>
        <w:rPr>
          <w:color w:val="383838"/>
          <w:spacing w:val="-10"/>
          <w:sz w:val="18"/>
        </w:rPr>
        <w:t xml:space="preserve"> </w:t>
      </w:r>
      <w:r>
        <w:rPr>
          <w:color w:val="383838"/>
          <w:spacing w:val="-2"/>
          <w:sz w:val="18"/>
        </w:rPr>
        <w:t>NET</w:t>
      </w:r>
      <w:r>
        <w:rPr>
          <w:color w:val="383838"/>
          <w:spacing w:val="-15"/>
          <w:sz w:val="18"/>
        </w:rPr>
        <w:t xml:space="preserve"> </w:t>
      </w:r>
      <w:r>
        <w:rPr>
          <w:color w:val="383838"/>
          <w:spacing w:val="-2"/>
          <w:sz w:val="18"/>
        </w:rPr>
        <w:t>FINANCIAL</w:t>
      </w:r>
      <w:r>
        <w:rPr>
          <w:color w:val="383838"/>
          <w:spacing w:val="-11"/>
          <w:sz w:val="18"/>
        </w:rPr>
        <w:t xml:space="preserve"> </w:t>
      </w:r>
      <w:r>
        <w:rPr>
          <w:color w:val="383838"/>
          <w:spacing w:val="-2"/>
          <w:sz w:val="18"/>
        </w:rPr>
        <w:t>ASSETS</w:t>
      </w:r>
    </w:p>
    <w:p w14:paraId="1CE9FEDA" w14:textId="77777777" w:rsidR="00C50F6F" w:rsidRDefault="00000000">
      <w:pPr>
        <w:spacing w:line="218" w:lineRule="exact"/>
        <w:ind w:left="163"/>
        <w:jc w:val="center"/>
        <w:rPr>
          <w:sz w:val="18"/>
        </w:rPr>
      </w:pPr>
      <w:r>
        <w:rPr>
          <w:color w:val="383838"/>
          <w:sz w:val="18"/>
        </w:rPr>
        <w:t>For</w:t>
      </w:r>
      <w:r>
        <w:rPr>
          <w:color w:val="383838"/>
          <w:spacing w:val="-16"/>
          <w:sz w:val="18"/>
        </w:rPr>
        <w:t xml:space="preserve"> </w:t>
      </w:r>
      <w:r>
        <w:rPr>
          <w:color w:val="383838"/>
          <w:sz w:val="18"/>
        </w:rPr>
        <w:t>the</w:t>
      </w:r>
      <w:r>
        <w:rPr>
          <w:color w:val="383838"/>
          <w:spacing w:val="-9"/>
          <w:sz w:val="18"/>
        </w:rPr>
        <w:t xml:space="preserve"> </w:t>
      </w:r>
      <w:r>
        <w:rPr>
          <w:color w:val="383838"/>
          <w:sz w:val="18"/>
        </w:rPr>
        <w:t>ye</w:t>
      </w:r>
      <w:r>
        <w:rPr>
          <w:color w:val="383838"/>
          <w:spacing w:val="54"/>
          <w:sz w:val="18"/>
        </w:rPr>
        <w:t xml:space="preserve"> </w:t>
      </w:r>
      <w:r>
        <w:rPr>
          <w:rFonts w:ascii="Times New Roman"/>
          <w:i/>
          <w:color w:val="383838"/>
          <w:sz w:val="21"/>
        </w:rPr>
        <w:t>r</w:t>
      </w:r>
      <w:r>
        <w:rPr>
          <w:rFonts w:ascii="Times New Roman"/>
          <w:i/>
          <w:color w:val="383838"/>
          <w:spacing w:val="-7"/>
          <w:sz w:val="21"/>
        </w:rPr>
        <w:t xml:space="preserve"> </w:t>
      </w:r>
      <w:r>
        <w:rPr>
          <w:color w:val="383838"/>
          <w:sz w:val="18"/>
        </w:rPr>
        <w:t>ended</w:t>
      </w:r>
      <w:r>
        <w:rPr>
          <w:color w:val="383838"/>
          <w:spacing w:val="-3"/>
          <w:sz w:val="18"/>
        </w:rPr>
        <w:t xml:space="preserve"> </w:t>
      </w:r>
      <w:r>
        <w:rPr>
          <w:color w:val="383838"/>
          <w:sz w:val="18"/>
        </w:rPr>
        <w:t>Dec</w:t>
      </w:r>
      <w:r>
        <w:rPr>
          <w:color w:val="383838"/>
          <w:spacing w:val="51"/>
          <w:sz w:val="18"/>
        </w:rPr>
        <w:t xml:space="preserve"> </w:t>
      </w:r>
      <w:proofErr w:type="spellStart"/>
      <w:r>
        <w:rPr>
          <w:color w:val="383838"/>
          <w:sz w:val="18"/>
        </w:rPr>
        <w:t>mber</w:t>
      </w:r>
      <w:proofErr w:type="spellEnd"/>
      <w:r>
        <w:rPr>
          <w:color w:val="383838"/>
          <w:sz w:val="18"/>
        </w:rPr>
        <w:t xml:space="preserve"> 31,</w:t>
      </w:r>
      <w:r>
        <w:rPr>
          <w:color w:val="383838"/>
          <w:spacing w:val="-12"/>
          <w:sz w:val="18"/>
        </w:rPr>
        <w:t xml:space="preserve"> </w:t>
      </w:r>
      <w:r>
        <w:rPr>
          <w:color w:val="383838"/>
          <w:spacing w:val="-4"/>
          <w:sz w:val="18"/>
        </w:rPr>
        <w:t>2025</w:t>
      </w:r>
    </w:p>
    <w:p w14:paraId="57E2A067" w14:textId="77777777" w:rsidR="00C50F6F" w:rsidRDefault="00C50F6F">
      <w:pPr>
        <w:pStyle w:val="BodyText"/>
        <w:spacing w:before="11"/>
        <w:rPr>
          <w:sz w:val="18"/>
        </w:rPr>
      </w:pPr>
    </w:p>
    <w:p w14:paraId="2C306A88" w14:textId="77777777" w:rsidR="00C50F6F" w:rsidRDefault="00000000">
      <w:pPr>
        <w:tabs>
          <w:tab w:val="left" w:pos="7134"/>
          <w:tab w:val="left" w:pos="8845"/>
          <w:tab w:val="left" w:pos="9326"/>
          <w:tab w:val="left" w:pos="10733"/>
        </w:tabs>
        <w:spacing w:line="271" w:lineRule="auto"/>
        <w:ind w:left="6146" w:right="1504" w:hanging="358"/>
        <w:rPr>
          <w:sz w:val="17"/>
        </w:rPr>
      </w:pPr>
      <w:r>
        <w:rPr>
          <w:color w:val="383838"/>
          <w:sz w:val="17"/>
          <w:u w:val="thick" w:color="000000"/>
        </w:rPr>
        <w:tab/>
      </w:r>
      <w:r>
        <w:rPr>
          <w:color w:val="383838"/>
          <w:sz w:val="17"/>
          <w:u w:val="thick" w:color="000000"/>
        </w:rPr>
        <w:tab/>
      </w:r>
      <w:r>
        <w:rPr>
          <w:color w:val="383838"/>
          <w:spacing w:val="-4"/>
          <w:sz w:val="17"/>
          <w:u w:val="thick" w:color="000000"/>
        </w:rPr>
        <w:t>2025</w:t>
      </w:r>
      <w:r>
        <w:rPr>
          <w:color w:val="383838"/>
          <w:sz w:val="17"/>
          <w:u w:val="thick" w:color="000000"/>
        </w:rPr>
        <w:tab/>
      </w:r>
      <w:r>
        <w:rPr>
          <w:color w:val="383838"/>
          <w:sz w:val="17"/>
        </w:rPr>
        <w:tab/>
      </w:r>
      <w:r>
        <w:rPr>
          <w:color w:val="383838"/>
          <w:sz w:val="17"/>
          <w:u w:val="single" w:color="000000"/>
        </w:rPr>
        <w:tab/>
      </w:r>
      <w:r>
        <w:rPr>
          <w:color w:val="383838"/>
          <w:sz w:val="17"/>
        </w:rPr>
        <w:t xml:space="preserve"> </w:t>
      </w:r>
      <w:r>
        <w:rPr>
          <w:color w:val="383838"/>
          <w:sz w:val="17"/>
          <w:u w:val="thick" w:color="383838"/>
        </w:rPr>
        <w:t>B</w:t>
      </w:r>
      <w:r>
        <w:rPr>
          <w:color w:val="383838"/>
          <w:spacing w:val="40"/>
          <w:sz w:val="17"/>
          <w:u w:val="thick" w:color="383838"/>
        </w:rPr>
        <w:t xml:space="preserve"> </w:t>
      </w:r>
      <w:r>
        <w:rPr>
          <w:color w:val="383838"/>
          <w:sz w:val="17"/>
          <w:u w:val="thick" w:color="383838"/>
        </w:rPr>
        <w:t>d</w:t>
      </w:r>
    </w:p>
    <w:p w14:paraId="5873B873" w14:textId="77777777" w:rsidR="00C50F6F" w:rsidRDefault="00000000">
      <w:pPr>
        <w:spacing w:line="198" w:lineRule="exact"/>
        <w:ind w:left="637"/>
        <w:jc w:val="center"/>
        <w:rPr>
          <w:sz w:val="18"/>
        </w:rPr>
      </w:pPr>
      <w:r>
        <w:rPr>
          <w:color w:val="383838"/>
          <w:sz w:val="18"/>
        </w:rPr>
        <w:t>(Note</w:t>
      </w:r>
      <w:r>
        <w:rPr>
          <w:color w:val="383838"/>
          <w:spacing w:val="-8"/>
          <w:sz w:val="18"/>
        </w:rPr>
        <w:t xml:space="preserve"> </w:t>
      </w:r>
      <w:r>
        <w:rPr>
          <w:color w:val="383838"/>
          <w:spacing w:val="-5"/>
          <w:sz w:val="18"/>
        </w:rPr>
        <w:t>18)</w:t>
      </w:r>
    </w:p>
    <w:p w14:paraId="6A77F3D5" w14:textId="77777777" w:rsidR="00C50F6F" w:rsidRDefault="00C50F6F">
      <w:pPr>
        <w:pStyle w:val="BodyText"/>
        <w:spacing w:before="50"/>
        <w:rPr>
          <w:sz w:val="20"/>
        </w:rPr>
      </w:pPr>
    </w:p>
    <w:p w14:paraId="16D22D57" w14:textId="77777777" w:rsidR="00C50F6F" w:rsidRDefault="00C50F6F">
      <w:pPr>
        <w:pStyle w:val="BodyText"/>
        <w:rPr>
          <w:sz w:val="20"/>
        </w:rPr>
        <w:sectPr w:rsidR="00C50F6F">
          <w:footerReference w:type="default" r:id="rId322"/>
          <w:pgSz w:w="12240" w:h="15840"/>
          <w:pgMar w:top="1820" w:right="0" w:bottom="1180" w:left="0" w:header="0" w:footer="989" w:gutter="0"/>
          <w:cols w:space="720"/>
        </w:sectPr>
      </w:pPr>
    </w:p>
    <w:p w14:paraId="182218DB" w14:textId="77777777" w:rsidR="00C50F6F" w:rsidRDefault="00000000">
      <w:pPr>
        <w:tabs>
          <w:tab w:val="left" w:pos="6119"/>
        </w:tabs>
        <w:spacing w:before="177" w:line="182" w:lineRule="exact"/>
        <w:ind w:left="1798"/>
        <w:rPr>
          <w:sz w:val="18"/>
        </w:rPr>
      </w:pPr>
      <w:r>
        <w:rPr>
          <w:color w:val="383838"/>
          <w:spacing w:val="-5"/>
          <w:sz w:val="18"/>
        </w:rPr>
        <w:t>ANNUAL</w:t>
      </w:r>
      <w:r>
        <w:rPr>
          <w:color w:val="383838"/>
          <w:spacing w:val="-6"/>
          <w:sz w:val="18"/>
        </w:rPr>
        <w:t xml:space="preserve"> </w:t>
      </w:r>
      <w:r>
        <w:rPr>
          <w:color w:val="383838"/>
          <w:spacing w:val="-2"/>
          <w:sz w:val="18"/>
        </w:rPr>
        <w:t>SURPLUS</w:t>
      </w:r>
      <w:r>
        <w:rPr>
          <w:color w:val="383838"/>
          <w:sz w:val="18"/>
        </w:rPr>
        <w:tab/>
      </w:r>
      <w:r>
        <w:rPr>
          <w:color w:val="595959"/>
          <w:spacing w:val="-2"/>
          <w:sz w:val="18"/>
        </w:rPr>
        <w:t>1</w:t>
      </w:r>
      <w:r>
        <w:rPr>
          <w:color w:val="383838"/>
          <w:spacing w:val="-2"/>
          <w:sz w:val="18"/>
        </w:rPr>
        <w:t>4</w:t>
      </w:r>
      <w:r>
        <w:rPr>
          <w:color w:val="909090"/>
          <w:spacing w:val="-2"/>
          <w:sz w:val="18"/>
        </w:rPr>
        <w:t>,</w:t>
      </w:r>
      <w:r>
        <w:rPr>
          <w:color w:val="595959"/>
          <w:spacing w:val="-2"/>
          <w:sz w:val="18"/>
        </w:rPr>
        <w:t>855</w:t>
      </w:r>
      <w:r>
        <w:rPr>
          <w:color w:val="909090"/>
          <w:spacing w:val="-2"/>
          <w:sz w:val="18"/>
        </w:rPr>
        <w:t>.</w:t>
      </w:r>
      <w:r>
        <w:rPr>
          <w:color w:val="595959"/>
          <w:spacing w:val="-2"/>
          <w:sz w:val="18"/>
        </w:rPr>
        <w:t>970</w:t>
      </w:r>
    </w:p>
    <w:p w14:paraId="6F205083" w14:textId="77777777" w:rsidR="00C50F6F" w:rsidRDefault="00000000">
      <w:pPr>
        <w:tabs>
          <w:tab w:val="left" w:pos="4444"/>
          <w:tab w:val="left" w:pos="5788"/>
          <w:tab w:val="left" w:pos="7126"/>
        </w:tabs>
        <w:spacing w:line="262" w:lineRule="exact"/>
        <w:ind w:left="1988"/>
        <w:rPr>
          <w:sz w:val="20"/>
        </w:rPr>
      </w:pPr>
      <w:r>
        <w:rPr>
          <w:rFonts w:ascii="Times New Roman"/>
          <w:color w:val="595959"/>
          <w:spacing w:val="-2"/>
          <w:sz w:val="20"/>
        </w:rPr>
        <w:t>Other</w:t>
      </w:r>
      <w:r>
        <w:rPr>
          <w:rFonts w:ascii="Times New Roman"/>
          <w:color w:val="595959"/>
          <w:spacing w:val="-11"/>
          <w:sz w:val="20"/>
        </w:rPr>
        <w:t xml:space="preserve"> </w:t>
      </w:r>
      <w:proofErr w:type="spellStart"/>
      <w:r>
        <w:rPr>
          <w:rFonts w:ascii="Times New Roman"/>
          <w:color w:val="595959"/>
          <w:spacing w:val="-2"/>
          <w:sz w:val="20"/>
        </w:rPr>
        <w:t>Compre</w:t>
      </w:r>
      <w:proofErr w:type="spellEnd"/>
      <w:r>
        <w:rPr>
          <w:rFonts w:ascii="Times New Roman"/>
          <w:color w:val="595959"/>
          <w:spacing w:val="76"/>
          <w:w w:val="150"/>
          <w:sz w:val="20"/>
        </w:rPr>
        <w:t xml:space="preserve"> </w:t>
      </w:r>
      <w:proofErr w:type="spellStart"/>
      <w:r>
        <w:rPr>
          <w:rFonts w:ascii="Times New Roman"/>
          <w:color w:val="595959"/>
          <w:spacing w:val="-2"/>
          <w:sz w:val="20"/>
        </w:rPr>
        <w:t>nsrvc</w:t>
      </w:r>
      <w:proofErr w:type="spellEnd"/>
      <w:r>
        <w:rPr>
          <w:rFonts w:ascii="Times New Roman"/>
          <w:color w:val="595959"/>
          <w:spacing w:val="-10"/>
          <w:sz w:val="20"/>
        </w:rPr>
        <w:t xml:space="preserve"> </w:t>
      </w:r>
      <w:r>
        <w:rPr>
          <w:rFonts w:ascii="Times New Roman"/>
          <w:color w:val="595959"/>
          <w:spacing w:val="-2"/>
          <w:sz w:val="20"/>
        </w:rPr>
        <w:t>Inc.om</w:t>
      </w:r>
      <w:r>
        <w:rPr>
          <w:rFonts w:ascii="Times New Roman"/>
          <w:color w:val="595959"/>
          <w:sz w:val="20"/>
        </w:rPr>
        <w:tab/>
      </w:r>
      <w:r>
        <w:rPr>
          <w:rFonts w:ascii="Times New Roman"/>
          <w:i/>
          <w:color w:val="595959"/>
          <w:w w:val="75"/>
          <w:sz w:val="25"/>
        </w:rPr>
        <w:t>om</w:t>
      </w:r>
      <w:r>
        <w:rPr>
          <w:rFonts w:ascii="Times New Roman"/>
          <w:i/>
          <w:color w:val="595959"/>
          <w:spacing w:val="-3"/>
          <w:w w:val="75"/>
          <w:sz w:val="25"/>
        </w:rPr>
        <w:t xml:space="preserve"> </w:t>
      </w:r>
      <w:r>
        <w:rPr>
          <w:color w:val="6E6E6E"/>
          <w:spacing w:val="-2"/>
          <w:sz w:val="20"/>
        </w:rPr>
        <w:t>Comfo</w:t>
      </w:r>
      <w:r>
        <w:rPr>
          <w:color w:val="6E6E6E"/>
          <w:sz w:val="20"/>
        </w:rPr>
        <w:tab/>
      </w:r>
      <w:r>
        <w:rPr>
          <w:color w:val="6E6E6E"/>
          <w:sz w:val="20"/>
          <w:u w:val="thick" w:color="000000"/>
        </w:rPr>
        <w:tab/>
      </w:r>
    </w:p>
    <w:p w14:paraId="45BDB251" w14:textId="77777777" w:rsidR="00C50F6F" w:rsidRDefault="00000000">
      <w:pPr>
        <w:tabs>
          <w:tab w:val="left" w:pos="809"/>
          <w:tab w:val="left" w:pos="2259"/>
          <w:tab w:val="left" w:pos="2667"/>
        </w:tabs>
        <w:spacing w:before="89" w:line="318" w:lineRule="exact"/>
        <w:ind w:left="480"/>
        <w:rPr>
          <w:rFonts w:ascii="Times New Roman"/>
          <w:sz w:val="18"/>
        </w:rPr>
      </w:pPr>
      <w:r>
        <w:br w:type="column"/>
      </w:r>
      <w:r>
        <w:rPr>
          <w:rFonts w:ascii="Times New Roman"/>
          <w:b/>
          <w:color w:val="383838"/>
          <w:spacing w:val="-10"/>
          <w:w w:val="105"/>
          <w:sz w:val="28"/>
        </w:rPr>
        <w:t>s</w:t>
      </w:r>
      <w:r>
        <w:rPr>
          <w:rFonts w:ascii="Times New Roman"/>
          <w:b/>
          <w:color w:val="383838"/>
          <w:sz w:val="28"/>
        </w:rPr>
        <w:tab/>
      </w:r>
      <w:r>
        <w:rPr>
          <w:rFonts w:ascii="Times New Roman"/>
          <w:b/>
          <w:color w:val="383838"/>
          <w:spacing w:val="-2"/>
          <w:w w:val="105"/>
          <w:position w:val="1"/>
          <w:sz w:val="18"/>
        </w:rPr>
        <w:t>4,675,513</w:t>
      </w:r>
      <w:r>
        <w:rPr>
          <w:rFonts w:ascii="Times New Roman"/>
          <w:b/>
          <w:color w:val="383838"/>
          <w:position w:val="1"/>
          <w:sz w:val="18"/>
        </w:rPr>
        <w:tab/>
      </w:r>
      <w:r>
        <w:rPr>
          <w:color w:val="595959"/>
          <w:spacing w:val="-10"/>
          <w:w w:val="105"/>
          <w:position w:val="1"/>
          <w:sz w:val="16"/>
        </w:rPr>
        <w:t>$</w:t>
      </w:r>
      <w:r>
        <w:rPr>
          <w:color w:val="595959"/>
          <w:position w:val="1"/>
          <w:sz w:val="16"/>
        </w:rPr>
        <w:tab/>
      </w:r>
      <w:r>
        <w:rPr>
          <w:rFonts w:ascii="Times New Roman"/>
          <w:color w:val="595959"/>
          <w:spacing w:val="-2"/>
          <w:w w:val="105"/>
          <w:sz w:val="18"/>
        </w:rPr>
        <w:t>7</w:t>
      </w:r>
      <w:r>
        <w:rPr>
          <w:rFonts w:ascii="Times New Roman"/>
          <w:color w:val="808080"/>
          <w:spacing w:val="-2"/>
          <w:w w:val="105"/>
          <w:sz w:val="18"/>
        </w:rPr>
        <w:t>,</w:t>
      </w:r>
      <w:r>
        <w:rPr>
          <w:rFonts w:ascii="Times New Roman"/>
          <w:color w:val="383838"/>
          <w:spacing w:val="-2"/>
          <w:w w:val="105"/>
          <w:sz w:val="18"/>
        </w:rPr>
        <w:t>4</w:t>
      </w:r>
      <w:r>
        <w:rPr>
          <w:rFonts w:ascii="Times New Roman"/>
          <w:color w:val="595959"/>
          <w:spacing w:val="-2"/>
          <w:w w:val="105"/>
          <w:sz w:val="18"/>
        </w:rPr>
        <w:t>72</w:t>
      </w:r>
      <w:r>
        <w:rPr>
          <w:rFonts w:ascii="Times New Roman"/>
          <w:color w:val="909090"/>
          <w:spacing w:val="-2"/>
          <w:w w:val="105"/>
          <w:sz w:val="18"/>
        </w:rPr>
        <w:t>,</w:t>
      </w:r>
      <w:r>
        <w:rPr>
          <w:rFonts w:ascii="Times New Roman"/>
          <w:color w:val="595959"/>
          <w:spacing w:val="-2"/>
          <w:w w:val="105"/>
          <w:sz w:val="18"/>
        </w:rPr>
        <w:t>7</w:t>
      </w:r>
      <w:r>
        <w:rPr>
          <w:rFonts w:ascii="Times New Roman"/>
          <w:color w:val="383838"/>
          <w:spacing w:val="-2"/>
          <w:w w:val="105"/>
          <w:sz w:val="18"/>
        </w:rPr>
        <w:t>4</w:t>
      </w:r>
      <w:r>
        <w:rPr>
          <w:rFonts w:ascii="Times New Roman"/>
          <w:color w:val="595959"/>
          <w:spacing w:val="-2"/>
          <w:w w:val="105"/>
          <w:sz w:val="18"/>
        </w:rPr>
        <w:t>2</w:t>
      </w:r>
    </w:p>
    <w:p w14:paraId="196EA9AA" w14:textId="77777777" w:rsidR="00C50F6F" w:rsidRDefault="00000000">
      <w:pPr>
        <w:tabs>
          <w:tab w:val="left" w:pos="1049"/>
          <w:tab w:val="left" w:pos="2462"/>
          <w:tab w:val="left" w:pos="2760"/>
        </w:tabs>
        <w:spacing w:line="204" w:lineRule="exact"/>
        <w:ind w:left="491"/>
        <w:rPr>
          <w:sz w:val="18"/>
        </w:rPr>
      </w:pPr>
      <w:r>
        <w:rPr>
          <w:rFonts w:ascii="Times New Roman"/>
          <w:b/>
          <w:color w:val="383838"/>
          <w:sz w:val="18"/>
          <w:u w:val="single" w:color="000000"/>
        </w:rPr>
        <w:tab/>
      </w:r>
      <w:r>
        <w:rPr>
          <w:rFonts w:ascii="Times New Roman"/>
          <w:b/>
          <w:color w:val="383838"/>
          <w:spacing w:val="-2"/>
          <w:sz w:val="18"/>
          <w:u w:val="single" w:color="000000"/>
        </w:rPr>
        <w:t>40,740</w:t>
      </w:r>
      <w:r>
        <w:rPr>
          <w:rFonts w:ascii="Times New Roman"/>
          <w:b/>
          <w:color w:val="383838"/>
          <w:sz w:val="18"/>
          <w:u w:val="single" w:color="000000"/>
        </w:rPr>
        <w:tab/>
      </w:r>
      <w:r>
        <w:rPr>
          <w:rFonts w:ascii="Times New Roman"/>
          <w:b/>
          <w:color w:val="383838"/>
          <w:sz w:val="18"/>
        </w:rPr>
        <w:tab/>
      </w:r>
      <w:r>
        <w:rPr>
          <w:color w:val="909090"/>
          <w:spacing w:val="-2"/>
          <w:sz w:val="18"/>
          <w:u w:val="thick" w:color="595959"/>
        </w:rPr>
        <w:t>,</w:t>
      </w:r>
      <w:r>
        <w:rPr>
          <w:color w:val="595959"/>
          <w:spacing w:val="-2"/>
          <w:sz w:val="18"/>
          <w:u w:val="thick" w:color="595959"/>
        </w:rPr>
        <w:t>13</w:t>
      </w:r>
      <w:r>
        <w:rPr>
          <w:color w:val="383838"/>
          <w:spacing w:val="-2"/>
          <w:sz w:val="18"/>
          <w:u w:val="thick" w:color="595959"/>
        </w:rPr>
        <w:t>1</w:t>
      </w:r>
      <w:r>
        <w:rPr>
          <w:color w:val="909090"/>
          <w:spacing w:val="-2"/>
          <w:sz w:val="18"/>
          <w:u w:val="thick" w:color="595959"/>
        </w:rPr>
        <w:t>,</w:t>
      </w:r>
      <w:r>
        <w:rPr>
          <w:color w:val="595959"/>
          <w:spacing w:val="-2"/>
          <w:sz w:val="18"/>
          <w:u w:val="thick" w:color="595959"/>
        </w:rPr>
        <w:t>005</w:t>
      </w:r>
    </w:p>
    <w:p w14:paraId="456FA93D" w14:textId="77777777" w:rsidR="00C50F6F" w:rsidRDefault="00C50F6F">
      <w:pPr>
        <w:spacing w:line="204" w:lineRule="exact"/>
        <w:rPr>
          <w:sz w:val="18"/>
        </w:rPr>
        <w:sectPr w:rsidR="00C50F6F">
          <w:type w:val="continuous"/>
          <w:pgSz w:w="12240" w:h="15840"/>
          <w:pgMar w:top="1820" w:right="0" w:bottom="280" w:left="0" w:header="0" w:footer="989" w:gutter="0"/>
          <w:cols w:num="2" w:space="720" w:equalWidth="0">
            <w:col w:w="7127" w:space="40"/>
            <w:col w:w="5073"/>
          </w:cols>
        </w:sectPr>
      </w:pPr>
    </w:p>
    <w:p w14:paraId="67BC51C3" w14:textId="77777777" w:rsidR="00C50F6F" w:rsidRDefault="00C50F6F">
      <w:pPr>
        <w:pStyle w:val="BodyText"/>
        <w:spacing w:before="6"/>
        <w:rPr>
          <w:sz w:val="19"/>
        </w:rPr>
      </w:pPr>
    </w:p>
    <w:tbl>
      <w:tblPr>
        <w:tblW w:w="0" w:type="auto"/>
        <w:tblInd w:w="1737" w:type="dxa"/>
        <w:tblLayout w:type="fixed"/>
        <w:tblCellMar>
          <w:left w:w="0" w:type="dxa"/>
          <w:right w:w="0" w:type="dxa"/>
        </w:tblCellMar>
        <w:tblLook w:val="01E0" w:firstRow="1" w:lastRow="1" w:firstColumn="1" w:lastColumn="1" w:noHBand="0" w:noVBand="0"/>
      </w:tblPr>
      <w:tblGrid>
        <w:gridCol w:w="4058"/>
        <w:gridCol w:w="1313"/>
        <w:gridCol w:w="556"/>
        <w:gridCol w:w="149"/>
        <w:gridCol w:w="1147"/>
        <w:gridCol w:w="766"/>
        <w:gridCol w:w="988"/>
      </w:tblGrid>
      <w:tr w:rsidR="00C50F6F" w14:paraId="7D977F85" w14:textId="77777777">
        <w:trPr>
          <w:trHeight w:val="179"/>
        </w:trPr>
        <w:tc>
          <w:tcPr>
            <w:tcW w:w="5927" w:type="dxa"/>
            <w:gridSpan w:val="3"/>
          </w:tcPr>
          <w:p w14:paraId="3E99A66B" w14:textId="77777777" w:rsidR="00C50F6F" w:rsidRDefault="00000000">
            <w:pPr>
              <w:pStyle w:val="TableParagraph"/>
              <w:spacing w:line="160" w:lineRule="exact"/>
              <w:ind w:right="686"/>
              <w:jc w:val="right"/>
              <w:rPr>
                <w:sz w:val="18"/>
              </w:rPr>
            </w:pPr>
            <w:r>
              <w:rPr>
                <w:color w:val="595959"/>
                <w:spacing w:val="-2"/>
                <w:sz w:val="18"/>
                <w:u w:val="thick" w:color="595959"/>
              </w:rPr>
              <w:t>1</w:t>
            </w:r>
            <w:r>
              <w:rPr>
                <w:color w:val="383838"/>
                <w:spacing w:val="-2"/>
                <w:sz w:val="18"/>
                <w:u w:val="thick" w:color="595959"/>
              </w:rPr>
              <w:t>4</w:t>
            </w:r>
            <w:r>
              <w:rPr>
                <w:color w:val="808080"/>
                <w:spacing w:val="-2"/>
                <w:sz w:val="18"/>
                <w:u w:val="thick" w:color="595959"/>
              </w:rPr>
              <w:t>,</w:t>
            </w:r>
            <w:r>
              <w:rPr>
                <w:color w:val="595959"/>
                <w:spacing w:val="-2"/>
                <w:sz w:val="18"/>
                <w:u w:val="thick" w:color="595959"/>
              </w:rPr>
              <w:t>855</w:t>
            </w:r>
            <w:r>
              <w:rPr>
                <w:color w:val="909090"/>
                <w:spacing w:val="-2"/>
                <w:sz w:val="18"/>
                <w:u w:val="thick" w:color="595959"/>
              </w:rPr>
              <w:t>,</w:t>
            </w:r>
            <w:r>
              <w:rPr>
                <w:color w:val="595959"/>
                <w:spacing w:val="-2"/>
                <w:sz w:val="18"/>
                <w:u w:val="thick" w:color="595959"/>
              </w:rPr>
              <w:t>970</w:t>
            </w:r>
          </w:p>
        </w:tc>
        <w:tc>
          <w:tcPr>
            <w:tcW w:w="149" w:type="dxa"/>
            <w:tcBorders>
              <w:bottom w:val="single" w:sz="18" w:space="0" w:color="000000"/>
            </w:tcBorders>
          </w:tcPr>
          <w:p w14:paraId="27922506" w14:textId="77777777" w:rsidR="00C50F6F" w:rsidRDefault="00C50F6F">
            <w:pPr>
              <w:pStyle w:val="TableParagraph"/>
              <w:rPr>
                <w:rFonts w:ascii="Times New Roman"/>
                <w:sz w:val="10"/>
              </w:rPr>
            </w:pPr>
          </w:p>
        </w:tc>
        <w:tc>
          <w:tcPr>
            <w:tcW w:w="1147" w:type="dxa"/>
          </w:tcPr>
          <w:p w14:paraId="2CA31BF7" w14:textId="77777777" w:rsidR="00C50F6F" w:rsidRDefault="00000000">
            <w:pPr>
              <w:pStyle w:val="TableParagraph"/>
              <w:spacing w:line="160" w:lineRule="exact"/>
              <w:ind w:right="215"/>
              <w:jc w:val="right"/>
              <w:rPr>
                <w:rFonts w:ascii="Times New Roman"/>
                <w:b/>
                <w:sz w:val="18"/>
              </w:rPr>
            </w:pPr>
            <w:r>
              <w:rPr>
                <w:rFonts w:ascii="Times New Roman"/>
                <w:b/>
                <w:color w:val="383838"/>
                <w:spacing w:val="-2"/>
                <w:w w:val="105"/>
                <w:sz w:val="18"/>
                <w:u w:val="thick" w:color="383838"/>
              </w:rPr>
              <w:t>4,716,253</w:t>
            </w:r>
          </w:p>
        </w:tc>
        <w:tc>
          <w:tcPr>
            <w:tcW w:w="1754" w:type="dxa"/>
            <w:gridSpan w:val="2"/>
          </w:tcPr>
          <w:p w14:paraId="0874A2D5" w14:textId="77777777" w:rsidR="00C50F6F" w:rsidRDefault="00000000">
            <w:pPr>
              <w:pStyle w:val="TableParagraph"/>
              <w:tabs>
                <w:tab w:val="left" w:pos="872"/>
              </w:tabs>
              <w:spacing w:line="160" w:lineRule="exact"/>
              <w:ind w:left="157"/>
              <w:rPr>
                <w:rFonts w:ascii="Times New Roman"/>
                <w:sz w:val="18"/>
              </w:rPr>
            </w:pPr>
            <w:r>
              <w:rPr>
                <w:rFonts w:ascii="Times New Roman"/>
                <w:color w:val="595959"/>
                <w:sz w:val="18"/>
                <w:u w:val="single" w:color="000000"/>
              </w:rPr>
              <w:tab/>
            </w:r>
            <w:r>
              <w:rPr>
                <w:rFonts w:ascii="Times New Roman"/>
                <w:color w:val="595959"/>
                <w:spacing w:val="-2"/>
                <w:w w:val="105"/>
                <w:sz w:val="18"/>
                <w:u w:val="single" w:color="000000"/>
              </w:rPr>
              <w:t>8</w:t>
            </w:r>
            <w:r>
              <w:rPr>
                <w:rFonts w:ascii="Times New Roman"/>
                <w:color w:val="909090"/>
                <w:spacing w:val="-2"/>
                <w:w w:val="105"/>
                <w:sz w:val="18"/>
                <w:u w:val="single" w:color="000000"/>
              </w:rPr>
              <w:t>,</w:t>
            </w:r>
            <w:r>
              <w:rPr>
                <w:rFonts w:ascii="Times New Roman"/>
                <w:color w:val="595959"/>
                <w:spacing w:val="-2"/>
                <w:w w:val="105"/>
                <w:sz w:val="18"/>
                <w:u w:val="single" w:color="000000"/>
              </w:rPr>
              <w:t>603</w:t>
            </w:r>
            <w:r>
              <w:rPr>
                <w:rFonts w:ascii="Times New Roman"/>
                <w:color w:val="808080"/>
                <w:spacing w:val="-2"/>
                <w:w w:val="105"/>
                <w:sz w:val="18"/>
                <w:u w:val="single" w:color="000000"/>
              </w:rPr>
              <w:t>.</w:t>
            </w:r>
            <w:r>
              <w:rPr>
                <w:rFonts w:ascii="Times New Roman"/>
                <w:color w:val="595959"/>
                <w:spacing w:val="-2"/>
                <w:w w:val="105"/>
                <w:sz w:val="18"/>
                <w:u w:val="single" w:color="000000"/>
              </w:rPr>
              <w:t>747</w:t>
            </w:r>
            <w:r>
              <w:rPr>
                <w:rFonts w:ascii="Times New Roman"/>
                <w:color w:val="595959"/>
                <w:spacing w:val="40"/>
                <w:w w:val="105"/>
                <w:sz w:val="18"/>
                <w:u w:val="single" w:color="000000"/>
              </w:rPr>
              <w:t xml:space="preserve"> </w:t>
            </w:r>
          </w:p>
        </w:tc>
      </w:tr>
      <w:tr w:rsidR="00C50F6F" w14:paraId="34CA3251" w14:textId="77777777">
        <w:trPr>
          <w:trHeight w:val="427"/>
        </w:trPr>
        <w:tc>
          <w:tcPr>
            <w:tcW w:w="5927" w:type="dxa"/>
            <w:gridSpan w:val="3"/>
          </w:tcPr>
          <w:p w14:paraId="38040FB9" w14:textId="77777777" w:rsidR="00C50F6F" w:rsidRDefault="00C50F6F">
            <w:pPr>
              <w:pStyle w:val="TableParagraph"/>
              <w:rPr>
                <w:sz w:val="18"/>
              </w:rPr>
            </w:pPr>
          </w:p>
          <w:p w14:paraId="0EDBF02C" w14:textId="77777777" w:rsidR="00C50F6F" w:rsidRDefault="00000000">
            <w:pPr>
              <w:pStyle w:val="TableParagraph"/>
              <w:spacing w:before="1" w:line="200" w:lineRule="exact"/>
              <w:ind w:right="640"/>
              <w:jc w:val="right"/>
              <w:rPr>
                <w:rFonts w:ascii="Times New Roman"/>
                <w:sz w:val="18"/>
              </w:rPr>
            </w:pPr>
            <w:r>
              <w:rPr>
                <w:rFonts w:ascii="Times New Roman"/>
                <w:color w:val="6E6E6E"/>
                <w:spacing w:val="-2"/>
                <w:w w:val="105"/>
                <w:sz w:val="18"/>
              </w:rPr>
              <w:t>(16,917,131)</w:t>
            </w:r>
          </w:p>
        </w:tc>
        <w:tc>
          <w:tcPr>
            <w:tcW w:w="149" w:type="dxa"/>
            <w:tcBorders>
              <w:top w:val="single" w:sz="18" w:space="0" w:color="000000"/>
            </w:tcBorders>
          </w:tcPr>
          <w:p w14:paraId="269971CC" w14:textId="77777777" w:rsidR="00C50F6F" w:rsidRDefault="00C50F6F">
            <w:pPr>
              <w:pStyle w:val="TableParagraph"/>
              <w:rPr>
                <w:rFonts w:ascii="Times New Roman"/>
                <w:sz w:val="18"/>
              </w:rPr>
            </w:pPr>
          </w:p>
        </w:tc>
        <w:tc>
          <w:tcPr>
            <w:tcW w:w="1147" w:type="dxa"/>
          </w:tcPr>
          <w:p w14:paraId="67AF6038" w14:textId="77777777" w:rsidR="00C50F6F" w:rsidRDefault="00C50F6F">
            <w:pPr>
              <w:pStyle w:val="TableParagraph"/>
              <w:rPr>
                <w:sz w:val="18"/>
              </w:rPr>
            </w:pPr>
          </w:p>
          <w:p w14:paraId="4E0B3EA0" w14:textId="77777777" w:rsidR="00C50F6F" w:rsidRDefault="00000000">
            <w:pPr>
              <w:pStyle w:val="TableParagraph"/>
              <w:spacing w:before="1" w:line="200" w:lineRule="exact"/>
              <w:ind w:right="168"/>
              <w:jc w:val="right"/>
              <w:rPr>
                <w:rFonts w:ascii="Times New Roman"/>
                <w:b/>
                <w:sz w:val="18"/>
              </w:rPr>
            </w:pPr>
            <w:r>
              <w:rPr>
                <w:rFonts w:ascii="Times New Roman"/>
                <w:b/>
                <w:color w:val="383838"/>
                <w:spacing w:val="-2"/>
                <w:w w:val="105"/>
                <w:sz w:val="18"/>
              </w:rPr>
              <w:t>(5,180,018)</w:t>
            </w:r>
          </w:p>
        </w:tc>
        <w:tc>
          <w:tcPr>
            <w:tcW w:w="1754" w:type="dxa"/>
            <w:gridSpan w:val="2"/>
          </w:tcPr>
          <w:p w14:paraId="206E6AC0" w14:textId="77777777" w:rsidR="00C50F6F" w:rsidRDefault="00C50F6F">
            <w:pPr>
              <w:pStyle w:val="TableParagraph"/>
              <w:spacing w:before="5"/>
              <w:rPr>
                <w:sz w:val="18"/>
              </w:rPr>
            </w:pPr>
          </w:p>
          <w:p w14:paraId="47020D6F" w14:textId="77777777" w:rsidR="00C50F6F" w:rsidRDefault="00000000">
            <w:pPr>
              <w:pStyle w:val="TableParagraph"/>
              <w:spacing w:line="195" w:lineRule="exact"/>
              <w:ind w:left="827"/>
              <w:rPr>
                <w:rFonts w:ascii="Times New Roman"/>
                <w:sz w:val="18"/>
              </w:rPr>
            </w:pPr>
            <w:r>
              <w:rPr>
                <w:rFonts w:ascii="Times New Roman"/>
                <w:color w:val="595959"/>
                <w:spacing w:val="-2"/>
                <w:w w:val="105"/>
                <w:sz w:val="18"/>
              </w:rPr>
              <w:t>(8,950</w:t>
            </w:r>
            <w:r>
              <w:rPr>
                <w:rFonts w:ascii="Times New Roman"/>
                <w:color w:val="909090"/>
                <w:spacing w:val="-2"/>
                <w:w w:val="105"/>
                <w:sz w:val="18"/>
              </w:rPr>
              <w:t>,</w:t>
            </w:r>
            <w:r>
              <w:rPr>
                <w:rFonts w:ascii="Times New Roman"/>
                <w:color w:val="595959"/>
                <w:spacing w:val="-2"/>
                <w:w w:val="105"/>
                <w:sz w:val="18"/>
              </w:rPr>
              <w:t>050)</w:t>
            </w:r>
          </w:p>
        </w:tc>
      </w:tr>
      <w:tr w:rsidR="00C50F6F" w14:paraId="48F81671" w14:textId="77777777">
        <w:trPr>
          <w:trHeight w:val="216"/>
        </w:trPr>
        <w:tc>
          <w:tcPr>
            <w:tcW w:w="5927" w:type="dxa"/>
            <w:gridSpan w:val="3"/>
          </w:tcPr>
          <w:p w14:paraId="4BF922D8" w14:textId="77777777" w:rsidR="00C50F6F" w:rsidRDefault="00C50F6F">
            <w:pPr>
              <w:pStyle w:val="TableParagraph"/>
              <w:rPr>
                <w:rFonts w:ascii="Times New Roman"/>
                <w:sz w:val="14"/>
              </w:rPr>
            </w:pPr>
          </w:p>
        </w:tc>
        <w:tc>
          <w:tcPr>
            <w:tcW w:w="149" w:type="dxa"/>
          </w:tcPr>
          <w:p w14:paraId="2FBA9502" w14:textId="77777777" w:rsidR="00C50F6F" w:rsidRDefault="00C50F6F">
            <w:pPr>
              <w:pStyle w:val="TableParagraph"/>
              <w:rPr>
                <w:rFonts w:ascii="Times New Roman"/>
                <w:sz w:val="14"/>
              </w:rPr>
            </w:pPr>
          </w:p>
        </w:tc>
        <w:tc>
          <w:tcPr>
            <w:tcW w:w="1147" w:type="dxa"/>
          </w:tcPr>
          <w:p w14:paraId="23F32DB8" w14:textId="77777777" w:rsidR="00C50F6F" w:rsidRDefault="00000000">
            <w:pPr>
              <w:pStyle w:val="TableParagraph"/>
              <w:spacing w:before="1" w:line="195" w:lineRule="exact"/>
              <w:ind w:right="222"/>
              <w:jc w:val="right"/>
              <w:rPr>
                <w:rFonts w:ascii="Times New Roman"/>
                <w:b/>
                <w:sz w:val="18"/>
              </w:rPr>
            </w:pPr>
            <w:r>
              <w:rPr>
                <w:rFonts w:ascii="Times New Roman"/>
                <w:b/>
                <w:color w:val="383838"/>
                <w:spacing w:val="-2"/>
                <w:w w:val="105"/>
                <w:sz w:val="18"/>
              </w:rPr>
              <w:t>1,440,946</w:t>
            </w:r>
          </w:p>
        </w:tc>
        <w:tc>
          <w:tcPr>
            <w:tcW w:w="1754" w:type="dxa"/>
            <w:gridSpan w:val="2"/>
          </w:tcPr>
          <w:p w14:paraId="432DA3F7" w14:textId="77777777" w:rsidR="00C50F6F" w:rsidRDefault="00000000">
            <w:pPr>
              <w:pStyle w:val="TableParagraph"/>
              <w:spacing w:before="1" w:line="195" w:lineRule="exact"/>
              <w:ind w:left="876"/>
              <w:rPr>
                <w:rFonts w:ascii="Times New Roman"/>
                <w:sz w:val="18"/>
              </w:rPr>
            </w:pPr>
            <w:r>
              <w:rPr>
                <w:rFonts w:ascii="Times New Roman"/>
                <w:color w:val="6E6E6E"/>
                <w:spacing w:val="-2"/>
                <w:w w:val="105"/>
                <w:sz w:val="18"/>
              </w:rPr>
              <w:t>1,279,955</w:t>
            </w:r>
          </w:p>
        </w:tc>
      </w:tr>
      <w:tr w:rsidR="00C50F6F" w14:paraId="15E7949D" w14:textId="77777777">
        <w:trPr>
          <w:trHeight w:val="212"/>
        </w:trPr>
        <w:tc>
          <w:tcPr>
            <w:tcW w:w="5927" w:type="dxa"/>
            <w:gridSpan w:val="3"/>
          </w:tcPr>
          <w:p w14:paraId="7081D37A" w14:textId="77777777" w:rsidR="00C50F6F" w:rsidRDefault="00C50F6F">
            <w:pPr>
              <w:pStyle w:val="TableParagraph"/>
              <w:rPr>
                <w:rFonts w:ascii="Times New Roman"/>
                <w:sz w:val="14"/>
              </w:rPr>
            </w:pPr>
          </w:p>
        </w:tc>
        <w:tc>
          <w:tcPr>
            <w:tcW w:w="149" w:type="dxa"/>
          </w:tcPr>
          <w:p w14:paraId="3F9AD4C6" w14:textId="77777777" w:rsidR="00C50F6F" w:rsidRDefault="00C50F6F">
            <w:pPr>
              <w:pStyle w:val="TableParagraph"/>
              <w:rPr>
                <w:rFonts w:ascii="Times New Roman"/>
                <w:sz w:val="14"/>
              </w:rPr>
            </w:pPr>
          </w:p>
        </w:tc>
        <w:tc>
          <w:tcPr>
            <w:tcW w:w="1147" w:type="dxa"/>
          </w:tcPr>
          <w:p w14:paraId="31E187AC" w14:textId="77777777" w:rsidR="00C50F6F" w:rsidRDefault="00000000">
            <w:pPr>
              <w:pStyle w:val="TableParagraph"/>
              <w:spacing w:before="1" w:line="192" w:lineRule="exact"/>
              <w:ind w:right="213"/>
              <w:jc w:val="right"/>
              <w:rPr>
                <w:rFonts w:ascii="Times New Roman"/>
                <w:b/>
                <w:sz w:val="18"/>
              </w:rPr>
            </w:pPr>
            <w:r>
              <w:rPr>
                <w:rFonts w:ascii="Times New Roman"/>
                <w:b/>
                <w:color w:val="383838"/>
                <w:spacing w:val="-2"/>
                <w:w w:val="105"/>
                <w:sz w:val="18"/>
              </w:rPr>
              <w:t>24,659</w:t>
            </w:r>
          </w:p>
        </w:tc>
        <w:tc>
          <w:tcPr>
            <w:tcW w:w="1754" w:type="dxa"/>
            <w:gridSpan w:val="2"/>
          </w:tcPr>
          <w:p w14:paraId="341E9FDC" w14:textId="77777777" w:rsidR="00C50F6F" w:rsidRDefault="00000000">
            <w:pPr>
              <w:pStyle w:val="TableParagraph"/>
              <w:spacing w:before="5" w:line="187" w:lineRule="exact"/>
              <w:ind w:right="112"/>
              <w:jc w:val="right"/>
              <w:rPr>
                <w:rFonts w:ascii="Times New Roman"/>
                <w:sz w:val="18"/>
              </w:rPr>
            </w:pPr>
            <w:r>
              <w:rPr>
                <w:rFonts w:ascii="Times New Roman"/>
                <w:color w:val="595959"/>
                <w:spacing w:val="-2"/>
                <w:w w:val="105"/>
                <w:sz w:val="18"/>
              </w:rPr>
              <w:t>1,497</w:t>
            </w:r>
          </w:p>
        </w:tc>
      </w:tr>
      <w:tr w:rsidR="00C50F6F" w14:paraId="716C7D32" w14:textId="77777777">
        <w:trPr>
          <w:trHeight w:val="221"/>
        </w:trPr>
        <w:tc>
          <w:tcPr>
            <w:tcW w:w="8977" w:type="dxa"/>
            <w:gridSpan w:val="7"/>
          </w:tcPr>
          <w:p w14:paraId="703D0EC5" w14:textId="77777777" w:rsidR="00C50F6F" w:rsidRDefault="00000000">
            <w:pPr>
              <w:pStyle w:val="TableParagraph"/>
              <w:tabs>
                <w:tab w:val="left" w:pos="6388"/>
                <w:tab w:val="left" w:pos="8918"/>
              </w:tabs>
              <w:spacing w:before="14" w:line="187" w:lineRule="exact"/>
              <w:ind w:left="5928"/>
              <w:rPr>
                <w:rFonts w:ascii="Times New Roman"/>
                <w:b/>
                <w:sz w:val="18"/>
              </w:rPr>
            </w:pPr>
            <w:r>
              <w:rPr>
                <w:rFonts w:ascii="Times New Roman"/>
                <w:b/>
                <w:color w:val="383838"/>
                <w:sz w:val="18"/>
                <w:u w:val="single" w:color="000000"/>
              </w:rPr>
              <w:tab/>
            </w:r>
            <w:r>
              <w:rPr>
                <w:rFonts w:ascii="Times New Roman"/>
                <w:b/>
                <w:color w:val="383838"/>
                <w:spacing w:val="-2"/>
                <w:w w:val="105"/>
                <w:sz w:val="18"/>
                <w:u w:val="single" w:color="000000"/>
              </w:rPr>
              <w:t>613,065</w:t>
            </w:r>
            <w:r>
              <w:rPr>
                <w:rFonts w:ascii="Times New Roman"/>
                <w:b/>
                <w:color w:val="383838"/>
                <w:sz w:val="18"/>
                <w:u w:val="single" w:color="000000"/>
              </w:rPr>
              <w:tab/>
            </w:r>
          </w:p>
        </w:tc>
      </w:tr>
      <w:tr w:rsidR="00C50F6F" w14:paraId="0C660569" w14:textId="77777777">
        <w:trPr>
          <w:trHeight w:val="460"/>
        </w:trPr>
        <w:tc>
          <w:tcPr>
            <w:tcW w:w="5927" w:type="dxa"/>
            <w:gridSpan w:val="3"/>
          </w:tcPr>
          <w:p w14:paraId="6A0BDB13" w14:textId="77777777" w:rsidR="00C50F6F" w:rsidRDefault="00000000">
            <w:pPr>
              <w:pStyle w:val="TableParagraph"/>
              <w:spacing w:line="20" w:lineRule="exact"/>
              <w:ind w:left="4058"/>
              <w:rPr>
                <w:sz w:val="2"/>
              </w:rPr>
            </w:pPr>
            <w:r>
              <w:rPr>
                <w:noProof/>
                <w:sz w:val="2"/>
              </w:rPr>
              <mc:AlternateContent>
                <mc:Choice Requires="wpg">
                  <w:drawing>
                    <wp:inline distT="0" distB="0" distL="0" distR="0" wp14:anchorId="1F0A3BE1" wp14:editId="66A7F69C">
                      <wp:extent cx="806450" cy="15875"/>
                      <wp:effectExtent l="9525" t="0" r="3175" b="3175"/>
                      <wp:docPr id="632"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6450" cy="15875"/>
                                <a:chOff x="0" y="0"/>
                                <a:chExt cx="806450" cy="15875"/>
                              </a:xfrm>
                            </wpg:grpSpPr>
                            <wps:wsp>
                              <wps:cNvPr id="633" name="Graphic 633"/>
                              <wps:cNvSpPr/>
                              <wps:spPr>
                                <a:xfrm>
                                  <a:off x="0" y="7629"/>
                                  <a:ext cx="806450" cy="1270"/>
                                </a:xfrm>
                                <a:custGeom>
                                  <a:avLst/>
                                  <a:gdLst/>
                                  <a:ahLst/>
                                  <a:cxnLst/>
                                  <a:rect l="l" t="t" r="r" b="b"/>
                                  <a:pathLst>
                                    <a:path w="806450">
                                      <a:moveTo>
                                        <a:pt x="0" y="0"/>
                                      </a:moveTo>
                                      <a:lnTo>
                                        <a:pt x="805934" y="0"/>
                                      </a:lnTo>
                                    </a:path>
                                  </a:pathLst>
                                </a:custGeom>
                                <a:ln w="1525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921CBB1" id="Group 632" o:spid="_x0000_s1026" style="width:63.5pt;height:1.25pt;mso-position-horizontal-relative:char;mso-position-vertical-relative:line" coordsize="806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">
                      <v:shape id="Graphic 633" o:spid="_x0000_s1027" style="position:absolute;top:76;width:8064;height:12;visibility:visible;mso-wrap-style:square;v-text-anchor:top" coordsize="806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" path="m,l805934,e" filled="f" strokeweight=".42383mm">
                        <v:path arrowok="t"/>
                      </v:shape>
                      <w10:anchorlock/>
                    </v:group>
                  </w:pict>
                </mc:Fallback>
              </mc:AlternateContent>
            </w:r>
          </w:p>
          <w:p w14:paraId="63E0681A" w14:textId="77777777" w:rsidR="00C50F6F" w:rsidRDefault="00C50F6F">
            <w:pPr>
              <w:pStyle w:val="TableParagraph"/>
              <w:spacing w:before="8"/>
              <w:rPr>
                <w:sz w:val="18"/>
              </w:rPr>
            </w:pPr>
          </w:p>
          <w:p w14:paraId="3306A57B" w14:textId="77777777" w:rsidR="00C50F6F" w:rsidRDefault="00000000">
            <w:pPr>
              <w:pStyle w:val="TableParagraph"/>
              <w:spacing w:line="205" w:lineRule="exact"/>
              <w:ind w:right="645"/>
              <w:jc w:val="right"/>
              <w:rPr>
                <w:rFonts w:ascii="Times New Roman"/>
                <w:sz w:val="18"/>
              </w:rPr>
            </w:pPr>
            <w:r>
              <w:rPr>
                <w:rFonts w:ascii="Times New Roman"/>
                <w:noProof/>
                <w:sz w:val="18"/>
              </w:rPr>
              <mc:AlternateContent>
                <mc:Choice Requires="wpg">
                  <w:drawing>
                    <wp:anchor distT="0" distB="0" distL="0" distR="0" simplePos="0" relativeHeight="482917376" behindDoc="1" locked="0" layoutInCell="1" allowOverlap="1" wp14:anchorId="54ACB0A3" wp14:editId="0001419F">
                      <wp:simplePos x="0" y="0"/>
                      <wp:positionH relativeFrom="column">
                        <wp:posOffset>3764578</wp:posOffset>
                      </wp:positionH>
                      <wp:positionV relativeFrom="paragraph">
                        <wp:posOffset>121967</wp:posOffset>
                      </wp:positionV>
                      <wp:extent cx="95250" cy="12700"/>
                      <wp:effectExtent l="0" t="0" r="0" b="0"/>
                      <wp:wrapNone/>
                      <wp:docPr id="634"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2700"/>
                                <a:chOff x="0" y="0"/>
                                <a:chExt cx="95250" cy="12700"/>
                              </a:xfrm>
                            </wpg:grpSpPr>
                            <wps:wsp>
                              <wps:cNvPr id="635" name="Graphic 635"/>
                              <wps:cNvSpPr/>
                              <wps:spPr>
                                <a:xfrm>
                                  <a:off x="0" y="6103"/>
                                  <a:ext cx="95250" cy="1270"/>
                                </a:xfrm>
                                <a:custGeom>
                                  <a:avLst/>
                                  <a:gdLst/>
                                  <a:ahLst/>
                                  <a:cxnLst/>
                                  <a:rect l="l" t="t" r="r" b="b"/>
                                  <a:pathLst>
                                    <a:path w="95250">
                                      <a:moveTo>
                                        <a:pt x="0" y="0"/>
                                      </a:moveTo>
                                      <a:lnTo>
                                        <a:pt x="94636" y="0"/>
                                      </a:lnTo>
                                    </a:path>
                                  </a:pathLst>
                                </a:custGeom>
                                <a:ln w="1220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3514BA" id="Group 634" o:spid="_x0000_s1026" style="position:absolute;margin-left:296.4pt;margin-top:9.6pt;width:7.5pt;height:1pt;z-index:-20399104;mso-wrap-distance-left:0;mso-wrap-distance-right:0" coordsize="9525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">
                      <v:shape id="Graphic 635" o:spid="_x0000_s1027" style="position:absolute;top:6103;width:95250;height:1270;visibility:visible;mso-wrap-style:square;v-text-anchor:top" coordsize="95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" path="m,l94636,e" filled="f" strokeweight=".33906mm">
                        <v:path arrowok="t"/>
                      </v:shape>
                    </v:group>
                  </w:pict>
                </mc:Fallback>
              </mc:AlternateContent>
            </w:r>
            <w:r>
              <w:rPr>
                <w:rFonts w:ascii="Times New Roman"/>
                <w:color w:val="6E6E6E"/>
                <w:spacing w:val="-2"/>
                <w:w w:val="105"/>
                <w:sz w:val="18"/>
                <w:u w:val="thick" w:color="6E6E6E"/>
              </w:rPr>
              <w:t>(16,917,131)</w:t>
            </w:r>
          </w:p>
        </w:tc>
        <w:tc>
          <w:tcPr>
            <w:tcW w:w="1296" w:type="dxa"/>
            <w:gridSpan w:val="2"/>
          </w:tcPr>
          <w:p w14:paraId="21073913" w14:textId="77777777" w:rsidR="00C50F6F" w:rsidRDefault="00C50F6F">
            <w:pPr>
              <w:pStyle w:val="TableParagraph"/>
              <w:spacing w:before="37"/>
              <w:rPr>
                <w:sz w:val="18"/>
              </w:rPr>
            </w:pPr>
          </w:p>
          <w:p w14:paraId="2D255C21" w14:textId="77777777" w:rsidR="00C50F6F" w:rsidRDefault="00000000">
            <w:pPr>
              <w:pStyle w:val="TableParagraph"/>
              <w:spacing w:line="196" w:lineRule="exact"/>
              <w:ind w:left="263"/>
              <w:rPr>
                <w:rFonts w:ascii="Times New Roman"/>
                <w:b/>
                <w:sz w:val="18"/>
              </w:rPr>
            </w:pPr>
            <w:r>
              <w:rPr>
                <w:rFonts w:ascii="Times New Roman"/>
                <w:b/>
                <w:color w:val="383838"/>
                <w:spacing w:val="-2"/>
                <w:w w:val="105"/>
                <w:sz w:val="18"/>
                <w:u w:val="thick" w:color="595959"/>
              </w:rPr>
              <w:t>(3</w:t>
            </w:r>
            <w:r>
              <w:rPr>
                <w:rFonts w:ascii="Times New Roman"/>
                <w:b/>
                <w:color w:val="6E6E6E"/>
                <w:spacing w:val="-2"/>
                <w:w w:val="105"/>
                <w:sz w:val="18"/>
                <w:u w:val="thick" w:color="595959"/>
              </w:rPr>
              <w:t>,</w:t>
            </w:r>
            <w:r>
              <w:rPr>
                <w:rFonts w:ascii="Times New Roman"/>
                <w:b/>
                <w:color w:val="383838"/>
                <w:spacing w:val="-2"/>
                <w:w w:val="105"/>
                <w:sz w:val="18"/>
                <w:u w:val="thick" w:color="595959"/>
              </w:rPr>
              <w:t>101</w:t>
            </w:r>
            <w:r>
              <w:rPr>
                <w:rFonts w:ascii="Times New Roman"/>
                <w:b/>
                <w:color w:val="6E6E6E"/>
                <w:spacing w:val="-2"/>
                <w:w w:val="105"/>
                <w:sz w:val="18"/>
                <w:u w:val="thick" w:color="595959"/>
              </w:rPr>
              <w:t>,</w:t>
            </w:r>
            <w:r>
              <w:rPr>
                <w:rFonts w:ascii="Times New Roman"/>
                <w:b/>
                <w:color w:val="383838"/>
                <w:spacing w:val="-2"/>
                <w:w w:val="105"/>
                <w:sz w:val="18"/>
                <w:u w:val="thick" w:color="595959"/>
              </w:rPr>
              <w:t>346</w:t>
            </w:r>
            <w:r>
              <w:rPr>
                <w:rFonts w:ascii="Times New Roman"/>
                <w:b/>
                <w:color w:val="595959"/>
                <w:spacing w:val="-2"/>
                <w:w w:val="105"/>
                <w:sz w:val="18"/>
                <w:u w:val="thick" w:color="595959"/>
              </w:rPr>
              <w:t>)</w:t>
            </w:r>
          </w:p>
        </w:tc>
        <w:tc>
          <w:tcPr>
            <w:tcW w:w="766" w:type="dxa"/>
          </w:tcPr>
          <w:p w14:paraId="0D4C29BF" w14:textId="77777777" w:rsidR="00C50F6F" w:rsidRDefault="00C50F6F">
            <w:pPr>
              <w:pStyle w:val="TableParagraph"/>
              <w:spacing w:before="37"/>
              <w:rPr>
                <w:sz w:val="18"/>
              </w:rPr>
            </w:pPr>
          </w:p>
          <w:p w14:paraId="3DEA2A00" w14:textId="77777777" w:rsidR="00C50F6F" w:rsidRDefault="00000000">
            <w:pPr>
              <w:pStyle w:val="TableParagraph"/>
              <w:tabs>
                <w:tab w:val="left" w:pos="667"/>
              </w:tabs>
              <w:spacing w:line="196" w:lineRule="exact"/>
              <w:ind w:left="107"/>
              <w:jc w:val="center"/>
              <w:rPr>
                <w:rFonts w:ascii="Times New Roman"/>
                <w:b/>
                <w:sz w:val="18"/>
              </w:rPr>
            </w:pPr>
            <w:r>
              <w:rPr>
                <w:rFonts w:ascii="Times New Roman"/>
                <w:b/>
                <w:color w:val="595959"/>
                <w:sz w:val="18"/>
                <w:u w:val="single" w:color="000000"/>
              </w:rPr>
              <w:t xml:space="preserve"> </w:t>
            </w:r>
            <w:r>
              <w:rPr>
                <w:rFonts w:ascii="Times New Roman"/>
                <w:b/>
                <w:color w:val="595959"/>
                <w:sz w:val="18"/>
                <w:u w:val="single" w:color="000000"/>
              </w:rPr>
              <w:tab/>
            </w:r>
          </w:p>
        </w:tc>
        <w:tc>
          <w:tcPr>
            <w:tcW w:w="988" w:type="dxa"/>
          </w:tcPr>
          <w:p w14:paraId="5B5A22E2" w14:textId="77777777" w:rsidR="00C50F6F" w:rsidRDefault="00C50F6F">
            <w:pPr>
              <w:pStyle w:val="TableParagraph"/>
              <w:spacing w:before="46"/>
              <w:rPr>
                <w:sz w:val="18"/>
              </w:rPr>
            </w:pPr>
          </w:p>
          <w:p w14:paraId="2BF90C9F" w14:textId="77777777" w:rsidR="00C50F6F" w:rsidRDefault="00000000">
            <w:pPr>
              <w:pStyle w:val="TableParagraph"/>
              <w:spacing w:line="187" w:lineRule="exact"/>
              <w:ind w:right="63"/>
              <w:jc w:val="right"/>
              <w:rPr>
                <w:sz w:val="18"/>
              </w:rPr>
            </w:pPr>
            <w:r>
              <w:rPr>
                <w:color w:val="6E6E6E"/>
                <w:spacing w:val="-4"/>
                <w:sz w:val="18"/>
                <w:u w:val="thick" w:color="6E6E6E"/>
              </w:rPr>
              <w:t>(</w:t>
            </w:r>
            <w:proofErr w:type="gramStart"/>
            <w:r>
              <w:rPr>
                <w:color w:val="6E6E6E"/>
                <w:spacing w:val="-4"/>
                <w:sz w:val="18"/>
                <w:u w:val="thick" w:color="6E6E6E"/>
              </w:rPr>
              <w:t>7,668.59</w:t>
            </w:r>
            <w:r>
              <w:rPr>
                <w:color w:val="6E6E6E"/>
                <w:spacing w:val="29"/>
                <w:sz w:val="18"/>
                <w:u w:val="thick" w:color="6E6E6E"/>
              </w:rPr>
              <w:t xml:space="preserve"> </w:t>
            </w:r>
            <w:r>
              <w:rPr>
                <w:color w:val="6E6E6E"/>
                <w:spacing w:val="-10"/>
                <w:sz w:val="18"/>
                <w:u w:val="thick" w:color="6E6E6E"/>
              </w:rPr>
              <w:t>)</w:t>
            </w:r>
            <w:proofErr w:type="gramEnd"/>
          </w:p>
        </w:tc>
      </w:tr>
      <w:tr w:rsidR="00C50F6F" w14:paraId="34F8FA95" w14:textId="77777777">
        <w:trPr>
          <w:trHeight w:val="626"/>
        </w:trPr>
        <w:tc>
          <w:tcPr>
            <w:tcW w:w="4058" w:type="dxa"/>
          </w:tcPr>
          <w:p w14:paraId="40EA31DC" w14:textId="77777777" w:rsidR="00C50F6F" w:rsidRDefault="00C50F6F">
            <w:pPr>
              <w:pStyle w:val="TableParagraph"/>
              <w:spacing w:after="1"/>
              <w:rPr>
                <w:sz w:val="20"/>
              </w:rPr>
            </w:pPr>
          </w:p>
          <w:p w14:paraId="73879EE8" w14:textId="77777777" w:rsidR="00C50F6F" w:rsidRDefault="00000000">
            <w:pPr>
              <w:pStyle w:val="TableParagraph"/>
              <w:ind w:left="231"/>
              <w:rPr>
                <w:sz w:val="20"/>
              </w:rPr>
            </w:pPr>
            <w:r>
              <w:rPr>
                <w:noProof/>
                <w:sz w:val="20"/>
              </w:rPr>
              <w:drawing>
                <wp:inline distT="0" distB="0" distL="0" distR="0" wp14:anchorId="4B3F3386" wp14:editId="52A86F73">
                  <wp:extent cx="2138676" cy="243077"/>
                  <wp:effectExtent l="0" t="0" r="0" b="0"/>
                  <wp:docPr id="636" name="Image 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6" name="Image 636"/>
                          <pic:cNvPicPr/>
                        </pic:nvPicPr>
                        <pic:blipFill>
                          <a:blip r:embed="rId323" cstate="print"/>
                          <a:stretch>
                            <a:fillRect/>
                          </a:stretch>
                        </pic:blipFill>
                        <pic:spPr>
                          <a:xfrm>
                            <a:off x="0" y="0"/>
                            <a:ext cx="2138676" cy="243077"/>
                          </a:xfrm>
                          <a:prstGeom prst="rect">
                            <a:avLst/>
                          </a:prstGeom>
                        </pic:spPr>
                      </pic:pic>
                    </a:graphicData>
                  </a:graphic>
                </wp:inline>
              </w:drawing>
            </w:r>
          </w:p>
        </w:tc>
        <w:tc>
          <w:tcPr>
            <w:tcW w:w="1313" w:type="dxa"/>
            <w:tcBorders>
              <w:bottom w:val="single" w:sz="18" w:space="0" w:color="000000"/>
            </w:tcBorders>
          </w:tcPr>
          <w:p w14:paraId="34E83041" w14:textId="77777777" w:rsidR="00C50F6F" w:rsidRDefault="00C50F6F">
            <w:pPr>
              <w:pStyle w:val="TableParagraph"/>
              <w:rPr>
                <w:rFonts w:ascii="Times New Roman"/>
                <w:sz w:val="18"/>
              </w:rPr>
            </w:pPr>
          </w:p>
        </w:tc>
        <w:tc>
          <w:tcPr>
            <w:tcW w:w="556" w:type="dxa"/>
          </w:tcPr>
          <w:p w14:paraId="4A8FFEC3" w14:textId="77777777" w:rsidR="00C50F6F" w:rsidRDefault="00C50F6F">
            <w:pPr>
              <w:pStyle w:val="TableParagraph"/>
              <w:rPr>
                <w:rFonts w:ascii="Times New Roman"/>
                <w:sz w:val="18"/>
              </w:rPr>
            </w:pPr>
          </w:p>
        </w:tc>
        <w:tc>
          <w:tcPr>
            <w:tcW w:w="149" w:type="dxa"/>
          </w:tcPr>
          <w:p w14:paraId="112D4DD1" w14:textId="77777777" w:rsidR="00C50F6F" w:rsidRDefault="00C50F6F">
            <w:pPr>
              <w:pStyle w:val="TableParagraph"/>
              <w:rPr>
                <w:rFonts w:ascii="Times New Roman"/>
                <w:sz w:val="18"/>
              </w:rPr>
            </w:pPr>
          </w:p>
        </w:tc>
        <w:tc>
          <w:tcPr>
            <w:tcW w:w="1147" w:type="dxa"/>
          </w:tcPr>
          <w:p w14:paraId="120F0FA3" w14:textId="77777777" w:rsidR="00C50F6F" w:rsidRDefault="00000000">
            <w:pPr>
              <w:pStyle w:val="TableParagraph"/>
              <w:spacing w:before="166" w:line="220" w:lineRule="atLeast"/>
              <w:ind w:left="410" w:right="156" w:hanging="66"/>
              <w:rPr>
                <w:rFonts w:ascii="Times New Roman"/>
                <w:b/>
                <w:sz w:val="18"/>
              </w:rPr>
            </w:pPr>
            <w:r>
              <w:rPr>
                <w:rFonts w:ascii="Times New Roman"/>
                <w:b/>
                <w:color w:val="383838"/>
                <w:spacing w:val="-6"/>
                <w:sz w:val="18"/>
              </w:rPr>
              <w:t>(18,3&amp;8)</w:t>
            </w:r>
            <w:r>
              <w:rPr>
                <w:rFonts w:ascii="Times New Roman"/>
                <w:b/>
                <w:color w:val="383838"/>
                <w:spacing w:val="-2"/>
                <w:sz w:val="18"/>
              </w:rPr>
              <w:t xml:space="preserve"> 26,081</w:t>
            </w:r>
          </w:p>
        </w:tc>
        <w:tc>
          <w:tcPr>
            <w:tcW w:w="766" w:type="dxa"/>
          </w:tcPr>
          <w:p w14:paraId="66D7A958" w14:textId="77777777" w:rsidR="00C50F6F" w:rsidRDefault="00C50F6F">
            <w:pPr>
              <w:pStyle w:val="TableParagraph"/>
              <w:rPr>
                <w:rFonts w:ascii="Times New Roman"/>
                <w:sz w:val="18"/>
              </w:rPr>
            </w:pPr>
          </w:p>
        </w:tc>
        <w:tc>
          <w:tcPr>
            <w:tcW w:w="988" w:type="dxa"/>
          </w:tcPr>
          <w:p w14:paraId="7A887998" w14:textId="77777777" w:rsidR="00C50F6F" w:rsidRDefault="00C50F6F">
            <w:pPr>
              <w:pStyle w:val="TableParagraph"/>
              <w:spacing w:before="8"/>
              <w:rPr>
                <w:sz w:val="18"/>
              </w:rPr>
            </w:pPr>
          </w:p>
          <w:p w14:paraId="60ADBA3F" w14:textId="77777777" w:rsidR="00C50F6F" w:rsidRDefault="00000000">
            <w:pPr>
              <w:pStyle w:val="TableParagraph"/>
              <w:spacing w:before="1"/>
              <w:ind w:left="345"/>
              <w:rPr>
                <w:sz w:val="18"/>
              </w:rPr>
            </w:pPr>
            <w:r>
              <w:rPr>
                <w:color w:val="595959"/>
                <w:spacing w:val="-2"/>
                <w:sz w:val="18"/>
              </w:rPr>
              <w:t>38,949</w:t>
            </w:r>
          </w:p>
          <w:p w14:paraId="03CEF0CF" w14:textId="77777777" w:rsidR="00C50F6F" w:rsidRDefault="00000000">
            <w:pPr>
              <w:pStyle w:val="TableParagraph"/>
              <w:spacing w:before="34" w:line="150" w:lineRule="exact"/>
              <w:ind w:left="274"/>
              <w:rPr>
                <w:rFonts w:ascii="Times New Roman"/>
                <w:sz w:val="18"/>
              </w:rPr>
            </w:pPr>
            <w:r>
              <w:rPr>
                <w:rFonts w:ascii="Times New Roman"/>
                <w:color w:val="6E6E6E"/>
                <w:spacing w:val="-2"/>
                <w:sz w:val="18"/>
              </w:rPr>
              <w:t>!591</w:t>
            </w:r>
            <w:r>
              <w:rPr>
                <w:rFonts w:ascii="Times New Roman"/>
                <w:color w:val="383838"/>
                <w:spacing w:val="-2"/>
                <w:sz w:val="18"/>
              </w:rPr>
              <w:t>1</w:t>
            </w:r>
            <w:r>
              <w:rPr>
                <w:rFonts w:ascii="Times New Roman"/>
                <w:color w:val="595959"/>
                <w:spacing w:val="-2"/>
                <w:sz w:val="18"/>
              </w:rPr>
              <w:t>20)</w:t>
            </w:r>
          </w:p>
        </w:tc>
      </w:tr>
      <w:tr w:rsidR="00C50F6F" w14:paraId="58C69AE8" w14:textId="77777777">
        <w:trPr>
          <w:trHeight w:val="114"/>
        </w:trPr>
        <w:tc>
          <w:tcPr>
            <w:tcW w:w="4058" w:type="dxa"/>
          </w:tcPr>
          <w:p w14:paraId="4EB2079C" w14:textId="77777777" w:rsidR="00C50F6F" w:rsidRDefault="00C50F6F">
            <w:pPr>
              <w:pStyle w:val="TableParagraph"/>
              <w:rPr>
                <w:rFonts w:ascii="Times New Roman"/>
                <w:sz w:val="6"/>
              </w:rPr>
            </w:pPr>
          </w:p>
        </w:tc>
        <w:tc>
          <w:tcPr>
            <w:tcW w:w="1313" w:type="dxa"/>
            <w:tcBorders>
              <w:top w:val="single" w:sz="18" w:space="0" w:color="000000"/>
            </w:tcBorders>
          </w:tcPr>
          <w:p w14:paraId="1EDAD194" w14:textId="77777777" w:rsidR="00C50F6F" w:rsidRDefault="00C50F6F">
            <w:pPr>
              <w:pStyle w:val="TableParagraph"/>
              <w:rPr>
                <w:rFonts w:ascii="Times New Roman"/>
                <w:sz w:val="6"/>
              </w:rPr>
            </w:pPr>
          </w:p>
        </w:tc>
        <w:tc>
          <w:tcPr>
            <w:tcW w:w="556" w:type="dxa"/>
          </w:tcPr>
          <w:p w14:paraId="4BA6CF71" w14:textId="77777777" w:rsidR="00C50F6F" w:rsidRDefault="00C50F6F">
            <w:pPr>
              <w:pStyle w:val="TableParagraph"/>
              <w:rPr>
                <w:rFonts w:ascii="Times New Roman"/>
                <w:sz w:val="6"/>
              </w:rPr>
            </w:pPr>
          </w:p>
        </w:tc>
        <w:tc>
          <w:tcPr>
            <w:tcW w:w="149" w:type="dxa"/>
            <w:tcBorders>
              <w:bottom w:val="single" w:sz="2" w:space="0" w:color="000000"/>
            </w:tcBorders>
          </w:tcPr>
          <w:p w14:paraId="5970F020" w14:textId="77777777" w:rsidR="00C50F6F" w:rsidRDefault="00C50F6F">
            <w:pPr>
              <w:pStyle w:val="TableParagraph"/>
              <w:rPr>
                <w:rFonts w:ascii="Times New Roman"/>
                <w:sz w:val="6"/>
              </w:rPr>
            </w:pPr>
          </w:p>
        </w:tc>
        <w:tc>
          <w:tcPr>
            <w:tcW w:w="1147" w:type="dxa"/>
            <w:tcBorders>
              <w:bottom w:val="single" w:sz="2" w:space="0" w:color="000000"/>
            </w:tcBorders>
          </w:tcPr>
          <w:p w14:paraId="5CB8DFCD" w14:textId="77777777" w:rsidR="00C50F6F" w:rsidRDefault="00C50F6F">
            <w:pPr>
              <w:pStyle w:val="TableParagraph"/>
              <w:rPr>
                <w:rFonts w:ascii="Times New Roman"/>
                <w:sz w:val="6"/>
              </w:rPr>
            </w:pPr>
          </w:p>
        </w:tc>
        <w:tc>
          <w:tcPr>
            <w:tcW w:w="766" w:type="dxa"/>
            <w:tcBorders>
              <w:bottom w:val="single" w:sz="2" w:space="0" w:color="000000"/>
            </w:tcBorders>
          </w:tcPr>
          <w:p w14:paraId="3B6EB60E" w14:textId="77777777" w:rsidR="00C50F6F" w:rsidRDefault="00C50F6F">
            <w:pPr>
              <w:pStyle w:val="TableParagraph"/>
              <w:rPr>
                <w:rFonts w:ascii="Times New Roman"/>
                <w:sz w:val="6"/>
              </w:rPr>
            </w:pPr>
          </w:p>
        </w:tc>
        <w:tc>
          <w:tcPr>
            <w:tcW w:w="988" w:type="dxa"/>
            <w:tcBorders>
              <w:bottom w:val="single" w:sz="2" w:space="0" w:color="000000"/>
            </w:tcBorders>
          </w:tcPr>
          <w:p w14:paraId="214B1739" w14:textId="77777777" w:rsidR="00C50F6F" w:rsidRDefault="00C50F6F">
            <w:pPr>
              <w:pStyle w:val="TableParagraph"/>
              <w:rPr>
                <w:rFonts w:ascii="Times New Roman"/>
                <w:sz w:val="6"/>
              </w:rPr>
            </w:pPr>
          </w:p>
        </w:tc>
      </w:tr>
      <w:tr w:rsidR="00C50F6F" w14:paraId="7D7EC87A" w14:textId="77777777">
        <w:trPr>
          <w:trHeight w:val="290"/>
        </w:trPr>
        <w:tc>
          <w:tcPr>
            <w:tcW w:w="4058" w:type="dxa"/>
          </w:tcPr>
          <w:p w14:paraId="56318EC5" w14:textId="77777777" w:rsidR="00C50F6F" w:rsidRDefault="00C50F6F">
            <w:pPr>
              <w:pStyle w:val="TableParagraph"/>
              <w:rPr>
                <w:rFonts w:ascii="Times New Roman"/>
                <w:sz w:val="18"/>
              </w:rPr>
            </w:pPr>
          </w:p>
        </w:tc>
        <w:tc>
          <w:tcPr>
            <w:tcW w:w="1313" w:type="dxa"/>
            <w:tcBorders>
              <w:bottom w:val="single" w:sz="8" w:space="0" w:color="000000"/>
            </w:tcBorders>
          </w:tcPr>
          <w:p w14:paraId="463F0943" w14:textId="77777777" w:rsidR="00C50F6F" w:rsidRDefault="00C50F6F">
            <w:pPr>
              <w:pStyle w:val="TableParagraph"/>
              <w:rPr>
                <w:rFonts w:ascii="Times New Roman"/>
                <w:sz w:val="18"/>
              </w:rPr>
            </w:pPr>
          </w:p>
        </w:tc>
        <w:tc>
          <w:tcPr>
            <w:tcW w:w="556" w:type="dxa"/>
          </w:tcPr>
          <w:p w14:paraId="7B53262E" w14:textId="77777777" w:rsidR="00C50F6F" w:rsidRDefault="00C50F6F">
            <w:pPr>
              <w:pStyle w:val="TableParagraph"/>
              <w:rPr>
                <w:rFonts w:ascii="Times New Roman"/>
                <w:sz w:val="18"/>
              </w:rPr>
            </w:pPr>
          </w:p>
        </w:tc>
        <w:tc>
          <w:tcPr>
            <w:tcW w:w="149" w:type="dxa"/>
            <w:tcBorders>
              <w:top w:val="single" w:sz="2" w:space="0" w:color="000000"/>
            </w:tcBorders>
          </w:tcPr>
          <w:p w14:paraId="3FECA08E" w14:textId="77777777" w:rsidR="00C50F6F" w:rsidRDefault="00C50F6F">
            <w:pPr>
              <w:pStyle w:val="TableParagraph"/>
              <w:rPr>
                <w:rFonts w:ascii="Times New Roman"/>
                <w:sz w:val="18"/>
              </w:rPr>
            </w:pPr>
          </w:p>
        </w:tc>
        <w:tc>
          <w:tcPr>
            <w:tcW w:w="1147" w:type="dxa"/>
            <w:tcBorders>
              <w:top w:val="single" w:sz="2" w:space="0" w:color="000000"/>
            </w:tcBorders>
          </w:tcPr>
          <w:p w14:paraId="73D84C83" w14:textId="77777777" w:rsidR="00C50F6F" w:rsidRDefault="00000000">
            <w:pPr>
              <w:pStyle w:val="TableParagraph"/>
              <w:spacing w:before="107" w:line="163" w:lineRule="exact"/>
              <w:ind w:right="220"/>
              <w:jc w:val="right"/>
              <w:rPr>
                <w:sz w:val="17"/>
              </w:rPr>
            </w:pPr>
            <w:r>
              <w:rPr>
                <w:color w:val="383838"/>
                <w:spacing w:val="-2"/>
                <w:sz w:val="17"/>
              </w:rPr>
              <w:t>71693</w:t>
            </w:r>
          </w:p>
        </w:tc>
        <w:tc>
          <w:tcPr>
            <w:tcW w:w="766" w:type="dxa"/>
            <w:tcBorders>
              <w:top w:val="single" w:sz="2" w:space="0" w:color="000000"/>
            </w:tcBorders>
          </w:tcPr>
          <w:p w14:paraId="4BFC3121" w14:textId="77777777" w:rsidR="00C50F6F" w:rsidRDefault="00C50F6F">
            <w:pPr>
              <w:pStyle w:val="TableParagraph"/>
              <w:rPr>
                <w:rFonts w:ascii="Times New Roman"/>
                <w:sz w:val="18"/>
              </w:rPr>
            </w:pPr>
          </w:p>
        </w:tc>
        <w:tc>
          <w:tcPr>
            <w:tcW w:w="988" w:type="dxa"/>
            <w:tcBorders>
              <w:top w:val="single" w:sz="2" w:space="0" w:color="000000"/>
            </w:tcBorders>
          </w:tcPr>
          <w:p w14:paraId="24F59C6D" w14:textId="77777777" w:rsidR="00C50F6F" w:rsidRDefault="00000000">
            <w:pPr>
              <w:pStyle w:val="TableParagraph"/>
              <w:spacing w:before="103" w:line="167" w:lineRule="exact"/>
              <w:ind w:right="60"/>
              <w:jc w:val="right"/>
              <w:rPr>
                <w:rFonts w:ascii="Times New Roman"/>
                <w:sz w:val="18"/>
              </w:rPr>
            </w:pPr>
            <w:r>
              <w:rPr>
                <w:rFonts w:ascii="Times New Roman"/>
                <w:color w:val="595959"/>
                <w:spacing w:val="-2"/>
                <w:sz w:val="18"/>
                <w:u w:val="thick" w:color="595959"/>
              </w:rPr>
              <w:t>C22.17tl</w:t>
            </w:r>
          </w:p>
        </w:tc>
      </w:tr>
      <w:tr w:rsidR="00C50F6F" w14:paraId="252EEB2B" w14:textId="77777777">
        <w:trPr>
          <w:trHeight w:val="126"/>
        </w:trPr>
        <w:tc>
          <w:tcPr>
            <w:tcW w:w="4058" w:type="dxa"/>
          </w:tcPr>
          <w:p w14:paraId="03DDEA15" w14:textId="77777777" w:rsidR="00C50F6F" w:rsidRDefault="00C50F6F">
            <w:pPr>
              <w:pStyle w:val="TableParagraph"/>
              <w:rPr>
                <w:rFonts w:ascii="Times New Roman"/>
                <w:sz w:val="6"/>
              </w:rPr>
            </w:pPr>
          </w:p>
        </w:tc>
        <w:tc>
          <w:tcPr>
            <w:tcW w:w="1313" w:type="dxa"/>
            <w:tcBorders>
              <w:top w:val="single" w:sz="8" w:space="0" w:color="000000"/>
            </w:tcBorders>
          </w:tcPr>
          <w:p w14:paraId="7369E18C" w14:textId="77777777" w:rsidR="00C50F6F" w:rsidRDefault="00C50F6F">
            <w:pPr>
              <w:pStyle w:val="TableParagraph"/>
              <w:rPr>
                <w:rFonts w:ascii="Times New Roman"/>
                <w:sz w:val="6"/>
              </w:rPr>
            </w:pPr>
          </w:p>
        </w:tc>
        <w:tc>
          <w:tcPr>
            <w:tcW w:w="556" w:type="dxa"/>
          </w:tcPr>
          <w:p w14:paraId="3FFEA15C" w14:textId="77777777" w:rsidR="00C50F6F" w:rsidRDefault="00C50F6F">
            <w:pPr>
              <w:pStyle w:val="TableParagraph"/>
              <w:rPr>
                <w:rFonts w:ascii="Times New Roman"/>
                <w:sz w:val="6"/>
              </w:rPr>
            </w:pPr>
          </w:p>
        </w:tc>
        <w:tc>
          <w:tcPr>
            <w:tcW w:w="149" w:type="dxa"/>
            <w:tcBorders>
              <w:bottom w:val="single" w:sz="2" w:space="0" w:color="000000"/>
            </w:tcBorders>
          </w:tcPr>
          <w:p w14:paraId="268116AC" w14:textId="77777777" w:rsidR="00C50F6F" w:rsidRDefault="00C50F6F">
            <w:pPr>
              <w:pStyle w:val="TableParagraph"/>
              <w:rPr>
                <w:rFonts w:ascii="Times New Roman"/>
                <w:sz w:val="6"/>
              </w:rPr>
            </w:pPr>
          </w:p>
        </w:tc>
        <w:tc>
          <w:tcPr>
            <w:tcW w:w="1147" w:type="dxa"/>
            <w:tcBorders>
              <w:bottom w:val="single" w:sz="2" w:space="0" w:color="000000"/>
            </w:tcBorders>
          </w:tcPr>
          <w:p w14:paraId="414F8C91" w14:textId="77777777" w:rsidR="00C50F6F" w:rsidRDefault="00C50F6F">
            <w:pPr>
              <w:pStyle w:val="TableParagraph"/>
              <w:rPr>
                <w:rFonts w:ascii="Times New Roman"/>
                <w:sz w:val="6"/>
              </w:rPr>
            </w:pPr>
          </w:p>
        </w:tc>
        <w:tc>
          <w:tcPr>
            <w:tcW w:w="766" w:type="dxa"/>
            <w:tcBorders>
              <w:bottom w:val="single" w:sz="2" w:space="0" w:color="000000"/>
            </w:tcBorders>
          </w:tcPr>
          <w:p w14:paraId="23D0667A" w14:textId="77777777" w:rsidR="00C50F6F" w:rsidRDefault="00C50F6F">
            <w:pPr>
              <w:pStyle w:val="TableParagraph"/>
              <w:rPr>
                <w:rFonts w:ascii="Times New Roman"/>
                <w:sz w:val="6"/>
              </w:rPr>
            </w:pPr>
          </w:p>
        </w:tc>
        <w:tc>
          <w:tcPr>
            <w:tcW w:w="988" w:type="dxa"/>
            <w:tcBorders>
              <w:bottom w:val="single" w:sz="2" w:space="0" w:color="000000"/>
            </w:tcBorders>
          </w:tcPr>
          <w:p w14:paraId="0CF81AF5" w14:textId="77777777" w:rsidR="00C50F6F" w:rsidRDefault="00C50F6F">
            <w:pPr>
              <w:pStyle w:val="TableParagraph"/>
              <w:rPr>
                <w:rFonts w:ascii="Times New Roman"/>
                <w:sz w:val="6"/>
              </w:rPr>
            </w:pPr>
          </w:p>
        </w:tc>
      </w:tr>
      <w:tr w:rsidR="00C50F6F" w14:paraId="0D6E2628" w14:textId="77777777">
        <w:trPr>
          <w:trHeight w:val="300"/>
        </w:trPr>
        <w:tc>
          <w:tcPr>
            <w:tcW w:w="4058" w:type="dxa"/>
          </w:tcPr>
          <w:p w14:paraId="14009303" w14:textId="77777777" w:rsidR="00C50F6F" w:rsidRDefault="00000000">
            <w:pPr>
              <w:pStyle w:val="TableParagraph"/>
              <w:tabs>
                <w:tab w:val="left" w:pos="2618"/>
              </w:tabs>
              <w:spacing w:before="83" w:line="197" w:lineRule="exact"/>
              <w:ind w:left="251"/>
              <w:rPr>
                <w:sz w:val="18"/>
                <w:szCs w:val="18"/>
              </w:rPr>
            </w:pPr>
            <w:r>
              <w:rPr>
                <w:noProof/>
                <w:sz w:val="18"/>
                <w:szCs w:val="18"/>
              </w:rPr>
              <mc:AlternateContent>
                <mc:Choice Requires="wpg">
                  <w:drawing>
                    <wp:anchor distT="0" distB="0" distL="0" distR="0" simplePos="0" relativeHeight="482916352" behindDoc="1" locked="0" layoutInCell="1" allowOverlap="1" wp14:anchorId="22C87954" wp14:editId="7FE34A3A">
                      <wp:simplePos x="0" y="0"/>
                      <wp:positionH relativeFrom="column">
                        <wp:posOffset>159241</wp:posOffset>
                      </wp:positionH>
                      <wp:positionV relativeFrom="paragraph">
                        <wp:posOffset>-1613117</wp:posOffset>
                      </wp:positionV>
                      <wp:extent cx="2076450" cy="537210"/>
                      <wp:effectExtent l="0" t="0" r="0" b="0"/>
                      <wp:wrapNone/>
                      <wp:docPr id="637"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6450" cy="537210"/>
                                <a:chOff x="0" y="0"/>
                                <a:chExt cx="2076450" cy="537210"/>
                              </a:xfrm>
                            </wpg:grpSpPr>
                            <pic:pic xmlns:pic="http://schemas.openxmlformats.org/drawingml/2006/picture">
                              <pic:nvPicPr>
                                <pic:cNvPr id="638" name="Image 638"/>
                                <pic:cNvPicPr/>
                              </pic:nvPicPr>
                              <pic:blipFill>
                                <a:blip r:embed="rId324" cstate="print"/>
                                <a:stretch>
                                  <a:fillRect/>
                                </a:stretch>
                              </pic:blipFill>
                              <pic:spPr>
                                <a:xfrm>
                                  <a:off x="0" y="0"/>
                                  <a:ext cx="2073378" cy="536448"/>
                                </a:xfrm>
                                <a:prstGeom prst="rect">
                                  <a:avLst/>
                                </a:prstGeom>
                              </pic:spPr>
                            </pic:pic>
                          </wpg:wgp>
                        </a:graphicData>
                      </a:graphic>
                    </wp:anchor>
                  </w:drawing>
                </mc:Choice>
                <mc:Fallback>
                  <w:pict>
                    <v:group w14:anchorId="0796926D" id="Group 637" o:spid="_x0000_s1026" style="position:absolute;margin-left:12.55pt;margin-top:-127pt;width:163.5pt;height:42.3pt;z-index:-20400128;mso-wrap-distance-left:0;mso-wrap-distance-right:0" coordsize="20764,53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">
                      <v:shape id="Image 638" o:spid="_x0000_s1027" type="#_x0000_t75" style="position:absolute;width:20733;height:5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">
                        <v:imagedata r:id="rId325" o:title=""/>
                      </v:shape>
                    </v:group>
                  </w:pict>
                </mc:Fallback>
              </mc:AlternateContent>
            </w:r>
            <w:r>
              <w:rPr>
                <w:color w:val="383838"/>
                <w:spacing w:val="-2"/>
                <w:sz w:val="18"/>
                <w:szCs w:val="18"/>
              </w:rPr>
              <w:t>N</w:t>
            </w:r>
            <w:r>
              <w:rPr>
                <w:color w:val="383838"/>
                <w:spacing w:val="68"/>
                <w:sz w:val="18"/>
                <w:szCs w:val="18"/>
              </w:rPr>
              <w:t xml:space="preserve"> </w:t>
            </w:r>
            <w:proofErr w:type="spellStart"/>
            <w:r>
              <w:rPr>
                <w:color w:val="595959"/>
                <w:spacing w:val="-2"/>
                <w:sz w:val="18"/>
                <w:szCs w:val="18"/>
              </w:rPr>
              <w:t>remea�uremen</w:t>
            </w:r>
            <w:proofErr w:type="spellEnd"/>
            <w:r>
              <w:rPr>
                <w:color w:val="595959"/>
                <w:spacing w:val="25"/>
                <w:sz w:val="18"/>
                <w:szCs w:val="18"/>
              </w:rPr>
              <w:t xml:space="preserve"> </w:t>
            </w:r>
            <w:r>
              <w:rPr>
                <w:color w:val="595959"/>
                <w:spacing w:val="-4"/>
                <w:sz w:val="18"/>
                <w:szCs w:val="18"/>
              </w:rPr>
              <w:t>gain</w:t>
            </w:r>
            <w:r>
              <w:rPr>
                <w:color w:val="595959"/>
                <w:sz w:val="18"/>
                <w:szCs w:val="18"/>
              </w:rPr>
              <w:tab/>
            </w:r>
            <w:r>
              <w:rPr>
                <w:color w:val="595959"/>
                <w:spacing w:val="-5"/>
                <w:sz w:val="18"/>
                <w:szCs w:val="18"/>
              </w:rPr>
              <w:t>lo</w:t>
            </w:r>
          </w:p>
        </w:tc>
        <w:tc>
          <w:tcPr>
            <w:tcW w:w="1313" w:type="dxa"/>
          </w:tcPr>
          <w:p w14:paraId="75148B04" w14:textId="77777777" w:rsidR="00C50F6F" w:rsidRDefault="00000000">
            <w:pPr>
              <w:pStyle w:val="TableParagraph"/>
              <w:tabs>
                <w:tab w:val="left" w:pos="1313"/>
              </w:tabs>
              <w:spacing w:before="83" w:line="197" w:lineRule="exact"/>
              <w:ind w:right="-15"/>
              <w:jc w:val="right"/>
              <w:rPr>
                <w:sz w:val="18"/>
              </w:rPr>
            </w:pPr>
            <w:r>
              <w:rPr>
                <w:color w:val="595959"/>
                <w:sz w:val="18"/>
                <w:u w:val="thick" w:color="000000"/>
              </w:rPr>
              <w:t xml:space="preserve"> </w:t>
            </w:r>
            <w:r>
              <w:rPr>
                <w:color w:val="595959"/>
                <w:sz w:val="18"/>
                <w:u w:val="thick" w:color="000000"/>
              </w:rPr>
              <w:tab/>
            </w:r>
          </w:p>
        </w:tc>
        <w:tc>
          <w:tcPr>
            <w:tcW w:w="556" w:type="dxa"/>
          </w:tcPr>
          <w:p w14:paraId="302609BF" w14:textId="77777777" w:rsidR="00C50F6F" w:rsidRDefault="00C50F6F">
            <w:pPr>
              <w:pStyle w:val="TableParagraph"/>
              <w:rPr>
                <w:rFonts w:ascii="Times New Roman"/>
                <w:sz w:val="18"/>
              </w:rPr>
            </w:pPr>
          </w:p>
        </w:tc>
        <w:tc>
          <w:tcPr>
            <w:tcW w:w="149" w:type="dxa"/>
            <w:tcBorders>
              <w:top w:val="single" w:sz="2" w:space="0" w:color="000000"/>
              <w:bottom w:val="single" w:sz="8" w:space="0" w:color="000000"/>
            </w:tcBorders>
          </w:tcPr>
          <w:p w14:paraId="3E50B070" w14:textId="77777777" w:rsidR="00C50F6F" w:rsidRDefault="00C50F6F">
            <w:pPr>
              <w:pStyle w:val="TableParagraph"/>
              <w:rPr>
                <w:rFonts w:ascii="Times New Roman"/>
                <w:sz w:val="18"/>
              </w:rPr>
            </w:pPr>
          </w:p>
        </w:tc>
        <w:tc>
          <w:tcPr>
            <w:tcW w:w="1147" w:type="dxa"/>
            <w:tcBorders>
              <w:top w:val="single" w:sz="2" w:space="0" w:color="000000"/>
            </w:tcBorders>
          </w:tcPr>
          <w:p w14:paraId="388DA08A" w14:textId="77777777" w:rsidR="00C50F6F" w:rsidRDefault="00000000">
            <w:pPr>
              <w:pStyle w:val="TableParagraph"/>
              <w:spacing w:before="84" w:line="196" w:lineRule="exact"/>
              <w:ind w:right="160"/>
              <w:jc w:val="right"/>
              <w:rPr>
                <w:rFonts w:ascii="Times New Roman"/>
                <w:sz w:val="18"/>
              </w:rPr>
            </w:pPr>
            <w:r>
              <w:rPr>
                <w:rFonts w:ascii="Times New Roman"/>
                <w:color w:val="383838"/>
                <w:spacing w:val="-2"/>
                <w:w w:val="105"/>
                <w:sz w:val="18"/>
                <w:u w:val="thick" w:color="383838"/>
              </w:rPr>
              <w:t>(21,313)</w:t>
            </w:r>
          </w:p>
        </w:tc>
        <w:tc>
          <w:tcPr>
            <w:tcW w:w="766" w:type="dxa"/>
            <w:tcBorders>
              <w:top w:val="single" w:sz="2" w:space="0" w:color="000000"/>
            </w:tcBorders>
          </w:tcPr>
          <w:p w14:paraId="2C549E88" w14:textId="77777777" w:rsidR="00C50F6F" w:rsidRDefault="00000000">
            <w:pPr>
              <w:pStyle w:val="TableParagraph"/>
              <w:tabs>
                <w:tab w:val="left" w:pos="667"/>
              </w:tabs>
              <w:spacing w:before="84" w:line="196" w:lineRule="exact"/>
              <w:ind w:left="107"/>
              <w:jc w:val="center"/>
              <w:rPr>
                <w:rFonts w:ascii="Times New Roman"/>
                <w:sz w:val="18"/>
              </w:rPr>
            </w:pPr>
            <w:r>
              <w:rPr>
                <w:rFonts w:ascii="Times New Roman"/>
                <w:color w:val="383838"/>
                <w:sz w:val="18"/>
                <w:u w:val="single" w:color="000000"/>
              </w:rPr>
              <w:t xml:space="preserve"> </w:t>
            </w:r>
            <w:r>
              <w:rPr>
                <w:rFonts w:ascii="Times New Roman"/>
                <w:color w:val="383838"/>
                <w:sz w:val="18"/>
                <w:u w:val="single" w:color="000000"/>
              </w:rPr>
              <w:tab/>
            </w:r>
          </w:p>
        </w:tc>
        <w:tc>
          <w:tcPr>
            <w:tcW w:w="988" w:type="dxa"/>
            <w:tcBorders>
              <w:top w:val="single" w:sz="2" w:space="0" w:color="000000"/>
            </w:tcBorders>
          </w:tcPr>
          <w:p w14:paraId="45529D6D" w14:textId="77777777" w:rsidR="00C50F6F" w:rsidRDefault="00000000">
            <w:pPr>
              <w:pStyle w:val="TableParagraph"/>
              <w:spacing w:before="103" w:line="177" w:lineRule="exact"/>
              <w:ind w:right="41"/>
              <w:jc w:val="right"/>
              <w:rPr>
                <w:rFonts w:ascii="Times New Roman"/>
                <w:sz w:val="18"/>
              </w:rPr>
            </w:pPr>
            <w:r>
              <w:rPr>
                <w:rFonts w:ascii="Times New Roman"/>
                <w:color w:val="595959"/>
                <w:spacing w:val="-2"/>
                <w:sz w:val="18"/>
                <w:u w:val="thick" w:color="595959"/>
              </w:rPr>
              <w:t>(15,678}</w:t>
            </w:r>
          </w:p>
        </w:tc>
      </w:tr>
      <w:tr w:rsidR="00C50F6F" w14:paraId="1727A118" w14:textId="77777777">
        <w:trPr>
          <w:trHeight w:val="633"/>
        </w:trPr>
        <w:tc>
          <w:tcPr>
            <w:tcW w:w="4058" w:type="dxa"/>
          </w:tcPr>
          <w:p w14:paraId="55BA91EA" w14:textId="77777777" w:rsidR="00C50F6F" w:rsidRDefault="00C50F6F">
            <w:pPr>
              <w:pStyle w:val="TableParagraph"/>
              <w:rPr>
                <w:sz w:val="18"/>
              </w:rPr>
            </w:pPr>
          </w:p>
          <w:p w14:paraId="717C9F7D" w14:textId="77777777" w:rsidR="00C50F6F" w:rsidRDefault="00C50F6F">
            <w:pPr>
              <w:pStyle w:val="TableParagraph"/>
              <w:spacing w:before="7"/>
              <w:rPr>
                <w:sz w:val="18"/>
              </w:rPr>
            </w:pPr>
          </w:p>
          <w:p w14:paraId="54FF6450" w14:textId="77777777" w:rsidR="00C50F6F" w:rsidRDefault="00000000">
            <w:pPr>
              <w:pStyle w:val="TableParagraph"/>
              <w:tabs>
                <w:tab w:val="left" w:pos="1054"/>
              </w:tabs>
              <w:spacing w:line="193" w:lineRule="exact"/>
              <w:ind w:left="50"/>
              <w:rPr>
                <w:b/>
                <w:sz w:val="18"/>
              </w:rPr>
            </w:pPr>
            <w:r>
              <w:rPr>
                <w:b/>
                <w:color w:val="383838"/>
                <w:spacing w:val="-2"/>
                <w:sz w:val="18"/>
              </w:rPr>
              <w:t>CHANGE</w:t>
            </w:r>
            <w:r>
              <w:rPr>
                <w:b/>
                <w:color w:val="383838"/>
                <w:sz w:val="18"/>
              </w:rPr>
              <w:tab/>
            </w:r>
            <w:r>
              <w:rPr>
                <w:b/>
                <w:color w:val="383838"/>
                <w:spacing w:val="-4"/>
                <w:sz w:val="18"/>
              </w:rPr>
              <w:t>NET</w:t>
            </w:r>
            <w:r>
              <w:rPr>
                <w:b/>
                <w:color w:val="383838"/>
                <w:spacing w:val="-13"/>
                <w:sz w:val="18"/>
              </w:rPr>
              <w:t xml:space="preserve"> </w:t>
            </w:r>
            <w:r>
              <w:rPr>
                <w:b/>
                <w:color w:val="383838"/>
                <w:spacing w:val="-4"/>
                <w:sz w:val="18"/>
              </w:rPr>
              <w:t>FINANCIAL</w:t>
            </w:r>
            <w:r>
              <w:rPr>
                <w:b/>
                <w:color w:val="383838"/>
                <w:spacing w:val="-2"/>
                <w:sz w:val="18"/>
              </w:rPr>
              <w:t xml:space="preserve"> </w:t>
            </w:r>
            <w:r>
              <w:rPr>
                <w:b/>
                <w:color w:val="383838"/>
                <w:spacing w:val="-4"/>
                <w:sz w:val="18"/>
              </w:rPr>
              <w:t>ASSETS</w:t>
            </w:r>
          </w:p>
        </w:tc>
        <w:tc>
          <w:tcPr>
            <w:tcW w:w="1313" w:type="dxa"/>
          </w:tcPr>
          <w:p w14:paraId="64B82C19" w14:textId="77777777" w:rsidR="00C50F6F" w:rsidRDefault="00C50F6F">
            <w:pPr>
              <w:pStyle w:val="TableParagraph"/>
              <w:rPr>
                <w:sz w:val="18"/>
              </w:rPr>
            </w:pPr>
          </w:p>
          <w:p w14:paraId="0880AF86" w14:textId="77777777" w:rsidR="00C50F6F" w:rsidRDefault="00C50F6F">
            <w:pPr>
              <w:pStyle w:val="TableParagraph"/>
              <w:spacing w:before="8"/>
              <w:rPr>
                <w:sz w:val="18"/>
              </w:rPr>
            </w:pPr>
          </w:p>
          <w:p w14:paraId="4BDA657F" w14:textId="77777777" w:rsidR="00C50F6F" w:rsidRDefault="00000000">
            <w:pPr>
              <w:pStyle w:val="TableParagraph"/>
              <w:spacing w:line="192" w:lineRule="exact"/>
              <w:ind w:right="74"/>
              <w:jc w:val="right"/>
              <w:rPr>
                <w:rFonts w:ascii="Times New Roman"/>
                <w:sz w:val="18"/>
              </w:rPr>
            </w:pPr>
            <w:r>
              <w:rPr>
                <w:rFonts w:ascii="Times New Roman"/>
                <w:color w:val="595959"/>
                <w:spacing w:val="-2"/>
                <w:w w:val="105"/>
                <w:sz w:val="18"/>
              </w:rPr>
              <w:t>(2</w:t>
            </w:r>
            <w:r>
              <w:rPr>
                <w:rFonts w:ascii="Times New Roman"/>
                <w:color w:val="909090"/>
                <w:spacing w:val="-2"/>
                <w:w w:val="105"/>
                <w:sz w:val="18"/>
              </w:rPr>
              <w:t>,</w:t>
            </w:r>
            <w:r>
              <w:rPr>
                <w:rFonts w:ascii="Times New Roman"/>
                <w:color w:val="595959"/>
                <w:spacing w:val="-2"/>
                <w:w w:val="105"/>
                <w:sz w:val="18"/>
              </w:rPr>
              <w:t>061</w:t>
            </w:r>
            <w:r>
              <w:rPr>
                <w:rFonts w:ascii="Times New Roman"/>
                <w:color w:val="909090"/>
                <w:spacing w:val="-2"/>
                <w:w w:val="105"/>
                <w:sz w:val="18"/>
              </w:rPr>
              <w:t>,</w:t>
            </w:r>
            <w:r>
              <w:rPr>
                <w:rFonts w:ascii="Times New Roman"/>
                <w:color w:val="595959"/>
                <w:spacing w:val="-2"/>
                <w:w w:val="105"/>
                <w:sz w:val="18"/>
              </w:rPr>
              <w:t>16</w:t>
            </w:r>
            <w:r>
              <w:rPr>
                <w:rFonts w:ascii="Times New Roman"/>
                <w:color w:val="383838"/>
                <w:spacing w:val="-2"/>
                <w:w w:val="105"/>
                <w:sz w:val="18"/>
              </w:rPr>
              <w:t>1</w:t>
            </w:r>
            <w:r>
              <w:rPr>
                <w:rFonts w:ascii="Times New Roman"/>
                <w:color w:val="595959"/>
                <w:spacing w:val="-2"/>
                <w:w w:val="105"/>
                <w:sz w:val="18"/>
              </w:rPr>
              <w:t>)</w:t>
            </w:r>
          </w:p>
        </w:tc>
        <w:tc>
          <w:tcPr>
            <w:tcW w:w="556" w:type="dxa"/>
          </w:tcPr>
          <w:p w14:paraId="14748D5C" w14:textId="77777777" w:rsidR="00C50F6F" w:rsidRDefault="00C50F6F">
            <w:pPr>
              <w:pStyle w:val="TableParagraph"/>
              <w:rPr>
                <w:rFonts w:ascii="Times New Roman"/>
                <w:sz w:val="18"/>
              </w:rPr>
            </w:pPr>
          </w:p>
        </w:tc>
        <w:tc>
          <w:tcPr>
            <w:tcW w:w="149" w:type="dxa"/>
            <w:tcBorders>
              <w:top w:val="single" w:sz="8" w:space="0" w:color="000000"/>
            </w:tcBorders>
          </w:tcPr>
          <w:p w14:paraId="565FBC31" w14:textId="77777777" w:rsidR="00C50F6F" w:rsidRDefault="00C50F6F">
            <w:pPr>
              <w:pStyle w:val="TableParagraph"/>
              <w:rPr>
                <w:rFonts w:ascii="Times New Roman"/>
                <w:sz w:val="18"/>
              </w:rPr>
            </w:pPr>
          </w:p>
        </w:tc>
        <w:tc>
          <w:tcPr>
            <w:tcW w:w="1147" w:type="dxa"/>
          </w:tcPr>
          <w:p w14:paraId="31C37F5D" w14:textId="77777777" w:rsidR="00C50F6F" w:rsidRDefault="00C50F6F">
            <w:pPr>
              <w:pStyle w:val="TableParagraph"/>
              <w:rPr>
                <w:sz w:val="18"/>
              </w:rPr>
            </w:pPr>
          </w:p>
          <w:p w14:paraId="33F9EB47" w14:textId="77777777" w:rsidR="00C50F6F" w:rsidRDefault="00C50F6F">
            <w:pPr>
              <w:pStyle w:val="TableParagraph"/>
              <w:spacing w:before="12"/>
              <w:rPr>
                <w:sz w:val="18"/>
              </w:rPr>
            </w:pPr>
          </w:p>
          <w:p w14:paraId="15C3CA21" w14:textId="77777777" w:rsidR="00C50F6F" w:rsidRDefault="00000000">
            <w:pPr>
              <w:pStyle w:val="TableParagraph"/>
              <w:spacing w:before="1" w:line="187" w:lineRule="exact"/>
              <w:ind w:right="218"/>
              <w:jc w:val="right"/>
              <w:rPr>
                <w:rFonts w:ascii="Times New Roman"/>
                <w:sz w:val="18"/>
              </w:rPr>
            </w:pPr>
            <w:r>
              <w:rPr>
                <w:rFonts w:ascii="Times New Roman"/>
                <w:color w:val="383838"/>
                <w:w w:val="105"/>
                <w:sz w:val="18"/>
              </w:rPr>
              <w:t>1</w:t>
            </w:r>
            <w:r>
              <w:rPr>
                <w:rFonts w:ascii="Times New Roman"/>
                <w:color w:val="383838"/>
                <w:spacing w:val="15"/>
                <w:w w:val="105"/>
                <w:sz w:val="18"/>
              </w:rPr>
              <w:t xml:space="preserve"> </w:t>
            </w:r>
            <w:r>
              <w:rPr>
                <w:rFonts w:ascii="Times New Roman"/>
                <w:color w:val="383838"/>
                <w:spacing w:val="-2"/>
                <w:w w:val="105"/>
                <w:sz w:val="18"/>
              </w:rPr>
              <w:t>601.287</w:t>
            </w:r>
          </w:p>
        </w:tc>
        <w:tc>
          <w:tcPr>
            <w:tcW w:w="766" w:type="dxa"/>
          </w:tcPr>
          <w:p w14:paraId="132E0478" w14:textId="77777777" w:rsidR="00C50F6F" w:rsidRDefault="00C50F6F">
            <w:pPr>
              <w:pStyle w:val="TableParagraph"/>
              <w:rPr>
                <w:rFonts w:ascii="Times New Roman"/>
                <w:sz w:val="18"/>
              </w:rPr>
            </w:pPr>
          </w:p>
        </w:tc>
        <w:tc>
          <w:tcPr>
            <w:tcW w:w="988" w:type="dxa"/>
          </w:tcPr>
          <w:p w14:paraId="676E3713" w14:textId="77777777" w:rsidR="00C50F6F" w:rsidRDefault="00C50F6F">
            <w:pPr>
              <w:pStyle w:val="TableParagraph"/>
              <w:rPr>
                <w:sz w:val="18"/>
              </w:rPr>
            </w:pPr>
          </w:p>
          <w:p w14:paraId="0A43B8AF" w14:textId="77777777" w:rsidR="00C50F6F" w:rsidRDefault="00C50F6F">
            <w:pPr>
              <w:pStyle w:val="TableParagraph"/>
              <w:spacing w:before="12"/>
              <w:rPr>
                <w:sz w:val="18"/>
              </w:rPr>
            </w:pPr>
          </w:p>
          <w:p w14:paraId="6310D0D0" w14:textId="77777777" w:rsidR="00C50F6F" w:rsidRDefault="00000000">
            <w:pPr>
              <w:pStyle w:val="TableParagraph"/>
              <w:spacing w:before="1" w:line="187" w:lineRule="exact"/>
              <w:ind w:left="241"/>
              <w:rPr>
                <w:rFonts w:ascii="Times New Roman"/>
                <w:sz w:val="18"/>
              </w:rPr>
            </w:pPr>
            <w:r>
              <w:rPr>
                <w:rFonts w:ascii="Times New Roman"/>
                <w:color w:val="595959"/>
                <w:spacing w:val="-2"/>
                <w:w w:val="110"/>
                <w:sz w:val="18"/>
              </w:rPr>
              <w:t>897,300</w:t>
            </w:r>
          </w:p>
        </w:tc>
      </w:tr>
    </w:tbl>
    <w:p w14:paraId="665BCDEA" w14:textId="77777777" w:rsidR="00C50F6F" w:rsidRDefault="00C50F6F">
      <w:pPr>
        <w:pStyle w:val="BodyText"/>
        <w:spacing w:before="2"/>
        <w:rPr>
          <w:sz w:val="12"/>
        </w:rPr>
      </w:pPr>
    </w:p>
    <w:p w14:paraId="6AF76CB0" w14:textId="77777777" w:rsidR="00C50F6F" w:rsidRDefault="00C50F6F">
      <w:pPr>
        <w:pStyle w:val="BodyText"/>
        <w:rPr>
          <w:sz w:val="12"/>
        </w:rPr>
        <w:sectPr w:rsidR="00C50F6F">
          <w:type w:val="continuous"/>
          <w:pgSz w:w="12240" w:h="15840"/>
          <w:pgMar w:top="1820" w:right="0" w:bottom="280" w:left="0" w:header="0" w:footer="989" w:gutter="0"/>
          <w:cols w:space="720"/>
        </w:sectPr>
      </w:pPr>
    </w:p>
    <w:p w14:paraId="31117E3F" w14:textId="77777777" w:rsidR="00C50F6F" w:rsidRDefault="00000000">
      <w:pPr>
        <w:spacing w:before="92"/>
        <w:ind w:left="1447"/>
        <w:jc w:val="center"/>
        <w:rPr>
          <w:rFonts w:ascii="Times New Roman"/>
          <w:sz w:val="19"/>
        </w:rPr>
      </w:pPr>
      <w:r>
        <w:rPr>
          <w:b/>
          <w:color w:val="383838"/>
          <w:spacing w:val="-6"/>
          <w:sz w:val="18"/>
        </w:rPr>
        <w:t>NET</w:t>
      </w:r>
      <w:r>
        <w:rPr>
          <w:b/>
          <w:color w:val="383838"/>
          <w:spacing w:val="-7"/>
          <w:sz w:val="18"/>
        </w:rPr>
        <w:t xml:space="preserve"> </w:t>
      </w:r>
      <w:r>
        <w:rPr>
          <w:b/>
          <w:color w:val="383838"/>
          <w:spacing w:val="-6"/>
          <w:sz w:val="18"/>
        </w:rPr>
        <w:t>FINANCIAL</w:t>
      </w:r>
      <w:r>
        <w:rPr>
          <w:b/>
          <w:color w:val="383838"/>
          <w:spacing w:val="-1"/>
          <w:sz w:val="18"/>
        </w:rPr>
        <w:t xml:space="preserve"> </w:t>
      </w:r>
      <w:r>
        <w:rPr>
          <w:b/>
          <w:color w:val="383838"/>
          <w:spacing w:val="-6"/>
          <w:sz w:val="18"/>
        </w:rPr>
        <w:t>ASSETS</w:t>
      </w:r>
      <w:r>
        <w:rPr>
          <w:b/>
          <w:color w:val="383838"/>
          <w:spacing w:val="2"/>
          <w:sz w:val="18"/>
        </w:rPr>
        <w:t xml:space="preserve"> </w:t>
      </w:r>
      <w:r>
        <w:rPr>
          <w:b/>
          <w:color w:val="383838"/>
          <w:spacing w:val="-6"/>
          <w:sz w:val="18"/>
        </w:rPr>
        <w:t>AT BEGINNI</w:t>
      </w:r>
      <w:r>
        <w:rPr>
          <w:b/>
          <w:color w:val="383838"/>
          <w:spacing w:val="71"/>
          <w:sz w:val="18"/>
        </w:rPr>
        <w:t xml:space="preserve"> </w:t>
      </w:r>
      <w:r>
        <w:rPr>
          <w:rFonts w:ascii="Times New Roman"/>
          <w:color w:val="383838"/>
          <w:spacing w:val="-10"/>
          <w:sz w:val="19"/>
        </w:rPr>
        <w:t>G</w:t>
      </w:r>
    </w:p>
    <w:p w14:paraId="0724F65B" w14:textId="77777777" w:rsidR="00C50F6F" w:rsidRDefault="00000000">
      <w:pPr>
        <w:spacing w:before="11"/>
        <w:ind w:left="1447" w:right="1781"/>
        <w:jc w:val="center"/>
        <w:rPr>
          <w:sz w:val="18"/>
        </w:rPr>
      </w:pPr>
      <w:r>
        <w:rPr>
          <w:color w:val="383838"/>
          <w:sz w:val="18"/>
        </w:rPr>
        <w:t>Of</w:t>
      </w:r>
      <w:r>
        <w:rPr>
          <w:color w:val="383838"/>
          <w:spacing w:val="36"/>
          <w:sz w:val="18"/>
        </w:rPr>
        <w:t xml:space="preserve"> </w:t>
      </w:r>
      <w:r>
        <w:rPr>
          <w:color w:val="383838"/>
          <w:sz w:val="18"/>
        </w:rPr>
        <w:t>THE</w:t>
      </w:r>
      <w:r>
        <w:rPr>
          <w:color w:val="383838"/>
          <w:spacing w:val="-9"/>
          <w:sz w:val="18"/>
        </w:rPr>
        <w:t xml:space="preserve"> </w:t>
      </w:r>
      <w:r>
        <w:rPr>
          <w:color w:val="383838"/>
          <w:spacing w:val="-4"/>
          <w:sz w:val="18"/>
        </w:rPr>
        <w:t>YEAR</w:t>
      </w:r>
    </w:p>
    <w:p w14:paraId="300BAEC4" w14:textId="77777777" w:rsidR="00C50F6F" w:rsidRDefault="00C50F6F">
      <w:pPr>
        <w:pStyle w:val="BodyText"/>
        <w:spacing w:before="35"/>
        <w:rPr>
          <w:sz w:val="18"/>
        </w:rPr>
      </w:pPr>
    </w:p>
    <w:p w14:paraId="4B3C6766" w14:textId="77777777" w:rsidR="00C50F6F" w:rsidRDefault="00000000">
      <w:pPr>
        <w:spacing w:line="223" w:lineRule="auto"/>
        <w:ind w:left="1977" w:right="1011" w:hanging="202"/>
        <w:rPr>
          <w:sz w:val="18"/>
        </w:rPr>
      </w:pPr>
      <w:r>
        <w:rPr>
          <w:b/>
          <w:color w:val="383838"/>
          <w:spacing w:val="-6"/>
          <w:sz w:val="18"/>
        </w:rPr>
        <w:t>NET</w:t>
      </w:r>
      <w:r>
        <w:rPr>
          <w:b/>
          <w:color w:val="383838"/>
          <w:spacing w:val="-11"/>
          <w:sz w:val="18"/>
        </w:rPr>
        <w:t xml:space="preserve"> </w:t>
      </w:r>
      <w:r>
        <w:rPr>
          <w:b/>
          <w:color w:val="383838"/>
          <w:spacing w:val="-6"/>
          <w:sz w:val="18"/>
        </w:rPr>
        <w:t>FINANCIAL</w:t>
      </w:r>
      <w:r>
        <w:rPr>
          <w:b/>
          <w:color w:val="383838"/>
          <w:spacing w:val="-7"/>
          <w:sz w:val="18"/>
        </w:rPr>
        <w:t xml:space="preserve"> </w:t>
      </w:r>
      <w:r>
        <w:rPr>
          <w:b/>
          <w:color w:val="383838"/>
          <w:spacing w:val="-6"/>
          <w:sz w:val="18"/>
        </w:rPr>
        <w:t xml:space="preserve">ASSETS AT </w:t>
      </w:r>
      <w:r>
        <w:rPr>
          <w:b/>
          <w:color w:val="383838"/>
          <w:sz w:val="18"/>
        </w:rPr>
        <w:t xml:space="preserve">END OF </w:t>
      </w:r>
      <w:r>
        <w:rPr>
          <w:color w:val="383838"/>
          <w:sz w:val="18"/>
        </w:rPr>
        <w:t>THE YEAR</w:t>
      </w:r>
    </w:p>
    <w:p w14:paraId="675797DB" w14:textId="77777777" w:rsidR="00C50F6F" w:rsidRDefault="00000000">
      <w:pPr>
        <w:pStyle w:val="BodyText"/>
        <w:spacing w:before="115"/>
        <w:rPr>
          <w:sz w:val="18"/>
        </w:rPr>
      </w:pPr>
      <w:r>
        <w:br w:type="column"/>
      </w:r>
    </w:p>
    <w:p w14:paraId="2669AAAA" w14:textId="77777777" w:rsidR="00C50F6F" w:rsidRDefault="00000000">
      <w:pPr>
        <w:spacing w:before="1"/>
        <w:ind w:left="629"/>
        <w:rPr>
          <w:rFonts w:ascii="Times New Roman"/>
          <w:sz w:val="18"/>
        </w:rPr>
      </w:pPr>
      <w:r>
        <w:rPr>
          <w:rFonts w:ascii="Times New Roman"/>
          <w:color w:val="595959"/>
          <w:spacing w:val="-2"/>
          <w:w w:val="105"/>
          <w:sz w:val="18"/>
          <w:u w:val="thick" w:color="595959"/>
        </w:rPr>
        <w:t>25.274,763</w:t>
      </w:r>
    </w:p>
    <w:p w14:paraId="3EC50A22" w14:textId="77777777" w:rsidR="00C50F6F" w:rsidRDefault="00C50F6F">
      <w:pPr>
        <w:pStyle w:val="BodyText"/>
        <w:rPr>
          <w:rFonts w:ascii="Times New Roman"/>
          <w:sz w:val="18"/>
        </w:rPr>
      </w:pPr>
    </w:p>
    <w:p w14:paraId="2822940B" w14:textId="77777777" w:rsidR="00C50F6F" w:rsidRDefault="00C50F6F">
      <w:pPr>
        <w:pStyle w:val="BodyText"/>
        <w:spacing w:before="13"/>
        <w:rPr>
          <w:rFonts w:ascii="Times New Roman"/>
          <w:sz w:val="18"/>
        </w:rPr>
      </w:pPr>
    </w:p>
    <w:p w14:paraId="51962DBB" w14:textId="77777777" w:rsidR="00C50F6F" w:rsidRDefault="00000000">
      <w:pPr>
        <w:ind w:left="629"/>
        <w:rPr>
          <w:rFonts w:ascii="Times New Roman"/>
          <w:sz w:val="18"/>
        </w:rPr>
      </w:pPr>
      <w:r>
        <w:rPr>
          <w:rFonts w:ascii="Times New Roman"/>
          <w:color w:val="595959"/>
          <w:w w:val="115"/>
          <w:sz w:val="18"/>
          <w:u w:val="thick" w:color="595959"/>
        </w:rPr>
        <w:t>23213</w:t>
      </w:r>
      <w:r>
        <w:rPr>
          <w:rFonts w:ascii="Times New Roman"/>
          <w:color w:val="595959"/>
          <w:spacing w:val="-8"/>
          <w:w w:val="115"/>
          <w:sz w:val="18"/>
          <w:u w:val="thick" w:color="595959"/>
        </w:rPr>
        <w:t xml:space="preserve"> </w:t>
      </w:r>
      <w:r>
        <w:rPr>
          <w:rFonts w:ascii="Times New Roman"/>
          <w:color w:val="595959"/>
          <w:spacing w:val="-5"/>
          <w:w w:val="110"/>
          <w:sz w:val="18"/>
          <w:u w:val="thick" w:color="595959"/>
        </w:rPr>
        <w:t>602</w:t>
      </w:r>
    </w:p>
    <w:p w14:paraId="09654092" w14:textId="77777777" w:rsidR="00C50F6F" w:rsidRDefault="00000000">
      <w:pPr>
        <w:pStyle w:val="BodyText"/>
        <w:spacing w:before="115"/>
        <w:rPr>
          <w:rFonts w:ascii="Times New Roman"/>
          <w:sz w:val="18"/>
        </w:rPr>
      </w:pPr>
      <w:r>
        <w:br w:type="column"/>
      </w:r>
    </w:p>
    <w:p w14:paraId="0C6AC828" w14:textId="77777777" w:rsidR="00C50F6F" w:rsidRDefault="00000000">
      <w:pPr>
        <w:tabs>
          <w:tab w:val="left" w:pos="2077"/>
        </w:tabs>
        <w:spacing w:before="1"/>
        <w:ind w:right="1589"/>
        <w:jc w:val="right"/>
        <w:rPr>
          <w:rFonts w:ascii="Times New Roman"/>
          <w:sz w:val="18"/>
        </w:rPr>
      </w:pPr>
      <w:r>
        <w:rPr>
          <w:color w:val="383838"/>
          <w:spacing w:val="61"/>
          <w:sz w:val="17"/>
          <w:u w:val="single" w:color="000000"/>
        </w:rPr>
        <w:t xml:space="preserve">  </w:t>
      </w:r>
      <w:r>
        <w:rPr>
          <w:color w:val="383838"/>
          <w:sz w:val="17"/>
          <w:u w:val="single" w:color="000000"/>
        </w:rPr>
        <w:t>25</w:t>
      </w:r>
      <w:r>
        <w:rPr>
          <w:color w:val="383838"/>
          <w:spacing w:val="2"/>
          <w:sz w:val="17"/>
          <w:u w:val="single" w:color="000000"/>
        </w:rPr>
        <w:t xml:space="preserve"> </w:t>
      </w:r>
      <w:r>
        <w:rPr>
          <w:color w:val="383838"/>
          <w:sz w:val="17"/>
          <w:u w:val="single" w:color="000000"/>
        </w:rPr>
        <w:t>27</w:t>
      </w:r>
      <w:r>
        <w:rPr>
          <w:color w:val="383838"/>
          <w:spacing w:val="64"/>
          <w:w w:val="150"/>
          <w:sz w:val="17"/>
          <w:u w:val="single" w:color="000000"/>
        </w:rPr>
        <w:t xml:space="preserve"> </w:t>
      </w:r>
      <w:r>
        <w:rPr>
          <w:color w:val="383838"/>
          <w:spacing w:val="-5"/>
          <w:sz w:val="17"/>
          <w:u w:val="single" w:color="000000"/>
        </w:rPr>
        <w:t>763</w:t>
      </w:r>
      <w:r>
        <w:rPr>
          <w:color w:val="383838"/>
          <w:sz w:val="17"/>
          <w:u w:val="single" w:color="000000"/>
        </w:rPr>
        <w:tab/>
      </w:r>
      <w:r>
        <w:rPr>
          <w:rFonts w:ascii="Times New Roman"/>
          <w:color w:val="595959"/>
          <w:spacing w:val="-2"/>
          <w:sz w:val="18"/>
          <w:u w:val="single" w:color="000000"/>
        </w:rPr>
        <w:t>24</w:t>
      </w:r>
      <w:r>
        <w:rPr>
          <w:rFonts w:ascii="Times New Roman"/>
          <w:color w:val="909090"/>
          <w:spacing w:val="-2"/>
          <w:sz w:val="18"/>
          <w:u w:val="single" w:color="000000"/>
        </w:rPr>
        <w:t>,</w:t>
      </w:r>
      <w:r>
        <w:rPr>
          <w:rFonts w:ascii="Times New Roman"/>
          <w:color w:val="595959"/>
          <w:spacing w:val="-2"/>
          <w:sz w:val="18"/>
          <w:u w:val="single" w:color="000000"/>
        </w:rPr>
        <w:t>377</w:t>
      </w:r>
      <w:r>
        <w:rPr>
          <w:rFonts w:ascii="Times New Roman"/>
          <w:color w:val="808080"/>
          <w:spacing w:val="-2"/>
          <w:sz w:val="18"/>
          <w:u w:val="single" w:color="000000"/>
        </w:rPr>
        <w:t>,</w:t>
      </w:r>
      <w:r>
        <w:rPr>
          <w:rFonts w:ascii="Times New Roman"/>
          <w:color w:val="595959"/>
          <w:spacing w:val="-2"/>
          <w:sz w:val="18"/>
          <w:u w:val="single" w:color="000000"/>
        </w:rPr>
        <w:t>463</w:t>
      </w:r>
      <w:r>
        <w:rPr>
          <w:rFonts w:ascii="Times New Roman"/>
          <w:color w:val="595959"/>
          <w:spacing w:val="40"/>
          <w:sz w:val="18"/>
          <w:u w:val="single" w:color="000000"/>
        </w:rPr>
        <w:t xml:space="preserve"> </w:t>
      </w:r>
    </w:p>
    <w:p w14:paraId="778D52F6" w14:textId="77777777" w:rsidR="00C50F6F" w:rsidRDefault="00C50F6F">
      <w:pPr>
        <w:pStyle w:val="BodyText"/>
        <w:rPr>
          <w:rFonts w:ascii="Times New Roman"/>
          <w:sz w:val="18"/>
        </w:rPr>
      </w:pPr>
    </w:p>
    <w:p w14:paraId="03B49C8F" w14:textId="77777777" w:rsidR="00C50F6F" w:rsidRDefault="00C50F6F">
      <w:pPr>
        <w:pStyle w:val="BodyText"/>
        <w:spacing w:before="8"/>
        <w:rPr>
          <w:rFonts w:ascii="Times New Roman"/>
          <w:sz w:val="18"/>
        </w:rPr>
      </w:pPr>
    </w:p>
    <w:p w14:paraId="42E6D0B9" w14:textId="77777777" w:rsidR="00C50F6F" w:rsidRDefault="00000000">
      <w:pPr>
        <w:tabs>
          <w:tab w:val="left" w:pos="1451"/>
          <w:tab w:val="left" w:pos="1860"/>
        </w:tabs>
        <w:ind w:right="1546"/>
        <w:jc w:val="right"/>
        <w:rPr>
          <w:rFonts w:ascii="Times New Roman"/>
          <w:sz w:val="18"/>
        </w:rPr>
      </w:pPr>
      <w:r>
        <w:rPr>
          <w:rFonts w:ascii="Times New Roman"/>
          <w:noProof/>
          <w:sz w:val="18"/>
        </w:rPr>
        <mc:AlternateContent>
          <mc:Choice Requires="wps">
            <w:drawing>
              <wp:anchor distT="0" distB="0" distL="0" distR="0" simplePos="0" relativeHeight="15840768" behindDoc="0" locked="0" layoutInCell="1" allowOverlap="1" wp14:anchorId="4DA3948C" wp14:editId="178693E8">
                <wp:simplePos x="0" y="0"/>
                <wp:positionH relativeFrom="page">
                  <wp:posOffset>4798974</wp:posOffset>
                </wp:positionH>
                <wp:positionV relativeFrom="paragraph">
                  <wp:posOffset>128377</wp:posOffset>
                </wp:positionV>
                <wp:extent cx="806450" cy="1270"/>
                <wp:effectExtent l="0" t="0" r="0" b="0"/>
                <wp:wrapNone/>
                <wp:docPr id="639" name="Graphic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0" cy="1270"/>
                        </a:xfrm>
                        <a:custGeom>
                          <a:avLst/>
                          <a:gdLst/>
                          <a:ahLst/>
                          <a:cxnLst/>
                          <a:rect l="l" t="t" r="r" b="b"/>
                          <a:pathLst>
                            <a:path w="806450">
                              <a:moveTo>
                                <a:pt x="0" y="0"/>
                              </a:moveTo>
                              <a:lnTo>
                                <a:pt x="805934" y="0"/>
                              </a:lnTo>
                            </a:path>
                          </a:pathLst>
                        </a:custGeom>
                        <a:ln w="488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9D9962" id="Graphic 639" o:spid="_x0000_s1026" style="position:absolute;margin-left:377.85pt;margin-top:10.1pt;width:63.5pt;height:.1pt;z-index:15840768;visibility:visible;mso-wrap-style:square;mso-wrap-distance-left:0;mso-wrap-distance-top:0;mso-wrap-distance-right:0;mso-wrap-distance-bottom:0;mso-position-horizontal:absolute;mso-position-horizontal-relative:page;mso-position-vertical:absolute;mso-position-vertical-relative:text;v-text-anchor:top" coordsize="806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" path="m,l805934,e" filled="f" strokeweight="1.3563mm">
                <v:path arrowok="t"/>
                <w10:wrap anchorx="page"/>
              </v:shape>
            </w:pict>
          </mc:Fallback>
        </mc:AlternateContent>
      </w:r>
      <w:r>
        <w:rPr>
          <w:rFonts w:ascii="Times New Roman"/>
          <w:b/>
          <w:color w:val="383838"/>
          <w:w w:val="105"/>
          <w:sz w:val="18"/>
        </w:rPr>
        <w:t>26</w:t>
      </w:r>
      <w:r>
        <w:rPr>
          <w:rFonts w:ascii="Times New Roman"/>
          <w:b/>
          <w:color w:val="383838"/>
          <w:spacing w:val="3"/>
          <w:w w:val="105"/>
          <w:sz w:val="18"/>
        </w:rPr>
        <w:t xml:space="preserve"> </w:t>
      </w:r>
      <w:r>
        <w:rPr>
          <w:rFonts w:ascii="Times New Roman"/>
          <w:b/>
          <w:color w:val="383838"/>
          <w:w w:val="105"/>
          <w:sz w:val="18"/>
        </w:rPr>
        <w:t>876</w:t>
      </w:r>
      <w:r>
        <w:rPr>
          <w:rFonts w:ascii="Times New Roman"/>
          <w:b/>
          <w:color w:val="383838"/>
          <w:spacing w:val="8"/>
          <w:w w:val="105"/>
          <w:sz w:val="18"/>
        </w:rPr>
        <w:t xml:space="preserve"> </w:t>
      </w:r>
      <w:r>
        <w:rPr>
          <w:rFonts w:ascii="Times New Roman"/>
          <w:b/>
          <w:color w:val="383838"/>
          <w:spacing w:val="-5"/>
          <w:w w:val="105"/>
          <w:sz w:val="18"/>
        </w:rPr>
        <w:t>050</w:t>
      </w:r>
      <w:r>
        <w:rPr>
          <w:rFonts w:ascii="Times New Roman"/>
          <w:b/>
          <w:color w:val="383838"/>
          <w:sz w:val="18"/>
        </w:rPr>
        <w:tab/>
      </w:r>
      <w:r>
        <w:rPr>
          <w:rFonts w:ascii="Times New Roman"/>
          <w:color w:val="595959"/>
          <w:sz w:val="18"/>
          <w:u w:val="thick" w:color="000000"/>
        </w:rPr>
        <w:tab/>
      </w:r>
      <w:r>
        <w:rPr>
          <w:rFonts w:ascii="Times New Roman"/>
          <w:color w:val="595959"/>
          <w:w w:val="105"/>
          <w:sz w:val="18"/>
          <w:u w:val="thick" w:color="000000"/>
        </w:rPr>
        <w:t>25</w:t>
      </w:r>
      <w:r>
        <w:rPr>
          <w:rFonts w:ascii="Times New Roman"/>
          <w:color w:val="595959"/>
          <w:spacing w:val="1"/>
          <w:w w:val="105"/>
          <w:sz w:val="18"/>
          <w:u w:val="thick" w:color="000000"/>
        </w:rPr>
        <w:t xml:space="preserve"> </w:t>
      </w:r>
      <w:r>
        <w:rPr>
          <w:rFonts w:ascii="Times New Roman"/>
          <w:color w:val="595959"/>
          <w:w w:val="105"/>
          <w:sz w:val="18"/>
          <w:u w:val="thick" w:color="000000"/>
        </w:rPr>
        <w:t>274</w:t>
      </w:r>
      <w:r>
        <w:rPr>
          <w:rFonts w:ascii="Times New Roman"/>
          <w:color w:val="595959"/>
          <w:spacing w:val="5"/>
          <w:w w:val="105"/>
          <w:sz w:val="18"/>
          <w:u w:val="thick" w:color="000000"/>
        </w:rPr>
        <w:t xml:space="preserve"> </w:t>
      </w:r>
      <w:r>
        <w:rPr>
          <w:rFonts w:ascii="Times New Roman"/>
          <w:color w:val="595959"/>
          <w:spacing w:val="-5"/>
          <w:w w:val="105"/>
          <w:sz w:val="18"/>
          <w:u w:val="thick" w:color="000000"/>
        </w:rPr>
        <w:t>763</w:t>
      </w:r>
      <w:r>
        <w:rPr>
          <w:rFonts w:ascii="Times New Roman"/>
          <w:color w:val="595959"/>
          <w:spacing w:val="80"/>
          <w:w w:val="105"/>
          <w:sz w:val="18"/>
          <w:u w:val="thick" w:color="000000"/>
        </w:rPr>
        <w:t xml:space="preserve"> </w:t>
      </w:r>
    </w:p>
    <w:p w14:paraId="2BE21A95" w14:textId="77777777" w:rsidR="00C50F6F" w:rsidRDefault="00C50F6F">
      <w:pPr>
        <w:jc w:val="right"/>
        <w:rPr>
          <w:rFonts w:ascii="Times New Roman"/>
          <w:sz w:val="18"/>
        </w:rPr>
        <w:sectPr w:rsidR="00C50F6F">
          <w:type w:val="continuous"/>
          <w:pgSz w:w="12240" w:h="15840"/>
          <w:pgMar w:top="1820" w:right="0" w:bottom="280" w:left="0" w:header="0" w:footer="989" w:gutter="0"/>
          <w:cols w:num="3" w:space="720" w:equalWidth="0">
            <w:col w:w="5443" w:space="40"/>
            <w:col w:w="1490" w:space="39"/>
            <w:col w:w="5228"/>
          </w:cols>
        </w:sectPr>
      </w:pPr>
    </w:p>
    <w:p w14:paraId="1C2283A6" w14:textId="77777777" w:rsidR="00C50F6F" w:rsidRDefault="00C50F6F">
      <w:pPr>
        <w:pStyle w:val="BodyText"/>
        <w:rPr>
          <w:rFonts w:ascii="Times New Roman"/>
          <w:sz w:val="20"/>
        </w:rPr>
      </w:pPr>
    </w:p>
    <w:p w14:paraId="73212FA6" w14:textId="77777777" w:rsidR="00C50F6F" w:rsidRDefault="00C50F6F">
      <w:pPr>
        <w:pStyle w:val="BodyText"/>
        <w:rPr>
          <w:rFonts w:ascii="Times New Roman"/>
          <w:sz w:val="20"/>
        </w:rPr>
      </w:pPr>
    </w:p>
    <w:p w14:paraId="5B2DE3EC" w14:textId="77777777" w:rsidR="00C50F6F" w:rsidRDefault="00C50F6F">
      <w:pPr>
        <w:pStyle w:val="BodyText"/>
        <w:rPr>
          <w:rFonts w:ascii="Times New Roman"/>
          <w:sz w:val="20"/>
        </w:rPr>
      </w:pPr>
    </w:p>
    <w:p w14:paraId="0A8DAEE0" w14:textId="77777777" w:rsidR="00C50F6F" w:rsidRDefault="00C50F6F">
      <w:pPr>
        <w:pStyle w:val="BodyText"/>
        <w:rPr>
          <w:rFonts w:ascii="Times New Roman"/>
          <w:sz w:val="20"/>
        </w:rPr>
      </w:pPr>
    </w:p>
    <w:p w14:paraId="787A8E8E" w14:textId="77777777" w:rsidR="00C50F6F" w:rsidRDefault="00C50F6F">
      <w:pPr>
        <w:pStyle w:val="BodyText"/>
        <w:rPr>
          <w:rFonts w:ascii="Times New Roman"/>
          <w:sz w:val="20"/>
        </w:rPr>
      </w:pPr>
    </w:p>
    <w:p w14:paraId="10BBCCDC" w14:textId="77777777" w:rsidR="00C50F6F" w:rsidRDefault="00C50F6F">
      <w:pPr>
        <w:pStyle w:val="BodyText"/>
        <w:rPr>
          <w:rFonts w:ascii="Times New Roman"/>
          <w:sz w:val="20"/>
        </w:rPr>
      </w:pPr>
    </w:p>
    <w:p w14:paraId="0FAEBD5C" w14:textId="77777777" w:rsidR="00C50F6F" w:rsidRDefault="00C50F6F">
      <w:pPr>
        <w:pStyle w:val="BodyText"/>
        <w:rPr>
          <w:rFonts w:ascii="Times New Roman"/>
          <w:sz w:val="20"/>
        </w:rPr>
      </w:pPr>
    </w:p>
    <w:p w14:paraId="3DA3370F" w14:textId="77777777" w:rsidR="00C50F6F" w:rsidRDefault="00C50F6F">
      <w:pPr>
        <w:pStyle w:val="BodyText"/>
        <w:rPr>
          <w:rFonts w:ascii="Times New Roman"/>
          <w:sz w:val="20"/>
        </w:rPr>
      </w:pPr>
    </w:p>
    <w:p w14:paraId="3983FC9D" w14:textId="77777777" w:rsidR="00C50F6F" w:rsidRDefault="00C50F6F">
      <w:pPr>
        <w:pStyle w:val="BodyText"/>
        <w:rPr>
          <w:rFonts w:ascii="Times New Roman"/>
          <w:sz w:val="20"/>
        </w:rPr>
      </w:pPr>
    </w:p>
    <w:p w14:paraId="177ED56D" w14:textId="77777777" w:rsidR="00C50F6F" w:rsidRDefault="00C50F6F">
      <w:pPr>
        <w:pStyle w:val="BodyText"/>
        <w:rPr>
          <w:rFonts w:ascii="Times New Roman"/>
          <w:sz w:val="20"/>
        </w:rPr>
      </w:pPr>
    </w:p>
    <w:p w14:paraId="77CE6786" w14:textId="77777777" w:rsidR="00C50F6F" w:rsidRDefault="00C50F6F">
      <w:pPr>
        <w:pStyle w:val="BodyText"/>
        <w:rPr>
          <w:rFonts w:ascii="Times New Roman"/>
          <w:sz w:val="20"/>
        </w:rPr>
      </w:pPr>
    </w:p>
    <w:p w14:paraId="446670F9" w14:textId="77777777" w:rsidR="00C50F6F" w:rsidRDefault="00C50F6F">
      <w:pPr>
        <w:pStyle w:val="BodyText"/>
        <w:rPr>
          <w:rFonts w:ascii="Times New Roman"/>
          <w:sz w:val="20"/>
        </w:rPr>
      </w:pPr>
    </w:p>
    <w:p w14:paraId="2908CC83" w14:textId="77777777" w:rsidR="00C50F6F" w:rsidRDefault="00C50F6F">
      <w:pPr>
        <w:pStyle w:val="BodyText"/>
        <w:rPr>
          <w:rFonts w:ascii="Times New Roman"/>
          <w:sz w:val="20"/>
        </w:rPr>
      </w:pPr>
    </w:p>
    <w:p w14:paraId="519A7F14" w14:textId="77777777" w:rsidR="00C50F6F" w:rsidRDefault="00C50F6F">
      <w:pPr>
        <w:pStyle w:val="BodyText"/>
        <w:rPr>
          <w:rFonts w:ascii="Times New Roman"/>
          <w:sz w:val="20"/>
        </w:rPr>
      </w:pPr>
    </w:p>
    <w:p w14:paraId="2F09F2AA" w14:textId="77777777" w:rsidR="00C50F6F" w:rsidRDefault="00C50F6F">
      <w:pPr>
        <w:pStyle w:val="BodyText"/>
        <w:spacing w:before="216" w:after="1"/>
        <w:rPr>
          <w:rFonts w:ascii="Times New Roman"/>
          <w:sz w:val="20"/>
        </w:rPr>
      </w:pPr>
    </w:p>
    <w:p w14:paraId="2BAF39C7" w14:textId="77777777" w:rsidR="00C50F6F" w:rsidRDefault="00000000">
      <w:pPr>
        <w:spacing w:line="153" w:lineRule="exact"/>
        <w:ind w:left="4922"/>
        <w:rPr>
          <w:rFonts w:ascii="Times New Roman"/>
          <w:position w:val="-2"/>
          <w:sz w:val="15"/>
        </w:rPr>
      </w:pPr>
      <w:r>
        <w:rPr>
          <w:rFonts w:ascii="Times New Roman"/>
          <w:noProof/>
          <w:position w:val="-2"/>
          <w:sz w:val="15"/>
        </w:rPr>
        <w:drawing>
          <wp:inline distT="0" distB="0" distL="0" distR="0" wp14:anchorId="20E4E4FA" wp14:editId="08311F6B">
            <wp:extent cx="1622113" cy="97536"/>
            <wp:effectExtent l="0" t="0" r="0" b="0"/>
            <wp:docPr id="640" name="Image 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0" name="Image 640"/>
                    <pic:cNvPicPr/>
                  </pic:nvPicPr>
                  <pic:blipFill>
                    <a:blip r:embed="rId326" cstate="print"/>
                    <a:stretch>
                      <a:fillRect/>
                    </a:stretch>
                  </pic:blipFill>
                  <pic:spPr>
                    <a:xfrm>
                      <a:off x="0" y="0"/>
                      <a:ext cx="1622113" cy="97536"/>
                    </a:xfrm>
                    <a:prstGeom prst="rect">
                      <a:avLst/>
                    </a:prstGeom>
                  </pic:spPr>
                </pic:pic>
              </a:graphicData>
            </a:graphic>
          </wp:inline>
        </w:drawing>
      </w:r>
    </w:p>
    <w:p w14:paraId="7C484ED9" w14:textId="77777777" w:rsidR="00C50F6F" w:rsidRDefault="00C50F6F">
      <w:pPr>
        <w:spacing w:line="153" w:lineRule="exact"/>
        <w:rPr>
          <w:rFonts w:ascii="Times New Roman"/>
          <w:position w:val="-2"/>
          <w:sz w:val="15"/>
        </w:rPr>
        <w:sectPr w:rsidR="00C50F6F">
          <w:type w:val="continuous"/>
          <w:pgSz w:w="12240" w:h="15840"/>
          <w:pgMar w:top="1820" w:right="0" w:bottom="280" w:left="0" w:header="0" w:footer="989" w:gutter="0"/>
          <w:cols w:space="720"/>
        </w:sectPr>
      </w:pPr>
    </w:p>
    <w:p w14:paraId="7D05C693" w14:textId="77777777" w:rsidR="00C50F6F" w:rsidRDefault="00C50F6F">
      <w:pPr>
        <w:pStyle w:val="BodyText"/>
        <w:rPr>
          <w:rFonts w:ascii="Times New Roman"/>
          <w:sz w:val="16"/>
        </w:rPr>
      </w:pPr>
    </w:p>
    <w:p w14:paraId="619FFD65" w14:textId="77777777" w:rsidR="00C50F6F" w:rsidRDefault="00C50F6F">
      <w:pPr>
        <w:pStyle w:val="BodyText"/>
        <w:spacing w:before="141"/>
        <w:rPr>
          <w:rFonts w:ascii="Times New Roman"/>
          <w:sz w:val="16"/>
        </w:rPr>
      </w:pPr>
    </w:p>
    <w:p w14:paraId="51C8FF9B" w14:textId="77777777" w:rsidR="00C50F6F" w:rsidRDefault="00000000">
      <w:pPr>
        <w:ind w:left="184"/>
        <w:jc w:val="center"/>
        <w:rPr>
          <w:sz w:val="16"/>
        </w:rPr>
      </w:pPr>
      <w:proofErr w:type="spellStart"/>
      <w:r>
        <w:rPr>
          <w:color w:val="3D3D3D"/>
          <w:sz w:val="16"/>
        </w:rPr>
        <w:t>TliE</w:t>
      </w:r>
      <w:proofErr w:type="spellEnd"/>
      <w:r>
        <w:rPr>
          <w:color w:val="3D3D3D"/>
          <w:spacing w:val="-12"/>
          <w:sz w:val="16"/>
        </w:rPr>
        <w:t xml:space="preserve"> </w:t>
      </w:r>
      <w:r>
        <w:rPr>
          <w:color w:val="3D3D3D"/>
          <w:sz w:val="16"/>
        </w:rPr>
        <w:t>CORPORATION</w:t>
      </w:r>
      <w:r>
        <w:rPr>
          <w:color w:val="3D3D3D"/>
          <w:spacing w:val="7"/>
          <w:sz w:val="16"/>
        </w:rPr>
        <w:t xml:space="preserve"> </w:t>
      </w:r>
      <w:r>
        <w:rPr>
          <w:color w:val="3D3D3D"/>
          <w:sz w:val="16"/>
        </w:rPr>
        <w:t>OF</w:t>
      </w:r>
      <w:r>
        <w:rPr>
          <w:color w:val="3D3D3D"/>
          <w:spacing w:val="-4"/>
          <w:sz w:val="16"/>
        </w:rPr>
        <w:t xml:space="preserve"> </w:t>
      </w:r>
      <w:r>
        <w:rPr>
          <w:color w:val="3D3D3D"/>
          <w:sz w:val="16"/>
        </w:rPr>
        <w:t>THE</w:t>
      </w:r>
      <w:r>
        <w:rPr>
          <w:color w:val="3D3D3D"/>
          <w:spacing w:val="-1"/>
          <w:sz w:val="16"/>
        </w:rPr>
        <w:t xml:space="preserve"> </w:t>
      </w:r>
      <w:r>
        <w:rPr>
          <w:color w:val="3D3D3D"/>
          <w:sz w:val="16"/>
        </w:rPr>
        <w:t>VILLAGE</w:t>
      </w:r>
      <w:r>
        <w:rPr>
          <w:color w:val="3D3D3D"/>
          <w:spacing w:val="-3"/>
          <w:sz w:val="16"/>
        </w:rPr>
        <w:t xml:space="preserve"> </w:t>
      </w:r>
      <w:r>
        <w:rPr>
          <w:color w:val="3D3D3D"/>
          <w:sz w:val="16"/>
        </w:rPr>
        <w:t>OF</w:t>
      </w:r>
      <w:r>
        <w:rPr>
          <w:color w:val="3D3D3D"/>
          <w:spacing w:val="-11"/>
          <w:sz w:val="16"/>
        </w:rPr>
        <w:t xml:space="preserve"> </w:t>
      </w:r>
      <w:r>
        <w:rPr>
          <w:color w:val="3D3D3D"/>
          <w:sz w:val="16"/>
        </w:rPr>
        <w:t>BURNS</w:t>
      </w:r>
      <w:r>
        <w:rPr>
          <w:color w:val="3D3D3D"/>
          <w:spacing w:val="7"/>
          <w:sz w:val="16"/>
        </w:rPr>
        <w:t xml:space="preserve"> </w:t>
      </w:r>
      <w:r>
        <w:rPr>
          <w:color w:val="3D3D3D"/>
          <w:spacing w:val="-4"/>
          <w:sz w:val="16"/>
        </w:rPr>
        <w:t>LAKE</w:t>
      </w:r>
    </w:p>
    <w:p w14:paraId="2702B713" w14:textId="77777777" w:rsidR="00C50F6F" w:rsidRDefault="00C50F6F">
      <w:pPr>
        <w:pStyle w:val="BodyText"/>
        <w:spacing w:before="7"/>
        <w:rPr>
          <w:sz w:val="16"/>
        </w:rPr>
      </w:pPr>
    </w:p>
    <w:p w14:paraId="2E361E9B" w14:textId="77777777" w:rsidR="00C50F6F" w:rsidRDefault="00000000">
      <w:pPr>
        <w:tabs>
          <w:tab w:val="left" w:pos="1182"/>
        </w:tabs>
        <w:ind w:left="190"/>
        <w:jc w:val="center"/>
        <w:rPr>
          <w:sz w:val="16"/>
        </w:rPr>
      </w:pPr>
      <w:r>
        <w:rPr>
          <w:b/>
          <w:color w:val="3D3D3D"/>
          <w:spacing w:val="-2"/>
          <w:sz w:val="15"/>
        </w:rPr>
        <w:t>$TATEM</w:t>
      </w:r>
      <w:r>
        <w:rPr>
          <w:b/>
          <w:color w:val="3D3D3D"/>
          <w:sz w:val="15"/>
        </w:rPr>
        <w:tab/>
      </w:r>
      <w:r>
        <w:rPr>
          <w:color w:val="3D3D3D"/>
          <w:sz w:val="16"/>
        </w:rPr>
        <w:t>OF</w:t>
      </w:r>
      <w:r>
        <w:rPr>
          <w:color w:val="3D3D3D"/>
          <w:spacing w:val="-10"/>
          <w:sz w:val="16"/>
        </w:rPr>
        <w:t xml:space="preserve"> </w:t>
      </w:r>
      <w:r>
        <w:rPr>
          <w:color w:val="3D3D3D"/>
          <w:sz w:val="16"/>
        </w:rPr>
        <w:t>CASH</w:t>
      </w:r>
      <w:r>
        <w:rPr>
          <w:color w:val="3D3D3D"/>
          <w:spacing w:val="-7"/>
          <w:sz w:val="16"/>
        </w:rPr>
        <w:t xml:space="preserve"> </w:t>
      </w:r>
      <w:r>
        <w:rPr>
          <w:color w:val="3D3D3D"/>
          <w:spacing w:val="-2"/>
          <w:sz w:val="16"/>
        </w:rPr>
        <w:t>FLOWS</w:t>
      </w:r>
    </w:p>
    <w:p w14:paraId="6D40FDD1" w14:textId="77777777" w:rsidR="00C50F6F" w:rsidRDefault="00000000">
      <w:pPr>
        <w:tabs>
          <w:tab w:val="left" w:pos="866"/>
          <w:tab w:val="left" w:pos="1222"/>
        </w:tabs>
        <w:spacing w:before="183"/>
        <w:ind w:left="285"/>
        <w:jc w:val="center"/>
        <w:rPr>
          <w:rFonts w:ascii="Times New Roman"/>
          <w:sz w:val="17"/>
        </w:rPr>
      </w:pPr>
      <w:r>
        <w:rPr>
          <w:rFonts w:ascii="Times New Roman"/>
          <w:color w:val="3D3D3D"/>
          <w:sz w:val="17"/>
        </w:rPr>
        <w:t>or</w:t>
      </w:r>
      <w:r>
        <w:rPr>
          <w:rFonts w:ascii="Times New Roman"/>
          <w:color w:val="3D3D3D"/>
          <w:spacing w:val="20"/>
          <w:sz w:val="17"/>
        </w:rPr>
        <w:t xml:space="preserve"> </w:t>
      </w:r>
      <w:proofErr w:type="spellStart"/>
      <w:r>
        <w:rPr>
          <w:color w:val="3D3D3D"/>
          <w:spacing w:val="-5"/>
          <w:sz w:val="16"/>
        </w:rPr>
        <w:t>th</w:t>
      </w:r>
      <w:proofErr w:type="spellEnd"/>
      <w:r>
        <w:rPr>
          <w:color w:val="3D3D3D"/>
          <w:sz w:val="16"/>
        </w:rPr>
        <w:tab/>
      </w:r>
      <w:r>
        <w:rPr>
          <w:rFonts w:ascii="Times New Roman"/>
          <w:color w:val="3D3D3D"/>
          <w:spacing w:val="-10"/>
          <w:sz w:val="17"/>
        </w:rPr>
        <w:t>,</w:t>
      </w:r>
      <w:r>
        <w:rPr>
          <w:rFonts w:ascii="Times New Roman"/>
          <w:color w:val="3D3D3D"/>
          <w:sz w:val="17"/>
        </w:rPr>
        <w:tab/>
      </w:r>
      <w:proofErr w:type="spellStart"/>
      <w:r>
        <w:rPr>
          <w:rFonts w:ascii="Times New Roman"/>
          <w:color w:val="3D3D3D"/>
          <w:sz w:val="17"/>
        </w:rPr>
        <w:t>nded</w:t>
      </w:r>
      <w:proofErr w:type="spellEnd"/>
      <w:r>
        <w:rPr>
          <w:rFonts w:ascii="Times New Roman"/>
          <w:color w:val="3D3D3D"/>
          <w:spacing w:val="13"/>
          <w:sz w:val="17"/>
        </w:rPr>
        <w:t xml:space="preserve"> </w:t>
      </w:r>
      <w:r>
        <w:rPr>
          <w:rFonts w:ascii="Times New Roman"/>
          <w:color w:val="3D3D3D"/>
          <w:sz w:val="17"/>
        </w:rPr>
        <w:t>D</w:t>
      </w:r>
      <w:r>
        <w:rPr>
          <w:rFonts w:ascii="Times New Roman"/>
          <w:color w:val="3D3D3D"/>
          <w:spacing w:val="48"/>
          <w:sz w:val="17"/>
        </w:rPr>
        <w:t xml:space="preserve"> </w:t>
      </w:r>
      <w:proofErr w:type="spellStart"/>
      <w:r>
        <w:rPr>
          <w:rFonts w:ascii="Times New Roman"/>
          <w:color w:val="3D3D3D"/>
          <w:sz w:val="17"/>
        </w:rPr>
        <w:t>c_emb</w:t>
      </w:r>
      <w:proofErr w:type="spellEnd"/>
      <w:r>
        <w:rPr>
          <w:rFonts w:ascii="Times New Roman"/>
          <w:color w:val="3D3D3D"/>
          <w:spacing w:val="53"/>
          <w:sz w:val="17"/>
        </w:rPr>
        <w:t xml:space="preserve"> </w:t>
      </w:r>
      <w:r>
        <w:rPr>
          <w:rFonts w:ascii="Times New Roman"/>
          <w:color w:val="3D3D3D"/>
          <w:sz w:val="17"/>
        </w:rPr>
        <w:t>r</w:t>
      </w:r>
      <w:r>
        <w:rPr>
          <w:rFonts w:ascii="Times New Roman"/>
          <w:color w:val="3D3D3D"/>
          <w:spacing w:val="-14"/>
          <w:sz w:val="17"/>
        </w:rPr>
        <w:t xml:space="preserve"> </w:t>
      </w:r>
      <w:r>
        <w:rPr>
          <w:rFonts w:ascii="Times New Roman"/>
          <w:color w:val="3D3D3D"/>
          <w:sz w:val="17"/>
        </w:rPr>
        <w:t>31,</w:t>
      </w:r>
      <w:r>
        <w:rPr>
          <w:rFonts w:ascii="Times New Roman"/>
          <w:color w:val="3D3D3D"/>
          <w:spacing w:val="-5"/>
          <w:sz w:val="17"/>
        </w:rPr>
        <w:t xml:space="preserve"> </w:t>
      </w:r>
      <w:r>
        <w:rPr>
          <w:rFonts w:ascii="Times New Roman"/>
          <w:color w:val="3D3D3D"/>
          <w:spacing w:val="-2"/>
          <w:sz w:val="17"/>
        </w:rPr>
        <w:t>202.5</w:t>
      </w:r>
    </w:p>
    <w:p w14:paraId="71562F23" w14:textId="77777777" w:rsidR="00C50F6F" w:rsidRDefault="00000000">
      <w:pPr>
        <w:tabs>
          <w:tab w:val="right" w:pos="9984"/>
        </w:tabs>
        <w:spacing w:before="198"/>
        <w:ind w:left="7837"/>
        <w:rPr>
          <w:rFonts w:ascii="Times New Roman"/>
          <w:sz w:val="17"/>
        </w:rPr>
      </w:pPr>
      <w:r>
        <w:rPr>
          <w:rFonts w:ascii="Times New Roman"/>
          <w:noProof/>
          <w:sz w:val="17"/>
        </w:rPr>
        <mc:AlternateContent>
          <mc:Choice Requires="wpg">
            <w:drawing>
              <wp:anchor distT="0" distB="0" distL="0" distR="0" simplePos="0" relativeHeight="15846912" behindDoc="0" locked="0" layoutInCell="1" allowOverlap="1" wp14:anchorId="5F8F021E" wp14:editId="0C512639">
                <wp:simplePos x="0" y="0"/>
                <wp:positionH relativeFrom="page">
                  <wp:posOffset>4899715</wp:posOffset>
                </wp:positionH>
                <wp:positionV relativeFrom="paragraph">
                  <wp:posOffset>243608</wp:posOffset>
                </wp:positionV>
                <wp:extent cx="1691639" cy="15875"/>
                <wp:effectExtent l="0" t="0" r="0" b="0"/>
                <wp:wrapNone/>
                <wp:docPr id="644"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1639" cy="15875"/>
                          <a:chOff x="0" y="0"/>
                          <a:chExt cx="1691639" cy="15875"/>
                        </a:xfrm>
                      </wpg:grpSpPr>
                      <wps:wsp>
                        <wps:cNvPr id="645" name="Graphic 645"/>
                        <wps:cNvSpPr/>
                        <wps:spPr>
                          <a:xfrm>
                            <a:off x="0" y="7629"/>
                            <a:ext cx="775970" cy="1270"/>
                          </a:xfrm>
                          <a:custGeom>
                            <a:avLst/>
                            <a:gdLst/>
                            <a:ahLst/>
                            <a:cxnLst/>
                            <a:rect l="l" t="t" r="r" b="b"/>
                            <a:pathLst>
                              <a:path w="775970">
                                <a:moveTo>
                                  <a:pt x="0" y="0"/>
                                </a:moveTo>
                                <a:lnTo>
                                  <a:pt x="775406" y="0"/>
                                </a:lnTo>
                              </a:path>
                            </a:pathLst>
                          </a:custGeom>
                          <a:ln w="9155">
                            <a:solidFill>
                              <a:srgbClr val="000000"/>
                            </a:solidFill>
                            <a:prstDash val="solid"/>
                          </a:ln>
                        </wps:spPr>
                        <wps:bodyPr wrap="square" lIns="0" tIns="0" rIns="0" bIns="0" rtlCol="0">
                          <a:prstTxWarp prst="textNoShape">
                            <a:avLst/>
                          </a:prstTxWarp>
                          <a:noAutofit/>
                        </wps:bodyPr>
                      </wps:wsp>
                      <wps:wsp>
                        <wps:cNvPr id="646" name="Graphic 646"/>
                        <wps:cNvSpPr/>
                        <wps:spPr>
                          <a:xfrm>
                            <a:off x="775406" y="7629"/>
                            <a:ext cx="335915" cy="1270"/>
                          </a:xfrm>
                          <a:custGeom>
                            <a:avLst/>
                            <a:gdLst/>
                            <a:ahLst/>
                            <a:cxnLst/>
                            <a:rect l="l" t="t" r="r" b="b"/>
                            <a:pathLst>
                              <a:path w="335915">
                                <a:moveTo>
                                  <a:pt x="0" y="0"/>
                                </a:moveTo>
                                <a:lnTo>
                                  <a:pt x="335806" y="0"/>
                                </a:lnTo>
                              </a:path>
                            </a:pathLst>
                          </a:custGeom>
                          <a:ln w="3051">
                            <a:solidFill>
                              <a:srgbClr val="000000"/>
                            </a:solidFill>
                            <a:prstDash val="solid"/>
                          </a:ln>
                        </wps:spPr>
                        <wps:bodyPr wrap="square" lIns="0" tIns="0" rIns="0" bIns="0" rtlCol="0">
                          <a:prstTxWarp prst="textNoShape">
                            <a:avLst/>
                          </a:prstTxWarp>
                          <a:noAutofit/>
                        </wps:bodyPr>
                      </wps:wsp>
                      <wps:wsp>
                        <wps:cNvPr id="647" name="Graphic 647"/>
                        <wps:cNvSpPr/>
                        <wps:spPr>
                          <a:xfrm>
                            <a:off x="1111212" y="7629"/>
                            <a:ext cx="580390" cy="1270"/>
                          </a:xfrm>
                          <a:custGeom>
                            <a:avLst/>
                            <a:gdLst/>
                            <a:ahLst/>
                            <a:cxnLst/>
                            <a:rect l="l" t="t" r="r" b="b"/>
                            <a:pathLst>
                              <a:path w="580390">
                                <a:moveTo>
                                  <a:pt x="0" y="0"/>
                                </a:moveTo>
                                <a:lnTo>
                                  <a:pt x="580028" y="0"/>
                                </a:lnTo>
                              </a:path>
                            </a:pathLst>
                          </a:custGeom>
                          <a:ln w="1525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1CF371" id="Group 644" o:spid="_x0000_s1026" style="position:absolute;margin-left:385.8pt;margin-top:19.2pt;width:133.2pt;height:1.25pt;z-index:15846912;mso-wrap-distance-left:0;mso-wrap-distance-right:0;mso-position-horizontal-relative:page" coordsize="16916,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">
                <v:shape id="Graphic 645" o:spid="_x0000_s1027" style="position:absolute;top:76;width:7759;height:12;visibility:visible;mso-wrap-style:square;v-text-anchor:top" coordsize="775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" path="m,l775406,e" filled="f" strokeweight=".25431mm">
                  <v:path arrowok="t"/>
                </v:shape>
                <v:shape id="Graphic 646" o:spid="_x0000_s1028" style="position:absolute;left:7754;top:76;width:3359;height:12;visibility:visible;mso-wrap-style:square;v-text-anchor:top" coordsize="335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" path="m,l335806,e" filled="f" strokeweight=".08475mm">
                  <v:path arrowok="t"/>
                </v:shape>
                <v:shape id="Graphic 647" o:spid="_x0000_s1029" style="position:absolute;left:11112;top:76;width:5804;height:12;visibility:visible;mso-wrap-style:square;v-text-anchor:top" coordsize="580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" path="m,l580028,e" filled="f" strokeweight=".42383mm">
                  <v:path arrowok="t"/>
                </v:shape>
                <w10:wrap anchorx="page"/>
              </v:group>
            </w:pict>
          </mc:Fallback>
        </mc:AlternateContent>
      </w:r>
      <w:r>
        <w:rPr>
          <w:rFonts w:ascii="Times New Roman"/>
          <w:color w:val="3D3D3D"/>
          <w:spacing w:val="-4"/>
          <w:position w:val="1"/>
          <w:sz w:val="17"/>
        </w:rPr>
        <w:t>2Q25</w:t>
      </w:r>
      <w:r>
        <w:rPr>
          <w:rFonts w:ascii="Times New Roman"/>
          <w:color w:val="3D3D3D"/>
          <w:position w:val="1"/>
          <w:sz w:val="17"/>
        </w:rPr>
        <w:tab/>
      </w:r>
      <w:r>
        <w:rPr>
          <w:rFonts w:ascii="Times New Roman"/>
          <w:color w:val="3D3D3D"/>
          <w:spacing w:val="-4"/>
          <w:sz w:val="17"/>
        </w:rPr>
        <w:t>2024</w:t>
      </w:r>
    </w:p>
    <w:p w14:paraId="125B476E" w14:textId="77777777" w:rsidR="00C50F6F" w:rsidRDefault="00C50F6F">
      <w:pPr>
        <w:rPr>
          <w:rFonts w:ascii="Times New Roman"/>
          <w:sz w:val="17"/>
        </w:rPr>
        <w:sectPr w:rsidR="00C50F6F">
          <w:footerReference w:type="default" r:id="rId327"/>
          <w:pgSz w:w="12240" w:h="15840"/>
          <w:pgMar w:top="1820" w:right="0" w:bottom="1180" w:left="0" w:header="0" w:footer="989" w:gutter="0"/>
          <w:cols w:space="720"/>
        </w:sectPr>
      </w:pPr>
    </w:p>
    <w:p w14:paraId="52D00839" w14:textId="77777777" w:rsidR="00C50F6F" w:rsidRDefault="00C50F6F">
      <w:pPr>
        <w:pStyle w:val="BodyText"/>
        <w:rPr>
          <w:rFonts w:ascii="Times New Roman"/>
          <w:sz w:val="16"/>
        </w:rPr>
      </w:pPr>
    </w:p>
    <w:p w14:paraId="11D85491" w14:textId="77777777" w:rsidR="00C50F6F" w:rsidRDefault="00C50F6F">
      <w:pPr>
        <w:pStyle w:val="BodyText"/>
        <w:spacing w:before="36"/>
        <w:rPr>
          <w:rFonts w:ascii="Times New Roman"/>
          <w:sz w:val="16"/>
        </w:rPr>
      </w:pPr>
    </w:p>
    <w:p w14:paraId="3330FAB2" w14:textId="77777777" w:rsidR="00C50F6F" w:rsidRDefault="00000000">
      <w:pPr>
        <w:ind w:left="2069"/>
        <w:rPr>
          <w:sz w:val="16"/>
        </w:rPr>
      </w:pPr>
      <w:r>
        <w:rPr>
          <w:noProof/>
          <w:sz w:val="16"/>
        </w:rPr>
        <mc:AlternateContent>
          <mc:Choice Requires="wpg">
            <w:drawing>
              <wp:anchor distT="0" distB="0" distL="0" distR="0" simplePos="0" relativeHeight="15844864" behindDoc="0" locked="0" layoutInCell="1" allowOverlap="1" wp14:anchorId="20340CB6" wp14:editId="07D857D8">
                <wp:simplePos x="0" y="0"/>
                <wp:positionH relativeFrom="page">
                  <wp:posOffset>1428701</wp:posOffset>
                </wp:positionH>
                <wp:positionV relativeFrom="paragraph">
                  <wp:posOffset>131638</wp:posOffset>
                </wp:positionV>
                <wp:extent cx="2381250" cy="754380"/>
                <wp:effectExtent l="0" t="0" r="0" b="0"/>
                <wp:wrapNone/>
                <wp:docPr id="648"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1250" cy="754380"/>
                          <a:chOff x="0" y="0"/>
                          <a:chExt cx="2381250" cy="754380"/>
                        </a:xfrm>
                      </wpg:grpSpPr>
                      <pic:pic xmlns:pic="http://schemas.openxmlformats.org/drawingml/2006/picture">
                        <pic:nvPicPr>
                          <pic:cNvPr id="649" name="Image 649"/>
                          <pic:cNvPicPr/>
                        </pic:nvPicPr>
                        <pic:blipFill>
                          <a:blip r:embed="rId328" cstate="print"/>
                          <a:stretch>
                            <a:fillRect/>
                          </a:stretch>
                        </pic:blipFill>
                        <pic:spPr>
                          <a:xfrm>
                            <a:off x="0" y="24949"/>
                            <a:ext cx="2381169" cy="729355"/>
                          </a:xfrm>
                          <a:prstGeom prst="rect">
                            <a:avLst/>
                          </a:prstGeom>
                        </pic:spPr>
                      </pic:pic>
                      <wps:wsp>
                        <wps:cNvPr id="650" name="Graphic 650"/>
                        <wps:cNvSpPr/>
                        <wps:spPr>
                          <a:xfrm>
                            <a:off x="982996" y="375894"/>
                            <a:ext cx="379095" cy="1270"/>
                          </a:xfrm>
                          <a:custGeom>
                            <a:avLst/>
                            <a:gdLst/>
                            <a:ahLst/>
                            <a:cxnLst/>
                            <a:rect l="l" t="t" r="r" b="b"/>
                            <a:pathLst>
                              <a:path w="379095">
                                <a:moveTo>
                                  <a:pt x="0" y="0"/>
                                </a:moveTo>
                                <a:lnTo>
                                  <a:pt x="378545" y="0"/>
                                </a:lnTo>
                              </a:path>
                            </a:pathLst>
                          </a:custGeom>
                          <a:ln w="21361">
                            <a:solidFill>
                              <a:srgbClr val="000000"/>
                            </a:solidFill>
                            <a:prstDash val="solid"/>
                          </a:ln>
                        </wps:spPr>
                        <wps:bodyPr wrap="square" lIns="0" tIns="0" rIns="0" bIns="0" rtlCol="0">
                          <a:prstTxWarp prst="textNoShape">
                            <a:avLst/>
                          </a:prstTxWarp>
                          <a:noAutofit/>
                        </wps:bodyPr>
                      </wps:wsp>
                      <wps:wsp>
                        <wps:cNvPr id="651" name="Graphic 651"/>
                        <wps:cNvSpPr/>
                        <wps:spPr>
                          <a:xfrm>
                            <a:off x="680770" y="507116"/>
                            <a:ext cx="302260" cy="1270"/>
                          </a:xfrm>
                          <a:custGeom>
                            <a:avLst/>
                            <a:gdLst/>
                            <a:ahLst/>
                            <a:cxnLst/>
                            <a:rect l="l" t="t" r="r" b="b"/>
                            <a:pathLst>
                              <a:path w="302260">
                                <a:moveTo>
                                  <a:pt x="0" y="0"/>
                                </a:moveTo>
                                <a:lnTo>
                                  <a:pt x="302225" y="0"/>
                                </a:lnTo>
                              </a:path>
                            </a:pathLst>
                          </a:custGeom>
                          <a:ln w="9155">
                            <a:solidFill>
                              <a:srgbClr val="000000"/>
                            </a:solidFill>
                            <a:prstDash val="solid"/>
                          </a:ln>
                        </wps:spPr>
                        <wps:bodyPr wrap="square" lIns="0" tIns="0" rIns="0" bIns="0" rtlCol="0">
                          <a:prstTxWarp prst="textNoShape">
                            <a:avLst/>
                          </a:prstTxWarp>
                          <a:noAutofit/>
                        </wps:bodyPr>
                      </wps:wsp>
                      <wps:wsp>
                        <wps:cNvPr id="652" name="Textbox 652"/>
                        <wps:cNvSpPr txBox="1"/>
                        <wps:spPr>
                          <a:xfrm>
                            <a:off x="0" y="0"/>
                            <a:ext cx="2381250" cy="754380"/>
                          </a:xfrm>
                          <a:prstGeom prst="rect">
                            <a:avLst/>
                          </a:prstGeom>
                        </wps:spPr>
                        <wps:txbx>
                          <w:txbxContent>
                            <w:p w14:paraId="66F7EC83" w14:textId="77777777" w:rsidR="00C50F6F" w:rsidRDefault="00000000">
                              <w:pPr>
                                <w:tabs>
                                  <w:tab w:val="left" w:pos="701"/>
                                </w:tabs>
                                <w:spacing w:line="179" w:lineRule="exact"/>
                                <w:ind w:left="278"/>
                                <w:rPr>
                                  <w:sz w:val="16"/>
                                </w:rPr>
                              </w:pPr>
                              <w:r>
                                <w:rPr>
                                  <w:color w:val="676767"/>
                                  <w:sz w:val="16"/>
                                </w:rPr>
                                <w:t>u</w:t>
                              </w:r>
                              <w:r>
                                <w:rPr>
                                  <w:color w:val="676767"/>
                                  <w:spacing w:val="38"/>
                                  <w:sz w:val="16"/>
                                </w:rPr>
                                <w:t xml:space="preserve"> </w:t>
                              </w:r>
                              <w:r>
                                <w:rPr>
                                  <w:color w:val="545454"/>
                                  <w:spacing w:val="-10"/>
                                  <w:sz w:val="16"/>
                                </w:rPr>
                                <w:t>I</w:t>
                              </w:r>
                              <w:r>
                                <w:rPr>
                                  <w:color w:val="545454"/>
                                  <w:sz w:val="16"/>
                                </w:rPr>
                                <w:tab/>
                              </w:r>
                              <w:proofErr w:type="spellStart"/>
                              <w:r>
                                <w:rPr>
                                  <w:color w:val="545454"/>
                                  <w:spacing w:val="-2"/>
                                  <w:sz w:val="16"/>
                                </w:rPr>
                                <w:t>rplua</w:t>
                              </w:r>
                              <w:proofErr w:type="spellEnd"/>
                            </w:p>
                          </w:txbxContent>
                        </wps:txbx>
                        <wps:bodyPr wrap="square" lIns="0" tIns="0" rIns="0" bIns="0" rtlCol="0">
                          <a:noAutofit/>
                        </wps:bodyPr>
                      </wps:wsp>
                    </wpg:wgp>
                  </a:graphicData>
                </a:graphic>
              </wp:anchor>
            </w:drawing>
          </mc:Choice>
          <mc:Fallback>
            <w:pict>
              <v:group w14:anchorId="20340CB6" id="Group 648" o:spid="_x0000_s1187" style="position:absolute;left:0;text-align:left;margin-left:112.5pt;margin-top:10.35pt;width:187.5pt;height:59.4pt;z-index:15844864;mso-wrap-distance-left:0;mso-wrap-distance-right:0;mso-position-horizontal-relative:page;mso-position-vertical-relative:text" coordsize="23812,7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">
                <v:shape id="Image 649" o:spid="_x0000_s1188" type="#_x0000_t75" style="position:absolute;top:249;width:23811;height:7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">
                  <v:imagedata r:id="rId329" o:title=""/>
                </v:shape>
                <v:shape id="Graphic 650" o:spid="_x0000_s1189" style="position:absolute;left:9829;top:3758;width:3791;height:13;visibility:visible;mso-wrap-style:square;v-text-anchor:top" coordsize="379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" path="m,l378545,e" filled="f" strokeweight=".59336mm">
                  <v:path arrowok="t"/>
                </v:shape>
                <v:shape id="Graphic 651" o:spid="_x0000_s1190" style="position:absolute;left:6807;top:5071;width:3023;height:12;visibility:visible;mso-wrap-style:square;v-text-anchor:top" coordsize="3022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" path="m,l302225,e" filled="f" strokeweight=".25431mm">
                  <v:path arrowok="t"/>
                </v:shape>
                <v:shape id="Textbox 652" o:spid="_x0000_s1191" type="#_x0000_t202" style="position:absolute;width:23812;height:7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h7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AtWYh7xQAAANwAAAAP&#10;AAAAAAAAAAAAAAAAAAcCAABkcnMvZG93bnJldi54bWxQSwUGAAAAAAMAAwC3AAAA+QIAAAAA&#10;" filled="f" stroked="f">
                  <v:textbox inset="0,0,0,0">
                    <w:txbxContent>
                      <w:p w14:paraId="66F7EC83" w14:textId="77777777" w:rsidR="00C50F6F" w:rsidRDefault="00000000">
                        <w:pPr>
                          <w:tabs>
                            <w:tab w:val="left" w:pos="701"/>
                          </w:tabs>
                          <w:spacing w:line="179" w:lineRule="exact"/>
                          <w:ind w:left="278"/>
                          <w:rPr>
                            <w:sz w:val="16"/>
                          </w:rPr>
                        </w:pPr>
                        <w:r>
                          <w:rPr>
                            <w:color w:val="676767"/>
                            <w:sz w:val="16"/>
                          </w:rPr>
                          <w:t>u</w:t>
                        </w:r>
                        <w:r>
                          <w:rPr>
                            <w:color w:val="676767"/>
                            <w:spacing w:val="38"/>
                            <w:sz w:val="16"/>
                          </w:rPr>
                          <w:t xml:space="preserve"> </w:t>
                        </w:r>
                        <w:r>
                          <w:rPr>
                            <w:color w:val="545454"/>
                            <w:spacing w:val="-10"/>
                            <w:sz w:val="16"/>
                          </w:rPr>
                          <w:t>I</w:t>
                        </w:r>
                        <w:r>
                          <w:rPr>
                            <w:color w:val="545454"/>
                            <w:sz w:val="16"/>
                          </w:rPr>
                          <w:tab/>
                        </w:r>
                        <w:proofErr w:type="spellStart"/>
                        <w:r>
                          <w:rPr>
                            <w:color w:val="545454"/>
                            <w:spacing w:val="-2"/>
                            <w:sz w:val="16"/>
                          </w:rPr>
                          <w:t>rplua</w:t>
                        </w:r>
                        <w:proofErr w:type="spellEnd"/>
                      </w:p>
                    </w:txbxContent>
                  </v:textbox>
                </v:shape>
                <w10:wrap anchorx="page"/>
              </v:group>
            </w:pict>
          </mc:Fallback>
        </mc:AlternateContent>
      </w:r>
      <w:r>
        <w:rPr>
          <w:color w:val="3D3D3D"/>
          <w:spacing w:val="-2"/>
          <w:sz w:val="16"/>
        </w:rPr>
        <w:t>OPERATING</w:t>
      </w:r>
      <w:r>
        <w:rPr>
          <w:color w:val="3D3D3D"/>
          <w:spacing w:val="6"/>
          <w:sz w:val="16"/>
        </w:rPr>
        <w:t xml:space="preserve"> </w:t>
      </w:r>
      <w:r>
        <w:rPr>
          <w:color w:val="3D3D3D"/>
          <w:spacing w:val="-2"/>
          <w:sz w:val="16"/>
        </w:rPr>
        <w:t>ACTIVITIES</w:t>
      </w:r>
    </w:p>
    <w:p w14:paraId="790E4518" w14:textId="77777777" w:rsidR="00C50F6F" w:rsidRDefault="00C50F6F">
      <w:pPr>
        <w:pStyle w:val="BodyText"/>
        <w:rPr>
          <w:sz w:val="16"/>
        </w:rPr>
      </w:pPr>
    </w:p>
    <w:p w14:paraId="337DA008" w14:textId="77777777" w:rsidR="00C50F6F" w:rsidRDefault="00C50F6F">
      <w:pPr>
        <w:pStyle w:val="BodyText"/>
        <w:rPr>
          <w:sz w:val="16"/>
        </w:rPr>
      </w:pPr>
    </w:p>
    <w:p w14:paraId="7571258D" w14:textId="77777777" w:rsidR="00C50F6F" w:rsidRDefault="00C50F6F">
      <w:pPr>
        <w:pStyle w:val="BodyText"/>
        <w:rPr>
          <w:sz w:val="16"/>
        </w:rPr>
      </w:pPr>
    </w:p>
    <w:p w14:paraId="10BA797A" w14:textId="77777777" w:rsidR="00C50F6F" w:rsidRDefault="00C50F6F">
      <w:pPr>
        <w:pStyle w:val="BodyText"/>
        <w:rPr>
          <w:sz w:val="16"/>
        </w:rPr>
      </w:pPr>
    </w:p>
    <w:p w14:paraId="5CD2FC7C" w14:textId="77777777" w:rsidR="00C50F6F" w:rsidRDefault="00C50F6F">
      <w:pPr>
        <w:pStyle w:val="BodyText"/>
        <w:rPr>
          <w:sz w:val="16"/>
        </w:rPr>
      </w:pPr>
    </w:p>
    <w:p w14:paraId="252CFF9C" w14:textId="77777777" w:rsidR="00C50F6F" w:rsidRDefault="00C50F6F">
      <w:pPr>
        <w:pStyle w:val="BodyText"/>
        <w:rPr>
          <w:sz w:val="16"/>
        </w:rPr>
      </w:pPr>
    </w:p>
    <w:p w14:paraId="4A56BFFD" w14:textId="77777777" w:rsidR="00C50F6F" w:rsidRDefault="00C50F6F">
      <w:pPr>
        <w:pStyle w:val="BodyText"/>
        <w:rPr>
          <w:sz w:val="16"/>
        </w:rPr>
      </w:pPr>
    </w:p>
    <w:p w14:paraId="7D102F36" w14:textId="77777777" w:rsidR="00C50F6F" w:rsidRDefault="00C50F6F">
      <w:pPr>
        <w:pStyle w:val="BodyText"/>
        <w:spacing w:before="105"/>
        <w:rPr>
          <w:sz w:val="16"/>
        </w:rPr>
      </w:pPr>
    </w:p>
    <w:p w14:paraId="70F036CE" w14:textId="77777777" w:rsidR="00C50F6F" w:rsidRDefault="00000000">
      <w:pPr>
        <w:ind w:right="42"/>
        <w:jc w:val="center"/>
        <w:rPr>
          <w:rFonts w:ascii="Times New Roman"/>
          <w:sz w:val="20"/>
        </w:rPr>
      </w:pPr>
      <w:r>
        <w:rPr>
          <w:rFonts w:ascii="Times New Roman"/>
          <w:noProof/>
          <w:sz w:val="20"/>
        </w:rPr>
        <mc:AlternateContent>
          <mc:Choice Requires="wpg">
            <w:drawing>
              <wp:anchor distT="0" distB="0" distL="0" distR="0" simplePos="0" relativeHeight="15845376" behindDoc="0" locked="0" layoutInCell="1" allowOverlap="1" wp14:anchorId="11AEB604" wp14:editId="768961EF">
                <wp:simplePos x="0" y="0"/>
                <wp:positionH relativeFrom="page">
                  <wp:posOffset>1538601</wp:posOffset>
                </wp:positionH>
                <wp:positionV relativeFrom="paragraph">
                  <wp:posOffset>146208</wp:posOffset>
                </wp:positionV>
                <wp:extent cx="2137410" cy="866775"/>
                <wp:effectExtent l="0" t="0" r="0" b="0"/>
                <wp:wrapNone/>
                <wp:docPr id="653" name="Group 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7410" cy="866775"/>
                          <a:chOff x="0" y="0"/>
                          <a:chExt cx="2137410" cy="866775"/>
                        </a:xfrm>
                      </wpg:grpSpPr>
                      <pic:pic xmlns:pic="http://schemas.openxmlformats.org/drawingml/2006/picture">
                        <pic:nvPicPr>
                          <pic:cNvPr id="654" name="Image 654"/>
                          <pic:cNvPicPr/>
                        </pic:nvPicPr>
                        <pic:blipFill>
                          <a:blip r:embed="rId330" cstate="print"/>
                          <a:stretch>
                            <a:fillRect/>
                          </a:stretch>
                        </pic:blipFill>
                        <pic:spPr>
                          <a:xfrm>
                            <a:off x="0" y="0"/>
                            <a:ext cx="2136946" cy="866681"/>
                          </a:xfrm>
                          <a:prstGeom prst="rect">
                            <a:avLst/>
                          </a:prstGeom>
                        </pic:spPr>
                      </pic:pic>
                      <wps:wsp>
                        <wps:cNvPr id="655" name="Graphic 655"/>
                        <wps:cNvSpPr/>
                        <wps:spPr>
                          <a:xfrm>
                            <a:off x="271698" y="634751"/>
                            <a:ext cx="299720" cy="1270"/>
                          </a:xfrm>
                          <a:custGeom>
                            <a:avLst/>
                            <a:gdLst/>
                            <a:ahLst/>
                            <a:cxnLst/>
                            <a:rect l="l" t="t" r="r" b="b"/>
                            <a:pathLst>
                              <a:path w="299720">
                                <a:moveTo>
                                  <a:pt x="0" y="0"/>
                                </a:moveTo>
                                <a:lnTo>
                                  <a:pt x="299172" y="0"/>
                                </a:lnTo>
                              </a:path>
                            </a:pathLst>
                          </a:custGeom>
                          <a:ln w="1525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FA4361" id="Group 653" o:spid="_x0000_s1026" style="position:absolute;margin-left:121.15pt;margin-top:11.5pt;width:168.3pt;height:68.25pt;z-index:15845376;mso-wrap-distance-left:0;mso-wrap-distance-right:0;mso-position-horizontal-relative:page" coordsize="21374,8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">
                <v:shape id="Image 654" o:spid="_x0000_s1027" type="#_x0000_t75" style="position:absolute;width:21369;height:8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">
                  <v:imagedata r:id="rId331" o:title=""/>
                </v:shape>
                <v:shape id="Graphic 655" o:spid="_x0000_s1028" style="position:absolute;left:2716;top:6347;width:2998;height:13;visibility:visible;mso-wrap-style:square;v-text-anchor:top" coordsize="299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" path="m,l299172,e" filled="f" strokeweight=".42383mm">
                  <v:path arrowok="t"/>
                </v:shape>
                <w10:wrap anchorx="page"/>
              </v:group>
            </w:pict>
          </mc:Fallback>
        </mc:AlternateContent>
      </w:r>
      <w:r>
        <w:rPr>
          <w:rFonts w:ascii="Times New Roman"/>
          <w:color w:val="676767"/>
          <w:spacing w:val="-10"/>
          <w:w w:val="105"/>
          <w:sz w:val="20"/>
        </w:rPr>
        <w:t>C</w:t>
      </w:r>
    </w:p>
    <w:p w14:paraId="4A737758" w14:textId="77777777" w:rsidR="00C50F6F" w:rsidRDefault="00C50F6F">
      <w:pPr>
        <w:pStyle w:val="BodyText"/>
        <w:rPr>
          <w:rFonts w:ascii="Times New Roman"/>
          <w:sz w:val="20"/>
        </w:rPr>
      </w:pPr>
    </w:p>
    <w:p w14:paraId="4AB64435" w14:textId="77777777" w:rsidR="00C50F6F" w:rsidRDefault="00C50F6F">
      <w:pPr>
        <w:pStyle w:val="BodyText"/>
        <w:rPr>
          <w:rFonts w:ascii="Times New Roman"/>
          <w:sz w:val="20"/>
        </w:rPr>
      </w:pPr>
    </w:p>
    <w:p w14:paraId="4D638BE8" w14:textId="77777777" w:rsidR="00C50F6F" w:rsidRDefault="00C50F6F">
      <w:pPr>
        <w:pStyle w:val="BodyText"/>
        <w:rPr>
          <w:rFonts w:ascii="Times New Roman"/>
          <w:sz w:val="20"/>
        </w:rPr>
      </w:pPr>
    </w:p>
    <w:p w14:paraId="7EFB1746" w14:textId="77777777" w:rsidR="00C50F6F" w:rsidRDefault="00C50F6F">
      <w:pPr>
        <w:pStyle w:val="BodyText"/>
        <w:rPr>
          <w:rFonts w:ascii="Times New Roman"/>
          <w:sz w:val="20"/>
        </w:rPr>
      </w:pPr>
    </w:p>
    <w:p w14:paraId="01B8CA06" w14:textId="77777777" w:rsidR="00C50F6F" w:rsidRDefault="00C50F6F">
      <w:pPr>
        <w:pStyle w:val="BodyText"/>
        <w:rPr>
          <w:rFonts w:ascii="Times New Roman"/>
          <w:sz w:val="20"/>
        </w:rPr>
      </w:pPr>
    </w:p>
    <w:p w14:paraId="292B09BE" w14:textId="77777777" w:rsidR="00C50F6F" w:rsidRDefault="00000000">
      <w:pPr>
        <w:pStyle w:val="BodyText"/>
        <w:spacing w:before="211"/>
        <w:rPr>
          <w:rFonts w:ascii="Times New Roman"/>
          <w:sz w:val="20"/>
        </w:rPr>
      </w:pPr>
      <w:r>
        <w:rPr>
          <w:rFonts w:ascii="Times New Roman"/>
          <w:noProof/>
          <w:sz w:val="20"/>
        </w:rPr>
        <w:drawing>
          <wp:anchor distT="0" distB="0" distL="0" distR="0" simplePos="0" relativeHeight="487700992" behindDoc="1" locked="0" layoutInCell="1" allowOverlap="1" wp14:anchorId="0F7F0DA8" wp14:editId="183B9504">
            <wp:simplePos x="0" y="0"/>
            <wp:positionH relativeFrom="page">
              <wp:posOffset>1416490</wp:posOffset>
            </wp:positionH>
            <wp:positionV relativeFrom="paragraph">
              <wp:posOffset>295351</wp:posOffset>
            </wp:positionV>
            <wp:extent cx="1536738" cy="109727"/>
            <wp:effectExtent l="0" t="0" r="0" b="0"/>
            <wp:wrapTopAndBottom/>
            <wp:docPr id="656" name="Image 6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6" name="Image 656"/>
                    <pic:cNvPicPr/>
                  </pic:nvPicPr>
                  <pic:blipFill>
                    <a:blip r:embed="rId332" cstate="print"/>
                    <a:stretch>
                      <a:fillRect/>
                    </a:stretch>
                  </pic:blipFill>
                  <pic:spPr>
                    <a:xfrm>
                      <a:off x="0" y="0"/>
                      <a:ext cx="1536738" cy="109727"/>
                    </a:xfrm>
                    <a:prstGeom prst="rect">
                      <a:avLst/>
                    </a:prstGeom>
                  </pic:spPr>
                </pic:pic>
              </a:graphicData>
            </a:graphic>
          </wp:anchor>
        </w:drawing>
      </w:r>
    </w:p>
    <w:p w14:paraId="73219564" w14:textId="77777777" w:rsidR="00C50F6F" w:rsidRDefault="00000000">
      <w:pPr>
        <w:spacing w:before="196"/>
        <w:ind w:left="2054"/>
        <w:rPr>
          <w:sz w:val="16"/>
        </w:rPr>
      </w:pPr>
      <w:r>
        <w:rPr>
          <w:color w:val="3D3D3D"/>
          <w:sz w:val="16"/>
        </w:rPr>
        <w:t>CAPITAL</w:t>
      </w:r>
      <w:r>
        <w:rPr>
          <w:color w:val="3D3D3D"/>
          <w:spacing w:val="1"/>
          <w:sz w:val="16"/>
        </w:rPr>
        <w:t xml:space="preserve"> </w:t>
      </w:r>
      <w:r>
        <w:rPr>
          <w:color w:val="3D3D3D"/>
          <w:spacing w:val="-2"/>
          <w:sz w:val="16"/>
        </w:rPr>
        <w:t>ACTMTIES</w:t>
      </w:r>
    </w:p>
    <w:p w14:paraId="6A6D063A" w14:textId="77777777" w:rsidR="00C50F6F" w:rsidRDefault="00000000">
      <w:pPr>
        <w:pStyle w:val="BodyText"/>
        <w:rPr>
          <w:sz w:val="17"/>
        </w:rPr>
      </w:pPr>
      <w:r>
        <w:br w:type="column"/>
      </w:r>
    </w:p>
    <w:p w14:paraId="7394C44C" w14:textId="77777777" w:rsidR="00C50F6F" w:rsidRDefault="00C50F6F">
      <w:pPr>
        <w:pStyle w:val="BodyText"/>
        <w:spacing w:before="118"/>
        <w:rPr>
          <w:sz w:val="17"/>
        </w:rPr>
      </w:pPr>
    </w:p>
    <w:p w14:paraId="2D3B80A9" w14:textId="77777777" w:rsidR="00C50F6F" w:rsidRDefault="00000000">
      <w:pPr>
        <w:tabs>
          <w:tab w:val="left" w:pos="3166"/>
          <w:tab w:val="left" w:pos="4587"/>
          <w:tab w:val="left" w:pos="4951"/>
        </w:tabs>
        <w:ind w:left="2765"/>
        <w:rPr>
          <w:rFonts w:ascii="Times New Roman"/>
          <w:sz w:val="17"/>
        </w:rPr>
      </w:pPr>
      <w:r>
        <w:rPr>
          <w:rFonts w:ascii="Times New Roman"/>
          <w:color w:val="3D3D3D"/>
          <w:spacing w:val="-10"/>
          <w:sz w:val="28"/>
        </w:rPr>
        <w:t>s</w:t>
      </w:r>
      <w:r>
        <w:rPr>
          <w:rFonts w:ascii="Times New Roman"/>
          <w:color w:val="3D3D3D"/>
          <w:sz w:val="28"/>
        </w:rPr>
        <w:tab/>
      </w:r>
      <w:r>
        <w:rPr>
          <w:rFonts w:ascii="Times New Roman"/>
          <w:color w:val="3D3D3D"/>
          <w:spacing w:val="-2"/>
          <w:position w:val="1"/>
          <w:sz w:val="17"/>
        </w:rPr>
        <w:t>4</w:t>
      </w:r>
      <w:r>
        <w:rPr>
          <w:rFonts w:ascii="Times New Roman"/>
          <w:color w:val="777777"/>
          <w:spacing w:val="-2"/>
          <w:position w:val="1"/>
          <w:sz w:val="17"/>
        </w:rPr>
        <w:t>,</w:t>
      </w:r>
      <w:r>
        <w:rPr>
          <w:rFonts w:ascii="Times New Roman"/>
          <w:color w:val="3D3D3D"/>
          <w:spacing w:val="-2"/>
          <w:position w:val="1"/>
          <w:sz w:val="17"/>
        </w:rPr>
        <w:t>675,613</w:t>
      </w:r>
      <w:r>
        <w:rPr>
          <w:rFonts w:ascii="Times New Roman"/>
          <w:color w:val="3D3D3D"/>
          <w:position w:val="1"/>
          <w:sz w:val="17"/>
        </w:rPr>
        <w:tab/>
      </w:r>
      <w:r>
        <w:rPr>
          <w:rFonts w:ascii="Times New Roman"/>
          <w:color w:val="545454"/>
          <w:spacing w:val="-10"/>
          <w:sz w:val="28"/>
        </w:rPr>
        <w:t>s</w:t>
      </w:r>
      <w:r>
        <w:rPr>
          <w:rFonts w:ascii="Times New Roman"/>
          <w:color w:val="545454"/>
          <w:sz w:val="28"/>
        </w:rPr>
        <w:tab/>
      </w:r>
      <w:r>
        <w:rPr>
          <w:rFonts w:ascii="Times New Roman"/>
          <w:color w:val="777777"/>
          <w:spacing w:val="-2"/>
          <w:sz w:val="17"/>
        </w:rPr>
        <w:t>7,472.74'</w:t>
      </w:r>
    </w:p>
    <w:p w14:paraId="5EC3A058" w14:textId="77777777" w:rsidR="00C50F6F" w:rsidRDefault="00000000">
      <w:pPr>
        <w:tabs>
          <w:tab w:val="left" w:pos="4961"/>
        </w:tabs>
        <w:spacing w:before="160"/>
        <w:ind w:left="3158"/>
        <w:rPr>
          <w:rFonts w:ascii="Times New Roman"/>
          <w:sz w:val="17"/>
        </w:rPr>
      </w:pPr>
      <w:r>
        <w:rPr>
          <w:rFonts w:ascii="Times New Roman"/>
          <w:color w:val="3D3D3D"/>
          <w:spacing w:val="-2"/>
          <w:w w:val="110"/>
          <w:position w:val="1"/>
          <w:sz w:val="17"/>
        </w:rPr>
        <w:t>1,440.1,46</w:t>
      </w:r>
      <w:r>
        <w:rPr>
          <w:rFonts w:ascii="Times New Roman"/>
          <w:color w:val="3D3D3D"/>
          <w:position w:val="1"/>
          <w:sz w:val="17"/>
        </w:rPr>
        <w:tab/>
      </w:r>
      <w:r>
        <w:rPr>
          <w:rFonts w:ascii="Times New Roman"/>
          <w:color w:val="777777"/>
          <w:spacing w:val="-4"/>
          <w:w w:val="110"/>
          <w:sz w:val="17"/>
        </w:rPr>
        <w:t>U79,</w:t>
      </w:r>
    </w:p>
    <w:p w14:paraId="11EB3EB7" w14:textId="77777777" w:rsidR="00C50F6F" w:rsidRDefault="00000000">
      <w:pPr>
        <w:tabs>
          <w:tab w:val="left" w:pos="5113"/>
        </w:tabs>
        <w:spacing w:before="1" w:line="201" w:lineRule="exact"/>
        <w:ind w:left="3335"/>
        <w:rPr>
          <w:rFonts w:ascii="Times New Roman" w:hAnsi="Times New Roman"/>
          <w:position w:val="1"/>
          <w:sz w:val="17"/>
        </w:rPr>
      </w:pPr>
      <w:r>
        <w:rPr>
          <w:rFonts w:ascii="Times New Roman" w:hAnsi="Times New Roman"/>
          <w:color w:val="545454"/>
          <w:spacing w:val="-2"/>
          <w:sz w:val="17"/>
        </w:rPr>
        <w:t>(21.313</w:t>
      </w:r>
      <w:r>
        <w:rPr>
          <w:color w:val="545454"/>
          <w:spacing w:val="-2"/>
          <w:sz w:val="12"/>
        </w:rPr>
        <w:t>►</w:t>
      </w:r>
      <w:r>
        <w:rPr>
          <w:color w:val="545454"/>
          <w:sz w:val="12"/>
        </w:rPr>
        <w:tab/>
      </w:r>
      <w:r>
        <w:rPr>
          <w:rFonts w:ascii="Times New Roman" w:hAnsi="Times New Roman"/>
          <w:color w:val="777777"/>
          <w:spacing w:val="-2"/>
          <w:position w:val="1"/>
          <w:sz w:val="17"/>
        </w:rPr>
        <w:t>(15,878)</w:t>
      </w:r>
    </w:p>
    <w:p w14:paraId="08D1B7CB" w14:textId="77777777" w:rsidR="00C50F6F" w:rsidRDefault="00000000">
      <w:pPr>
        <w:tabs>
          <w:tab w:val="left" w:pos="5083"/>
        </w:tabs>
        <w:spacing w:line="191" w:lineRule="exact"/>
        <w:ind w:left="3154"/>
        <w:rPr>
          <w:rFonts w:ascii="Times New Roman"/>
          <w:sz w:val="17"/>
        </w:rPr>
      </w:pPr>
      <w:r>
        <w:rPr>
          <w:rFonts w:ascii="Times New Roman"/>
          <w:noProof/>
          <w:sz w:val="17"/>
        </w:rPr>
        <mc:AlternateContent>
          <mc:Choice Requires="wps">
            <w:drawing>
              <wp:anchor distT="0" distB="0" distL="0" distR="0" simplePos="0" relativeHeight="482924032" behindDoc="1" locked="0" layoutInCell="1" allowOverlap="1" wp14:anchorId="40D069A9" wp14:editId="16723C82">
                <wp:simplePos x="0" y="0"/>
                <wp:positionH relativeFrom="page">
                  <wp:posOffset>6364355</wp:posOffset>
                </wp:positionH>
                <wp:positionV relativeFrom="paragraph">
                  <wp:posOffset>111303</wp:posOffset>
                </wp:positionV>
                <wp:extent cx="18415" cy="146050"/>
                <wp:effectExtent l="0" t="0" r="0" b="0"/>
                <wp:wrapNone/>
                <wp:docPr id="657" name="Graphic 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46050"/>
                        </a:xfrm>
                        <a:custGeom>
                          <a:avLst/>
                          <a:gdLst/>
                          <a:ahLst/>
                          <a:cxnLst/>
                          <a:rect l="l" t="t" r="r" b="b"/>
                          <a:pathLst>
                            <a:path w="18415" h="146050">
                              <a:moveTo>
                                <a:pt x="18316" y="145497"/>
                              </a:moveTo>
                              <a:lnTo>
                                <a:pt x="0" y="145497"/>
                              </a:lnTo>
                              <a:lnTo>
                                <a:pt x="0" y="0"/>
                              </a:lnTo>
                              <a:lnTo>
                                <a:pt x="18316" y="0"/>
                              </a:lnTo>
                              <a:lnTo>
                                <a:pt x="18316" y="145497"/>
                              </a:lnTo>
                              <a:close/>
                            </a:path>
                          </a:pathLst>
                        </a:custGeom>
                        <a:solidFill>
                          <a:srgbClr val="E2E2E2"/>
                        </a:solidFill>
                      </wps:spPr>
                      <wps:bodyPr wrap="square" lIns="0" tIns="0" rIns="0" bIns="0" rtlCol="0">
                        <a:prstTxWarp prst="textNoShape">
                          <a:avLst/>
                        </a:prstTxWarp>
                        <a:noAutofit/>
                      </wps:bodyPr>
                    </wps:wsp>
                  </a:graphicData>
                </a:graphic>
              </wp:anchor>
            </w:drawing>
          </mc:Choice>
          <mc:Fallback>
            <w:pict>
              <v:shape w14:anchorId="5D419F50" id="Graphic 657" o:spid="_x0000_s1026" style="position:absolute;margin-left:501.15pt;margin-top:8.75pt;width:1.45pt;height:11.5pt;z-index:-20392448;visibility:visible;mso-wrap-style:square;mso-wrap-distance-left:0;mso-wrap-distance-top:0;mso-wrap-distance-right:0;mso-wrap-distance-bottom:0;mso-position-horizontal:absolute;mso-position-horizontal-relative:page;mso-position-vertical:absolute;mso-position-vertical-relative:text;v-text-anchor:top" coordsize="1841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" path="m18316,145497l,145497,,,18316,r,145497xe" fillcolor="#e2e2e2" stroked="f">
                <v:path arrowok="t"/>
                <w10:wrap anchorx="page"/>
              </v:shape>
            </w:pict>
          </mc:Fallback>
        </mc:AlternateContent>
      </w:r>
      <w:r>
        <w:rPr>
          <w:rFonts w:ascii="Times New Roman"/>
          <w:color w:val="3D3D3D"/>
          <w:spacing w:val="-2"/>
          <w:w w:val="105"/>
          <w:sz w:val="17"/>
        </w:rPr>
        <w:t>1,098,334</w:t>
      </w:r>
      <w:r>
        <w:rPr>
          <w:rFonts w:ascii="Times New Roman"/>
          <w:color w:val="3D3D3D"/>
          <w:sz w:val="17"/>
        </w:rPr>
        <w:tab/>
      </w:r>
      <w:r>
        <w:rPr>
          <w:rFonts w:ascii="Times New Roman"/>
          <w:color w:val="676767"/>
          <w:spacing w:val="-2"/>
          <w:w w:val="105"/>
          <w:sz w:val="17"/>
        </w:rPr>
        <w:t>230,7</w:t>
      </w:r>
    </w:p>
    <w:p w14:paraId="70849AE5" w14:textId="77777777" w:rsidR="00C50F6F" w:rsidRDefault="00000000">
      <w:pPr>
        <w:tabs>
          <w:tab w:val="left" w:pos="5254"/>
        </w:tabs>
        <w:spacing w:before="6"/>
        <w:ind w:left="3391"/>
        <w:rPr>
          <w:rFonts w:ascii="Times New Roman"/>
          <w:position w:val="1"/>
          <w:sz w:val="17"/>
        </w:rPr>
      </w:pPr>
      <w:r>
        <w:rPr>
          <w:rFonts w:ascii="Times New Roman"/>
          <w:color w:val="3D3D3D"/>
          <w:spacing w:val="-2"/>
          <w:sz w:val="17"/>
        </w:rPr>
        <w:t>24&amp;!51</w:t>
      </w:r>
      <w:r>
        <w:rPr>
          <w:rFonts w:ascii="Times New Roman"/>
          <w:color w:val="3D3D3D"/>
          <w:sz w:val="17"/>
        </w:rPr>
        <w:tab/>
      </w:r>
      <w:r>
        <w:rPr>
          <w:rFonts w:ascii="Times New Roman"/>
          <w:color w:val="676767"/>
          <w:spacing w:val="-4"/>
          <w:position w:val="1"/>
          <w:sz w:val="17"/>
        </w:rPr>
        <w:t>1</w:t>
      </w:r>
      <w:r>
        <w:rPr>
          <w:rFonts w:ascii="Times New Roman"/>
          <w:color w:val="A1A1A1"/>
          <w:spacing w:val="-4"/>
          <w:position w:val="1"/>
          <w:sz w:val="17"/>
        </w:rPr>
        <w:t>.</w:t>
      </w:r>
      <w:r>
        <w:rPr>
          <w:rFonts w:ascii="Times New Roman"/>
          <w:color w:val="545454"/>
          <w:spacing w:val="-4"/>
          <w:position w:val="1"/>
          <w:sz w:val="17"/>
        </w:rPr>
        <w:t>49</w:t>
      </w:r>
      <w:r>
        <w:rPr>
          <w:rFonts w:ascii="Times New Roman"/>
          <w:color w:val="777777"/>
          <w:spacing w:val="-4"/>
          <w:position w:val="1"/>
          <w:sz w:val="17"/>
        </w:rPr>
        <w:t>7</w:t>
      </w:r>
    </w:p>
    <w:p w14:paraId="2A372D37" w14:textId="77777777" w:rsidR="00C50F6F" w:rsidRDefault="00000000">
      <w:pPr>
        <w:pStyle w:val="BodyText"/>
        <w:spacing w:before="1"/>
        <w:rPr>
          <w:rFonts w:ascii="Times New Roman"/>
          <w:sz w:val="8"/>
        </w:rPr>
      </w:pPr>
      <w:r>
        <w:rPr>
          <w:rFonts w:ascii="Times New Roman"/>
          <w:noProof/>
          <w:sz w:val="8"/>
        </w:rPr>
        <mc:AlternateContent>
          <mc:Choice Requires="wps">
            <w:drawing>
              <wp:anchor distT="0" distB="0" distL="0" distR="0" simplePos="0" relativeHeight="487701504" behindDoc="1" locked="0" layoutInCell="1" allowOverlap="1" wp14:anchorId="3787FEF9" wp14:editId="774D75B0">
                <wp:simplePos x="0" y="0"/>
                <wp:positionH relativeFrom="page">
                  <wp:posOffset>4899715</wp:posOffset>
                </wp:positionH>
                <wp:positionV relativeFrom="paragraph">
                  <wp:posOffset>74602</wp:posOffset>
                </wp:positionV>
                <wp:extent cx="1691639" cy="1270"/>
                <wp:effectExtent l="0" t="0" r="0" b="0"/>
                <wp:wrapTopAndBottom/>
                <wp:docPr id="658" name="Graphic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39" cy="1270"/>
                        </a:xfrm>
                        <a:custGeom>
                          <a:avLst/>
                          <a:gdLst/>
                          <a:ahLst/>
                          <a:cxnLst/>
                          <a:rect l="l" t="t" r="r" b="b"/>
                          <a:pathLst>
                            <a:path w="1691639">
                              <a:moveTo>
                                <a:pt x="0" y="0"/>
                              </a:moveTo>
                              <a:lnTo>
                                <a:pt x="1691241"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8A15F9" id="Graphic 658" o:spid="_x0000_s1026" style="position:absolute;margin-left:385.8pt;margin-top:5.85pt;width:133.2pt;height:.1pt;z-index:-15614976;visibility:visible;mso-wrap-style:square;mso-wrap-distance-left:0;mso-wrap-distance-top:0;mso-wrap-distance-right:0;mso-wrap-distance-bottom:0;mso-position-horizontal:absolute;mso-position-horizontal-relative:page;mso-position-vertical:absolute;mso-position-vertical-relative:text;v-text-anchor:top" coordsize="1691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" path="m,l1691241,e" filled="f" strokeweight=".08475mm">
                <v:path arrowok="t"/>
                <w10:wrap type="topAndBottom" anchorx="page"/>
              </v:shape>
            </w:pict>
          </mc:Fallback>
        </mc:AlternateContent>
      </w:r>
    </w:p>
    <w:p w14:paraId="21CE71B9" w14:textId="77777777" w:rsidR="00C50F6F" w:rsidRDefault="00000000">
      <w:pPr>
        <w:tabs>
          <w:tab w:val="left" w:pos="4942"/>
        </w:tabs>
        <w:spacing w:before="69"/>
        <w:ind w:left="3162"/>
        <w:rPr>
          <w:rFonts w:ascii="Times New Roman"/>
          <w:sz w:val="17"/>
        </w:rPr>
      </w:pPr>
      <w:r>
        <w:rPr>
          <w:rFonts w:ascii="Times New Roman"/>
          <w:color w:val="3D3D3D"/>
          <w:spacing w:val="-2"/>
          <w:w w:val="105"/>
          <w:sz w:val="17"/>
        </w:rPr>
        <w:t>7,211</w:t>
      </w:r>
      <w:r>
        <w:rPr>
          <w:rFonts w:ascii="Times New Roman"/>
          <w:color w:val="676767"/>
          <w:spacing w:val="-2"/>
          <w:w w:val="105"/>
          <w:sz w:val="17"/>
        </w:rPr>
        <w:t>,</w:t>
      </w:r>
      <w:r>
        <w:rPr>
          <w:rFonts w:ascii="Times New Roman"/>
          <w:color w:val="3D3D3D"/>
          <w:spacing w:val="-2"/>
          <w:w w:val="105"/>
          <w:sz w:val="17"/>
        </w:rPr>
        <w:t>139</w:t>
      </w:r>
      <w:r>
        <w:rPr>
          <w:rFonts w:ascii="Times New Roman"/>
          <w:color w:val="3D3D3D"/>
          <w:sz w:val="17"/>
        </w:rPr>
        <w:tab/>
      </w:r>
      <w:r>
        <w:rPr>
          <w:rFonts w:ascii="Times New Roman"/>
          <w:color w:val="676767"/>
          <w:spacing w:val="-2"/>
          <w:w w:val="105"/>
          <w:sz w:val="17"/>
        </w:rPr>
        <w:t>8,969,</w:t>
      </w:r>
    </w:p>
    <w:p w14:paraId="07ED786A" w14:textId="77777777" w:rsidR="00C50F6F" w:rsidRDefault="00000000">
      <w:pPr>
        <w:tabs>
          <w:tab w:val="left" w:pos="5017"/>
        </w:tabs>
        <w:spacing w:before="124" w:line="290" w:lineRule="exact"/>
        <w:ind w:left="3281"/>
        <w:rPr>
          <w:rFonts w:ascii="Times New Roman"/>
          <w:sz w:val="17"/>
        </w:rPr>
      </w:pPr>
      <w:r>
        <w:rPr>
          <w:rFonts w:ascii="Times New Roman"/>
          <w:noProof/>
          <w:sz w:val="17"/>
        </w:rPr>
        <mc:AlternateContent>
          <mc:Choice Requires="wps">
            <w:drawing>
              <wp:anchor distT="0" distB="0" distL="0" distR="0" simplePos="0" relativeHeight="482924544" behindDoc="1" locked="0" layoutInCell="1" allowOverlap="1" wp14:anchorId="71A8DBF8" wp14:editId="760B9CD2">
                <wp:simplePos x="0" y="0"/>
                <wp:positionH relativeFrom="page">
                  <wp:posOffset>6359195</wp:posOffset>
                </wp:positionH>
                <wp:positionV relativeFrom="paragraph">
                  <wp:posOffset>117947</wp:posOffset>
                </wp:positionV>
                <wp:extent cx="19050" cy="524510"/>
                <wp:effectExtent l="0" t="0" r="0" b="0"/>
                <wp:wrapNone/>
                <wp:docPr id="659" name="Graphic 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 cy="524510"/>
                        </a:xfrm>
                        <a:custGeom>
                          <a:avLst/>
                          <a:gdLst/>
                          <a:ahLst/>
                          <a:cxnLst/>
                          <a:rect l="l" t="t" r="r" b="b"/>
                          <a:pathLst>
                            <a:path w="19050" h="524510">
                              <a:moveTo>
                                <a:pt x="18745" y="250240"/>
                              </a:moveTo>
                              <a:lnTo>
                                <a:pt x="18478" y="250240"/>
                              </a:lnTo>
                              <a:lnTo>
                                <a:pt x="18478" y="128168"/>
                              </a:lnTo>
                              <a:lnTo>
                                <a:pt x="15252" y="128168"/>
                              </a:lnTo>
                              <a:lnTo>
                                <a:pt x="15252" y="0"/>
                              </a:lnTo>
                              <a:lnTo>
                                <a:pt x="0" y="0"/>
                              </a:lnTo>
                              <a:lnTo>
                                <a:pt x="0" y="145503"/>
                              </a:lnTo>
                              <a:lnTo>
                                <a:pt x="3213" y="145503"/>
                              </a:lnTo>
                              <a:lnTo>
                                <a:pt x="3213" y="273672"/>
                              </a:lnTo>
                              <a:lnTo>
                                <a:pt x="6540" y="273672"/>
                              </a:lnTo>
                              <a:lnTo>
                                <a:pt x="6540" y="378409"/>
                              </a:lnTo>
                              <a:lnTo>
                                <a:pt x="3060" y="378409"/>
                              </a:lnTo>
                              <a:lnTo>
                                <a:pt x="3060" y="523913"/>
                              </a:lnTo>
                              <a:lnTo>
                                <a:pt x="18326" y="523913"/>
                              </a:lnTo>
                              <a:lnTo>
                                <a:pt x="18326" y="395732"/>
                              </a:lnTo>
                              <a:lnTo>
                                <a:pt x="18745" y="395732"/>
                              </a:lnTo>
                              <a:lnTo>
                                <a:pt x="18745" y="250240"/>
                              </a:lnTo>
                              <a:close/>
                            </a:path>
                          </a:pathLst>
                        </a:custGeom>
                        <a:solidFill>
                          <a:srgbClr val="E2E2E2"/>
                        </a:solidFill>
                      </wps:spPr>
                      <wps:bodyPr wrap="square" lIns="0" tIns="0" rIns="0" bIns="0" rtlCol="0">
                        <a:prstTxWarp prst="textNoShape">
                          <a:avLst/>
                        </a:prstTxWarp>
                        <a:noAutofit/>
                      </wps:bodyPr>
                    </wps:wsp>
                  </a:graphicData>
                </a:graphic>
              </wp:anchor>
            </w:drawing>
          </mc:Choice>
          <mc:Fallback>
            <w:pict>
              <v:shape w14:anchorId="63A46C5C" id="Graphic 659" o:spid="_x0000_s1026" style="position:absolute;margin-left:500.7pt;margin-top:9.3pt;width:1.5pt;height:41.3pt;z-index:-20391936;visibility:visible;mso-wrap-style:square;mso-wrap-distance-left:0;mso-wrap-distance-top:0;mso-wrap-distance-right:0;mso-wrap-distance-bottom:0;mso-position-horizontal:absolute;mso-position-horizontal-relative:page;mso-position-vertical:absolute;mso-position-vertical-relative:text;v-text-anchor:top" coordsize="19050,52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" path="m18745,250240r-267,l18478,128168r-3226,l15252,,,,,145503r3213,l3213,273672r3327,l6540,378409r-3480,l3060,523913r15266,l18326,395732r419,l18745,250240xe" fillcolor="#e2e2e2" stroked="f">
                <v:path arrowok="t"/>
                <w10:wrap anchorx="page"/>
              </v:shape>
            </w:pict>
          </mc:Fallback>
        </mc:AlternateContent>
      </w:r>
      <w:r>
        <w:rPr>
          <w:color w:val="3D3D3D"/>
          <w:sz w:val="16"/>
        </w:rPr>
        <w:t>192</w:t>
      </w:r>
      <w:r>
        <w:rPr>
          <w:color w:val="3D3D3D"/>
          <w:spacing w:val="66"/>
          <w:w w:val="150"/>
          <w:sz w:val="16"/>
        </w:rPr>
        <w:t xml:space="preserve"> </w:t>
      </w:r>
      <w:r>
        <w:rPr>
          <w:rFonts w:ascii="Times New Roman"/>
          <w:color w:val="3D3D3D"/>
          <w:spacing w:val="-5"/>
          <w:sz w:val="26"/>
        </w:rPr>
        <w:t>ss</w:t>
      </w:r>
      <w:r>
        <w:rPr>
          <w:rFonts w:ascii="Times New Roman"/>
          <w:color w:val="3D3D3D"/>
          <w:sz w:val="26"/>
        </w:rPr>
        <w:tab/>
      </w:r>
      <w:r>
        <w:rPr>
          <w:rFonts w:ascii="Times New Roman"/>
          <w:color w:val="8C8C8C"/>
          <w:sz w:val="17"/>
        </w:rPr>
        <w:t>(1</w:t>
      </w:r>
      <w:r>
        <w:rPr>
          <w:rFonts w:ascii="Times New Roman"/>
          <w:color w:val="8C8C8C"/>
          <w:spacing w:val="41"/>
          <w:sz w:val="17"/>
        </w:rPr>
        <w:t xml:space="preserve"> </w:t>
      </w:r>
      <w:r>
        <w:rPr>
          <w:rFonts w:ascii="Times New Roman"/>
          <w:color w:val="676767"/>
          <w:spacing w:val="-2"/>
          <w:sz w:val="17"/>
        </w:rPr>
        <w:t>0</w:t>
      </w:r>
      <w:r>
        <w:rPr>
          <w:rFonts w:ascii="Times New Roman"/>
          <w:color w:val="A1A1A1"/>
          <w:spacing w:val="-2"/>
          <w:sz w:val="17"/>
        </w:rPr>
        <w:t>,</w:t>
      </w:r>
      <w:r>
        <w:rPr>
          <w:rFonts w:ascii="Times New Roman"/>
          <w:color w:val="676767"/>
          <w:spacing w:val="-2"/>
          <w:sz w:val="17"/>
        </w:rPr>
        <w:t>120</w:t>
      </w:r>
      <w:r>
        <w:rPr>
          <w:rFonts w:ascii="Times New Roman"/>
          <w:color w:val="8C8C8C"/>
          <w:spacing w:val="-2"/>
          <w:sz w:val="17"/>
        </w:rPr>
        <w:t>)</w:t>
      </w:r>
    </w:p>
    <w:p w14:paraId="3C312272" w14:textId="77777777" w:rsidR="00C50F6F" w:rsidRDefault="00000000">
      <w:pPr>
        <w:tabs>
          <w:tab w:val="left" w:pos="5166"/>
        </w:tabs>
        <w:spacing w:line="187" w:lineRule="exact"/>
        <w:ind w:left="3238"/>
        <w:rPr>
          <w:rFonts w:ascii="Times New Roman"/>
          <w:sz w:val="17"/>
        </w:rPr>
      </w:pPr>
      <w:r>
        <w:rPr>
          <w:rFonts w:ascii="Times New Roman"/>
          <w:color w:val="545454"/>
          <w:spacing w:val="-2"/>
          <w:w w:val="105"/>
          <w:sz w:val="17"/>
        </w:rPr>
        <w:t>(310,00tt</w:t>
      </w:r>
      <w:r>
        <w:rPr>
          <w:rFonts w:ascii="Times New Roman"/>
          <w:color w:val="545454"/>
          <w:sz w:val="17"/>
        </w:rPr>
        <w:tab/>
      </w:r>
      <w:r>
        <w:rPr>
          <w:rFonts w:ascii="Times New Roman"/>
          <w:color w:val="777777"/>
          <w:spacing w:val="-2"/>
          <w:w w:val="105"/>
          <w:sz w:val="17"/>
        </w:rPr>
        <w:t>37</w:t>
      </w:r>
      <w:r>
        <w:rPr>
          <w:rFonts w:ascii="Times New Roman"/>
          <w:color w:val="A1A1A1"/>
          <w:spacing w:val="-2"/>
          <w:w w:val="105"/>
          <w:sz w:val="17"/>
        </w:rPr>
        <w:t>,</w:t>
      </w:r>
      <w:r>
        <w:rPr>
          <w:rFonts w:ascii="Times New Roman"/>
          <w:color w:val="777777"/>
          <w:spacing w:val="-2"/>
          <w:w w:val="105"/>
          <w:sz w:val="17"/>
        </w:rPr>
        <w:t>807</w:t>
      </w:r>
    </w:p>
    <w:p w14:paraId="44034223" w14:textId="77777777" w:rsidR="00C50F6F" w:rsidRDefault="00000000">
      <w:pPr>
        <w:tabs>
          <w:tab w:val="left" w:pos="5078"/>
        </w:tabs>
        <w:spacing w:before="2" w:line="191" w:lineRule="exact"/>
        <w:ind w:left="3330"/>
        <w:rPr>
          <w:rFonts w:ascii="Times New Roman"/>
          <w:sz w:val="17"/>
        </w:rPr>
      </w:pPr>
      <w:r>
        <w:rPr>
          <w:rFonts w:ascii="Times New Roman"/>
          <w:color w:val="545454"/>
          <w:spacing w:val="-2"/>
          <w:w w:val="105"/>
          <w:sz w:val="17"/>
        </w:rPr>
        <w:t>(SS,1H)</w:t>
      </w:r>
      <w:r>
        <w:rPr>
          <w:rFonts w:ascii="Times New Roman"/>
          <w:color w:val="545454"/>
          <w:sz w:val="17"/>
        </w:rPr>
        <w:tab/>
      </w:r>
      <w:r>
        <w:rPr>
          <w:rFonts w:ascii="Times New Roman"/>
          <w:color w:val="676767"/>
          <w:spacing w:val="-2"/>
          <w:w w:val="105"/>
          <w:sz w:val="17"/>
        </w:rPr>
        <w:t>233</w:t>
      </w:r>
      <w:r>
        <w:rPr>
          <w:rFonts w:ascii="Times New Roman"/>
          <w:color w:val="A1A1A1"/>
          <w:spacing w:val="-2"/>
          <w:w w:val="105"/>
          <w:sz w:val="17"/>
        </w:rPr>
        <w:t>,</w:t>
      </w:r>
      <w:r>
        <w:rPr>
          <w:rFonts w:ascii="Times New Roman"/>
          <w:color w:val="777777"/>
          <w:spacing w:val="-2"/>
          <w:w w:val="105"/>
          <w:sz w:val="17"/>
        </w:rPr>
        <w:t>005</w:t>
      </w:r>
    </w:p>
    <w:p w14:paraId="4C0D0092" w14:textId="77777777" w:rsidR="00C50F6F" w:rsidRDefault="00000000">
      <w:pPr>
        <w:tabs>
          <w:tab w:val="left" w:pos="5017"/>
        </w:tabs>
        <w:spacing w:line="201" w:lineRule="exact"/>
        <w:ind w:left="3297"/>
        <w:rPr>
          <w:rFonts w:ascii="Times New Roman"/>
          <w:sz w:val="17"/>
        </w:rPr>
      </w:pPr>
      <w:r>
        <w:rPr>
          <w:rFonts w:ascii="Times New Roman"/>
          <w:color w:val="3D3D3D"/>
          <w:spacing w:val="-2"/>
          <w:sz w:val="17"/>
        </w:rPr>
        <w:t>tiUl</w:t>
      </w:r>
      <w:r>
        <w:rPr>
          <w:rFonts w:ascii="Times New Roman"/>
          <w:color w:val="676767"/>
          <w:spacing w:val="-2"/>
          <w:sz w:val="17"/>
        </w:rPr>
        <w:t>,</w:t>
      </w:r>
      <w:r>
        <w:rPr>
          <w:rFonts w:ascii="Times New Roman"/>
          <w:color w:val="3D3D3D"/>
          <w:spacing w:val="-2"/>
          <w:sz w:val="17"/>
        </w:rPr>
        <w:t>4175</w:t>
      </w:r>
      <w:r>
        <w:rPr>
          <w:rFonts w:ascii="Times New Roman"/>
          <w:color w:val="3D3D3D"/>
          <w:sz w:val="17"/>
        </w:rPr>
        <w:tab/>
      </w:r>
      <w:r>
        <w:rPr>
          <w:rFonts w:ascii="Times New Roman"/>
          <w:color w:val="777777"/>
          <w:position w:val="1"/>
          <w:sz w:val="17"/>
        </w:rPr>
        <w:t>(</w:t>
      </w:r>
      <w:proofErr w:type="gramStart"/>
      <w:r>
        <w:rPr>
          <w:rFonts w:ascii="Times New Roman"/>
          <w:color w:val="777777"/>
          <w:position w:val="1"/>
          <w:sz w:val="17"/>
        </w:rPr>
        <w:t>7</w:t>
      </w:r>
      <w:r>
        <w:rPr>
          <w:rFonts w:ascii="Times New Roman"/>
          <w:color w:val="777777"/>
          <w:spacing w:val="45"/>
          <w:position w:val="1"/>
          <w:sz w:val="17"/>
        </w:rPr>
        <w:t xml:space="preserve">  </w:t>
      </w:r>
      <w:r>
        <w:rPr>
          <w:rFonts w:ascii="Times New Roman"/>
          <w:color w:val="A1A1A1"/>
          <w:sz w:val="17"/>
        </w:rPr>
        <w:t>,</w:t>
      </w:r>
      <w:proofErr w:type="gramEnd"/>
      <w:r>
        <w:rPr>
          <w:rFonts w:ascii="Times New Roman"/>
          <w:color w:val="A1A1A1"/>
          <w:spacing w:val="48"/>
          <w:sz w:val="17"/>
        </w:rPr>
        <w:t xml:space="preserve"> </w:t>
      </w:r>
      <w:r>
        <w:rPr>
          <w:rFonts w:ascii="Times New Roman"/>
          <w:color w:val="8C8C8C"/>
          <w:spacing w:val="-5"/>
          <w:sz w:val="17"/>
        </w:rPr>
        <w:t>76)</w:t>
      </w:r>
    </w:p>
    <w:p w14:paraId="29DBC24C" w14:textId="77777777" w:rsidR="00C50F6F" w:rsidRDefault="00000000">
      <w:pPr>
        <w:tabs>
          <w:tab w:val="left" w:pos="5244"/>
        </w:tabs>
        <w:spacing w:before="6" w:line="184" w:lineRule="exact"/>
        <w:ind w:left="3465"/>
        <w:rPr>
          <w:sz w:val="16"/>
        </w:rPr>
      </w:pPr>
      <w:r>
        <w:rPr>
          <w:rFonts w:ascii="Times New Roman"/>
          <w:color w:val="3D3D3D"/>
          <w:spacing w:val="-2"/>
          <w:sz w:val="17"/>
        </w:rPr>
        <w:t>9</w:t>
      </w:r>
      <w:r>
        <w:rPr>
          <w:rFonts w:ascii="Times New Roman"/>
          <w:color w:val="676767"/>
          <w:spacing w:val="-2"/>
          <w:sz w:val="17"/>
        </w:rPr>
        <w:t>,</w:t>
      </w:r>
      <w:r>
        <w:rPr>
          <w:rFonts w:ascii="Times New Roman"/>
          <w:color w:val="3D3D3D"/>
          <w:spacing w:val="-2"/>
          <w:sz w:val="17"/>
        </w:rPr>
        <w:t>250</w:t>
      </w:r>
      <w:r>
        <w:rPr>
          <w:rFonts w:ascii="Times New Roman"/>
          <w:color w:val="3D3D3D"/>
          <w:sz w:val="17"/>
        </w:rPr>
        <w:tab/>
      </w:r>
      <w:r>
        <w:rPr>
          <w:color w:val="777777"/>
          <w:spacing w:val="-2"/>
          <w:sz w:val="16"/>
        </w:rPr>
        <w:t>6,502</w:t>
      </w:r>
    </w:p>
    <w:p w14:paraId="6EB9AE9B" w14:textId="77777777" w:rsidR="00C50F6F" w:rsidRDefault="00000000">
      <w:pPr>
        <w:tabs>
          <w:tab w:val="left" w:pos="5162"/>
        </w:tabs>
        <w:spacing w:line="204" w:lineRule="exact"/>
        <w:ind w:left="3330"/>
        <w:rPr>
          <w:rFonts w:ascii="Times New Roman"/>
          <w:position w:val="-1"/>
          <w:sz w:val="17"/>
        </w:rPr>
      </w:pPr>
      <w:r>
        <w:rPr>
          <w:rFonts w:ascii="Times New Roman"/>
          <w:noProof/>
          <w:position w:val="-1"/>
          <w:sz w:val="17"/>
        </w:rPr>
        <mc:AlternateContent>
          <mc:Choice Requires="wps">
            <w:drawing>
              <wp:anchor distT="0" distB="0" distL="0" distR="0" simplePos="0" relativeHeight="482925056" behindDoc="1" locked="0" layoutInCell="1" allowOverlap="1" wp14:anchorId="368C1B80" wp14:editId="3807D70A">
                <wp:simplePos x="0" y="0"/>
                <wp:positionH relativeFrom="page">
                  <wp:posOffset>6371441</wp:posOffset>
                </wp:positionH>
                <wp:positionV relativeFrom="paragraph">
                  <wp:posOffset>128192</wp:posOffset>
                </wp:positionV>
                <wp:extent cx="18415" cy="146050"/>
                <wp:effectExtent l="0" t="0" r="0" b="0"/>
                <wp:wrapNone/>
                <wp:docPr id="660" name="Graphic 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46050"/>
                        </a:xfrm>
                        <a:custGeom>
                          <a:avLst/>
                          <a:gdLst/>
                          <a:ahLst/>
                          <a:cxnLst/>
                          <a:rect l="l" t="t" r="r" b="b"/>
                          <a:pathLst>
                            <a:path w="18415" h="146050">
                              <a:moveTo>
                                <a:pt x="18316" y="145497"/>
                              </a:moveTo>
                              <a:lnTo>
                                <a:pt x="0" y="145497"/>
                              </a:lnTo>
                              <a:lnTo>
                                <a:pt x="0" y="0"/>
                              </a:lnTo>
                              <a:lnTo>
                                <a:pt x="18316" y="0"/>
                              </a:lnTo>
                              <a:lnTo>
                                <a:pt x="18316" y="145497"/>
                              </a:lnTo>
                              <a:close/>
                            </a:path>
                          </a:pathLst>
                        </a:custGeom>
                        <a:solidFill>
                          <a:srgbClr val="E2E2E2"/>
                        </a:solidFill>
                      </wps:spPr>
                      <wps:bodyPr wrap="square" lIns="0" tIns="0" rIns="0" bIns="0" rtlCol="0">
                        <a:prstTxWarp prst="textNoShape">
                          <a:avLst/>
                        </a:prstTxWarp>
                        <a:noAutofit/>
                      </wps:bodyPr>
                    </wps:wsp>
                  </a:graphicData>
                </a:graphic>
              </wp:anchor>
            </w:drawing>
          </mc:Choice>
          <mc:Fallback>
            <w:pict>
              <v:shape w14:anchorId="426EAF3E" id="Graphic 660" o:spid="_x0000_s1026" style="position:absolute;margin-left:501.7pt;margin-top:10.1pt;width:1.45pt;height:11.5pt;z-index:-20391424;visibility:visible;mso-wrap-style:square;mso-wrap-distance-left:0;mso-wrap-distance-top:0;mso-wrap-distance-right:0;mso-wrap-distance-bottom:0;mso-position-horizontal:absolute;mso-position-horizontal-relative:page;mso-position-vertical:absolute;mso-position-vertical-relative:text;v-text-anchor:top" coordsize="1841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" path="m18316,145497l,145497,,,18316,r,145497xe" fillcolor="#e2e2e2" stroked="f">
                <v:path arrowok="t"/>
                <w10:wrap anchorx="page"/>
              </v:shape>
            </w:pict>
          </mc:Fallback>
        </mc:AlternateContent>
      </w:r>
      <w:r>
        <w:rPr>
          <w:rFonts w:ascii="Times New Roman"/>
          <w:color w:val="545454"/>
          <w:sz w:val="17"/>
        </w:rPr>
        <w:t>(</w:t>
      </w:r>
      <w:proofErr w:type="gramStart"/>
      <w:r>
        <w:rPr>
          <w:rFonts w:ascii="Times New Roman"/>
          <w:color w:val="545454"/>
          <w:sz w:val="17"/>
        </w:rPr>
        <w:t>11</w:t>
      </w:r>
      <w:r>
        <w:rPr>
          <w:rFonts w:ascii="Times New Roman"/>
          <w:color w:val="545454"/>
          <w:spacing w:val="-4"/>
          <w:sz w:val="17"/>
        </w:rPr>
        <w:t xml:space="preserve"> </w:t>
      </w:r>
      <w:r>
        <w:rPr>
          <w:rFonts w:ascii="Times New Roman"/>
          <w:color w:val="3D3D3D"/>
          <w:sz w:val="17"/>
        </w:rPr>
        <w:t>,</w:t>
      </w:r>
      <w:r>
        <w:rPr>
          <w:rFonts w:ascii="Times New Roman"/>
          <w:color w:val="3D3D3D"/>
          <w:spacing w:val="-11"/>
          <w:sz w:val="17"/>
        </w:rPr>
        <w:t xml:space="preserve"> </w:t>
      </w:r>
      <w:r>
        <w:rPr>
          <w:rFonts w:ascii="Times New Roman"/>
          <w:color w:val="3D3D3D"/>
          <w:sz w:val="17"/>
        </w:rPr>
        <w:t>..</w:t>
      </w:r>
      <w:proofErr w:type="gramEnd"/>
      <w:r>
        <w:rPr>
          <w:rFonts w:ascii="Times New Roman"/>
          <w:color w:val="3D3D3D"/>
          <w:spacing w:val="66"/>
          <w:sz w:val="17"/>
        </w:rPr>
        <w:t xml:space="preserve"> </w:t>
      </w:r>
      <w:r>
        <w:rPr>
          <w:rFonts w:ascii="Times New Roman"/>
          <w:color w:val="545454"/>
          <w:spacing w:val="-10"/>
          <w:sz w:val="17"/>
        </w:rPr>
        <w:t>,</w:t>
      </w:r>
      <w:r>
        <w:rPr>
          <w:rFonts w:ascii="Times New Roman"/>
          <w:color w:val="545454"/>
          <w:sz w:val="17"/>
        </w:rPr>
        <w:tab/>
      </w:r>
      <w:r>
        <w:rPr>
          <w:rFonts w:ascii="Times New Roman"/>
          <w:color w:val="676767"/>
          <w:spacing w:val="-2"/>
          <w:position w:val="-1"/>
          <w:sz w:val="17"/>
        </w:rPr>
        <w:t>36,9&lt;49</w:t>
      </w:r>
    </w:p>
    <w:p w14:paraId="646C57B5" w14:textId="77777777" w:rsidR="00C50F6F" w:rsidRDefault="00000000">
      <w:pPr>
        <w:tabs>
          <w:tab w:val="left" w:pos="5129"/>
        </w:tabs>
        <w:spacing w:before="16"/>
        <w:ind w:left="3386"/>
        <w:rPr>
          <w:rFonts w:ascii="Times New Roman"/>
          <w:sz w:val="17"/>
        </w:rPr>
      </w:pPr>
      <w:proofErr w:type="gramStart"/>
      <w:r>
        <w:rPr>
          <w:rFonts w:ascii="Times New Roman"/>
          <w:color w:val="3D3D3D"/>
          <w:w w:val="90"/>
          <w:sz w:val="17"/>
        </w:rPr>
        <w:t>26</w:t>
      </w:r>
      <w:r>
        <w:rPr>
          <w:rFonts w:ascii="Times New Roman"/>
          <w:color w:val="777777"/>
          <w:w w:val="90"/>
          <w:sz w:val="17"/>
        </w:rPr>
        <w:t>,</w:t>
      </w:r>
      <w:r>
        <w:rPr>
          <w:rFonts w:ascii="Times New Roman"/>
          <w:color w:val="3D3D3D"/>
          <w:w w:val="90"/>
          <w:sz w:val="17"/>
        </w:rPr>
        <w:t>-</w:t>
      </w:r>
      <w:proofErr w:type="gramEnd"/>
      <w:r>
        <w:rPr>
          <w:rFonts w:ascii="Times New Roman"/>
          <w:color w:val="3D3D3D"/>
          <w:spacing w:val="-5"/>
          <w:sz w:val="17"/>
        </w:rPr>
        <w:t>081</w:t>
      </w:r>
      <w:r>
        <w:rPr>
          <w:rFonts w:ascii="Times New Roman"/>
          <w:color w:val="3D3D3D"/>
          <w:sz w:val="17"/>
        </w:rPr>
        <w:tab/>
      </w:r>
      <w:r>
        <w:rPr>
          <w:rFonts w:ascii="Times New Roman"/>
          <w:color w:val="777777"/>
          <w:spacing w:val="-2"/>
          <w:w w:val="95"/>
          <w:sz w:val="17"/>
        </w:rPr>
        <w:t>jS9</w:t>
      </w:r>
      <w:r>
        <w:rPr>
          <w:rFonts w:ascii="Times New Roman"/>
          <w:color w:val="A1A1A1"/>
          <w:spacing w:val="-2"/>
          <w:w w:val="95"/>
          <w:sz w:val="17"/>
        </w:rPr>
        <w:t>.</w:t>
      </w:r>
      <w:r>
        <w:rPr>
          <w:rFonts w:ascii="Times New Roman"/>
          <w:color w:val="676767"/>
          <w:spacing w:val="-2"/>
          <w:w w:val="95"/>
          <w:sz w:val="17"/>
        </w:rPr>
        <w:t>120}</w:t>
      </w:r>
    </w:p>
    <w:p w14:paraId="2B6DAE12" w14:textId="77777777" w:rsidR="00C50F6F" w:rsidRDefault="00000000">
      <w:pPr>
        <w:pStyle w:val="BodyText"/>
        <w:rPr>
          <w:rFonts w:ascii="Times New Roman"/>
          <w:sz w:val="8"/>
        </w:rPr>
      </w:pPr>
      <w:r>
        <w:rPr>
          <w:rFonts w:ascii="Times New Roman"/>
          <w:noProof/>
          <w:sz w:val="8"/>
        </w:rPr>
        <mc:AlternateContent>
          <mc:Choice Requires="wps">
            <w:drawing>
              <wp:anchor distT="0" distB="0" distL="0" distR="0" simplePos="0" relativeHeight="487702016" behindDoc="1" locked="0" layoutInCell="1" allowOverlap="1" wp14:anchorId="1FD176CC" wp14:editId="41C7339F">
                <wp:simplePos x="0" y="0"/>
                <wp:positionH relativeFrom="page">
                  <wp:posOffset>4899715</wp:posOffset>
                </wp:positionH>
                <wp:positionV relativeFrom="paragraph">
                  <wp:posOffset>74214</wp:posOffset>
                </wp:positionV>
                <wp:extent cx="1691639" cy="1270"/>
                <wp:effectExtent l="0" t="0" r="0" b="0"/>
                <wp:wrapTopAndBottom/>
                <wp:docPr id="661" name="Graphic 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39" cy="1270"/>
                        </a:xfrm>
                        <a:custGeom>
                          <a:avLst/>
                          <a:gdLst/>
                          <a:ahLst/>
                          <a:cxnLst/>
                          <a:rect l="l" t="t" r="r" b="b"/>
                          <a:pathLst>
                            <a:path w="1691639">
                              <a:moveTo>
                                <a:pt x="0" y="0"/>
                              </a:moveTo>
                              <a:lnTo>
                                <a:pt x="1691241"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A63A63" id="Graphic 661" o:spid="_x0000_s1026" style="position:absolute;margin-left:385.8pt;margin-top:5.85pt;width:133.2pt;height:.1pt;z-index:-15614464;visibility:visible;mso-wrap-style:square;mso-wrap-distance-left:0;mso-wrap-distance-top:0;mso-wrap-distance-right:0;mso-wrap-distance-bottom:0;mso-position-horizontal:absolute;mso-position-horizontal-relative:page;mso-position-vertical:absolute;mso-position-vertical-relative:text;v-text-anchor:top" coordsize="1691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" path="m,l1691241,e" filled="f" strokeweight=".08475mm">
                <v:path arrowok="t"/>
                <w10:wrap type="topAndBottom" anchorx="page"/>
              </v:shape>
            </w:pict>
          </mc:Fallback>
        </mc:AlternateContent>
      </w:r>
    </w:p>
    <w:p w14:paraId="29BBB0EC" w14:textId="77777777" w:rsidR="00C50F6F" w:rsidRDefault="00000000">
      <w:pPr>
        <w:tabs>
          <w:tab w:val="left" w:pos="3144"/>
          <w:tab w:val="left" w:pos="4941"/>
        </w:tabs>
        <w:spacing w:before="79"/>
        <w:rPr>
          <w:position w:val="2"/>
          <w:sz w:val="16"/>
          <w:szCs w:val="16"/>
        </w:rPr>
      </w:pPr>
      <w:r>
        <w:rPr>
          <w:rFonts w:ascii="Times New Roman" w:eastAsia="Times New Roman" w:hAnsi="Times New Roman" w:cs="Times New Roman"/>
          <w:color w:val="676767"/>
          <w:spacing w:val="-2"/>
          <w:sz w:val="19"/>
          <w:szCs w:val="19"/>
        </w:rPr>
        <w:t>•</w:t>
      </w:r>
      <w:proofErr w:type="spellStart"/>
      <w:r>
        <w:rPr>
          <w:rFonts w:ascii="Times New Roman" w:eastAsia="Times New Roman" w:hAnsi="Times New Roman" w:cs="Times New Roman"/>
          <w:color w:val="676767"/>
          <w:spacing w:val="-2"/>
          <w:sz w:val="19"/>
          <w:szCs w:val="19"/>
        </w:rPr>
        <w:t>ctivi</w:t>
      </w:r>
      <w:proofErr w:type="spellEnd"/>
      <w:r>
        <w:rPr>
          <w:rFonts w:ascii="Times New Roman" w:eastAsia="Times New Roman" w:hAnsi="Times New Roman" w:cs="Times New Roman"/>
          <w:color w:val="676767"/>
          <w:sz w:val="19"/>
          <w:szCs w:val="19"/>
        </w:rPr>
        <w:tab/>
      </w:r>
      <w:r>
        <w:rPr>
          <w:rFonts w:ascii="Times New Roman" w:eastAsia="Times New Roman" w:hAnsi="Times New Roman" w:cs="Times New Roman"/>
          <w:color w:val="3D3D3D"/>
          <w:spacing w:val="-2"/>
          <w:position w:val="1"/>
          <w:sz w:val="17"/>
          <w:szCs w:val="17"/>
        </w:rPr>
        <w:t>·�68</w:t>
      </w:r>
      <w:r>
        <w:rPr>
          <w:rFonts w:ascii="Times New Roman" w:eastAsia="Times New Roman" w:hAnsi="Times New Roman" w:cs="Times New Roman"/>
          <w:color w:val="676767"/>
          <w:spacing w:val="-2"/>
          <w:position w:val="1"/>
          <w:sz w:val="17"/>
          <w:szCs w:val="17"/>
        </w:rPr>
        <w:t>.</w:t>
      </w:r>
      <w:r>
        <w:rPr>
          <w:rFonts w:ascii="Times New Roman" w:eastAsia="Times New Roman" w:hAnsi="Times New Roman" w:cs="Times New Roman"/>
          <w:color w:val="3D3D3D"/>
          <w:spacing w:val="-2"/>
          <w:position w:val="1"/>
          <w:sz w:val="17"/>
          <w:szCs w:val="17"/>
        </w:rPr>
        <w:t>915</w:t>
      </w:r>
      <w:r>
        <w:rPr>
          <w:rFonts w:ascii="Times New Roman" w:eastAsia="Times New Roman" w:hAnsi="Times New Roman" w:cs="Times New Roman"/>
          <w:color w:val="3D3D3D"/>
          <w:position w:val="1"/>
          <w:sz w:val="17"/>
          <w:szCs w:val="17"/>
        </w:rPr>
        <w:tab/>
      </w:r>
      <w:r>
        <w:rPr>
          <w:color w:val="676767"/>
          <w:position w:val="2"/>
          <w:sz w:val="16"/>
          <w:szCs w:val="16"/>
        </w:rPr>
        <w:t>8</w:t>
      </w:r>
      <w:r>
        <w:rPr>
          <w:rFonts w:ascii="Times New Roman" w:eastAsia="Times New Roman" w:hAnsi="Times New Roman" w:cs="Times New Roman"/>
          <w:color w:val="8C8C8C"/>
          <w:position w:val="-3"/>
          <w:sz w:val="12"/>
          <w:szCs w:val="12"/>
        </w:rPr>
        <w:t>1</w:t>
      </w:r>
      <w:r>
        <w:rPr>
          <w:color w:val="676767"/>
          <w:position w:val="2"/>
          <w:sz w:val="16"/>
          <w:szCs w:val="16"/>
        </w:rPr>
        <w:t>3</w:t>
      </w:r>
      <w:r>
        <w:rPr>
          <w:color w:val="676767"/>
          <w:spacing w:val="17"/>
          <w:position w:val="2"/>
          <w:sz w:val="16"/>
          <w:szCs w:val="16"/>
        </w:rPr>
        <w:t xml:space="preserve"> </w:t>
      </w:r>
      <w:r>
        <w:rPr>
          <w:color w:val="777777"/>
          <w:spacing w:val="-4"/>
          <w:position w:val="2"/>
          <w:sz w:val="16"/>
          <w:szCs w:val="16"/>
        </w:rPr>
        <w:t>9</w:t>
      </w:r>
      <w:r>
        <w:rPr>
          <w:rFonts w:ascii="Times New Roman" w:eastAsia="Times New Roman" w:hAnsi="Times New Roman" w:cs="Times New Roman"/>
          <w:color w:val="777777"/>
          <w:spacing w:val="-4"/>
          <w:position w:val="-3"/>
          <w:sz w:val="12"/>
          <w:szCs w:val="12"/>
        </w:rPr>
        <w:t>1</w:t>
      </w:r>
      <w:r>
        <w:rPr>
          <w:color w:val="777777"/>
          <w:spacing w:val="-4"/>
          <w:position w:val="2"/>
          <w:sz w:val="16"/>
          <w:szCs w:val="16"/>
        </w:rPr>
        <w:t>3S</w:t>
      </w:r>
    </w:p>
    <w:p w14:paraId="207F130C" w14:textId="77777777" w:rsidR="00C50F6F" w:rsidRDefault="00000000">
      <w:pPr>
        <w:pStyle w:val="BodyText"/>
        <w:spacing w:before="8"/>
        <w:rPr>
          <w:sz w:val="4"/>
        </w:rPr>
      </w:pPr>
      <w:r>
        <w:rPr>
          <w:noProof/>
          <w:sz w:val="4"/>
        </w:rPr>
        <mc:AlternateContent>
          <mc:Choice Requires="wps">
            <w:drawing>
              <wp:anchor distT="0" distB="0" distL="0" distR="0" simplePos="0" relativeHeight="487702528" behindDoc="1" locked="0" layoutInCell="1" allowOverlap="1" wp14:anchorId="1214277E" wp14:editId="2A3BC040">
                <wp:simplePos x="0" y="0"/>
                <wp:positionH relativeFrom="page">
                  <wp:posOffset>4899715</wp:posOffset>
                </wp:positionH>
                <wp:positionV relativeFrom="paragraph">
                  <wp:posOffset>50130</wp:posOffset>
                </wp:positionV>
                <wp:extent cx="1691639" cy="1270"/>
                <wp:effectExtent l="0" t="0" r="0" b="0"/>
                <wp:wrapTopAndBottom/>
                <wp:docPr id="662" name="Graphic 6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39" cy="1270"/>
                        </a:xfrm>
                        <a:custGeom>
                          <a:avLst/>
                          <a:gdLst/>
                          <a:ahLst/>
                          <a:cxnLst/>
                          <a:rect l="l" t="t" r="r" b="b"/>
                          <a:pathLst>
                            <a:path w="1691639">
                              <a:moveTo>
                                <a:pt x="0" y="0"/>
                              </a:moveTo>
                              <a:lnTo>
                                <a:pt x="1691241"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EBA7A7" id="Graphic 662" o:spid="_x0000_s1026" style="position:absolute;margin-left:385.8pt;margin-top:3.95pt;width:133.2pt;height:.1pt;z-index:-15613952;visibility:visible;mso-wrap-style:square;mso-wrap-distance-left:0;mso-wrap-distance-top:0;mso-wrap-distance-right:0;mso-wrap-distance-bottom:0;mso-position-horizontal:absolute;mso-position-horizontal-relative:page;mso-position-vertical:absolute;mso-position-vertical-relative:text;v-text-anchor:top" coordsize="1691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" path="m,l1691241,e" filled="f" strokeweight=".08475mm">
                <v:path arrowok="t"/>
                <w10:wrap type="topAndBottom" anchorx="page"/>
              </v:shape>
            </w:pict>
          </mc:Fallback>
        </mc:AlternateContent>
      </w:r>
    </w:p>
    <w:p w14:paraId="460A6782" w14:textId="77777777" w:rsidR="00C50F6F" w:rsidRDefault="00C50F6F">
      <w:pPr>
        <w:pStyle w:val="BodyText"/>
        <w:spacing w:before="71"/>
        <w:rPr>
          <w:sz w:val="17"/>
        </w:rPr>
      </w:pPr>
    </w:p>
    <w:p w14:paraId="1831D041" w14:textId="77777777" w:rsidR="00C50F6F" w:rsidRDefault="00000000">
      <w:pPr>
        <w:tabs>
          <w:tab w:val="left" w:pos="4887"/>
        </w:tabs>
        <w:spacing w:line="147" w:lineRule="exact"/>
        <w:ind w:left="3104"/>
        <w:rPr>
          <w:rFonts w:ascii="Times New Roman"/>
          <w:sz w:val="17"/>
        </w:rPr>
      </w:pPr>
      <w:r>
        <w:rPr>
          <w:rFonts w:ascii="Times New Roman"/>
          <w:noProof/>
          <w:sz w:val="17"/>
        </w:rPr>
        <w:drawing>
          <wp:anchor distT="0" distB="0" distL="0" distR="0" simplePos="0" relativeHeight="15845888" behindDoc="0" locked="0" layoutInCell="1" allowOverlap="1" wp14:anchorId="514B28EC" wp14:editId="4B6DBF20">
            <wp:simplePos x="0" y="0"/>
            <wp:positionH relativeFrom="page">
              <wp:posOffset>1416490</wp:posOffset>
            </wp:positionH>
            <wp:positionV relativeFrom="paragraph">
              <wp:posOffset>18462</wp:posOffset>
            </wp:positionV>
            <wp:extent cx="1917146" cy="231928"/>
            <wp:effectExtent l="0" t="0" r="0" b="0"/>
            <wp:wrapNone/>
            <wp:docPr id="663" name="Image 6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3" name="Image 663"/>
                    <pic:cNvPicPr/>
                  </pic:nvPicPr>
                  <pic:blipFill>
                    <a:blip r:embed="rId333" cstate="print"/>
                    <a:stretch>
                      <a:fillRect/>
                    </a:stretch>
                  </pic:blipFill>
                  <pic:spPr>
                    <a:xfrm>
                      <a:off x="0" y="0"/>
                      <a:ext cx="1917146" cy="231928"/>
                    </a:xfrm>
                    <a:prstGeom prst="rect">
                      <a:avLst/>
                    </a:prstGeom>
                  </pic:spPr>
                </pic:pic>
              </a:graphicData>
            </a:graphic>
          </wp:anchor>
        </w:drawing>
      </w:r>
      <w:r>
        <w:rPr>
          <w:rFonts w:ascii="Times New Roman"/>
          <w:color w:val="545454"/>
          <w:spacing w:val="-2"/>
          <w:sz w:val="17"/>
        </w:rPr>
        <w:t>(5,110,016)</w:t>
      </w:r>
      <w:proofErr w:type="gramStart"/>
      <w:r>
        <w:rPr>
          <w:rFonts w:ascii="Times New Roman"/>
          <w:color w:val="545454"/>
          <w:sz w:val="17"/>
        </w:rPr>
        <w:tab/>
      </w:r>
      <w:r>
        <w:rPr>
          <w:rFonts w:ascii="Times New Roman"/>
          <w:color w:val="777777"/>
          <w:sz w:val="17"/>
        </w:rPr>
        <w:t>(</w:t>
      </w:r>
      <w:r>
        <w:rPr>
          <w:rFonts w:ascii="Times New Roman"/>
          <w:color w:val="777777"/>
          <w:spacing w:val="39"/>
          <w:sz w:val="17"/>
        </w:rPr>
        <w:t xml:space="preserve"> </w:t>
      </w:r>
      <w:r>
        <w:rPr>
          <w:rFonts w:ascii="Times New Roman"/>
          <w:color w:val="8C8C8C"/>
          <w:sz w:val="17"/>
        </w:rPr>
        <w:t>,</w:t>
      </w:r>
      <w:proofErr w:type="gramEnd"/>
      <w:r>
        <w:rPr>
          <w:rFonts w:ascii="Times New Roman"/>
          <w:color w:val="8C8C8C"/>
          <w:spacing w:val="41"/>
          <w:sz w:val="17"/>
        </w:rPr>
        <w:t xml:space="preserve"> </w:t>
      </w:r>
      <w:r>
        <w:rPr>
          <w:rFonts w:ascii="Times New Roman"/>
          <w:color w:val="777777"/>
          <w:spacing w:val="-2"/>
          <w:sz w:val="17"/>
        </w:rPr>
        <w:t>50050)</w:t>
      </w:r>
    </w:p>
    <w:p w14:paraId="4A0F01EA" w14:textId="77777777" w:rsidR="00C50F6F" w:rsidRDefault="00000000">
      <w:pPr>
        <w:spacing w:line="304" w:lineRule="exact"/>
        <w:ind w:left="3279"/>
        <w:rPr>
          <w:rFonts w:ascii="Times New Roman"/>
          <w:sz w:val="27"/>
        </w:rPr>
      </w:pPr>
      <w:r>
        <w:rPr>
          <w:rFonts w:ascii="Times New Roman"/>
          <w:noProof/>
          <w:sz w:val="27"/>
        </w:rPr>
        <w:drawing>
          <wp:anchor distT="0" distB="0" distL="0" distR="0" simplePos="0" relativeHeight="482922496" behindDoc="1" locked="0" layoutInCell="1" allowOverlap="1" wp14:anchorId="4C49FCDA" wp14:editId="4D7602F3">
            <wp:simplePos x="0" y="0"/>
            <wp:positionH relativeFrom="page">
              <wp:posOffset>1331012</wp:posOffset>
            </wp:positionH>
            <wp:positionV relativeFrom="paragraph">
              <wp:posOffset>547551</wp:posOffset>
            </wp:positionV>
            <wp:extent cx="1622113" cy="243839"/>
            <wp:effectExtent l="0" t="0" r="0" b="0"/>
            <wp:wrapNone/>
            <wp:docPr id="664" name="Image 6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4" name="Image 664"/>
                    <pic:cNvPicPr/>
                  </pic:nvPicPr>
                  <pic:blipFill>
                    <a:blip r:embed="rId334" cstate="print"/>
                    <a:stretch>
                      <a:fillRect/>
                    </a:stretch>
                  </pic:blipFill>
                  <pic:spPr>
                    <a:xfrm>
                      <a:off x="0" y="0"/>
                      <a:ext cx="1622113" cy="243839"/>
                    </a:xfrm>
                    <a:prstGeom prst="rect">
                      <a:avLst/>
                    </a:prstGeom>
                  </pic:spPr>
                </pic:pic>
              </a:graphicData>
            </a:graphic>
          </wp:anchor>
        </w:drawing>
      </w:r>
      <w:proofErr w:type="gramStart"/>
      <w:r>
        <w:rPr>
          <w:rFonts w:ascii="Times New Roman"/>
          <w:color w:val="3D3D3D"/>
          <w:spacing w:val="-2"/>
          <w:sz w:val="27"/>
        </w:rPr>
        <w:t>,u</w:t>
      </w:r>
      <w:proofErr w:type="gramEnd"/>
      <w:r>
        <w:rPr>
          <w:rFonts w:ascii="Times New Roman"/>
          <w:color w:val="777777"/>
          <w:spacing w:val="-2"/>
          <w:position w:val="-6"/>
          <w:sz w:val="14"/>
        </w:rPr>
        <w:t>1</w:t>
      </w:r>
      <w:proofErr w:type="spellStart"/>
      <w:r>
        <w:rPr>
          <w:rFonts w:ascii="Times New Roman"/>
          <w:color w:val="3D3D3D"/>
          <w:spacing w:val="-2"/>
          <w:sz w:val="27"/>
        </w:rPr>
        <w:t>oss</w:t>
      </w:r>
      <w:proofErr w:type="spellEnd"/>
    </w:p>
    <w:p w14:paraId="3CC93F9B" w14:textId="77777777" w:rsidR="00C50F6F" w:rsidRDefault="00C50F6F">
      <w:pPr>
        <w:spacing w:line="304" w:lineRule="exact"/>
        <w:rPr>
          <w:rFonts w:ascii="Times New Roman"/>
          <w:sz w:val="27"/>
        </w:rPr>
        <w:sectPr w:rsidR="00C50F6F">
          <w:type w:val="continuous"/>
          <w:pgSz w:w="12240" w:h="15840"/>
          <w:pgMar w:top="1820" w:right="0" w:bottom="280" w:left="0" w:header="0" w:footer="989" w:gutter="0"/>
          <w:cols w:num="2" w:space="720" w:equalWidth="0">
            <w:col w:w="4654" w:space="27"/>
            <w:col w:w="7559"/>
          </w:cols>
        </w:sectPr>
      </w:pPr>
    </w:p>
    <w:p w14:paraId="0F99EFBC" w14:textId="77777777" w:rsidR="00C50F6F" w:rsidRDefault="00C50F6F">
      <w:pPr>
        <w:pStyle w:val="BodyText"/>
        <w:rPr>
          <w:rFonts w:ascii="Times New Roman"/>
          <w:sz w:val="6"/>
        </w:rPr>
      </w:pPr>
    </w:p>
    <w:p w14:paraId="1F8EAB48" w14:textId="77777777" w:rsidR="00C50F6F" w:rsidRDefault="00000000">
      <w:pPr>
        <w:tabs>
          <w:tab w:val="left" w:pos="7713"/>
        </w:tabs>
        <w:ind w:left="2230"/>
        <w:rPr>
          <w:rFonts w:ascii="Times New Roman"/>
          <w:sz w:val="20"/>
        </w:rPr>
      </w:pPr>
      <w:r>
        <w:rPr>
          <w:rFonts w:ascii="Times New Roman"/>
          <w:noProof/>
          <w:position w:val="2"/>
          <w:sz w:val="20"/>
        </w:rPr>
        <w:drawing>
          <wp:inline distT="0" distB="0" distL="0" distR="0" wp14:anchorId="435BF041" wp14:editId="391CCE7F">
            <wp:extent cx="1829451" cy="109727"/>
            <wp:effectExtent l="0" t="0" r="0" b="0"/>
            <wp:docPr id="665" name="Image 6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5" name="Image 665"/>
                    <pic:cNvPicPr/>
                  </pic:nvPicPr>
                  <pic:blipFill>
                    <a:blip r:embed="rId335" cstate="print"/>
                    <a:stretch>
                      <a:fillRect/>
                    </a:stretch>
                  </pic:blipFill>
                  <pic:spPr>
                    <a:xfrm>
                      <a:off x="0" y="0"/>
                      <a:ext cx="1829451" cy="109727"/>
                    </a:xfrm>
                    <a:prstGeom prst="rect">
                      <a:avLst/>
                    </a:prstGeom>
                  </pic:spPr>
                </pic:pic>
              </a:graphicData>
            </a:graphic>
          </wp:inline>
        </w:drawing>
      </w:r>
      <w:r>
        <w:rPr>
          <w:rFonts w:ascii="Times New Roman"/>
          <w:position w:val="2"/>
          <w:sz w:val="20"/>
        </w:rPr>
        <w:tab/>
      </w:r>
      <w:r>
        <w:rPr>
          <w:rFonts w:ascii="Times New Roman"/>
          <w:noProof/>
          <w:sz w:val="20"/>
        </w:rPr>
        <mc:AlternateContent>
          <mc:Choice Requires="wpg">
            <w:drawing>
              <wp:inline distT="0" distB="0" distL="0" distR="0" wp14:anchorId="212AB2A8" wp14:editId="7E14ACAC">
                <wp:extent cx="1691639" cy="187325"/>
                <wp:effectExtent l="9525" t="0" r="0" b="3175"/>
                <wp:docPr id="666"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1639" cy="187325"/>
                          <a:chOff x="0" y="0"/>
                          <a:chExt cx="1691639" cy="187325"/>
                        </a:xfrm>
                      </wpg:grpSpPr>
                      <wps:wsp>
                        <wps:cNvPr id="667" name="Graphic 667"/>
                        <wps:cNvSpPr/>
                        <wps:spPr>
                          <a:xfrm>
                            <a:off x="0" y="1525"/>
                            <a:ext cx="1691639" cy="1270"/>
                          </a:xfrm>
                          <a:custGeom>
                            <a:avLst/>
                            <a:gdLst/>
                            <a:ahLst/>
                            <a:cxnLst/>
                            <a:rect l="l" t="t" r="r" b="b"/>
                            <a:pathLst>
                              <a:path w="1691639">
                                <a:moveTo>
                                  <a:pt x="0" y="0"/>
                                </a:moveTo>
                                <a:lnTo>
                                  <a:pt x="1691241" y="0"/>
                                </a:lnTo>
                              </a:path>
                            </a:pathLst>
                          </a:custGeom>
                          <a:ln w="3051">
                            <a:solidFill>
                              <a:srgbClr val="000000"/>
                            </a:solidFill>
                            <a:prstDash val="solid"/>
                          </a:ln>
                        </wps:spPr>
                        <wps:bodyPr wrap="square" lIns="0" tIns="0" rIns="0" bIns="0" rtlCol="0">
                          <a:prstTxWarp prst="textNoShape">
                            <a:avLst/>
                          </a:prstTxWarp>
                          <a:noAutofit/>
                        </wps:bodyPr>
                      </wps:wsp>
                      <wps:wsp>
                        <wps:cNvPr id="668" name="Graphic 668"/>
                        <wps:cNvSpPr/>
                        <wps:spPr>
                          <a:xfrm>
                            <a:off x="1266596" y="41754"/>
                            <a:ext cx="12700" cy="146050"/>
                          </a:xfrm>
                          <a:custGeom>
                            <a:avLst/>
                            <a:gdLst/>
                            <a:ahLst/>
                            <a:cxnLst/>
                            <a:rect l="l" t="t" r="r" b="b"/>
                            <a:pathLst>
                              <a:path w="12700" h="146050">
                                <a:moveTo>
                                  <a:pt x="12211" y="145497"/>
                                </a:moveTo>
                                <a:lnTo>
                                  <a:pt x="0" y="145497"/>
                                </a:lnTo>
                                <a:lnTo>
                                  <a:pt x="0" y="0"/>
                                </a:lnTo>
                                <a:lnTo>
                                  <a:pt x="12211" y="0"/>
                                </a:lnTo>
                                <a:lnTo>
                                  <a:pt x="12211" y="145497"/>
                                </a:lnTo>
                                <a:close/>
                              </a:path>
                            </a:pathLst>
                          </a:custGeom>
                          <a:solidFill>
                            <a:srgbClr val="E2E2E2"/>
                          </a:solidFill>
                        </wps:spPr>
                        <wps:bodyPr wrap="square" lIns="0" tIns="0" rIns="0" bIns="0" rtlCol="0">
                          <a:prstTxWarp prst="textNoShape">
                            <a:avLst/>
                          </a:prstTxWarp>
                          <a:noAutofit/>
                        </wps:bodyPr>
                      </wps:wsp>
                      <wps:wsp>
                        <wps:cNvPr id="669" name="Graphic 669"/>
                        <wps:cNvSpPr/>
                        <wps:spPr>
                          <a:xfrm>
                            <a:off x="1173941" y="154110"/>
                            <a:ext cx="513080" cy="1270"/>
                          </a:xfrm>
                          <a:custGeom>
                            <a:avLst/>
                            <a:gdLst/>
                            <a:ahLst/>
                            <a:cxnLst/>
                            <a:rect l="l" t="t" r="r" b="b"/>
                            <a:pathLst>
                              <a:path w="513080">
                                <a:moveTo>
                                  <a:pt x="0" y="0"/>
                                </a:moveTo>
                                <a:lnTo>
                                  <a:pt x="512490" y="0"/>
                                </a:lnTo>
                              </a:path>
                            </a:pathLst>
                          </a:custGeom>
                          <a:ln w="12715">
                            <a:solidFill>
                              <a:srgbClr val="676767"/>
                            </a:solidFill>
                            <a:prstDash val="solid"/>
                          </a:ln>
                        </wps:spPr>
                        <wps:bodyPr wrap="square" lIns="0" tIns="0" rIns="0" bIns="0" rtlCol="0">
                          <a:prstTxWarp prst="textNoShape">
                            <a:avLst/>
                          </a:prstTxWarp>
                          <a:noAutofit/>
                        </wps:bodyPr>
                      </wps:wsp>
                      <wps:wsp>
                        <wps:cNvPr id="670" name="Textbox 670"/>
                        <wps:cNvSpPr txBox="1"/>
                        <wps:spPr>
                          <a:xfrm>
                            <a:off x="0" y="0"/>
                            <a:ext cx="1691639" cy="187325"/>
                          </a:xfrm>
                          <a:prstGeom prst="rect">
                            <a:avLst/>
                          </a:prstGeom>
                        </wps:spPr>
                        <wps:txbx>
                          <w:txbxContent>
                            <w:p w14:paraId="43968901" w14:textId="77777777" w:rsidR="00C50F6F" w:rsidRDefault="00000000">
                              <w:pPr>
                                <w:tabs>
                                  <w:tab w:val="left" w:pos="1749"/>
                                </w:tabs>
                                <w:spacing w:before="84"/>
                                <w:ind w:right="-15"/>
                                <w:rPr>
                                  <w:rFonts w:ascii="Times New Roman"/>
                                  <w:sz w:val="17"/>
                                </w:rPr>
                              </w:pPr>
                              <w:r>
                                <w:rPr>
                                  <w:rFonts w:ascii="Times New Roman"/>
                                  <w:color w:val="3D3D3D"/>
                                  <w:spacing w:val="71"/>
                                  <w:w w:val="110"/>
                                  <w:sz w:val="17"/>
                                  <w:u w:val="single" w:color="000000"/>
                                </w:rPr>
                                <w:t xml:space="preserve"> </w:t>
                              </w:r>
                              <w:r>
                                <w:rPr>
                                  <w:rFonts w:ascii="Times New Roman"/>
                                  <w:color w:val="3D3D3D"/>
                                  <w:w w:val="110"/>
                                  <w:sz w:val="17"/>
                                  <w:u w:val="single" w:color="000000"/>
                                </w:rPr>
                                <w:t>4</w:t>
                              </w:r>
                              <w:r>
                                <w:rPr>
                                  <w:rFonts w:ascii="Times New Roman"/>
                                  <w:color w:val="3D3D3D"/>
                                  <w:spacing w:val="67"/>
                                  <w:w w:val="150"/>
                                  <w:sz w:val="17"/>
                                  <w:u w:val="single" w:color="000000"/>
                                </w:rPr>
                                <w:t xml:space="preserve"> </w:t>
                              </w:r>
                              <w:proofErr w:type="gramStart"/>
                              <w:r>
                                <w:rPr>
                                  <w:rFonts w:ascii="Times New Roman"/>
                                  <w:color w:val="3D3D3D"/>
                                  <w:spacing w:val="-4"/>
                                  <w:w w:val="110"/>
                                  <w:sz w:val="17"/>
                                  <w:u w:val="single" w:color="000000"/>
                                </w:rPr>
                                <w:t>U951</w:t>
                              </w:r>
                              <w:r>
                                <w:rPr>
                                  <w:rFonts w:ascii="Times New Roman"/>
                                  <w:color w:val="3D3D3D"/>
                                  <w:sz w:val="17"/>
                                  <w:u w:val="single" w:color="000000"/>
                                </w:rPr>
                                <w:tab/>
                              </w:r>
                              <w:r>
                                <w:rPr>
                                  <w:rFonts w:ascii="Times New Roman"/>
                                  <w:color w:val="3D3D3D"/>
                                  <w:spacing w:val="-2"/>
                                  <w:sz w:val="17"/>
                                </w:rPr>
                                <w:t xml:space="preserve"> </w:t>
                              </w:r>
                              <w:r>
                                <w:rPr>
                                  <w:rFonts w:ascii="Times New Roman"/>
                                  <w:color w:val="777777"/>
                                  <w:w w:val="110"/>
                                  <w:sz w:val="17"/>
                                </w:rPr>
                                <w:t>(</w:t>
                              </w:r>
                              <w:proofErr w:type="gramEnd"/>
                              <w:r>
                                <w:rPr>
                                  <w:rFonts w:ascii="Times New Roman"/>
                                  <w:color w:val="777777"/>
                                  <w:w w:val="110"/>
                                  <w:sz w:val="17"/>
                                </w:rPr>
                                <w:t>8</w:t>
                              </w:r>
                              <w:r>
                                <w:rPr>
                                  <w:rFonts w:ascii="Times New Roman"/>
                                  <w:color w:val="A1A1A1"/>
                                  <w:w w:val="110"/>
                                  <w:sz w:val="17"/>
                                </w:rPr>
                                <w:t>,</w:t>
                              </w:r>
                              <w:r>
                                <w:rPr>
                                  <w:rFonts w:ascii="Times New Roman"/>
                                  <w:color w:val="676767"/>
                                  <w:w w:val="110"/>
                                  <w:sz w:val="17"/>
                                </w:rPr>
                                <w:t>950</w:t>
                              </w:r>
                              <w:r>
                                <w:rPr>
                                  <w:rFonts w:ascii="Times New Roman"/>
                                  <w:color w:val="8C8C8C"/>
                                  <w:w w:val="110"/>
                                  <w:sz w:val="17"/>
                                </w:rPr>
                                <w:t>.</w:t>
                              </w:r>
                              <w:r>
                                <w:rPr>
                                  <w:rFonts w:ascii="Times New Roman"/>
                                  <w:color w:val="676767"/>
                                  <w:w w:val="110"/>
                                  <w:sz w:val="17"/>
                                </w:rPr>
                                <w:t>050)</w:t>
                              </w:r>
                            </w:p>
                          </w:txbxContent>
                        </wps:txbx>
                        <wps:bodyPr wrap="square" lIns="0" tIns="0" rIns="0" bIns="0" rtlCol="0">
                          <a:noAutofit/>
                        </wps:bodyPr>
                      </wps:wsp>
                    </wpg:wgp>
                  </a:graphicData>
                </a:graphic>
              </wp:inline>
            </w:drawing>
          </mc:Choice>
          <mc:Fallback>
            <w:pict>
              <v:group w14:anchorId="212AB2A8" id="Group 666" o:spid="_x0000_s1192" style="width:133.2pt;height:14.75pt;mso-position-horizontal-relative:char;mso-position-vertical-relative:line" coordsize="16916,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">
                <v:shape id="Graphic 667" o:spid="_x0000_s1193" style="position:absolute;top:15;width:16916;height:12;visibility:visible;mso-wrap-style:square;v-text-anchor:top" coordsize="16916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" path="m,l1691241,e" filled="f" strokeweight=".08475mm">
                  <v:path arrowok="t"/>
                </v:shape>
                <v:shape id="Graphic 668" o:spid="_x0000_s1194" style="position:absolute;left:12665;top:417;width:127;height:1461;visibility:visible;mso-wrap-style:square;v-text-anchor:top" coordsize="12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" path="m12211,145497l,145497,,,12211,r,145497xe" fillcolor="#e2e2e2" stroked="f">
                  <v:path arrowok="t"/>
                </v:shape>
                <v:shape id="Graphic 669" o:spid="_x0000_s1195" style="position:absolute;left:11739;top:1541;width:5131;height:12;visibility:visible;mso-wrap-style:square;v-text-anchor:top" coordsize="513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" path="m,l512490,e" filled="f" strokecolor="#676767" strokeweight=".35319mm">
                  <v:path arrowok="t"/>
                </v:shape>
                <v:shape id="Textbox 670" o:spid="_x0000_s1196" type="#_x0000_t202" style="position:absolute;width:16916;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" filled="f" stroked="f">
                  <v:textbox inset="0,0,0,0">
                    <w:txbxContent>
                      <w:p w14:paraId="43968901" w14:textId="77777777" w:rsidR="00C50F6F" w:rsidRDefault="00000000">
                        <w:pPr>
                          <w:tabs>
                            <w:tab w:val="left" w:pos="1749"/>
                          </w:tabs>
                          <w:spacing w:before="84"/>
                          <w:ind w:right="-15"/>
                          <w:rPr>
                            <w:rFonts w:ascii="Times New Roman"/>
                            <w:sz w:val="17"/>
                          </w:rPr>
                        </w:pPr>
                        <w:r>
                          <w:rPr>
                            <w:rFonts w:ascii="Times New Roman"/>
                            <w:color w:val="3D3D3D"/>
                            <w:spacing w:val="71"/>
                            <w:w w:val="110"/>
                            <w:sz w:val="17"/>
                            <w:u w:val="single" w:color="000000"/>
                          </w:rPr>
                          <w:t xml:space="preserve"> </w:t>
                        </w:r>
                        <w:r>
                          <w:rPr>
                            <w:rFonts w:ascii="Times New Roman"/>
                            <w:color w:val="3D3D3D"/>
                            <w:w w:val="110"/>
                            <w:sz w:val="17"/>
                            <w:u w:val="single" w:color="000000"/>
                          </w:rPr>
                          <w:t>4</w:t>
                        </w:r>
                        <w:r>
                          <w:rPr>
                            <w:rFonts w:ascii="Times New Roman"/>
                            <w:color w:val="3D3D3D"/>
                            <w:spacing w:val="67"/>
                            <w:w w:val="150"/>
                            <w:sz w:val="17"/>
                            <w:u w:val="single" w:color="000000"/>
                          </w:rPr>
                          <w:t xml:space="preserve"> </w:t>
                        </w:r>
                        <w:proofErr w:type="gramStart"/>
                        <w:r>
                          <w:rPr>
                            <w:rFonts w:ascii="Times New Roman"/>
                            <w:color w:val="3D3D3D"/>
                            <w:spacing w:val="-4"/>
                            <w:w w:val="110"/>
                            <w:sz w:val="17"/>
                            <w:u w:val="single" w:color="000000"/>
                          </w:rPr>
                          <w:t>U951</w:t>
                        </w:r>
                        <w:r>
                          <w:rPr>
                            <w:rFonts w:ascii="Times New Roman"/>
                            <w:color w:val="3D3D3D"/>
                            <w:sz w:val="17"/>
                            <w:u w:val="single" w:color="000000"/>
                          </w:rPr>
                          <w:tab/>
                        </w:r>
                        <w:r>
                          <w:rPr>
                            <w:rFonts w:ascii="Times New Roman"/>
                            <w:color w:val="3D3D3D"/>
                            <w:spacing w:val="-2"/>
                            <w:sz w:val="17"/>
                          </w:rPr>
                          <w:t xml:space="preserve"> </w:t>
                        </w:r>
                        <w:r>
                          <w:rPr>
                            <w:rFonts w:ascii="Times New Roman"/>
                            <w:color w:val="777777"/>
                            <w:w w:val="110"/>
                            <w:sz w:val="17"/>
                          </w:rPr>
                          <w:t>(</w:t>
                        </w:r>
                        <w:proofErr w:type="gramEnd"/>
                        <w:r>
                          <w:rPr>
                            <w:rFonts w:ascii="Times New Roman"/>
                            <w:color w:val="777777"/>
                            <w:w w:val="110"/>
                            <w:sz w:val="17"/>
                          </w:rPr>
                          <w:t>8</w:t>
                        </w:r>
                        <w:r>
                          <w:rPr>
                            <w:rFonts w:ascii="Times New Roman"/>
                            <w:color w:val="A1A1A1"/>
                            <w:w w:val="110"/>
                            <w:sz w:val="17"/>
                          </w:rPr>
                          <w:t>,</w:t>
                        </w:r>
                        <w:r>
                          <w:rPr>
                            <w:rFonts w:ascii="Times New Roman"/>
                            <w:color w:val="676767"/>
                            <w:w w:val="110"/>
                            <w:sz w:val="17"/>
                          </w:rPr>
                          <w:t>950</w:t>
                        </w:r>
                        <w:r>
                          <w:rPr>
                            <w:rFonts w:ascii="Times New Roman"/>
                            <w:color w:val="8C8C8C"/>
                            <w:w w:val="110"/>
                            <w:sz w:val="17"/>
                          </w:rPr>
                          <w:t>.</w:t>
                        </w:r>
                        <w:r>
                          <w:rPr>
                            <w:rFonts w:ascii="Times New Roman"/>
                            <w:color w:val="676767"/>
                            <w:w w:val="110"/>
                            <w:sz w:val="17"/>
                          </w:rPr>
                          <w:t>050)</w:t>
                        </w:r>
                      </w:p>
                    </w:txbxContent>
                  </v:textbox>
                </v:shape>
                <w10:anchorlock/>
              </v:group>
            </w:pict>
          </mc:Fallback>
        </mc:AlternateContent>
      </w:r>
    </w:p>
    <w:p w14:paraId="3F4DB489" w14:textId="77777777" w:rsidR="00C50F6F" w:rsidRDefault="00C50F6F">
      <w:pPr>
        <w:pStyle w:val="BodyText"/>
        <w:spacing w:before="113"/>
        <w:rPr>
          <w:rFonts w:ascii="Times New Roman"/>
          <w:sz w:val="20"/>
        </w:rPr>
      </w:pPr>
    </w:p>
    <w:tbl>
      <w:tblPr>
        <w:tblW w:w="0" w:type="auto"/>
        <w:tblInd w:w="1992" w:type="dxa"/>
        <w:tblLayout w:type="fixed"/>
        <w:tblCellMar>
          <w:left w:w="0" w:type="dxa"/>
          <w:right w:w="0" w:type="dxa"/>
        </w:tblCellMar>
        <w:tblLook w:val="01E0" w:firstRow="1" w:lastRow="1" w:firstColumn="1" w:lastColumn="1" w:noHBand="0" w:noVBand="0"/>
      </w:tblPr>
      <w:tblGrid>
        <w:gridCol w:w="1289"/>
        <w:gridCol w:w="626"/>
        <w:gridCol w:w="1935"/>
        <w:gridCol w:w="1880"/>
        <w:gridCol w:w="269"/>
        <w:gridCol w:w="937"/>
        <w:gridCol w:w="568"/>
        <w:gridCol w:w="920"/>
      </w:tblGrid>
      <w:tr w:rsidR="00C50F6F" w14:paraId="6062BBAA" w14:textId="77777777">
        <w:trPr>
          <w:trHeight w:val="198"/>
        </w:trPr>
        <w:tc>
          <w:tcPr>
            <w:tcW w:w="5999" w:type="dxa"/>
            <w:gridSpan w:val="5"/>
          </w:tcPr>
          <w:p w14:paraId="2313BB45" w14:textId="77777777" w:rsidR="00C50F6F" w:rsidRDefault="00000000">
            <w:pPr>
              <w:pStyle w:val="TableParagraph"/>
              <w:tabs>
                <w:tab w:val="right" w:pos="5939"/>
              </w:tabs>
              <w:spacing w:before="18" w:line="153" w:lineRule="exact"/>
              <w:ind w:left="2677"/>
              <w:rPr>
                <w:rFonts w:ascii="Times New Roman"/>
                <w:sz w:val="17"/>
              </w:rPr>
            </w:pPr>
            <w:proofErr w:type="spellStart"/>
            <w:r>
              <w:rPr>
                <w:rFonts w:ascii="Times New Roman"/>
                <w:color w:val="676767"/>
                <w:spacing w:val="-5"/>
                <w:sz w:val="17"/>
              </w:rPr>
              <w:t>nts</w:t>
            </w:r>
            <w:proofErr w:type="spellEnd"/>
            <w:r>
              <w:rPr>
                <w:rFonts w:ascii="Times New Roman"/>
                <w:color w:val="676767"/>
                <w:sz w:val="17"/>
              </w:rPr>
              <w:tab/>
            </w:r>
            <w:r>
              <w:rPr>
                <w:rFonts w:ascii="Times New Roman"/>
                <w:color w:val="3D3D3D"/>
                <w:spacing w:val="-10"/>
                <w:sz w:val="17"/>
              </w:rPr>
              <w:t>4</w:t>
            </w:r>
          </w:p>
        </w:tc>
        <w:tc>
          <w:tcPr>
            <w:tcW w:w="937" w:type="dxa"/>
            <w:tcBorders>
              <w:bottom w:val="single" w:sz="12" w:space="0" w:color="000000"/>
            </w:tcBorders>
          </w:tcPr>
          <w:p w14:paraId="47041531" w14:textId="77777777" w:rsidR="00C50F6F" w:rsidRDefault="00000000">
            <w:pPr>
              <w:pStyle w:val="TableParagraph"/>
              <w:spacing w:before="18" w:line="153" w:lineRule="exact"/>
              <w:ind w:left="63"/>
              <w:rPr>
                <w:rFonts w:ascii="Times New Roman"/>
                <w:sz w:val="17"/>
              </w:rPr>
            </w:pPr>
            <w:r>
              <w:rPr>
                <w:rFonts w:ascii="Times New Roman"/>
                <w:color w:val="3D3D3D"/>
                <w:spacing w:val="-2"/>
                <w:w w:val="105"/>
                <w:sz w:val="17"/>
              </w:rPr>
              <w:t>141%8</w:t>
            </w:r>
          </w:p>
        </w:tc>
        <w:tc>
          <w:tcPr>
            <w:tcW w:w="1488" w:type="dxa"/>
            <w:gridSpan w:val="2"/>
            <w:tcBorders>
              <w:bottom w:val="single" w:sz="6" w:space="0" w:color="000000"/>
            </w:tcBorders>
          </w:tcPr>
          <w:p w14:paraId="02ADCB73" w14:textId="77777777" w:rsidR="00C50F6F" w:rsidRDefault="00000000">
            <w:pPr>
              <w:pStyle w:val="TableParagraph"/>
              <w:spacing w:before="18" w:line="153" w:lineRule="exact"/>
              <w:ind w:left="695"/>
              <w:rPr>
                <w:rFonts w:ascii="Times New Roman"/>
                <w:sz w:val="17"/>
              </w:rPr>
            </w:pPr>
            <w:r>
              <w:rPr>
                <w:rFonts w:ascii="Times New Roman"/>
                <w:noProof/>
                <w:sz w:val="17"/>
              </w:rPr>
              <mc:AlternateContent>
                <mc:Choice Requires="wpg">
                  <w:drawing>
                    <wp:anchor distT="0" distB="0" distL="0" distR="0" simplePos="0" relativeHeight="482925568" behindDoc="1" locked="0" layoutInCell="1" allowOverlap="1" wp14:anchorId="7A3133EC" wp14:editId="4CA1E53C">
                      <wp:simplePos x="0" y="0"/>
                      <wp:positionH relativeFrom="column">
                        <wp:posOffset>687414</wp:posOffset>
                      </wp:positionH>
                      <wp:positionV relativeFrom="paragraph">
                        <wp:posOffset>-145</wp:posOffset>
                      </wp:positionV>
                      <wp:extent cx="27940" cy="146050"/>
                      <wp:effectExtent l="0" t="0" r="0" b="0"/>
                      <wp:wrapNone/>
                      <wp:docPr id="671" name="Group 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46050"/>
                                <a:chOff x="0" y="0"/>
                                <a:chExt cx="27940" cy="146050"/>
                              </a:xfrm>
                            </wpg:grpSpPr>
                            <wps:wsp>
                              <wps:cNvPr id="672" name="Graphic 672"/>
                              <wps:cNvSpPr/>
                              <wps:spPr>
                                <a:xfrm>
                                  <a:off x="0" y="0"/>
                                  <a:ext cx="27940" cy="146050"/>
                                </a:xfrm>
                                <a:custGeom>
                                  <a:avLst/>
                                  <a:gdLst/>
                                  <a:ahLst/>
                                  <a:cxnLst/>
                                  <a:rect l="l" t="t" r="r" b="b"/>
                                  <a:pathLst>
                                    <a:path w="27940" h="146050">
                                      <a:moveTo>
                                        <a:pt x="27475" y="145497"/>
                                      </a:moveTo>
                                      <a:lnTo>
                                        <a:pt x="0" y="145497"/>
                                      </a:lnTo>
                                      <a:lnTo>
                                        <a:pt x="0" y="0"/>
                                      </a:lnTo>
                                      <a:lnTo>
                                        <a:pt x="27475" y="0"/>
                                      </a:lnTo>
                                      <a:lnTo>
                                        <a:pt x="27475" y="145497"/>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2250A7E" id="Group 671" o:spid="_x0000_s1026" style="position:absolute;margin-left:54.15pt;margin-top:0;width:2.2pt;height:11.5pt;z-index:-20390912;mso-wrap-distance-left:0;mso-wrap-distance-right:0" coordsize="2794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">
                      <v:shape id="Graphic 672" o:spid="_x0000_s1027" style="position:absolute;width:27940;height:146050;visibility:visible;mso-wrap-style:square;v-text-anchor:top" coordsize="2794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" path="m27475,145497l,145497,,,27475,r,145497xe" fillcolor="#e2e2e2" stroked="f">
                        <v:path arrowok="t"/>
                      </v:shape>
                    </v:group>
                  </w:pict>
                </mc:Fallback>
              </mc:AlternateContent>
            </w:r>
            <w:r>
              <w:rPr>
                <w:rFonts w:ascii="Times New Roman"/>
                <w:color w:val="676767"/>
                <w:w w:val="105"/>
                <w:sz w:val="17"/>
              </w:rPr>
              <w:t>2</w:t>
            </w:r>
            <w:r>
              <w:rPr>
                <w:rFonts w:ascii="Times New Roman"/>
                <w:color w:val="676767"/>
                <w:spacing w:val="1"/>
                <w:w w:val="105"/>
                <w:sz w:val="17"/>
              </w:rPr>
              <w:t xml:space="preserve"> </w:t>
            </w:r>
            <w:r>
              <w:rPr>
                <w:rFonts w:ascii="Times New Roman"/>
                <w:color w:val="676767"/>
                <w:spacing w:val="-2"/>
                <w:w w:val="105"/>
                <w:sz w:val="17"/>
              </w:rPr>
              <w:t>4"3</w:t>
            </w:r>
            <w:r>
              <w:rPr>
                <w:rFonts w:ascii="Times New Roman"/>
                <w:color w:val="A1A1A1"/>
                <w:spacing w:val="-2"/>
                <w:w w:val="105"/>
                <w:sz w:val="17"/>
              </w:rPr>
              <w:t>.</w:t>
            </w:r>
            <w:r>
              <w:rPr>
                <w:rFonts w:ascii="Times New Roman"/>
                <w:color w:val="676767"/>
                <w:spacing w:val="-2"/>
                <w:w w:val="105"/>
                <w:sz w:val="17"/>
              </w:rPr>
              <w:t>299</w:t>
            </w:r>
          </w:p>
        </w:tc>
      </w:tr>
      <w:tr w:rsidR="00C50F6F" w14:paraId="0DE6AD41" w14:textId="77777777">
        <w:trPr>
          <w:trHeight w:val="368"/>
        </w:trPr>
        <w:tc>
          <w:tcPr>
            <w:tcW w:w="5999" w:type="dxa"/>
            <w:gridSpan w:val="5"/>
          </w:tcPr>
          <w:p w14:paraId="46C64E23" w14:textId="77777777" w:rsidR="00C50F6F" w:rsidRDefault="00C50F6F">
            <w:pPr>
              <w:pStyle w:val="TableParagraph"/>
              <w:rPr>
                <w:rFonts w:ascii="Times New Roman"/>
                <w:sz w:val="17"/>
              </w:rPr>
            </w:pPr>
          </w:p>
          <w:p w14:paraId="40B07C57" w14:textId="77777777" w:rsidR="00C50F6F" w:rsidRDefault="00000000">
            <w:pPr>
              <w:pStyle w:val="TableParagraph"/>
              <w:spacing w:before="1" w:line="153" w:lineRule="exact"/>
              <w:ind w:right="54"/>
              <w:jc w:val="right"/>
              <w:rPr>
                <w:rFonts w:ascii="Times New Roman"/>
                <w:sz w:val="17"/>
              </w:rPr>
            </w:pPr>
            <w:r>
              <w:rPr>
                <w:rFonts w:ascii="Times New Roman"/>
                <w:noProof/>
                <w:sz w:val="17"/>
              </w:rPr>
              <mc:AlternateContent>
                <mc:Choice Requires="wpg">
                  <w:drawing>
                    <wp:anchor distT="0" distB="0" distL="0" distR="0" simplePos="0" relativeHeight="15850496" behindDoc="0" locked="0" layoutInCell="1" allowOverlap="1" wp14:anchorId="79E41C6A" wp14:editId="3F2304BF">
                      <wp:simplePos x="0" y="0"/>
                      <wp:positionH relativeFrom="column">
                        <wp:posOffset>155896</wp:posOffset>
                      </wp:positionH>
                      <wp:positionV relativeFrom="paragraph">
                        <wp:posOffset>19021</wp:posOffset>
                      </wp:positionV>
                      <wp:extent cx="1783080" cy="109855"/>
                      <wp:effectExtent l="0" t="0" r="0" b="0"/>
                      <wp:wrapNone/>
                      <wp:docPr id="673" name="Group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3080" cy="109855"/>
                                <a:chOff x="0" y="0"/>
                                <a:chExt cx="1783080" cy="109855"/>
                              </a:xfrm>
                            </wpg:grpSpPr>
                            <pic:pic xmlns:pic="http://schemas.openxmlformats.org/drawingml/2006/picture">
                              <pic:nvPicPr>
                                <pic:cNvPr id="674" name="Image 674"/>
                                <pic:cNvPicPr/>
                              </pic:nvPicPr>
                              <pic:blipFill>
                                <a:blip r:embed="rId336" cstate="print"/>
                                <a:stretch>
                                  <a:fillRect/>
                                </a:stretch>
                              </pic:blipFill>
                              <pic:spPr>
                                <a:xfrm>
                                  <a:off x="0" y="0"/>
                                  <a:ext cx="1782824" cy="109861"/>
                                </a:xfrm>
                                <a:prstGeom prst="rect">
                                  <a:avLst/>
                                </a:prstGeom>
                              </pic:spPr>
                            </pic:pic>
                          </wpg:wgp>
                        </a:graphicData>
                      </a:graphic>
                    </wp:anchor>
                  </w:drawing>
                </mc:Choice>
                <mc:Fallback>
                  <w:pict>
                    <v:group w14:anchorId="6526A8AF" id="Group 673" o:spid="_x0000_s1026" style="position:absolute;margin-left:12.3pt;margin-top:1.5pt;width:140.4pt;height:8.65pt;z-index:15850496;mso-wrap-distance-left:0;mso-wrap-distance-right:0" coordsize="17830,1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">
                      <v:shape id="Image 674" o:spid="_x0000_s1027" type="#_x0000_t75" style="position:absolute;width:17828;height:1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">
                        <v:imagedata r:id="rId337" o:title=""/>
                      </v:shape>
                    </v:group>
                  </w:pict>
                </mc:Fallback>
              </mc:AlternateContent>
            </w:r>
            <w:r>
              <w:rPr>
                <w:rFonts w:ascii="Times New Roman"/>
                <w:color w:val="3D3D3D"/>
                <w:spacing w:val="-10"/>
                <w:w w:val="105"/>
                <w:sz w:val="17"/>
              </w:rPr>
              <w:t>4</w:t>
            </w:r>
          </w:p>
        </w:tc>
        <w:tc>
          <w:tcPr>
            <w:tcW w:w="937" w:type="dxa"/>
            <w:tcBorders>
              <w:top w:val="single" w:sz="12" w:space="0" w:color="000000"/>
              <w:bottom w:val="single" w:sz="12" w:space="0" w:color="000000"/>
            </w:tcBorders>
          </w:tcPr>
          <w:p w14:paraId="4D9EF776" w14:textId="77777777" w:rsidR="00C50F6F" w:rsidRDefault="00C50F6F">
            <w:pPr>
              <w:pStyle w:val="TableParagraph"/>
              <w:rPr>
                <w:rFonts w:ascii="Times New Roman"/>
                <w:sz w:val="17"/>
              </w:rPr>
            </w:pPr>
          </w:p>
          <w:p w14:paraId="66884C3F" w14:textId="77777777" w:rsidR="00C50F6F" w:rsidRDefault="00000000">
            <w:pPr>
              <w:pStyle w:val="TableParagraph"/>
              <w:spacing w:before="1" w:line="153" w:lineRule="exact"/>
              <w:ind w:left="58"/>
              <w:rPr>
                <w:rFonts w:ascii="Times New Roman"/>
                <w:sz w:val="17"/>
              </w:rPr>
            </w:pPr>
            <w:r>
              <w:rPr>
                <w:rFonts w:ascii="Times New Roman"/>
                <w:color w:val="3D3D3D"/>
                <w:spacing w:val="-2"/>
                <w:w w:val="125"/>
                <w:sz w:val="17"/>
              </w:rPr>
              <w:t>14121</w:t>
            </w:r>
          </w:p>
        </w:tc>
        <w:tc>
          <w:tcPr>
            <w:tcW w:w="1488" w:type="dxa"/>
            <w:gridSpan w:val="2"/>
            <w:tcBorders>
              <w:top w:val="single" w:sz="6" w:space="0" w:color="000000"/>
              <w:bottom w:val="single" w:sz="12" w:space="0" w:color="000000"/>
            </w:tcBorders>
          </w:tcPr>
          <w:p w14:paraId="15E1F9AF" w14:textId="77777777" w:rsidR="00C50F6F" w:rsidRDefault="00C50F6F">
            <w:pPr>
              <w:pStyle w:val="TableParagraph"/>
              <w:rPr>
                <w:rFonts w:ascii="Times New Roman"/>
                <w:sz w:val="17"/>
              </w:rPr>
            </w:pPr>
          </w:p>
          <w:p w14:paraId="19347E87" w14:textId="77777777" w:rsidR="00C50F6F" w:rsidRDefault="00000000">
            <w:pPr>
              <w:pStyle w:val="TableParagraph"/>
              <w:spacing w:before="1" w:line="153" w:lineRule="exact"/>
              <w:ind w:left="695"/>
              <w:rPr>
                <w:rFonts w:ascii="Times New Roman"/>
                <w:sz w:val="17"/>
              </w:rPr>
            </w:pPr>
            <w:r>
              <w:rPr>
                <w:rFonts w:ascii="Times New Roman"/>
                <w:color w:val="676767"/>
                <w:w w:val="110"/>
                <w:sz w:val="17"/>
              </w:rPr>
              <w:t>2</w:t>
            </w:r>
            <w:r>
              <w:rPr>
                <w:rFonts w:ascii="Times New Roman"/>
                <w:color w:val="676767"/>
                <w:spacing w:val="-11"/>
                <w:w w:val="110"/>
                <w:sz w:val="17"/>
              </w:rPr>
              <w:t xml:space="preserve"> </w:t>
            </w:r>
            <w:r>
              <w:rPr>
                <w:rFonts w:ascii="Times New Roman"/>
                <w:color w:val="676767"/>
                <w:spacing w:val="-2"/>
                <w:w w:val="110"/>
                <w:sz w:val="17"/>
              </w:rPr>
              <w:t>443.299</w:t>
            </w:r>
          </w:p>
        </w:tc>
      </w:tr>
      <w:tr w:rsidR="00C50F6F" w14:paraId="1C42EA41" w14:textId="77777777">
        <w:trPr>
          <w:trHeight w:val="762"/>
        </w:trPr>
        <w:tc>
          <w:tcPr>
            <w:tcW w:w="5999" w:type="dxa"/>
            <w:gridSpan w:val="5"/>
          </w:tcPr>
          <w:p w14:paraId="65915088" w14:textId="77777777" w:rsidR="00C50F6F" w:rsidRDefault="00C50F6F">
            <w:pPr>
              <w:pStyle w:val="TableParagraph"/>
              <w:spacing w:before="3" w:after="1"/>
              <w:rPr>
                <w:rFonts w:ascii="Times New Roman"/>
                <w:sz w:val="18"/>
              </w:rPr>
            </w:pPr>
          </w:p>
          <w:p w14:paraId="12CB5AE9" w14:textId="77777777" w:rsidR="00C50F6F" w:rsidRDefault="00000000">
            <w:pPr>
              <w:pStyle w:val="TableParagraph"/>
              <w:ind w:left="53"/>
              <w:rPr>
                <w:rFonts w:ascii="Times New Roman"/>
                <w:sz w:val="20"/>
              </w:rPr>
            </w:pPr>
            <w:r>
              <w:rPr>
                <w:rFonts w:ascii="Times New Roman"/>
                <w:noProof/>
                <w:sz w:val="20"/>
              </w:rPr>
              <w:drawing>
                <wp:inline distT="0" distB="0" distL="0" distR="0" wp14:anchorId="3D79DF24" wp14:editId="0772340F">
                  <wp:extent cx="2048985" cy="341375"/>
                  <wp:effectExtent l="0" t="0" r="0" b="0"/>
                  <wp:docPr id="675" name="Image 6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5" name="Image 675"/>
                          <pic:cNvPicPr/>
                        </pic:nvPicPr>
                        <pic:blipFill>
                          <a:blip r:embed="rId338" cstate="print"/>
                          <a:stretch>
                            <a:fillRect/>
                          </a:stretch>
                        </pic:blipFill>
                        <pic:spPr>
                          <a:xfrm>
                            <a:off x="0" y="0"/>
                            <a:ext cx="2048985" cy="341375"/>
                          </a:xfrm>
                          <a:prstGeom prst="rect">
                            <a:avLst/>
                          </a:prstGeom>
                        </pic:spPr>
                      </pic:pic>
                    </a:graphicData>
                  </a:graphic>
                </wp:inline>
              </w:drawing>
            </w:r>
          </w:p>
        </w:tc>
        <w:tc>
          <w:tcPr>
            <w:tcW w:w="937" w:type="dxa"/>
            <w:tcBorders>
              <w:top w:val="single" w:sz="12" w:space="0" w:color="000000"/>
              <w:bottom w:val="single" w:sz="6" w:space="0" w:color="000000"/>
            </w:tcBorders>
          </w:tcPr>
          <w:p w14:paraId="1E6B4688" w14:textId="77777777" w:rsidR="00C50F6F" w:rsidRDefault="00C50F6F">
            <w:pPr>
              <w:pStyle w:val="TableParagraph"/>
              <w:rPr>
                <w:rFonts w:ascii="Times New Roman"/>
                <w:sz w:val="16"/>
              </w:rPr>
            </w:pPr>
          </w:p>
        </w:tc>
        <w:tc>
          <w:tcPr>
            <w:tcW w:w="1488" w:type="dxa"/>
            <w:gridSpan w:val="2"/>
            <w:tcBorders>
              <w:top w:val="single" w:sz="12" w:space="0" w:color="000000"/>
              <w:bottom w:val="single" w:sz="6" w:space="0" w:color="000000"/>
            </w:tcBorders>
          </w:tcPr>
          <w:p w14:paraId="147D977E" w14:textId="77777777" w:rsidR="00C50F6F" w:rsidRDefault="00C50F6F">
            <w:pPr>
              <w:pStyle w:val="TableParagraph"/>
              <w:spacing w:before="193"/>
              <w:rPr>
                <w:rFonts w:ascii="Times New Roman"/>
                <w:sz w:val="17"/>
              </w:rPr>
            </w:pPr>
          </w:p>
          <w:p w14:paraId="31296636" w14:textId="77777777" w:rsidR="00C50F6F" w:rsidRDefault="00000000">
            <w:pPr>
              <w:pStyle w:val="TableParagraph"/>
              <w:ind w:left="783"/>
              <w:rPr>
                <w:rFonts w:ascii="Times New Roman" w:hAnsi="Times New Roman"/>
                <w:sz w:val="17"/>
              </w:rPr>
            </w:pPr>
            <w:r>
              <w:rPr>
                <w:rFonts w:ascii="Times New Roman" w:hAnsi="Times New Roman"/>
                <w:color w:val="777777"/>
                <w:spacing w:val="-2"/>
                <w:w w:val="115"/>
                <w:sz w:val="17"/>
              </w:rPr>
              <w:t>(«0,314)</w:t>
            </w:r>
          </w:p>
        </w:tc>
      </w:tr>
      <w:tr w:rsidR="00C50F6F" w14:paraId="4E53F397" w14:textId="77777777">
        <w:trPr>
          <w:trHeight w:val="518"/>
        </w:trPr>
        <w:tc>
          <w:tcPr>
            <w:tcW w:w="1289" w:type="dxa"/>
          </w:tcPr>
          <w:p w14:paraId="4E2181C6" w14:textId="77777777" w:rsidR="00C50F6F" w:rsidRDefault="00C50F6F">
            <w:pPr>
              <w:pStyle w:val="TableParagraph"/>
              <w:spacing w:before="5"/>
              <w:rPr>
                <w:rFonts w:ascii="Times New Roman"/>
                <w:sz w:val="17"/>
              </w:rPr>
            </w:pPr>
          </w:p>
          <w:p w14:paraId="767C71AD" w14:textId="77777777" w:rsidR="00C50F6F" w:rsidRDefault="00000000">
            <w:pPr>
              <w:pStyle w:val="TableParagraph"/>
              <w:spacing w:before="1"/>
              <w:ind w:right="63"/>
              <w:jc w:val="center"/>
              <w:rPr>
                <w:rFonts w:ascii="Times New Roman"/>
                <w:sz w:val="17"/>
              </w:rPr>
            </w:pPr>
            <w:r>
              <w:rPr>
                <w:rFonts w:ascii="Times New Roman"/>
                <w:color w:val="676767"/>
                <w:spacing w:val="-5"/>
                <w:w w:val="105"/>
                <w:sz w:val="17"/>
              </w:rPr>
              <w:t>ch</w:t>
            </w:r>
          </w:p>
        </w:tc>
        <w:tc>
          <w:tcPr>
            <w:tcW w:w="626" w:type="dxa"/>
          </w:tcPr>
          <w:p w14:paraId="1F21F781" w14:textId="77777777" w:rsidR="00C50F6F" w:rsidRDefault="00C50F6F">
            <w:pPr>
              <w:pStyle w:val="TableParagraph"/>
              <w:rPr>
                <w:rFonts w:ascii="Times New Roman"/>
                <w:sz w:val="16"/>
              </w:rPr>
            </w:pPr>
          </w:p>
        </w:tc>
        <w:tc>
          <w:tcPr>
            <w:tcW w:w="3815" w:type="dxa"/>
            <w:gridSpan w:val="2"/>
          </w:tcPr>
          <w:p w14:paraId="7520DADD" w14:textId="77777777" w:rsidR="00C50F6F" w:rsidRDefault="00000000">
            <w:pPr>
              <w:pStyle w:val="TableParagraph"/>
              <w:spacing w:before="178"/>
              <w:ind w:left="640"/>
              <w:rPr>
                <w:rFonts w:ascii="Times New Roman"/>
                <w:b/>
                <w:sz w:val="19"/>
              </w:rPr>
            </w:pPr>
            <w:r>
              <w:rPr>
                <w:rFonts w:ascii="Times New Roman"/>
                <w:b/>
                <w:color w:val="545454"/>
                <w:spacing w:val="-5"/>
                <w:w w:val="105"/>
                <w:sz w:val="19"/>
              </w:rPr>
              <w:t>ga</w:t>
            </w:r>
          </w:p>
        </w:tc>
        <w:tc>
          <w:tcPr>
            <w:tcW w:w="1206" w:type="dxa"/>
            <w:gridSpan w:val="2"/>
            <w:tcBorders>
              <w:bottom w:val="single" w:sz="2" w:space="0" w:color="000000"/>
            </w:tcBorders>
          </w:tcPr>
          <w:p w14:paraId="087949AC" w14:textId="77777777" w:rsidR="00C50F6F" w:rsidRDefault="00C50F6F">
            <w:pPr>
              <w:pStyle w:val="TableParagraph"/>
              <w:rPr>
                <w:rFonts w:ascii="Times New Roman"/>
                <w:sz w:val="16"/>
              </w:rPr>
            </w:pPr>
          </w:p>
        </w:tc>
        <w:tc>
          <w:tcPr>
            <w:tcW w:w="1488" w:type="dxa"/>
            <w:gridSpan w:val="2"/>
            <w:tcBorders>
              <w:bottom w:val="single" w:sz="2" w:space="0" w:color="000000"/>
            </w:tcBorders>
          </w:tcPr>
          <w:p w14:paraId="300C08DA" w14:textId="77777777" w:rsidR="00C50F6F" w:rsidRDefault="00C50F6F">
            <w:pPr>
              <w:pStyle w:val="TableParagraph"/>
              <w:spacing w:before="10"/>
              <w:rPr>
                <w:rFonts w:ascii="Times New Roman"/>
                <w:sz w:val="17"/>
              </w:rPr>
            </w:pPr>
          </w:p>
          <w:p w14:paraId="58BC63F8" w14:textId="77777777" w:rsidR="00C50F6F" w:rsidRDefault="00000000">
            <w:pPr>
              <w:pStyle w:val="TableParagraph"/>
              <w:ind w:left="778" w:right="-15"/>
              <w:rPr>
                <w:rFonts w:ascii="Times New Roman"/>
                <w:sz w:val="17"/>
              </w:rPr>
            </w:pPr>
            <w:r>
              <w:rPr>
                <w:rFonts w:ascii="Times New Roman"/>
                <w:noProof/>
                <w:sz w:val="17"/>
              </w:rPr>
              <mc:AlternateContent>
                <mc:Choice Requires="wpg">
                  <w:drawing>
                    <wp:anchor distT="0" distB="0" distL="0" distR="0" simplePos="0" relativeHeight="482926080" behindDoc="1" locked="0" layoutInCell="1" allowOverlap="1" wp14:anchorId="4343DDF8" wp14:editId="1DA7479E">
                      <wp:simplePos x="0" y="0"/>
                      <wp:positionH relativeFrom="column">
                        <wp:posOffset>696250</wp:posOffset>
                      </wp:positionH>
                      <wp:positionV relativeFrom="paragraph">
                        <wp:posOffset>-11575</wp:posOffset>
                      </wp:positionV>
                      <wp:extent cx="12700" cy="146050"/>
                      <wp:effectExtent l="0" t="0" r="0" b="0"/>
                      <wp:wrapNone/>
                      <wp:docPr id="676"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146050"/>
                                <a:chOff x="0" y="0"/>
                                <a:chExt cx="12700" cy="146050"/>
                              </a:xfrm>
                            </wpg:grpSpPr>
                            <wps:wsp>
                              <wps:cNvPr id="677" name="Graphic 677"/>
                              <wps:cNvSpPr/>
                              <wps:spPr>
                                <a:xfrm>
                                  <a:off x="0" y="0"/>
                                  <a:ext cx="12700" cy="146050"/>
                                </a:xfrm>
                                <a:custGeom>
                                  <a:avLst/>
                                  <a:gdLst/>
                                  <a:ahLst/>
                                  <a:cxnLst/>
                                  <a:rect l="l" t="t" r="r" b="b"/>
                                  <a:pathLst>
                                    <a:path w="12700" h="146050">
                                      <a:moveTo>
                                        <a:pt x="12211" y="145497"/>
                                      </a:moveTo>
                                      <a:lnTo>
                                        <a:pt x="0" y="145497"/>
                                      </a:lnTo>
                                      <a:lnTo>
                                        <a:pt x="0" y="0"/>
                                      </a:lnTo>
                                      <a:lnTo>
                                        <a:pt x="12211" y="0"/>
                                      </a:lnTo>
                                      <a:lnTo>
                                        <a:pt x="12211" y="145497"/>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F0D8F70" id="Group 676" o:spid="_x0000_s1026" style="position:absolute;margin-left:54.8pt;margin-top:-.9pt;width:1pt;height:11.5pt;z-index:-20390400;mso-wrap-distance-left:0;mso-wrap-distance-right:0" coordsize="1270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">
                      <v:shape id="Graphic 677" o:spid="_x0000_s1027" style="position:absolute;width:12700;height:146050;visibility:visible;mso-wrap-style:square;v-text-anchor:top" coordsize="1270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" path="m12211,145497l,145497,,,12211,r,145497xe" fillcolor="#e2e2e2" stroked="f">
                        <v:path arrowok="t"/>
                      </v:shape>
                    </v:group>
                  </w:pict>
                </mc:Fallback>
              </mc:AlternateContent>
            </w:r>
            <w:r>
              <w:rPr>
                <w:rFonts w:ascii="Times New Roman"/>
                <w:color w:val="777777"/>
                <w:spacing w:val="-2"/>
                <w:sz w:val="17"/>
              </w:rPr>
              <w:t>(440</w:t>
            </w:r>
            <w:r>
              <w:rPr>
                <w:rFonts w:ascii="Times New Roman"/>
                <w:color w:val="A1A1A1"/>
                <w:spacing w:val="-2"/>
                <w:sz w:val="17"/>
              </w:rPr>
              <w:t>,</w:t>
            </w:r>
            <w:r>
              <w:rPr>
                <w:rFonts w:ascii="Times New Roman"/>
                <w:color w:val="777777"/>
                <w:spacing w:val="-2"/>
                <w:sz w:val="17"/>
              </w:rPr>
              <w:t>3141</w:t>
            </w:r>
          </w:p>
        </w:tc>
      </w:tr>
      <w:tr w:rsidR="00C50F6F" w14:paraId="4594A2BF" w14:textId="77777777">
        <w:trPr>
          <w:trHeight w:val="370"/>
        </w:trPr>
        <w:tc>
          <w:tcPr>
            <w:tcW w:w="1289" w:type="dxa"/>
          </w:tcPr>
          <w:p w14:paraId="05B4C12D" w14:textId="77777777" w:rsidR="00C50F6F" w:rsidRDefault="00000000">
            <w:pPr>
              <w:pStyle w:val="TableParagraph"/>
              <w:spacing w:before="73"/>
              <w:ind w:left="50"/>
              <w:rPr>
                <w:sz w:val="16"/>
              </w:rPr>
            </w:pPr>
            <w:r>
              <w:rPr>
                <w:color w:val="3D3D3D"/>
                <w:w w:val="110"/>
                <w:sz w:val="16"/>
              </w:rPr>
              <w:t>N</w:t>
            </w:r>
            <w:r>
              <w:rPr>
                <w:color w:val="3D3D3D"/>
                <w:spacing w:val="33"/>
                <w:w w:val="110"/>
                <w:sz w:val="16"/>
              </w:rPr>
              <w:t xml:space="preserve"> </w:t>
            </w:r>
            <w:r>
              <w:rPr>
                <w:color w:val="545454"/>
                <w:spacing w:val="-2"/>
                <w:w w:val="110"/>
                <w:sz w:val="16"/>
              </w:rPr>
              <w:t>TCHAHG</w:t>
            </w:r>
          </w:p>
        </w:tc>
        <w:tc>
          <w:tcPr>
            <w:tcW w:w="626" w:type="dxa"/>
          </w:tcPr>
          <w:p w14:paraId="02637C3F" w14:textId="77777777" w:rsidR="00C50F6F" w:rsidRDefault="00000000">
            <w:pPr>
              <w:pStyle w:val="TableParagraph"/>
              <w:spacing w:before="78"/>
              <w:ind w:left="59"/>
              <w:rPr>
                <w:sz w:val="16"/>
              </w:rPr>
            </w:pPr>
            <w:r>
              <w:rPr>
                <w:color w:val="3D3D3D"/>
                <w:spacing w:val="-4"/>
                <w:sz w:val="16"/>
              </w:rPr>
              <w:t>CASH</w:t>
            </w:r>
          </w:p>
        </w:tc>
        <w:tc>
          <w:tcPr>
            <w:tcW w:w="3815" w:type="dxa"/>
            <w:gridSpan w:val="2"/>
          </w:tcPr>
          <w:p w14:paraId="3DA22666" w14:textId="77777777" w:rsidR="00C50F6F" w:rsidRDefault="00C50F6F">
            <w:pPr>
              <w:pStyle w:val="TableParagraph"/>
              <w:rPr>
                <w:rFonts w:ascii="Times New Roman"/>
                <w:sz w:val="16"/>
              </w:rPr>
            </w:pPr>
          </w:p>
        </w:tc>
        <w:tc>
          <w:tcPr>
            <w:tcW w:w="1206" w:type="dxa"/>
            <w:gridSpan w:val="2"/>
            <w:tcBorders>
              <w:top w:val="single" w:sz="2" w:space="0" w:color="000000"/>
            </w:tcBorders>
          </w:tcPr>
          <w:p w14:paraId="10A7E2AA" w14:textId="77777777" w:rsidR="00C50F6F" w:rsidRDefault="00000000">
            <w:pPr>
              <w:pStyle w:val="TableParagraph"/>
              <w:spacing w:before="79"/>
              <w:ind w:left="200"/>
              <w:rPr>
                <w:rFonts w:ascii="Times New Roman"/>
                <w:sz w:val="17"/>
              </w:rPr>
            </w:pPr>
            <w:r>
              <w:rPr>
                <w:rFonts w:ascii="Times New Roman"/>
                <w:color w:val="545454"/>
                <w:spacing w:val="-2"/>
                <w:sz w:val="17"/>
              </w:rPr>
              <w:t>(812,164)</w:t>
            </w:r>
          </w:p>
        </w:tc>
        <w:tc>
          <w:tcPr>
            <w:tcW w:w="1488" w:type="dxa"/>
            <w:gridSpan w:val="2"/>
            <w:tcBorders>
              <w:top w:val="single" w:sz="2" w:space="0" w:color="000000"/>
            </w:tcBorders>
          </w:tcPr>
          <w:p w14:paraId="13AF4271" w14:textId="77777777" w:rsidR="00C50F6F" w:rsidRDefault="00000000">
            <w:pPr>
              <w:pStyle w:val="TableParagraph"/>
              <w:spacing w:before="84"/>
              <w:ind w:left="831"/>
              <w:rPr>
                <w:rFonts w:ascii="Times New Roman"/>
                <w:sz w:val="17"/>
              </w:rPr>
            </w:pPr>
            <w:r>
              <w:rPr>
                <w:rFonts w:ascii="Times New Roman"/>
                <w:color w:val="676767"/>
                <w:spacing w:val="-2"/>
                <w:sz w:val="17"/>
              </w:rPr>
              <w:t>372.288</w:t>
            </w:r>
          </w:p>
        </w:tc>
      </w:tr>
      <w:tr w:rsidR="00C50F6F" w14:paraId="04614E41" w14:textId="77777777">
        <w:trPr>
          <w:trHeight w:val="272"/>
        </w:trPr>
        <w:tc>
          <w:tcPr>
            <w:tcW w:w="1289" w:type="dxa"/>
          </w:tcPr>
          <w:p w14:paraId="72344DFA" w14:textId="77777777" w:rsidR="00C50F6F" w:rsidRDefault="00000000">
            <w:pPr>
              <w:pStyle w:val="TableParagraph"/>
              <w:spacing w:before="111" w:line="141" w:lineRule="exact"/>
              <w:ind w:left="54"/>
              <w:rPr>
                <w:sz w:val="16"/>
              </w:rPr>
            </w:pPr>
            <w:r>
              <w:rPr>
                <w:color w:val="3D3D3D"/>
                <w:sz w:val="16"/>
              </w:rPr>
              <w:t>CASH</w:t>
            </w:r>
            <w:r>
              <w:rPr>
                <w:color w:val="3D3D3D"/>
                <w:spacing w:val="41"/>
                <w:sz w:val="16"/>
              </w:rPr>
              <w:t xml:space="preserve"> </w:t>
            </w:r>
            <w:r>
              <w:rPr>
                <w:color w:val="3D3D3D"/>
                <w:sz w:val="16"/>
              </w:rPr>
              <w:t>ATB</w:t>
            </w:r>
            <w:r>
              <w:rPr>
                <w:color w:val="3D3D3D"/>
                <w:spacing w:val="78"/>
                <w:w w:val="150"/>
                <w:sz w:val="16"/>
              </w:rPr>
              <w:t xml:space="preserve"> </w:t>
            </w:r>
            <w:r>
              <w:rPr>
                <w:color w:val="3D3D3D"/>
                <w:spacing w:val="-5"/>
                <w:sz w:val="16"/>
              </w:rPr>
              <w:t>GI</w:t>
            </w:r>
          </w:p>
        </w:tc>
        <w:tc>
          <w:tcPr>
            <w:tcW w:w="626" w:type="dxa"/>
          </w:tcPr>
          <w:p w14:paraId="5BA072CB" w14:textId="77777777" w:rsidR="00C50F6F" w:rsidRDefault="00C50F6F">
            <w:pPr>
              <w:pStyle w:val="TableParagraph"/>
              <w:rPr>
                <w:rFonts w:ascii="Times New Roman"/>
                <w:sz w:val="16"/>
              </w:rPr>
            </w:pPr>
          </w:p>
        </w:tc>
        <w:tc>
          <w:tcPr>
            <w:tcW w:w="3815" w:type="dxa"/>
            <w:gridSpan w:val="2"/>
          </w:tcPr>
          <w:p w14:paraId="3560C311" w14:textId="77777777" w:rsidR="00C50F6F" w:rsidRDefault="00000000">
            <w:pPr>
              <w:pStyle w:val="TableParagraph"/>
              <w:spacing w:before="83" w:line="169" w:lineRule="exact"/>
              <w:ind w:left="127"/>
              <w:rPr>
                <w:rFonts w:ascii="Times New Roman"/>
                <w:sz w:val="19"/>
              </w:rPr>
            </w:pPr>
            <w:r>
              <w:rPr>
                <w:rFonts w:ascii="Times New Roman"/>
                <w:color w:val="3D3D3D"/>
                <w:w w:val="85"/>
                <w:sz w:val="19"/>
              </w:rPr>
              <w:t>THE</w:t>
            </w:r>
            <w:r>
              <w:rPr>
                <w:rFonts w:ascii="Times New Roman"/>
                <w:color w:val="3D3D3D"/>
                <w:spacing w:val="-3"/>
                <w:w w:val="95"/>
                <w:sz w:val="19"/>
              </w:rPr>
              <w:t xml:space="preserve"> </w:t>
            </w:r>
            <w:r>
              <w:rPr>
                <w:rFonts w:ascii="Times New Roman"/>
                <w:color w:val="3D3D3D"/>
                <w:spacing w:val="-4"/>
                <w:w w:val="95"/>
                <w:sz w:val="19"/>
              </w:rPr>
              <w:t>YEAR</w:t>
            </w:r>
          </w:p>
        </w:tc>
        <w:tc>
          <w:tcPr>
            <w:tcW w:w="1206" w:type="dxa"/>
            <w:gridSpan w:val="2"/>
            <w:tcBorders>
              <w:bottom w:val="single" w:sz="6" w:space="0" w:color="000000"/>
            </w:tcBorders>
          </w:tcPr>
          <w:p w14:paraId="5C283D8A" w14:textId="77777777" w:rsidR="00C50F6F" w:rsidRDefault="00000000">
            <w:pPr>
              <w:pStyle w:val="TableParagraph"/>
              <w:spacing w:before="102" w:line="150" w:lineRule="exact"/>
              <w:ind w:left="113"/>
              <w:rPr>
                <w:rFonts w:ascii="Times New Roman"/>
                <w:sz w:val="17"/>
              </w:rPr>
            </w:pPr>
            <w:r>
              <w:rPr>
                <w:rFonts w:ascii="Times New Roman"/>
                <w:color w:val="3D3D3D"/>
                <w:spacing w:val="-2"/>
                <w:w w:val="105"/>
                <w:sz w:val="17"/>
              </w:rPr>
              <w:t>4,571</w:t>
            </w:r>
            <w:r>
              <w:rPr>
                <w:rFonts w:ascii="Times New Roman"/>
                <w:color w:val="777777"/>
                <w:spacing w:val="-2"/>
                <w:w w:val="105"/>
                <w:sz w:val="17"/>
              </w:rPr>
              <w:t>,</w:t>
            </w:r>
            <w:r>
              <w:rPr>
                <w:rFonts w:ascii="Times New Roman"/>
                <w:color w:val="545454"/>
                <w:spacing w:val="-2"/>
                <w:w w:val="105"/>
                <w:sz w:val="17"/>
              </w:rPr>
              <w:t>007</w:t>
            </w:r>
          </w:p>
        </w:tc>
        <w:tc>
          <w:tcPr>
            <w:tcW w:w="1488" w:type="dxa"/>
            <w:gridSpan w:val="2"/>
            <w:tcBorders>
              <w:bottom w:val="single" w:sz="18" w:space="0" w:color="000000"/>
            </w:tcBorders>
          </w:tcPr>
          <w:p w14:paraId="0ECDB339" w14:textId="77777777" w:rsidR="00C50F6F" w:rsidRDefault="00000000">
            <w:pPr>
              <w:pStyle w:val="TableParagraph"/>
              <w:spacing w:before="112" w:line="140" w:lineRule="exact"/>
              <w:ind w:left="701"/>
              <w:rPr>
                <w:rFonts w:ascii="Times New Roman"/>
                <w:sz w:val="17"/>
              </w:rPr>
            </w:pPr>
            <w:r>
              <w:rPr>
                <w:rFonts w:ascii="Times New Roman"/>
                <w:color w:val="676767"/>
                <w:spacing w:val="-2"/>
                <w:sz w:val="17"/>
              </w:rPr>
              <w:t>3.205.721</w:t>
            </w:r>
          </w:p>
        </w:tc>
      </w:tr>
      <w:tr w:rsidR="00C50F6F" w14:paraId="33C2CC87" w14:textId="77777777">
        <w:trPr>
          <w:trHeight w:val="415"/>
        </w:trPr>
        <w:tc>
          <w:tcPr>
            <w:tcW w:w="3850" w:type="dxa"/>
            <w:gridSpan w:val="3"/>
          </w:tcPr>
          <w:p w14:paraId="2403BE1A" w14:textId="77777777" w:rsidR="00C50F6F" w:rsidRDefault="00000000">
            <w:pPr>
              <w:pStyle w:val="TableParagraph"/>
              <w:spacing w:before="152"/>
              <w:ind w:left="50"/>
              <w:rPr>
                <w:rFonts w:ascii="Times New Roman"/>
                <w:sz w:val="19"/>
              </w:rPr>
            </w:pPr>
            <w:r>
              <w:rPr>
                <w:color w:val="3D3D3D"/>
                <w:sz w:val="16"/>
              </w:rPr>
              <w:t>CASH</w:t>
            </w:r>
            <w:r>
              <w:rPr>
                <w:color w:val="3D3D3D"/>
                <w:spacing w:val="47"/>
                <w:sz w:val="16"/>
              </w:rPr>
              <w:t xml:space="preserve"> </w:t>
            </w:r>
            <w:r>
              <w:rPr>
                <w:color w:val="3D3D3D"/>
                <w:sz w:val="16"/>
              </w:rPr>
              <w:t>AT</w:t>
            </w:r>
            <w:r>
              <w:rPr>
                <w:color w:val="3D3D3D"/>
                <w:spacing w:val="-13"/>
                <w:sz w:val="16"/>
              </w:rPr>
              <w:t xml:space="preserve"> </w:t>
            </w:r>
            <w:r>
              <w:rPr>
                <w:color w:val="545454"/>
                <w:sz w:val="16"/>
              </w:rPr>
              <w:t>ENO</w:t>
            </w:r>
            <w:r>
              <w:rPr>
                <w:color w:val="545454"/>
                <w:spacing w:val="-6"/>
                <w:sz w:val="16"/>
              </w:rPr>
              <w:t xml:space="preserve"> </w:t>
            </w:r>
            <w:r>
              <w:rPr>
                <w:color w:val="3D3D3D"/>
                <w:sz w:val="16"/>
              </w:rPr>
              <w:t>OF</w:t>
            </w:r>
            <w:r>
              <w:rPr>
                <w:color w:val="3D3D3D"/>
                <w:spacing w:val="-4"/>
                <w:sz w:val="16"/>
              </w:rPr>
              <w:t xml:space="preserve"> </w:t>
            </w:r>
            <w:proofErr w:type="gramStart"/>
            <w:r>
              <w:rPr>
                <w:color w:val="3D3D3D"/>
                <w:sz w:val="16"/>
              </w:rPr>
              <w:t>TH</w:t>
            </w:r>
            <w:r>
              <w:rPr>
                <w:color w:val="3D3D3D"/>
                <w:spacing w:val="29"/>
                <w:sz w:val="16"/>
              </w:rPr>
              <w:t xml:space="preserve">  </w:t>
            </w:r>
            <w:r>
              <w:rPr>
                <w:rFonts w:ascii="Times New Roman"/>
                <w:color w:val="3D3D3D"/>
                <w:spacing w:val="-4"/>
                <w:sz w:val="19"/>
              </w:rPr>
              <w:t>YEAR</w:t>
            </w:r>
            <w:proofErr w:type="gramEnd"/>
          </w:p>
        </w:tc>
        <w:tc>
          <w:tcPr>
            <w:tcW w:w="1880" w:type="dxa"/>
          </w:tcPr>
          <w:p w14:paraId="3EA09E8C" w14:textId="77777777" w:rsidR="00C50F6F" w:rsidRDefault="00000000">
            <w:pPr>
              <w:pStyle w:val="TableParagraph"/>
              <w:spacing w:before="87" w:line="295" w:lineRule="exact"/>
              <w:ind w:right="188"/>
              <w:jc w:val="right"/>
              <w:rPr>
                <w:rFonts w:ascii="Times New Roman"/>
                <w:sz w:val="26"/>
              </w:rPr>
            </w:pPr>
            <w:r>
              <w:rPr>
                <w:rFonts w:ascii="Times New Roman"/>
                <w:color w:val="3D3D3D"/>
                <w:spacing w:val="-10"/>
                <w:sz w:val="26"/>
              </w:rPr>
              <w:t>s</w:t>
            </w:r>
          </w:p>
        </w:tc>
        <w:tc>
          <w:tcPr>
            <w:tcW w:w="1206" w:type="dxa"/>
            <w:gridSpan w:val="2"/>
          </w:tcPr>
          <w:p w14:paraId="32EF360E" w14:textId="77777777" w:rsidR="00C50F6F" w:rsidRDefault="00000000">
            <w:pPr>
              <w:pStyle w:val="TableParagraph"/>
              <w:spacing w:before="166"/>
              <w:ind w:left="126"/>
              <w:rPr>
                <w:rFonts w:ascii="Times New Roman"/>
                <w:sz w:val="17"/>
              </w:rPr>
            </w:pPr>
            <w:r>
              <w:rPr>
                <w:rFonts w:ascii="Times New Roman"/>
                <w:noProof/>
                <w:sz w:val="17"/>
              </w:rPr>
              <mc:AlternateContent>
                <mc:Choice Requires="wpg">
                  <w:drawing>
                    <wp:anchor distT="0" distB="0" distL="0" distR="0" simplePos="0" relativeHeight="482923520" behindDoc="1" locked="0" layoutInCell="1" allowOverlap="1" wp14:anchorId="357327AE" wp14:editId="1DC6094B">
                      <wp:simplePos x="0" y="0"/>
                      <wp:positionH relativeFrom="column">
                        <wp:posOffset>0</wp:posOffset>
                      </wp:positionH>
                      <wp:positionV relativeFrom="paragraph">
                        <wp:posOffset>219923</wp:posOffset>
                      </wp:positionV>
                      <wp:extent cx="1691639" cy="27940"/>
                      <wp:effectExtent l="0" t="0" r="0" b="0"/>
                      <wp:wrapNone/>
                      <wp:docPr id="67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1639" cy="27940"/>
                                <a:chOff x="0" y="0"/>
                                <a:chExt cx="1691639" cy="27940"/>
                              </a:xfrm>
                            </wpg:grpSpPr>
                            <wps:wsp>
                              <wps:cNvPr id="679" name="Graphic 679"/>
                              <wps:cNvSpPr/>
                              <wps:spPr>
                                <a:xfrm>
                                  <a:off x="0" y="13732"/>
                                  <a:ext cx="775970" cy="1270"/>
                                </a:xfrm>
                                <a:custGeom>
                                  <a:avLst/>
                                  <a:gdLst/>
                                  <a:ahLst/>
                                  <a:cxnLst/>
                                  <a:rect l="l" t="t" r="r" b="b"/>
                                  <a:pathLst>
                                    <a:path w="775970">
                                      <a:moveTo>
                                        <a:pt x="0" y="0"/>
                                      </a:moveTo>
                                      <a:lnTo>
                                        <a:pt x="775406" y="0"/>
                                      </a:lnTo>
                                    </a:path>
                                  </a:pathLst>
                                </a:custGeom>
                                <a:ln w="27465">
                                  <a:solidFill>
                                    <a:srgbClr val="000000"/>
                                  </a:solidFill>
                                  <a:prstDash val="solid"/>
                                </a:ln>
                              </wps:spPr>
                              <wps:bodyPr wrap="square" lIns="0" tIns="0" rIns="0" bIns="0" rtlCol="0">
                                <a:prstTxWarp prst="textNoShape">
                                  <a:avLst/>
                                </a:prstTxWarp>
                                <a:noAutofit/>
                              </wps:bodyPr>
                            </wps:wsp>
                            <wps:wsp>
                              <wps:cNvPr id="680" name="Graphic 680"/>
                              <wps:cNvSpPr/>
                              <wps:spPr>
                                <a:xfrm>
                                  <a:off x="775406" y="13732"/>
                                  <a:ext cx="335915" cy="1270"/>
                                </a:xfrm>
                                <a:custGeom>
                                  <a:avLst/>
                                  <a:gdLst/>
                                  <a:ahLst/>
                                  <a:cxnLst/>
                                  <a:rect l="l" t="t" r="r" b="b"/>
                                  <a:pathLst>
                                    <a:path w="335915">
                                      <a:moveTo>
                                        <a:pt x="0" y="0"/>
                                      </a:moveTo>
                                      <a:lnTo>
                                        <a:pt x="335806" y="0"/>
                                      </a:lnTo>
                                    </a:path>
                                  </a:pathLst>
                                </a:custGeom>
                                <a:ln w="15258">
                                  <a:solidFill>
                                    <a:srgbClr val="000000"/>
                                  </a:solidFill>
                                  <a:prstDash val="solid"/>
                                </a:ln>
                              </wps:spPr>
                              <wps:bodyPr wrap="square" lIns="0" tIns="0" rIns="0" bIns="0" rtlCol="0">
                                <a:prstTxWarp prst="textNoShape">
                                  <a:avLst/>
                                </a:prstTxWarp>
                                <a:noAutofit/>
                              </wps:bodyPr>
                            </wps:wsp>
                            <wps:wsp>
                              <wps:cNvPr id="681" name="Graphic 681"/>
                              <wps:cNvSpPr/>
                              <wps:spPr>
                                <a:xfrm>
                                  <a:off x="1111212" y="13732"/>
                                  <a:ext cx="580390" cy="1270"/>
                                </a:xfrm>
                                <a:custGeom>
                                  <a:avLst/>
                                  <a:gdLst/>
                                  <a:ahLst/>
                                  <a:cxnLst/>
                                  <a:rect l="l" t="t" r="r" b="b"/>
                                  <a:pathLst>
                                    <a:path w="580390">
                                      <a:moveTo>
                                        <a:pt x="0" y="0"/>
                                      </a:moveTo>
                                      <a:lnTo>
                                        <a:pt x="580028" y="0"/>
                                      </a:lnTo>
                                    </a:path>
                                  </a:pathLst>
                                </a:custGeom>
                                <a:ln w="2746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3D37BA7" id="Group 678" o:spid="_x0000_s1026" style="position:absolute;margin-left:0;margin-top:17.3pt;width:133.2pt;height:2.2pt;z-index:-20392960;mso-wrap-distance-left:0;mso-wrap-distance-right:0" coordsize="16916,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">
                      <v:shape id="Graphic 679" o:spid="_x0000_s1027" style="position:absolute;top:137;width:7759;height:13;visibility:visible;mso-wrap-style:square;v-text-anchor:top" coordsize="775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" path="m,l775406,e" filled="f" strokeweight=".76292mm">
                        <v:path arrowok="t"/>
                      </v:shape>
                      <v:shape id="Graphic 680" o:spid="_x0000_s1028" style="position:absolute;left:7754;top:137;width:3359;height:13;visibility:visible;mso-wrap-style:square;v-text-anchor:top" coordsize="335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" path="m,l335806,e" filled="f" strokeweight=".42383mm">
                        <v:path arrowok="t"/>
                      </v:shape>
                      <v:shape id="Graphic 681" o:spid="_x0000_s1029" style="position:absolute;left:11112;top:137;width:5804;height:13;visibility:visible;mso-wrap-style:square;v-text-anchor:top" coordsize="580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" path="m,l580028,e" filled="f" strokeweight=".76292mm">
                        <v:path arrowok="t"/>
                      </v:shape>
                    </v:group>
                  </w:pict>
                </mc:Fallback>
              </mc:AlternateContent>
            </w:r>
            <w:r>
              <w:rPr>
                <w:rFonts w:ascii="Times New Roman"/>
                <w:color w:val="3D3D3D"/>
                <w:spacing w:val="-2"/>
                <w:w w:val="115"/>
                <w:sz w:val="17"/>
              </w:rPr>
              <w:t>).785143</w:t>
            </w:r>
          </w:p>
        </w:tc>
        <w:tc>
          <w:tcPr>
            <w:tcW w:w="568" w:type="dxa"/>
          </w:tcPr>
          <w:p w14:paraId="1DF97EB8" w14:textId="77777777" w:rsidR="00C50F6F" w:rsidRDefault="00000000">
            <w:pPr>
              <w:pStyle w:val="TableParagraph"/>
              <w:spacing w:before="69" w:line="314" w:lineRule="exact"/>
              <w:ind w:left="333"/>
              <w:rPr>
                <w:rFonts w:ascii="Times New Roman"/>
                <w:sz w:val="29"/>
              </w:rPr>
            </w:pPr>
            <w:r>
              <w:rPr>
                <w:rFonts w:ascii="Times New Roman"/>
                <w:color w:val="545454"/>
                <w:spacing w:val="-10"/>
                <w:sz w:val="29"/>
              </w:rPr>
              <w:t>s</w:t>
            </w:r>
          </w:p>
        </w:tc>
        <w:tc>
          <w:tcPr>
            <w:tcW w:w="920" w:type="dxa"/>
          </w:tcPr>
          <w:p w14:paraId="077F2533" w14:textId="77777777" w:rsidR="00C50F6F" w:rsidRDefault="00000000">
            <w:pPr>
              <w:pStyle w:val="TableParagraph"/>
              <w:spacing w:before="181"/>
              <w:ind w:left="132"/>
              <w:rPr>
                <w:rFonts w:ascii="Times New Roman"/>
                <w:sz w:val="17"/>
              </w:rPr>
            </w:pPr>
            <w:r>
              <w:rPr>
                <w:rFonts w:ascii="Times New Roman"/>
                <w:color w:val="545454"/>
                <w:spacing w:val="-2"/>
                <w:sz w:val="17"/>
              </w:rPr>
              <w:t>4</w:t>
            </w:r>
            <w:r>
              <w:rPr>
                <w:rFonts w:ascii="Times New Roman"/>
                <w:color w:val="8C8C8C"/>
                <w:spacing w:val="-2"/>
                <w:sz w:val="17"/>
              </w:rPr>
              <w:t>1</w:t>
            </w:r>
            <w:r>
              <w:rPr>
                <w:rFonts w:ascii="Times New Roman"/>
                <w:color w:val="676767"/>
                <w:spacing w:val="-2"/>
                <w:sz w:val="17"/>
              </w:rPr>
              <w:t>578</w:t>
            </w:r>
            <w:r>
              <w:rPr>
                <w:rFonts w:ascii="Times New Roman"/>
                <w:color w:val="8C8C8C"/>
                <w:spacing w:val="-2"/>
                <w:sz w:val="17"/>
              </w:rPr>
              <w:t>.007</w:t>
            </w:r>
          </w:p>
        </w:tc>
      </w:tr>
    </w:tbl>
    <w:p w14:paraId="532D16F5" w14:textId="77777777" w:rsidR="00C50F6F" w:rsidRDefault="00C50F6F">
      <w:pPr>
        <w:pStyle w:val="BodyText"/>
        <w:rPr>
          <w:rFonts w:ascii="Times New Roman"/>
          <w:sz w:val="20"/>
        </w:rPr>
      </w:pPr>
    </w:p>
    <w:p w14:paraId="03D68C86" w14:textId="77777777" w:rsidR="00C50F6F" w:rsidRDefault="00C50F6F">
      <w:pPr>
        <w:pStyle w:val="BodyText"/>
        <w:rPr>
          <w:rFonts w:ascii="Times New Roman"/>
          <w:sz w:val="20"/>
        </w:rPr>
      </w:pPr>
    </w:p>
    <w:p w14:paraId="58D9AA26" w14:textId="77777777" w:rsidR="00C50F6F" w:rsidRDefault="00C50F6F">
      <w:pPr>
        <w:pStyle w:val="BodyText"/>
        <w:rPr>
          <w:rFonts w:ascii="Times New Roman"/>
          <w:sz w:val="20"/>
        </w:rPr>
      </w:pPr>
    </w:p>
    <w:p w14:paraId="316159DC" w14:textId="77777777" w:rsidR="00C50F6F" w:rsidRDefault="00C50F6F">
      <w:pPr>
        <w:pStyle w:val="BodyText"/>
        <w:rPr>
          <w:rFonts w:ascii="Times New Roman"/>
          <w:sz w:val="20"/>
        </w:rPr>
      </w:pPr>
    </w:p>
    <w:p w14:paraId="7EC10F88" w14:textId="77777777" w:rsidR="00C50F6F" w:rsidRDefault="00C50F6F">
      <w:pPr>
        <w:pStyle w:val="BodyText"/>
        <w:rPr>
          <w:rFonts w:ascii="Times New Roman"/>
          <w:sz w:val="20"/>
        </w:rPr>
      </w:pPr>
    </w:p>
    <w:p w14:paraId="4F7DC09A" w14:textId="77777777" w:rsidR="00C50F6F" w:rsidRDefault="00C50F6F">
      <w:pPr>
        <w:pStyle w:val="BodyText"/>
        <w:rPr>
          <w:rFonts w:ascii="Times New Roman"/>
          <w:sz w:val="20"/>
        </w:rPr>
      </w:pPr>
    </w:p>
    <w:p w14:paraId="2652B8E0" w14:textId="77777777" w:rsidR="00C50F6F" w:rsidRDefault="00000000">
      <w:pPr>
        <w:pStyle w:val="BodyText"/>
        <w:spacing w:before="109"/>
        <w:rPr>
          <w:rFonts w:ascii="Times New Roman"/>
          <w:sz w:val="20"/>
        </w:rPr>
      </w:pPr>
      <w:r>
        <w:rPr>
          <w:rFonts w:ascii="Times New Roman"/>
          <w:noProof/>
          <w:sz w:val="20"/>
        </w:rPr>
        <mc:AlternateContent>
          <mc:Choice Requires="wpg">
            <w:drawing>
              <wp:anchor distT="0" distB="0" distL="0" distR="0" simplePos="0" relativeHeight="487703552" behindDoc="1" locked="0" layoutInCell="1" allowOverlap="1" wp14:anchorId="515F35DF" wp14:editId="4CA28B9F">
                <wp:simplePos x="0" y="0"/>
                <wp:positionH relativeFrom="page">
                  <wp:posOffset>3370270</wp:posOffset>
                </wp:positionH>
                <wp:positionV relativeFrom="paragraph">
                  <wp:posOffset>230492</wp:posOffset>
                </wp:positionV>
                <wp:extent cx="1294765" cy="85725"/>
                <wp:effectExtent l="0" t="0" r="0" b="0"/>
                <wp:wrapTopAndBottom/>
                <wp:docPr id="682"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4765" cy="85725"/>
                          <a:chOff x="0" y="0"/>
                          <a:chExt cx="1294765" cy="85725"/>
                        </a:xfrm>
                      </wpg:grpSpPr>
                      <pic:pic xmlns:pic="http://schemas.openxmlformats.org/drawingml/2006/picture">
                        <pic:nvPicPr>
                          <pic:cNvPr id="683" name="Image 683"/>
                          <pic:cNvPicPr/>
                        </pic:nvPicPr>
                        <pic:blipFill>
                          <a:blip r:embed="rId339" cstate="print"/>
                          <a:stretch>
                            <a:fillRect/>
                          </a:stretch>
                        </pic:blipFill>
                        <pic:spPr>
                          <a:xfrm>
                            <a:off x="0" y="0"/>
                            <a:ext cx="830356" cy="85447"/>
                          </a:xfrm>
                          <a:prstGeom prst="rect">
                            <a:avLst/>
                          </a:prstGeom>
                        </pic:spPr>
                      </pic:pic>
                      <wps:wsp>
                        <wps:cNvPr id="684" name="Graphic 684"/>
                        <wps:cNvSpPr/>
                        <wps:spPr>
                          <a:xfrm>
                            <a:off x="842569" y="42722"/>
                            <a:ext cx="452120" cy="1270"/>
                          </a:xfrm>
                          <a:custGeom>
                            <a:avLst/>
                            <a:gdLst/>
                            <a:ahLst/>
                            <a:cxnLst/>
                            <a:rect l="l" t="t" r="r" b="b"/>
                            <a:pathLst>
                              <a:path w="452120">
                                <a:moveTo>
                                  <a:pt x="0" y="0"/>
                                </a:moveTo>
                                <a:lnTo>
                                  <a:pt x="451811" y="0"/>
                                </a:lnTo>
                              </a:path>
                            </a:pathLst>
                          </a:custGeom>
                          <a:ln w="366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9B3B13" id="Group 682" o:spid="_x0000_s1026" style="position:absolute;margin-left:265.4pt;margin-top:18.15pt;width:101.95pt;height:6.75pt;z-index:-15612928;mso-wrap-distance-left:0;mso-wrap-distance-right:0;mso-position-horizontal-relative:page" coordsize="12947,8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">
                <v:shape id="Image 683" o:spid="_x0000_s1027" type="#_x0000_t75" style="position:absolute;width:8303;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">
                  <v:imagedata r:id="rId340" o:title=""/>
                </v:shape>
                <v:shape id="Graphic 684" o:spid="_x0000_s1028" style="position:absolute;left:8425;top:427;width:4521;height:12;visibility:visible;mso-wrap-style:square;v-text-anchor:top" coordsize="452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" path="m,l451811,e" filled="f" strokeweight="1.0172mm">
                  <v:path arrowok="t"/>
                </v:shape>
                <w10:wrap type="topAndBottom" anchorx="page"/>
              </v:group>
            </w:pict>
          </mc:Fallback>
        </mc:AlternateContent>
      </w:r>
    </w:p>
    <w:p w14:paraId="4E8B368D" w14:textId="77777777" w:rsidR="00C50F6F" w:rsidRDefault="00C50F6F">
      <w:pPr>
        <w:pStyle w:val="BodyText"/>
        <w:rPr>
          <w:rFonts w:ascii="Times New Roman"/>
          <w:sz w:val="20"/>
        </w:rPr>
        <w:sectPr w:rsidR="00C50F6F">
          <w:type w:val="continuous"/>
          <w:pgSz w:w="12240" w:h="15840"/>
          <w:pgMar w:top="1820" w:right="0" w:bottom="280" w:left="0" w:header="0" w:footer="989" w:gutter="0"/>
          <w:cols w:space="720"/>
        </w:sectPr>
      </w:pPr>
    </w:p>
    <w:p w14:paraId="4DB89C82" w14:textId="77777777" w:rsidR="00C50F6F" w:rsidRDefault="00000000">
      <w:pPr>
        <w:spacing w:before="67"/>
        <w:ind w:left="88"/>
        <w:jc w:val="center"/>
        <w:rPr>
          <w:b/>
          <w:sz w:val="17"/>
        </w:rPr>
      </w:pPr>
      <w:r>
        <w:rPr>
          <w:color w:val="343434"/>
          <w:sz w:val="18"/>
        </w:rPr>
        <w:lastRenderedPageBreak/>
        <w:t>THE</w:t>
      </w:r>
      <w:r>
        <w:rPr>
          <w:color w:val="343434"/>
          <w:spacing w:val="-11"/>
          <w:sz w:val="18"/>
        </w:rPr>
        <w:t xml:space="preserve"> </w:t>
      </w:r>
      <w:r>
        <w:rPr>
          <w:color w:val="343434"/>
          <w:sz w:val="18"/>
        </w:rPr>
        <w:t>CORPORATION</w:t>
      </w:r>
      <w:r>
        <w:rPr>
          <w:color w:val="343434"/>
          <w:spacing w:val="15"/>
          <w:sz w:val="18"/>
        </w:rPr>
        <w:t xml:space="preserve"> </w:t>
      </w:r>
      <w:r>
        <w:rPr>
          <w:color w:val="343434"/>
          <w:sz w:val="18"/>
        </w:rPr>
        <w:t>OF</w:t>
      </w:r>
      <w:r>
        <w:rPr>
          <w:color w:val="343434"/>
          <w:spacing w:val="-8"/>
          <w:sz w:val="18"/>
        </w:rPr>
        <w:t xml:space="preserve"> </w:t>
      </w:r>
      <w:r>
        <w:rPr>
          <w:color w:val="343434"/>
          <w:sz w:val="18"/>
        </w:rPr>
        <w:t>THE</w:t>
      </w:r>
      <w:r>
        <w:rPr>
          <w:color w:val="343434"/>
          <w:spacing w:val="3"/>
          <w:sz w:val="18"/>
        </w:rPr>
        <w:t xml:space="preserve"> </w:t>
      </w:r>
      <w:r>
        <w:rPr>
          <w:color w:val="343434"/>
          <w:sz w:val="18"/>
        </w:rPr>
        <w:t>VILLAGE</w:t>
      </w:r>
      <w:r>
        <w:rPr>
          <w:color w:val="343434"/>
          <w:spacing w:val="-4"/>
          <w:sz w:val="18"/>
        </w:rPr>
        <w:t xml:space="preserve"> </w:t>
      </w:r>
      <w:r>
        <w:rPr>
          <w:color w:val="343434"/>
          <w:sz w:val="18"/>
        </w:rPr>
        <w:t>OF</w:t>
      </w:r>
      <w:r>
        <w:rPr>
          <w:color w:val="343434"/>
          <w:spacing w:val="-5"/>
          <w:sz w:val="18"/>
        </w:rPr>
        <w:t xml:space="preserve"> </w:t>
      </w:r>
      <w:r>
        <w:rPr>
          <w:b/>
          <w:color w:val="343434"/>
          <w:sz w:val="17"/>
        </w:rPr>
        <w:t>BURNS</w:t>
      </w:r>
      <w:r>
        <w:rPr>
          <w:b/>
          <w:color w:val="343434"/>
          <w:spacing w:val="13"/>
          <w:sz w:val="17"/>
        </w:rPr>
        <w:t xml:space="preserve"> </w:t>
      </w:r>
      <w:r>
        <w:rPr>
          <w:b/>
          <w:color w:val="343434"/>
          <w:spacing w:val="-4"/>
          <w:sz w:val="17"/>
        </w:rPr>
        <w:t>LAKE</w:t>
      </w:r>
    </w:p>
    <w:p w14:paraId="3E590689" w14:textId="77777777" w:rsidR="00C50F6F" w:rsidRDefault="00000000">
      <w:pPr>
        <w:spacing w:before="202"/>
        <w:ind w:left="86"/>
        <w:jc w:val="center"/>
        <w:rPr>
          <w:sz w:val="18"/>
        </w:rPr>
      </w:pPr>
      <w:r>
        <w:rPr>
          <w:color w:val="343434"/>
          <w:sz w:val="18"/>
        </w:rPr>
        <w:t>NOTES</w:t>
      </w:r>
      <w:r>
        <w:rPr>
          <w:color w:val="343434"/>
          <w:spacing w:val="10"/>
          <w:sz w:val="18"/>
        </w:rPr>
        <w:t xml:space="preserve"> </w:t>
      </w:r>
      <w:r>
        <w:rPr>
          <w:color w:val="343434"/>
          <w:sz w:val="18"/>
        </w:rPr>
        <w:t>TO</w:t>
      </w:r>
      <w:r>
        <w:rPr>
          <w:color w:val="343434"/>
          <w:spacing w:val="-8"/>
          <w:sz w:val="18"/>
        </w:rPr>
        <w:t xml:space="preserve"> </w:t>
      </w:r>
      <w:r>
        <w:rPr>
          <w:color w:val="343434"/>
          <w:sz w:val="18"/>
        </w:rPr>
        <w:t xml:space="preserve">THE </w:t>
      </w:r>
      <w:r>
        <w:rPr>
          <w:b/>
          <w:color w:val="343434"/>
          <w:sz w:val="17"/>
        </w:rPr>
        <w:t>FINANCIAL</w:t>
      </w:r>
      <w:r>
        <w:rPr>
          <w:b/>
          <w:color w:val="343434"/>
          <w:spacing w:val="9"/>
          <w:sz w:val="17"/>
        </w:rPr>
        <w:t xml:space="preserve"> </w:t>
      </w:r>
      <w:proofErr w:type="gramStart"/>
      <w:r>
        <w:rPr>
          <w:b/>
          <w:color w:val="343434"/>
          <w:sz w:val="17"/>
        </w:rPr>
        <w:t>STATE</w:t>
      </w:r>
      <w:r>
        <w:rPr>
          <w:b/>
          <w:color w:val="343434"/>
          <w:spacing w:val="33"/>
          <w:sz w:val="17"/>
        </w:rPr>
        <w:t xml:space="preserve">  </w:t>
      </w:r>
      <w:r>
        <w:rPr>
          <w:color w:val="343434"/>
          <w:spacing w:val="-4"/>
          <w:sz w:val="18"/>
        </w:rPr>
        <w:t>ENTS</w:t>
      </w:r>
      <w:proofErr w:type="gramEnd"/>
    </w:p>
    <w:p w14:paraId="785C9167" w14:textId="77777777" w:rsidR="00C50F6F" w:rsidRDefault="00C50F6F">
      <w:pPr>
        <w:pStyle w:val="BodyText"/>
        <w:spacing w:before="6"/>
        <w:rPr>
          <w:sz w:val="17"/>
        </w:rPr>
      </w:pPr>
    </w:p>
    <w:p w14:paraId="1243223E" w14:textId="77777777" w:rsidR="00C50F6F" w:rsidRDefault="00000000">
      <w:pPr>
        <w:ind w:left="84"/>
        <w:jc w:val="center"/>
        <w:rPr>
          <w:sz w:val="18"/>
        </w:rPr>
      </w:pPr>
      <w:r>
        <w:rPr>
          <w:color w:val="343434"/>
          <w:w w:val="105"/>
          <w:sz w:val="18"/>
        </w:rPr>
        <w:t>For</w:t>
      </w:r>
      <w:r>
        <w:rPr>
          <w:color w:val="343434"/>
          <w:spacing w:val="-12"/>
          <w:w w:val="105"/>
          <w:sz w:val="18"/>
        </w:rPr>
        <w:t xml:space="preserve"> </w:t>
      </w:r>
      <w:r>
        <w:rPr>
          <w:color w:val="343434"/>
          <w:w w:val="105"/>
          <w:sz w:val="18"/>
        </w:rPr>
        <w:t>the</w:t>
      </w:r>
      <w:r>
        <w:rPr>
          <w:color w:val="343434"/>
          <w:spacing w:val="-12"/>
          <w:w w:val="105"/>
          <w:sz w:val="18"/>
        </w:rPr>
        <w:t xml:space="preserve"> </w:t>
      </w:r>
      <w:r>
        <w:rPr>
          <w:color w:val="343434"/>
          <w:w w:val="105"/>
          <w:sz w:val="18"/>
        </w:rPr>
        <w:t>year</w:t>
      </w:r>
      <w:r>
        <w:rPr>
          <w:color w:val="343434"/>
          <w:spacing w:val="65"/>
          <w:w w:val="150"/>
          <w:sz w:val="18"/>
        </w:rPr>
        <w:t xml:space="preserve"> </w:t>
      </w:r>
      <w:proofErr w:type="spellStart"/>
      <w:r>
        <w:rPr>
          <w:color w:val="525252"/>
          <w:w w:val="105"/>
          <w:sz w:val="18"/>
        </w:rPr>
        <w:t>nded</w:t>
      </w:r>
      <w:proofErr w:type="spellEnd"/>
      <w:r>
        <w:rPr>
          <w:color w:val="525252"/>
          <w:spacing w:val="-7"/>
          <w:w w:val="105"/>
          <w:sz w:val="18"/>
        </w:rPr>
        <w:t xml:space="preserve"> </w:t>
      </w:r>
      <w:r>
        <w:rPr>
          <w:color w:val="343434"/>
          <w:w w:val="105"/>
          <w:sz w:val="18"/>
        </w:rPr>
        <w:t>December</w:t>
      </w:r>
      <w:r>
        <w:rPr>
          <w:color w:val="343434"/>
          <w:spacing w:val="4"/>
          <w:w w:val="105"/>
          <w:sz w:val="18"/>
        </w:rPr>
        <w:t xml:space="preserve"> </w:t>
      </w:r>
      <w:r>
        <w:rPr>
          <w:color w:val="343434"/>
          <w:w w:val="105"/>
          <w:sz w:val="18"/>
        </w:rPr>
        <w:t>31</w:t>
      </w:r>
      <w:r>
        <w:rPr>
          <w:color w:val="606060"/>
          <w:w w:val="105"/>
          <w:sz w:val="18"/>
        </w:rPr>
        <w:t>,</w:t>
      </w:r>
      <w:r>
        <w:rPr>
          <w:color w:val="606060"/>
          <w:spacing w:val="-11"/>
          <w:w w:val="105"/>
          <w:sz w:val="18"/>
        </w:rPr>
        <w:t xml:space="preserve"> </w:t>
      </w:r>
      <w:r>
        <w:rPr>
          <w:color w:val="343434"/>
          <w:spacing w:val="-4"/>
          <w:w w:val="105"/>
          <w:sz w:val="18"/>
        </w:rPr>
        <w:t>2025</w:t>
      </w:r>
    </w:p>
    <w:p w14:paraId="348567E3" w14:textId="77777777" w:rsidR="00C50F6F" w:rsidRDefault="00C50F6F">
      <w:pPr>
        <w:pStyle w:val="BodyText"/>
        <w:spacing w:before="42"/>
        <w:rPr>
          <w:sz w:val="18"/>
        </w:rPr>
      </w:pPr>
    </w:p>
    <w:p w14:paraId="7CEF2E40" w14:textId="77777777" w:rsidR="00C50F6F" w:rsidRDefault="00000000">
      <w:pPr>
        <w:spacing w:before="1"/>
        <w:ind w:left="2625"/>
        <w:rPr>
          <w:sz w:val="18"/>
        </w:rPr>
      </w:pPr>
      <w:r>
        <w:rPr>
          <w:color w:val="343434"/>
          <w:spacing w:val="-2"/>
          <w:sz w:val="18"/>
        </w:rPr>
        <w:t>OPERATIONS</w:t>
      </w:r>
    </w:p>
    <w:p w14:paraId="7ECE55B1" w14:textId="77777777" w:rsidR="00C50F6F" w:rsidRDefault="00000000">
      <w:pPr>
        <w:pStyle w:val="BodyText"/>
        <w:spacing w:before="9"/>
        <w:rPr>
          <w:sz w:val="13"/>
        </w:rPr>
      </w:pPr>
      <w:r>
        <w:rPr>
          <w:noProof/>
          <w:sz w:val="13"/>
        </w:rPr>
        <mc:AlternateContent>
          <mc:Choice Requires="wpg">
            <w:drawing>
              <wp:anchor distT="0" distB="0" distL="0" distR="0" simplePos="0" relativeHeight="487710208" behindDoc="1" locked="0" layoutInCell="1" allowOverlap="1" wp14:anchorId="12D323EA" wp14:editId="4915709E">
                <wp:simplePos x="0" y="0"/>
                <wp:positionH relativeFrom="page">
                  <wp:posOffset>1648501</wp:posOffset>
                </wp:positionH>
                <wp:positionV relativeFrom="paragraph">
                  <wp:posOffset>116151</wp:posOffset>
                </wp:positionV>
                <wp:extent cx="4921250" cy="665480"/>
                <wp:effectExtent l="0" t="0" r="0" b="0"/>
                <wp:wrapTopAndBottom/>
                <wp:docPr id="688"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1250" cy="665480"/>
                          <a:chOff x="0" y="0"/>
                          <a:chExt cx="4921250" cy="665480"/>
                        </a:xfrm>
                      </wpg:grpSpPr>
                      <pic:pic xmlns:pic="http://schemas.openxmlformats.org/drawingml/2006/picture">
                        <pic:nvPicPr>
                          <pic:cNvPr id="689" name="Image 689"/>
                          <pic:cNvPicPr/>
                        </pic:nvPicPr>
                        <pic:blipFill>
                          <a:blip r:embed="rId341" cstate="print"/>
                          <a:stretch>
                            <a:fillRect/>
                          </a:stretch>
                        </pic:blipFill>
                        <pic:spPr>
                          <a:xfrm>
                            <a:off x="0" y="27414"/>
                            <a:ext cx="3480170" cy="634752"/>
                          </a:xfrm>
                          <a:prstGeom prst="rect">
                            <a:avLst/>
                          </a:prstGeom>
                        </pic:spPr>
                      </pic:pic>
                      <pic:pic xmlns:pic="http://schemas.openxmlformats.org/drawingml/2006/picture">
                        <pic:nvPicPr>
                          <pic:cNvPr id="690" name="Image 690"/>
                          <pic:cNvPicPr/>
                        </pic:nvPicPr>
                        <pic:blipFill>
                          <a:blip r:embed="rId342" cstate="print"/>
                          <a:stretch>
                            <a:fillRect/>
                          </a:stretch>
                        </pic:blipFill>
                        <pic:spPr>
                          <a:xfrm>
                            <a:off x="3284792" y="27414"/>
                            <a:ext cx="1636290" cy="500477"/>
                          </a:xfrm>
                          <a:prstGeom prst="rect">
                            <a:avLst/>
                          </a:prstGeom>
                        </pic:spPr>
                      </pic:pic>
                      <wps:wsp>
                        <wps:cNvPr id="691" name="Graphic 691"/>
                        <wps:cNvSpPr/>
                        <wps:spPr>
                          <a:xfrm>
                            <a:off x="3195742" y="0"/>
                            <a:ext cx="18415" cy="156210"/>
                          </a:xfrm>
                          <a:custGeom>
                            <a:avLst/>
                            <a:gdLst/>
                            <a:ahLst/>
                            <a:cxnLst/>
                            <a:rect l="l" t="t" r="r" b="b"/>
                            <a:pathLst>
                              <a:path w="18415" h="156210">
                                <a:moveTo>
                                  <a:pt x="18316" y="156123"/>
                                </a:moveTo>
                                <a:lnTo>
                                  <a:pt x="0" y="156123"/>
                                </a:lnTo>
                                <a:lnTo>
                                  <a:pt x="0" y="0"/>
                                </a:lnTo>
                                <a:lnTo>
                                  <a:pt x="18316" y="0"/>
                                </a:lnTo>
                                <a:lnTo>
                                  <a:pt x="18316" y="156123"/>
                                </a:lnTo>
                                <a:close/>
                              </a:path>
                            </a:pathLst>
                          </a:custGeom>
                          <a:solidFill>
                            <a:srgbClr val="DFDFDF"/>
                          </a:solidFill>
                        </wps:spPr>
                        <wps:bodyPr wrap="square" lIns="0" tIns="0" rIns="0" bIns="0" rtlCol="0">
                          <a:prstTxWarp prst="textNoShape">
                            <a:avLst/>
                          </a:prstTxWarp>
                          <a:noAutofit/>
                        </wps:bodyPr>
                      </wps:wsp>
                      <wps:wsp>
                        <wps:cNvPr id="692" name="Textbox 692"/>
                        <wps:cNvSpPr txBox="1"/>
                        <wps:spPr>
                          <a:xfrm>
                            <a:off x="2428563" y="15366"/>
                            <a:ext cx="809625" cy="128270"/>
                          </a:xfrm>
                          <a:prstGeom prst="rect">
                            <a:avLst/>
                          </a:prstGeom>
                        </wps:spPr>
                        <wps:txbx>
                          <w:txbxContent>
                            <w:p w14:paraId="48ED6482" w14:textId="77777777" w:rsidR="00C50F6F" w:rsidRDefault="00000000">
                              <w:pPr>
                                <w:tabs>
                                  <w:tab w:val="left" w:pos="1208"/>
                                </w:tabs>
                                <w:spacing w:line="201" w:lineRule="exact"/>
                                <w:rPr>
                                  <w:sz w:val="18"/>
                                </w:rPr>
                              </w:pPr>
                              <w:r>
                                <w:rPr>
                                  <w:color w:val="525252"/>
                                  <w:sz w:val="18"/>
                                </w:rPr>
                                <w:t>he</w:t>
                              </w:r>
                              <w:r>
                                <w:rPr>
                                  <w:color w:val="525252"/>
                                  <w:spacing w:val="19"/>
                                  <w:sz w:val="18"/>
                                </w:rPr>
                                <w:t xml:space="preserve"> </w:t>
                              </w:r>
                              <w:proofErr w:type="spellStart"/>
                              <w:proofErr w:type="gramStart"/>
                              <w:r>
                                <w:rPr>
                                  <w:color w:val="525252"/>
                                  <w:spacing w:val="-2"/>
                                  <w:sz w:val="18"/>
                                </w:rPr>
                                <w:t>V.lage</w:t>
                              </w:r>
                              <w:proofErr w:type="spellEnd"/>
                              <w:proofErr w:type="gramEnd"/>
                              <w:r>
                                <w:rPr>
                                  <w:color w:val="7B7B7B"/>
                                  <w:spacing w:val="-2"/>
                                  <w:sz w:val="18"/>
                                </w:rPr>
                                <w:t>)</w:t>
                              </w:r>
                              <w:r>
                                <w:rPr>
                                  <w:color w:val="7B7B7B"/>
                                  <w:sz w:val="18"/>
                                </w:rPr>
                                <w:tab/>
                              </w:r>
                              <w:r>
                                <w:rPr>
                                  <w:color w:val="B3B3B3"/>
                                  <w:spacing w:val="-10"/>
                                  <w:sz w:val="18"/>
                                </w:rPr>
                                <w:t>•</w:t>
                              </w:r>
                            </w:p>
                          </w:txbxContent>
                        </wps:txbx>
                        <wps:bodyPr wrap="square" lIns="0" tIns="0" rIns="0" bIns="0" rtlCol="0">
                          <a:noAutofit/>
                        </wps:bodyPr>
                      </wps:wsp>
                      <wps:wsp>
                        <wps:cNvPr id="693" name="Textbox 693"/>
                        <wps:cNvSpPr txBox="1"/>
                        <wps:spPr>
                          <a:xfrm>
                            <a:off x="3387365" y="139492"/>
                            <a:ext cx="1134110" cy="525780"/>
                          </a:xfrm>
                          <a:prstGeom prst="rect">
                            <a:avLst/>
                          </a:prstGeom>
                        </wps:spPr>
                        <wps:txbx>
                          <w:txbxContent>
                            <w:p w14:paraId="6655AF45" w14:textId="77777777" w:rsidR="00C50F6F" w:rsidRDefault="00000000">
                              <w:pPr>
                                <w:tabs>
                                  <w:tab w:val="left" w:pos="1225"/>
                                </w:tabs>
                                <w:spacing w:line="211" w:lineRule="exact"/>
                                <w:ind w:left="19"/>
                                <w:rPr>
                                  <w:sz w:val="18"/>
                                </w:rPr>
                              </w:pPr>
                              <w:proofErr w:type="spellStart"/>
                              <w:r>
                                <w:rPr>
                                  <w:rFonts w:ascii="Times New Roman"/>
                                  <w:color w:val="525252"/>
                                  <w:spacing w:val="-5"/>
                                  <w:w w:val="105"/>
                                  <w:sz w:val="19"/>
                                </w:rPr>
                                <w:t>ct</w:t>
                              </w:r>
                              <w:proofErr w:type="spellEnd"/>
                              <w:r>
                                <w:rPr>
                                  <w:rFonts w:ascii="Times New Roman"/>
                                  <w:color w:val="525252"/>
                                  <w:sz w:val="19"/>
                                </w:rPr>
                                <w:tab/>
                              </w:r>
                              <w:proofErr w:type="gramStart"/>
                              <w:r>
                                <w:rPr>
                                  <w:color w:val="525252"/>
                                  <w:w w:val="105"/>
                                  <w:sz w:val="18"/>
                                </w:rPr>
                                <w:t>m</w:t>
                              </w:r>
                              <w:r>
                                <w:rPr>
                                  <w:color w:val="525252"/>
                                  <w:spacing w:val="43"/>
                                  <w:w w:val="105"/>
                                  <w:sz w:val="18"/>
                                </w:rPr>
                                <w:t xml:space="preserve">  </w:t>
                              </w:r>
                              <w:proofErr w:type="spellStart"/>
                              <w:r>
                                <w:rPr>
                                  <w:color w:val="606060"/>
                                  <w:spacing w:val="-5"/>
                                  <w:w w:val="105"/>
                                  <w:sz w:val="18"/>
                                </w:rPr>
                                <w:t>ity</w:t>
                              </w:r>
                              <w:proofErr w:type="spellEnd"/>
                              <w:proofErr w:type="gramEnd"/>
                            </w:p>
                            <w:p w14:paraId="0031EA33" w14:textId="77777777" w:rsidR="00C50F6F" w:rsidRDefault="00000000">
                              <w:pPr>
                                <w:tabs>
                                  <w:tab w:val="left" w:pos="1467"/>
                                </w:tabs>
                                <w:spacing w:before="16" w:line="218" w:lineRule="auto"/>
                                <w:ind w:right="41" w:firstLine="149"/>
                                <w:rPr>
                                  <w:b/>
                                  <w:sz w:val="19"/>
                                </w:rPr>
                              </w:pPr>
                              <w:proofErr w:type="spellStart"/>
                              <w:r>
                                <w:rPr>
                                  <w:color w:val="525252"/>
                                  <w:sz w:val="18"/>
                                </w:rPr>
                                <w:t>ovision</w:t>
                              </w:r>
                              <w:proofErr w:type="spellEnd"/>
                              <w:r>
                                <w:rPr>
                                  <w:color w:val="525252"/>
                                  <w:sz w:val="18"/>
                                </w:rPr>
                                <w:t xml:space="preserve"> of </w:t>
                              </w:r>
                              <w:r>
                                <w:rPr>
                                  <w:color w:val="7B7B7B"/>
                                  <w:sz w:val="18"/>
                                </w:rPr>
                                <w:t xml:space="preserve">local </w:t>
                              </w:r>
                              <w:r>
                                <w:rPr>
                                  <w:color w:val="525252"/>
                                  <w:sz w:val="18"/>
                                </w:rPr>
                                <w:t xml:space="preserve">gov </w:t>
                              </w:r>
                              <w:proofErr w:type="spellStart"/>
                              <w:r>
                                <w:rPr>
                                  <w:color w:val="525252"/>
                                  <w:sz w:val="18"/>
                                </w:rPr>
                                <w:t>ude</w:t>
                              </w:r>
                              <w:proofErr w:type="spellEnd"/>
                              <w:r>
                                <w:rPr>
                                  <w:color w:val="525252"/>
                                  <w:spacing w:val="7"/>
                                  <w:sz w:val="18"/>
                                </w:rPr>
                                <w:t xml:space="preserve"> </w:t>
                              </w:r>
                              <w:r>
                                <w:rPr>
                                  <w:color w:val="525252"/>
                                  <w:sz w:val="18"/>
                                </w:rPr>
                                <w:t>a</w:t>
                              </w:r>
                              <w:r>
                                <w:rPr>
                                  <w:color w:val="525252"/>
                                  <w:spacing w:val="61"/>
                                  <w:sz w:val="18"/>
                                </w:rPr>
                                <w:t xml:space="preserve"> </w:t>
                              </w:r>
                              <w:r>
                                <w:rPr>
                                  <w:color w:val="606060"/>
                                  <w:spacing w:val="-5"/>
                                  <w:sz w:val="18"/>
                                </w:rPr>
                                <w:t>m,</w:t>
                              </w:r>
                              <w:r>
                                <w:rPr>
                                  <w:color w:val="606060"/>
                                  <w:sz w:val="18"/>
                                </w:rPr>
                                <w:tab/>
                              </w:r>
                              <w:r>
                                <w:rPr>
                                  <w:color w:val="898989"/>
                                  <w:sz w:val="18"/>
                                </w:rPr>
                                <w:t>,</w:t>
                              </w:r>
                              <w:r>
                                <w:rPr>
                                  <w:color w:val="898989"/>
                                  <w:spacing w:val="12"/>
                                  <w:sz w:val="18"/>
                                </w:rPr>
                                <w:t xml:space="preserve"> </w:t>
                              </w:r>
                              <w:r>
                                <w:rPr>
                                  <w:b/>
                                  <w:color w:val="525252"/>
                                  <w:spacing w:val="-19"/>
                                  <w:sz w:val="19"/>
                                </w:rPr>
                                <w:t>pr</w:t>
                              </w:r>
                            </w:p>
                            <w:p w14:paraId="15F24ADF" w14:textId="77777777" w:rsidR="00C50F6F" w:rsidRDefault="00000000">
                              <w:pPr>
                                <w:spacing w:before="7"/>
                                <w:ind w:left="152"/>
                                <w:rPr>
                                  <w:sz w:val="18"/>
                                </w:rPr>
                              </w:pPr>
                              <w:r>
                                <w:rPr>
                                  <w:color w:val="525252"/>
                                  <w:sz w:val="18"/>
                                </w:rPr>
                                <w:t>ter</w:t>
                              </w:r>
                              <w:r>
                                <w:rPr>
                                  <w:color w:val="525252"/>
                                  <w:spacing w:val="-5"/>
                                  <w:sz w:val="18"/>
                                </w:rPr>
                                <w:t xml:space="preserve"> and</w:t>
                              </w:r>
                            </w:p>
                          </w:txbxContent>
                        </wps:txbx>
                        <wps:bodyPr wrap="square" lIns="0" tIns="0" rIns="0" bIns="0" rtlCol="0">
                          <a:noAutofit/>
                        </wps:bodyPr>
                      </wps:wsp>
                    </wpg:wgp>
                  </a:graphicData>
                </a:graphic>
              </wp:anchor>
            </w:drawing>
          </mc:Choice>
          <mc:Fallback>
            <w:pict>
              <v:group w14:anchorId="12D323EA" id="Group 688" o:spid="_x0000_s1197" style="position:absolute;margin-left:129.8pt;margin-top:9.15pt;width:387.5pt;height:52.4pt;z-index:-15606272;mso-wrap-distance-left:0;mso-wrap-distance-right:0;mso-position-horizontal-relative:page;mso-position-vertical-relative:text" coordsize="49212,66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">
                <v:shape id="Image 689" o:spid="_x0000_s1198" type="#_x0000_t75" style="position:absolute;top:274;width:34801;height:6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">
                  <v:imagedata r:id="rId343" o:title=""/>
                </v:shape>
                <v:shape id="Image 690" o:spid="_x0000_s1199" type="#_x0000_t75" style="position:absolute;left:32847;top:274;width:16363;height:5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">
                  <v:imagedata r:id="rId344" o:title=""/>
                </v:shape>
                <v:shape id="Graphic 691" o:spid="_x0000_s1200" style="position:absolute;left:31957;width:184;height:1562;visibility:visible;mso-wrap-style:square;v-text-anchor:top" coordsize="1841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" path="m18316,156123l,156123,,,18316,r,156123xe" fillcolor="#dfdfdf" stroked="f">
                  <v:path arrowok="t"/>
                </v:shape>
                <v:shape id="Textbox 692" o:spid="_x0000_s1201" type="#_x0000_t202" style="position:absolute;left:24285;top:153;width:8096;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48ED6482" w14:textId="77777777" w:rsidR="00C50F6F" w:rsidRDefault="00000000">
                        <w:pPr>
                          <w:tabs>
                            <w:tab w:val="left" w:pos="1208"/>
                          </w:tabs>
                          <w:spacing w:line="201" w:lineRule="exact"/>
                          <w:rPr>
                            <w:sz w:val="18"/>
                          </w:rPr>
                        </w:pPr>
                        <w:r>
                          <w:rPr>
                            <w:color w:val="525252"/>
                            <w:sz w:val="18"/>
                          </w:rPr>
                          <w:t>he</w:t>
                        </w:r>
                        <w:r>
                          <w:rPr>
                            <w:color w:val="525252"/>
                            <w:spacing w:val="19"/>
                            <w:sz w:val="18"/>
                          </w:rPr>
                          <w:t xml:space="preserve"> </w:t>
                        </w:r>
                        <w:proofErr w:type="spellStart"/>
                        <w:proofErr w:type="gramStart"/>
                        <w:r>
                          <w:rPr>
                            <w:color w:val="525252"/>
                            <w:spacing w:val="-2"/>
                            <w:sz w:val="18"/>
                          </w:rPr>
                          <w:t>V.lage</w:t>
                        </w:r>
                        <w:proofErr w:type="spellEnd"/>
                        <w:proofErr w:type="gramEnd"/>
                        <w:r>
                          <w:rPr>
                            <w:color w:val="7B7B7B"/>
                            <w:spacing w:val="-2"/>
                            <w:sz w:val="18"/>
                          </w:rPr>
                          <w:t>)</w:t>
                        </w:r>
                        <w:r>
                          <w:rPr>
                            <w:color w:val="7B7B7B"/>
                            <w:sz w:val="18"/>
                          </w:rPr>
                          <w:tab/>
                        </w:r>
                        <w:r>
                          <w:rPr>
                            <w:color w:val="B3B3B3"/>
                            <w:spacing w:val="-10"/>
                            <w:sz w:val="18"/>
                          </w:rPr>
                          <w:t>•</w:t>
                        </w:r>
                      </w:p>
                    </w:txbxContent>
                  </v:textbox>
                </v:shape>
                <v:shape id="Textbox 693" o:spid="_x0000_s1202" type="#_x0000_t202" style="position:absolute;left:33873;top:1394;width:11341;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filled="f" stroked="f">
                  <v:textbox inset="0,0,0,0">
                    <w:txbxContent>
                      <w:p w14:paraId="6655AF45" w14:textId="77777777" w:rsidR="00C50F6F" w:rsidRDefault="00000000">
                        <w:pPr>
                          <w:tabs>
                            <w:tab w:val="left" w:pos="1225"/>
                          </w:tabs>
                          <w:spacing w:line="211" w:lineRule="exact"/>
                          <w:ind w:left="19"/>
                          <w:rPr>
                            <w:sz w:val="18"/>
                          </w:rPr>
                        </w:pPr>
                        <w:proofErr w:type="spellStart"/>
                        <w:r>
                          <w:rPr>
                            <w:rFonts w:ascii="Times New Roman"/>
                            <w:color w:val="525252"/>
                            <w:spacing w:val="-5"/>
                            <w:w w:val="105"/>
                            <w:sz w:val="19"/>
                          </w:rPr>
                          <w:t>ct</w:t>
                        </w:r>
                        <w:proofErr w:type="spellEnd"/>
                        <w:r>
                          <w:rPr>
                            <w:rFonts w:ascii="Times New Roman"/>
                            <w:color w:val="525252"/>
                            <w:sz w:val="19"/>
                          </w:rPr>
                          <w:tab/>
                        </w:r>
                        <w:proofErr w:type="gramStart"/>
                        <w:r>
                          <w:rPr>
                            <w:color w:val="525252"/>
                            <w:w w:val="105"/>
                            <w:sz w:val="18"/>
                          </w:rPr>
                          <w:t>m</w:t>
                        </w:r>
                        <w:r>
                          <w:rPr>
                            <w:color w:val="525252"/>
                            <w:spacing w:val="43"/>
                            <w:w w:val="105"/>
                            <w:sz w:val="18"/>
                          </w:rPr>
                          <w:t xml:space="preserve">  </w:t>
                        </w:r>
                        <w:proofErr w:type="spellStart"/>
                        <w:r>
                          <w:rPr>
                            <w:color w:val="606060"/>
                            <w:spacing w:val="-5"/>
                            <w:w w:val="105"/>
                            <w:sz w:val="18"/>
                          </w:rPr>
                          <w:t>ity</w:t>
                        </w:r>
                        <w:proofErr w:type="spellEnd"/>
                        <w:proofErr w:type="gramEnd"/>
                      </w:p>
                      <w:p w14:paraId="0031EA33" w14:textId="77777777" w:rsidR="00C50F6F" w:rsidRDefault="00000000">
                        <w:pPr>
                          <w:tabs>
                            <w:tab w:val="left" w:pos="1467"/>
                          </w:tabs>
                          <w:spacing w:before="16" w:line="218" w:lineRule="auto"/>
                          <w:ind w:right="41" w:firstLine="149"/>
                          <w:rPr>
                            <w:b/>
                            <w:sz w:val="19"/>
                          </w:rPr>
                        </w:pPr>
                        <w:proofErr w:type="spellStart"/>
                        <w:r>
                          <w:rPr>
                            <w:color w:val="525252"/>
                            <w:sz w:val="18"/>
                          </w:rPr>
                          <w:t>ovision</w:t>
                        </w:r>
                        <w:proofErr w:type="spellEnd"/>
                        <w:r>
                          <w:rPr>
                            <w:color w:val="525252"/>
                            <w:sz w:val="18"/>
                          </w:rPr>
                          <w:t xml:space="preserve"> of </w:t>
                        </w:r>
                        <w:r>
                          <w:rPr>
                            <w:color w:val="7B7B7B"/>
                            <w:sz w:val="18"/>
                          </w:rPr>
                          <w:t xml:space="preserve">local </w:t>
                        </w:r>
                        <w:r>
                          <w:rPr>
                            <w:color w:val="525252"/>
                            <w:sz w:val="18"/>
                          </w:rPr>
                          <w:t xml:space="preserve">gov </w:t>
                        </w:r>
                        <w:proofErr w:type="spellStart"/>
                        <w:r>
                          <w:rPr>
                            <w:color w:val="525252"/>
                            <w:sz w:val="18"/>
                          </w:rPr>
                          <w:t>ude</w:t>
                        </w:r>
                        <w:proofErr w:type="spellEnd"/>
                        <w:r>
                          <w:rPr>
                            <w:color w:val="525252"/>
                            <w:spacing w:val="7"/>
                            <w:sz w:val="18"/>
                          </w:rPr>
                          <w:t xml:space="preserve"> </w:t>
                        </w:r>
                        <w:r>
                          <w:rPr>
                            <w:color w:val="525252"/>
                            <w:sz w:val="18"/>
                          </w:rPr>
                          <w:t>a</w:t>
                        </w:r>
                        <w:r>
                          <w:rPr>
                            <w:color w:val="525252"/>
                            <w:spacing w:val="61"/>
                            <w:sz w:val="18"/>
                          </w:rPr>
                          <w:t xml:space="preserve"> </w:t>
                        </w:r>
                        <w:r>
                          <w:rPr>
                            <w:color w:val="606060"/>
                            <w:spacing w:val="-5"/>
                            <w:sz w:val="18"/>
                          </w:rPr>
                          <w:t>m,</w:t>
                        </w:r>
                        <w:r>
                          <w:rPr>
                            <w:color w:val="606060"/>
                            <w:sz w:val="18"/>
                          </w:rPr>
                          <w:tab/>
                        </w:r>
                        <w:r>
                          <w:rPr>
                            <w:color w:val="898989"/>
                            <w:sz w:val="18"/>
                          </w:rPr>
                          <w:t>,</w:t>
                        </w:r>
                        <w:r>
                          <w:rPr>
                            <w:color w:val="898989"/>
                            <w:spacing w:val="12"/>
                            <w:sz w:val="18"/>
                          </w:rPr>
                          <w:t xml:space="preserve"> </w:t>
                        </w:r>
                        <w:r>
                          <w:rPr>
                            <w:b/>
                            <w:color w:val="525252"/>
                            <w:spacing w:val="-19"/>
                            <w:sz w:val="19"/>
                          </w:rPr>
                          <w:t>pr</w:t>
                        </w:r>
                      </w:p>
                      <w:p w14:paraId="15F24ADF" w14:textId="77777777" w:rsidR="00C50F6F" w:rsidRDefault="00000000">
                        <w:pPr>
                          <w:spacing w:before="7"/>
                          <w:ind w:left="152"/>
                          <w:rPr>
                            <w:sz w:val="18"/>
                          </w:rPr>
                        </w:pPr>
                        <w:r>
                          <w:rPr>
                            <w:color w:val="525252"/>
                            <w:sz w:val="18"/>
                          </w:rPr>
                          <w:t>ter</w:t>
                        </w:r>
                        <w:r>
                          <w:rPr>
                            <w:color w:val="525252"/>
                            <w:spacing w:val="-5"/>
                            <w:sz w:val="18"/>
                          </w:rPr>
                          <w:t xml:space="preserve"> and</w:t>
                        </w:r>
                      </w:p>
                    </w:txbxContent>
                  </v:textbox>
                </v:shape>
                <w10:wrap type="topAndBottom" anchorx="page"/>
              </v:group>
            </w:pict>
          </mc:Fallback>
        </mc:AlternateContent>
      </w:r>
    </w:p>
    <w:p w14:paraId="4CBA5EA9" w14:textId="77777777" w:rsidR="00C50F6F" w:rsidRDefault="00000000">
      <w:pPr>
        <w:pStyle w:val="ListParagraph"/>
        <w:numPr>
          <w:ilvl w:val="0"/>
          <w:numId w:val="1"/>
        </w:numPr>
        <w:tabs>
          <w:tab w:val="left" w:pos="2623"/>
        </w:tabs>
        <w:spacing w:before="206"/>
        <w:ind w:hanging="648"/>
        <w:rPr>
          <w:sz w:val="18"/>
        </w:rPr>
      </w:pPr>
      <w:r>
        <w:rPr>
          <w:b/>
          <w:color w:val="343434"/>
          <w:sz w:val="17"/>
        </w:rPr>
        <w:t>SIGNIFICANT</w:t>
      </w:r>
      <w:r>
        <w:rPr>
          <w:b/>
          <w:color w:val="343434"/>
          <w:spacing w:val="21"/>
          <w:sz w:val="17"/>
        </w:rPr>
        <w:t xml:space="preserve"> </w:t>
      </w:r>
      <w:r>
        <w:rPr>
          <w:color w:val="343434"/>
          <w:sz w:val="18"/>
        </w:rPr>
        <w:t>ACCOUNTING</w:t>
      </w:r>
      <w:r>
        <w:rPr>
          <w:color w:val="343434"/>
          <w:spacing w:val="9"/>
          <w:sz w:val="18"/>
        </w:rPr>
        <w:t xml:space="preserve"> </w:t>
      </w:r>
      <w:r>
        <w:rPr>
          <w:color w:val="343434"/>
          <w:spacing w:val="-2"/>
          <w:sz w:val="18"/>
        </w:rPr>
        <w:t>POLICIES</w:t>
      </w:r>
    </w:p>
    <w:p w14:paraId="24CE60DF" w14:textId="77777777" w:rsidR="00C50F6F" w:rsidRDefault="00000000">
      <w:pPr>
        <w:pStyle w:val="BodyText"/>
        <w:spacing w:before="5"/>
        <w:rPr>
          <w:sz w:val="18"/>
        </w:rPr>
      </w:pPr>
      <w:r>
        <w:rPr>
          <w:noProof/>
          <w:sz w:val="18"/>
        </w:rPr>
        <w:drawing>
          <wp:anchor distT="0" distB="0" distL="0" distR="0" simplePos="0" relativeHeight="487710720" behindDoc="1" locked="0" layoutInCell="1" allowOverlap="1" wp14:anchorId="568E4878" wp14:editId="2B7F1317">
            <wp:simplePos x="0" y="0"/>
            <wp:positionH relativeFrom="page">
              <wp:posOffset>1685135</wp:posOffset>
            </wp:positionH>
            <wp:positionV relativeFrom="paragraph">
              <wp:posOffset>149897</wp:posOffset>
            </wp:positionV>
            <wp:extent cx="1085474" cy="121920"/>
            <wp:effectExtent l="0" t="0" r="0" b="0"/>
            <wp:wrapTopAndBottom/>
            <wp:docPr id="694" name="Image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 name="Image 694"/>
                    <pic:cNvPicPr/>
                  </pic:nvPicPr>
                  <pic:blipFill>
                    <a:blip r:embed="rId345" cstate="print"/>
                    <a:stretch>
                      <a:fillRect/>
                    </a:stretch>
                  </pic:blipFill>
                  <pic:spPr>
                    <a:xfrm>
                      <a:off x="0" y="0"/>
                      <a:ext cx="1085474" cy="121920"/>
                    </a:xfrm>
                    <a:prstGeom prst="rect">
                      <a:avLst/>
                    </a:prstGeom>
                  </pic:spPr>
                </pic:pic>
              </a:graphicData>
            </a:graphic>
          </wp:anchor>
        </w:drawing>
      </w:r>
      <w:r>
        <w:rPr>
          <w:noProof/>
          <w:sz w:val="18"/>
        </w:rPr>
        <w:drawing>
          <wp:anchor distT="0" distB="0" distL="0" distR="0" simplePos="0" relativeHeight="487711232" behindDoc="1" locked="0" layoutInCell="1" allowOverlap="1" wp14:anchorId="450C179F" wp14:editId="7BF3066D">
            <wp:simplePos x="0" y="0"/>
            <wp:positionH relativeFrom="page">
              <wp:posOffset>1685135</wp:posOffset>
            </wp:positionH>
            <wp:positionV relativeFrom="paragraph">
              <wp:posOffset>406239</wp:posOffset>
            </wp:positionV>
            <wp:extent cx="4878537" cy="1024127"/>
            <wp:effectExtent l="0" t="0" r="0" b="0"/>
            <wp:wrapTopAndBottom/>
            <wp:docPr id="695" name="Image 6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5" name="Image 695"/>
                    <pic:cNvPicPr/>
                  </pic:nvPicPr>
                  <pic:blipFill>
                    <a:blip r:embed="rId346" cstate="print"/>
                    <a:stretch>
                      <a:fillRect/>
                    </a:stretch>
                  </pic:blipFill>
                  <pic:spPr>
                    <a:xfrm>
                      <a:off x="0" y="0"/>
                      <a:ext cx="4878537" cy="1024127"/>
                    </a:xfrm>
                    <a:prstGeom prst="rect">
                      <a:avLst/>
                    </a:prstGeom>
                  </pic:spPr>
                </pic:pic>
              </a:graphicData>
            </a:graphic>
          </wp:anchor>
        </w:drawing>
      </w:r>
    </w:p>
    <w:p w14:paraId="1C671EEF" w14:textId="77777777" w:rsidR="00C50F6F" w:rsidRDefault="00C50F6F">
      <w:pPr>
        <w:pStyle w:val="BodyText"/>
        <w:spacing w:before="3"/>
        <w:rPr>
          <w:sz w:val="16"/>
        </w:rPr>
      </w:pPr>
    </w:p>
    <w:p w14:paraId="3B1A7B16" w14:textId="77777777" w:rsidR="00C50F6F" w:rsidRDefault="00000000">
      <w:pPr>
        <w:tabs>
          <w:tab w:val="left" w:pos="5733"/>
          <w:tab w:val="left" w:pos="7258"/>
          <w:tab w:val="left" w:pos="7660"/>
        </w:tabs>
        <w:spacing w:before="199" w:line="225" w:lineRule="exact"/>
        <w:ind w:left="2649"/>
        <w:rPr>
          <w:b/>
          <w:sz w:val="20"/>
        </w:rPr>
      </w:pPr>
      <w:proofErr w:type="spellStart"/>
      <w:r>
        <w:rPr>
          <w:color w:val="525252"/>
          <w:sz w:val="18"/>
        </w:rPr>
        <w:t>Op«aUng</w:t>
      </w:r>
      <w:proofErr w:type="spellEnd"/>
      <w:r>
        <w:rPr>
          <w:color w:val="525252"/>
          <w:spacing w:val="2"/>
          <w:sz w:val="18"/>
        </w:rPr>
        <w:t xml:space="preserve"> </w:t>
      </w:r>
      <w:r>
        <w:rPr>
          <w:color w:val="606060"/>
          <w:spacing w:val="-4"/>
          <w:sz w:val="18"/>
        </w:rPr>
        <w:t>Fund</w:t>
      </w:r>
      <w:r>
        <w:rPr>
          <w:color w:val="606060"/>
          <w:sz w:val="18"/>
        </w:rPr>
        <w:tab/>
      </w:r>
      <w:r>
        <w:rPr>
          <w:color w:val="525252"/>
          <w:sz w:val="18"/>
        </w:rPr>
        <w:t>report</w:t>
      </w:r>
      <w:r>
        <w:rPr>
          <w:color w:val="525252"/>
          <w:spacing w:val="41"/>
          <w:sz w:val="18"/>
        </w:rPr>
        <w:t xml:space="preserve"> </w:t>
      </w:r>
      <w:r>
        <w:rPr>
          <w:color w:val="525252"/>
          <w:spacing w:val="-5"/>
          <w:sz w:val="18"/>
        </w:rPr>
        <w:t>the</w:t>
      </w:r>
      <w:r>
        <w:rPr>
          <w:color w:val="525252"/>
          <w:sz w:val="18"/>
        </w:rPr>
        <w:tab/>
      </w:r>
      <w:r>
        <w:rPr>
          <w:color w:val="7B7B7B"/>
          <w:spacing w:val="-10"/>
          <w:sz w:val="18"/>
        </w:rPr>
        <w:t>,</w:t>
      </w:r>
      <w:r>
        <w:rPr>
          <w:color w:val="7B7B7B"/>
          <w:sz w:val="18"/>
        </w:rPr>
        <w:tab/>
      </w:r>
      <w:r>
        <w:rPr>
          <w:color w:val="525252"/>
          <w:sz w:val="18"/>
        </w:rPr>
        <w:t>ter</w:t>
      </w:r>
      <w:r>
        <w:rPr>
          <w:color w:val="525252"/>
          <w:spacing w:val="32"/>
          <w:sz w:val="18"/>
        </w:rPr>
        <w:t xml:space="preserve"> </w:t>
      </w:r>
      <w:r>
        <w:rPr>
          <w:b/>
          <w:color w:val="525252"/>
          <w:spacing w:val="-10"/>
          <w:sz w:val="20"/>
        </w:rPr>
        <w:t>a</w:t>
      </w:r>
    </w:p>
    <w:p w14:paraId="01F0C0AE" w14:textId="77777777" w:rsidR="00C50F6F" w:rsidRDefault="00000000">
      <w:pPr>
        <w:tabs>
          <w:tab w:val="left" w:pos="7054"/>
          <w:tab w:val="left" w:pos="7572"/>
          <w:tab w:val="left" w:pos="7772"/>
        </w:tabs>
        <w:spacing w:before="7" w:line="223" w:lineRule="auto"/>
        <w:ind w:left="5977" w:right="4358" w:hanging="283"/>
        <w:rPr>
          <w:rFonts w:ascii="Times New Roman"/>
        </w:rPr>
      </w:pPr>
      <w:r>
        <w:rPr>
          <w:rFonts w:ascii="Times New Roman"/>
          <w:noProof/>
        </w:rPr>
        <w:drawing>
          <wp:anchor distT="0" distB="0" distL="0" distR="0" simplePos="0" relativeHeight="482928640" behindDoc="1" locked="0" layoutInCell="1" allowOverlap="1" wp14:anchorId="354A715E" wp14:editId="03EC010A">
            <wp:simplePos x="0" y="0"/>
            <wp:positionH relativeFrom="page">
              <wp:posOffset>2930669</wp:posOffset>
            </wp:positionH>
            <wp:positionV relativeFrom="paragraph">
              <wp:posOffset>-121703</wp:posOffset>
            </wp:positionV>
            <wp:extent cx="805934" cy="524891"/>
            <wp:effectExtent l="0" t="0" r="0" b="0"/>
            <wp:wrapNone/>
            <wp:docPr id="696" name="Image 6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6" name="Image 696"/>
                    <pic:cNvPicPr/>
                  </pic:nvPicPr>
                  <pic:blipFill>
                    <a:blip r:embed="rId347" cstate="print"/>
                    <a:stretch>
                      <a:fillRect/>
                    </a:stretch>
                  </pic:blipFill>
                  <pic:spPr>
                    <a:xfrm>
                      <a:off x="0" y="0"/>
                      <a:ext cx="805934" cy="524891"/>
                    </a:xfrm>
                    <a:prstGeom prst="rect">
                      <a:avLst/>
                    </a:prstGeom>
                  </pic:spPr>
                </pic:pic>
              </a:graphicData>
            </a:graphic>
          </wp:anchor>
        </w:drawing>
      </w:r>
      <w:r>
        <w:rPr>
          <w:rFonts w:ascii="Times New Roman"/>
          <w:noProof/>
        </w:rPr>
        <w:drawing>
          <wp:anchor distT="0" distB="0" distL="0" distR="0" simplePos="0" relativeHeight="482929152" behindDoc="1" locked="0" layoutInCell="1" allowOverlap="1" wp14:anchorId="0FF0809A" wp14:editId="18824E9E">
            <wp:simplePos x="0" y="0"/>
            <wp:positionH relativeFrom="page">
              <wp:posOffset>4921083</wp:posOffset>
            </wp:positionH>
            <wp:positionV relativeFrom="paragraph">
              <wp:posOffset>-121703</wp:posOffset>
            </wp:positionV>
            <wp:extent cx="1648501" cy="390616"/>
            <wp:effectExtent l="0" t="0" r="0" b="0"/>
            <wp:wrapNone/>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348" cstate="print"/>
                    <a:stretch>
                      <a:fillRect/>
                    </a:stretch>
                  </pic:blipFill>
                  <pic:spPr>
                    <a:xfrm>
                      <a:off x="0" y="0"/>
                      <a:ext cx="1648501" cy="390616"/>
                    </a:xfrm>
                    <a:prstGeom prst="rect">
                      <a:avLst/>
                    </a:prstGeom>
                  </pic:spPr>
                </pic:pic>
              </a:graphicData>
            </a:graphic>
          </wp:anchor>
        </w:drawing>
      </w:r>
      <w:r>
        <w:rPr>
          <w:rFonts w:ascii="Times New Roman"/>
          <w:noProof/>
        </w:rPr>
        <mc:AlternateContent>
          <mc:Choice Requires="wps">
            <w:drawing>
              <wp:anchor distT="0" distB="0" distL="0" distR="0" simplePos="0" relativeHeight="482932224" behindDoc="1" locked="0" layoutInCell="1" allowOverlap="1" wp14:anchorId="5A0EBF7D" wp14:editId="02D5122E">
                <wp:simplePos x="0" y="0"/>
                <wp:positionH relativeFrom="page">
                  <wp:posOffset>3917427</wp:posOffset>
                </wp:positionH>
                <wp:positionV relativeFrom="paragraph">
                  <wp:posOffset>224217</wp:posOffset>
                </wp:positionV>
                <wp:extent cx="24765" cy="188595"/>
                <wp:effectExtent l="0" t="0" r="0" b="0"/>
                <wp:wrapNone/>
                <wp:docPr id="698" name="Graphic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88595"/>
                        </a:xfrm>
                        <a:custGeom>
                          <a:avLst/>
                          <a:gdLst/>
                          <a:ahLst/>
                          <a:cxnLst/>
                          <a:rect l="l" t="t" r="r" b="b"/>
                          <a:pathLst>
                            <a:path w="24765" h="188595">
                              <a:moveTo>
                                <a:pt x="24422" y="188290"/>
                              </a:moveTo>
                              <a:lnTo>
                                <a:pt x="0" y="188290"/>
                              </a:lnTo>
                              <a:lnTo>
                                <a:pt x="0" y="0"/>
                              </a:lnTo>
                              <a:lnTo>
                                <a:pt x="24422" y="0"/>
                              </a:lnTo>
                              <a:lnTo>
                                <a:pt x="24422" y="188290"/>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2A7B353A" id="Graphic 698" o:spid="_x0000_s1026" style="position:absolute;margin-left:308.45pt;margin-top:17.65pt;width:1.95pt;height:14.85pt;z-index:-20384256;visibility:visible;mso-wrap-style:square;mso-wrap-distance-left:0;mso-wrap-distance-top:0;mso-wrap-distance-right:0;mso-wrap-distance-bottom:0;mso-position-horizontal:absolute;mso-position-horizontal-relative:page;mso-position-vertical:absolute;mso-position-vertical-relative:text;v-text-anchor:top" coordsize="24765,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" path="m24422,188290l,188290,,,24422,r,188290xe" fillcolor="#dfdfdf" stroked="f">
                <v:path arrowok="t"/>
                <w10:wrap anchorx="page"/>
              </v:shape>
            </w:pict>
          </mc:Fallback>
        </mc:AlternateContent>
      </w:r>
      <w:r>
        <w:rPr>
          <w:color w:val="525252"/>
          <w:w w:val="105"/>
          <w:sz w:val="18"/>
        </w:rPr>
        <w:t>re used to</w:t>
      </w:r>
      <w:r>
        <w:rPr>
          <w:color w:val="525252"/>
          <w:spacing w:val="-10"/>
          <w:w w:val="105"/>
          <w:sz w:val="18"/>
        </w:rPr>
        <w:t xml:space="preserve"> </w:t>
      </w:r>
      <w:r>
        <w:rPr>
          <w:color w:val="606060"/>
          <w:w w:val="105"/>
          <w:sz w:val="18"/>
        </w:rPr>
        <w:t>re</w:t>
      </w:r>
      <w:r>
        <w:rPr>
          <w:color w:val="606060"/>
          <w:sz w:val="18"/>
        </w:rPr>
        <w:tab/>
      </w:r>
      <w:r>
        <w:rPr>
          <w:color w:val="606060"/>
          <w:spacing w:val="-31"/>
          <w:sz w:val="18"/>
        </w:rPr>
        <w:t xml:space="preserve"> </w:t>
      </w:r>
      <w:r>
        <w:rPr>
          <w:color w:val="606060"/>
          <w:w w:val="105"/>
          <w:sz w:val="18"/>
        </w:rPr>
        <w:t>he</w:t>
      </w:r>
      <w:r>
        <w:rPr>
          <w:color w:val="606060"/>
          <w:sz w:val="18"/>
        </w:rPr>
        <w:tab/>
      </w:r>
      <w:r>
        <w:rPr>
          <w:color w:val="606060"/>
          <w:sz w:val="18"/>
        </w:rPr>
        <w:tab/>
      </w:r>
      <w:r>
        <w:rPr>
          <w:color w:val="525252"/>
          <w:spacing w:val="-10"/>
          <w:w w:val="105"/>
          <w:sz w:val="18"/>
        </w:rPr>
        <w:t xml:space="preserve">a </w:t>
      </w:r>
      <w:r>
        <w:rPr>
          <w:color w:val="525252"/>
          <w:w w:val="105"/>
          <w:sz w:val="18"/>
        </w:rPr>
        <w:t>so</w:t>
      </w:r>
      <w:r>
        <w:rPr>
          <w:color w:val="525252"/>
          <w:spacing w:val="40"/>
          <w:w w:val="105"/>
          <w:sz w:val="18"/>
        </w:rPr>
        <w:t xml:space="preserve"> </w:t>
      </w:r>
      <w:r>
        <w:rPr>
          <w:color w:val="898989"/>
          <w:w w:val="105"/>
          <w:sz w:val="18"/>
        </w:rPr>
        <w:t>i</w:t>
      </w:r>
      <w:r>
        <w:rPr>
          <w:color w:val="525252"/>
          <w:w w:val="105"/>
          <w:sz w:val="18"/>
        </w:rPr>
        <w:t>ncl</w:t>
      </w:r>
      <w:r>
        <w:rPr>
          <w:color w:val="525252"/>
          <w:sz w:val="18"/>
        </w:rPr>
        <w:tab/>
      </w:r>
      <w:proofErr w:type="spellStart"/>
      <w:r>
        <w:rPr>
          <w:color w:val="525252"/>
          <w:spacing w:val="-6"/>
          <w:w w:val="105"/>
          <w:sz w:val="18"/>
        </w:rPr>
        <w:t>se</w:t>
      </w:r>
      <w:proofErr w:type="spellEnd"/>
      <w:r>
        <w:rPr>
          <w:color w:val="525252"/>
          <w:sz w:val="18"/>
        </w:rPr>
        <w:tab/>
      </w:r>
      <w:proofErr w:type="gramStart"/>
      <w:r>
        <w:rPr>
          <w:color w:val="525252"/>
          <w:spacing w:val="-10"/>
          <w:w w:val="105"/>
          <w:sz w:val="18"/>
        </w:rPr>
        <w:t>a</w:t>
      </w:r>
      <w:proofErr w:type="gramEnd"/>
      <w:r>
        <w:rPr>
          <w:color w:val="525252"/>
          <w:spacing w:val="-10"/>
          <w:w w:val="105"/>
          <w:sz w:val="18"/>
        </w:rPr>
        <w:t xml:space="preserve"> </w:t>
      </w:r>
      <w:r>
        <w:rPr>
          <w:rFonts w:ascii="Times New Roman"/>
          <w:color w:val="525252"/>
          <w:spacing w:val="-4"/>
          <w:w w:val="105"/>
        </w:rPr>
        <w:t>es</w:t>
      </w:r>
      <w:r>
        <w:rPr>
          <w:rFonts w:ascii="Times New Roman"/>
          <w:color w:val="A0A0A0"/>
          <w:spacing w:val="-4"/>
          <w:w w:val="105"/>
        </w:rPr>
        <w:t>.</w:t>
      </w:r>
    </w:p>
    <w:p w14:paraId="0C1C83D8" w14:textId="77777777" w:rsidR="00C50F6F" w:rsidRDefault="00000000">
      <w:pPr>
        <w:spacing w:before="194"/>
        <w:ind w:left="2649"/>
        <w:rPr>
          <w:sz w:val="18"/>
        </w:rPr>
      </w:pPr>
      <w:r>
        <w:rPr>
          <w:noProof/>
          <w:sz w:val="18"/>
        </w:rPr>
        <w:drawing>
          <wp:anchor distT="0" distB="0" distL="0" distR="0" simplePos="0" relativeHeight="15853568" behindDoc="0" locked="0" layoutInCell="1" allowOverlap="1" wp14:anchorId="4327142D" wp14:editId="4D3DD54C">
            <wp:simplePos x="0" y="0"/>
            <wp:positionH relativeFrom="page">
              <wp:posOffset>2942880</wp:posOffset>
            </wp:positionH>
            <wp:positionV relativeFrom="paragraph">
              <wp:posOffset>126948</wp:posOffset>
            </wp:positionV>
            <wp:extent cx="3614492" cy="524891"/>
            <wp:effectExtent l="0" t="0" r="0" b="0"/>
            <wp:wrapNone/>
            <wp:docPr id="699" name="Image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9" name="Image 699"/>
                    <pic:cNvPicPr/>
                  </pic:nvPicPr>
                  <pic:blipFill>
                    <a:blip r:embed="rId349" cstate="print"/>
                    <a:stretch>
                      <a:fillRect/>
                    </a:stretch>
                  </pic:blipFill>
                  <pic:spPr>
                    <a:xfrm>
                      <a:off x="0" y="0"/>
                      <a:ext cx="3614492" cy="524891"/>
                    </a:xfrm>
                    <a:prstGeom prst="rect">
                      <a:avLst/>
                    </a:prstGeom>
                  </pic:spPr>
                </pic:pic>
              </a:graphicData>
            </a:graphic>
          </wp:anchor>
        </w:drawing>
      </w:r>
      <w:r>
        <w:rPr>
          <w:color w:val="525252"/>
          <w:spacing w:val="-2"/>
          <w:sz w:val="18"/>
        </w:rPr>
        <w:t>Capital</w:t>
      </w:r>
      <w:r>
        <w:rPr>
          <w:color w:val="525252"/>
          <w:spacing w:val="1"/>
          <w:sz w:val="18"/>
        </w:rPr>
        <w:t xml:space="preserve"> </w:t>
      </w:r>
      <w:r>
        <w:rPr>
          <w:color w:val="606060"/>
          <w:spacing w:val="-2"/>
          <w:sz w:val="18"/>
        </w:rPr>
        <w:t>Funds</w:t>
      </w:r>
    </w:p>
    <w:p w14:paraId="3CFAA487" w14:textId="77777777" w:rsidR="00C50F6F" w:rsidRDefault="00C50F6F">
      <w:pPr>
        <w:pStyle w:val="BodyText"/>
        <w:rPr>
          <w:sz w:val="18"/>
        </w:rPr>
      </w:pPr>
    </w:p>
    <w:p w14:paraId="76869C35" w14:textId="77777777" w:rsidR="00C50F6F" w:rsidRDefault="00C50F6F">
      <w:pPr>
        <w:pStyle w:val="BodyText"/>
        <w:rPr>
          <w:sz w:val="18"/>
        </w:rPr>
      </w:pPr>
    </w:p>
    <w:p w14:paraId="2523919F" w14:textId="77777777" w:rsidR="00C50F6F" w:rsidRDefault="00C50F6F">
      <w:pPr>
        <w:pStyle w:val="BodyText"/>
        <w:spacing w:before="182"/>
        <w:rPr>
          <w:sz w:val="18"/>
        </w:rPr>
      </w:pPr>
    </w:p>
    <w:p w14:paraId="609637AF" w14:textId="77777777" w:rsidR="00C50F6F" w:rsidRDefault="00000000">
      <w:pPr>
        <w:tabs>
          <w:tab w:val="left" w:pos="5463"/>
        </w:tabs>
        <w:spacing w:line="216" w:lineRule="exact"/>
        <w:ind w:right="2631"/>
        <w:jc w:val="right"/>
        <w:rPr>
          <w:sz w:val="20"/>
        </w:rPr>
      </w:pPr>
      <w:r>
        <w:rPr>
          <w:noProof/>
          <w:sz w:val="20"/>
        </w:rPr>
        <w:drawing>
          <wp:anchor distT="0" distB="0" distL="0" distR="0" simplePos="0" relativeHeight="482930176" behindDoc="1" locked="0" layoutInCell="1" allowOverlap="1" wp14:anchorId="582C9202" wp14:editId="40EA48EB">
            <wp:simplePos x="0" y="0"/>
            <wp:positionH relativeFrom="page">
              <wp:posOffset>2930669</wp:posOffset>
            </wp:positionH>
            <wp:positionV relativeFrom="paragraph">
              <wp:posOffset>21618</wp:posOffset>
            </wp:positionV>
            <wp:extent cx="2246847" cy="512684"/>
            <wp:effectExtent l="0" t="0" r="0" b="0"/>
            <wp:wrapNone/>
            <wp:docPr id="700" name="Image 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0" name="Image 700"/>
                    <pic:cNvPicPr/>
                  </pic:nvPicPr>
                  <pic:blipFill>
                    <a:blip r:embed="rId350" cstate="print"/>
                    <a:stretch>
                      <a:fillRect/>
                    </a:stretch>
                  </pic:blipFill>
                  <pic:spPr>
                    <a:xfrm>
                      <a:off x="0" y="0"/>
                      <a:ext cx="2246847" cy="512684"/>
                    </a:xfrm>
                    <a:prstGeom prst="rect">
                      <a:avLst/>
                    </a:prstGeom>
                  </pic:spPr>
                </pic:pic>
              </a:graphicData>
            </a:graphic>
          </wp:anchor>
        </w:drawing>
      </w:r>
      <w:r>
        <w:rPr>
          <w:noProof/>
          <w:sz w:val="20"/>
        </w:rPr>
        <w:drawing>
          <wp:anchor distT="0" distB="0" distL="0" distR="0" simplePos="0" relativeHeight="15854592" behindDoc="0" locked="0" layoutInCell="1" allowOverlap="1" wp14:anchorId="76FC3250" wp14:editId="44232A30">
            <wp:simplePos x="0" y="0"/>
            <wp:positionH relativeFrom="page">
              <wp:posOffset>6117772</wp:posOffset>
            </wp:positionH>
            <wp:positionV relativeFrom="paragraph">
              <wp:posOffset>33825</wp:posOffset>
            </wp:positionV>
            <wp:extent cx="451811" cy="353996"/>
            <wp:effectExtent l="0" t="0" r="0" b="0"/>
            <wp:wrapNone/>
            <wp:docPr id="701" name="Image 7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1" name="Image 701"/>
                    <pic:cNvPicPr/>
                  </pic:nvPicPr>
                  <pic:blipFill>
                    <a:blip r:embed="rId351" cstate="print"/>
                    <a:stretch>
                      <a:fillRect/>
                    </a:stretch>
                  </pic:blipFill>
                  <pic:spPr>
                    <a:xfrm>
                      <a:off x="0" y="0"/>
                      <a:ext cx="451811" cy="353996"/>
                    </a:xfrm>
                    <a:prstGeom prst="rect">
                      <a:avLst/>
                    </a:prstGeom>
                  </pic:spPr>
                </pic:pic>
              </a:graphicData>
            </a:graphic>
          </wp:anchor>
        </w:drawing>
      </w:r>
      <w:r>
        <w:rPr>
          <w:noProof/>
          <w:sz w:val="20"/>
        </w:rPr>
        <mc:AlternateContent>
          <mc:Choice Requires="wps">
            <w:drawing>
              <wp:anchor distT="0" distB="0" distL="0" distR="0" simplePos="0" relativeHeight="482932736" behindDoc="1" locked="0" layoutInCell="1" allowOverlap="1" wp14:anchorId="1416487C" wp14:editId="35E776BE">
                <wp:simplePos x="0" y="0"/>
                <wp:positionH relativeFrom="page">
                  <wp:posOffset>5247211</wp:posOffset>
                </wp:positionH>
                <wp:positionV relativeFrom="paragraph">
                  <wp:posOffset>-2744</wp:posOffset>
                </wp:positionV>
                <wp:extent cx="24765" cy="156210"/>
                <wp:effectExtent l="0" t="0" r="0" b="0"/>
                <wp:wrapNone/>
                <wp:docPr id="702" name="Graphic 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56210"/>
                        </a:xfrm>
                        <a:custGeom>
                          <a:avLst/>
                          <a:gdLst/>
                          <a:ahLst/>
                          <a:cxnLst/>
                          <a:rect l="l" t="t" r="r" b="b"/>
                          <a:pathLst>
                            <a:path w="24765" h="156210">
                              <a:moveTo>
                                <a:pt x="24422" y="156123"/>
                              </a:moveTo>
                              <a:lnTo>
                                <a:pt x="0" y="156123"/>
                              </a:lnTo>
                              <a:lnTo>
                                <a:pt x="0" y="0"/>
                              </a:lnTo>
                              <a:lnTo>
                                <a:pt x="24422" y="0"/>
                              </a:lnTo>
                              <a:lnTo>
                                <a:pt x="24422" y="15612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5BD31999" id="Graphic 702" o:spid="_x0000_s1026" style="position:absolute;margin-left:413.15pt;margin-top:-.2pt;width:1.95pt;height:12.3pt;z-index:-20383744;visibility:visible;mso-wrap-style:square;mso-wrap-distance-left:0;mso-wrap-distance-top:0;mso-wrap-distance-right:0;mso-wrap-distance-bottom:0;mso-position-horizontal:absolute;mso-position-horizontal-relative:page;mso-position-vertical:absolute;mso-position-vertical-relative:text;v-text-anchor:top" coordsize="2476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" path="m24422,156123l,156123,,,24422,r,156123xe" fillcolor="#dfdfdf" stroked="f">
                <v:path arrowok="t"/>
                <w10:wrap anchorx="page"/>
              </v:shape>
            </w:pict>
          </mc:Fallback>
        </mc:AlternateContent>
      </w:r>
      <w:proofErr w:type="spellStart"/>
      <w:r>
        <w:rPr>
          <w:color w:val="525252"/>
          <w:spacing w:val="-2"/>
          <w:sz w:val="18"/>
        </w:rPr>
        <w:t>Re$ervefunds</w:t>
      </w:r>
      <w:proofErr w:type="spellEnd"/>
      <w:r>
        <w:rPr>
          <w:color w:val="525252"/>
          <w:sz w:val="18"/>
        </w:rPr>
        <w:tab/>
        <w:t>m</w:t>
      </w:r>
      <w:proofErr w:type="gramStart"/>
      <w:r>
        <w:rPr>
          <w:color w:val="A0A0A0"/>
          <w:sz w:val="18"/>
        </w:rPr>
        <w:t>•</w:t>
      </w:r>
      <w:r>
        <w:rPr>
          <w:color w:val="A0A0A0"/>
          <w:spacing w:val="34"/>
          <w:sz w:val="18"/>
        </w:rPr>
        <w:t xml:space="preserve">  </w:t>
      </w:r>
      <w:r>
        <w:rPr>
          <w:color w:val="7B7B7B"/>
          <w:sz w:val="18"/>
        </w:rPr>
        <w:t>.</w:t>
      </w:r>
      <w:proofErr w:type="gramEnd"/>
      <w:r>
        <w:rPr>
          <w:color w:val="7B7B7B"/>
          <w:spacing w:val="-14"/>
          <w:sz w:val="18"/>
        </w:rPr>
        <w:t xml:space="preserve"> </w:t>
      </w:r>
      <w:r>
        <w:rPr>
          <w:color w:val="525252"/>
          <w:sz w:val="18"/>
        </w:rPr>
        <w:t>Counci</w:t>
      </w:r>
      <w:r>
        <w:rPr>
          <w:color w:val="7B7B7B"/>
          <w:sz w:val="18"/>
        </w:rPr>
        <w:t>l</w:t>
      </w:r>
      <w:r>
        <w:rPr>
          <w:color w:val="7B7B7B"/>
          <w:spacing w:val="-31"/>
          <w:sz w:val="18"/>
        </w:rPr>
        <w:t xml:space="preserve"> </w:t>
      </w:r>
      <w:r>
        <w:rPr>
          <w:color w:val="606060"/>
          <w:spacing w:val="-4"/>
          <w:sz w:val="20"/>
        </w:rPr>
        <w:t>may,</w:t>
      </w:r>
    </w:p>
    <w:p w14:paraId="7DE313E1" w14:textId="77777777" w:rsidR="00C50F6F" w:rsidRDefault="00000000">
      <w:pPr>
        <w:tabs>
          <w:tab w:val="left" w:pos="555"/>
        </w:tabs>
        <w:spacing w:line="204" w:lineRule="exact"/>
        <w:ind w:right="2578"/>
        <w:jc w:val="right"/>
        <w:rPr>
          <w:b/>
          <w:sz w:val="19"/>
        </w:rPr>
      </w:pPr>
      <w:r>
        <w:rPr>
          <w:color w:val="525252"/>
          <w:sz w:val="12"/>
        </w:rPr>
        <w:t>$</w:t>
      </w:r>
      <w:proofErr w:type="gramStart"/>
      <w:r>
        <w:rPr>
          <w:color w:val="525252"/>
          <w:sz w:val="12"/>
        </w:rPr>
        <w:t>8</w:t>
      </w:r>
      <w:r>
        <w:rPr>
          <w:color w:val="525252"/>
          <w:spacing w:val="33"/>
          <w:sz w:val="12"/>
        </w:rPr>
        <w:t xml:space="preserve">  </w:t>
      </w:r>
      <w:r>
        <w:rPr>
          <w:color w:val="898989"/>
          <w:spacing w:val="-10"/>
          <w:sz w:val="12"/>
        </w:rPr>
        <w:t>.</w:t>
      </w:r>
      <w:proofErr w:type="gramEnd"/>
      <w:r>
        <w:rPr>
          <w:color w:val="898989"/>
          <w:sz w:val="12"/>
        </w:rPr>
        <w:tab/>
      </w:r>
      <w:proofErr w:type="spellStart"/>
      <w:r>
        <w:rPr>
          <w:rFonts w:ascii="Times New Roman"/>
          <w:color w:val="525252"/>
          <w:sz w:val="19"/>
        </w:rPr>
        <w:t>oney</w:t>
      </w:r>
      <w:proofErr w:type="spellEnd"/>
      <w:r>
        <w:rPr>
          <w:rFonts w:ascii="Times New Roman"/>
          <w:color w:val="525252"/>
          <w:spacing w:val="31"/>
          <w:sz w:val="19"/>
        </w:rPr>
        <w:t xml:space="preserve"> </w:t>
      </w:r>
      <w:proofErr w:type="spellStart"/>
      <w:proofErr w:type="gramStart"/>
      <w:r>
        <w:rPr>
          <w:rFonts w:ascii="Times New Roman"/>
          <w:color w:val="7B7B7B"/>
          <w:sz w:val="20"/>
        </w:rPr>
        <w:t>i</w:t>
      </w:r>
      <w:proofErr w:type="spellEnd"/>
      <w:r>
        <w:rPr>
          <w:rFonts w:ascii="Times New Roman"/>
          <w:color w:val="7B7B7B"/>
          <w:spacing w:val="36"/>
          <w:sz w:val="20"/>
        </w:rPr>
        <w:t xml:space="preserve">  </w:t>
      </w:r>
      <w:r>
        <w:rPr>
          <w:b/>
          <w:color w:val="606060"/>
          <w:spacing w:val="-5"/>
          <w:sz w:val="19"/>
        </w:rPr>
        <w:t>the</w:t>
      </w:r>
      <w:proofErr w:type="gramEnd"/>
    </w:p>
    <w:p w14:paraId="0B7EA0BE" w14:textId="77777777" w:rsidR="00C50F6F" w:rsidRDefault="00000000">
      <w:pPr>
        <w:spacing w:line="218" w:lineRule="exact"/>
        <w:ind w:right="2581"/>
        <w:jc w:val="right"/>
        <w:rPr>
          <w:i/>
          <w:sz w:val="17"/>
        </w:rPr>
      </w:pPr>
      <w:r>
        <w:rPr>
          <w:color w:val="525252"/>
          <w:sz w:val="20"/>
        </w:rPr>
        <w:t>be</w:t>
      </w:r>
      <w:r>
        <w:rPr>
          <w:color w:val="525252"/>
          <w:spacing w:val="21"/>
          <w:sz w:val="20"/>
        </w:rPr>
        <w:t xml:space="preserve"> </w:t>
      </w:r>
      <w:r>
        <w:rPr>
          <w:color w:val="525252"/>
          <w:sz w:val="18"/>
        </w:rPr>
        <w:t>expended</w:t>
      </w:r>
      <w:r>
        <w:rPr>
          <w:color w:val="525252"/>
          <w:spacing w:val="40"/>
          <w:sz w:val="18"/>
        </w:rPr>
        <w:t xml:space="preserve"> </w:t>
      </w:r>
      <w:r>
        <w:rPr>
          <w:i/>
          <w:color w:val="606060"/>
          <w:spacing w:val="-4"/>
          <w:sz w:val="17"/>
        </w:rPr>
        <w:t>only</w:t>
      </w:r>
    </w:p>
    <w:p w14:paraId="13E95232" w14:textId="77777777" w:rsidR="00C50F6F" w:rsidRDefault="00C50F6F">
      <w:pPr>
        <w:pStyle w:val="BodyText"/>
        <w:spacing w:before="75"/>
        <w:rPr>
          <w:i/>
          <w:sz w:val="20"/>
        </w:rPr>
      </w:pPr>
    </w:p>
    <w:p w14:paraId="79031257" w14:textId="77777777" w:rsidR="00C50F6F" w:rsidRDefault="00C50F6F">
      <w:pPr>
        <w:pStyle w:val="BodyText"/>
        <w:rPr>
          <w:i/>
          <w:sz w:val="20"/>
        </w:rPr>
        <w:sectPr w:rsidR="00C50F6F">
          <w:footerReference w:type="default" r:id="rId352"/>
          <w:pgSz w:w="12240" w:h="15840"/>
          <w:pgMar w:top="1580" w:right="0" w:bottom="1180" w:left="0" w:header="0" w:footer="998" w:gutter="0"/>
          <w:pgNumType w:start="81"/>
          <w:cols w:space="720"/>
        </w:sectPr>
      </w:pPr>
    </w:p>
    <w:p w14:paraId="05E38D11" w14:textId="77777777" w:rsidR="00C50F6F" w:rsidRDefault="00000000">
      <w:pPr>
        <w:tabs>
          <w:tab w:val="left" w:pos="674"/>
        </w:tabs>
        <w:spacing w:before="104"/>
        <w:jc w:val="right"/>
        <w:rPr>
          <w:sz w:val="18"/>
        </w:rPr>
      </w:pPr>
      <w:r>
        <w:rPr>
          <w:color w:val="606060"/>
          <w:sz w:val="18"/>
        </w:rPr>
        <w:t>Tru</w:t>
      </w:r>
      <w:r>
        <w:rPr>
          <w:color w:val="606060"/>
          <w:spacing w:val="39"/>
          <w:sz w:val="18"/>
        </w:rPr>
        <w:t xml:space="preserve"> </w:t>
      </w:r>
      <w:r>
        <w:rPr>
          <w:color w:val="606060"/>
          <w:spacing w:val="-10"/>
          <w:sz w:val="18"/>
        </w:rPr>
        <w:t>t</w:t>
      </w:r>
      <w:r>
        <w:rPr>
          <w:color w:val="606060"/>
          <w:sz w:val="18"/>
        </w:rPr>
        <w:tab/>
      </w:r>
      <w:proofErr w:type="spellStart"/>
      <w:r>
        <w:rPr>
          <w:color w:val="525252"/>
          <w:spacing w:val="-5"/>
          <w:sz w:val="18"/>
        </w:rPr>
        <w:t>nd</w:t>
      </w:r>
      <w:proofErr w:type="spellEnd"/>
    </w:p>
    <w:p w14:paraId="05A78997" w14:textId="77777777" w:rsidR="00C50F6F" w:rsidRDefault="00000000">
      <w:pPr>
        <w:spacing w:before="94" w:line="215" w:lineRule="exact"/>
        <w:ind w:left="1076"/>
        <w:rPr>
          <w:sz w:val="18"/>
        </w:rPr>
      </w:pPr>
      <w:r>
        <w:br w:type="column"/>
      </w:r>
      <w:r>
        <w:rPr>
          <w:b/>
          <w:color w:val="606060"/>
          <w:spacing w:val="-2"/>
          <w:sz w:val="19"/>
        </w:rPr>
        <w:t>These</w:t>
      </w:r>
      <w:r>
        <w:rPr>
          <w:b/>
          <w:color w:val="606060"/>
          <w:sz w:val="19"/>
        </w:rPr>
        <w:t xml:space="preserve"> </w:t>
      </w:r>
      <w:r>
        <w:rPr>
          <w:color w:val="606060"/>
          <w:spacing w:val="-2"/>
          <w:sz w:val="18"/>
        </w:rPr>
        <w:t>funds</w:t>
      </w:r>
      <w:r>
        <w:rPr>
          <w:color w:val="606060"/>
          <w:spacing w:val="-8"/>
          <w:sz w:val="18"/>
        </w:rPr>
        <w:t xml:space="preserve"> </w:t>
      </w:r>
      <w:r>
        <w:rPr>
          <w:color w:val="525252"/>
          <w:spacing w:val="-2"/>
          <w:sz w:val="18"/>
        </w:rPr>
        <w:t>have</w:t>
      </w:r>
      <w:r>
        <w:rPr>
          <w:color w:val="525252"/>
          <w:spacing w:val="-10"/>
          <w:sz w:val="18"/>
        </w:rPr>
        <w:t xml:space="preserve"> </w:t>
      </w:r>
      <w:proofErr w:type="gramStart"/>
      <w:r>
        <w:rPr>
          <w:color w:val="525252"/>
          <w:spacing w:val="-5"/>
          <w:sz w:val="18"/>
        </w:rPr>
        <w:t>be</w:t>
      </w:r>
      <w:proofErr w:type="gramEnd"/>
    </w:p>
    <w:p w14:paraId="0756131E" w14:textId="77777777" w:rsidR="00C50F6F" w:rsidRDefault="00000000">
      <w:pPr>
        <w:tabs>
          <w:tab w:val="left" w:pos="2949"/>
        </w:tabs>
        <w:spacing w:line="201" w:lineRule="exact"/>
        <w:ind w:left="1074"/>
        <w:rPr>
          <w:sz w:val="18"/>
        </w:rPr>
      </w:pPr>
      <w:r>
        <w:rPr>
          <w:noProof/>
          <w:sz w:val="18"/>
        </w:rPr>
        <mc:AlternateContent>
          <mc:Choice Requires="wpg">
            <w:drawing>
              <wp:anchor distT="0" distB="0" distL="0" distR="0" simplePos="0" relativeHeight="15855104" behindDoc="0" locked="0" layoutInCell="1" allowOverlap="1" wp14:anchorId="0BC32B9F" wp14:editId="596D2902">
                <wp:simplePos x="0" y="0"/>
                <wp:positionH relativeFrom="page">
                  <wp:posOffset>4273894</wp:posOffset>
                </wp:positionH>
                <wp:positionV relativeFrom="paragraph">
                  <wp:posOffset>-147519</wp:posOffset>
                </wp:positionV>
                <wp:extent cx="2296160" cy="289560"/>
                <wp:effectExtent l="0" t="0" r="0" b="0"/>
                <wp:wrapNone/>
                <wp:docPr id="703" name="Group 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6160" cy="289560"/>
                          <a:chOff x="0" y="0"/>
                          <a:chExt cx="2296160" cy="289560"/>
                        </a:xfrm>
                      </wpg:grpSpPr>
                      <pic:pic xmlns:pic="http://schemas.openxmlformats.org/drawingml/2006/picture">
                        <pic:nvPicPr>
                          <pic:cNvPr id="704" name="Image 704"/>
                          <pic:cNvPicPr/>
                        </pic:nvPicPr>
                        <pic:blipFill>
                          <a:blip r:embed="rId353" cstate="print"/>
                          <a:stretch>
                            <a:fillRect/>
                          </a:stretch>
                        </pic:blipFill>
                        <pic:spPr>
                          <a:xfrm>
                            <a:off x="0" y="33088"/>
                            <a:ext cx="2295691" cy="256342"/>
                          </a:xfrm>
                          <a:prstGeom prst="rect">
                            <a:avLst/>
                          </a:prstGeom>
                        </pic:spPr>
                      </pic:pic>
                      <wps:wsp>
                        <wps:cNvPr id="705" name="Textbox 705"/>
                        <wps:cNvSpPr txBox="1"/>
                        <wps:spPr>
                          <a:xfrm>
                            <a:off x="328300" y="0"/>
                            <a:ext cx="50165" cy="154940"/>
                          </a:xfrm>
                          <a:prstGeom prst="rect">
                            <a:avLst/>
                          </a:prstGeom>
                        </wps:spPr>
                        <wps:txbx>
                          <w:txbxContent>
                            <w:p w14:paraId="25BF751D" w14:textId="77777777" w:rsidR="00C50F6F" w:rsidRDefault="00000000">
                              <w:pPr>
                                <w:spacing w:line="244" w:lineRule="exact"/>
                                <w:rPr>
                                  <w:rFonts w:ascii="Times New Roman"/>
                                </w:rPr>
                              </w:pPr>
                              <w:r>
                                <w:rPr>
                                  <w:rFonts w:ascii="Times New Roman"/>
                                  <w:color w:val="525252"/>
                                  <w:spacing w:val="-10"/>
                                </w:rPr>
                                <w:t>t</w:t>
                              </w:r>
                            </w:p>
                          </w:txbxContent>
                        </wps:txbx>
                        <wps:bodyPr wrap="square" lIns="0" tIns="0" rIns="0" bIns="0" rtlCol="0">
                          <a:noAutofit/>
                        </wps:bodyPr>
                      </wps:wsp>
                    </wpg:wgp>
                  </a:graphicData>
                </a:graphic>
              </wp:anchor>
            </w:drawing>
          </mc:Choice>
          <mc:Fallback>
            <w:pict>
              <v:group w14:anchorId="0BC32B9F" id="Group 703" o:spid="_x0000_s1203" style="position:absolute;left:0;text-align:left;margin-left:336.55pt;margin-top:-11.6pt;width:180.8pt;height:22.8pt;z-index:15855104;mso-wrap-distance-left:0;mso-wrap-distance-right:0;mso-position-horizontal-relative:page;mso-position-vertical-relative:text" coordsize="22961,28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">
                <v:shape id="Image 704" o:spid="_x0000_s1204" type="#_x0000_t75" style="position:absolute;top:330;width:22956;height:2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">
                  <v:imagedata r:id="rId354" o:title=""/>
                </v:shape>
                <v:shape id="Textbox 705" o:spid="_x0000_s1205" type="#_x0000_t202" style="position:absolute;left:3283;width:50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jCPxQAAANwAAAAPAAAAZHJzL2Rvd25yZXYueG1sRI9BawIx&#10;FITvBf9DeIXealKh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DH4jCPxQAAANwAAAAP&#10;AAAAAAAAAAAAAAAAAAcCAABkcnMvZG93bnJldi54bWxQSwUGAAAAAAMAAwC3AAAA+QIAAAAA&#10;" filled="f" stroked="f">
                  <v:textbox inset="0,0,0,0">
                    <w:txbxContent>
                      <w:p w14:paraId="25BF751D" w14:textId="77777777" w:rsidR="00C50F6F" w:rsidRDefault="00000000">
                        <w:pPr>
                          <w:spacing w:line="244" w:lineRule="exact"/>
                          <w:rPr>
                            <w:rFonts w:ascii="Times New Roman"/>
                          </w:rPr>
                        </w:pPr>
                        <w:r>
                          <w:rPr>
                            <w:rFonts w:ascii="Times New Roman"/>
                            <w:color w:val="525252"/>
                            <w:spacing w:val="-10"/>
                          </w:rPr>
                          <w:t>t</w:t>
                        </w:r>
                      </w:p>
                    </w:txbxContent>
                  </v:textbox>
                </v:shape>
                <w10:wrap anchorx="page"/>
              </v:group>
            </w:pict>
          </mc:Fallback>
        </mc:AlternateContent>
      </w:r>
      <w:r>
        <w:rPr>
          <w:noProof/>
          <w:sz w:val="18"/>
        </w:rPr>
        <mc:AlternateContent>
          <mc:Choice Requires="wps">
            <w:drawing>
              <wp:anchor distT="0" distB="0" distL="0" distR="0" simplePos="0" relativeHeight="482933248" behindDoc="1" locked="0" layoutInCell="1" allowOverlap="1" wp14:anchorId="4BCB1F0C" wp14:editId="4A72E9B9">
                <wp:simplePos x="0" y="0"/>
                <wp:positionH relativeFrom="page">
                  <wp:posOffset>3542335</wp:posOffset>
                </wp:positionH>
                <wp:positionV relativeFrom="paragraph">
                  <wp:posOffset>114496</wp:posOffset>
                </wp:positionV>
                <wp:extent cx="15875" cy="156210"/>
                <wp:effectExtent l="0" t="0" r="0" b="0"/>
                <wp:wrapNone/>
                <wp:docPr id="706" name="Graphic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6210"/>
                        </a:xfrm>
                        <a:custGeom>
                          <a:avLst/>
                          <a:gdLst/>
                          <a:ahLst/>
                          <a:cxnLst/>
                          <a:rect l="l" t="t" r="r" b="b"/>
                          <a:pathLst>
                            <a:path w="15875" h="156210">
                              <a:moveTo>
                                <a:pt x="15263" y="156123"/>
                              </a:moveTo>
                              <a:lnTo>
                                <a:pt x="0" y="156123"/>
                              </a:lnTo>
                              <a:lnTo>
                                <a:pt x="0" y="0"/>
                              </a:lnTo>
                              <a:lnTo>
                                <a:pt x="15263" y="0"/>
                              </a:lnTo>
                              <a:lnTo>
                                <a:pt x="15263" y="15612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71AF3EC8" id="Graphic 706" o:spid="_x0000_s1026" style="position:absolute;margin-left:278.9pt;margin-top:9pt;width:1.25pt;height:12.3pt;z-index:-20383232;visibility:visible;mso-wrap-style:square;mso-wrap-distance-left:0;mso-wrap-distance-top:0;mso-wrap-distance-right:0;mso-wrap-distance-bottom:0;mso-position-horizontal:absolute;mso-position-horizontal-relative:page;mso-position-vertical:absolute;mso-position-vertical-relative:text;v-text-anchor:top" coordsize="1587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" path="m15263,156123l,156123,,,15263,r,156123xe" fillcolor="#dfdfdf" stroked="f">
                <v:path arrowok="t"/>
                <w10:wrap anchorx="page"/>
              </v:shape>
            </w:pict>
          </mc:Fallback>
        </mc:AlternateContent>
      </w:r>
      <w:r>
        <w:rPr>
          <w:color w:val="525252"/>
          <w:sz w:val="18"/>
        </w:rPr>
        <w:t>for</w:t>
      </w:r>
      <w:r>
        <w:rPr>
          <w:color w:val="525252"/>
          <w:spacing w:val="48"/>
          <w:sz w:val="18"/>
        </w:rPr>
        <w:t xml:space="preserve"> </w:t>
      </w:r>
      <w:proofErr w:type="spellStart"/>
      <w:r>
        <w:rPr>
          <w:color w:val="525252"/>
          <w:sz w:val="18"/>
        </w:rPr>
        <w:t>specffic</w:t>
      </w:r>
      <w:proofErr w:type="spellEnd"/>
      <w:r>
        <w:rPr>
          <w:color w:val="525252"/>
          <w:spacing w:val="48"/>
          <w:sz w:val="18"/>
        </w:rPr>
        <w:t xml:space="preserve"> </w:t>
      </w:r>
      <w:proofErr w:type="spellStart"/>
      <w:r>
        <w:rPr>
          <w:color w:val="525252"/>
          <w:spacing w:val="-2"/>
          <w:sz w:val="18"/>
        </w:rPr>
        <w:t>purpos</w:t>
      </w:r>
      <w:proofErr w:type="spellEnd"/>
      <w:r>
        <w:rPr>
          <w:color w:val="525252"/>
          <w:sz w:val="18"/>
        </w:rPr>
        <w:tab/>
      </w:r>
      <w:proofErr w:type="gramStart"/>
      <w:r>
        <w:rPr>
          <w:color w:val="606060"/>
          <w:spacing w:val="-5"/>
          <w:sz w:val="18"/>
        </w:rPr>
        <w:t>an</w:t>
      </w:r>
      <w:proofErr w:type="gramEnd"/>
    </w:p>
    <w:p w14:paraId="0C280E4A" w14:textId="77777777" w:rsidR="00C50F6F" w:rsidRDefault="00000000">
      <w:pPr>
        <w:tabs>
          <w:tab w:val="left" w:pos="3571"/>
          <w:tab w:val="left" w:pos="6419"/>
        </w:tabs>
        <w:spacing w:line="244" w:lineRule="auto"/>
        <w:ind w:left="1082" w:right="1900" w:firstLine="93"/>
        <w:rPr>
          <w:sz w:val="18"/>
        </w:rPr>
      </w:pPr>
      <w:r>
        <w:rPr>
          <w:noProof/>
          <w:sz w:val="18"/>
        </w:rPr>
        <mc:AlternateContent>
          <mc:Choice Requires="wpg">
            <w:drawing>
              <wp:anchor distT="0" distB="0" distL="0" distR="0" simplePos="0" relativeHeight="15855616" behindDoc="0" locked="0" layoutInCell="1" allowOverlap="1" wp14:anchorId="357D3A4B" wp14:editId="20323227">
                <wp:simplePos x="0" y="0"/>
                <wp:positionH relativeFrom="page">
                  <wp:posOffset>4546010</wp:posOffset>
                </wp:positionH>
                <wp:positionV relativeFrom="paragraph">
                  <wp:posOffset>148688</wp:posOffset>
                </wp:positionV>
                <wp:extent cx="2023745" cy="244475"/>
                <wp:effectExtent l="0" t="0" r="0" b="0"/>
                <wp:wrapNone/>
                <wp:docPr id="707" name="Group 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3745" cy="244475"/>
                          <a:chOff x="0" y="0"/>
                          <a:chExt cx="2023745" cy="244475"/>
                        </a:xfrm>
                      </wpg:grpSpPr>
                      <pic:pic xmlns:pic="http://schemas.openxmlformats.org/drawingml/2006/picture">
                        <pic:nvPicPr>
                          <pic:cNvPr id="708" name="Image 708"/>
                          <pic:cNvPicPr/>
                        </pic:nvPicPr>
                        <pic:blipFill>
                          <a:blip r:embed="rId355" cstate="print"/>
                          <a:stretch>
                            <a:fillRect/>
                          </a:stretch>
                        </pic:blipFill>
                        <pic:spPr>
                          <a:xfrm>
                            <a:off x="57583" y="0"/>
                            <a:ext cx="1965990" cy="244135"/>
                          </a:xfrm>
                          <a:prstGeom prst="rect">
                            <a:avLst/>
                          </a:prstGeom>
                        </pic:spPr>
                      </pic:pic>
                      <wps:wsp>
                        <wps:cNvPr id="709" name="Textbox 709"/>
                        <wps:cNvSpPr txBox="1"/>
                        <wps:spPr>
                          <a:xfrm>
                            <a:off x="0" y="0"/>
                            <a:ext cx="2023745" cy="244475"/>
                          </a:xfrm>
                          <a:prstGeom prst="rect">
                            <a:avLst/>
                          </a:prstGeom>
                        </wps:spPr>
                        <wps:txbx>
                          <w:txbxContent>
                            <w:p w14:paraId="445A1088" w14:textId="77777777" w:rsidR="00C50F6F" w:rsidRDefault="00000000">
                              <w:pPr>
                                <w:spacing w:line="180" w:lineRule="exact"/>
                                <w:ind w:left="11"/>
                                <w:rPr>
                                  <w:sz w:val="18"/>
                                </w:rPr>
                              </w:pPr>
                              <w:r>
                                <w:rPr>
                                  <w:color w:val="525252"/>
                                  <w:spacing w:val="-10"/>
                                  <w:sz w:val="18"/>
                                </w:rPr>
                                <w:t>r</w:t>
                              </w:r>
                            </w:p>
                            <w:p w14:paraId="4E3903AD" w14:textId="77777777" w:rsidR="00C50F6F" w:rsidRDefault="00000000">
                              <w:pPr>
                                <w:spacing w:line="204" w:lineRule="exact"/>
                                <w:rPr>
                                  <w:sz w:val="18"/>
                                </w:rPr>
                              </w:pPr>
                              <w:r>
                                <w:rPr>
                                  <w:color w:val="606060"/>
                                  <w:spacing w:val="-5"/>
                                  <w:sz w:val="18"/>
                                </w:rPr>
                                <w:t>Tr</w:t>
                              </w:r>
                            </w:p>
                          </w:txbxContent>
                        </wps:txbx>
                        <wps:bodyPr wrap="square" lIns="0" tIns="0" rIns="0" bIns="0" rtlCol="0">
                          <a:noAutofit/>
                        </wps:bodyPr>
                      </wps:wsp>
                    </wpg:wgp>
                  </a:graphicData>
                </a:graphic>
              </wp:anchor>
            </w:drawing>
          </mc:Choice>
          <mc:Fallback>
            <w:pict>
              <v:group w14:anchorId="357D3A4B" id="Group 707" o:spid="_x0000_s1206" style="position:absolute;left:0;text-align:left;margin-left:357.95pt;margin-top:11.7pt;width:159.35pt;height:19.25pt;z-index:15855616;mso-wrap-distance-left:0;mso-wrap-distance-right:0;mso-position-horizontal-relative:page;mso-position-vertical-relative:text" coordsize="20237,2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">
                <v:shape id="Image 708" o:spid="_x0000_s1207" type="#_x0000_t75" style="position:absolute;left:575;width:19660;height:2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">
                  <v:imagedata r:id="rId356" o:title=""/>
                </v:shape>
                <v:shape id="Textbox 709" o:spid="_x0000_s1208" type="#_x0000_t202" style="position:absolute;width:20237;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" filled="f" stroked="f">
                  <v:textbox inset="0,0,0,0">
                    <w:txbxContent>
                      <w:p w14:paraId="445A1088" w14:textId="77777777" w:rsidR="00C50F6F" w:rsidRDefault="00000000">
                        <w:pPr>
                          <w:spacing w:line="180" w:lineRule="exact"/>
                          <w:ind w:left="11"/>
                          <w:rPr>
                            <w:sz w:val="18"/>
                          </w:rPr>
                        </w:pPr>
                        <w:r>
                          <w:rPr>
                            <w:color w:val="525252"/>
                            <w:spacing w:val="-10"/>
                            <w:sz w:val="18"/>
                          </w:rPr>
                          <w:t>r</w:t>
                        </w:r>
                      </w:p>
                      <w:p w14:paraId="4E3903AD" w14:textId="77777777" w:rsidR="00C50F6F" w:rsidRDefault="00000000">
                        <w:pPr>
                          <w:spacing w:line="204" w:lineRule="exact"/>
                          <w:rPr>
                            <w:sz w:val="18"/>
                          </w:rPr>
                        </w:pPr>
                        <w:r>
                          <w:rPr>
                            <w:color w:val="606060"/>
                            <w:spacing w:val="-5"/>
                            <w:sz w:val="18"/>
                          </w:rPr>
                          <w:t>Tr</w:t>
                        </w:r>
                      </w:p>
                    </w:txbxContent>
                  </v:textbox>
                </v:shape>
                <w10:wrap anchorx="page"/>
              </v:group>
            </w:pict>
          </mc:Fallback>
        </mc:AlternateContent>
      </w:r>
      <w:proofErr w:type="spellStart"/>
      <w:r>
        <w:rPr>
          <w:color w:val="525252"/>
          <w:w w:val="105"/>
          <w:sz w:val="18"/>
        </w:rPr>
        <w:t>greemen</w:t>
      </w:r>
      <w:proofErr w:type="spellEnd"/>
      <w:r>
        <w:rPr>
          <w:color w:val="525252"/>
          <w:w w:val="105"/>
          <w:sz w:val="18"/>
        </w:rPr>
        <w:t xml:space="preserve"> s</w:t>
      </w:r>
      <w:r>
        <w:rPr>
          <w:color w:val="A0A0A0"/>
          <w:w w:val="105"/>
          <w:sz w:val="18"/>
        </w:rPr>
        <w:t>.</w:t>
      </w:r>
      <w:r>
        <w:rPr>
          <w:color w:val="A0A0A0"/>
          <w:spacing w:val="40"/>
          <w:w w:val="105"/>
          <w:sz w:val="18"/>
        </w:rPr>
        <w:t xml:space="preserve"> </w:t>
      </w:r>
      <w:r>
        <w:rPr>
          <w:color w:val="343434"/>
          <w:w w:val="105"/>
          <w:sz w:val="18"/>
        </w:rPr>
        <w:t>I</w:t>
      </w:r>
      <w:r>
        <w:rPr>
          <w:color w:val="606060"/>
          <w:w w:val="105"/>
          <w:sz w:val="18"/>
        </w:rPr>
        <w:t>n</w:t>
      </w:r>
      <w:r>
        <w:rPr>
          <w:color w:val="606060"/>
          <w:spacing w:val="40"/>
          <w:w w:val="105"/>
          <w:sz w:val="18"/>
        </w:rPr>
        <w:t xml:space="preserve"> </w:t>
      </w:r>
      <w:proofErr w:type="spellStart"/>
      <w:r>
        <w:rPr>
          <w:color w:val="525252"/>
          <w:w w:val="105"/>
          <w:sz w:val="18"/>
        </w:rPr>
        <w:t>accordan</w:t>
      </w:r>
      <w:proofErr w:type="spellEnd"/>
      <w:r>
        <w:rPr>
          <w:color w:val="525252"/>
          <w:sz w:val="18"/>
        </w:rPr>
        <w:tab/>
      </w:r>
      <w:r>
        <w:rPr>
          <w:color w:val="525252"/>
          <w:spacing w:val="-6"/>
          <w:w w:val="105"/>
          <w:sz w:val="18"/>
        </w:rPr>
        <w:t>1h</w:t>
      </w:r>
      <w:r>
        <w:rPr>
          <w:color w:val="525252"/>
          <w:sz w:val="18"/>
        </w:rPr>
        <w:tab/>
      </w:r>
      <w:r>
        <w:rPr>
          <w:color w:val="898989"/>
          <w:spacing w:val="-4"/>
          <w:w w:val="115"/>
          <w:sz w:val="18"/>
        </w:rPr>
        <w:t>·</w:t>
      </w:r>
      <w:r>
        <w:rPr>
          <w:color w:val="525252"/>
          <w:spacing w:val="-4"/>
          <w:w w:val="115"/>
          <w:sz w:val="18"/>
        </w:rPr>
        <w:t xml:space="preserve">ng </w:t>
      </w:r>
      <w:proofErr w:type="spellStart"/>
      <w:r>
        <w:rPr>
          <w:color w:val="525252"/>
          <w:w w:val="105"/>
          <w:sz w:val="18"/>
        </w:rPr>
        <w:t>Standa</w:t>
      </w:r>
      <w:proofErr w:type="spellEnd"/>
      <w:r>
        <w:rPr>
          <w:color w:val="525252"/>
          <w:w w:val="105"/>
          <w:sz w:val="18"/>
        </w:rPr>
        <w:t xml:space="preserve"> ds</w:t>
      </w:r>
      <w:r>
        <w:rPr>
          <w:color w:val="898989"/>
          <w:w w:val="105"/>
          <w:sz w:val="18"/>
        </w:rPr>
        <w:t>,</w:t>
      </w:r>
      <w:r>
        <w:rPr>
          <w:color w:val="898989"/>
          <w:spacing w:val="-5"/>
          <w:w w:val="105"/>
          <w:sz w:val="18"/>
        </w:rPr>
        <w:t xml:space="preserve"> </w:t>
      </w:r>
      <w:r>
        <w:rPr>
          <w:color w:val="525252"/>
          <w:w w:val="105"/>
          <w:sz w:val="18"/>
        </w:rPr>
        <w:t>trust funds ad</w:t>
      </w:r>
    </w:p>
    <w:p w14:paraId="77B8DCAF" w14:textId="77777777" w:rsidR="00C50F6F" w:rsidRDefault="00000000">
      <w:pPr>
        <w:spacing w:line="244" w:lineRule="auto"/>
        <w:ind w:left="1170" w:right="5511" w:hanging="95"/>
        <w:rPr>
          <w:sz w:val="18"/>
        </w:rPr>
      </w:pPr>
      <w:proofErr w:type="spellStart"/>
      <w:r>
        <w:rPr>
          <w:color w:val="525252"/>
          <w:sz w:val="18"/>
        </w:rPr>
        <w:t>Viii</w:t>
      </w:r>
      <w:proofErr w:type="spellEnd"/>
      <w:r>
        <w:rPr>
          <w:color w:val="525252"/>
          <w:spacing w:val="80"/>
          <w:sz w:val="18"/>
        </w:rPr>
        <w:t xml:space="preserve"> </w:t>
      </w:r>
      <w:r>
        <w:rPr>
          <w:color w:val="525252"/>
          <w:sz w:val="18"/>
        </w:rPr>
        <w:t>e</w:t>
      </w:r>
      <w:r>
        <w:rPr>
          <w:color w:val="7B7B7B"/>
          <w:sz w:val="18"/>
        </w:rPr>
        <w:t>'</w:t>
      </w:r>
      <w:r>
        <w:rPr>
          <w:color w:val="525252"/>
          <w:sz w:val="18"/>
        </w:rPr>
        <w:t>s</w:t>
      </w:r>
      <w:r>
        <w:rPr>
          <w:color w:val="525252"/>
          <w:spacing w:val="-6"/>
          <w:sz w:val="18"/>
        </w:rPr>
        <w:t xml:space="preserve"> </w:t>
      </w:r>
      <w:r>
        <w:rPr>
          <w:color w:val="606060"/>
          <w:sz w:val="18"/>
        </w:rPr>
        <w:t>F</w:t>
      </w:r>
      <w:r>
        <w:rPr>
          <w:color w:val="606060"/>
          <w:spacing w:val="80"/>
          <w:sz w:val="18"/>
        </w:rPr>
        <w:t xml:space="preserve"> </w:t>
      </w:r>
      <w:r>
        <w:rPr>
          <w:color w:val="525252"/>
          <w:sz w:val="18"/>
        </w:rPr>
        <w:t>social S</w:t>
      </w:r>
      <w:r>
        <w:rPr>
          <w:color w:val="525252"/>
          <w:spacing w:val="-4"/>
          <w:sz w:val="18"/>
        </w:rPr>
        <w:t xml:space="preserve"> </w:t>
      </w:r>
      <w:proofErr w:type="spellStart"/>
      <w:r>
        <w:rPr>
          <w:color w:val="525252"/>
          <w:sz w:val="18"/>
        </w:rPr>
        <w:t>atem</w:t>
      </w:r>
      <w:proofErr w:type="spellEnd"/>
      <w:r>
        <w:rPr>
          <w:color w:val="525252"/>
          <w:sz w:val="18"/>
        </w:rPr>
        <w:t xml:space="preserve"> </w:t>
      </w:r>
      <w:proofErr w:type="spellStart"/>
      <w:r>
        <w:rPr>
          <w:color w:val="525252"/>
          <w:sz w:val="18"/>
        </w:rPr>
        <w:t>re</w:t>
      </w:r>
      <w:r>
        <w:rPr>
          <w:color w:val="525252"/>
          <w:spacing w:val="-14"/>
          <w:sz w:val="18"/>
        </w:rPr>
        <w:t xml:space="preserve"> </w:t>
      </w:r>
      <w:r>
        <w:rPr>
          <w:color w:val="525252"/>
          <w:sz w:val="18"/>
        </w:rPr>
        <w:t>presented</w:t>
      </w:r>
      <w:proofErr w:type="spellEnd"/>
      <w:r>
        <w:rPr>
          <w:color w:val="525252"/>
          <w:spacing w:val="-3"/>
          <w:sz w:val="18"/>
        </w:rPr>
        <w:t xml:space="preserve"> </w:t>
      </w:r>
      <w:proofErr w:type="gramStart"/>
      <w:r>
        <w:rPr>
          <w:color w:val="606060"/>
          <w:sz w:val="18"/>
        </w:rPr>
        <w:t>In</w:t>
      </w:r>
      <w:proofErr w:type="gramEnd"/>
      <w:r>
        <w:rPr>
          <w:color w:val="606060"/>
          <w:spacing w:val="80"/>
          <w:w w:val="150"/>
          <w:sz w:val="18"/>
        </w:rPr>
        <w:t xml:space="preserve"> </w:t>
      </w:r>
      <w:proofErr w:type="spellStart"/>
      <w:r>
        <w:rPr>
          <w:color w:val="525252"/>
          <w:sz w:val="18"/>
        </w:rPr>
        <w:t>ote</w:t>
      </w:r>
      <w:proofErr w:type="spellEnd"/>
      <w:r>
        <w:rPr>
          <w:color w:val="525252"/>
          <w:spacing w:val="-4"/>
          <w:sz w:val="18"/>
        </w:rPr>
        <w:t xml:space="preserve"> </w:t>
      </w:r>
      <w:r>
        <w:rPr>
          <w:color w:val="606060"/>
          <w:sz w:val="18"/>
        </w:rPr>
        <w:t>16</w:t>
      </w:r>
      <w:r>
        <w:rPr>
          <w:color w:val="898989"/>
          <w:sz w:val="18"/>
        </w:rPr>
        <w:t>.</w:t>
      </w:r>
    </w:p>
    <w:p w14:paraId="09F7216F" w14:textId="77777777" w:rsidR="00C50F6F" w:rsidRDefault="00C50F6F">
      <w:pPr>
        <w:spacing w:line="244" w:lineRule="auto"/>
        <w:rPr>
          <w:sz w:val="18"/>
        </w:rPr>
        <w:sectPr w:rsidR="00C50F6F">
          <w:type w:val="continuous"/>
          <w:pgSz w:w="12240" w:h="15840"/>
          <w:pgMar w:top="1820" w:right="0" w:bottom="280" w:left="0" w:header="0" w:footer="998" w:gutter="0"/>
          <w:cols w:num="2" w:space="720" w:equalWidth="0">
            <w:col w:w="3519" w:space="40"/>
            <w:col w:w="8681"/>
          </w:cols>
        </w:sectPr>
      </w:pPr>
    </w:p>
    <w:p w14:paraId="68CA5C8A" w14:textId="77777777" w:rsidR="00C50F6F" w:rsidRDefault="00000000">
      <w:pPr>
        <w:spacing w:before="82" w:line="484" w:lineRule="auto"/>
        <w:ind w:left="3611" w:right="3533"/>
        <w:jc w:val="center"/>
        <w:rPr>
          <w:sz w:val="18"/>
        </w:rPr>
      </w:pPr>
      <w:r>
        <w:rPr>
          <w:color w:val="383838"/>
          <w:sz w:val="18"/>
        </w:rPr>
        <w:lastRenderedPageBreak/>
        <w:t>THE CORPORATION OF THE VILLAGE OF</w:t>
      </w:r>
      <w:r>
        <w:rPr>
          <w:color w:val="383838"/>
          <w:spacing w:val="-5"/>
          <w:sz w:val="18"/>
        </w:rPr>
        <w:t xml:space="preserve"> </w:t>
      </w:r>
      <w:r>
        <w:rPr>
          <w:color w:val="383838"/>
          <w:sz w:val="18"/>
        </w:rPr>
        <w:t>BURNS LAKE NOTES TO THE F1</w:t>
      </w:r>
      <w:r>
        <w:rPr>
          <w:color w:val="383838"/>
          <w:spacing w:val="40"/>
          <w:sz w:val="18"/>
        </w:rPr>
        <w:t xml:space="preserve"> </w:t>
      </w:r>
      <w:r>
        <w:rPr>
          <w:color w:val="383838"/>
          <w:sz w:val="18"/>
        </w:rPr>
        <w:t>ANCIAL STATE</w:t>
      </w:r>
      <w:r>
        <w:rPr>
          <w:color w:val="383838"/>
          <w:spacing w:val="80"/>
          <w:sz w:val="18"/>
        </w:rPr>
        <w:t xml:space="preserve"> </w:t>
      </w:r>
      <w:r>
        <w:rPr>
          <w:color w:val="383838"/>
          <w:sz w:val="18"/>
        </w:rPr>
        <w:t>ENTS</w:t>
      </w:r>
    </w:p>
    <w:p w14:paraId="364D0355" w14:textId="77777777" w:rsidR="00C50F6F" w:rsidRDefault="00000000">
      <w:pPr>
        <w:spacing w:line="202" w:lineRule="exact"/>
        <w:ind w:left="70"/>
        <w:jc w:val="center"/>
        <w:rPr>
          <w:sz w:val="18"/>
        </w:rPr>
      </w:pPr>
      <w:r>
        <w:rPr>
          <w:color w:val="383838"/>
          <w:w w:val="105"/>
          <w:sz w:val="18"/>
        </w:rPr>
        <w:t>For</w:t>
      </w:r>
      <w:r>
        <w:rPr>
          <w:color w:val="383838"/>
          <w:spacing w:val="-2"/>
          <w:w w:val="105"/>
          <w:sz w:val="18"/>
        </w:rPr>
        <w:t xml:space="preserve"> </w:t>
      </w:r>
      <w:proofErr w:type="spellStart"/>
      <w:proofErr w:type="gramStart"/>
      <w:r>
        <w:rPr>
          <w:color w:val="383838"/>
          <w:w w:val="105"/>
          <w:sz w:val="18"/>
        </w:rPr>
        <w:t>th</w:t>
      </w:r>
      <w:proofErr w:type="spellEnd"/>
      <w:r>
        <w:rPr>
          <w:color w:val="383838"/>
          <w:spacing w:val="26"/>
          <w:w w:val="105"/>
          <w:sz w:val="18"/>
        </w:rPr>
        <w:t xml:space="preserve">  </w:t>
      </w:r>
      <w:proofErr w:type="spellStart"/>
      <w:r>
        <w:rPr>
          <w:b/>
          <w:color w:val="383838"/>
          <w:w w:val="105"/>
          <w:sz w:val="18"/>
        </w:rPr>
        <w:t>yoar</w:t>
      </w:r>
      <w:proofErr w:type="spellEnd"/>
      <w:proofErr w:type="gramEnd"/>
      <w:r>
        <w:rPr>
          <w:b/>
          <w:color w:val="383838"/>
          <w:spacing w:val="62"/>
          <w:w w:val="150"/>
          <w:sz w:val="18"/>
        </w:rPr>
        <w:t xml:space="preserve"> </w:t>
      </w:r>
      <w:proofErr w:type="spellStart"/>
      <w:r>
        <w:rPr>
          <w:b/>
          <w:color w:val="383838"/>
          <w:w w:val="105"/>
          <w:sz w:val="18"/>
        </w:rPr>
        <w:t>ndtd</w:t>
      </w:r>
      <w:proofErr w:type="spellEnd"/>
      <w:r>
        <w:rPr>
          <w:b/>
          <w:color w:val="383838"/>
          <w:spacing w:val="-7"/>
          <w:w w:val="105"/>
          <w:sz w:val="18"/>
        </w:rPr>
        <w:t xml:space="preserve"> </w:t>
      </w:r>
      <w:r>
        <w:rPr>
          <w:color w:val="383838"/>
          <w:w w:val="105"/>
          <w:sz w:val="18"/>
        </w:rPr>
        <w:t>Dec</w:t>
      </w:r>
      <w:r>
        <w:rPr>
          <w:color w:val="383838"/>
          <w:spacing w:val="59"/>
          <w:w w:val="105"/>
          <w:sz w:val="18"/>
        </w:rPr>
        <w:t xml:space="preserve"> </w:t>
      </w:r>
      <w:r>
        <w:rPr>
          <w:color w:val="383838"/>
          <w:w w:val="105"/>
          <w:sz w:val="18"/>
        </w:rPr>
        <w:t>mb</w:t>
      </w:r>
      <w:r>
        <w:rPr>
          <w:color w:val="383838"/>
          <w:spacing w:val="39"/>
          <w:w w:val="105"/>
          <w:sz w:val="18"/>
        </w:rPr>
        <w:t xml:space="preserve"> </w:t>
      </w:r>
      <w:r>
        <w:rPr>
          <w:color w:val="383838"/>
          <w:w w:val="105"/>
          <w:sz w:val="18"/>
        </w:rPr>
        <w:t>r</w:t>
      </w:r>
      <w:r>
        <w:rPr>
          <w:color w:val="383838"/>
          <w:spacing w:val="4"/>
          <w:w w:val="105"/>
          <w:sz w:val="18"/>
        </w:rPr>
        <w:t xml:space="preserve"> </w:t>
      </w:r>
      <w:r>
        <w:rPr>
          <w:color w:val="383838"/>
          <w:w w:val="105"/>
          <w:sz w:val="18"/>
        </w:rPr>
        <w:t>31</w:t>
      </w:r>
      <w:r>
        <w:rPr>
          <w:color w:val="383838"/>
          <w:spacing w:val="45"/>
          <w:w w:val="105"/>
          <w:sz w:val="18"/>
        </w:rPr>
        <w:t xml:space="preserve"> </w:t>
      </w:r>
      <w:r>
        <w:rPr>
          <w:color w:val="383838"/>
          <w:spacing w:val="-4"/>
          <w:w w:val="105"/>
          <w:sz w:val="18"/>
        </w:rPr>
        <w:t>2025</w:t>
      </w:r>
    </w:p>
    <w:p w14:paraId="4385AE9E" w14:textId="77777777" w:rsidR="00C50F6F" w:rsidRDefault="00C50F6F">
      <w:pPr>
        <w:pStyle w:val="BodyText"/>
        <w:spacing w:before="37"/>
        <w:rPr>
          <w:sz w:val="18"/>
        </w:rPr>
      </w:pPr>
    </w:p>
    <w:p w14:paraId="7A88BBF6" w14:textId="77777777" w:rsidR="00C50F6F" w:rsidRDefault="00000000">
      <w:pPr>
        <w:pStyle w:val="ListParagraph"/>
        <w:numPr>
          <w:ilvl w:val="0"/>
          <w:numId w:val="13"/>
        </w:numPr>
        <w:tabs>
          <w:tab w:val="left" w:pos="2584"/>
        </w:tabs>
        <w:spacing w:before="1"/>
        <w:ind w:hanging="652"/>
        <w:rPr>
          <w:b/>
          <w:sz w:val="18"/>
        </w:rPr>
      </w:pPr>
      <w:r>
        <w:rPr>
          <w:b/>
          <w:color w:val="383838"/>
          <w:sz w:val="18"/>
        </w:rPr>
        <w:t>SIGNIFICANT</w:t>
      </w:r>
      <w:r>
        <w:rPr>
          <w:b/>
          <w:color w:val="383838"/>
          <w:spacing w:val="29"/>
          <w:sz w:val="18"/>
        </w:rPr>
        <w:t xml:space="preserve"> </w:t>
      </w:r>
      <w:r>
        <w:rPr>
          <w:b/>
          <w:color w:val="383838"/>
          <w:sz w:val="18"/>
        </w:rPr>
        <w:t>ACCOUNTING</w:t>
      </w:r>
      <w:r>
        <w:rPr>
          <w:b/>
          <w:color w:val="383838"/>
          <w:spacing w:val="21"/>
          <w:sz w:val="18"/>
        </w:rPr>
        <w:t xml:space="preserve"> </w:t>
      </w:r>
      <w:r>
        <w:rPr>
          <w:color w:val="383838"/>
          <w:sz w:val="18"/>
        </w:rPr>
        <w:t>POLICIES,</w:t>
      </w:r>
      <w:r>
        <w:rPr>
          <w:color w:val="383838"/>
          <w:spacing w:val="-10"/>
          <w:sz w:val="18"/>
        </w:rPr>
        <w:t xml:space="preserve"> </w:t>
      </w:r>
      <w:proofErr w:type="spellStart"/>
      <w:proofErr w:type="gramStart"/>
      <w:r>
        <w:rPr>
          <w:color w:val="383838"/>
          <w:sz w:val="18"/>
        </w:rPr>
        <w:t>contlnu</w:t>
      </w:r>
      <w:proofErr w:type="spellEnd"/>
      <w:r>
        <w:rPr>
          <w:color w:val="383838"/>
          <w:spacing w:val="50"/>
          <w:sz w:val="18"/>
        </w:rPr>
        <w:t xml:space="preserve"> </w:t>
      </w:r>
      <w:r>
        <w:rPr>
          <w:b/>
          <w:color w:val="383838"/>
          <w:spacing w:val="-10"/>
          <w:sz w:val="18"/>
        </w:rPr>
        <w:t>d</w:t>
      </w:r>
      <w:proofErr w:type="gramEnd"/>
    </w:p>
    <w:p w14:paraId="6A9FC107" w14:textId="77777777" w:rsidR="00C50F6F" w:rsidRDefault="00000000">
      <w:pPr>
        <w:pStyle w:val="BodyText"/>
        <w:spacing w:before="6"/>
        <w:rPr>
          <w:b/>
          <w:sz w:val="9"/>
        </w:rPr>
      </w:pPr>
      <w:r>
        <w:rPr>
          <w:b/>
          <w:noProof/>
          <w:sz w:val="9"/>
        </w:rPr>
        <mc:AlternateContent>
          <mc:Choice Requires="wpg">
            <w:drawing>
              <wp:anchor distT="0" distB="0" distL="0" distR="0" simplePos="0" relativeHeight="487716864" behindDoc="1" locked="0" layoutInCell="1" allowOverlap="1" wp14:anchorId="40BAD304" wp14:editId="5A3E19EB">
                <wp:simplePos x="0" y="0"/>
                <wp:positionH relativeFrom="page">
                  <wp:posOffset>1646594</wp:posOffset>
                </wp:positionH>
                <wp:positionV relativeFrom="paragraph">
                  <wp:posOffset>85097</wp:posOffset>
                </wp:positionV>
                <wp:extent cx="857250" cy="217170"/>
                <wp:effectExtent l="0" t="0" r="0" b="0"/>
                <wp:wrapTopAndBottom/>
                <wp:docPr id="713" name="Group 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0" cy="217170"/>
                          <a:chOff x="0" y="0"/>
                          <a:chExt cx="857250" cy="217170"/>
                        </a:xfrm>
                      </wpg:grpSpPr>
                      <wps:wsp>
                        <wps:cNvPr id="714" name="Graphic 714"/>
                        <wps:cNvSpPr/>
                        <wps:spPr>
                          <a:xfrm>
                            <a:off x="527851" y="0"/>
                            <a:ext cx="18415" cy="217170"/>
                          </a:xfrm>
                          <a:custGeom>
                            <a:avLst/>
                            <a:gdLst/>
                            <a:ahLst/>
                            <a:cxnLst/>
                            <a:rect l="l" t="t" r="r" b="b"/>
                            <a:pathLst>
                              <a:path w="18415" h="217170">
                                <a:moveTo>
                                  <a:pt x="18316" y="216838"/>
                                </a:moveTo>
                                <a:lnTo>
                                  <a:pt x="0" y="216838"/>
                                </a:lnTo>
                                <a:lnTo>
                                  <a:pt x="0" y="0"/>
                                </a:lnTo>
                                <a:lnTo>
                                  <a:pt x="18316" y="0"/>
                                </a:lnTo>
                                <a:lnTo>
                                  <a:pt x="18316" y="216838"/>
                                </a:lnTo>
                                <a:close/>
                              </a:path>
                            </a:pathLst>
                          </a:custGeom>
                          <a:solidFill>
                            <a:srgbClr val="DFDFDF"/>
                          </a:solidFill>
                        </wps:spPr>
                        <wps:bodyPr wrap="square" lIns="0" tIns="0" rIns="0" bIns="0" rtlCol="0">
                          <a:prstTxWarp prst="textNoShape">
                            <a:avLst/>
                          </a:prstTxWarp>
                          <a:noAutofit/>
                        </wps:bodyPr>
                      </wps:wsp>
                      <wps:wsp>
                        <wps:cNvPr id="715" name="Graphic 715"/>
                        <wps:cNvSpPr/>
                        <wps:spPr>
                          <a:xfrm>
                            <a:off x="0" y="165228"/>
                            <a:ext cx="857250" cy="1270"/>
                          </a:xfrm>
                          <a:custGeom>
                            <a:avLst/>
                            <a:gdLst/>
                            <a:ahLst/>
                            <a:cxnLst/>
                            <a:rect l="l" t="t" r="r" b="b"/>
                            <a:pathLst>
                              <a:path w="857250">
                                <a:moveTo>
                                  <a:pt x="0" y="0"/>
                                </a:moveTo>
                                <a:lnTo>
                                  <a:pt x="857068" y="0"/>
                                </a:lnTo>
                              </a:path>
                            </a:pathLst>
                          </a:custGeom>
                          <a:ln w="12715">
                            <a:solidFill>
                              <a:srgbClr val="565656"/>
                            </a:solidFill>
                            <a:prstDash val="solid"/>
                          </a:ln>
                        </wps:spPr>
                        <wps:bodyPr wrap="square" lIns="0" tIns="0" rIns="0" bIns="0" rtlCol="0">
                          <a:prstTxWarp prst="textNoShape">
                            <a:avLst/>
                          </a:prstTxWarp>
                          <a:noAutofit/>
                        </wps:bodyPr>
                      </wps:wsp>
                      <wps:wsp>
                        <wps:cNvPr id="716" name="Textbox 716"/>
                        <wps:cNvSpPr txBox="1"/>
                        <wps:spPr>
                          <a:xfrm>
                            <a:off x="0" y="0"/>
                            <a:ext cx="857250" cy="217170"/>
                          </a:xfrm>
                          <a:prstGeom prst="rect">
                            <a:avLst/>
                          </a:prstGeom>
                        </wps:spPr>
                        <wps:txbx>
                          <w:txbxContent>
                            <w:p w14:paraId="7B251D61" w14:textId="77777777" w:rsidR="00C50F6F" w:rsidRDefault="00000000">
                              <w:pPr>
                                <w:spacing w:before="25"/>
                                <w:ind w:left="-1" w:right="-15"/>
                                <w:rPr>
                                  <w:sz w:val="25"/>
                                </w:rPr>
                              </w:pPr>
                              <w:proofErr w:type="spellStart"/>
                              <w:r>
                                <w:rPr>
                                  <w:color w:val="565656"/>
                                  <w:w w:val="95"/>
                                  <w:sz w:val="25"/>
                                </w:rPr>
                                <w:t>vseofes</w:t>
                              </w:r>
                              <w:proofErr w:type="spellEnd"/>
                              <w:r>
                                <w:rPr>
                                  <w:color w:val="A3A3A3"/>
                                  <w:w w:val="95"/>
                                  <w:sz w:val="25"/>
                                </w:rPr>
                                <w:t>·</w:t>
                              </w:r>
                              <w:r>
                                <w:rPr>
                                  <w:color w:val="A3A3A3"/>
                                  <w:spacing w:val="44"/>
                                  <w:sz w:val="25"/>
                                </w:rPr>
                                <w:t xml:space="preserve"> </w:t>
                              </w:r>
                              <w:proofErr w:type="spellStart"/>
                              <w:r>
                                <w:rPr>
                                  <w:color w:val="565656"/>
                                  <w:spacing w:val="-8"/>
                                  <w:w w:val="90"/>
                                  <w:sz w:val="25"/>
                                </w:rPr>
                                <w:t>aes</w:t>
                              </w:r>
                              <w:proofErr w:type="spellEnd"/>
                            </w:p>
                          </w:txbxContent>
                        </wps:txbx>
                        <wps:bodyPr wrap="square" lIns="0" tIns="0" rIns="0" bIns="0" rtlCol="0">
                          <a:noAutofit/>
                        </wps:bodyPr>
                      </wps:wsp>
                    </wpg:wgp>
                  </a:graphicData>
                </a:graphic>
              </wp:anchor>
            </w:drawing>
          </mc:Choice>
          <mc:Fallback>
            <w:pict>
              <v:group w14:anchorId="40BAD304" id="Group 713" o:spid="_x0000_s1209" style="position:absolute;margin-left:129.65pt;margin-top:6.7pt;width:67.5pt;height:17.1pt;z-index:-15599616;mso-wrap-distance-left:0;mso-wrap-distance-right:0;mso-position-horizontal-relative:page;mso-position-vertical-relative:text" coordsize="8572,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">
                <v:shape id="Graphic 714" o:spid="_x0000_s1210" style="position:absolute;left:5278;width:184;height:2171;visibility:visible;mso-wrap-style:square;v-text-anchor:top" coordsize="18415,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" path="m18316,216838l,216838,,,18316,r,216838xe" fillcolor="#dfdfdf" stroked="f">
                  <v:path arrowok="t"/>
                </v:shape>
                <v:shape id="Graphic 715" o:spid="_x0000_s1211" style="position:absolute;top:1652;width:8572;height:12;visibility:visible;mso-wrap-style:square;v-text-anchor:top" coordsize="857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" path="m,l857068,e" filled="f" strokecolor="#565656" strokeweight=".35319mm">
                  <v:path arrowok="t"/>
                </v:shape>
                <v:shape id="Textbox 716" o:spid="_x0000_s1212" type="#_x0000_t202" style="position:absolute;width:8572;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" filled="f" stroked="f">
                  <v:textbox inset="0,0,0,0">
                    <w:txbxContent>
                      <w:p w14:paraId="7B251D61" w14:textId="77777777" w:rsidR="00C50F6F" w:rsidRDefault="00000000">
                        <w:pPr>
                          <w:spacing w:before="25"/>
                          <w:ind w:left="-1" w:right="-15"/>
                          <w:rPr>
                            <w:sz w:val="25"/>
                          </w:rPr>
                        </w:pPr>
                        <w:proofErr w:type="spellStart"/>
                        <w:r>
                          <w:rPr>
                            <w:color w:val="565656"/>
                            <w:w w:val="95"/>
                            <w:sz w:val="25"/>
                          </w:rPr>
                          <w:t>vseofes</w:t>
                        </w:r>
                        <w:proofErr w:type="spellEnd"/>
                        <w:r>
                          <w:rPr>
                            <w:color w:val="A3A3A3"/>
                            <w:w w:val="95"/>
                            <w:sz w:val="25"/>
                          </w:rPr>
                          <w:t>·</w:t>
                        </w:r>
                        <w:r>
                          <w:rPr>
                            <w:color w:val="A3A3A3"/>
                            <w:spacing w:val="44"/>
                            <w:sz w:val="25"/>
                          </w:rPr>
                          <w:t xml:space="preserve"> </w:t>
                        </w:r>
                        <w:proofErr w:type="spellStart"/>
                        <w:r>
                          <w:rPr>
                            <w:color w:val="565656"/>
                            <w:spacing w:val="-8"/>
                            <w:w w:val="90"/>
                            <w:sz w:val="25"/>
                          </w:rPr>
                          <w:t>aes</w:t>
                        </w:r>
                        <w:proofErr w:type="spellEnd"/>
                      </w:p>
                    </w:txbxContent>
                  </v:textbox>
                </v:shape>
                <w10:wrap type="topAndBottom" anchorx="page"/>
              </v:group>
            </w:pict>
          </mc:Fallback>
        </mc:AlternateContent>
      </w:r>
      <w:r>
        <w:rPr>
          <w:b/>
          <w:noProof/>
          <w:sz w:val="9"/>
        </w:rPr>
        <w:drawing>
          <wp:anchor distT="0" distB="0" distL="0" distR="0" simplePos="0" relativeHeight="487717376" behindDoc="1" locked="0" layoutInCell="1" allowOverlap="1" wp14:anchorId="1B752191" wp14:editId="77957F4E">
            <wp:simplePos x="0" y="0"/>
            <wp:positionH relativeFrom="page">
              <wp:posOffset>1660712</wp:posOffset>
            </wp:positionH>
            <wp:positionV relativeFrom="paragraph">
              <wp:posOffset>412066</wp:posOffset>
            </wp:positionV>
            <wp:extent cx="4927322" cy="1304544"/>
            <wp:effectExtent l="0" t="0" r="0" b="0"/>
            <wp:wrapTopAndBottom/>
            <wp:docPr id="717" name="Image 7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7" name="Image 717"/>
                    <pic:cNvPicPr/>
                  </pic:nvPicPr>
                  <pic:blipFill>
                    <a:blip r:embed="rId357" cstate="print"/>
                    <a:stretch>
                      <a:fillRect/>
                    </a:stretch>
                  </pic:blipFill>
                  <pic:spPr>
                    <a:xfrm>
                      <a:off x="0" y="0"/>
                      <a:ext cx="4927322" cy="1304544"/>
                    </a:xfrm>
                    <a:prstGeom prst="rect">
                      <a:avLst/>
                    </a:prstGeom>
                  </pic:spPr>
                </pic:pic>
              </a:graphicData>
            </a:graphic>
          </wp:anchor>
        </w:drawing>
      </w:r>
    </w:p>
    <w:p w14:paraId="0DBD22B5" w14:textId="77777777" w:rsidR="00C50F6F" w:rsidRDefault="00C50F6F">
      <w:pPr>
        <w:pStyle w:val="BodyText"/>
        <w:spacing w:before="11"/>
        <w:rPr>
          <w:b/>
          <w:sz w:val="12"/>
        </w:rPr>
      </w:pPr>
    </w:p>
    <w:p w14:paraId="2BE92237" w14:textId="77777777" w:rsidR="00C50F6F" w:rsidRDefault="00C50F6F">
      <w:pPr>
        <w:pStyle w:val="BodyText"/>
        <w:spacing w:before="1"/>
        <w:rPr>
          <w:b/>
          <w:sz w:val="18"/>
        </w:rPr>
      </w:pPr>
    </w:p>
    <w:p w14:paraId="29D2751E" w14:textId="77777777" w:rsidR="00C50F6F" w:rsidRDefault="00000000">
      <w:pPr>
        <w:tabs>
          <w:tab w:val="left" w:pos="7415"/>
          <w:tab w:val="left" w:pos="8612"/>
          <w:tab w:val="left" w:pos="9531"/>
        </w:tabs>
        <w:ind w:left="6775"/>
        <w:rPr>
          <w:position w:val="1"/>
          <w:sz w:val="18"/>
        </w:rPr>
      </w:pPr>
      <w:r>
        <w:rPr>
          <w:noProof/>
          <w:position w:val="1"/>
          <w:sz w:val="18"/>
        </w:rPr>
        <w:drawing>
          <wp:anchor distT="0" distB="0" distL="0" distR="0" simplePos="0" relativeHeight="15859200" behindDoc="0" locked="0" layoutInCell="1" allowOverlap="1" wp14:anchorId="3D41C60D" wp14:editId="1F57BE29">
            <wp:simplePos x="0" y="0"/>
            <wp:positionH relativeFrom="page">
              <wp:posOffset>1648501</wp:posOffset>
            </wp:positionH>
            <wp:positionV relativeFrom="paragraph">
              <wp:posOffset>3786</wp:posOffset>
            </wp:positionV>
            <wp:extent cx="2393381" cy="244135"/>
            <wp:effectExtent l="0" t="0" r="0" b="0"/>
            <wp:wrapNone/>
            <wp:docPr id="718" name="Image 7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8" name="Image 718"/>
                    <pic:cNvPicPr/>
                  </pic:nvPicPr>
                  <pic:blipFill>
                    <a:blip r:embed="rId358" cstate="print"/>
                    <a:stretch>
                      <a:fillRect/>
                    </a:stretch>
                  </pic:blipFill>
                  <pic:spPr>
                    <a:xfrm>
                      <a:off x="0" y="0"/>
                      <a:ext cx="2393381" cy="244135"/>
                    </a:xfrm>
                    <a:prstGeom prst="rect">
                      <a:avLst/>
                    </a:prstGeom>
                  </pic:spPr>
                </pic:pic>
              </a:graphicData>
            </a:graphic>
          </wp:anchor>
        </w:drawing>
      </w:r>
      <w:r>
        <w:rPr>
          <w:noProof/>
          <w:position w:val="1"/>
          <w:sz w:val="18"/>
        </w:rPr>
        <mc:AlternateContent>
          <mc:Choice Requires="wps">
            <w:drawing>
              <wp:anchor distT="0" distB="0" distL="0" distR="0" simplePos="0" relativeHeight="482938880" behindDoc="1" locked="0" layoutInCell="1" allowOverlap="1" wp14:anchorId="0426F1C8" wp14:editId="651632B0">
                <wp:simplePos x="0" y="0"/>
                <wp:positionH relativeFrom="page">
                  <wp:posOffset>4709183</wp:posOffset>
                </wp:positionH>
                <wp:positionV relativeFrom="paragraph">
                  <wp:posOffset>-14473</wp:posOffset>
                </wp:positionV>
                <wp:extent cx="15875" cy="156210"/>
                <wp:effectExtent l="0" t="0" r="0" b="0"/>
                <wp:wrapNone/>
                <wp:docPr id="719" name="Graphic 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6210"/>
                        </a:xfrm>
                        <a:custGeom>
                          <a:avLst/>
                          <a:gdLst/>
                          <a:ahLst/>
                          <a:cxnLst/>
                          <a:rect l="l" t="t" r="r" b="b"/>
                          <a:pathLst>
                            <a:path w="15875" h="156210">
                              <a:moveTo>
                                <a:pt x="15263" y="156123"/>
                              </a:moveTo>
                              <a:lnTo>
                                <a:pt x="0" y="156123"/>
                              </a:lnTo>
                              <a:lnTo>
                                <a:pt x="0" y="0"/>
                              </a:lnTo>
                              <a:lnTo>
                                <a:pt x="15263" y="0"/>
                              </a:lnTo>
                              <a:lnTo>
                                <a:pt x="15263" y="15612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633A3C96" id="Graphic 719" o:spid="_x0000_s1026" style="position:absolute;margin-left:370.8pt;margin-top:-1.15pt;width:1.25pt;height:12.3pt;z-index:-20377600;visibility:visible;mso-wrap-style:square;mso-wrap-distance-left:0;mso-wrap-distance-top:0;mso-wrap-distance-right:0;mso-wrap-distance-bottom:0;mso-position-horizontal:absolute;mso-position-horizontal-relative:page;mso-position-vertical:absolute;mso-position-vertical-relative:text;v-text-anchor:top" coordsize="1587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" path="m15263,156123l,156123,,,15263,r,156123xe" fillcolor="#dfdfdf" stroked="f">
                <v:path arrowok="t"/>
                <w10:wrap anchorx="page"/>
              </v:shape>
            </w:pict>
          </mc:Fallback>
        </mc:AlternateContent>
      </w:r>
      <w:proofErr w:type="spellStart"/>
      <w:r>
        <w:rPr>
          <w:color w:val="565656"/>
          <w:spacing w:val="-5"/>
          <w:sz w:val="18"/>
        </w:rPr>
        <w:t>te</w:t>
      </w:r>
      <w:proofErr w:type="spellEnd"/>
      <w:proofErr w:type="gramStart"/>
      <w:r>
        <w:rPr>
          <w:color w:val="565656"/>
          <w:sz w:val="18"/>
        </w:rPr>
        <w:tab/>
      </w:r>
      <w:r>
        <w:rPr>
          <w:color w:val="A3A3A3"/>
          <w:position w:val="1"/>
          <w:sz w:val="18"/>
        </w:rPr>
        <w:t>.</w:t>
      </w:r>
      <w:r>
        <w:rPr>
          <w:color w:val="383838"/>
          <w:position w:val="1"/>
          <w:sz w:val="18"/>
        </w:rPr>
        <w:t>A</w:t>
      </w:r>
      <w:proofErr w:type="gramEnd"/>
      <w:r>
        <w:rPr>
          <w:color w:val="383838"/>
          <w:spacing w:val="37"/>
          <w:position w:val="1"/>
          <w:sz w:val="18"/>
        </w:rPr>
        <w:t xml:space="preserve">  </w:t>
      </w:r>
      <w:proofErr w:type="spellStart"/>
      <w:r>
        <w:rPr>
          <w:color w:val="565656"/>
          <w:spacing w:val="-2"/>
          <w:position w:val="1"/>
          <w:sz w:val="18"/>
        </w:rPr>
        <w:t>ualre</w:t>
      </w:r>
      <w:proofErr w:type="spellEnd"/>
      <w:r>
        <w:rPr>
          <w:color w:val="565656"/>
          <w:position w:val="1"/>
          <w:sz w:val="18"/>
        </w:rPr>
        <w:tab/>
      </w:r>
      <w:proofErr w:type="spellStart"/>
      <w:r>
        <w:rPr>
          <w:color w:val="565656"/>
          <w:spacing w:val="-2"/>
          <w:position w:val="1"/>
          <w:sz w:val="18"/>
        </w:rPr>
        <w:t>coold</w:t>
      </w:r>
      <w:proofErr w:type="spellEnd"/>
      <w:r>
        <w:rPr>
          <w:color w:val="565656"/>
          <w:spacing w:val="-5"/>
          <w:position w:val="1"/>
          <w:sz w:val="18"/>
        </w:rPr>
        <w:t xml:space="preserve"> </w:t>
      </w:r>
      <w:r>
        <w:rPr>
          <w:color w:val="565656"/>
          <w:spacing w:val="-10"/>
          <w:position w:val="1"/>
          <w:sz w:val="18"/>
        </w:rPr>
        <w:t>d</w:t>
      </w:r>
      <w:r>
        <w:rPr>
          <w:color w:val="565656"/>
          <w:position w:val="1"/>
          <w:sz w:val="18"/>
        </w:rPr>
        <w:tab/>
      </w:r>
      <w:r>
        <w:rPr>
          <w:color w:val="383838"/>
          <w:position w:val="1"/>
          <w:sz w:val="18"/>
        </w:rPr>
        <w:t xml:space="preserve">f </w:t>
      </w:r>
      <w:r>
        <w:rPr>
          <w:color w:val="565656"/>
          <w:spacing w:val="-5"/>
          <w:position w:val="1"/>
          <w:sz w:val="18"/>
        </w:rPr>
        <w:t>om</w:t>
      </w:r>
    </w:p>
    <w:p w14:paraId="09E3D146" w14:textId="77777777" w:rsidR="00C50F6F" w:rsidRDefault="00C50F6F">
      <w:pPr>
        <w:pStyle w:val="BodyText"/>
        <w:spacing w:before="74"/>
        <w:rPr>
          <w:sz w:val="20"/>
        </w:rPr>
      </w:pPr>
    </w:p>
    <w:p w14:paraId="03E027F3" w14:textId="77777777" w:rsidR="00C50F6F" w:rsidRDefault="00C50F6F">
      <w:pPr>
        <w:pStyle w:val="BodyText"/>
        <w:rPr>
          <w:sz w:val="20"/>
        </w:rPr>
        <w:sectPr w:rsidR="00C50F6F">
          <w:footerReference w:type="default" r:id="rId359"/>
          <w:pgSz w:w="12240" w:h="15840"/>
          <w:pgMar w:top="1460" w:right="0" w:bottom="1180" w:left="0" w:header="0" w:footer="989" w:gutter="0"/>
          <w:cols w:space="720"/>
        </w:sectPr>
      </w:pPr>
    </w:p>
    <w:p w14:paraId="49694DA0" w14:textId="77777777" w:rsidR="00C50F6F" w:rsidRDefault="00000000">
      <w:pPr>
        <w:spacing w:before="94"/>
        <w:ind w:left="2605"/>
        <w:rPr>
          <w:position w:val="-6"/>
          <w:sz w:val="18"/>
        </w:rPr>
      </w:pPr>
      <w:r>
        <w:rPr>
          <w:color w:val="565656"/>
          <w:spacing w:val="-10"/>
          <w:w w:val="105"/>
          <w:sz w:val="18"/>
        </w:rPr>
        <w:t>R</w:t>
      </w:r>
      <w:r>
        <w:rPr>
          <w:noProof/>
          <w:color w:val="565656"/>
          <w:spacing w:val="8"/>
          <w:position w:val="-6"/>
          <w:sz w:val="18"/>
        </w:rPr>
        <w:drawing>
          <wp:inline distT="0" distB="0" distL="0" distR="0" wp14:anchorId="1FA36A26" wp14:editId="5B2BEFF9">
            <wp:extent cx="1013523" cy="134274"/>
            <wp:effectExtent l="0" t="0" r="0" b="0"/>
            <wp:docPr id="720" name="Image 7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0" name="Image 720"/>
                    <pic:cNvPicPr/>
                  </pic:nvPicPr>
                  <pic:blipFill>
                    <a:blip r:embed="rId360" cstate="print"/>
                    <a:stretch>
                      <a:fillRect/>
                    </a:stretch>
                  </pic:blipFill>
                  <pic:spPr>
                    <a:xfrm>
                      <a:off x="0" y="0"/>
                      <a:ext cx="1013523" cy="134274"/>
                    </a:xfrm>
                    <a:prstGeom prst="rect">
                      <a:avLst/>
                    </a:prstGeom>
                  </pic:spPr>
                </pic:pic>
              </a:graphicData>
            </a:graphic>
          </wp:inline>
        </w:drawing>
      </w:r>
    </w:p>
    <w:p w14:paraId="67D3BD60" w14:textId="77777777" w:rsidR="00C50F6F" w:rsidRDefault="00000000">
      <w:pPr>
        <w:tabs>
          <w:tab w:val="left" w:pos="3637"/>
          <w:tab w:val="left" w:pos="4204"/>
          <w:tab w:val="left" w:pos="5386"/>
        </w:tabs>
        <w:spacing w:before="182" w:line="244" w:lineRule="auto"/>
        <w:ind w:left="2612" w:hanging="7"/>
        <w:rPr>
          <w:sz w:val="18"/>
        </w:rPr>
      </w:pPr>
      <w:r>
        <w:rPr>
          <w:noProof/>
          <w:sz w:val="18"/>
        </w:rPr>
        <mc:AlternateContent>
          <mc:Choice Requires="wpg">
            <w:drawing>
              <wp:anchor distT="0" distB="0" distL="0" distR="0" simplePos="0" relativeHeight="482935808" behindDoc="1" locked="0" layoutInCell="1" allowOverlap="1" wp14:anchorId="3FA1F7D4" wp14:editId="43AD47B9">
                <wp:simplePos x="0" y="0"/>
                <wp:positionH relativeFrom="page">
                  <wp:posOffset>4090727</wp:posOffset>
                </wp:positionH>
                <wp:positionV relativeFrom="paragraph">
                  <wp:posOffset>146929</wp:posOffset>
                </wp:positionV>
                <wp:extent cx="940435" cy="267335"/>
                <wp:effectExtent l="0" t="0" r="0" b="0"/>
                <wp:wrapNone/>
                <wp:docPr id="721"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0435" cy="267335"/>
                          <a:chOff x="0" y="0"/>
                          <a:chExt cx="940435" cy="267335"/>
                        </a:xfrm>
                      </wpg:grpSpPr>
                      <pic:pic xmlns:pic="http://schemas.openxmlformats.org/drawingml/2006/picture">
                        <pic:nvPicPr>
                          <pic:cNvPr id="722" name="Image 722"/>
                          <pic:cNvPicPr/>
                        </pic:nvPicPr>
                        <pic:blipFill>
                          <a:blip r:embed="rId361" cstate="print"/>
                          <a:stretch>
                            <a:fillRect/>
                          </a:stretch>
                        </pic:blipFill>
                        <pic:spPr>
                          <a:xfrm>
                            <a:off x="0" y="0"/>
                            <a:ext cx="940256" cy="219722"/>
                          </a:xfrm>
                          <a:prstGeom prst="rect">
                            <a:avLst/>
                          </a:prstGeom>
                        </pic:spPr>
                      </pic:pic>
                      <wps:wsp>
                        <wps:cNvPr id="723" name="Graphic 723"/>
                        <wps:cNvSpPr/>
                        <wps:spPr>
                          <a:xfrm>
                            <a:off x="763018" y="75725"/>
                            <a:ext cx="15875" cy="191770"/>
                          </a:xfrm>
                          <a:custGeom>
                            <a:avLst/>
                            <a:gdLst/>
                            <a:ahLst/>
                            <a:cxnLst/>
                            <a:rect l="l" t="t" r="r" b="b"/>
                            <a:pathLst>
                              <a:path w="15875" h="191770">
                                <a:moveTo>
                                  <a:pt x="15263" y="191205"/>
                                </a:moveTo>
                                <a:lnTo>
                                  <a:pt x="0" y="191205"/>
                                </a:lnTo>
                                <a:lnTo>
                                  <a:pt x="0" y="0"/>
                                </a:lnTo>
                                <a:lnTo>
                                  <a:pt x="15263" y="0"/>
                                </a:lnTo>
                                <a:lnTo>
                                  <a:pt x="15263" y="191205"/>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5EBA7DCD" id="Group 721" o:spid="_x0000_s1026" style="position:absolute;margin-left:322.1pt;margin-top:11.55pt;width:74.05pt;height:21.05pt;z-index:-20380672;mso-wrap-distance-left:0;mso-wrap-distance-right:0;mso-position-horizontal-relative:page" coordsize="9404,26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">
                <v:shape id="Image 722" o:spid="_x0000_s1027" type="#_x0000_t75" style="position:absolute;width:9402;height:2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">
                  <v:imagedata r:id="rId362" o:title=""/>
                </v:shape>
                <v:shape id="Graphic 723" o:spid="_x0000_s1028" style="position:absolute;left:7630;top:757;width:158;height:1917;visibility:visible;mso-wrap-style:square;v-text-anchor:top" coordsize="15875,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" path="m15263,191205l,191205,,,15263,r,191205xe" fillcolor="#dfdfdf" stroked="f">
                  <v:path arrowok="t"/>
                </v:shape>
                <w10:wrap anchorx="page"/>
              </v:group>
            </w:pict>
          </mc:Fallback>
        </mc:AlternateContent>
      </w:r>
      <w:r>
        <w:rPr>
          <w:noProof/>
          <w:sz w:val="18"/>
        </w:rPr>
        <mc:AlternateContent>
          <mc:Choice Requires="wps">
            <w:drawing>
              <wp:anchor distT="0" distB="0" distL="0" distR="0" simplePos="0" relativeHeight="482939392" behindDoc="1" locked="0" layoutInCell="1" allowOverlap="1" wp14:anchorId="69A55786" wp14:editId="071BAF49">
                <wp:simplePos x="0" y="0"/>
                <wp:positionH relativeFrom="page">
                  <wp:posOffset>3631742</wp:posOffset>
                </wp:positionH>
                <wp:positionV relativeFrom="paragraph">
                  <wp:posOffset>104255</wp:posOffset>
                </wp:positionV>
                <wp:extent cx="24765" cy="156210"/>
                <wp:effectExtent l="0" t="0" r="0" b="0"/>
                <wp:wrapNone/>
                <wp:docPr id="724" name="Graphic 7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56210"/>
                        </a:xfrm>
                        <a:custGeom>
                          <a:avLst/>
                          <a:gdLst/>
                          <a:ahLst/>
                          <a:cxnLst/>
                          <a:rect l="l" t="t" r="r" b="b"/>
                          <a:pathLst>
                            <a:path w="24765" h="156210">
                              <a:moveTo>
                                <a:pt x="24422" y="156123"/>
                              </a:moveTo>
                              <a:lnTo>
                                <a:pt x="0" y="156123"/>
                              </a:lnTo>
                              <a:lnTo>
                                <a:pt x="0" y="0"/>
                              </a:lnTo>
                              <a:lnTo>
                                <a:pt x="24422" y="0"/>
                              </a:lnTo>
                              <a:lnTo>
                                <a:pt x="24422" y="15612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5EA0BFF3" id="Graphic 724" o:spid="_x0000_s1026" style="position:absolute;margin-left:285.95pt;margin-top:8.2pt;width:1.95pt;height:12.3pt;z-index:-20377088;visibility:visible;mso-wrap-style:square;mso-wrap-distance-left:0;mso-wrap-distance-top:0;mso-wrap-distance-right:0;mso-wrap-distance-bottom:0;mso-position-horizontal:absolute;mso-position-horizontal-relative:page;mso-position-vertical:absolute;mso-position-vertical-relative:text;v-text-anchor:top" coordsize="2476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" path="m24422,156123l,156123,,,24422,r,156123xe" fillcolor="#dfdfdf" stroked="f">
                <v:path arrowok="t"/>
                <w10:wrap anchorx="page"/>
              </v:shape>
            </w:pict>
          </mc:Fallback>
        </mc:AlternateContent>
      </w:r>
      <w:r>
        <w:rPr>
          <w:color w:val="565656"/>
          <w:spacing w:val="-2"/>
          <w:sz w:val="18"/>
        </w:rPr>
        <w:t>Revenues</w:t>
      </w:r>
      <w:r>
        <w:rPr>
          <w:color w:val="565656"/>
          <w:sz w:val="18"/>
        </w:rPr>
        <w:tab/>
        <w:t>e</w:t>
      </w:r>
      <w:r>
        <w:rPr>
          <w:color w:val="565656"/>
          <w:spacing w:val="-9"/>
          <w:sz w:val="18"/>
        </w:rPr>
        <w:t xml:space="preserve"> </w:t>
      </w:r>
      <w:r>
        <w:rPr>
          <w:color w:val="565656"/>
          <w:sz w:val="18"/>
        </w:rPr>
        <w:t xml:space="preserve">recognized </w:t>
      </w:r>
      <w:r>
        <w:rPr>
          <w:color w:val="676767"/>
          <w:sz w:val="18"/>
        </w:rPr>
        <w:t>in</w:t>
      </w:r>
      <w:r>
        <w:rPr>
          <w:color w:val="676767"/>
          <w:sz w:val="18"/>
        </w:rPr>
        <w:tab/>
      </w:r>
      <w:r>
        <w:rPr>
          <w:color w:val="565656"/>
          <w:sz w:val="18"/>
        </w:rPr>
        <w:t>nod</w:t>
      </w:r>
      <w:r>
        <w:rPr>
          <w:color w:val="565656"/>
          <w:spacing w:val="-21"/>
          <w:sz w:val="18"/>
        </w:rPr>
        <w:t xml:space="preserve"> </w:t>
      </w:r>
      <w:r>
        <w:rPr>
          <w:color w:val="A3A3A3"/>
          <w:sz w:val="18"/>
        </w:rPr>
        <w:t>·</w:t>
      </w:r>
      <w:r>
        <w:rPr>
          <w:color w:val="565656"/>
          <w:sz w:val="18"/>
        </w:rPr>
        <w:t xml:space="preserve">n </w:t>
      </w:r>
      <w:proofErr w:type="spellStart"/>
      <w:r>
        <w:rPr>
          <w:color w:val="565656"/>
          <w:sz w:val="18"/>
        </w:rPr>
        <w:t>wtl</w:t>
      </w:r>
      <w:proofErr w:type="spellEnd"/>
      <w:r>
        <w:rPr>
          <w:color w:val="565656"/>
          <w:sz w:val="18"/>
        </w:rPr>
        <w:t xml:space="preserve"> eh to </w:t>
      </w:r>
      <w:proofErr w:type="spellStart"/>
      <w:r>
        <w:rPr>
          <w:color w:val="565656"/>
          <w:sz w:val="18"/>
        </w:rPr>
        <w:t>ttie</w:t>
      </w:r>
      <w:proofErr w:type="spellEnd"/>
      <w:r>
        <w:rPr>
          <w:color w:val="565656"/>
          <w:sz w:val="18"/>
        </w:rPr>
        <w:t xml:space="preserve"> </w:t>
      </w:r>
      <w:proofErr w:type="spellStart"/>
      <w:r>
        <w:rPr>
          <w:color w:val="565656"/>
          <w:sz w:val="18"/>
        </w:rPr>
        <w:t>reven</w:t>
      </w:r>
      <w:proofErr w:type="spellEnd"/>
      <w:r>
        <w:rPr>
          <w:color w:val="565656"/>
          <w:spacing w:val="40"/>
          <w:sz w:val="18"/>
        </w:rPr>
        <w:t xml:space="preserve"> </w:t>
      </w:r>
      <w:r>
        <w:rPr>
          <w:color w:val="565656"/>
          <w:sz w:val="18"/>
        </w:rPr>
        <w:t>es</w:t>
      </w:r>
      <w:r>
        <w:rPr>
          <w:color w:val="828282"/>
          <w:sz w:val="18"/>
        </w:rPr>
        <w:t>.</w:t>
      </w:r>
      <w:r>
        <w:rPr>
          <w:color w:val="828282"/>
          <w:sz w:val="18"/>
        </w:rPr>
        <w:tab/>
      </w:r>
      <w:r>
        <w:rPr>
          <w:color w:val="565656"/>
          <w:sz w:val="18"/>
        </w:rPr>
        <w:t>revenues</w:t>
      </w:r>
      <w:r>
        <w:rPr>
          <w:color w:val="565656"/>
          <w:spacing w:val="-2"/>
          <w:sz w:val="18"/>
        </w:rPr>
        <w:t xml:space="preserve"> </w:t>
      </w:r>
      <w:r>
        <w:rPr>
          <w:color w:val="565656"/>
          <w:sz w:val="18"/>
        </w:rPr>
        <w:t>a e</w:t>
      </w:r>
      <w:r>
        <w:rPr>
          <w:color w:val="565656"/>
          <w:spacing w:val="-17"/>
          <w:sz w:val="18"/>
        </w:rPr>
        <w:t xml:space="preserve"> </w:t>
      </w:r>
      <w:proofErr w:type="spellStart"/>
      <w:r>
        <w:rPr>
          <w:color w:val="565656"/>
          <w:sz w:val="18"/>
        </w:rPr>
        <w:t>recorde</w:t>
      </w:r>
      <w:proofErr w:type="spellEnd"/>
      <w:r>
        <w:rPr>
          <w:color w:val="565656"/>
          <w:spacing w:val="80"/>
          <w:sz w:val="18"/>
        </w:rPr>
        <w:t xml:space="preserve"> </w:t>
      </w:r>
      <w:r>
        <w:rPr>
          <w:color w:val="565656"/>
          <w:sz w:val="18"/>
        </w:rPr>
        <w:t>on</w:t>
      </w:r>
      <w:r>
        <w:rPr>
          <w:color w:val="565656"/>
          <w:spacing w:val="-11"/>
          <w:sz w:val="18"/>
        </w:rPr>
        <w:t xml:space="preserve"> </w:t>
      </w:r>
      <w:r>
        <w:rPr>
          <w:color w:val="565656"/>
          <w:sz w:val="18"/>
        </w:rPr>
        <w:t>an</w:t>
      </w:r>
    </w:p>
    <w:p w14:paraId="41150C4D" w14:textId="77777777" w:rsidR="00C50F6F" w:rsidRDefault="00000000">
      <w:pPr>
        <w:pStyle w:val="BodyText"/>
        <w:rPr>
          <w:sz w:val="18"/>
        </w:rPr>
      </w:pPr>
      <w:r>
        <w:br w:type="column"/>
      </w:r>
    </w:p>
    <w:p w14:paraId="5F85CC8C" w14:textId="77777777" w:rsidR="00C50F6F" w:rsidRDefault="00C50F6F">
      <w:pPr>
        <w:pStyle w:val="BodyText"/>
        <w:spacing w:before="70"/>
        <w:rPr>
          <w:sz w:val="18"/>
        </w:rPr>
      </w:pPr>
    </w:p>
    <w:p w14:paraId="2B050A40" w14:textId="77777777" w:rsidR="00C50F6F" w:rsidRDefault="00000000">
      <w:pPr>
        <w:spacing w:line="231" w:lineRule="exact"/>
        <w:ind w:left="1584"/>
        <w:rPr>
          <w:sz w:val="18"/>
        </w:rPr>
      </w:pPr>
      <w:proofErr w:type="spellStart"/>
      <w:r>
        <w:rPr>
          <w:color w:val="565656"/>
          <w:sz w:val="18"/>
        </w:rPr>
        <w:t>en</w:t>
      </w:r>
      <w:proofErr w:type="spellEnd"/>
      <w:r>
        <w:rPr>
          <w:color w:val="565656"/>
          <w:sz w:val="18"/>
        </w:rPr>
        <w:t xml:space="preserve"> s</w:t>
      </w:r>
      <w:r>
        <w:rPr>
          <w:color w:val="565656"/>
          <w:spacing w:val="-12"/>
          <w:sz w:val="18"/>
        </w:rPr>
        <w:t xml:space="preserve"> </w:t>
      </w:r>
      <w:r>
        <w:rPr>
          <w:color w:val="565656"/>
          <w:sz w:val="18"/>
        </w:rPr>
        <w:t>occurred</w:t>
      </w:r>
      <w:r>
        <w:rPr>
          <w:color w:val="565656"/>
          <w:spacing w:val="-6"/>
          <w:sz w:val="18"/>
        </w:rPr>
        <w:t xml:space="preserve"> </w:t>
      </w:r>
      <w:r>
        <w:rPr>
          <w:color w:val="565656"/>
          <w:sz w:val="18"/>
        </w:rPr>
        <w:t>that</w:t>
      </w:r>
      <w:r>
        <w:rPr>
          <w:color w:val="565656"/>
          <w:spacing w:val="-7"/>
          <w:sz w:val="18"/>
        </w:rPr>
        <w:t xml:space="preserve"> </w:t>
      </w:r>
      <w:proofErr w:type="gramStart"/>
      <w:r>
        <w:rPr>
          <w:color w:val="565656"/>
          <w:sz w:val="18"/>
        </w:rPr>
        <w:t>g</w:t>
      </w:r>
      <w:r>
        <w:rPr>
          <w:color w:val="565656"/>
          <w:spacing w:val="43"/>
          <w:sz w:val="18"/>
        </w:rPr>
        <w:t xml:space="preserve">  </w:t>
      </w:r>
      <w:r>
        <w:rPr>
          <w:b/>
          <w:color w:val="565656"/>
          <w:sz w:val="21"/>
        </w:rPr>
        <w:t>e</w:t>
      </w:r>
      <w:proofErr w:type="gramEnd"/>
      <w:r>
        <w:rPr>
          <w:b/>
          <w:color w:val="565656"/>
          <w:spacing w:val="-25"/>
          <w:sz w:val="21"/>
        </w:rPr>
        <w:t xml:space="preserve"> </w:t>
      </w:r>
      <w:r>
        <w:rPr>
          <w:color w:val="565656"/>
          <w:spacing w:val="-10"/>
          <w:sz w:val="18"/>
        </w:rPr>
        <w:t>n</w:t>
      </w:r>
    </w:p>
    <w:p w14:paraId="7B670899" w14:textId="77777777" w:rsidR="00C50F6F" w:rsidRDefault="00000000">
      <w:pPr>
        <w:spacing w:line="231" w:lineRule="exact"/>
        <w:ind w:left="970"/>
        <w:rPr>
          <w:b/>
          <w:sz w:val="21"/>
        </w:rPr>
      </w:pPr>
      <w:r>
        <w:rPr>
          <w:b/>
          <w:color w:val="565656"/>
          <w:spacing w:val="-5"/>
          <w:sz w:val="21"/>
        </w:rPr>
        <w:t>s</w:t>
      </w:r>
      <w:r>
        <w:rPr>
          <w:b/>
          <w:color w:val="A3A3A3"/>
          <w:spacing w:val="-5"/>
          <w:sz w:val="21"/>
        </w:rPr>
        <w:t>.</w:t>
      </w:r>
    </w:p>
    <w:p w14:paraId="3AC1BD22" w14:textId="77777777" w:rsidR="00C50F6F" w:rsidRDefault="00000000">
      <w:pPr>
        <w:pStyle w:val="ListParagraph"/>
        <w:numPr>
          <w:ilvl w:val="1"/>
          <w:numId w:val="1"/>
        </w:numPr>
        <w:tabs>
          <w:tab w:val="left" w:pos="224"/>
        </w:tabs>
        <w:spacing w:before="177"/>
        <w:ind w:left="224" w:right="2446" w:hanging="224"/>
        <w:jc w:val="right"/>
        <w:rPr>
          <w:i/>
          <w:sz w:val="19"/>
        </w:rPr>
      </w:pPr>
      <w:r>
        <w:rPr>
          <w:i/>
          <w:noProof/>
          <w:sz w:val="19"/>
        </w:rPr>
        <mc:AlternateContent>
          <mc:Choice Requires="wpg">
            <w:drawing>
              <wp:anchor distT="0" distB="0" distL="0" distR="0" simplePos="0" relativeHeight="482936320" behindDoc="1" locked="0" layoutInCell="1" allowOverlap="1" wp14:anchorId="4C2043CF" wp14:editId="0CD63033">
                <wp:simplePos x="0" y="0"/>
                <wp:positionH relativeFrom="page">
                  <wp:posOffset>1636290</wp:posOffset>
                </wp:positionH>
                <wp:positionV relativeFrom="paragraph">
                  <wp:posOffset>106516</wp:posOffset>
                </wp:positionV>
                <wp:extent cx="4005579" cy="674370"/>
                <wp:effectExtent l="0" t="0" r="0" b="0"/>
                <wp:wrapNone/>
                <wp:docPr id="725" name="Group 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5579" cy="674370"/>
                          <a:chOff x="0" y="0"/>
                          <a:chExt cx="4005579" cy="674370"/>
                        </a:xfrm>
                      </wpg:grpSpPr>
                      <pic:pic xmlns:pic="http://schemas.openxmlformats.org/drawingml/2006/picture">
                        <pic:nvPicPr>
                          <pic:cNvPr id="726" name="Image 726"/>
                          <pic:cNvPicPr/>
                        </pic:nvPicPr>
                        <pic:blipFill>
                          <a:blip r:embed="rId363" cstate="print"/>
                          <a:stretch>
                            <a:fillRect/>
                          </a:stretch>
                        </pic:blipFill>
                        <pic:spPr>
                          <a:xfrm>
                            <a:off x="0" y="27414"/>
                            <a:ext cx="4005248" cy="646959"/>
                          </a:xfrm>
                          <a:prstGeom prst="rect">
                            <a:avLst/>
                          </a:prstGeom>
                        </pic:spPr>
                      </pic:pic>
                      <wps:wsp>
                        <wps:cNvPr id="727" name="Graphic 727"/>
                        <wps:cNvSpPr/>
                        <wps:spPr>
                          <a:xfrm>
                            <a:off x="3876512" y="0"/>
                            <a:ext cx="18415" cy="156210"/>
                          </a:xfrm>
                          <a:custGeom>
                            <a:avLst/>
                            <a:gdLst/>
                            <a:ahLst/>
                            <a:cxnLst/>
                            <a:rect l="l" t="t" r="r" b="b"/>
                            <a:pathLst>
                              <a:path w="18415" h="156210">
                                <a:moveTo>
                                  <a:pt x="18316" y="156123"/>
                                </a:moveTo>
                                <a:lnTo>
                                  <a:pt x="0" y="156123"/>
                                </a:lnTo>
                                <a:lnTo>
                                  <a:pt x="0" y="0"/>
                                </a:lnTo>
                                <a:lnTo>
                                  <a:pt x="18316" y="0"/>
                                </a:lnTo>
                                <a:lnTo>
                                  <a:pt x="18316" y="156123"/>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1CEA430E" id="Group 725" o:spid="_x0000_s1026" style="position:absolute;margin-left:128.85pt;margin-top:8.4pt;width:315.4pt;height:53.1pt;z-index:-20380160;mso-wrap-distance-left:0;mso-wrap-distance-right:0;mso-position-horizontal-relative:page" coordsize="40055,67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">
                <v:shape id="Image 726" o:spid="_x0000_s1027" type="#_x0000_t75" style="position:absolute;top:274;width:40052;height:6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">
                  <v:imagedata r:id="rId364" o:title=""/>
                </v:shape>
                <v:shape id="Graphic 727" o:spid="_x0000_s1028" style="position:absolute;left:38765;width:184;height:1562;visibility:visible;mso-wrap-style:square;v-text-anchor:top" coordsize="1841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" path="m18316,156123l,156123,,,18316,r,156123xe" fillcolor="#dfdfdf" stroked="f">
                  <v:path arrowok="t"/>
                </v:shape>
                <w10:wrap anchorx="page"/>
              </v:group>
            </w:pict>
          </mc:Fallback>
        </mc:AlternateContent>
      </w:r>
      <w:r>
        <w:rPr>
          <w:i/>
          <w:noProof/>
          <w:sz w:val="19"/>
        </w:rPr>
        <mc:AlternateContent>
          <mc:Choice Requires="wps">
            <w:drawing>
              <wp:anchor distT="0" distB="0" distL="0" distR="0" simplePos="0" relativeHeight="482939904" behindDoc="1" locked="0" layoutInCell="1" allowOverlap="1" wp14:anchorId="1003B965" wp14:editId="79EC1940">
                <wp:simplePos x="0" y="0"/>
                <wp:positionH relativeFrom="page">
                  <wp:posOffset>6227154</wp:posOffset>
                </wp:positionH>
                <wp:positionV relativeFrom="paragraph">
                  <wp:posOffset>240790</wp:posOffset>
                </wp:positionV>
                <wp:extent cx="24765" cy="156210"/>
                <wp:effectExtent l="0" t="0" r="0" b="0"/>
                <wp:wrapNone/>
                <wp:docPr id="728" name="Graphic 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56210"/>
                        </a:xfrm>
                        <a:custGeom>
                          <a:avLst/>
                          <a:gdLst/>
                          <a:ahLst/>
                          <a:cxnLst/>
                          <a:rect l="l" t="t" r="r" b="b"/>
                          <a:pathLst>
                            <a:path w="24765" h="156210">
                              <a:moveTo>
                                <a:pt x="24422" y="156123"/>
                              </a:moveTo>
                              <a:lnTo>
                                <a:pt x="0" y="156123"/>
                              </a:lnTo>
                              <a:lnTo>
                                <a:pt x="0" y="0"/>
                              </a:lnTo>
                              <a:lnTo>
                                <a:pt x="24422" y="0"/>
                              </a:lnTo>
                              <a:lnTo>
                                <a:pt x="24422" y="15612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78BFB1E2" id="Graphic 728" o:spid="_x0000_s1026" style="position:absolute;margin-left:490.35pt;margin-top:18.95pt;width:1.95pt;height:12.3pt;z-index:-20376576;visibility:visible;mso-wrap-style:square;mso-wrap-distance-left:0;mso-wrap-distance-top:0;mso-wrap-distance-right:0;mso-wrap-distance-bottom:0;mso-position-horizontal:absolute;mso-position-horizontal-relative:page;mso-position-vertical:absolute;mso-position-vertical-relative:text;v-text-anchor:top" coordsize="2476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" path="m24422,156123l,156123,,,24422,r,156123xe" fillcolor="#dfdfdf" stroked="f">
                <v:path arrowok="t"/>
                <w10:wrap anchorx="page"/>
              </v:shape>
            </w:pict>
          </mc:Fallback>
        </mc:AlternateContent>
      </w:r>
      <w:proofErr w:type="spellStart"/>
      <w:r>
        <w:rPr>
          <w:color w:val="565656"/>
          <w:spacing w:val="2"/>
          <w:w w:val="105"/>
          <w:sz w:val="18"/>
        </w:rPr>
        <w:t>edand</w:t>
      </w:r>
      <w:proofErr w:type="spellEnd"/>
      <w:r>
        <w:rPr>
          <w:color w:val="565656"/>
          <w:spacing w:val="5"/>
          <w:w w:val="105"/>
          <w:sz w:val="18"/>
        </w:rPr>
        <w:t xml:space="preserve"> </w:t>
      </w:r>
      <w:r>
        <w:rPr>
          <w:i/>
          <w:color w:val="565656"/>
          <w:spacing w:val="-5"/>
          <w:w w:val="105"/>
          <w:sz w:val="19"/>
        </w:rPr>
        <w:t>any</w:t>
      </w:r>
    </w:p>
    <w:p w14:paraId="35819C64" w14:textId="77777777" w:rsidR="00C50F6F" w:rsidRDefault="00000000">
      <w:pPr>
        <w:spacing w:before="2" w:line="207" w:lineRule="exact"/>
        <w:ind w:right="2371"/>
        <w:jc w:val="right"/>
        <w:rPr>
          <w:sz w:val="18"/>
        </w:rPr>
      </w:pPr>
      <w:r>
        <w:rPr>
          <w:color w:val="565656"/>
          <w:w w:val="105"/>
          <w:sz w:val="18"/>
        </w:rPr>
        <w:t>e</w:t>
      </w:r>
      <w:r>
        <w:rPr>
          <w:color w:val="565656"/>
          <w:spacing w:val="-20"/>
          <w:w w:val="105"/>
          <w:sz w:val="18"/>
        </w:rPr>
        <w:t xml:space="preserve"> </w:t>
      </w:r>
      <w:proofErr w:type="spellStart"/>
      <w:r>
        <w:rPr>
          <w:color w:val="676767"/>
          <w:w w:val="105"/>
          <w:sz w:val="18"/>
        </w:rPr>
        <w:t>nse</w:t>
      </w:r>
      <w:proofErr w:type="spellEnd"/>
      <w:r>
        <w:rPr>
          <w:color w:val="676767"/>
          <w:w w:val="105"/>
          <w:sz w:val="18"/>
        </w:rPr>
        <w:t xml:space="preserve"> </w:t>
      </w:r>
      <w:r>
        <w:rPr>
          <w:color w:val="565656"/>
          <w:w w:val="105"/>
          <w:sz w:val="18"/>
        </w:rPr>
        <w:t>to</w:t>
      </w:r>
      <w:r>
        <w:rPr>
          <w:color w:val="565656"/>
          <w:spacing w:val="-16"/>
          <w:w w:val="105"/>
          <w:sz w:val="18"/>
        </w:rPr>
        <w:t xml:space="preserve"> </w:t>
      </w:r>
      <w:r>
        <w:rPr>
          <w:color w:val="565656"/>
          <w:w w:val="105"/>
          <w:sz w:val="18"/>
        </w:rPr>
        <w:t>an</w:t>
      </w:r>
      <w:r>
        <w:rPr>
          <w:color w:val="565656"/>
          <w:spacing w:val="-21"/>
          <w:w w:val="105"/>
          <w:sz w:val="18"/>
        </w:rPr>
        <w:t xml:space="preserve"> </w:t>
      </w:r>
      <w:proofErr w:type="spellStart"/>
      <w:r>
        <w:rPr>
          <w:color w:val="565656"/>
          <w:spacing w:val="-2"/>
          <w:w w:val="105"/>
          <w:sz w:val="18"/>
        </w:rPr>
        <w:t>obliga</w:t>
      </w:r>
      <w:proofErr w:type="spellEnd"/>
      <w:r>
        <w:rPr>
          <w:color w:val="A3A3A3"/>
          <w:spacing w:val="-2"/>
          <w:w w:val="105"/>
          <w:sz w:val="18"/>
        </w:rPr>
        <w:t>•</w:t>
      </w:r>
    </w:p>
    <w:p w14:paraId="48597667" w14:textId="77777777" w:rsidR="00C50F6F" w:rsidRDefault="00000000">
      <w:pPr>
        <w:tabs>
          <w:tab w:val="left" w:pos="2915"/>
        </w:tabs>
        <w:spacing w:line="244" w:lineRule="auto"/>
        <w:ind w:left="2328" w:right="1906"/>
        <w:jc w:val="center"/>
        <w:rPr>
          <w:sz w:val="18"/>
        </w:rPr>
      </w:pPr>
      <w:proofErr w:type="spellStart"/>
      <w:r>
        <w:rPr>
          <w:color w:val="565656"/>
          <w:spacing w:val="-4"/>
          <w:sz w:val="18"/>
        </w:rPr>
        <w:t>nue</w:t>
      </w:r>
      <w:proofErr w:type="spellEnd"/>
      <w:r>
        <w:rPr>
          <w:color w:val="565656"/>
          <w:sz w:val="18"/>
        </w:rPr>
        <w:tab/>
      </w:r>
      <w:proofErr w:type="spellStart"/>
      <w:r>
        <w:rPr>
          <w:color w:val="565656"/>
          <w:spacing w:val="-2"/>
          <w:sz w:val="18"/>
        </w:rPr>
        <w:t>en</w:t>
      </w:r>
      <w:proofErr w:type="spellEnd"/>
      <w:r>
        <w:rPr>
          <w:color w:val="565656"/>
          <w:spacing w:val="-18"/>
          <w:sz w:val="18"/>
        </w:rPr>
        <w:t xml:space="preserve"> </w:t>
      </w:r>
      <w:r>
        <w:rPr>
          <w:color w:val="565656"/>
          <w:spacing w:val="-2"/>
          <w:sz w:val="18"/>
        </w:rPr>
        <w:t xml:space="preserve">transfer </w:t>
      </w:r>
      <w:r>
        <w:rPr>
          <w:color w:val="565656"/>
          <w:sz w:val="18"/>
        </w:rPr>
        <w:t>o</w:t>
      </w:r>
      <w:r>
        <w:rPr>
          <w:color w:val="565656"/>
          <w:spacing w:val="40"/>
          <w:sz w:val="18"/>
        </w:rPr>
        <w:t xml:space="preserve"> </w:t>
      </w:r>
      <w:r>
        <w:rPr>
          <w:color w:val="565656"/>
          <w:sz w:val="18"/>
        </w:rPr>
        <w:t>opera ions</w:t>
      </w:r>
    </w:p>
    <w:p w14:paraId="2B203199" w14:textId="77777777" w:rsidR="00C50F6F" w:rsidRDefault="00C50F6F">
      <w:pPr>
        <w:spacing w:line="244" w:lineRule="auto"/>
        <w:jc w:val="center"/>
        <w:rPr>
          <w:sz w:val="18"/>
        </w:rPr>
        <w:sectPr w:rsidR="00C50F6F">
          <w:type w:val="continuous"/>
          <w:pgSz w:w="12240" w:h="15840"/>
          <w:pgMar w:top="1820" w:right="0" w:bottom="280" w:left="0" w:header="0" w:footer="989" w:gutter="0"/>
          <w:cols w:num="2" w:space="720" w:equalWidth="0">
            <w:col w:w="6528" w:space="40"/>
            <w:col w:w="5672"/>
          </w:cols>
        </w:sectPr>
      </w:pPr>
    </w:p>
    <w:p w14:paraId="0D1B8ECE" w14:textId="77777777" w:rsidR="00C50F6F" w:rsidRDefault="00C50F6F">
      <w:pPr>
        <w:pStyle w:val="BodyText"/>
        <w:spacing w:before="184"/>
        <w:rPr>
          <w:sz w:val="20"/>
        </w:rPr>
      </w:pPr>
    </w:p>
    <w:p w14:paraId="75422E9A" w14:textId="77777777" w:rsidR="00C50F6F" w:rsidRDefault="00000000">
      <w:pPr>
        <w:ind w:left="2557"/>
        <w:rPr>
          <w:sz w:val="20"/>
        </w:rPr>
      </w:pPr>
      <w:r>
        <w:rPr>
          <w:noProof/>
          <w:sz w:val="20"/>
        </w:rPr>
        <w:drawing>
          <wp:inline distT="0" distB="0" distL="0" distR="0" wp14:anchorId="7191A9FA" wp14:editId="7C32D43A">
            <wp:extent cx="4756573" cy="524256"/>
            <wp:effectExtent l="0" t="0" r="0" b="0"/>
            <wp:docPr id="729" name="Image 7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9" name="Image 729"/>
                    <pic:cNvPicPr/>
                  </pic:nvPicPr>
                  <pic:blipFill>
                    <a:blip r:embed="rId365" cstate="print"/>
                    <a:stretch>
                      <a:fillRect/>
                    </a:stretch>
                  </pic:blipFill>
                  <pic:spPr>
                    <a:xfrm>
                      <a:off x="0" y="0"/>
                      <a:ext cx="4756573" cy="524256"/>
                    </a:xfrm>
                    <a:prstGeom prst="rect">
                      <a:avLst/>
                    </a:prstGeom>
                  </pic:spPr>
                </pic:pic>
              </a:graphicData>
            </a:graphic>
          </wp:inline>
        </w:drawing>
      </w:r>
    </w:p>
    <w:p w14:paraId="0702CBE0" w14:textId="77777777" w:rsidR="00C50F6F" w:rsidRDefault="00C50F6F">
      <w:pPr>
        <w:pStyle w:val="BodyText"/>
        <w:spacing w:before="7"/>
        <w:rPr>
          <w:sz w:val="18"/>
        </w:rPr>
      </w:pPr>
    </w:p>
    <w:p w14:paraId="115402A8" w14:textId="77777777" w:rsidR="00C50F6F" w:rsidRDefault="00000000">
      <w:pPr>
        <w:tabs>
          <w:tab w:val="left" w:pos="7464"/>
        </w:tabs>
        <w:spacing w:before="1" w:line="235" w:lineRule="auto"/>
        <w:ind w:left="6666" w:right="4669"/>
        <w:jc w:val="center"/>
        <w:rPr>
          <w:sz w:val="18"/>
        </w:rPr>
      </w:pPr>
      <w:r>
        <w:rPr>
          <w:noProof/>
          <w:sz w:val="18"/>
        </w:rPr>
        <w:drawing>
          <wp:anchor distT="0" distB="0" distL="0" distR="0" simplePos="0" relativeHeight="15860736" behindDoc="0" locked="0" layoutInCell="1" allowOverlap="1" wp14:anchorId="4504B160" wp14:editId="601596E6">
            <wp:simplePos x="0" y="0"/>
            <wp:positionH relativeFrom="page">
              <wp:posOffset>1624079</wp:posOffset>
            </wp:positionH>
            <wp:positionV relativeFrom="paragraph">
              <wp:posOffset>10983</wp:posOffset>
            </wp:positionV>
            <wp:extent cx="2600970" cy="256342"/>
            <wp:effectExtent l="0" t="0" r="0" b="0"/>
            <wp:wrapNone/>
            <wp:docPr id="730" name="Image 7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0" name="Image 730"/>
                    <pic:cNvPicPr/>
                  </pic:nvPicPr>
                  <pic:blipFill>
                    <a:blip r:embed="rId366" cstate="print"/>
                    <a:stretch>
                      <a:fillRect/>
                    </a:stretch>
                  </pic:blipFill>
                  <pic:spPr>
                    <a:xfrm>
                      <a:off x="0" y="0"/>
                      <a:ext cx="2600970" cy="256342"/>
                    </a:xfrm>
                    <a:prstGeom prst="rect">
                      <a:avLst/>
                    </a:prstGeom>
                  </pic:spPr>
                </pic:pic>
              </a:graphicData>
            </a:graphic>
          </wp:anchor>
        </w:drawing>
      </w:r>
      <w:r>
        <w:rPr>
          <w:noProof/>
          <w:sz w:val="18"/>
        </w:rPr>
        <w:drawing>
          <wp:anchor distT="0" distB="0" distL="0" distR="0" simplePos="0" relativeHeight="482937344" behindDoc="1" locked="0" layoutInCell="1" allowOverlap="1" wp14:anchorId="374AEC64" wp14:editId="505B9550">
            <wp:simplePos x="0" y="0"/>
            <wp:positionH relativeFrom="page">
              <wp:posOffset>4762338</wp:posOffset>
            </wp:positionH>
            <wp:positionV relativeFrom="paragraph">
              <wp:posOffset>10983</wp:posOffset>
            </wp:positionV>
            <wp:extent cx="1587446" cy="244135"/>
            <wp:effectExtent l="0" t="0" r="0" b="0"/>
            <wp:wrapNone/>
            <wp:docPr id="731" name="Image 7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1" name="Image 731"/>
                    <pic:cNvPicPr/>
                  </pic:nvPicPr>
                  <pic:blipFill>
                    <a:blip r:embed="rId367" cstate="print"/>
                    <a:stretch>
                      <a:fillRect/>
                    </a:stretch>
                  </pic:blipFill>
                  <pic:spPr>
                    <a:xfrm>
                      <a:off x="0" y="0"/>
                      <a:ext cx="1587446" cy="244135"/>
                    </a:xfrm>
                    <a:prstGeom prst="rect">
                      <a:avLst/>
                    </a:prstGeom>
                  </pic:spPr>
                </pic:pic>
              </a:graphicData>
            </a:graphic>
          </wp:anchor>
        </w:drawing>
      </w:r>
      <w:proofErr w:type="spellStart"/>
      <w:r>
        <w:rPr>
          <w:color w:val="565656"/>
          <w:spacing w:val="-4"/>
          <w:sz w:val="18"/>
        </w:rPr>
        <w:t>anoe</w:t>
      </w:r>
      <w:proofErr w:type="spellEnd"/>
      <w:r>
        <w:rPr>
          <w:color w:val="565656"/>
          <w:sz w:val="18"/>
        </w:rPr>
        <w:tab/>
      </w:r>
      <w:r>
        <w:rPr>
          <w:color w:val="565656"/>
          <w:spacing w:val="-10"/>
          <w:sz w:val="18"/>
        </w:rPr>
        <w:t>e</w:t>
      </w:r>
      <w:r>
        <w:rPr>
          <w:color w:val="565656"/>
          <w:sz w:val="18"/>
        </w:rPr>
        <w:t xml:space="preserve"> </w:t>
      </w:r>
      <w:r>
        <w:rPr>
          <w:color w:val="828282"/>
          <w:sz w:val="18"/>
        </w:rPr>
        <w:t>I</w:t>
      </w:r>
      <w:r>
        <w:rPr>
          <w:color w:val="565656"/>
          <w:sz w:val="18"/>
        </w:rPr>
        <w:t>s</w:t>
      </w:r>
      <w:r>
        <w:rPr>
          <w:color w:val="565656"/>
          <w:spacing w:val="-11"/>
          <w:sz w:val="18"/>
        </w:rPr>
        <w:t xml:space="preserve"> </w:t>
      </w:r>
      <w:r>
        <w:rPr>
          <w:color w:val="565656"/>
          <w:sz w:val="18"/>
        </w:rPr>
        <w:t>earned</w:t>
      </w:r>
    </w:p>
    <w:p w14:paraId="5EF695EF" w14:textId="77777777" w:rsidR="00C50F6F" w:rsidRDefault="00000000">
      <w:pPr>
        <w:tabs>
          <w:tab w:val="left" w:pos="6274"/>
          <w:tab w:val="left" w:pos="6693"/>
          <w:tab w:val="left" w:pos="7169"/>
        </w:tabs>
        <w:spacing w:before="192"/>
        <w:ind w:left="2538"/>
        <w:rPr>
          <w:sz w:val="18"/>
        </w:rPr>
      </w:pPr>
      <w:r>
        <w:rPr>
          <w:noProof/>
          <w:sz w:val="18"/>
        </w:rPr>
        <w:drawing>
          <wp:anchor distT="0" distB="0" distL="0" distR="0" simplePos="0" relativeHeight="482937856" behindDoc="1" locked="0" layoutInCell="1" allowOverlap="1" wp14:anchorId="647C07DC" wp14:editId="05466F0C">
            <wp:simplePos x="0" y="0"/>
            <wp:positionH relativeFrom="page">
              <wp:posOffset>1648501</wp:posOffset>
            </wp:positionH>
            <wp:positionV relativeFrom="paragraph">
              <wp:posOffset>692660</wp:posOffset>
            </wp:positionV>
            <wp:extent cx="2491069" cy="390616"/>
            <wp:effectExtent l="0" t="0" r="0" b="0"/>
            <wp:wrapNone/>
            <wp:docPr id="732" name="Image 7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2" name="Image 732"/>
                    <pic:cNvPicPr/>
                  </pic:nvPicPr>
                  <pic:blipFill>
                    <a:blip r:embed="rId368" cstate="print"/>
                    <a:stretch>
                      <a:fillRect/>
                    </a:stretch>
                  </pic:blipFill>
                  <pic:spPr>
                    <a:xfrm>
                      <a:off x="0" y="0"/>
                      <a:ext cx="2491069" cy="390616"/>
                    </a:xfrm>
                    <a:prstGeom prst="rect">
                      <a:avLst/>
                    </a:prstGeom>
                  </pic:spPr>
                </pic:pic>
              </a:graphicData>
            </a:graphic>
          </wp:anchor>
        </w:drawing>
      </w:r>
      <w:r>
        <w:rPr>
          <w:noProof/>
          <w:sz w:val="18"/>
        </w:rPr>
        <w:drawing>
          <wp:anchor distT="0" distB="0" distL="0" distR="0" simplePos="0" relativeHeight="15862272" behindDoc="0" locked="0" layoutInCell="1" allowOverlap="1" wp14:anchorId="7A1ED6F4" wp14:editId="0C29464E">
            <wp:simplePos x="0" y="0"/>
            <wp:positionH relativeFrom="page">
              <wp:posOffset>4420426</wp:posOffset>
            </wp:positionH>
            <wp:positionV relativeFrom="paragraph">
              <wp:posOffset>692660</wp:posOffset>
            </wp:positionV>
            <wp:extent cx="2136946" cy="256342"/>
            <wp:effectExtent l="0" t="0" r="0" b="0"/>
            <wp:wrapNone/>
            <wp:docPr id="733" name="Image 7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3" name="Image 733"/>
                    <pic:cNvPicPr/>
                  </pic:nvPicPr>
                  <pic:blipFill>
                    <a:blip r:embed="rId369" cstate="print"/>
                    <a:stretch>
                      <a:fillRect/>
                    </a:stretch>
                  </pic:blipFill>
                  <pic:spPr>
                    <a:xfrm>
                      <a:off x="0" y="0"/>
                      <a:ext cx="2136946" cy="256342"/>
                    </a:xfrm>
                    <a:prstGeom prst="rect">
                      <a:avLst/>
                    </a:prstGeom>
                  </pic:spPr>
                </pic:pic>
              </a:graphicData>
            </a:graphic>
          </wp:anchor>
        </w:drawing>
      </w:r>
      <w:r>
        <w:rPr>
          <w:noProof/>
          <w:sz w:val="18"/>
        </w:rPr>
        <mc:AlternateContent>
          <mc:Choice Requires="wps">
            <w:drawing>
              <wp:anchor distT="0" distB="0" distL="0" distR="0" simplePos="0" relativeHeight="482940416" behindDoc="1" locked="0" layoutInCell="1" allowOverlap="1" wp14:anchorId="267AD4F6" wp14:editId="5148A4CD">
                <wp:simplePos x="0" y="0"/>
                <wp:positionH relativeFrom="page">
                  <wp:posOffset>5142679</wp:posOffset>
                </wp:positionH>
                <wp:positionV relativeFrom="paragraph">
                  <wp:posOffset>122043</wp:posOffset>
                </wp:positionV>
                <wp:extent cx="12700" cy="156210"/>
                <wp:effectExtent l="0" t="0" r="0" b="0"/>
                <wp:wrapNone/>
                <wp:docPr id="734" name="Graphic 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56210"/>
                        </a:xfrm>
                        <a:custGeom>
                          <a:avLst/>
                          <a:gdLst/>
                          <a:ahLst/>
                          <a:cxnLst/>
                          <a:rect l="l" t="t" r="r" b="b"/>
                          <a:pathLst>
                            <a:path w="12700" h="156210">
                              <a:moveTo>
                                <a:pt x="12211" y="156123"/>
                              </a:moveTo>
                              <a:lnTo>
                                <a:pt x="0" y="156123"/>
                              </a:lnTo>
                              <a:lnTo>
                                <a:pt x="0" y="0"/>
                              </a:lnTo>
                              <a:lnTo>
                                <a:pt x="12211" y="0"/>
                              </a:lnTo>
                              <a:lnTo>
                                <a:pt x="12211" y="15612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7993C410" id="Graphic 734" o:spid="_x0000_s1026" style="position:absolute;margin-left:404.95pt;margin-top:9.6pt;width:1pt;height:12.3pt;z-index:-20376064;visibility:visible;mso-wrap-style:square;mso-wrap-distance-left:0;mso-wrap-distance-top:0;mso-wrap-distance-right:0;mso-wrap-distance-bottom:0;mso-position-horizontal:absolute;mso-position-horizontal-relative:page;mso-position-vertical:absolute;mso-position-vertical-relative:text;v-text-anchor:top" coordsize="1270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" path="m12211,156123l,156123,,,12211,r,156123xe" fillcolor="#dfdfdf" stroked="f">
                <v:path arrowok="t"/>
                <w10:wrap anchorx="page"/>
              </v:shape>
            </w:pict>
          </mc:Fallback>
        </mc:AlternateContent>
      </w:r>
      <w:r>
        <w:rPr>
          <w:noProof/>
          <w:position w:val="-5"/>
        </w:rPr>
        <w:drawing>
          <wp:inline distT="0" distB="0" distL="0" distR="0" wp14:anchorId="6AE73898" wp14:editId="4372FD2E">
            <wp:extent cx="2051469" cy="134274"/>
            <wp:effectExtent l="0" t="0" r="0" b="0"/>
            <wp:docPr id="735" name="Image 7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5" name="Image 735"/>
                    <pic:cNvPicPr/>
                  </pic:nvPicPr>
                  <pic:blipFill>
                    <a:blip r:embed="rId370" cstate="print"/>
                    <a:stretch>
                      <a:fillRect/>
                    </a:stretch>
                  </pic:blipFill>
                  <pic:spPr>
                    <a:xfrm>
                      <a:off x="0" y="0"/>
                      <a:ext cx="2051469" cy="134274"/>
                    </a:xfrm>
                    <a:prstGeom prst="rect">
                      <a:avLst/>
                    </a:prstGeom>
                  </pic:spPr>
                </pic:pic>
              </a:graphicData>
            </a:graphic>
          </wp:inline>
        </w:drawing>
      </w:r>
      <w:r>
        <w:rPr>
          <w:rFonts w:ascii="Times New Roman"/>
          <w:sz w:val="20"/>
        </w:rPr>
        <w:t xml:space="preserve"> </w:t>
      </w:r>
      <w:r>
        <w:rPr>
          <w:i/>
          <w:color w:val="565656"/>
          <w:sz w:val="18"/>
        </w:rPr>
        <w:t>y</w:t>
      </w:r>
      <w:r>
        <w:rPr>
          <w:i/>
          <w:color w:val="565656"/>
          <w:sz w:val="18"/>
        </w:rPr>
        <w:tab/>
      </w:r>
      <w:r>
        <w:rPr>
          <w:color w:val="565656"/>
          <w:spacing w:val="-10"/>
          <w:sz w:val="20"/>
        </w:rPr>
        <w:t>n</w:t>
      </w:r>
      <w:r>
        <w:rPr>
          <w:color w:val="565656"/>
          <w:sz w:val="20"/>
        </w:rPr>
        <w:tab/>
      </w:r>
      <w:r>
        <w:rPr>
          <w:color w:val="565656"/>
          <w:spacing w:val="-5"/>
          <w:sz w:val="20"/>
        </w:rPr>
        <w:t>ch</w:t>
      </w:r>
      <w:r>
        <w:rPr>
          <w:color w:val="565656"/>
          <w:sz w:val="20"/>
        </w:rPr>
        <w:tab/>
      </w:r>
      <w:proofErr w:type="gramStart"/>
      <w:r>
        <w:rPr>
          <w:color w:val="565656"/>
          <w:sz w:val="18"/>
        </w:rPr>
        <w:t>y</w:t>
      </w:r>
      <w:r>
        <w:rPr>
          <w:color w:val="565656"/>
          <w:spacing w:val="33"/>
          <w:sz w:val="18"/>
        </w:rPr>
        <w:t xml:space="preserve">  </w:t>
      </w:r>
      <w:r>
        <w:rPr>
          <w:color w:val="565656"/>
          <w:sz w:val="18"/>
        </w:rPr>
        <w:t>re</w:t>
      </w:r>
      <w:proofErr w:type="gramEnd"/>
      <w:r>
        <w:rPr>
          <w:color w:val="565656"/>
          <w:spacing w:val="-4"/>
          <w:sz w:val="18"/>
        </w:rPr>
        <w:t xml:space="preserve"> </w:t>
      </w:r>
      <w:r>
        <w:rPr>
          <w:color w:val="565656"/>
          <w:sz w:val="18"/>
        </w:rPr>
        <w:t>le</w:t>
      </w:r>
      <w:r>
        <w:rPr>
          <w:color w:val="565656"/>
          <w:spacing w:val="33"/>
          <w:sz w:val="18"/>
        </w:rPr>
        <w:t xml:space="preserve"> </w:t>
      </w:r>
      <w:proofErr w:type="spellStart"/>
      <w:proofErr w:type="gramStart"/>
      <w:r>
        <w:rPr>
          <w:color w:val="676767"/>
          <w:sz w:val="18"/>
        </w:rPr>
        <w:t>i</w:t>
      </w:r>
      <w:proofErr w:type="spellEnd"/>
      <w:r>
        <w:rPr>
          <w:color w:val="676767"/>
          <w:spacing w:val="49"/>
          <w:sz w:val="18"/>
        </w:rPr>
        <w:t xml:space="preserve">  </w:t>
      </w:r>
      <w:r>
        <w:rPr>
          <w:color w:val="A3A3A3"/>
          <w:spacing w:val="-10"/>
          <w:sz w:val="18"/>
        </w:rPr>
        <w:t>.</w:t>
      </w:r>
      <w:proofErr w:type="gramEnd"/>
    </w:p>
    <w:p w14:paraId="34E2E6CA" w14:textId="77777777" w:rsidR="00C50F6F" w:rsidRDefault="00000000">
      <w:pPr>
        <w:pStyle w:val="BodyText"/>
        <w:spacing w:before="11"/>
        <w:rPr>
          <w:sz w:val="17"/>
        </w:rPr>
      </w:pPr>
      <w:r>
        <w:rPr>
          <w:noProof/>
          <w:sz w:val="17"/>
        </w:rPr>
        <w:drawing>
          <wp:anchor distT="0" distB="0" distL="0" distR="0" simplePos="0" relativeHeight="487717888" behindDoc="1" locked="0" layoutInCell="1" allowOverlap="1" wp14:anchorId="2D679F29" wp14:editId="7B51AC60">
            <wp:simplePos x="0" y="0"/>
            <wp:positionH relativeFrom="page">
              <wp:posOffset>1624079</wp:posOffset>
            </wp:positionH>
            <wp:positionV relativeFrom="paragraph">
              <wp:posOffset>146446</wp:posOffset>
            </wp:positionV>
            <wp:extent cx="1097670" cy="134112"/>
            <wp:effectExtent l="0" t="0" r="0" b="0"/>
            <wp:wrapTopAndBottom/>
            <wp:docPr id="736" name="Image 7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6" name="Image 736"/>
                    <pic:cNvPicPr/>
                  </pic:nvPicPr>
                  <pic:blipFill>
                    <a:blip r:embed="rId371" cstate="print"/>
                    <a:stretch>
                      <a:fillRect/>
                    </a:stretch>
                  </pic:blipFill>
                  <pic:spPr>
                    <a:xfrm>
                      <a:off x="0" y="0"/>
                      <a:ext cx="1097670" cy="134112"/>
                    </a:xfrm>
                    <a:prstGeom prst="rect">
                      <a:avLst/>
                    </a:prstGeom>
                  </pic:spPr>
                </pic:pic>
              </a:graphicData>
            </a:graphic>
          </wp:anchor>
        </w:drawing>
      </w:r>
    </w:p>
    <w:p w14:paraId="7FBC9B9C" w14:textId="77777777" w:rsidR="00C50F6F" w:rsidRDefault="00000000">
      <w:pPr>
        <w:spacing w:before="188" w:line="237" w:lineRule="auto"/>
        <w:ind w:left="6479" w:right="5264" w:hanging="35"/>
        <w:jc w:val="both"/>
        <w:rPr>
          <w:sz w:val="18"/>
        </w:rPr>
      </w:pPr>
      <w:proofErr w:type="spellStart"/>
      <w:proofErr w:type="gramStart"/>
      <w:r>
        <w:rPr>
          <w:color w:val="565656"/>
          <w:sz w:val="18"/>
        </w:rPr>
        <w:t>rge</w:t>
      </w:r>
      <w:proofErr w:type="spellEnd"/>
      <w:proofErr w:type="gramEnd"/>
      <w:r>
        <w:rPr>
          <w:color w:val="565656"/>
          <w:spacing w:val="-9"/>
          <w:sz w:val="18"/>
        </w:rPr>
        <w:t xml:space="preserve"> </w:t>
      </w:r>
      <w:proofErr w:type="gramStart"/>
      <w:r>
        <w:rPr>
          <w:color w:val="565656"/>
          <w:sz w:val="18"/>
        </w:rPr>
        <w:t xml:space="preserve">ex </w:t>
      </w:r>
      <w:proofErr w:type="spellStart"/>
      <w:r>
        <w:rPr>
          <w:color w:val="565656"/>
          <w:spacing w:val="-2"/>
          <w:sz w:val="18"/>
        </w:rPr>
        <w:t>xtend</w:t>
      </w:r>
      <w:proofErr w:type="spellEnd"/>
      <w:proofErr w:type="gramEnd"/>
      <w:r>
        <w:rPr>
          <w:color w:val="565656"/>
          <w:spacing w:val="-2"/>
          <w:sz w:val="18"/>
        </w:rPr>
        <w:t xml:space="preserve"> </w:t>
      </w:r>
      <w:proofErr w:type="spellStart"/>
      <w:r>
        <w:rPr>
          <w:color w:val="676767"/>
          <w:spacing w:val="-2"/>
          <w:sz w:val="18"/>
        </w:rPr>
        <w:t>jons</w:t>
      </w:r>
      <w:proofErr w:type="spellEnd"/>
      <w:r>
        <w:rPr>
          <w:color w:val="676767"/>
          <w:spacing w:val="-2"/>
          <w:sz w:val="18"/>
        </w:rPr>
        <w:t>.</w:t>
      </w:r>
    </w:p>
    <w:p w14:paraId="01AAB3C6" w14:textId="77777777" w:rsidR="00C50F6F" w:rsidRDefault="00C50F6F">
      <w:pPr>
        <w:spacing w:line="237" w:lineRule="auto"/>
        <w:jc w:val="both"/>
        <w:rPr>
          <w:sz w:val="18"/>
        </w:rPr>
        <w:sectPr w:rsidR="00C50F6F">
          <w:type w:val="continuous"/>
          <w:pgSz w:w="12240" w:h="15840"/>
          <w:pgMar w:top="1820" w:right="0" w:bottom="280" w:left="0" w:header="0" w:footer="989" w:gutter="0"/>
          <w:cols w:space="720"/>
        </w:sectPr>
      </w:pPr>
    </w:p>
    <w:p w14:paraId="0CBF6F66" w14:textId="77777777" w:rsidR="00C50F6F" w:rsidRDefault="00000000">
      <w:pPr>
        <w:spacing w:before="73" w:line="448" w:lineRule="auto"/>
        <w:ind w:left="3822" w:right="3612"/>
        <w:jc w:val="center"/>
        <w:rPr>
          <w:sz w:val="19"/>
        </w:rPr>
      </w:pPr>
      <w:r>
        <w:rPr>
          <w:color w:val="343434"/>
          <w:spacing w:val="-6"/>
          <w:sz w:val="19"/>
        </w:rPr>
        <w:lastRenderedPageBreak/>
        <w:t>THE CORPORATION OF</w:t>
      </w:r>
      <w:r>
        <w:rPr>
          <w:color w:val="343434"/>
          <w:spacing w:val="-10"/>
          <w:sz w:val="19"/>
        </w:rPr>
        <w:t xml:space="preserve"> </w:t>
      </w:r>
      <w:r>
        <w:rPr>
          <w:color w:val="444444"/>
          <w:spacing w:val="-6"/>
          <w:sz w:val="19"/>
        </w:rPr>
        <w:t>THE</w:t>
      </w:r>
      <w:r>
        <w:rPr>
          <w:color w:val="444444"/>
          <w:spacing w:val="-10"/>
          <w:sz w:val="19"/>
        </w:rPr>
        <w:t xml:space="preserve"> </w:t>
      </w:r>
      <w:r>
        <w:rPr>
          <w:color w:val="343434"/>
          <w:spacing w:val="-6"/>
          <w:sz w:val="19"/>
        </w:rPr>
        <w:t>VILLAGE</w:t>
      </w:r>
      <w:r>
        <w:rPr>
          <w:color w:val="343434"/>
          <w:spacing w:val="-2"/>
          <w:sz w:val="19"/>
        </w:rPr>
        <w:t xml:space="preserve"> </w:t>
      </w:r>
      <w:r>
        <w:rPr>
          <w:color w:val="343434"/>
          <w:spacing w:val="-6"/>
          <w:sz w:val="19"/>
        </w:rPr>
        <w:t>OF BURNS</w:t>
      </w:r>
      <w:r>
        <w:rPr>
          <w:color w:val="343434"/>
          <w:spacing w:val="5"/>
          <w:sz w:val="19"/>
        </w:rPr>
        <w:t xml:space="preserve"> </w:t>
      </w:r>
      <w:r>
        <w:rPr>
          <w:color w:val="343434"/>
          <w:spacing w:val="-6"/>
          <w:sz w:val="19"/>
        </w:rPr>
        <w:t xml:space="preserve">LAKE </w:t>
      </w:r>
      <w:r>
        <w:rPr>
          <w:color w:val="343434"/>
          <w:sz w:val="19"/>
        </w:rPr>
        <w:t>NOTES</w:t>
      </w:r>
      <w:r>
        <w:rPr>
          <w:color w:val="343434"/>
          <w:spacing w:val="-14"/>
          <w:sz w:val="19"/>
        </w:rPr>
        <w:t xml:space="preserve"> </w:t>
      </w:r>
      <w:r>
        <w:rPr>
          <w:color w:val="343434"/>
          <w:sz w:val="19"/>
        </w:rPr>
        <w:t>TO</w:t>
      </w:r>
      <w:r>
        <w:rPr>
          <w:color w:val="343434"/>
          <w:spacing w:val="-13"/>
          <w:sz w:val="19"/>
        </w:rPr>
        <w:t xml:space="preserve"> </w:t>
      </w:r>
      <w:r>
        <w:rPr>
          <w:color w:val="444444"/>
          <w:sz w:val="19"/>
        </w:rPr>
        <w:t>THE</w:t>
      </w:r>
      <w:r>
        <w:rPr>
          <w:color w:val="444444"/>
          <w:spacing w:val="-13"/>
          <w:sz w:val="19"/>
        </w:rPr>
        <w:t xml:space="preserve"> </w:t>
      </w:r>
      <w:proofErr w:type="spellStart"/>
      <w:r>
        <w:rPr>
          <w:rFonts w:ascii="Times New Roman"/>
          <w:b/>
          <w:color w:val="444444"/>
          <w:sz w:val="19"/>
        </w:rPr>
        <w:t>FlNANCIAL</w:t>
      </w:r>
      <w:proofErr w:type="spellEnd"/>
      <w:r>
        <w:rPr>
          <w:rFonts w:ascii="Times New Roman"/>
          <w:b/>
          <w:color w:val="444444"/>
          <w:spacing w:val="-6"/>
          <w:sz w:val="19"/>
        </w:rPr>
        <w:t xml:space="preserve"> </w:t>
      </w:r>
      <w:r>
        <w:rPr>
          <w:color w:val="343434"/>
          <w:sz w:val="19"/>
        </w:rPr>
        <w:t>STATE</w:t>
      </w:r>
      <w:r>
        <w:rPr>
          <w:color w:val="343434"/>
          <w:spacing w:val="45"/>
          <w:sz w:val="19"/>
        </w:rPr>
        <w:t xml:space="preserve"> </w:t>
      </w:r>
      <w:r>
        <w:rPr>
          <w:color w:val="343434"/>
          <w:sz w:val="19"/>
        </w:rPr>
        <w:t>ENTS</w:t>
      </w:r>
    </w:p>
    <w:p w14:paraId="272165F0" w14:textId="77777777" w:rsidR="00C50F6F" w:rsidRDefault="00000000">
      <w:pPr>
        <w:tabs>
          <w:tab w:val="left" w:pos="1161"/>
        </w:tabs>
        <w:ind w:left="204"/>
        <w:jc w:val="center"/>
        <w:rPr>
          <w:sz w:val="19"/>
        </w:rPr>
      </w:pPr>
      <w:r>
        <w:rPr>
          <w:color w:val="444444"/>
          <w:sz w:val="19"/>
        </w:rPr>
        <w:t>For</w:t>
      </w:r>
      <w:r>
        <w:rPr>
          <w:color w:val="444444"/>
          <w:spacing w:val="-7"/>
          <w:sz w:val="19"/>
        </w:rPr>
        <w:t xml:space="preserve"> </w:t>
      </w:r>
      <w:proofErr w:type="spellStart"/>
      <w:r>
        <w:rPr>
          <w:color w:val="343434"/>
          <w:sz w:val="19"/>
        </w:rPr>
        <w:t>th</w:t>
      </w:r>
      <w:proofErr w:type="spellEnd"/>
      <w:r>
        <w:rPr>
          <w:color w:val="343434"/>
          <w:spacing w:val="75"/>
          <w:w w:val="150"/>
          <w:sz w:val="19"/>
        </w:rPr>
        <w:t xml:space="preserve"> </w:t>
      </w:r>
      <w:r>
        <w:rPr>
          <w:color w:val="343434"/>
          <w:spacing w:val="-10"/>
          <w:sz w:val="18"/>
        </w:rPr>
        <w:t>y</w:t>
      </w:r>
      <w:r>
        <w:rPr>
          <w:color w:val="343434"/>
          <w:sz w:val="18"/>
        </w:rPr>
        <w:tab/>
      </w:r>
      <w:r>
        <w:rPr>
          <w:i/>
          <w:color w:val="343434"/>
          <w:sz w:val="19"/>
        </w:rPr>
        <w:t>r</w:t>
      </w:r>
      <w:r>
        <w:rPr>
          <w:i/>
          <w:color w:val="343434"/>
          <w:spacing w:val="75"/>
          <w:w w:val="150"/>
          <w:sz w:val="19"/>
        </w:rPr>
        <w:t xml:space="preserve"> </w:t>
      </w:r>
      <w:proofErr w:type="spellStart"/>
      <w:r>
        <w:rPr>
          <w:rFonts w:ascii="Times New Roman"/>
          <w:color w:val="565656"/>
          <w:sz w:val="20"/>
        </w:rPr>
        <w:t>nded</w:t>
      </w:r>
      <w:proofErr w:type="spellEnd"/>
      <w:r>
        <w:rPr>
          <w:rFonts w:ascii="Times New Roman"/>
          <w:color w:val="565656"/>
          <w:spacing w:val="7"/>
          <w:sz w:val="20"/>
        </w:rPr>
        <w:t xml:space="preserve"> </w:t>
      </w:r>
      <w:r>
        <w:rPr>
          <w:color w:val="343434"/>
          <w:sz w:val="19"/>
        </w:rPr>
        <w:t>December</w:t>
      </w:r>
      <w:r>
        <w:rPr>
          <w:color w:val="343434"/>
          <w:spacing w:val="1"/>
          <w:sz w:val="19"/>
        </w:rPr>
        <w:t xml:space="preserve"> </w:t>
      </w:r>
      <w:r>
        <w:rPr>
          <w:color w:val="343434"/>
          <w:sz w:val="19"/>
        </w:rPr>
        <w:t>31,</w:t>
      </w:r>
      <w:r>
        <w:rPr>
          <w:color w:val="343434"/>
          <w:spacing w:val="-7"/>
          <w:sz w:val="19"/>
        </w:rPr>
        <w:t xml:space="preserve"> </w:t>
      </w:r>
      <w:r>
        <w:rPr>
          <w:color w:val="343434"/>
          <w:spacing w:val="-4"/>
          <w:sz w:val="19"/>
        </w:rPr>
        <w:t>2025</w:t>
      </w:r>
    </w:p>
    <w:p w14:paraId="47507667" w14:textId="77777777" w:rsidR="00C50F6F" w:rsidRDefault="00C50F6F">
      <w:pPr>
        <w:pStyle w:val="BodyText"/>
        <w:spacing w:before="6"/>
        <w:rPr>
          <w:sz w:val="19"/>
        </w:rPr>
      </w:pPr>
    </w:p>
    <w:p w14:paraId="74DB3048" w14:textId="77777777" w:rsidR="00C50F6F" w:rsidRDefault="00000000">
      <w:pPr>
        <w:tabs>
          <w:tab w:val="left" w:pos="2673"/>
        </w:tabs>
        <w:spacing w:before="1"/>
        <w:ind w:left="2013"/>
        <w:rPr>
          <w:sz w:val="19"/>
        </w:rPr>
      </w:pPr>
      <w:r>
        <w:rPr>
          <w:color w:val="444444"/>
          <w:spacing w:val="-5"/>
          <w:sz w:val="19"/>
        </w:rPr>
        <w:t>1.</w:t>
      </w:r>
      <w:r>
        <w:rPr>
          <w:color w:val="444444"/>
          <w:sz w:val="19"/>
        </w:rPr>
        <w:tab/>
      </w:r>
      <w:r>
        <w:rPr>
          <w:color w:val="343434"/>
          <w:spacing w:val="-6"/>
          <w:sz w:val="19"/>
        </w:rPr>
        <w:t>S.GNIFICANT</w:t>
      </w:r>
      <w:r>
        <w:rPr>
          <w:color w:val="343434"/>
          <w:spacing w:val="4"/>
          <w:sz w:val="19"/>
        </w:rPr>
        <w:t xml:space="preserve"> </w:t>
      </w:r>
      <w:r>
        <w:rPr>
          <w:color w:val="343434"/>
          <w:spacing w:val="-6"/>
          <w:sz w:val="19"/>
        </w:rPr>
        <w:t>ACCOUNTING</w:t>
      </w:r>
      <w:r>
        <w:rPr>
          <w:color w:val="343434"/>
          <w:spacing w:val="3"/>
          <w:sz w:val="19"/>
        </w:rPr>
        <w:t xml:space="preserve"> </w:t>
      </w:r>
      <w:r>
        <w:rPr>
          <w:color w:val="343434"/>
          <w:spacing w:val="-6"/>
          <w:sz w:val="19"/>
        </w:rPr>
        <w:t>POLICIES,</w:t>
      </w:r>
      <w:r>
        <w:rPr>
          <w:color w:val="343434"/>
          <w:spacing w:val="-7"/>
          <w:sz w:val="19"/>
        </w:rPr>
        <w:t xml:space="preserve"> </w:t>
      </w:r>
      <w:r>
        <w:rPr>
          <w:color w:val="444444"/>
          <w:spacing w:val="-6"/>
          <w:sz w:val="18"/>
        </w:rPr>
        <w:t>con</w:t>
      </w:r>
      <w:r>
        <w:rPr>
          <w:color w:val="444444"/>
          <w:spacing w:val="60"/>
          <w:w w:val="150"/>
          <w:sz w:val="18"/>
        </w:rPr>
        <w:t xml:space="preserve"> </w:t>
      </w:r>
      <w:proofErr w:type="spellStart"/>
      <w:r>
        <w:rPr>
          <w:color w:val="343434"/>
          <w:spacing w:val="-6"/>
          <w:sz w:val="19"/>
        </w:rPr>
        <w:t>nued</w:t>
      </w:r>
      <w:proofErr w:type="spellEnd"/>
    </w:p>
    <w:p w14:paraId="17D84108" w14:textId="77777777" w:rsidR="00C50F6F" w:rsidRDefault="00C50F6F">
      <w:pPr>
        <w:pStyle w:val="BodyText"/>
        <w:spacing w:before="6"/>
        <w:rPr>
          <w:sz w:val="9"/>
        </w:rPr>
      </w:pPr>
    </w:p>
    <w:p w14:paraId="5E438195" w14:textId="77777777" w:rsidR="00C50F6F" w:rsidRDefault="00C50F6F">
      <w:pPr>
        <w:pStyle w:val="BodyText"/>
        <w:rPr>
          <w:sz w:val="9"/>
        </w:rPr>
        <w:sectPr w:rsidR="00C50F6F">
          <w:footerReference w:type="default" r:id="rId372"/>
          <w:pgSz w:w="12240" w:h="15840"/>
          <w:pgMar w:top="1580" w:right="0" w:bottom="1180" w:left="0" w:header="0" w:footer="989" w:gutter="0"/>
          <w:cols w:space="720"/>
        </w:sectPr>
      </w:pPr>
    </w:p>
    <w:p w14:paraId="5ECF1B60" w14:textId="77777777" w:rsidR="00C50F6F" w:rsidRDefault="00000000">
      <w:pPr>
        <w:spacing w:before="94"/>
        <w:ind w:left="2674"/>
        <w:rPr>
          <w:i/>
          <w:sz w:val="18"/>
        </w:rPr>
      </w:pPr>
      <w:r>
        <w:rPr>
          <w:i/>
          <w:color w:val="565656"/>
          <w:sz w:val="18"/>
        </w:rPr>
        <w:t>Financial</w:t>
      </w:r>
      <w:r>
        <w:rPr>
          <w:i/>
          <w:color w:val="565656"/>
          <w:spacing w:val="-13"/>
          <w:sz w:val="18"/>
        </w:rPr>
        <w:t xml:space="preserve"> </w:t>
      </w:r>
      <w:proofErr w:type="spellStart"/>
      <w:r>
        <w:rPr>
          <w:i/>
          <w:color w:val="565656"/>
          <w:spacing w:val="-2"/>
          <w:sz w:val="18"/>
        </w:rPr>
        <w:t>lnstmments</w:t>
      </w:r>
      <w:proofErr w:type="spellEnd"/>
    </w:p>
    <w:p w14:paraId="4A5A2171" w14:textId="77777777" w:rsidR="00C50F6F" w:rsidRDefault="00000000">
      <w:pPr>
        <w:spacing w:before="184" w:line="244" w:lineRule="auto"/>
        <w:ind w:left="2671" w:right="402" w:hanging="1"/>
        <w:rPr>
          <w:sz w:val="19"/>
        </w:rPr>
      </w:pPr>
      <w:r>
        <w:rPr>
          <w:noProof/>
          <w:sz w:val="19"/>
        </w:rPr>
        <w:drawing>
          <wp:anchor distT="0" distB="0" distL="0" distR="0" simplePos="0" relativeHeight="482940928" behindDoc="1" locked="0" layoutInCell="1" allowOverlap="1" wp14:anchorId="074EDFD5" wp14:editId="77ED92B7">
            <wp:simplePos x="0" y="0"/>
            <wp:positionH relativeFrom="page">
              <wp:posOffset>3553436</wp:posOffset>
            </wp:positionH>
            <wp:positionV relativeFrom="paragraph">
              <wp:posOffset>140984</wp:posOffset>
            </wp:positionV>
            <wp:extent cx="1941568" cy="256342"/>
            <wp:effectExtent l="0" t="0" r="0" b="0"/>
            <wp:wrapNone/>
            <wp:docPr id="740" name="Image 7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0" name="Image 740"/>
                    <pic:cNvPicPr/>
                  </pic:nvPicPr>
                  <pic:blipFill>
                    <a:blip r:embed="rId373" cstate="print"/>
                    <a:stretch>
                      <a:fillRect/>
                    </a:stretch>
                  </pic:blipFill>
                  <pic:spPr>
                    <a:xfrm>
                      <a:off x="0" y="0"/>
                      <a:ext cx="1941568" cy="256342"/>
                    </a:xfrm>
                    <a:prstGeom prst="rect">
                      <a:avLst/>
                    </a:prstGeom>
                  </pic:spPr>
                </pic:pic>
              </a:graphicData>
            </a:graphic>
          </wp:anchor>
        </w:drawing>
      </w:r>
      <w:r>
        <w:rPr>
          <w:noProof/>
          <w:sz w:val="19"/>
        </w:rPr>
        <mc:AlternateContent>
          <mc:Choice Requires="wps">
            <w:drawing>
              <wp:anchor distT="0" distB="0" distL="0" distR="0" simplePos="0" relativeHeight="482947584" behindDoc="1" locked="0" layoutInCell="1" allowOverlap="1" wp14:anchorId="70227A5A" wp14:editId="75BCC2E8">
                <wp:simplePos x="0" y="0"/>
                <wp:positionH relativeFrom="page">
                  <wp:posOffset>2334320</wp:posOffset>
                </wp:positionH>
                <wp:positionV relativeFrom="paragraph">
                  <wp:posOffset>110013</wp:posOffset>
                </wp:positionV>
                <wp:extent cx="24765" cy="165100"/>
                <wp:effectExtent l="0" t="0" r="0" b="0"/>
                <wp:wrapNone/>
                <wp:docPr id="741" name="Graphic 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65100"/>
                        </a:xfrm>
                        <a:custGeom>
                          <a:avLst/>
                          <a:gdLst/>
                          <a:ahLst/>
                          <a:cxnLst/>
                          <a:rect l="l" t="t" r="r" b="b"/>
                          <a:pathLst>
                            <a:path w="24765" h="165100">
                              <a:moveTo>
                                <a:pt x="24422" y="164797"/>
                              </a:moveTo>
                              <a:lnTo>
                                <a:pt x="0" y="164797"/>
                              </a:lnTo>
                              <a:lnTo>
                                <a:pt x="0" y="0"/>
                              </a:lnTo>
                              <a:lnTo>
                                <a:pt x="24422" y="0"/>
                              </a:lnTo>
                              <a:lnTo>
                                <a:pt x="24422" y="164797"/>
                              </a:lnTo>
                              <a:close/>
                            </a:path>
                          </a:pathLst>
                        </a:custGeom>
                        <a:solidFill>
                          <a:srgbClr val="DDDDDD"/>
                        </a:solidFill>
                      </wps:spPr>
                      <wps:bodyPr wrap="square" lIns="0" tIns="0" rIns="0" bIns="0" rtlCol="0">
                        <a:prstTxWarp prst="textNoShape">
                          <a:avLst/>
                        </a:prstTxWarp>
                        <a:noAutofit/>
                      </wps:bodyPr>
                    </wps:wsp>
                  </a:graphicData>
                </a:graphic>
              </wp:anchor>
            </w:drawing>
          </mc:Choice>
          <mc:Fallback>
            <w:pict>
              <v:shape w14:anchorId="3EB57EE5" id="Graphic 741" o:spid="_x0000_s1026" style="position:absolute;margin-left:183.8pt;margin-top:8.65pt;width:1.95pt;height:13pt;z-index:-20368896;visibility:visible;mso-wrap-style:square;mso-wrap-distance-left:0;mso-wrap-distance-top:0;mso-wrap-distance-right:0;mso-wrap-distance-bottom:0;mso-position-horizontal:absolute;mso-position-horizontal-relative:page;mso-position-vertical:absolute;mso-position-vertical-relative:text;v-text-anchor:top" coordsize="2476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" path="m24422,164797l,164797,,,24422,r,164797xe" fillcolor="#ddd" stroked="f">
                <v:path arrowok="t"/>
                <w10:wrap anchorx="page"/>
              </v:shape>
            </w:pict>
          </mc:Fallback>
        </mc:AlternateContent>
      </w:r>
      <w:r>
        <w:rPr>
          <w:noProof/>
          <w:sz w:val="19"/>
        </w:rPr>
        <mc:AlternateContent>
          <mc:Choice Requires="wps">
            <w:drawing>
              <wp:anchor distT="0" distB="0" distL="0" distR="0" simplePos="0" relativeHeight="482948096" behindDoc="1" locked="0" layoutInCell="1" allowOverlap="1" wp14:anchorId="658E33FE" wp14:editId="1B6D7EE7">
                <wp:simplePos x="0" y="0"/>
                <wp:positionH relativeFrom="page">
                  <wp:posOffset>2454138</wp:posOffset>
                </wp:positionH>
                <wp:positionV relativeFrom="paragraph">
                  <wp:posOffset>110013</wp:posOffset>
                </wp:positionV>
                <wp:extent cx="24765" cy="165100"/>
                <wp:effectExtent l="0" t="0" r="0" b="0"/>
                <wp:wrapNone/>
                <wp:docPr id="742" name="Graphic 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65100"/>
                        </a:xfrm>
                        <a:custGeom>
                          <a:avLst/>
                          <a:gdLst/>
                          <a:ahLst/>
                          <a:cxnLst/>
                          <a:rect l="l" t="t" r="r" b="b"/>
                          <a:pathLst>
                            <a:path w="24765" h="165100">
                              <a:moveTo>
                                <a:pt x="24422" y="164797"/>
                              </a:moveTo>
                              <a:lnTo>
                                <a:pt x="0" y="164797"/>
                              </a:lnTo>
                              <a:lnTo>
                                <a:pt x="0" y="0"/>
                              </a:lnTo>
                              <a:lnTo>
                                <a:pt x="24422" y="0"/>
                              </a:lnTo>
                              <a:lnTo>
                                <a:pt x="24422" y="164797"/>
                              </a:lnTo>
                              <a:close/>
                            </a:path>
                          </a:pathLst>
                        </a:custGeom>
                        <a:solidFill>
                          <a:srgbClr val="DDDDDD"/>
                        </a:solidFill>
                      </wps:spPr>
                      <wps:bodyPr wrap="square" lIns="0" tIns="0" rIns="0" bIns="0" rtlCol="0">
                        <a:prstTxWarp prst="textNoShape">
                          <a:avLst/>
                        </a:prstTxWarp>
                        <a:noAutofit/>
                      </wps:bodyPr>
                    </wps:wsp>
                  </a:graphicData>
                </a:graphic>
              </wp:anchor>
            </w:drawing>
          </mc:Choice>
          <mc:Fallback>
            <w:pict>
              <v:shape w14:anchorId="48FEA9A5" id="Graphic 742" o:spid="_x0000_s1026" style="position:absolute;margin-left:193.25pt;margin-top:8.65pt;width:1.95pt;height:13pt;z-index:-20368384;visibility:visible;mso-wrap-style:square;mso-wrap-distance-left:0;mso-wrap-distance-top:0;mso-wrap-distance-right:0;mso-wrap-distance-bottom:0;mso-position-horizontal:absolute;mso-position-horizontal-relative:page;mso-position-vertical:absolute;mso-position-vertical-relative:text;v-text-anchor:top" coordsize="2476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" path="m24422,164797l,164797,,,24422,r,164797xe" fillcolor="#ddd" stroked="f">
                <v:path arrowok="t"/>
                <w10:wrap anchorx="page"/>
              </v:shape>
            </w:pict>
          </mc:Fallback>
        </mc:AlternateContent>
      </w:r>
      <w:r>
        <w:rPr>
          <w:noProof/>
          <w:sz w:val="19"/>
        </w:rPr>
        <mc:AlternateContent>
          <mc:Choice Requires="wps">
            <w:drawing>
              <wp:anchor distT="0" distB="0" distL="0" distR="0" simplePos="0" relativeHeight="482948608" behindDoc="1" locked="0" layoutInCell="1" allowOverlap="1" wp14:anchorId="52AA1F69" wp14:editId="6383E186">
                <wp:simplePos x="0" y="0"/>
                <wp:positionH relativeFrom="page">
                  <wp:posOffset>3226492</wp:posOffset>
                </wp:positionH>
                <wp:positionV relativeFrom="paragraph">
                  <wp:posOffset>110013</wp:posOffset>
                </wp:positionV>
                <wp:extent cx="15875" cy="165100"/>
                <wp:effectExtent l="0" t="0" r="0" b="0"/>
                <wp:wrapNone/>
                <wp:docPr id="743" name="Graphic 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65100"/>
                        </a:xfrm>
                        <a:custGeom>
                          <a:avLst/>
                          <a:gdLst/>
                          <a:ahLst/>
                          <a:cxnLst/>
                          <a:rect l="l" t="t" r="r" b="b"/>
                          <a:pathLst>
                            <a:path w="15875" h="165100">
                              <a:moveTo>
                                <a:pt x="15263" y="164797"/>
                              </a:moveTo>
                              <a:lnTo>
                                <a:pt x="0" y="164797"/>
                              </a:lnTo>
                              <a:lnTo>
                                <a:pt x="0" y="0"/>
                              </a:lnTo>
                              <a:lnTo>
                                <a:pt x="15263" y="0"/>
                              </a:lnTo>
                              <a:lnTo>
                                <a:pt x="15263" y="164797"/>
                              </a:lnTo>
                              <a:close/>
                            </a:path>
                          </a:pathLst>
                        </a:custGeom>
                        <a:solidFill>
                          <a:srgbClr val="DDDDDD"/>
                        </a:solidFill>
                      </wps:spPr>
                      <wps:bodyPr wrap="square" lIns="0" tIns="0" rIns="0" bIns="0" rtlCol="0">
                        <a:prstTxWarp prst="textNoShape">
                          <a:avLst/>
                        </a:prstTxWarp>
                        <a:noAutofit/>
                      </wps:bodyPr>
                    </wps:wsp>
                  </a:graphicData>
                </a:graphic>
              </wp:anchor>
            </w:drawing>
          </mc:Choice>
          <mc:Fallback>
            <w:pict>
              <v:shape w14:anchorId="27030E0A" id="Graphic 743" o:spid="_x0000_s1026" style="position:absolute;margin-left:254.05pt;margin-top:8.65pt;width:1.25pt;height:13pt;z-index:-20367872;visibility:visible;mso-wrap-style:square;mso-wrap-distance-left:0;mso-wrap-distance-top:0;mso-wrap-distance-right:0;mso-wrap-distance-bottom:0;mso-position-horizontal:absolute;mso-position-horizontal-relative:page;mso-position-vertical:absolute;mso-position-vertical-relative:text;v-text-anchor:top" coordsize="1587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" path="m15263,164797l,164797,,,15263,r,164797xe" fillcolor="#ddd" stroked="f">
                <v:path arrowok="t"/>
                <w10:wrap anchorx="page"/>
              </v:shape>
            </w:pict>
          </mc:Fallback>
        </mc:AlternateContent>
      </w:r>
      <w:r>
        <w:rPr>
          <w:rFonts w:ascii="Times New Roman" w:hAnsi="Times New Roman"/>
          <w:color w:val="565656"/>
          <w:sz w:val="20"/>
        </w:rPr>
        <w:t>The</w:t>
      </w:r>
      <w:r>
        <w:rPr>
          <w:rFonts w:ascii="Times New Roman" w:hAnsi="Times New Roman"/>
          <w:color w:val="565656"/>
          <w:spacing w:val="-13"/>
          <w:sz w:val="20"/>
        </w:rPr>
        <w:t xml:space="preserve"> </w:t>
      </w:r>
      <w:r>
        <w:rPr>
          <w:color w:val="565656"/>
          <w:sz w:val="19"/>
        </w:rPr>
        <w:t>VI age</w:t>
      </w:r>
      <w:r>
        <w:rPr>
          <w:color w:val="565656"/>
          <w:spacing w:val="-13"/>
          <w:sz w:val="19"/>
        </w:rPr>
        <w:t xml:space="preserve"> </w:t>
      </w:r>
      <w:proofErr w:type="spellStart"/>
      <w:r>
        <w:rPr>
          <w:color w:val="6B6B6B"/>
          <w:sz w:val="19"/>
        </w:rPr>
        <w:t>i</w:t>
      </w:r>
      <w:proofErr w:type="spellEnd"/>
      <w:r>
        <w:rPr>
          <w:color w:val="A8A8A8"/>
          <w:sz w:val="19"/>
        </w:rPr>
        <w:t>•</w:t>
      </w:r>
      <w:r>
        <w:rPr>
          <w:color w:val="A8A8A8"/>
          <w:spacing w:val="40"/>
          <w:sz w:val="19"/>
        </w:rPr>
        <w:t xml:space="preserve"> </w:t>
      </w:r>
      <w:r>
        <w:rPr>
          <w:color w:val="A8A8A8"/>
          <w:sz w:val="19"/>
        </w:rPr>
        <w:t xml:space="preserve">• </w:t>
      </w:r>
      <w:r>
        <w:rPr>
          <w:color w:val="565656"/>
          <w:sz w:val="19"/>
        </w:rPr>
        <w:t>Hy</w:t>
      </w:r>
      <w:r>
        <w:rPr>
          <w:color w:val="565656"/>
          <w:spacing w:val="-6"/>
          <w:sz w:val="19"/>
        </w:rPr>
        <w:t xml:space="preserve"> </w:t>
      </w:r>
      <w:r>
        <w:rPr>
          <w:color w:val="565656"/>
          <w:sz w:val="19"/>
        </w:rPr>
        <w:t>measures</w:t>
      </w:r>
      <w:r>
        <w:rPr>
          <w:color w:val="565656"/>
          <w:spacing w:val="-3"/>
          <w:sz w:val="19"/>
        </w:rPr>
        <w:t xml:space="preserve"> </w:t>
      </w:r>
      <w:r>
        <w:rPr>
          <w:color w:val="A8A8A8"/>
          <w:sz w:val="19"/>
        </w:rPr>
        <w:t>•</w:t>
      </w:r>
      <w:r>
        <w:rPr>
          <w:color w:val="A8A8A8"/>
          <w:spacing w:val="-10"/>
          <w:sz w:val="19"/>
        </w:rPr>
        <w:t xml:space="preserve"> </w:t>
      </w:r>
      <w:r>
        <w:rPr>
          <w:color w:val="565656"/>
          <w:sz w:val="19"/>
        </w:rPr>
        <w:t>s</w:t>
      </w:r>
      <w:r>
        <w:rPr>
          <w:color w:val="565656"/>
          <w:spacing w:val="40"/>
          <w:sz w:val="19"/>
        </w:rPr>
        <w:t xml:space="preserve"> </w:t>
      </w:r>
      <w:r>
        <w:rPr>
          <w:color w:val="565656"/>
          <w:sz w:val="19"/>
        </w:rPr>
        <w:t>n</w:t>
      </w:r>
      <w:r>
        <w:rPr>
          <w:color w:val="565656"/>
          <w:spacing w:val="80"/>
          <w:sz w:val="19"/>
        </w:rPr>
        <w:t xml:space="preserve"> </w:t>
      </w:r>
      <w:proofErr w:type="spellStart"/>
      <w:r>
        <w:rPr>
          <w:color w:val="6B6B6B"/>
          <w:sz w:val="19"/>
        </w:rPr>
        <w:t>cial</w:t>
      </w:r>
      <w:proofErr w:type="spellEnd"/>
      <w:r>
        <w:rPr>
          <w:color w:val="6B6B6B"/>
          <w:sz w:val="19"/>
        </w:rPr>
        <w:t xml:space="preserve"> </w:t>
      </w:r>
      <w:r>
        <w:rPr>
          <w:color w:val="565656"/>
          <w:sz w:val="19"/>
        </w:rPr>
        <w:t>subsequently measures</w:t>
      </w:r>
      <w:r>
        <w:rPr>
          <w:color w:val="565656"/>
          <w:spacing w:val="-2"/>
          <w:sz w:val="19"/>
        </w:rPr>
        <w:t xml:space="preserve"> </w:t>
      </w:r>
      <w:r>
        <w:rPr>
          <w:color w:val="565656"/>
          <w:sz w:val="19"/>
        </w:rPr>
        <w:t>all</w:t>
      </w:r>
      <w:r>
        <w:rPr>
          <w:color w:val="565656"/>
          <w:spacing w:val="-27"/>
          <w:sz w:val="19"/>
        </w:rPr>
        <w:t xml:space="preserve"> </w:t>
      </w:r>
      <w:proofErr w:type="spellStart"/>
      <w:r>
        <w:rPr>
          <w:color w:val="565656"/>
          <w:sz w:val="19"/>
        </w:rPr>
        <w:t>rts</w:t>
      </w:r>
      <w:proofErr w:type="spellEnd"/>
      <w:r>
        <w:rPr>
          <w:color w:val="565656"/>
          <w:spacing w:val="-7"/>
          <w:sz w:val="19"/>
        </w:rPr>
        <w:t xml:space="preserve"> </w:t>
      </w:r>
      <w:r>
        <w:rPr>
          <w:color w:val="565656"/>
          <w:sz w:val="19"/>
        </w:rPr>
        <w:t>fi</w:t>
      </w:r>
      <w:r>
        <w:rPr>
          <w:color w:val="565656"/>
          <w:spacing w:val="80"/>
          <w:w w:val="150"/>
          <w:sz w:val="19"/>
        </w:rPr>
        <w:t xml:space="preserve"> </w:t>
      </w:r>
      <w:proofErr w:type="spellStart"/>
      <w:r>
        <w:rPr>
          <w:color w:val="565656"/>
          <w:sz w:val="19"/>
        </w:rPr>
        <w:t>nci</w:t>
      </w:r>
      <w:proofErr w:type="spellEnd"/>
    </w:p>
    <w:p w14:paraId="7EC1D7A5" w14:textId="77777777" w:rsidR="00C50F6F" w:rsidRDefault="00000000">
      <w:pPr>
        <w:spacing w:before="142"/>
        <w:ind w:left="3991"/>
        <w:rPr>
          <w:sz w:val="20"/>
        </w:rPr>
      </w:pPr>
      <w:r>
        <w:rPr>
          <w:noProof/>
          <w:sz w:val="20"/>
        </w:rPr>
        <w:drawing>
          <wp:anchor distT="0" distB="0" distL="0" distR="0" simplePos="0" relativeHeight="15865344" behindDoc="0" locked="0" layoutInCell="1" allowOverlap="1" wp14:anchorId="556FBE79" wp14:editId="3AEB1E45">
            <wp:simplePos x="0" y="0"/>
            <wp:positionH relativeFrom="page">
              <wp:posOffset>1685135</wp:posOffset>
            </wp:positionH>
            <wp:positionV relativeFrom="paragraph">
              <wp:posOffset>112086</wp:posOffset>
            </wp:positionV>
            <wp:extent cx="830356" cy="341789"/>
            <wp:effectExtent l="0" t="0" r="0" b="0"/>
            <wp:wrapNone/>
            <wp:docPr id="744" name="Image 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4" name="Image 744"/>
                    <pic:cNvPicPr/>
                  </pic:nvPicPr>
                  <pic:blipFill>
                    <a:blip r:embed="rId374" cstate="print"/>
                    <a:stretch>
                      <a:fillRect/>
                    </a:stretch>
                  </pic:blipFill>
                  <pic:spPr>
                    <a:xfrm>
                      <a:off x="0" y="0"/>
                      <a:ext cx="830356" cy="341789"/>
                    </a:xfrm>
                    <a:prstGeom prst="rect">
                      <a:avLst/>
                    </a:prstGeom>
                  </pic:spPr>
                </pic:pic>
              </a:graphicData>
            </a:graphic>
          </wp:anchor>
        </w:drawing>
      </w:r>
      <w:r>
        <w:rPr>
          <w:noProof/>
          <w:sz w:val="20"/>
        </w:rPr>
        <w:drawing>
          <wp:anchor distT="0" distB="0" distL="0" distR="0" simplePos="0" relativeHeight="15865856" behindDoc="0" locked="0" layoutInCell="1" allowOverlap="1" wp14:anchorId="68F50FA3" wp14:editId="1C65C080">
            <wp:simplePos x="0" y="0"/>
            <wp:positionH relativeFrom="page">
              <wp:posOffset>2637603</wp:posOffset>
            </wp:positionH>
            <wp:positionV relativeFrom="paragraph">
              <wp:posOffset>112086</wp:posOffset>
            </wp:positionV>
            <wp:extent cx="2723080" cy="109861"/>
            <wp:effectExtent l="0" t="0" r="0" b="0"/>
            <wp:wrapNone/>
            <wp:docPr id="745" name="Image 7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5" name="Image 745"/>
                    <pic:cNvPicPr/>
                  </pic:nvPicPr>
                  <pic:blipFill>
                    <a:blip r:embed="rId375" cstate="print"/>
                    <a:stretch>
                      <a:fillRect/>
                    </a:stretch>
                  </pic:blipFill>
                  <pic:spPr>
                    <a:xfrm>
                      <a:off x="0" y="0"/>
                      <a:ext cx="2723080" cy="109861"/>
                    </a:xfrm>
                    <a:prstGeom prst="rect">
                      <a:avLst/>
                    </a:prstGeom>
                  </pic:spPr>
                </pic:pic>
              </a:graphicData>
            </a:graphic>
          </wp:anchor>
        </w:drawing>
      </w:r>
      <w:r>
        <w:rPr>
          <w:color w:val="565656"/>
          <w:spacing w:val="-10"/>
          <w:sz w:val="20"/>
        </w:rPr>
        <w:t>m</w:t>
      </w:r>
    </w:p>
    <w:p w14:paraId="6D7ACED9" w14:textId="77777777" w:rsidR="00C50F6F" w:rsidRDefault="00000000">
      <w:pPr>
        <w:tabs>
          <w:tab w:val="left" w:pos="4549"/>
        </w:tabs>
        <w:spacing w:before="135"/>
        <w:ind w:left="3992"/>
        <w:rPr>
          <w:sz w:val="19"/>
        </w:rPr>
      </w:pPr>
      <w:r>
        <w:rPr>
          <w:noProof/>
          <w:sz w:val="19"/>
        </w:rPr>
        <w:drawing>
          <wp:anchor distT="0" distB="0" distL="0" distR="0" simplePos="0" relativeHeight="15866368" behindDoc="0" locked="0" layoutInCell="1" allowOverlap="1" wp14:anchorId="0696B1A4" wp14:editId="5E298A76">
            <wp:simplePos x="0" y="0"/>
            <wp:positionH relativeFrom="page">
              <wp:posOffset>3638914</wp:posOffset>
            </wp:positionH>
            <wp:positionV relativeFrom="paragraph">
              <wp:posOffset>120014</wp:posOffset>
            </wp:positionV>
            <wp:extent cx="1392068" cy="97654"/>
            <wp:effectExtent l="0" t="0" r="0" b="0"/>
            <wp:wrapNone/>
            <wp:docPr id="746" name="Image 7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6" name="Image 746"/>
                    <pic:cNvPicPr/>
                  </pic:nvPicPr>
                  <pic:blipFill>
                    <a:blip r:embed="rId376" cstate="print"/>
                    <a:stretch>
                      <a:fillRect/>
                    </a:stretch>
                  </pic:blipFill>
                  <pic:spPr>
                    <a:xfrm>
                      <a:off x="0" y="0"/>
                      <a:ext cx="1392068" cy="97654"/>
                    </a:xfrm>
                    <a:prstGeom prst="rect">
                      <a:avLst/>
                    </a:prstGeom>
                  </pic:spPr>
                </pic:pic>
              </a:graphicData>
            </a:graphic>
          </wp:anchor>
        </w:drawing>
      </w:r>
      <w:r>
        <w:rPr>
          <w:noProof/>
          <w:sz w:val="19"/>
        </w:rPr>
        <mc:AlternateContent>
          <mc:Choice Requires="wps">
            <w:drawing>
              <wp:anchor distT="0" distB="0" distL="0" distR="0" simplePos="0" relativeHeight="482949120" behindDoc="1" locked="0" layoutInCell="1" allowOverlap="1" wp14:anchorId="7AB1BF4F" wp14:editId="10052FDD">
                <wp:simplePos x="0" y="0"/>
                <wp:positionH relativeFrom="page">
                  <wp:posOffset>3300931</wp:posOffset>
                </wp:positionH>
                <wp:positionV relativeFrom="paragraph">
                  <wp:posOffset>85199</wp:posOffset>
                </wp:positionV>
                <wp:extent cx="24765" cy="151765"/>
                <wp:effectExtent l="0" t="0" r="0" b="0"/>
                <wp:wrapNone/>
                <wp:docPr id="747" name="Graphic 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51765"/>
                        </a:xfrm>
                        <a:custGeom>
                          <a:avLst/>
                          <a:gdLst/>
                          <a:ahLst/>
                          <a:cxnLst/>
                          <a:rect l="l" t="t" r="r" b="b"/>
                          <a:pathLst>
                            <a:path w="24765" h="151765">
                              <a:moveTo>
                                <a:pt x="24422" y="151318"/>
                              </a:moveTo>
                              <a:lnTo>
                                <a:pt x="0" y="151318"/>
                              </a:lnTo>
                              <a:lnTo>
                                <a:pt x="0" y="0"/>
                              </a:lnTo>
                              <a:lnTo>
                                <a:pt x="24422" y="0"/>
                              </a:lnTo>
                              <a:lnTo>
                                <a:pt x="24422" y="151318"/>
                              </a:lnTo>
                              <a:close/>
                            </a:path>
                          </a:pathLst>
                        </a:custGeom>
                        <a:solidFill>
                          <a:srgbClr val="DDDDDD"/>
                        </a:solidFill>
                      </wps:spPr>
                      <wps:bodyPr wrap="square" lIns="0" tIns="0" rIns="0" bIns="0" rtlCol="0">
                        <a:prstTxWarp prst="textNoShape">
                          <a:avLst/>
                        </a:prstTxWarp>
                        <a:noAutofit/>
                      </wps:bodyPr>
                    </wps:wsp>
                  </a:graphicData>
                </a:graphic>
              </wp:anchor>
            </w:drawing>
          </mc:Choice>
          <mc:Fallback>
            <w:pict>
              <v:shape w14:anchorId="78FF9D07" id="Graphic 747" o:spid="_x0000_s1026" style="position:absolute;margin-left:259.9pt;margin-top:6.7pt;width:1.95pt;height:11.95pt;z-index:-20367360;visibility:visible;mso-wrap-style:square;mso-wrap-distance-left:0;mso-wrap-distance-top:0;mso-wrap-distance-right:0;mso-wrap-distance-bottom:0;mso-position-horizontal:absolute;mso-position-horizontal-relative:page;mso-position-vertical:absolute;mso-position-vertical-relative:text;v-text-anchor:top" coordsize="24765,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" path="m24422,151318l,151318,,,24422,r,151318xe" fillcolor="#ddd" stroked="f">
                <v:path arrowok="t"/>
                <w10:wrap anchorx="page"/>
              </v:shape>
            </w:pict>
          </mc:Fallback>
        </mc:AlternateContent>
      </w:r>
      <w:r>
        <w:rPr>
          <w:color w:val="565656"/>
          <w:spacing w:val="-10"/>
          <w:sz w:val="19"/>
        </w:rPr>
        <w:t>m</w:t>
      </w:r>
      <w:r>
        <w:rPr>
          <w:color w:val="565656"/>
          <w:sz w:val="19"/>
        </w:rPr>
        <w:tab/>
      </w:r>
      <w:proofErr w:type="gramStart"/>
      <w:r>
        <w:rPr>
          <w:color w:val="444444"/>
          <w:sz w:val="19"/>
        </w:rPr>
        <w:t>red</w:t>
      </w:r>
      <w:r>
        <w:rPr>
          <w:color w:val="444444"/>
          <w:spacing w:val="77"/>
          <w:sz w:val="19"/>
        </w:rPr>
        <w:t xml:space="preserve"> </w:t>
      </w:r>
      <w:r>
        <w:rPr>
          <w:color w:val="565656"/>
          <w:sz w:val="19"/>
        </w:rPr>
        <w:t>.</w:t>
      </w:r>
      <w:proofErr w:type="gramEnd"/>
      <w:r>
        <w:rPr>
          <w:color w:val="565656"/>
          <w:spacing w:val="-17"/>
          <w:sz w:val="19"/>
        </w:rPr>
        <w:t xml:space="preserve"> </w:t>
      </w:r>
      <w:r>
        <w:rPr>
          <w:i/>
          <w:color w:val="565656"/>
          <w:sz w:val="18"/>
        </w:rPr>
        <w:t>ta</w:t>
      </w:r>
      <w:r>
        <w:rPr>
          <w:i/>
          <w:color w:val="A8A8A8"/>
          <w:sz w:val="18"/>
        </w:rPr>
        <w:t>·</w:t>
      </w:r>
      <w:r>
        <w:rPr>
          <w:i/>
          <w:color w:val="A8A8A8"/>
          <w:spacing w:val="28"/>
          <w:sz w:val="18"/>
        </w:rPr>
        <w:t xml:space="preserve"> </w:t>
      </w:r>
      <w:r>
        <w:rPr>
          <w:color w:val="565656"/>
          <w:spacing w:val="-10"/>
          <w:sz w:val="19"/>
        </w:rPr>
        <w:t>m</w:t>
      </w:r>
    </w:p>
    <w:p w14:paraId="1B5E490E" w14:textId="77777777" w:rsidR="00C50F6F" w:rsidRDefault="00000000">
      <w:pPr>
        <w:spacing w:before="157" w:line="215" w:lineRule="exact"/>
        <w:ind w:left="2669"/>
        <w:rPr>
          <w:sz w:val="19"/>
        </w:rPr>
      </w:pPr>
      <w:r>
        <w:rPr>
          <w:rFonts w:ascii="Times New Roman"/>
          <w:color w:val="6B6B6B"/>
          <w:w w:val="90"/>
          <w:sz w:val="19"/>
        </w:rPr>
        <w:t>F</w:t>
      </w:r>
      <w:r>
        <w:rPr>
          <w:rFonts w:ascii="Times New Roman"/>
          <w:color w:val="6B6B6B"/>
          <w:spacing w:val="40"/>
          <w:sz w:val="19"/>
        </w:rPr>
        <w:t xml:space="preserve"> </w:t>
      </w:r>
      <w:proofErr w:type="spellStart"/>
      <w:r>
        <w:rPr>
          <w:color w:val="565656"/>
          <w:w w:val="90"/>
          <w:sz w:val="19"/>
        </w:rPr>
        <w:t>ancia</w:t>
      </w:r>
      <w:proofErr w:type="spellEnd"/>
      <w:r>
        <w:rPr>
          <w:color w:val="565656"/>
          <w:spacing w:val="16"/>
          <w:sz w:val="19"/>
        </w:rPr>
        <w:t xml:space="preserve"> </w:t>
      </w:r>
      <w:r>
        <w:rPr>
          <w:color w:val="6B6B6B"/>
          <w:w w:val="90"/>
          <w:sz w:val="16"/>
        </w:rPr>
        <w:t>11at11t1rt11as</w:t>
      </w:r>
      <w:r>
        <w:rPr>
          <w:color w:val="6B6B6B"/>
          <w:spacing w:val="1"/>
          <w:sz w:val="16"/>
        </w:rPr>
        <w:t xml:space="preserve"> </w:t>
      </w:r>
      <w:proofErr w:type="spellStart"/>
      <w:r>
        <w:rPr>
          <w:color w:val="565656"/>
          <w:w w:val="90"/>
          <w:sz w:val="19"/>
        </w:rPr>
        <w:t>measUI</w:t>
      </w:r>
      <w:proofErr w:type="spellEnd"/>
      <w:r>
        <w:rPr>
          <w:color w:val="565656"/>
          <w:w w:val="90"/>
          <w:sz w:val="19"/>
        </w:rPr>
        <w:t>'</w:t>
      </w:r>
      <w:r>
        <w:rPr>
          <w:color w:val="565656"/>
          <w:spacing w:val="15"/>
          <w:sz w:val="19"/>
        </w:rPr>
        <w:t xml:space="preserve"> </w:t>
      </w:r>
      <w:r>
        <w:rPr>
          <w:rFonts w:ascii="Times New Roman"/>
          <w:color w:val="565656"/>
          <w:w w:val="90"/>
          <w:sz w:val="19"/>
        </w:rPr>
        <w:t>d</w:t>
      </w:r>
      <w:r>
        <w:rPr>
          <w:rFonts w:ascii="Times New Roman"/>
          <w:color w:val="565656"/>
          <w:spacing w:val="72"/>
          <w:sz w:val="19"/>
        </w:rPr>
        <w:t xml:space="preserve"> </w:t>
      </w:r>
      <w:r>
        <w:rPr>
          <w:color w:val="565656"/>
          <w:w w:val="90"/>
          <w:sz w:val="19"/>
        </w:rPr>
        <w:t>t</w:t>
      </w:r>
      <w:r>
        <w:rPr>
          <w:color w:val="565656"/>
          <w:spacing w:val="-7"/>
          <w:w w:val="90"/>
          <w:sz w:val="19"/>
        </w:rPr>
        <w:t xml:space="preserve"> </w:t>
      </w:r>
      <w:proofErr w:type="spellStart"/>
      <w:r>
        <w:rPr>
          <w:rFonts w:ascii="Times New Roman"/>
          <w:color w:val="565656"/>
          <w:w w:val="90"/>
          <w:sz w:val="19"/>
        </w:rPr>
        <w:t>CCSl</w:t>
      </w:r>
      <w:proofErr w:type="spellEnd"/>
      <w:r>
        <w:rPr>
          <w:rFonts w:ascii="Times New Roman"/>
          <w:color w:val="565656"/>
          <w:spacing w:val="2"/>
          <w:sz w:val="19"/>
        </w:rPr>
        <w:t xml:space="preserve"> </w:t>
      </w:r>
      <w:proofErr w:type="spellStart"/>
      <w:r>
        <w:rPr>
          <w:color w:val="6B6B6B"/>
          <w:w w:val="90"/>
          <w:sz w:val="19"/>
        </w:rPr>
        <w:t>incilJde</w:t>
      </w:r>
      <w:proofErr w:type="spellEnd"/>
      <w:r>
        <w:rPr>
          <w:color w:val="6B6B6B"/>
          <w:spacing w:val="-3"/>
          <w:sz w:val="19"/>
        </w:rPr>
        <w:t xml:space="preserve"> </w:t>
      </w:r>
      <w:proofErr w:type="spellStart"/>
      <w:proofErr w:type="gramStart"/>
      <w:r>
        <w:rPr>
          <w:color w:val="565656"/>
          <w:w w:val="90"/>
          <w:sz w:val="19"/>
        </w:rPr>
        <w:t>ac:coun</w:t>
      </w:r>
      <w:proofErr w:type="spellEnd"/>
      <w:proofErr w:type="gramEnd"/>
      <w:r>
        <w:rPr>
          <w:color w:val="565656"/>
          <w:spacing w:val="-4"/>
          <w:w w:val="90"/>
          <w:sz w:val="19"/>
        </w:rPr>
        <w:t xml:space="preserve"> </w:t>
      </w:r>
      <w:r>
        <w:rPr>
          <w:color w:val="565656"/>
          <w:w w:val="90"/>
          <w:sz w:val="19"/>
        </w:rPr>
        <w:t>s</w:t>
      </w:r>
      <w:r>
        <w:rPr>
          <w:color w:val="565656"/>
          <w:spacing w:val="-4"/>
          <w:w w:val="90"/>
          <w:sz w:val="19"/>
        </w:rPr>
        <w:t xml:space="preserve"> </w:t>
      </w:r>
      <w:r>
        <w:rPr>
          <w:color w:val="565656"/>
          <w:w w:val="90"/>
          <w:sz w:val="19"/>
        </w:rPr>
        <w:t>p</w:t>
      </w:r>
      <w:r>
        <w:rPr>
          <w:color w:val="565656"/>
          <w:spacing w:val="6"/>
          <w:sz w:val="19"/>
        </w:rPr>
        <w:t xml:space="preserve"> </w:t>
      </w:r>
      <w:r>
        <w:rPr>
          <w:color w:val="565656"/>
          <w:spacing w:val="-12"/>
          <w:w w:val="90"/>
          <w:sz w:val="19"/>
        </w:rPr>
        <w:t>y</w:t>
      </w:r>
    </w:p>
    <w:p w14:paraId="0B25590F" w14:textId="77777777" w:rsidR="00C50F6F" w:rsidRDefault="00000000">
      <w:pPr>
        <w:spacing w:line="215" w:lineRule="exact"/>
        <w:ind w:left="2724"/>
        <w:rPr>
          <w:sz w:val="19"/>
        </w:rPr>
      </w:pPr>
      <w:proofErr w:type="spellStart"/>
      <w:r>
        <w:rPr>
          <w:color w:val="565656"/>
          <w:sz w:val="17"/>
        </w:rPr>
        <w:t>em</w:t>
      </w:r>
      <w:proofErr w:type="spellEnd"/>
      <w:r>
        <w:rPr>
          <w:color w:val="565656"/>
          <w:sz w:val="17"/>
        </w:rPr>
        <w:t>,</w:t>
      </w:r>
      <w:r>
        <w:rPr>
          <w:color w:val="565656"/>
          <w:spacing w:val="11"/>
          <w:sz w:val="17"/>
        </w:rPr>
        <w:t xml:space="preserve"> </w:t>
      </w:r>
      <w:proofErr w:type="spellStart"/>
      <w:r>
        <w:rPr>
          <w:color w:val="565656"/>
          <w:spacing w:val="-4"/>
          <w:sz w:val="19"/>
        </w:rPr>
        <w:t>borr</w:t>
      </w:r>
      <w:proofErr w:type="spellEnd"/>
    </w:p>
    <w:p w14:paraId="32D6460E" w14:textId="77777777" w:rsidR="00C50F6F" w:rsidRDefault="00000000">
      <w:pPr>
        <w:spacing w:before="166"/>
        <w:ind w:left="2668"/>
        <w:rPr>
          <w:i/>
          <w:sz w:val="18"/>
        </w:rPr>
      </w:pPr>
      <w:r>
        <w:rPr>
          <w:i/>
          <w:color w:val="6B6B6B"/>
          <w:spacing w:val="-2"/>
          <w:w w:val="105"/>
          <w:sz w:val="18"/>
        </w:rPr>
        <w:t>lmpallm6nl</w:t>
      </w:r>
    </w:p>
    <w:p w14:paraId="614A4400" w14:textId="77777777" w:rsidR="00C50F6F" w:rsidRDefault="00000000">
      <w:pPr>
        <w:pStyle w:val="BodyText"/>
        <w:rPr>
          <w:i/>
          <w:sz w:val="19"/>
        </w:rPr>
      </w:pPr>
      <w:r>
        <w:br w:type="column"/>
      </w:r>
    </w:p>
    <w:p w14:paraId="791FA7B0" w14:textId="77777777" w:rsidR="00C50F6F" w:rsidRDefault="00C50F6F">
      <w:pPr>
        <w:pStyle w:val="BodyText"/>
        <w:spacing w:before="70"/>
        <w:rPr>
          <w:i/>
          <w:sz w:val="19"/>
        </w:rPr>
      </w:pPr>
    </w:p>
    <w:p w14:paraId="4E70F629" w14:textId="77777777" w:rsidR="00C50F6F" w:rsidRDefault="00000000">
      <w:pPr>
        <w:tabs>
          <w:tab w:val="left" w:pos="416"/>
        </w:tabs>
        <w:spacing w:before="1"/>
        <w:ind w:right="1833"/>
        <w:jc w:val="right"/>
        <w:rPr>
          <w:position w:val="1"/>
          <w:sz w:val="19"/>
        </w:rPr>
      </w:pPr>
      <w:r>
        <w:rPr>
          <w:color w:val="565656"/>
          <w:position w:val="1"/>
          <w:sz w:val="19"/>
        </w:rPr>
        <w:t>t</w:t>
      </w:r>
      <w:r>
        <w:rPr>
          <w:color w:val="565656"/>
          <w:spacing w:val="-1"/>
          <w:position w:val="1"/>
          <w:sz w:val="19"/>
        </w:rPr>
        <w:t xml:space="preserve"> </w:t>
      </w:r>
      <w:r>
        <w:rPr>
          <w:rFonts w:ascii="Times New Roman"/>
          <w:color w:val="565656"/>
          <w:spacing w:val="-10"/>
          <w:position w:val="1"/>
          <w:sz w:val="19"/>
        </w:rPr>
        <w:t>f</w:t>
      </w:r>
      <w:r>
        <w:rPr>
          <w:rFonts w:ascii="Times New Roman"/>
          <w:color w:val="565656"/>
          <w:position w:val="1"/>
          <w:sz w:val="19"/>
        </w:rPr>
        <w:tab/>
      </w:r>
      <w:r>
        <w:rPr>
          <w:rFonts w:ascii="Times New Roman"/>
          <w:noProof/>
          <w:color w:val="565656"/>
          <w:sz w:val="19"/>
        </w:rPr>
        <w:drawing>
          <wp:inline distT="0" distB="0" distL="0" distR="0" wp14:anchorId="3209F5FF" wp14:editId="432F00C4">
            <wp:extent cx="476233" cy="97654"/>
            <wp:effectExtent l="0" t="0" r="0" b="0"/>
            <wp:docPr id="748" name="Image 7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8" name="Image 748"/>
                    <pic:cNvPicPr/>
                  </pic:nvPicPr>
                  <pic:blipFill>
                    <a:blip r:embed="rId377" cstate="print"/>
                    <a:stretch>
                      <a:fillRect/>
                    </a:stretch>
                  </pic:blipFill>
                  <pic:spPr>
                    <a:xfrm>
                      <a:off x="0" y="0"/>
                      <a:ext cx="476233" cy="97654"/>
                    </a:xfrm>
                    <a:prstGeom prst="rect">
                      <a:avLst/>
                    </a:prstGeom>
                  </pic:spPr>
                </pic:pic>
              </a:graphicData>
            </a:graphic>
          </wp:inline>
        </w:drawing>
      </w:r>
      <w:r>
        <w:rPr>
          <w:color w:val="565656"/>
          <w:position w:val="1"/>
          <w:sz w:val="19"/>
        </w:rPr>
        <w:t xml:space="preserve">e </w:t>
      </w:r>
      <w:r>
        <w:rPr>
          <w:color w:val="565656"/>
          <w:spacing w:val="-2"/>
          <w:position w:val="1"/>
          <w:sz w:val="19"/>
        </w:rPr>
        <w:t>Village</w:t>
      </w:r>
    </w:p>
    <w:p w14:paraId="5EA05A09" w14:textId="77777777" w:rsidR="00C50F6F" w:rsidRDefault="00C50F6F">
      <w:pPr>
        <w:pStyle w:val="BodyText"/>
        <w:rPr>
          <w:sz w:val="19"/>
        </w:rPr>
      </w:pPr>
    </w:p>
    <w:p w14:paraId="48AAEEA0" w14:textId="77777777" w:rsidR="00C50F6F" w:rsidRDefault="00C50F6F">
      <w:pPr>
        <w:pStyle w:val="BodyText"/>
        <w:rPr>
          <w:sz w:val="19"/>
        </w:rPr>
      </w:pPr>
    </w:p>
    <w:p w14:paraId="6091446B" w14:textId="77777777" w:rsidR="00C50F6F" w:rsidRDefault="00C50F6F">
      <w:pPr>
        <w:pStyle w:val="BodyText"/>
        <w:rPr>
          <w:sz w:val="19"/>
        </w:rPr>
      </w:pPr>
    </w:p>
    <w:p w14:paraId="3FFAA3F9" w14:textId="77777777" w:rsidR="00C50F6F" w:rsidRDefault="00C50F6F">
      <w:pPr>
        <w:pStyle w:val="BodyText"/>
        <w:spacing w:before="205"/>
        <w:rPr>
          <w:sz w:val="19"/>
        </w:rPr>
      </w:pPr>
    </w:p>
    <w:p w14:paraId="0D715EE7" w14:textId="77777777" w:rsidR="00C50F6F" w:rsidRDefault="00000000">
      <w:pPr>
        <w:tabs>
          <w:tab w:val="left" w:pos="1070"/>
          <w:tab w:val="left" w:pos="1678"/>
        </w:tabs>
        <w:ind w:right="1832"/>
        <w:jc w:val="right"/>
        <w:rPr>
          <w:sz w:val="19"/>
        </w:rPr>
      </w:pPr>
      <w:r>
        <w:rPr>
          <w:color w:val="565656"/>
          <w:sz w:val="19"/>
        </w:rPr>
        <w:t>and</w:t>
      </w:r>
      <w:r>
        <w:rPr>
          <w:color w:val="565656"/>
          <w:spacing w:val="-3"/>
          <w:sz w:val="19"/>
        </w:rPr>
        <w:t xml:space="preserve"> </w:t>
      </w:r>
      <w:proofErr w:type="spellStart"/>
      <w:r>
        <w:rPr>
          <w:color w:val="565656"/>
          <w:spacing w:val="-2"/>
          <w:sz w:val="21"/>
        </w:rPr>
        <w:t>aocru</w:t>
      </w:r>
      <w:proofErr w:type="spellEnd"/>
      <w:r>
        <w:rPr>
          <w:color w:val="565656"/>
          <w:sz w:val="21"/>
        </w:rPr>
        <w:tab/>
      </w:r>
      <w:r>
        <w:rPr>
          <w:color w:val="565656"/>
          <w:spacing w:val="-5"/>
          <w:sz w:val="19"/>
        </w:rPr>
        <w:t>Ila</w:t>
      </w:r>
      <w:r>
        <w:rPr>
          <w:color w:val="565656"/>
          <w:sz w:val="19"/>
        </w:rPr>
        <w:tab/>
      </w:r>
      <w:r>
        <w:rPr>
          <w:color w:val="444444"/>
          <w:spacing w:val="2"/>
          <w:sz w:val="19"/>
        </w:rPr>
        <w:t>sand</w:t>
      </w:r>
      <w:r>
        <w:rPr>
          <w:color w:val="444444"/>
          <w:spacing w:val="46"/>
          <w:sz w:val="19"/>
        </w:rPr>
        <w:t xml:space="preserve"> </w:t>
      </w:r>
      <w:r>
        <w:rPr>
          <w:color w:val="565656"/>
          <w:spacing w:val="-2"/>
          <w:sz w:val="19"/>
        </w:rPr>
        <w:t>short</w:t>
      </w:r>
    </w:p>
    <w:p w14:paraId="5152766B" w14:textId="77777777" w:rsidR="00C50F6F" w:rsidRDefault="00C50F6F">
      <w:pPr>
        <w:pStyle w:val="BodyText"/>
        <w:rPr>
          <w:sz w:val="19"/>
        </w:rPr>
      </w:pPr>
    </w:p>
    <w:p w14:paraId="6395D10B" w14:textId="77777777" w:rsidR="00C50F6F" w:rsidRDefault="00C50F6F">
      <w:pPr>
        <w:pStyle w:val="BodyText"/>
        <w:rPr>
          <w:sz w:val="19"/>
        </w:rPr>
      </w:pPr>
    </w:p>
    <w:p w14:paraId="05817B9A" w14:textId="77777777" w:rsidR="00C50F6F" w:rsidRDefault="00C50F6F">
      <w:pPr>
        <w:pStyle w:val="BodyText"/>
        <w:spacing w:before="126"/>
        <w:rPr>
          <w:sz w:val="19"/>
        </w:rPr>
      </w:pPr>
    </w:p>
    <w:p w14:paraId="536F65F0" w14:textId="77777777" w:rsidR="00C50F6F" w:rsidRDefault="00000000">
      <w:pPr>
        <w:spacing w:line="208" w:lineRule="exact"/>
        <w:ind w:left="635"/>
        <w:rPr>
          <w:sz w:val="19"/>
        </w:rPr>
      </w:pPr>
      <w:r>
        <w:rPr>
          <w:noProof/>
          <w:sz w:val="19"/>
        </w:rPr>
        <w:drawing>
          <wp:anchor distT="0" distB="0" distL="0" distR="0" simplePos="0" relativeHeight="482942976" behindDoc="1" locked="0" layoutInCell="1" allowOverlap="1" wp14:anchorId="7D3D43D4" wp14:editId="32601A0C">
            <wp:simplePos x="0" y="0"/>
            <wp:positionH relativeFrom="page">
              <wp:posOffset>1685135</wp:posOffset>
            </wp:positionH>
            <wp:positionV relativeFrom="paragraph">
              <wp:posOffset>12632</wp:posOffset>
            </wp:positionV>
            <wp:extent cx="2686447" cy="781233"/>
            <wp:effectExtent l="0" t="0" r="0" b="0"/>
            <wp:wrapNone/>
            <wp:docPr id="749" name="Image 7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9" name="Image 749"/>
                    <pic:cNvPicPr/>
                  </pic:nvPicPr>
                  <pic:blipFill>
                    <a:blip r:embed="rId378" cstate="print"/>
                    <a:stretch>
                      <a:fillRect/>
                    </a:stretch>
                  </pic:blipFill>
                  <pic:spPr>
                    <a:xfrm>
                      <a:off x="0" y="0"/>
                      <a:ext cx="2686447" cy="781233"/>
                    </a:xfrm>
                    <a:prstGeom prst="rect">
                      <a:avLst/>
                    </a:prstGeom>
                  </pic:spPr>
                </pic:pic>
              </a:graphicData>
            </a:graphic>
          </wp:anchor>
        </w:drawing>
      </w:r>
      <w:r>
        <w:rPr>
          <w:noProof/>
          <w:sz w:val="19"/>
        </w:rPr>
        <w:drawing>
          <wp:anchor distT="0" distB="0" distL="0" distR="0" simplePos="0" relativeHeight="15867392" behindDoc="0" locked="0" layoutInCell="1" allowOverlap="1" wp14:anchorId="2BD405EB" wp14:editId="7FF3CDC0">
            <wp:simplePos x="0" y="0"/>
            <wp:positionH relativeFrom="page">
              <wp:posOffset>4542538</wp:posOffset>
            </wp:positionH>
            <wp:positionV relativeFrom="paragraph">
              <wp:posOffset>12632</wp:posOffset>
            </wp:positionV>
            <wp:extent cx="586133" cy="109861"/>
            <wp:effectExtent l="0" t="0" r="0" b="0"/>
            <wp:wrapNone/>
            <wp:docPr id="750" name="Image 7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0" name="Image 750"/>
                    <pic:cNvPicPr/>
                  </pic:nvPicPr>
                  <pic:blipFill>
                    <a:blip r:embed="rId379" cstate="print"/>
                    <a:stretch>
                      <a:fillRect/>
                    </a:stretch>
                  </pic:blipFill>
                  <pic:spPr>
                    <a:xfrm>
                      <a:off x="0" y="0"/>
                      <a:ext cx="586133" cy="109861"/>
                    </a:xfrm>
                    <a:prstGeom prst="rect">
                      <a:avLst/>
                    </a:prstGeom>
                  </pic:spPr>
                </pic:pic>
              </a:graphicData>
            </a:graphic>
          </wp:anchor>
        </w:drawing>
      </w:r>
      <w:r>
        <w:rPr>
          <w:noProof/>
          <w:sz w:val="19"/>
        </w:rPr>
        <mc:AlternateContent>
          <mc:Choice Requires="wpg">
            <w:drawing>
              <wp:anchor distT="0" distB="0" distL="0" distR="0" simplePos="0" relativeHeight="15867904" behindDoc="0" locked="0" layoutInCell="1" allowOverlap="1" wp14:anchorId="47294698" wp14:editId="15861B33">
                <wp:simplePos x="0" y="0"/>
                <wp:positionH relativeFrom="page">
                  <wp:posOffset>5209259</wp:posOffset>
                </wp:positionH>
                <wp:positionV relativeFrom="paragraph">
                  <wp:posOffset>3984</wp:posOffset>
                </wp:positionV>
                <wp:extent cx="1409700" cy="654050"/>
                <wp:effectExtent l="0" t="0" r="0" b="0"/>
                <wp:wrapNone/>
                <wp:docPr id="751" name="Group 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0" cy="654050"/>
                          <a:chOff x="0" y="0"/>
                          <a:chExt cx="1409700" cy="654050"/>
                        </a:xfrm>
                      </wpg:grpSpPr>
                      <pic:pic xmlns:pic="http://schemas.openxmlformats.org/drawingml/2006/picture">
                        <pic:nvPicPr>
                          <pic:cNvPr id="752" name="Image 752"/>
                          <pic:cNvPicPr/>
                        </pic:nvPicPr>
                        <pic:blipFill>
                          <a:blip r:embed="rId380" cstate="print"/>
                          <a:stretch>
                            <a:fillRect/>
                          </a:stretch>
                        </pic:blipFill>
                        <pic:spPr>
                          <a:xfrm>
                            <a:off x="163635" y="20854"/>
                            <a:ext cx="1245534" cy="622545"/>
                          </a:xfrm>
                          <a:prstGeom prst="rect">
                            <a:avLst/>
                          </a:prstGeom>
                        </pic:spPr>
                      </pic:pic>
                      <wps:wsp>
                        <wps:cNvPr id="753" name="Textbox 753"/>
                        <wps:cNvSpPr txBox="1"/>
                        <wps:spPr>
                          <a:xfrm>
                            <a:off x="0" y="0"/>
                            <a:ext cx="1409700" cy="654050"/>
                          </a:xfrm>
                          <a:prstGeom prst="rect">
                            <a:avLst/>
                          </a:prstGeom>
                        </wps:spPr>
                        <wps:txbx>
                          <w:txbxContent>
                            <w:p w14:paraId="4257DDF0" w14:textId="77777777" w:rsidR="00C50F6F" w:rsidRDefault="00000000">
                              <w:pPr>
                                <w:spacing w:before="6" w:line="223" w:lineRule="auto"/>
                                <w:ind w:left="30" w:right="1761" w:firstLine="61"/>
                                <w:rPr>
                                  <w:sz w:val="19"/>
                                </w:rPr>
                              </w:pPr>
                              <w:r>
                                <w:rPr>
                                  <w:color w:val="565656"/>
                                  <w:sz w:val="18"/>
                                </w:rPr>
                                <w:t>n</w:t>
                              </w:r>
                              <w:r>
                                <w:rPr>
                                  <w:color w:val="565656"/>
                                  <w:spacing w:val="29"/>
                                  <w:sz w:val="18"/>
                                </w:rPr>
                                <w:t xml:space="preserve"> </w:t>
                              </w:r>
                              <w:proofErr w:type="spellStart"/>
                              <w:r>
                                <w:rPr>
                                  <w:color w:val="565656"/>
                                  <w:sz w:val="19"/>
                                </w:rPr>
                                <w:t>th</w:t>
                              </w:r>
                              <w:proofErr w:type="spellEnd"/>
                              <w:r>
                                <w:rPr>
                                  <w:color w:val="565656"/>
                                  <w:sz w:val="19"/>
                                </w:rPr>
                                <w:t xml:space="preserve"> </w:t>
                              </w:r>
                              <w:r>
                                <w:rPr>
                                  <w:color w:val="565656"/>
                                  <w:spacing w:val="-6"/>
                                  <w:sz w:val="19"/>
                                </w:rPr>
                                <w:t>Th</w:t>
                              </w:r>
                              <w:r>
                                <w:rPr>
                                  <w:color w:val="565656"/>
                                  <w:spacing w:val="40"/>
                                  <w:sz w:val="19"/>
                                </w:rPr>
                                <w:t xml:space="preserve"> </w:t>
                              </w:r>
                              <w:proofErr w:type="spellStart"/>
                              <w:r>
                                <w:rPr>
                                  <w:color w:val="565656"/>
                                  <w:spacing w:val="-4"/>
                                  <w:sz w:val="19"/>
                                </w:rPr>
                                <w:t>dir</w:t>
                              </w:r>
                              <w:proofErr w:type="spellEnd"/>
                            </w:p>
                            <w:p w14:paraId="3FEA1CA6" w14:textId="77777777" w:rsidR="00C50F6F" w:rsidRDefault="00000000">
                              <w:pPr>
                                <w:spacing w:line="203" w:lineRule="exact"/>
                                <w:ind w:left="11"/>
                                <w:rPr>
                                  <w:sz w:val="19"/>
                                </w:rPr>
                              </w:pPr>
                              <w:r>
                                <w:rPr>
                                  <w:color w:val="565656"/>
                                  <w:sz w:val="19"/>
                                </w:rPr>
                                <w:t>d</w:t>
                              </w:r>
                              <w:r>
                                <w:rPr>
                                  <w:color w:val="565656"/>
                                  <w:spacing w:val="-21"/>
                                  <w:sz w:val="19"/>
                                </w:rPr>
                                <w:t xml:space="preserve"> </w:t>
                              </w:r>
                              <w:proofErr w:type="spellStart"/>
                              <w:r>
                                <w:rPr>
                                  <w:color w:val="565656"/>
                                  <w:spacing w:val="-5"/>
                                  <w:sz w:val="19"/>
                                </w:rPr>
                                <w:t>hav</w:t>
                              </w:r>
                              <w:proofErr w:type="spellEnd"/>
                            </w:p>
                            <w:p w14:paraId="1359EBB1" w14:textId="77777777" w:rsidR="00C50F6F" w:rsidRDefault="00000000">
                              <w:pPr>
                                <w:spacing w:line="210" w:lineRule="exact"/>
                                <w:rPr>
                                  <w:sz w:val="19"/>
                                </w:rPr>
                              </w:pPr>
                              <w:r>
                                <w:rPr>
                                  <w:color w:val="939393"/>
                                  <w:sz w:val="19"/>
                                </w:rPr>
                                <w:t>.</w:t>
                              </w:r>
                              <w:r>
                                <w:rPr>
                                  <w:color w:val="939393"/>
                                  <w:spacing w:val="-8"/>
                                  <w:sz w:val="19"/>
                                </w:rPr>
                                <w:t xml:space="preserve"> </w:t>
                              </w:r>
                              <w:r>
                                <w:rPr>
                                  <w:color w:val="565656"/>
                                  <w:spacing w:val="-5"/>
                                  <w:sz w:val="19"/>
                                </w:rPr>
                                <w:t>The</w:t>
                              </w:r>
                            </w:p>
                          </w:txbxContent>
                        </wps:txbx>
                        <wps:bodyPr wrap="square" lIns="0" tIns="0" rIns="0" bIns="0" rtlCol="0">
                          <a:noAutofit/>
                        </wps:bodyPr>
                      </wps:wsp>
                    </wpg:wgp>
                  </a:graphicData>
                </a:graphic>
              </wp:anchor>
            </w:drawing>
          </mc:Choice>
          <mc:Fallback>
            <w:pict>
              <v:group w14:anchorId="47294698" id="Group 751" o:spid="_x0000_s1213" style="position:absolute;left:0;text-align:left;margin-left:410.2pt;margin-top:.3pt;width:111pt;height:51.5pt;z-index:15867904;mso-wrap-distance-left:0;mso-wrap-distance-right:0;mso-position-horizontal-relative:page;mso-position-vertical-relative:text" coordsize="14097,65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">
                <v:shape id="Image 752" o:spid="_x0000_s1214" type="#_x0000_t75" style="position:absolute;left:1636;top:208;width:12455;height:6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">
                  <v:imagedata r:id="rId381" o:title=""/>
                </v:shape>
                <v:shape id="Textbox 753" o:spid="_x0000_s1215" type="#_x0000_t202" style="position:absolute;width:14097;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CJ9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NPQifcYAAADcAAAA&#10;DwAAAAAAAAAAAAAAAAAHAgAAZHJzL2Rvd25yZXYueG1sUEsFBgAAAAADAAMAtwAAAPoCAAAAAA==&#10;" filled="f" stroked="f">
                  <v:textbox inset="0,0,0,0">
                    <w:txbxContent>
                      <w:p w14:paraId="4257DDF0" w14:textId="77777777" w:rsidR="00C50F6F" w:rsidRDefault="00000000">
                        <w:pPr>
                          <w:spacing w:before="6" w:line="223" w:lineRule="auto"/>
                          <w:ind w:left="30" w:right="1761" w:firstLine="61"/>
                          <w:rPr>
                            <w:sz w:val="19"/>
                          </w:rPr>
                        </w:pPr>
                        <w:r>
                          <w:rPr>
                            <w:color w:val="565656"/>
                            <w:sz w:val="18"/>
                          </w:rPr>
                          <w:t>n</w:t>
                        </w:r>
                        <w:r>
                          <w:rPr>
                            <w:color w:val="565656"/>
                            <w:spacing w:val="29"/>
                            <w:sz w:val="18"/>
                          </w:rPr>
                          <w:t xml:space="preserve"> </w:t>
                        </w:r>
                        <w:proofErr w:type="spellStart"/>
                        <w:r>
                          <w:rPr>
                            <w:color w:val="565656"/>
                            <w:sz w:val="19"/>
                          </w:rPr>
                          <w:t>th</w:t>
                        </w:r>
                        <w:proofErr w:type="spellEnd"/>
                        <w:r>
                          <w:rPr>
                            <w:color w:val="565656"/>
                            <w:sz w:val="19"/>
                          </w:rPr>
                          <w:t xml:space="preserve"> </w:t>
                        </w:r>
                        <w:r>
                          <w:rPr>
                            <w:color w:val="565656"/>
                            <w:spacing w:val="-6"/>
                            <w:sz w:val="19"/>
                          </w:rPr>
                          <w:t>Th</w:t>
                        </w:r>
                        <w:r>
                          <w:rPr>
                            <w:color w:val="565656"/>
                            <w:spacing w:val="40"/>
                            <w:sz w:val="19"/>
                          </w:rPr>
                          <w:t xml:space="preserve"> </w:t>
                        </w:r>
                        <w:proofErr w:type="spellStart"/>
                        <w:r>
                          <w:rPr>
                            <w:color w:val="565656"/>
                            <w:spacing w:val="-4"/>
                            <w:sz w:val="19"/>
                          </w:rPr>
                          <w:t>dir</w:t>
                        </w:r>
                        <w:proofErr w:type="spellEnd"/>
                      </w:p>
                      <w:p w14:paraId="3FEA1CA6" w14:textId="77777777" w:rsidR="00C50F6F" w:rsidRDefault="00000000">
                        <w:pPr>
                          <w:spacing w:line="203" w:lineRule="exact"/>
                          <w:ind w:left="11"/>
                          <w:rPr>
                            <w:sz w:val="19"/>
                          </w:rPr>
                        </w:pPr>
                        <w:r>
                          <w:rPr>
                            <w:color w:val="565656"/>
                            <w:sz w:val="19"/>
                          </w:rPr>
                          <w:t>d</w:t>
                        </w:r>
                        <w:r>
                          <w:rPr>
                            <w:color w:val="565656"/>
                            <w:spacing w:val="-21"/>
                            <w:sz w:val="19"/>
                          </w:rPr>
                          <w:t xml:space="preserve"> </w:t>
                        </w:r>
                        <w:proofErr w:type="spellStart"/>
                        <w:r>
                          <w:rPr>
                            <w:color w:val="565656"/>
                            <w:spacing w:val="-5"/>
                            <w:sz w:val="19"/>
                          </w:rPr>
                          <w:t>hav</w:t>
                        </w:r>
                        <w:proofErr w:type="spellEnd"/>
                      </w:p>
                      <w:p w14:paraId="1359EBB1" w14:textId="77777777" w:rsidR="00C50F6F" w:rsidRDefault="00000000">
                        <w:pPr>
                          <w:spacing w:line="210" w:lineRule="exact"/>
                          <w:rPr>
                            <w:sz w:val="19"/>
                          </w:rPr>
                        </w:pPr>
                        <w:r>
                          <w:rPr>
                            <w:color w:val="939393"/>
                            <w:sz w:val="19"/>
                          </w:rPr>
                          <w:t>.</w:t>
                        </w:r>
                        <w:r>
                          <w:rPr>
                            <w:color w:val="939393"/>
                            <w:spacing w:val="-8"/>
                            <w:sz w:val="19"/>
                          </w:rPr>
                          <w:t xml:space="preserve"> </w:t>
                        </w:r>
                        <w:r>
                          <w:rPr>
                            <w:color w:val="565656"/>
                            <w:spacing w:val="-5"/>
                            <w:sz w:val="19"/>
                          </w:rPr>
                          <w:t>The</w:t>
                        </w:r>
                      </w:p>
                    </w:txbxContent>
                  </v:textbox>
                </v:shape>
                <w10:wrap anchorx="page"/>
              </v:group>
            </w:pict>
          </mc:Fallback>
        </mc:AlternateContent>
      </w:r>
      <w:r>
        <w:rPr>
          <w:color w:val="565656"/>
          <w:spacing w:val="-10"/>
          <w:sz w:val="19"/>
        </w:rPr>
        <w:t>h</w:t>
      </w:r>
    </w:p>
    <w:p w14:paraId="73A67B5B" w14:textId="77777777" w:rsidR="00C50F6F" w:rsidRDefault="00C50F6F">
      <w:pPr>
        <w:spacing w:line="208" w:lineRule="exact"/>
        <w:rPr>
          <w:sz w:val="19"/>
        </w:rPr>
        <w:sectPr w:rsidR="00C50F6F">
          <w:type w:val="continuous"/>
          <w:pgSz w:w="12240" w:h="15840"/>
          <w:pgMar w:top="1820" w:right="0" w:bottom="280" w:left="0" w:header="0" w:footer="989" w:gutter="0"/>
          <w:cols w:num="2" w:space="720" w:equalWidth="0">
            <w:col w:w="7414" w:space="40"/>
            <w:col w:w="4786"/>
          </w:cols>
        </w:sectPr>
      </w:pPr>
    </w:p>
    <w:p w14:paraId="54D743B9" w14:textId="77777777" w:rsidR="00C50F6F" w:rsidRDefault="00000000">
      <w:pPr>
        <w:spacing w:line="207" w:lineRule="exact"/>
        <w:ind w:left="977"/>
        <w:jc w:val="center"/>
        <w:rPr>
          <w:sz w:val="19"/>
        </w:rPr>
      </w:pPr>
      <w:r>
        <w:rPr>
          <w:color w:val="565656"/>
          <w:spacing w:val="-2"/>
          <w:sz w:val="19"/>
        </w:rPr>
        <w:t>cognized</w:t>
      </w:r>
    </w:p>
    <w:p w14:paraId="614DFF2D" w14:textId="77777777" w:rsidR="00C50F6F" w:rsidRDefault="00000000">
      <w:pPr>
        <w:spacing w:before="6" w:line="223" w:lineRule="auto"/>
        <w:ind w:left="6242" w:right="4941" w:hanging="10"/>
        <w:jc w:val="both"/>
        <w:rPr>
          <w:sz w:val="19"/>
        </w:rPr>
      </w:pPr>
      <w:proofErr w:type="spellStart"/>
      <w:r>
        <w:rPr>
          <w:color w:val="565656"/>
          <w:sz w:val="19"/>
        </w:rPr>
        <w:t>ent</w:t>
      </w:r>
      <w:proofErr w:type="spellEnd"/>
      <w:r>
        <w:rPr>
          <w:color w:val="565656"/>
          <w:spacing w:val="-7"/>
          <w:sz w:val="19"/>
        </w:rPr>
        <w:t xml:space="preserve"> </w:t>
      </w:r>
      <w:r>
        <w:rPr>
          <w:color w:val="565656"/>
          <w:sz w:val="19"/>
        </w:rPr>
        <w:t>of the</w:t>
      </w:r>
      <w:r>
        <w:rPr>
          <w:color w:val="565656"/>
          <w:spacing w:val="-13"/>
          <w:sz w:val="19"/>
        </w:rPr>
        <w:t xml:space="preserve"> </w:t>
      </w:r>
      <w:proofErr w:type="spellStart"/>
      <w:r>
        <w:rPr>
          <w:color w:val="6B6B6B"/>
          <w:sz w:val="19"/>
        </w:rPr>
        <w:t>im</w:t>
      </w:r>
      <w:proofErr w:type="spellEnd"/>
      <w:r>
        <w:rPr>
          <w:color w:val="6B6B6B"/>
          <w:sz w:val="19"/>
        </w:rPr>
        <w:t xml:space="preserve"> </w:t>
      </w:r>
      <w:proofErr w:type="gramStart"/>
      <w:r>
        <w:rPr>
          <w:color w:val="565656"/>
          <w:sz w:val="19"/>
        </w:rPr>
        <w:t>a</w:t>
      </w:r>
      <w:r>
        <w:rPr>
          <w:color w:val="565656"/>
          <w:spacing w:val="40"/>
          <w:sz w:val="19"/>
        </w:rPr>
        <w:t xml:space="preserve">  </w:t>
      </w:r>
      <w:proofErr w:type="spellStart"/>
      <w:r>
        <w:rPr>
          <w:color w:val="565656"/>
          <w:sz w:val="19"/>
        </w:rPr>
        <w:t>amou</w:t>
      </w:r>
      <w:proofErr w:type="spellEnd"/>
      <w:proofErr w:type="gramEnd"/>
      <w:r>
        <w:rPr>
          <w:color w:val="565656"/>
          <w:spacing w:val="80"/>
          <w:sz w:val="19"/>
        </w:rPr>
        <w:t xml:space="preserve"> </w:t>
      </w:r>
      <w:proofErr w:type="spellStart"/>
      <w:r>
        <w:rPr>
          <w:color w:val="565656"/>
          <w:sz w:val="19"/>
        </w:rPr>
        <w:t>en</w:t>
      </w:r>
      <w:proofErr w:type="spellEnd"/>
      <w:r>
        <w:rPr>
          <w:color w:val="565656"/>
          <w:spacing w:val="-14"/>
          <w:sz w:val="19"/>
        </w:rPr>
        <w:t xml:space="preserve"> </w:t>
      </w:r>
      <w:proofErr w:type="spellStart"/>
      <w:r>
        <w:rPr>
          <w:color w:val="565656"/>
          <w:sz w:val="19"/>
        </w:rPr>
        <w:t>recog</w:t>
      </w:r>
      <w:proofErr w:type="spellEnd"/>
      <w:r>
        <w:rPr>
          <w:color w:val="565656"/>
          <w:spacing w:val="40"/>
          <w:sz w:val="19"/>
        </w:rPr>
        <w:t xml:space="preserve"> </w:t>
      </w:r>
      <w:proofErr w:type="spellStart"/>
      <w:r>
        <w:rPr>
          <w:color w:val="565656"/>
          <w:sz w:val="19"/>
        </w:rPr>
        <w:t>iz</w:t>
      </w:r>
      <w:proofErr w:type="spellEnd"/>
    </w:p>
    <w:p w14:paraId="08433B91" w14:textId="77777777" w:rsidR="00C50F6F" w:rsidRDefault="00C50F6F">
      <w:pPr>
        <w:pStyle w:val="BodyText"/>
        <w:spacing w:before="102"/>
        <w:rPr>
          <w:sz w:val="20"/>
        </w:rPr>
      </w:pPr>
    </w:p>
    <w:p w14:paraId="1650D177" w14:textId="77777777" w:rsidR="00C50F6F" w:rsidRDefault="00C50F6F">
      <w:pPr>
        <w:pStyle w:val="BodyText"/>
        <w:rPr>
          <w:sz w:val="20"/>
        </w:rPr>
        <w:sectPr w:rsidR="00C50F6F">
          <w:type w:val="continuous"/>
          <w:pgSz w:w="12240" w:h="15840"/>
          <w:pgMar w:top="1820" w:right="0" w:bottom="280" w:left="0" w:header="0" w:footer="989" w:gutter="0"/>
          <w:cols w:space="720"/>
        </w:sectPr>
      </w:pPr>
    </w:p>
    <w:p w14:paraId="35808704" w14:textId="77777777" w:rsidR="00C50F6F" w:rsidRDefault="00000000">
      <w:pPr>
        <w:spacing w:before="94"/>
        <w:ind w:left="2658"/>
        <w:rPr>
          <w:i/>
          <w:sz w:val="19"/>
        </w:rPr>
      </w:pPr>
      <w:r>
        <w:rPr>
          <w:i/>
          <w:color w:val="565656"/>
          <w:sz w:val="19"/>
        </w:rPr>
        <w:t>Tron</w:t>
      </w:r>
      <w:r>
        <w:rPr>
          <w:i/>
          <w:color w:val="565656"/>
          <w:spacing w:val="65"/>
          <w:w w:val="150"/>
          <w:sz w:val="19"/>
        </w:rPr>
        <w:t xml:space="preserve"> </w:t>
      </w:r>
      <w:proofErr w:type="spellStart"/>
      <w:r>
        <w:rPr>
          <w:i/>
          <w:color w:val="6B6B6B"/>
          <w:sz w:val="19"/>
        </w:rPr>
        <w:t>ction</w:t>
      </w:r>
      <w:proofErr w:type="spellEnd"/>
      <w:r>
        <w:rPr>
          <w:i/>
          <w:color w:val="6B6B6B"/>
          <w:spacing w:val="-13"/>
          <w:sz w:val="19"/>
        </w:rPr>
        <w:t xml:space="preserve"> </w:t>
      </w:r>
      <w:proofErr w:type="spellStart"/>
      <w:r>
        <w:rPr>
          <w:i/>
          <w:color w:val="6B6B6B"/>
          <w:spacing w:val="-6"/>
          <w:sz w:val="19"/>
        </w:rPr>
        <w:t>eosls</w:t>
      </w:r>
      <w:proofErr w:type="spellEnd"/>
    </w:p>
    <w:p w14:paraId="1EC8748E" w14:textId="77777777" w:rsidR="00C50F6F" w:rsidRDefault="00000000">
      <w:pPr>
        <w:pStyle w:val="BodyText"/>
        <w:rPr>
          <w:i/>
          <w:sz w:val="10"/>
        </w:rPr>
      </w:pPr>
      <w:r>
        <w:br w:type="column"/>
      </w:r>
    </w:p>
    <w:p w14:paraId="0B2C25BC" w14:textId="77777777" w:rsidR="00C50F6F" w:rsidRDefault="00C50F6F">
      <w:pPr>
        <w:pStyle w:val="BodyText"/>
        <w:rPr>
          <w:i/>
          <w:sz w:val="10"/>
        </w:rPr>
      </w:pPr>
    </w:p>
    <w:p w14:paraId="37B04EFA" w14:textId="77777777" w:rsidR="00C50F6F" w:rsidRDefault="00C50F6F">
      <w:pPr>
        <w:pStyle w:val="BodyText"/>
        <w:rPr>
          <w:i/>
          <w:sz w:val="10"/>
        </w:rPr>
      </w:pPr>
    </w:p>
    <w:p w14:paraId="01D290B6" w14:textId="77777777" w:rsidR="00C50F6F" w:rsidRDefault="00C50F6F">
      <w:pPr>
        <w:pStyle w:val="BodyText"/>
        <w:spacing w:before="57"/>
        <w:rPr>
          <w:i/>
          <w:sz w:val="10"/>
        </w:rPr>
      </w:pPr>
    </w:p>
    <w:p w14:paraId="060638F6" w14:textId="77777777" w:rsidR="00C50F6F" w:rsidRDefault="00000000">
      <w:pPr>
        <w:ind w:left="738"/>
        <w:rPr>
          <w:sz w:val="19"/>
        </w:rPr>
      </w:pPr>
      <w:r>
        <w:rPr>
          <w:noProof/>
          <w:sz w:val="19"/>
        </w:rPr>
        <w:drawing>
          <wp:anchor distT="0" distB="0" distL="0" distR="0" simplePos="0" relativeHeight="482944512" behindDoc="1" locked="0" layoutInCell="1" allowOverlap="1" wp14:anchorId="54CE2F2B" wp14:editId="04F474F1">
            <wp:simplePos x="0" y="0"/>
            <wp:positionH relativeFrom="page">
              <wp:posOffset>1685135</wp:posOffset>
            </wp:positionH>
            <wp:positionV relativeFrom="paragraph">
              <wp:posOffset>27822</wp:posOffset>
            </wp:positionV>
            <wp:extent cx="1880513" cy="512684"/>
            <wp:effectExtent l="0" t="0" r="0" b="0"/>
            <wp:wrapNone/>
            <wp:docPr id="754" name="Image 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4" name="Image 754"/>
                    <pic:cNvPicPr/>
                  </pic:nvPicPr>
                  <pic:blipFill>
                    <a:blip r:embed="rId382" cstate="print"/>
                    <a:stretch>
                      <a:fillRect/>
                    </a:stretch>
                  </pic:blipFill>
                  <pic:spPr>
                    <a:xfrm>
                      <a:off x="0" y="0"/>
                      <a:ext cx="1880513" cy="512684"/>
                    </a:xfrm>
                    <a:prstGeom prst="rect">
                      <a:avLst/>
                    </a:prstGeom>
                  </pic:spPr>
                </pic:pic>
              </a:graphicData>
            </a:graphic>
          </wp:anchor>
        </w:drawing>
      </w:r>
      <w:r>
        <w:rPr>
          <w:noProof/>
          <w:sz w:val="19"/>
        </w:rPr>
        <w:drawing>
          <wp:anchor distT="0" distB="0" distL="0" distR="0" simplePos="0" relativeHeight="482945024" behindDoc="1" locked="0" layoutInCell="1" allowOverlap="1" wp14:anchorId="3136FFBE" wp14:editId="25FDECB9">
            <wp:simplePos x="0" y="0"/>
            <wp:positionH relativeFrom="page">
              <wp:posOffset>4347160</wp:posOffset>
            </wp:positionH>
            <wp:positionV relativeFrom="paragraph">
              <wp:posOffset>27822</wp:posOffset>
            </wp:positionV>
            <wp:extent cx="2259058" cy="390616"/>
            <wp:effectExtent l="0" t="0" r="0" b="0"/>
            <wp:wrapNone/>
            <wp:docPr id="755" name="Image 7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5" name="Image 755"/>
                    <pic:cNvPicPr/>
                  </pic:nvPicPr>
                  <pic:blipFill>
                    <a:blip r:embed="rId383" cstate="print"/>
                    <a:stretch>
                      <a:fillRect/>
                    </a:stretch>
                  </pic:blipFill>
                  <pic:spPr>
                    <a:xfrm>
                      <a:off x="0" y="0"/>
                      <a:ext cx="2259058" cy="390616"/>
                    </a:xfrm>
                    <a:prstGeom prst="rect">
                      <a:avLst/>
                    </a:prstGeom>
                  </pic:spPr>
                </pic:pic>
              </a:graphicData>
            </a:graphic>
          </wp:anchor>
        </w:drawing>
      </w:r>
      <w:proofErr w:type="spellStart"/>
      <w:r>
        <w:rPr>
          <w:color w:val="6B6B6B"/>
          <w:w w:val="120"/>
          <w:sz w:val="10"/>
        </w:rPr>
        <w:t>lr</w:t>
      </w:r>
      <w:proofErr w:type="spellEnd"/>
      <w:r>
        <w:rPr>
          <w:color w:val="6B6B6B"/>
          <w:w w:val="120"/>
          <w:sz w:val="10"/>
        </w:rPr>
        <w:t>&lt;1</w:t>
      </w:r>
      <w:proofErr w:type="gramStart"/>
      <w:r>
        <w:rPr>
          <w:color w:val="6B6B6B"/>
          <w:w w:val="120"/>
          <w:sz w:val="10"/>
        </w:rPr>
        <w:t>r,c</w:t>
      </w:r>
      <w:proofErr w:type="gramEnd"/>
      <w:r>
        <w:rPr>
          <w:color w:val="6B6B6B"/>
          <w:w w:val="120"/>
          <w:sz w:val="10"/>
        </w:rPr>
        <w:t>&lt;&gt;1-ti0fl</w:t>
      </w:r>
      <w:r>
        <w:rPr>
          <w:color w:val="6B6B6B"/>
          <w:spacing w:val="17"/>
          <w:w w:val="120"/>
          <w:sz w:val="10"/>
        </w:rPr>
        <w:t xml:space="preserve"> </w:t>
      </w:r>
      <w:proofErr w:type="spellStart"/>
      <w:r>
        <w:rPr>
          <w:color w:val="565656"/>
          <w:w w:val="115"/>
          <w:sz w:val="15"/>
        </w:rPr>
        <w:t>COSts</w:t>
      </w:r>
      <w:proofErr w:type="spellEnd"/>
      <w:r>
        <w:rPr>
          <w:color w:val="565656"/>
          <w:spacing w:val="17"/>
          <w:w w:val="115"/>
          <w:sz w:val="15"/>
        </w:rPr>
        <w:t xml:space="preserve"> </w:t>
      </w:r>
      <w:r>
        <w:rPr>
          <w:color w:val="565656"/>
          <w:w w:val="115"/>
          <w:sz w:val="19"/>
        </w:rPr>
        <w:t>in</w:t>
      </w:r>
      <w:r>
        <w:rPr>
          <w:color w:val="565656"/>
          <w:spacing w:val="-6"/>
          <w:w w:val="115"/>
          <w:sz w:val="19"/>
        </w:rPr>
        <w:t xml:space="preserve"> </w:t>
      </w:r>
      <w:r>
        <w:rPr>
          <w:color w:val="6B6B6B"/>
          <w:spacing w:val="-5"/>
          <w:w w:val="120"/>
          <w:sz w:val="19"/>
        </w:rPr>
        <w:t>ne</w:t>
      </w:r>
    </w:p>
    <w:p w14:paraId="37C3FA9B" w14:textId="77777777" w:rsidR="00C50F6F" w:rsidRDefault="00000000">
      <w:pPr>
        <w:tabs>
          <w:tab w:val="left" w:pos="2573"/>
        </w:tabs>
        <w:spacing w:before="7" w:line="213" w:lineRule="exact"/>
        <w:ind w:left="1516"/>
        <w:rPr>
          <w:sz w:val="19"/>
        </w:rPr>
      </w:pPr>
      <w:r>
        <w:rPr>
          <w:color w:val="565656"/>
          <w:sz w:val="19"/>
        </w:rPr>
        <w:t>me</w:t>
      </w:r>
      <w:r>
        <w:rPr>
          <w:color w:val="565656"/>
          <w:spacing w:val="-1"/>
          <w:sz w:val="19"/>
        </w:rPr>
        <w:t xml:space="preserve"> </w:t>
      </w:r>
      <w:r>
        <w:rPr>
          <w:color w:val="565656"/>
          <w:sz w:val="19"/>
        </w:rPr>
        <w:t>its</w:t>
      </w:r>
      <w:r>
        <w:rPr>
          <w:color w:val="565656"/>
          <w:spacing w:val="-14"/>
          <w:sz w:val="19"/>
        </w:rPr>
        <w:t xml:space="preserve"> </w:t>
      </w:r>
      <w:proofErr w:type="spellStart"/>
      <w:r>
        <w:rPr>
          <w:color w:val="565656"/>
          <w:spacing w:val="-5"/>
          <w:sz w:val="19"/>
        </w:rPr>
        <w:t>th</w:t>
      </w:r>
      <w:proofErr w:type="spellEnd"/>
      <w:r>
        <w:rPr>
          <w:color w:val="565656"/>
          <w:sz w:val="19"/>
        </w:rPr>
        <w:tab/>
      </w:r>
      <w:r>
        <w:rPr>
          <w:color w:val="565656"/>
          <w:w w:val="90"/>
          <w:sz w:val="19"/>
        </w:rPr>
        <w:t>II</w:t>
      </w:r>
      <w:r>
        <w:rPr>
          <w:color w:val="565656"/>
          <w:spacing w:val="-14"/>
          <w:w w:val="90"/>
          <w:sz w:val="19"/>
        </w:rPr>
        <w:t xml:space="preserve"> </w:t>
      </w:r>
      <w:r>
        <w:rPr>
          <w:color w:val="565656"/>
          <w:spacing w:val="-10"/>
          <w:sz w:val="19"/>
        </w:rPr>
        <w:t>n</w:t>
      </w:r>
    </w:p>
    <w:p w14:paraId="7471D07B" w14:textId="77777777" w:rsidR="00C50F6F" w:rsidRDefault="00000000">
      <w:pPr>
        <w:spacing w:line="213" w:lineRule="exact"/>
        <w:ind w:left="1833"/>
        <w:rPr>
          <w:sz w:val="19"/>
        </w:rPr>
      </w:pPr>
      <w:r>
        <w:rPr>
          <w:color w:val="565656"/>
          <w:sz w:val="19"/>
        </w:rPr>
        <w:t>re</w:t>
      </w:r>
      <w:r>
        <w:rPr>
          <w:color w:val="565656"/>
          <w:spacing w:val="14"/>
          <w:sz w:val="19"/>
        </w:rPr>
        <w:t xml:space="preserve"> </w:t>
      </w:r>
      <w:r>
        <w:rPr>
          <w:color w:val="565656"/>
          <w:sz w:val="19"/>
        </w:rPr>
        <w:t>directly</w:t>
      </w:r>
      <w:r>
        <w:rPr>
          <w:color w:val="565656"/>
          <w:spacing w:val="25"/>
          <w:sz w:val="19"/>
        </w:rPr>
        <w:t xml:space="preserve"> </w:t>
      </w:r>
      <w:proofErr w:type="gramStart"/>
      <w:r>
        <w:rPr>
          <w:color w:val="565656"/>
          <w:sz w:val="19"/>
        </w:rPr>
        <w:t>a</w:t>
      </w:r>
      <w:r>
        <w:rPr>
          <w:color w:val="565656"/>
          <w:spacing w:val="37"/>
          <w:sz w:val="19"/>
        </w:rPr>
        <w:t xml:space="preserve">  </w:t>
      </w:r>
      <w:proofErr w:type="spellStart"/>
      <w:r>
        <w:rPr>
          <w:color w:val="565656"/>
          <w:spacing w:val="-5"/>
          <w:sz w:val="19"/>
        </w:rPr>
        <w:t>bu</w:t>
      </w:r>
      <w:proofErr w:type="spellEnd"/>
      <w:proofErr w:type="gramEnd"/>
    </w:p>
    <w:p w14:paraId="4D57FAD7" w14:textId="77777777" w:rsidR="00C50F6F" w:rsidRDefault="00C50F6F">
      <w:pPr>
        <w:pStyle w:val="BodyText"/>
        <w:rPr>
          <w:sz w:val="19"/>
        </w:rPr>
      </w:pPr>
    </w:p>
    <w:p w14:paraId="433EE332" w14:textId="77777777" w:rsidR="00C50F6F" w:rsidRDefault="00C50F6F">
      <w:pPr>
        <w:pStyle w:val="BodyText"/>
        <w:rPr>
          <w:sz w:val="19"/>
        </w:rPr>
      </w:pPr>
    </w:p>
    <w:p w14:paraId="5E9ECDE1" w14:textId="77777777" w:rsidR="00C50F6F" w:rsidRDefault="00C50F6F">
      <w:pPr>
        <w:pStyle w:val="BodyText"/>
        <w:spacing w:before="151"/>
        <w:rPr>
          <w:sz w:val="19"/>
        </w:rPr>
      </w:pPr>
    </w:p>
    <w:p w14:paraId="0D4D0CFA" w14:textId="77777777" w:rsidR="00C50F6F" w:rsidRDefault="00000000">
      <w:pPr>
        <w:ind w:right="159"/>
        <w:jc w:val="center"/>
        <w:rPr>
          <w:b/>
          <w:sz w:val="19"/>
        </w:rPr>
      </w:pPr>
      <w:r>
        <w:rPr>
          <w:b/>
          <w:noProof/>
          <w:sz w:val="19"/>
        </w:rPr>
        <mc:AlternateContent>
          <mc:Choice Requires="wpg">
            <w:drawing>
              <wp:anchor distT="0" distB="0" distL="0" distR="0" simplePos="0" relativeHeight="15869440" behindDoc="0" locked="0" layoutInCell="1" allowOverlap="1" wp14:anchorId="196F40BD" wp14:editId="5C1349BB">
                <wp:simplePos x="0" y="0"/>
                <wp:positionH relativeFrom="page">
                  <wp:posOffset>1685135</wp:posOffset>
                </wp:positionH>
                <wp:positionV relativeFrom="paragraph">
                  <wp:posOffset>-238242</wp:posOffset>
                </wp:positionV>
                <wp:extent cx="1087120" cy="134620"/>
                <wp:effectExtent l="0" t="0" r="0" b="0"/>
                <wp:wrapNone/>
                <wp:docPr id="756" name="Group 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34620"/>
                          <a:chOff x="0" y="0"/>
                          <a:chExt cx="1087120" cy="134620"/>
                        </a:xfrm>
                      </wpg:grpSpPr>
                      <pic:pic xmlns:pic="http://schemas.openxmlformats.org/drawingml/2006/picture">
                        <pic:nvPicPr>
                          <pic:cNvPr id="757" name="Image 757"/>
                          <pic:cNvPicPr/>
                        </pic:nvPicPr>
                        <pic:blipFill>
                          <a:blip r:embed="rId384" cstate="print"/>
                          <a:stretch>
                            <a:fillRect/>
                          </a:stretch>
                        </pic:blipFill>
                        <pic:spPr>
                          <a:xfrm>
                            <a:off x="0" y="0"/>
                            <a:ext cx="537289" cy="134274"/>
                          </a:xfrm>
                          <a:prstGeom prst="rect">
                            <a:avLst/>
                          </a:prstGeom>
                        </pic:spPr>
                      </pic:pic>
                      <wps:wsp>
                        <wps:cNvPr id="758" name="Graphic 758"/>
                        <wps:cNvSpPr/>
                        <wps:spPr>
                          <a:xfrm>
                            <a:off x="537290" y="76290"/>
                            <a:ext cx="549910" cy="1270"/>
                          </a:xfrm>
                          <a:custGeom>
                            <a:avLst/>
                            <a:gdLst/>
                            <a:ahLst/>
                            <a:cxnLst/>
                            <a:rect l="l" t="t" r="r" b="b"/>
                            <a:pathLst>
                              <a:path w="549910">
                                <a:moveTo>
                                  <a:pt x="0" y="0"/>
                                </a:moveTo>
                                <a:lnTo>
                                  <a:pt x="549500" y="0"/>
                                </a:lnTo>
                              </a:path>
                            </a:pathLst>
                          </a:custGeom>
                          <a:ln w="6103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84E7BB" id="Group 756" o:spid="_x0000_s1026" style="position:absolute;margin-left:132.7pt;margin-top:-18.75pt;width:85.6pt;height:10.6pt;z-index:15869440;mso-wrap-distance-left:0;mso-wrap-distance-right:0;mso-position-horizontal-relative:page" coordsize="10871,13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">
                <v:shape id="Image 757" o:spid="_x0000_s1027" type="#_x0000_t75" style="position:absolute;width:5372;height:1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">
                  <v:imagedata r:id="rId385" o:title=""/>
                </v:shape>
                <v:shape id="Graphic 758" o:spid="_x0000_s1028" style="position:absolute;left:5372;top:762;width:5500;height:13;visibility:visible;mso-wrap-style:square;v-text-anchor:top" coordsize="549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" path="m,l549500,e" filled="f" strokeweight="1.69536mm">
                  <v:path arrowok="t"/>
                </v:shape>
                <w10:wrap anchorx="page"/>
              </v:group>
            </w:pict>
          </mc:Fallback>
        </mc:AlternateContent>
      </w:r>
      <w:r>
        <w:rPr>
          <w:b/>
          <w:noProof/>
          <w:sz w:val="19"/>
        </w:rPr>
        <w:drawing>
          <wp:anchor distT="0" distB="0" distL="0" distR="0" simplePos="0" relativeHeight="15869952" behindDoc="0" locked="0" layoutInCell="1" allowOverlap="1" wp14:anchorId="6B00782D" wp14:editId="0C0F501C">
            <wp:simplePos x="0" y="0"/>
            <wp:positionH relativeFrom="page">
              <wp:posOffset>1685135</wp:posOffset>
            </wp:positionH>
            <wp:positionV relativeFrom="paragraph">
              <wp:posOffset>18099</wp:posOffset>
            </wp:positionV>
            <wp:extent cx="2430014" cy="256342"/>
            <wp:effectExtent l="0" t="0" r="0" b="0"/>
            <wp:wrapNone/>
            <wp:docPr id="759" name="Image 7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9" name="Image 759"/>
                    <pic:cNvPicPr/>
                  </pic:nvPicPr>
                  <pic:blipFill>
                    <a:blip r:embed="rId386" cstate="print"/>
                    <a:stretch>
                      <a:fillRect/>
                    </a:stretch>
                  </pic:blipFill>
                  <pic:spPr>
                    <a:xfrm>
                      <a:off x="0" y="0"/>
                      <a:ext cx="2430014" cy="256342"/>
                    </a:xfrm>
                    <a:prstGeom prst="rect">
                      <a:avLst/>
                    </a:prstGeom>
                  </pic:spPr>
                </pic:pic>
              </a:graphicData>
            </a:graphic>
          </wp:anchor>
        </w:drawing>
      </w:r>
      <w:r>
        <w:rPr>
          <w:color w:val="565656"/>
          <w:sz w:val="19"/>
        </w:rPr>
        <w:t>cost</w:t>
      </w:r>
      <w:r>
        <w:rPr>
          <w:color w:val="565656"/>
          <w:spacing w:val="72"/>
          <w:w w:val="150"/>
          <w:sz w:val="19"/>
        </w:rPr>
        <w:t xml:space="preserve"> </w:t>
      </w:r>
      <w:r>
        <w:rPr>
          <w:color w:val="444444"/>
          <w:w w:val="110"/>
          <w:sz w:val="19"/>
        </w:rPr>
        <w:t>'all</w:t>
      </w:r>
      <w:r>
        <w:rPr>
          <w:color w:val="444444"/>
          <w:spacing w:val="-33"/>
          <w:w w:val="110"/>
          <w:sz w:val="19"/>
        </w:rPr>
        <w:t xml:space="preserve"> </w:t>
      </w:r>
      <w:r>
        <w:rPr>
          <w:rFonts w:ascii="Times New Roman"/>
          <w:color w:val="565656"/>
          <w:sz w:val="20"/>
        </w:rPr>
        <w:t>goo</w:t>
      </w:r>
      <w:r>
        <w:rPr>
          <w:rFonts w:ascii="Times New Roman"/>
          <w:color w:val="565656"/>
          <w:spacing w:val="54"/>
          <w:sz w:val="20"/>
        </w:rPr>
        <w:t xml:space="preserve"> </w:t>
      </w:r>
      <w:r>
        <w:rPr>
          <w:color w:val="565656"/>
          <w:sz w:val="19"/>
        </w:rPr>
        <w:t>s</w:t>
      </w:r>
      <w:r>
        <w:rPr>
          <w:color w:val="565656"/>
          <w:spacing w:val="-18"/>
          <w:sz w:val="19"/>
        </w:rPr>
        <w:t xml:space="preserve"> </w:t>
      </w:r>
      <w:proofErr w:type="spellStart"/>
      <w:r>
        <w:rPr>
          <w:color w:val="565656"/>
          <w:sz w:val="19"/>
        </w:rPr>
        <w:t>consu</w:t>
      </w:r>
      <w:proofErr w:type="spellEnd"/>
      <w:r>
        <w:rPr>
          <w:color w:val="565656"/>
          <w:spacing w:val="70"/>
          <w:w w:val="150"/>
          <w:sz w:val="19"/>
        </w:rPr>
        <w:t xml:space="preserve"> </w:t>
      </w:r>
      <w:r>
        <w:rPr>
          <w:color w:val="565656"/>
          <w:sz w:val="19"/>
        </w:rPr>
        <w:t>ed</w:t>
      </w:r>
      <w:r>
        <w:rPr>
          <w:color w:val="565656"/>
          <w:spacing w:val="-21"/>
          <w:sz w:val="19"/>
        </w:rPr>
        <w:t xml:space="preserve"> </w:t>
      </w:r>
      <w:r>
        <w:rPr>
          <w:color w:val="565656"/>
          <w:sz w:val="19"/>
        </w:rPr>
        <w:t>and</w:t>
      </w:r>
      <w:r>
        <w:rPr>
          <w:color w:val="565656"/>
          <w:spacing w:val="72"/>
          <w:sz w:val="19"/>
        </w:rPr>
        <w:t xml:space="preserve"> </w:t>
      </w:r>
      <w:proofErr w:type="spellStart"/>
      <w:r>
        <w:rPr>
          <w:b/>
          <w:color w:val="565656"/>
          <w:spacing w:val="-2"/>
          <w:sz w:val="19"/>
        </w:rPr>
        <w:t>ervice</w:t>
      </w:r>
      <w:proofErr w:type="spellEnd"/>
    </w:p>
    <w:p w14:paraId="5FF79D4C" w14:textId="77777777" w:rsidR="00C50F6F" w:rsidRDefault="00C50F6F">
      <w:pPr>
        <w:jc w:val="center"/>
        <w:rPr>
          <w:b/>
          <w:sz w:val="19"/>
        </w:rPr>
        <w:sectPr w:rsidR="00C50F6F">
          <w:type w:val="continuous"/>
          <w:pgSz w:w="12240" w:h="15840"/>
          <w:pgMar w:top="1820" w:right="0" w:bottom="280" w:left="0" w:header="0" w:footer="989" w:gutter="0"/>
          <w:cols w:num="2" w:space="720" w:equalWidth="0">
            <w:col w:w="4066" w:space="40"/>
            <w:col w:w="8134"/>
          </w:cols>
        </w:sectPr>
      </w:pPr>
    </w:p>
    <w:p w14:paraId="395A5B94" w14:textId="77777777" w:rsidR="00C50F6F" w:rsidRDefault="00C50F6F">
      <w:pPr>
        <w:pStyle w:val="BodyText"/>
        <w:spacing w:before="202" w:after="1"/>
        <w:rPr>
          <w:b/>
          <w:sz w:val="20"/>
        </w:rPr>
      </w:pPr>
    </w:p>
    <w:p w14:paraId="5A7816FA" w14:textId="77777777" w:rsidR="00C50F6F" w:rsidRDefault="00000000">
      <w:pPr>
        <w:spacing w:line="211" w:lineRule="exact"/>
        <w:ind w:left="2653"/>
        <w:rPr>
          <w:position w:val="-3"/>
          <w:sz w:val="20"/>
        </w:rPr>
      </w:pPr>
      <w:r>
        <w:rPr>
          <w:noProof/>
          <w:position w:val="-3"/>
          <w:sz w:val="20"/>
        </w:rPr>
        <w:drawing>
          <wp:inline distT="0" distB="0" distL="0" distR="0" wp14:anchorId="4280FC17" wp14:editId="6953E7DA">
            <wp:extent cx="1085474" cy="134112"/>
            <wp:effectExtent l="0" t="0" r="0" b="0"/>
            <wp:docPr id="760" name="Image 7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0" name="Image 760"/>
                    <pic:cNvPicPr/>
                  </pic:nvPicPr>
                  <pic:blipFill>
                    <a:blip r:embed="rId387" cstate="print"/>
                    <a:stretch>
                      <a:fillRect/>
                    </a:stretch>
                  </pic:blipFill>
                  <pic:spPr>
                    <a:xfrm>
                      <a:off x="0" y="0"/>
                      <a:ext cx="1085474" cy="134112"/>
                    </a:xfrm>
                    <a:prstGeom prst="rect">
                      <a:avLst/>
                    </a:prstGeom>
                  </pic:spPr>
                </pic:pic>
              </a:graphicData>
            </a:graphic>
          </wp:inline>
        </w:drawing>
      </w:r>
    </w:p>
    <w:p w14:paraId="4C166955" w14:textId="77777777" w:rsidR="00C50F6F" w:rsidRDefault="00C50F6F">
      <w:pPr>
        <w:pStyle w:val="BodyText"/>
        <w:spacing w:before="1"/>
        <w:rPr>
          <w:b/>
          <w:sz w:val="6"/>
        </w:rPr>
      </w:pPr>
    </w:p>
    <w:p w14:paraId="12D3CD08" w14:textId="77777777" w:rsidR="00C50F6F" w:rsidRDefault="00C50F6F">
      <w:pPr>
        <w:pStyle w:val="BodyText"/>
        <w:rPr>
          <w:b/>
          <w:sz w:val="6"/>
        </w:rPr>
        <w:sectPr w:rsidR="00C50F6F">
          <w:type w:val="continuous"/>
          <w:pgSz w:w="12240" w:h="15840"/>
          <w:pgMar w:top="1820" w:right="0" w:bottom="280" w:left="0" w:header="0" w:footer="989" w:gutter="0"/>
          <w:cols w:space="720"/>
        </w:sectPr>
      </w:pPr>
    </w:p>
    <w:p w14:paraId="626D55A4" w14:textId="77777777" w:rsidR="00C50F6F" w:rsidRDefault="00000000">
      <w:pPr>
        <w:tabs>
          <w:tab w:val="left" w:pos="5482"/>
        </w:tabs>
        <w:spacing w:before="93" w:line="242" w:lineRule="auto"/>
        <w:ind w:left="2733" w:right="792" w:hanging="80"/>
        <w:rPr>
          <w:sz w:val="19"/>
        </w:rPr>
      </w:pPr>
      <w:r>
        <w:rPr>
          <w:noProof/>
          <w:sz w:val="19"/>
        </w:rPr>
        <w:drawing>
          <wp:anchor distT="0" distB="0" distL="0" distR="0" simplePos="0" relativeHeight="482946560" behindDoc="1" locked="0" layoutInCell="1" allowOverlap="1" wp14:anchorId="52F28CCE" wp14:editId="3E10A948">
            <wp:simplePos x="0" y="0"/>
            <wp:positionH relativeFrom="page">
              <wp:posOffset>2857403</wp:posOffset>
            </wp:positionH>
            <wp:positionV relativeFrom="paragraph">
              <wp:posOffset>77910</wp:posOffset>
            </wp:positionV>
            <wp:extent cx="3199314" cy="415030"/>
            <wp:effectExtent l="0" t="0" r="0" b="0"/>
            <wp:wrapNone/>
            <wp:docPr id="761" name="Image 7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1" name="Image 761"/>
                    <pic:cNvPicPr/>
                  </pic:nvPicPr>
                  <pic:blipFill>
                    <a:blip r:embed="rId388" cstate="print"/>
                    <a:stretch>
                      <a:fillRect/>
                    </a:stretch>
                  </pic:blipFill>
                  <pic:spPr>
                    <a:xfrm>
                      <a:off x="0" y="0"/>
                      <a:ext cx="3199314" cy="415030"/>
                    </a:xfrm>
                    <a:prstGeom prst="rect">
                      <a:avLst/>
                    </a:prstGeom>
                  </pic:spPr>
                </pic:pic>
              </a:graphicData>
            </a:graphic>
          </wp:anchor>
        </w:drawing>
      </w:r>
      <w:proofErr w:type="spellStart"/>
      <w:r>
        <w:rPr>
          <w:color w:val="444444"/>
          <w:sz w:val="19"/>
        </w:rPr>
        <w:t>Accumul</w:t>
      </w:r>
      <w:proofErr w:type="spellEnd"/>
      <w:r>
        <w:rPr>
          <w:color w:val="444444"/>
          <w:spacing w:val="80"/>
          <w:sz w:val="19"/>
        </w:rPr>
        <w:t xml:space="preserve"> </w:t>
      </w:r>
      <w:r>
        <w:rPr>
          <w:color w:val="565656"/>
          <w:sz w:val="19"/>
        </w:rPr>
        <w:t xml:space="preserve">ed surplus </w:t>
      </w:r>
      <w:r>
        <w:rPr>
          <w:rFonts w:ascii="Times New Roman"/>
          <w:color w:val="565656"/>
          <w:sz w:val="14"/>
        </w:rPr>
        <w:t>I</w:t>
      </w:r>
      <w:r>
        <w:rPr>
          <w:rFonts w:ascii="Times New Roman"/>
          <w:color w:val="565656"/>
          <w:sz w:val="14"/>
        </w:rPr>
        <w:tab/>
      </w:r>
      <w:r>
        <w:rPr>
          <w:color w:val="565656"/>
          <w:spacing w:val="-6"/>
          <w:sz w:val="19"/>
        </w:rPr>
        <w:t xml:space="preserve">by </w:t>
      </w:r>
      <w:proofErr w:type="spellStart"/>
      <w:r>
        <w:rPr>
          <w:color w:val="444444"/>
          <w:sz w:val="19"/>
        </w:rPr>
        <w:t>abl</w:t>
      </w:r>
      <w:proofErr w:type="spellEnd"/>
      <w:r>
        <w:rPr>
          <w:color w:val="444444"/>
          <w:spacing w:val="80"/>
          <w:sz w:val="19"/>
        </w:rPr>
        <w:t xml:space="preserve"> </w:t>
      </w:r>
      <w:r>
        <w:rPr>
          <w:color w:val="565656"/>
          <w:sz w:val="19"/>
        </w:rPr>
        <w:t>es</w:t>
      </w:r>
      <w:r>
        <w:rPr>
          <w:color w:val="565656"/>
          <w:spacing w:val="-4"/>
          <w:sz w:val="19"/>
        </w:rPr>
        <w:t xml:space="preserve"> </w:t>
      </w:r>
      <w:r>
        <w:rPr>
          <w:color w:val="565656"/>
          <w:sz w:val="19"/>
        </w:rPr>
        <w:t>and</w:t>
      </w:r>
      <w:r>
        <w:rPr>
          <w:color w:val="565656"/>
          <w:spacing w:val="80"/>
          <w:sz w:val="19"/>
        </w:rPr>
        <w:t xml:space="preserve"> </w:t>
      </w:r>
      <w:proofErr w:type="spellStart"/>
      <w:r>
        <w:rPr>
          <w:color w:val="444444"/>
          <w:sz w:val="19"/>
        </w:rPr>
        <w:t>dica</w:t>
      </w:r>
      <w:proofErr w:type="spellEnd"/>
      <w:r>
        <w:rPr>
          <w:color w:val="444444"/>
          <w:sz w:val="19"/>
        </w:rPr>
        <w:t xml:space="preserve"> </w:t>
      </w:r>
      <w:r>
        <w:rPr>
          <w:color w:val="565656"/>
          <w:sz w:val="19"/>
        </w:rPr>
        <w:t>es</w:t>
      </w:r>
    </w:p>
    <w:p w14:paraId="177B5517" w14:textId="77777777" w:rsidR="00C50F6F" w:rsidRDefault="00000000">
      <w:pPr>
        <w:tabs>
          <w:tab w:val="left" w:pos="5554"/>
        </w:tabs>
        <w:spacing w:before="6"/>
        <w:ind w:left="2649"/>
        <w:rPr>
          <w:sz w:val="19"/>
        </w:rPr>
      </w:pPr>
      <w:r>
        <w:rPr>
          <w:color w:val="444444"/>
          <w:spacing w:val="-6"/>
          <w:sz w:val="19"/>
        </w:rPr>
        <w:t>Accumulated</w:t>
      </w:r>
      <w:r>
        <w:rPr>
          <w:color w:val="444444"/>
          <w:spacing w:val="2"/>
          <w:sz w:val="19"/>
        </w:rPr>
        <w:t xml:space="preserve"> </w:t>
      </w:r>
      <w:r>
        <w:rPr>
          <w:color w:val="565656"/>
          <w:spacing w:val="-6"/>
          <w:sz w:val="19"/>
        </w:rPr>
        <w:t>surplus</w:t>
      </w:r>
      <w:r>
        <w:rPr>
          <w:color w:val="565656"/>
          <w:spacing w:val="-7"/>
          <w:sz w:val="19"/>
        </w:rPr>
        <w:t xml:space="preserve"> </w:t>
      </w:r>
      <w:r>
        <w:rPr>
          <w:color w:val="6B6B6B"/>
          <w:spacing w:val="-10"/>
          <w:sz w:val="19"/>
        </w:rPr>
        <w:t>I</w:t>
      </w:r>
      <w:r>
        <w:rPr>
          <w:color w:val="6B6B6B"/>
          <w:sz w:val="19"/>
        </w:rPr>
        <w:tab/>
      </w:r>
      <w:r>
        <w:rPr>
          <w:color w:val="565656"/>
          <w:spacing w:val="-10"/>
          <w:sz w:val="19"/>
        </w:rPr>
        <w:t>b</w:t>
      </w:r>
    </w:p>
    <w:p w14:paraId="717C0508" w14:textId="77777777" w:rsidR="00C50F6F" w:rsidRDefault="00000000">
      <w:pPr>
        <w:spacing w:before="103"/>
        <w:ind w:left="2649"/>
        <w:rPr>
          <w:sz w:val="18"/>
        </w:rPr>
      </w:pPr>
      <w:r>
        <w:br w:type="column"/>
      </w:r>
      <w:proofErr w:type="gramStart"/>
      <w:r>
        <w:rPr>
          <w:color w:val="565656"/>
          <w:w w:val="90"/>
          <w:sz w:val="19"/>
        </w:rPr>
        <w:t>exceed</w:t>
      </w:r>
      <w:r>
        <w:rPr>
          <w:color w:val="565656"/>
          <w:spacing w:val="33"/>
          <w:sz w:val="19"/>
        </w:rPr>
        <w:t xml:space="preserve">  </w:t>
      </w:r>
      <w:r>
        <w:rPr>
          <w:color w:val="565656"/>
          <w:spacing w:val="-5"/>
          <w:w w:val="90"/>
          <w:sz w:val="18"/>
        </w:rPr>
        <w:t>ff</w:t>
      </w:r>
      <w:proofErr w:type="gramEnd"/>
    </w:p>
    <w:p w14:paraId="3DD9EE28" w14:textId="77777777" w:rsidR="00C50F6F" w:rsidRDefault="00C50F6F">
      <w:pPr>
        <w:pStyle w:val="BodyText"/>
        <w:spacing w:before="5"/>
        <w:rPr>
          <w:sz w:val="19"/>
        </w:rPr>
      </w:pPr>
    </w:p>
    <w:p w14:paraId="6C923DE2" w14:textId="77777777" w:rsidR="00C50F6F" w:rsidRDefault="00000000">
      <w:pPr>
        <w:ind w:left="2702"/>
        <w:rPr>
          <w:sz w:val="19"/>
        </w:rPr>
      </w:pPr>
      <w:r>
        <w:rPr>
          <w:noProof/>
          <w:sz w:val="19"/>
        </w:rPr>
        <mc:AlternateContent>
          <mc:Choice Requires="wps">
            <w:drawing>
              <wp:anchor distT="0" distB="0" distL="0" distR="0" simplePos="0" relativeHeight="482950144" behindDoc="1" locked="0" layoutInCell="1" allowOverlap="1" wp14:anchorId="203AFEF5" wp14:editId="1253C1A4">
                <wp:simplePos x="0" y="0"/>
                <wp:positionH relativeFrom="page">
                  <wp:posOffset>5826424</wp:posOffset>
                </wp:positionH>
                <wp:positionV relativeFrom="paragraph">
                  <wp:posOffset>561447</wp:posOffset>
                </wp:positionV>
                <wp:extent cx="21590" cy="113030"/>
                <wp:effectExtent l="0" t="0" r="0" b="0"/>
                <wp:wrapNone/>
                <wp:docPr id="762" name="Graphic 7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113030"/>
                        </a:xfrm>
                        <a:custGeom>
                          <a:avLst/>
                          <a:gdLst/>
                          <a:ahLst/>
                          <a:cxnLst/>
                          <a:rect l="l" t="t" r="r" b="b"/>
                          <a:pathLst>
                            <a:path w="21590" h="113030">
                              <a:moveTo>
                                <a:pt x="21369" y="112755"/>
                              </a:moveTo>
                              <a:lnTo>
                                <a:pt x="0" y="112755"/>
                              </a:lnTo>
                              <a:lnTo>
                                <a:pt x="0" y="0"/>
                              </a:lnTo>
                              <a:lnTo>
                                <a:pt x="21369" y="0"/>
                              </a:lnTo>
                              <a:lnTo>
                                <a:pt x="21369" y="112755"/>
                              </a:lnTo>
                              <a:close/>
                            </a:path>
                          </a:pathLst>
                        </a:custGeom>
                        <a:solidFill>
                          <a:srgbClr val="DDDDDD"/>
                        </a:solidFill>
                      </wps:spPr>
                      <wps:bodyPr wrap="square" lIns="0" tIns="0" rIns="0" bIns="0" rtlCol="0">
                        <a:prstTxWarp prst="textNoShape">
                          <a:avLst/>
                        </a:prstTxWarp>
                        <a:noAutofit/>
                      </wps:bodyPr>
                    </wps:wsp>
                  </a:graphicData>
                </a:graphic>
              </wp:anchor>
            </w:drawing>
          </mc:Choice>
          <mc:Fallback>
            <w:pict>
              <v:shape w14:anchorId="29D6A39B" id="Graphic 762" o:spid="_x0000_s1026" style="position:absolute;margin-left:458.75pt;margin-top:44.2pt;width:1.7pt;height:8.9pt;z-index:-20366336;visibility:visible;mso-wrap-style:square;mso-wrap-distance-left:0;mso-wrap-distance-top:0;mso-wrap-distance-right:0;mso-wrap-distance-bottom:0;mso-position-horizontal:absolute;mso-position-horizontal-relative:page;mso-position-vertical:absolute;mso-position-vertical-relative:text;v-text-anchor:top" coordsize="21590,11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" path="m21369,112755l,112755,,,21369,r,112755xe" fillcolor="#ddd" stroked="f">
                <v:path arrowok="t"/>
                <w10:wrap anchorx="page"/>
              </v:shape>
            </w:pict>
          </mc:Fallback>
        </mc:AlternateContent>
      </w:r>
      <w:r>
        <w:rPr>
          <w:noProof/>
          <w:sz w:val="19"/>
        </w:rPr>
        <mc:AlternateContent>
          <mc:Choice Requires="wps">
            <w:drawing>
              <wp:anchor distT="0" distB="0" distL="0" distR="0" simplePos="0" relativeHeight="482950656" behindDoc="1" locked="0" layoutInCell="1" allowOverlap="1" wp14:anchorId="323872BE" wp14:editId="3A96A569">
                <wp:simplePos x="0" y="0"/>
                <wp:positionH relativeFrom="page">
                  <wp:posOffset>6346434</wp:posOffset>
                </wp:positionH>
                <wp:positionV relativeFrom="paragraph">
                  <wp:posOffset>521793</wp:posOffset>
                </wp:positionV>
                <wp:extent cx="18415" cy="165100"/>
                <wp:effectExtent l="0" t="0" r="0" b="0"/>
                <wp:wrapNone/>
                <wp:docPr id="763" name="Graphic 7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65100"/>
                        </a:xfrm>
                        <a:custGeom>
                          <a:avLst/>
                          <a:gdLst/>
                          <a:ahLst/>
                          <a:cxnLst/>
                          <a:rect l="l" t="t" r="r" b="b"/>
                          <a:pathLst>
                            <a:path w="18415" h="165100">
                              <a:moveTo>
                                <a:pt x="18316" y="164797"/>
                              </a:moveTo>
                              <a:lnTo>
                                <a:pt x="0" y="164797"/>
                              </a:lnTo>
                              <a:lnTo>
                                <a:pt x="0" y="0"/>
                              </a:lnTo>
                              <a:lnTo>
                                <a:pt x="18316" y="0"/>
                              </a:lnTo>
                              <a:lnTo>
                                <a:pt x="18316" y="164797"/>
                              </a:lnTo>
                              <a:close/>
                            </a:path>
                          </a:pathLst>
                        </a:custGeom>
                        <a:solidFill>
                          <a:srgbClr val="DDDDDD"/>
                        </a:solidFill>
                      </wps:spPr>
                      <wps:bodyPr wrap="square" lIns="0" tIns="0" rIns="0" bIns="0" rtlCol="0">
                        <a:prstTxWarp prst="textNoShape">
                          <a:avLst/>
                        </a:prstTxWarp>
                        <a:noAutofit/>
                      </wps:bodyPr>
                    </wps:wsp>
                  </a:graphicData>
                </a:graphic>
              </wp:anchor>
            </w:drawing>
          </mc:Choice>
          <mc:Fallback>
            <w:pict>
              <v:shape w14:anchorId="7B68132C" id="Graphic 763" o:spid="_x0000_s1026" style="position:absolute;margin-left:499.7pt;margin-top:41.1pt;width:1.45pt;height:13pt;z-index:-20365824;visibility:visible;mso-wrap-style:square;mso-wrap-distance-left:0;mso-wrap-distance-top:0;mso-wrap-distance-right:0;mso-wrap-distance-bottom:0;mso-position-horizontal:absolute;mso-position-horizontal-relative:page;mso-position-vertical:absolute;mso-position-vertical-relative:text;v-text-anchor:top" coordsize="1841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" path="m18316,164797l,164797,,,18316,r,164797xe" fillcolor="#ddd" stroked="f">
                <v:path arrowok="t"/>
                <w10:wrap anchorx="page"/>
              </v:shape>
            </w:pict>
          </mc:Fallback>
        </mc:AlternateContent>
      </w:r>
      <w:r>
        <w:rPr>
          <w:color w:val="565656"/>
          <w:spacing w:val="-2"/>
          <w:w w:val="105"/>
          <w:sz w:val="19"/>
        </w:rPr>
        <w:t>asses</w:t>
      </w:r>
      <w:r>
        <w:rPr>
          <w:color w:val="939393"/>
          <w:spacing w:val="-2"/>
          <w:w w:val="105"/>
          <w:sz w:val="19"/>
        </w:rPr>
        <w:t>.</w:t>
      </w:r>
    </w:p>
    <w:p w14:paraId="415D00A3" w14:textId="77777777" w:rsidR="00C50F6F" w:rsidRDefault="00C50F6F">
      <w:pPr>
        <w:rPr>
          <w:sz w:val="19"/>
        </w:rPr>
        <w:sectPr w:rsidR="00C50F6F">
          <w:type w:val="continuous"/>
          <w:pgSz w:w="12240" w:h="15840"/>
          <w:pgMar w:top="1820" w:right="0" w:bottom="280" w:left="0" w:header="0" w:footer="989" w:gutter="0"/>
          <w:cols w:num="2" w:space="720" w:equalWidth="0">
            <w:col w:w="6481" w:space="40"/>
            <w:col w:w="5719"/>
          </w:cols>
        </w:sectPr>
      </w:pPr>
    </w:p>
    <w:p w14:paraId="27EE38AB" w14:textId="77777777" w:rsidR="00C50F6F" w:rsidRDefault="00C50F6F">
      <w:pPr>
        <w:pStyle w:val="BodyText"/>
        <w:spacing w:before="13"/>
        <w:rPr>
          <w:sz w:val="20"/>
        </w:rPr>
      </w:pPr>
    </w:p>
    <w:p w14:paraId="7900CE96" w14:textId="77777777" w:rsidR="00C50F6F" w:rsidRDefault="00000000">
      <w:pPr>
        <w:spacing w:line="211" w:lineRule="exact"/>
        <w:ind w:left="2653"/>
        <w:rPr>
          <w:position w:val="-3"/>
          <w:sz w:val="20"/>
        </w:rPr>
      </w:pPr>
      <w:r>
        <w:rPr>
          <w:noProof/>
          <w:position w:val="-3"/>
          <w:sz w:val="20"/>
        </w:rPr>
        <w:drawing>
          <wp:inline distT="0" distB="0" distL="0" distR="0" wp14:anchorId="40548470" wp14:editId="0569879F">
            <wp:extent cx="1134259" cy="134112"/>
            <wp:effectExtent l="0" t="0" r="0" b="0"/>
            <wp:docPr id="764" name="Image 7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4" name="Image 764"/>
                    <pic:cNvPicPr/>
                  </pic:nvPicPr>
                  <pic:blipFill>
                    <a:blip r:embed="rId389" cstate="print"/>
                    <a:stretch>
                      <a:fillRect/>
                    </a:stretch>
                  </pic:blipFill>
                  <pic:spPr>
                    <a:xfrm>
                      <a:off x="0" y="0"/>
                      <a:ext cx="1134259" cy="134112"/>
                    </a:xfrm>
                    <a:prstGeom prst="rect">
                      <a:avLst/>
                    </a:prstGeom>
                  </pic:spPr>
                </pic:pic>
              </a:graphicData>
            </a:graphic>
          </wp:inline>
        </w:drawing>
      </w:r>
    </w:p>
    <w:p w14:paraId="2F0241DC" w14:textId="77777777" w:rsidR="00C50F6F" w:rsidRDefault="00C50F6F">
      <w:pPr>
        <w:pStyle w:val="BodyText"/>
        <w:spacing w:before="1"/>
        <w:rPr>
          <w:sz w:val="6"/>
        </w:rPr>
      </w:pPr>
    </w:p>
    <w:p w14:paraId="04A56805" w14:textId="77777777" w:rsidR="00C50F6F" w:rsidRDefault="00C50F6F">
      <w:pPr>
        <w:pStyle w:val="BodyText"/>
        <w:rPr>
          <w:sz w:val="6"/>
        </w:rPr>
        <w:sectPr w:rsidR="00C50F6F">
          <w:type w:val="continuous"/>
          <w:pgSz w:w="12240" w:h="15840"/>
          <w:pgMar w:top="1820" w:right="0" w:bottom="280" w:left="0" w:header="0" w:footer="989" w:gutter="0"/>
          <w:cols w:space="720"/>
        </w:sectPr>
      </w:pPr>
    </w:p>
    <w:p w14:paraId="58944C26" w14:textId="77777777" w:rsidR="00C50F6F" w:rsidRDefault="00000000">
      <w:pPr>
        <w:tabs>
          <w:tab w:val="left" w:pos="3174"/>
          <w:tab w:val="left" w:pos="4800"/>
        </w:tabs>
        <w:spacing w:before="102" w:line="228" w:lineRule="auto"/>
        <w:ind w:left="2633" w:firstLine="6"/>
        <w:rPr>
          <w:sz w:val="19"/>
        </w:rPr>
      </w:pPr>
      <w:r>
        <w:rPr>
          <w:noProof/>
          <w:sz w:val="19"/>
        </w:rPr>
        <w:drawing>
          <wp:anchor distT="0" distB="0" distL="0" distR="0" simplePos="0" relativeHeight="482947072" behindDoc="1" locked="0" layoutInCell="1" allowOverlap="1" wp14:anchorId="3C848474" wp14:editId="42DA17A1">
            <wp:simplePos x="0" y="0"/>
            <wp:positionH relativeFrom="page">
              <wp:posOffset>3113836</wp:posOffset>
            </wp:positionH>
            <wp:positionV relativeFrom="paragraph">
              <wp:posOffset>90117</wp:posOffset>
            </wp:positionV>
            <wp:extent cx="1550812" cy="219722"/>
            <wp:effectExtent l="0" t="0" r="0" b="0"/>
            <wp:wrapNone/>
            <wp:docPr id="765" name="Image 7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5" name="Image 765"/>
                    <pic:cNvPicPr/>
                  </pic:nvPicPr>
                  <pic:blipFill>
                    <a:blip r:embed="rId390" cstate="print"/>
                    <a:stretch>
                      <a:fillRect/>
                    </a:stretch>
                  </pic:blipFill>
                  <pic:spPr>
                    <a:xfrm>
                      <a:off x="0" y="0"/>
                      <a:ext cx="1550812" cy="219722"/>
                    </a:xfrm>
                    <a:prstGeom prst="rect">
                      <a:avLst/>
                    </a:prstGeom>
                  </pic:spPr>
                </pic:pic>
              </a:graphicData>
            </a:graphic>
          </wp:anchor>
        </w:drawing>
      </w:r>
      <w:r>
        <w:rPr>
          <w:noProof/>
          <w:sz w:val="19"/>
        </w:rPr>
        <mc:AlternateContent>
          <mc:Choice Requires="wps">
            <w:drawing>
              <wp:anchor distT="0" distB="0" distL="0" distR="0" simplePos="0" relativeHeight="482949632" behindDoc="1" locked="0" layoutInCell="1" allowOverlap="1" wp14:anchorId="43C94BE3" wp14:editId="1C71197C">
                <wp:simplePos x="0" y="0"/>
                <wp:positionH relativeFrom="page">
                  <wp:posOffset>2140366</wp:posOffset>
                </wp:positionH>
                <wp:positionV relativeFrom="paragraph">
                  <wp:posOffset>46939</wp:posOffset>
                </wp:positionV>
                <wp:extent cx="24765" cy="165100"/>
                <wp:effectExtent l="0" t="0" r="0" b="0"/>
                <wp:wrapNone/>
                <wp:docPr id="766" name="Graphic 7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65100"/>
                        </a:xfrm>
                        <a:custGeom>
                          <a:avLst/>
                          <a:gdLst/>
                          <a:ahLst/>
                          <a:cxnLst/>
                          <a:rect l="l" t="t" r="r" b="b"/>
                          <a:pathLst>
                            <a:path w="24765" h="165100">
                              <a:moveTo>
                                <a:pt x="24422" y="164797"/>
                              </a:moveTo>
                              <a:lnTo>
                                <a:pt x="0" y="164797"/>
                              </a:lnTo>
                              <a:lnTo>
                                <a:pt x="0" y="0"/>
                              </a:lnTo>
                              <a:lnTo>
                                <a:pt x="24422" y="0"/>
                              </a:lnTo>
                              <a:lnTo>
                                <a:pt x="24422" y="164797"/>
                              </a:lnTo>
                              <a:close/>
                            </a:path>
                          </a:pathLst>
                        </a:custGeom>
                        <a:solidFill>
                          <a:srgbClr val="DDDDDD"/>
                        </a:solidFill>
                      </wps:spPr>
                      <wps:bodyPr wrap="square" lIns="0" tIns="0" rIns="0" bIns="0" rtlCol="0">
                        <a:prstTxWarp prst="textNoShape">
                          <a:avLst/>
                        </a:prstTxWarp>
                        <a:noAutofit/>
                      </wps:bodyPr>
                    </wps:wsp>
                  </a:graphicData>
                </a:graphic>
              </wp:anchor>
            </w:drawing>
          </mc:Choice>
          <mc:Fallback>
            <w:pict>
              <v:shape w14:anchorId="267AAA1A" id="Graphic 766" o:spid="_x0000_s1026" style="position:absolute;margin-left:168.55pt;margin-top:3.7pt;width:1.95pt;height:13pt;z-index:-20366848;visibility:visible;mso-wrap-style:square;mso-wrap-distance-left:0;mso-wrap-distance-top:0;mso-wrap-distance-right:0;mso-wrap-distance-bottom:0;mso-position-horizontal:absolute;mso-position-horizontal-relative:page;mso-position-vertical:absolute;mso-position-vertical-relative:text;v-text-anchor:top" coordsize="2476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" path="m24422,164797l,164797,,,24422,r,164797xe" fillcolor="#ddd" stroked="f">
                <v:path arrowok="t"/>
                <w10:wrap anchorx="page"/>
              </v:shape>
            </w:pict>
          </mc:Fallback>
        </mc:AlternateContent>
      </w:r>
      <w:r>
        <w:rPr>
          <w:color w:val="565656"/>
          <w:sz w:val="19"/>
        </w:rPr>
        <w:t xml:space="preserve">Cash </w:t>
      </w:r>
      <w:proofErr w:type="spellStart"/>
      <w:r>
        <w:rPr>
          <w:color w:val="565656"/>
          <w:sz w:val="19"/>
        </w:rPr>
        <w:t>con</w:t>
      </w:r>
      <w:r>
        <w:rPr>
          <w:color w:val="A8A8A8"/>
          <w:sz w:val="19"/>
        </w:rPr>
        <w:t>·</w:t>
      </w:r>
      <w:r>
        <w:rPr>
          <w:color w:val="565656"/>
          <w:sz w:val="19"/>
        </w:rPr>
        <w:t>sts</w:t>
      </w:r>
      <w:proofErr w:type="spellEnd"/>
      <w:r>
        <w:rPr>
          <w:color w:val="565656"/>
          <w:spacing w:val="-18"/>
          <w:sz w:val="19"/>
        </w:rPr>
        <w:t xml:space="preserve"> </w:t>
      </w:r>
      <w:r>
        <w:rPr>
          <w:color w:val="565656"/>
          <w:sz w:val="19"/>
        </w:rPr>
        <w:t>o</w:t>
      </w:r>
      <w:r>
        <w:rPr>
          <w:color w:val="565656"/>
          <w:spacing w:val="40"/>
          <w:sz w:val="19"/>
        </w:rPr>
        <w:t xml:space="preserve"> </w:t>
      </w:r>
      <w:r>
        <w:rPr>
          <w:color w:val="565656"/>
          <w:sz w:val="19"/>
        </w:rPr>
        <w:t xml:space="preserve">cash </w:t>
      </w:r>
      <w:proofErr w:type="gramStart"/>
      <w:r>
        <w:rPr>
          <w:color w:val="565656"/>
          <w:sz w:val="19"/>
        </w:rPr>
        <w:t>a</w:t>
      </w:r>
      <w:proofErr w:type="gramEnd"/>
      <w:r>
        <w:rPr>
          <w:color w:val="565656"/>
          <w:sz w:val="19"/>
        </w:rPr>
        <w:tab/>
      </w:r>
      <w:proofErr w:type="spellStart"/>
      <w:r>
        <w:rPr>
          <w:color w:val="565656"/>
          <w:spacing w:val="-8"/>
          <w:sz w:val="19"/>
        </w:rPr>
        <w:t>aocoun</w:t>
      </w:r>
      <w:proofErr w:type="spellEnd"/>
      <w:r>
        <w:rPr>
          <w:color w:val="565656"/>
          <w:spacing w:val="-6"/>
          <w:sz w:val="19"/>
        </w:rPr>
        <w:t xml:space="preserve"> </w:t>
      </w:r>
      <w:r>
        <w:rPr>
          <w:color w:val="565656"/>
          <w:spacing w:val="-8"/>
          <w:sz w:val="19"/>
        </w:rPr>
        <w:t xml:space="preserve">s </w:t>
      </w:r>
      <w:r>
        <w:rPr>
          <w:color w:val="565656"/>
          <w:spacing w:val="-4"/>
          <w:sz w:val="19"/>
        </w:rPr>
        <w:t>Fin</w:t>
      </w:r>
      <w:r>
        <w:rPr>
          <w:color w:val="565656"/>
          <w:sz w:val="19"/>
        </w:rPr>
        <w:tab/>
      </w:r>
      <w:proofErr w:type="spellStart"/>
      <w:r>
        <w:rPr>
          <w:color w:val="6B6B6B"/>
          <w:sz w:val="19"/>
        </w:rPr>
        <w:t>i</w:t>
      </w:r>
      <w:proofErr w:type="spellEnd"/>
      <w:r>
        <w:rPr>
          <w:color w:val="6B6B6B"/>
          <w:spacing w:val="40"/>
          <w:sz w:val="19"/>
        </w:rPr>
        <w:t xml:space="preserve"> </w:t>
      </w:r>
      <w:r>
        <w:rPr>
          <w:color w:val="565656"/>
          <w:sz w:val="19"/>
        </w:rPr>
        <w:t>I</w:t>
      </w:r>
      <w:r>
        <w:rPr>
          <w:color w:val="565656"/>
          <w:spacing w:val="40"/>
          <w:sz w:val="19"/>
        </w:rPr>
        <w:t xml:space="preserve"> </w:t>
      </w:r>
      <w:r>
        <w:rPr>
          <w:color w:val="565656"/>
          <w:sz w:val="19"/>
        </w:rPr>
        <w:t>Authority</w:t>
      </w:r>
      <w:r>
        <w:rPr>
          <w:color w:val="565656"/>
          <w:spacing w:val="40"/>
          <w:sz w:val="19"/>
        </w:rPr>
        <w:t xml:space="preserve"> </w:t>
      </w:r>
      <w:r>
        <w:rPr>
          <w:color w:val="565656"/>
          <w:sz w:val="19"/>
        </w:rPr>
        <w:t>money</w:t>
      </w:r>
    </w:p>
    <w:p w14:paraId="4C3A40D2" w14:textId="77777777" w:rsidR="00C50F6F" w:rsidRDefault="00000000">
      <w:pPr>
        <w:tabs>
          <w:tab w:val="left" w:pos="3108"/>
        </w:tabs>
        <w:spacing w:line="208" w:lineRule="exact"/>
        <w:ind w:left="2626"/>
        <w:rPr>
          <w:sz w:val="18"/>
        </w:rPr>
      </w:pPr>
      <w:r>
        <w:rPr>
          <w:color w:val="6B6B6B"/>
          <w:spacing w:val="-5"/>
          <w:sz w:val="19"/>
        </w:rPr>
        <w:t>Inv</w:t>
      </w:r>
      <w:r>
        <w:rPr>
          <w:color w:val="6B6B6B"/>
          <w:sz w:val="19"/>
        </w:rPr>
        <w:tab/>
      </w:r>
      <w:r>
        <w:rPr>
          <w:color w:val="565656"/>
          <w:sz w:val="19"/>
        </w:rPr>
        <w:t>ed</w:t>
      </w:r>
      <w:r>
        <w:rPr>
          <w:color w:val="565656"/>
          <w:spacing w:val="-23"/>
          <w:sz w:val="19"/>
        </w:rPr>
        <w:t xml:space="preserve"> </w:t>
      </w:r>
      <w:r>
        <w:rPr>
          <w:color w:val="565656"/>
          <w:sz w:val="19"/>
        </w:rPr>
        <w:t>r</w:t>
      </w:r>
      <w:r>
        <w:rPr>
          <w:color w:val="565656"/>
          <w:spacing w:val="51"/>
          <w:sz w:val="19"/>
        </w:rPr>
        <w:t xml:space="preserve"> </w:t>
      </w:r>
      <w:proofErr w:type="gramStart"/>
      <w:r>
        <w:rPr>
          <w:color w:val="565656"/>
          <w:sz w:val="18"/>
        </w:rPr>
        <w:t>t</w:t>
      </w:r>
      <w:r>
        <w:rPr>
          <w:color w:val="565656"/>
          <w:spacing w:val="41"/>
          <w:sz w:val="18"/>
        </w:rPr>
        <w:t xml:space="preserve"> </w:t>
      </w:r>
      <w:r>
        <w:rPr>
          <w:color w:val="939393"/>
          <w:spacing w:val="-10"/>
          <w:sz w:val="18"/>
        </w:rPr>
        <w:t>.</w:t>
      </w:r>
      <w:proofErr w:type="gramEnd"/>
    </w:p>
    <w:p w14:paraId="71D58B28" w14:textId="77777777" w:rsidR="00C50F6F" w:rsidRDefault="00000000">
      <w:pPr>
        <w:tabs>
          <w:tab w:val="left" w:pos="1814"/>
          <w:tab w:val="left" w:pos="2676"/>
          <w:tab w:val="left" w:pos="4230"/>
        </w:tabs>
        <w:spacing w:before="89" w:line="228" w:lineRule="auto"/>
        <w:ind w:left="1866" w:right="1831" w:hanging="1675"/>
        <w:rPr>
          <w:sz w:val="19"/>
        </w:rPr>
      </w:pPr>
      <w:r>
        <w:br w:type="column"/>
      </w:r>
      <w:r>
        <w:rPr>
          <w:color w:val="444444"/>
          <w:sz w:val="19"/>
        </w:rPr>
        <w:t>Id</w:t>
      </w:r>
      <w:r>
        <w:rPr>
          <w:color w:val="444444"/>
          <w:spacing w:val="40"/>
          <w:sz w:val="19"/>
        </w:rPr>
        <w:t xml:space="preserve"> </w:t>
      </w:r>
      <w:r>
        <w:rPr>
          <w:color w:val="444444"/>
          <w:sz w:val="19"/>
        </w:rPr>
        <w:t>t</w:t>
      </w:r>
      <w:r>
        <w:rPr>
          <w:color w:val="444444"/>
          <w:sz w:val="19"/>
        </w:rPr>
        <w:tab/>
      </w:r>
      <w:r>
        <w:rPr>
          <w:color w:val="565656"/>
          <w:sz w:val="21"/>
        </w:rPr>
        <w:t>Ion</w:t>
      </w:r>
      <w:r>
        <w:rPr>
          <w:color w:val="565656"/>
          <w:spacing w:val="80"/>
          <w:sz w:val="21"/>
        </w:rPr>
        <w:t xml:space="preserve"> </w:t>
      </w:r>
      <w:proofErr w:type="spellStart"/>
      <w:r>
        <w:rPr>
          <w:color w:val="444444"/>
          <w:sz w:val="19"/>
        </w:rPr>
        <w:t>lnve</w:t>
      </w:r>
      <w:proofErr w:type="spellEnd"/>
      <w:r>
        <w:rPr>
          <w:color w:val="444444"/>
          <w:spacing w:val="40"/>
          <w:sz w:val="19"/>
        </w:rPr>
        <w:t xml:space="preserve"> </w:t>
      </w:r>
      <w:proofErr w:type="spellStart"/>
      <w:r>
        <w:rPr>
          <w:color w:val="444444"/>
          <w:sz w:val="19"/>
        </w:rPr>
        <w:t>tments</w:t>
      </w:r>
      <w:proofErr w:type="spellEnd"/>
      <w:r>
        <w:rPr>
          <w:color w:val="444444"/>
          <w:sz w:val="19"/>
        </w:rPr>
        <w:t xml:space="preserve"> </w:t>
      </w:r>
      <w:r>
        <w:rPr>
          <w:color w:val="565656"/>
          <w:sz w:val="19"/>
        </w:rPr>
        <w:t xml:space="preserve">con </w:t>
      </w:r>
      <w:r>
        <w:rPr>
          <w:color w:val="A8A8A8"/>
          <w:sz w:val="13"/>
        </w:rPr>
        <w:t>°</w:t>
      </w:r>
      <w:r>
        <w:rPr>
          <w:color w:val="565656"/>
          <w:sz w:val="13"/>
        </w:rPr>
        <w:t>$</w:t>
      </w:r>
      <w:r>
        <w:rPr>
          <w:color w:val="565656"/>
          <w:spacing w:val="40"/>
          <w:sz w:val="13"/>
        </w:rPr>
        <w:t xml:space="preserve"> </w:t>
      </w:r>
      <w:r>
        <w:rPr>
          <w:color w:val="565656"/>
          <w:sz w:val="19"/>
        </w:rPr>
        <w:t>o</w:t>
      </w:r>
      <w:r>
        <w:rPr>
          <w:color w:val="565656"/>
          <w:sz w:val="19"/>
        </w:rPr>
        <w:tab/>
      </w:r>
      <w:proofErr w:type="spellStart"/>
      <w:r>
        <w:rPr>
          <w:color w:val="565656"/>
          <w:spacing w:val="-4"/>
          <w:sz w:val="19"/>
        </w:rPr>
        <w:t>un</w:t>
      </w:r>
      <w:r>
        <w:rPr>
          <w:color w:val="A8A8A8"/>
          <w:spacing w:val="-4"/>
          <w:sz w:val="19"/>
        </w:rPr>
        <w:t>'</w:t>
      </w:r>
      <w:r>
        <w:rPr>
          <w:color w:val="565656"/>
          <w:spacing w:val="-4"/>
          <w:sz w:val="19"/>
        </w:rPr>
        <w:t>clpal</w:t>
      </w:r>
      <w:proofErr w:type="spellEnd"/>
      <w:r>
        <w:rPr>
          <w:color w:val="565656"/>
          <w:spacing w:val="-4"/>
          <w:sz w:val="19"/>
        </w:rPr>
        <w:t xml:space="preserve"> </w:t>
      </w:r>
      <w:r>
        <w:rPr>
          <w:color w:val="565656"/>
          <w:sz w:val="19"/>
        </w:rPr>
        <w:t>d</w:t>
      </w:r>
      <w:r>
        <w:rPr>
          <w:color w:val="565656"/>
          <w:spacing w:val="35"/>
          <w:sz w:val="19"/>
        </w:rPr>
        <w:t xml:space="preserve"> </w:t>
      </w:r>
      <w:r>
        <w:rPr>
          <w:color w:val="565656"/>
          <w:spacing w:val="-5"/>
          <w:sz w:val="19"/>
        </w:rPr>
        <w:t>po</w:t>
      </w:r>
      <w:r>
        <w:rPr>
          <w:color w:val="565656"/>
          <w:sz w:val="19"/>
        </w:rPr>
        <w:tab/>
        <w:t>Interest</w:t>
      </w:r>
      <w:r>
        <w:rPr>
          <w:color w:val="565656"/>
          <w:spacing w:val="51"/>
          <w:sz w:val="19"/>
        </w:rPr>
        <w:t xml:space="preserve"> </w:t>
      </w:r>
      <w:r>
        <w:rPr>
          <w:color w:val="565656"/>
          <w:sz w:val="19"/>
        </w:rPr>
        <w:t>s</w:t>
      </w:r>
      <w:r>
        <w:rPr>
          <w:color w:val="565656"/>
          <w:spacing w:val="57"/>
          <w:w w:val="150"/>
          <w:sz w:val="19"/>
        </w:rPr>
        <w:t xml:space="preserve"> </w:t>
      </w:r>
      <w:proofErr w:type="spellStart"/>
      <w:proofErr w:type="gramStart"/>
      <w:r>
        <w:rPr>
          <w:color w:val="565656"/>
          <w:sz w:val="19"/>
        </w:rPr>
        <w:t>oc:rued</w:t>
      </w:r>
      <w:proofErr w:type="spellEnd"/>
      <w:proofErr w:type="gramEnd"/>
      <w:r>
        <w:rPr>
          <w:color w:val="565656"/>
          <w:spacing w:val="9"/>
          <w:sz w:val="19"/>
        </w:rPr>
        <w:t xml:space="preserve"> </w:t>
      </w:r>
      <w:r>
        <w:rPr>
          <w:color w:val="565656"/>
          <w:sz w:val="19"/>
        </w:rPr>
        <w:t>at</w:t>
      </w:r>
      <w:r>
        <w:rPr>
          <w:color w:val="565656"/>
          <w:spacing w:val="10"/>
          <w:sz w:val="19"/>
        </w:rPr>
        <w:t xml:space="preserve"> </w:t>
      </w:r>
      <w:r>
        <w:rPr>
          <w:color w:val="565656"/>
          <w:spacing w:val="-5"/>
          <w:sz w:val="19"/>
        </w:rPr>
        <w:t>the</w:t>
      </w:r>
    </w:p>
    <w:p w14:paraId="284879B0" w14:textId="77777777" w:rsidR="00C50F6F" w:rsidRDefault="00C50F6F">
      <w:pPr>
        <w:spacing w:line="228" w:lineRule="auto"/>
        <w:rPr>
          <w:sz w:val="19"/>
        </w:rPr>
        <w:sectPr w:rsidR="00C50F6F">
          <w:type w:val="continuous"/>
          <w:pgSz w:w="12240" w:h="15840"/>
          <w:pgMar w:top="1820" w:right="0" w:bottom="280" w:left="0" w:header="0" w:footer="989" w:gutter="0"/>
          <w:cols w:num="2" w:space="720" w:equalWidth="0">
            <w:col w:w="5520" w:space="40"/>
            <w:col w:w="6680"/>
          </w:cols>
        </w:sectPr>
      </w:pPr>
    </w:p>
    <w:p w14:paraId="7F712E06" w14:textId="77777777" w:rsidR="00C50F6F" w:rsidRDefault="00000000">
      <w:pPr>
        <w:spacing w:before="74" w:line="472" w:lineRule="auto"/>
        <w:ind w:left="3856" w:right="3581"/>
        <w:jc w:val="center"/>
        <w:rPr>
          <w:sz w:val="18"/>
        </w:rPr>
      </w:pPr>
      <w:r>
        <w:rPr>
          <w:color w:val="383838"/>
          <w:sz w:val="18"/>
        </w:rPr>
        <w:lastRenderedPageBreak/>
        <w:t>THE</w:t>
      </w:r>
      <w:r>
        <w:rPr>
          <w:color w:val="383838"/>
          <w:spacing w:val="-4"/>
          <w:sz w:val="18"/>
        </w:rPr>
        <w:t xml:space="preserve"> </w:t>
      </w:r>
      <w:r>
        <w:rPr>
          <w:color w:val="383838"/>
          <w:sz w:val="18"/>
        </w:rPr>
        <w:t xml:space="preserve">CORPORATION OF THE VILLAGE OF </w:t>
      </w:r>
      <w:r>
        <w:rPr>
          <w:b/>
          <w:color w:val="383838"/>
          <w:sz w:val="17"/>
        </w:rPr>
        <w:t xml:space="preserve">BURNS </w:t>
      </w:r>
      <w:r>
        <w:rPr>
          <w:color w:val="383838"/>
          <w:sz w:val="18"/>
        </w:rPr>
        <w:t xml:space="preserve">LAKE NOTES TO THE </w:t>
      </w:r>
      <w:r>
        <w:rPr>
          <w:b/>
          <w:color w:val="383838"/>
          <w:sz w:val="17"/>
        </w:rPr>
        <w:t xml:space="preserve">FINANCIAL </w:t>
      </w:r>
      <w:r>
        <w:rPr>
          <w:color w:val="383838"/>
          <w:sz w:val="18"/>
        </w:rPr>
        <w:t>STATE</w:t>
      </w:r>
      <w:r>
        <w:rPr>
          <w:color w:val="383838"/>
          <w:spacing w:val="80"/>
          <w:sz w:val="18"/>
        </w:rPr>
        <w:t xml:space="preserve"> </w:t>
      </w:r>
      <w:r>
        <w:rPr>
          <w:color w:val="383838"/>
          <w:sz w:val="18"/>
        </w:rPr>
        <w:t>ENTS</w:t>
      </w:r>
    </w:p>
    <w:p w14:paraId="33FF9B42" w14:textId="77777777" w:rsidR="00C50F6F" w:rsidRDefault="00000000">
      <w:pPr>
        <w:tabs>
          <w:tab w:val="left" w:pos="1211"/>
        </w:tabs>
        <w:spacing w:line="218" w:lineRule="exact"/>
        <w:ind w:left="256"/>
        <w:jc w:val="center"/>
        <w:rPr>
          <w:sz w:val="18"/>
        </w:rPr>
      </w:pPr>
      <w:r>
        <w:rPr>
          <w:color w:val="383838"/>
          <w:sz w:val="18"/>
        </w:rPr>
        <w:t>For</w:t>
      </w:r>
      <w:r>
        <w:rPr>
          <w:color w:val="383838"/>
          <w:spacing w:val="-2"/>
          <w:sz w:val="18"/>
        </w:rPr>
        <w:t xml:space="preserve"> </w:t>
      </w:r>
      <w:proofErr w:type="spellStart"/>
      <w:proofErr w:type="gramStart"/>
      <w:r>
        <w:rPr>
          <w:color w:val="383838"/>
          <w:sz w:val="18"/>
        </w:rPr>
        <w:t>lh</w:t>
      </w:r>
      <w:proofErr w:type="spellEnd"/>
      <w:r>
        <w:rPr>
          <w:color w:val="383838"/>
          <w:spacing w:val="42"/>
          <w:sz w:val="18"/>
        </w:rPr>
        <w:t xml:space="preserve">  </w:t>
      </w:r>
      <w:r>
        <w:rPr>
          <w:color w:val="383838"/>
          <w:spacing w:val="-10"/>
          <w:sz w:val="20"/>
        </w:rPr>
        <w:t>y</w:t>
      </w:r>
      <w:proofErr w:type="gramEnd"/>
      <w:r>
        <w:rPr>
          <w:color w:val="383838"/>
          <w:sz w:val="20"/>
        </w:rPr>
        <w:tab/>
      </w:r>
      <w:proofErr w:type="gramStart"/>
      <w:r>
        <w:rPr>
          <w:color w:val="383838"/>
          <w:sz w:val="18"/>
        </w:rPr>
        <w:t>r</w:t>
      </w:r>
      <w:r>
        <w:rPr>
          <w:color w:val="383838"/>
          <w:spacing w:val="36"/>
          <w:sz w:val="18"/>
        </w:rPr>
        <w:t xml:space="preserve">  </w:t>
      </w:r>
      <w:proofErr w:type="spellStart"/>
      <w:r>
        <w:rPr>
          <w:color w:val="383838"/>
          <w:sz w:val="18"/>
        </w:rPr>
        <w:t>nd</w:t>
      </w:r>
      <w:proofErr w:type="spellEnd"/>
      <w:proofErr w:type="gramEnd"/>
      <w:r>
        <w:rPr>
          <w:color w:val="383838"/>
          <w:spacing w:val="74"/>
          <w:sz w:val="18"/>
        </w:rPr>
        <w:t xml:space="preserve"> </w:t>
      </w:r>
      <w:r>
        <w:rPr>
          <w:color w:val="383838"/>
          <w:sz w:val="18"/>
        </w:rPr>
        <w:t>d</w:t>
      </w:r>
      <w:r>
        <w:rPr>
          <w:color w:val="383838"/>
          <w:spacing w:val="11"/>
          <w:sz w:val="18"/>
        </w:rPr>
        <w:t xml:space="preserve"> </w:t>
      </w:r>
      <w:r>
        <w:rPr>
          <w:color w:val="383838"/>
          <w:sz w:val="18"/>
        </w:rPr>
        <w:t>December</w:t>
      </w:r>
      <w:r>
        <w:rPr>
          <w:color w:val="383838"/>
          <w:spacing w:val="16"/>
          <w:sz w:val="18"/>
        </w:rPr>
        <w:t xml:space="preserve"> </w:t>
      </w:r>
      <w:r>
        <w:rPr>
          <w:color w:val="383838"/>
          <w:sz w:val="18"/>
        </w:rPr>
        <w:t>31,</w:t>
      </w:r>
      <w:r>
        <w:rPr>
          <w:color w:val="383838"/>
          <w:spacing w:val="-11"/>
          <w:sz w:val="18"/>
        </w:rPr>
        <w:t xml:space="preserve"> </w:t>
      </w:r>
      <w:r>
        <w:rPr>
          <w:color w:val="383838"/>
          <w:spacing w:val="-2"/>
          <w:sz w:val="18"/>
        </w:rPr>
        <w:t>202,5</w:t>
      </w:r>
    </w:p>
    <w:p w14:paraId="6FF40F36" w14:textId="77777777" w:rsidR="00C50F6F" w:rsidRDefault="00C50F6F">
      <w:pPr>
        <w:pStyle w:val="BodyText"/>
        <w:spacing w:before="33"/>
        <w:rPr>
          <w:sz w:val="18"/>
        </w:rPr>
      </w:pPr>
    </w:p>
    <w:p w14:paraId="00F87B77" w14:textId="77777777" w:rsidR="00C50F6F" w:rsidRDefault="00000000">
      <w:pPr>
        <w:tabs>
          <w:tab w:val="left" w:pos="2693"/>
        </w:tabs>
        <w:spacing w:before="1"/>
        <w:ind w:left="2047"/>
        <w:rPr>
          <w:sz w:val="18"/>
        </w:rPr>
      </w:pPr>
      <w:r>
        <w:rPr>
          <w:color w:val="383838"/>
          <w:spacing w:val="-5"/>
          <w:sz w:val="18"/>
        </w:rPr>
        <w:t>1.</w:t>
      </w:r>
      <w:r>
        <w:rPr>
          <w:color w:val="383838"/>
          <w:sz w:val="18"/>
        </w:rPr>
        <w:tab/>
        <w:t>SIGNIFICANT</w:t>
      </w:r>
      <w:r>
        <w:rPr>
          <w:color w:val="383838"/>
          <w:spacing w:val="5"/>
          <w:sz w:val="18"/>
        </w:rPr>
        <w:t xml:space="preserve"> </w:t>
      </w:r>
      <w:r>
        <w:rPr>
          <w:color w:val="383838"/>
          <w:sz w:val="18"/>
        </w:rPr>
        <w:t>ACCOU</w:t>
      </w:r>
      <w:r>
        <w:rPr>
          <w:color w:val="383838"/>
          <w:spacing w:val="79"/>
          <w:sz w:val="18"/>
        </w:rPr>
        <w:t xml:space="preserve"> </w:t>
      </w:r>
      <w:r>
        <w:rPr>
          <w:color w:val="383838"/>
          <w:sz w:val="18"/>
        </w:rPr>
        <w:t>TING</w:t>
      </w:r>
      <w:r>
        <w:rPr>
          <w:color w:val="383838"/>
          <w:spacing w:val="-12"/>
          <w:sz w:val="18"/>
        </w:rPr>
        <w:t xml:space="preserve"> </w:t>
      </w:r>
      <w:r>
        <w:rPr>
          <w:color w:val="383838"/>
          <w:sz w:val="18"/>
        </w:rPr>
        <w:t>POLICIES</w:t>
      </w:r>
      <w:r>
        <w:rPr>
          <w:color w:val="777777"/>
          <w:sz w:val="18"/>
        </w:rPr>
        <w:t>,</w:t>
      </w:r>
      <w:r>
        <w:rPr>
          <w:color w:val="777777"/>
          <w:spacing w:val="-3"/>
          <w:sz w:val="18"/>
        </w:rPr>
        <w:t xml:space="preserve"> </w:t>
      </w:r>
      <w:proofErr w:type="spellStart"/>
      <w:r>
        <w:rPr>
          <w:color w:val="383838"/>
          <w:spacing w:val="-2"/>
          <w:sz w:val="18"/>
        </w:rPr>
        <w:t>eontfnued</w:t>
      </w:r>
      <w:proofErr w:type="spellEnd"/>
    </w:p>
    <w:p w14:paraId="57A5269F" w14:textId="77777777" w:rsidR="00C50F6F" w:rsidRDefault="00000000">
      <w:pPr>
        <w:pStyle w:val="BodyText"/>
        <w:spacing w:before="4"/>
        <w:rPr>
          <w:sz w:val="18"/>
        </w:rPr>
      </w:pPr>
      <w:r>
        <w:rPr>
          <w:noProof/>
          <w:sz w:val="18"/>
        </w:rPr>
        <w:drawing>
          <wp:anchor distT="0" distB="0" distL="0" distR="0" simplePos="0" relativeHeight="487734272" behindDoc="1" locked="0" layoutInCell="1" allowOverlap="1" wp14:anchorId="39EB719B" wp14:editId="18720CB2">
            <wp:simplePos x="0" y="0"/>
            <wp:positionH relativeFrom="page">
              <wp:posOffset>1709557</wp:posOffset>
            </wp:positionH>
            <wp:positionV relativeFrom="paragraph">
              <wp:posOffset>149618</wp:posOffset>
            </wp:positionV>
            <wp:extent cx="2085574" cy="134111"/>
            <wp:effectExtent l="0" t="0" r="0" b="0"/>
            <wp:wrapTopAndBottom/>
            <wp:docPr id="770" name="Image 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0" name="Image 770"/>
                    <pic:cNvPicPr/>
                  </pic:nvPicPr>
                  <pic:blipFill>
                    <a:blip r:embed="rId391" cstate="print"/>
                    <a:stretch>
                      <a:fillRect/>
                    </a:stretch>
                  </pic:blipFill>
                  <pic:spPr>
                    <a:xfrm>
                      <a:off x="0" y="0"/>
                      <a:ext cx="2085574" cy="134111"/>
                    </a:xfrm>
                    <a:prstGeom prst="rect">
                      <a:avLst/>
                    </a:prstGeom>
                  </pic:spPr>
                </pic:pic>
              </a:graphicData>
            </a:graphic>
          </wp:anchor>
        </w:drawing>
      </w:r>
      <w:r>
        <w:rPr>
          <w:noProof/>
          <w:sz w:val="18"/>
        </w:rPr>
        <mc:AlternateContent>
          <mc:Choice Requires="wpg">
            <w:drawing>
              <wp:anchor distT="0" distB="0" distL="0" distR="0" simplePos="0" relativeHeight="487734784" behindDoc="1" locked="0" layoutInCell="1" allowOverlap="1" wp14:anchorId="6A5DC3C8" wp14:editId="2A2CB58F">
                <wp:simplePos x="0" y="0"/>
                <wp:positionH relativeFrom="page">
                  <wp:posOffset>1709557</wp:posOffset>
                </wp:positionH>
                <wp:positionV relativeFrom="paragraph">
                  <wp:posOffset>405961</wp:posOffset>
                </wp:positionV>
                <wp:extent cx="4862195" cy="659765"/>
                <wp:effectExtent l="0" t="0" r="0" b="0"/>
                <wp:wrapTopAndBottom/>
                <wp:docPr id="771" name="Group 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2195" cy="659765"/>
                          <a:chOff x="0" y="0"/>
                          <a:chExt cx="4862195" cy="659765"/>
                        </a:xfrm>
                      </wpg:grpSpPr>
                      <pic:pic xmlns:pic="http://schemas.openxmlformats.org/drawingml/2006/picture">
                        <pic:nvPicPr>
                          <pic:cNvPr id="772" name="Image 772"/>
                          <pic:cNvPicPr/>
                        </pic:nvPicPr>
                        <pic:blipFill>
                          <a:blip r:embed="rId392" cstate="print"/>
                          <a:stretch>
                            <a:fillRect/>
                          </a:stretch>
                        </pic:blipFill>
                        <pic:spPr>
                          <a:xfrm>
                            <a:off x="0" y="0"/>
                            <a:ext cx="4652437" cy="659166"/>
                          </a:xfrm>
                          <a:prstGeom prst="rect">
                            <a:avLst/>
                          </a:prstGeom>
                        </pic:spPr>
                      </pic:pic>
                      <wps:wsp>
                        <wps:cNvPr id="773" name="Textbox 773"/>
                        <wps:cNvSpPr txBox="1"/>
                        <wps:spPr>
                          <a:xfrm>
                            <a:off x="0" y="0"/>
                            <a:ext cx="4862195" cy="659765"/>
                          </a:xfrm>
                          <a:prstGeom prst="rect">
                            <a:avLst/>
                          </a:prstGeom>
                        </wps:spPr>
                        <wps:txbx>
                          <w:txbxContent>
                            <w:p w14:paraId="35492CD6" w14:textId="77777777" w:rsidR="00C50F6F" w:rsidRDefault="00000000">
                              <w:pPr>
                                <w:spacing w:line="176" w:lineRule="exact"/>
                                <w:ind w:right="111"/>
                                <w:jc w:val="right"/>
                                <w:rPr>
                                  <w:sz w:val="18"/>
                                </w:rPr>
                              </w:pPr>
                              <w:r>
                                <w:rPr>
                                  <w:color w:val="565656"/>
                                  <w:spacing w:val="-5"/>
                                  <w:w w:val="105"/>
                                  <w:sz w:val="18"/>
                                </w:rPr>
                                <w:t>ed</w:t>
                              </w:r>
                            </w:p>
                            <w:p w14:paraId="5349D167" w14:textId="77777777" w:rsidR="00C50F6F" w:rsidRDefault="00000000">
                              <w:pPr>
                                <w:spacing w:line="224" w:lineRule="exact"/>
                                <w:ind w:right="-101"/>
                                <w:jc w:val="right"/>
                                <w:rPr>
                                  <w:rFonts w:ascii="Times New Roman"/>
                                  <w:sz w:val="19"/>
                                </w:rPr>
                              </w:pPr>
                              <w:r>
                                <w:rPr>
                                  <w:rFonts w:ascii="Times New Roman"/>
                                  <w:b/>
                                  <w:color w:val="565656"/>
                                  <w:sz w:val="21"/>
                                </w:rPr>
                                <w:t>e</w:t>
                              </w:r>
                              <w:r>
                                <w:rPr>
                                  <w:rFonts w:ascii="Times New Roman"/>
                                  <w:b/>
                                  <w:color w:val="565656"/>
                                  <w:spacing w:val="24"/>
                                  <w:sz w:val="21"/>
                                </w:rPr>
                                <w:t xml:space="preserve"> </w:t>
                              </w:r>
                              <w:r>
                                <w:rPr>
                                  <w:rFonts w:ascii="Times New Roman"/>
                                  <w:color w:val="565656"/>
                                  <w:sz w:val="18"/>
                                </w:rPr>
                                <w:t>d1</w:t>
                              </w:r>
                              <w:r>
                                <w:rPr>
                                  <w:rFonts w:ascii="Times New Roman"/>
                                  <w:color w:val="565656"/>
                                  <w:spacing w:val="-7"/>
                                  <w:sz w:val="18"/>
                                </w:rPr>
                                <w:t xml:space="preserve"> </w:t>
                              </w:r>
                              <w:r>
                                <w:rPr>
                                  <w:rFonts w:ascii="Times New Roman"/>
                                  <w:color w:val="565656"/>
                                  <w:spacing w:val="-2"/>
                                  <w:sz w:val="19"/>
                                </w:rPr>
                                <w:t>ec1ly</w:t>
                              </w:r>
                            </w:p>
                            <w:p w14:paraId="51F33715" w14:textId="77777777" w:rsidR="00C50F6F" w:rsidRDefault="00000000">
                              <w:pPr>
                                <w:spacing w:before="2" w:line="235" w:lineRule="auto"/>
                                <w:ind w:left="6820" w:firstLine="153"/>
                                <w:jc w:val="right"/>
                                <w:rPr>
                                  <w:sz w:val="18"/>
                                </w:rPr>
                              </w:pPr>
                              <w:r>
                                <w:rPr>
                                  <w:color w:val="565656"/>
                                  <w:w w:val="105"/>
                                  <w:sz w:val="18"/>
                                </w:rPr>
                                <w:t>cos</w:t>
                              </w:r>
                              <w:r>
                                <w:rPr>
                                  <w:color w:val="8E8E8E"/>
                                  <w:w w:val="105"/>
                                  <w:sz w:val="18"/>
                                </w:rPr>
                                <w:t xml:space="preserve">. </w:t>
                              </w:r>
                              <w:r>
                                <w:rPr>
                                  <w:color w:val="565656"/>
                                  <w:w w:val="105"/>
                                  <w:sz w:val="18"/>
                                </w:rPr>
                                <w:t xml:space="preserve">les </w:t>
                              </w:r>
                              <w:r>
                                <w:rPr>
                                  <w:color w:val="565656"/>
                                  <w:sz w:val="18"/>
                                </w:rPr>
                                <w:t>f</w:t>
                              </w:r>
                              <w:r>
                                <w:rPr>
                                  <w:color w:val="565656"/>
                                  <w:spacing w:val="27"/>
                                  <w:sz w:val="18"/>
                                </w:rPr>
                                <w:t xml:space="preserve"> </w:t>
                              </w:r>
                              <w:r>
                                <w:rPr>
                                  <w:color w:val="565656"/>
                                  <w:sz w:val="18"/>
                                </w:rPr>
                                <w:t>the</w:t>
                              </w:r>
                              <w:r>
                                <w:rPr>
                                  <w:color w:val="565656"/>
                                  <w:spacing w:val="21"/>
                                  <w:sz w:val="18"/>
                                </w:rPr>
                                <w:t xml:space="preserve"> </w:t>
                              </w:r>
                              <w:r>
                                <w:rPr>
                                  <w:color w:val="565656"/>
                                  <w:spacing w:val="-4"/>
                                  <w:sz w:val="18"/>
                                </w:rPr>
                                <w:t>asse</w:t>
                              </w:r>
                            </w:p>
                          </w:txbxContent>
                        </wps:txbx>
                        <wps:bodyPr wrap="square" lIns="0" tIns="0" rIns="0" bIns="0" rtlCol="0">
                          <a:noAutofit/>
                        </wps:bodyPr>
                      </wps:wsp>
                    </wpg:wgp>
                  </a:graphicData>
                </a:graphic>
              </wp:anchor>
            </w:drawing>
          </mc:Choice>
          <mc:Fallback>
            <w:pict>
              <v:group w14:anchorId="6A5DC3C8" id="Group 771" o:spid="_x0000_s1216" style="position:absolute;margin-left:134.6pt;margin-top:31.95pt;width:382.85pt;height:51.95pt;z-index:-15581696;mso-wrap-distance-left:0;mso-wrap-distance-right:0;mso-position-horizontal-relative:page;mso-position-vertical-relative:text" coordsize="48621,65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">
                <v:shape id="Image 772" o:spid="_x0000_s1217" type="#_x0000_t75" style="position:absolute;width:46524;height:6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">
                  <v:imagedata r:id="rId393" o:title=""/>
                </v:shape>
                <v:shape id="Textbox 773" o:spid="_x0000_s1218" type="#_x0000_t202" style="position:absolute;width:48621;height:6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4dxgAAANwAAAAPAAAAZHJzL2Rvd25yZXYueG1sRI9Ba8JA&#10;FITvhf6H5RW81U0r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f0F+HcYAAADcAAAA&#10;DwAAAAAAAAAAAAAAAAAHAgAAZHJzL2Rvd25yZXYueG1sUEsFBgAAAAADAAMAtwAAAPoCAAAAAA==&#10;" filled="f" stroked="f">
                  <v:textbox inset="0,0,0,0">
                    <w:txbxContent>
                      <w:p w14:paraId="35492CD6" w14:textId="77777777" w:rsidR="00C50F6F" w:rsidRDefault="00000000">
                        <w:pPr>
                          <w:spacing w:line="176" w:lineRule="exact"/>
                          <w:ind w:right="111"/>
                          <w:jc w:val="right"/>
                          <w:rPr>
                            <w:sz w:val="18"/>
                          </w:rPr>
                        </w:pPr>
                        <w:r>
                          <w:rPr>
                            <w:color w:val="565656"/>
                            <w:spacing w:val="-5"/>
                            <w:w w:val="105"/>
                            <w:sz w:val="18"/>
                          </w:rPr>
                          <w:t>ed</w:t>
                        </w:r>
                      </w:p>
                      <w:p w14:paraId="5349D167" w14:textId="77777777" w:rsidR="00C50F6F" w:rsidRDefault="00000000">
                        <w:pPr>
                          <w:spacing w:line="224" w:lineRule="exact"/>
                          <w:ind w:right="-101"/>
                          <w:jc w:val="right"/>
                          <w:rPr>
                            <w:rFonts w:ascii="Times New Roman"/>
                            <w:sz w:val="19"/>
                          </w:rPr>
                        </w:pPr>
                        <w:r>
                          <w:rPr>
                            <w:rFonts w:ascii="Times New Roman"/>
                            <w:b/>
                            <w:color w:val="565656"/>
                            <w:sz w:val="21"/>
                          </w:rPr>
                          <w:t>e</w:t>
                        </w:r>
                        <w:r>
                          <w:rPr>
                            <w:rFonts w:ascii="Times New Roman"/>
                            <w:b/>
                            <w:color w:val="565656"/>
                            <w:spacing w:val="24"/>
                            <w:sz w:val="21"/>
                          </w:rPr>
                          <w:t xml:space="preserve"> </w:t>
                        </w:r>
                        <w:r>
                          <w:rPr>
                            <w:rFonts w:ascii="Times New Roman"/>
                            <w:color w:val="565656"/>
                            <w:sz w:val="18"/>
                          </w:rPr>
                          <w:t>d1</w:t>
                        </w:r>
                        <w:r>
                          <w:rPr>
                            <w:rFonts w:ascii="Times New Roman"/>
                            <w:color w:val="565656"/>
                            <w:spacing w:val="-7"/>
                            <w:sz w:val="18"/>
                          </w:rPr>
                          <w:t xml:space="preserve"> </w:t>
                        </w:r>
                        <w:r>
                          <w:rPr>
                            <w:rFonts w:ascii="Times New Roman"/>
                            <w:color w:val="565656"/>
                            <w:spacing w:val="-2"/>
                            <w:sz w:val="19"/>
                          </w:rPr>
                          <w:t>ec1ly</w:t>
                        </w:r>
                      </w:p>
                      <w:p w14:paraId="51F33715" w14:textId="77777777" w:rsidR="00C50F6F" w:rsidRDefault="00000000">
                        <w:pPr>
                          <w:spacing w:before="2" w:line="235" w:lineRule="auto"/>
                          <w:ind w:left="6820" w:firstLine="153"/>
                          <w:jc w:val="right"/>
                          <w:rPr>
                            <w:sz w:val="18"/>
                          </w:rPr>
                        </w:pPr>
                        <w:r>
                          <w:rPr>
                            <w:color w:val="565656"/>
                            <w:w w:val="105"/>
                            <w:sz w:val="18"/>
                          </w:rPr>
                          <w:t>cos</w:t>
                        </w:r>
                        <w:r>
                          <w:rPr>
                            <w:color w:val="8E8E8E"/>
                            <w:w w:val="105"/>
                            <w:sz w:val="18"/>
                          </w:rPr>
                          <w:t xml:space="preserve">. </w:t>
                        </w:r>
                        <w:r>
                          <w:rPr>
                            <w:color w:val="565656"/>
                            <w:w w:val="105"/>
                            <w:sz w:val="18"/>
                          </w:rPr>
                          <w:t xml:space="preserve">les </w:t>
                        </w:r>
                        <w:r>
                          <w:rPr>
                            <w:color w:val="565656"/>
                            <w:sz w:val="18"/>
                          </w:rPr>
                          <w:t>f</w:t>
                        </w:r>
                        <w:r>
                          <w:rPr>
                            <w:color w:val="565656"/>
                            <w:spacing w:val="27"/>
                            <w:sz w:val="18"/>
                          </w:rPr>
                          <w:t xml:space="preserve"> </w:t>
                        </w:r>
                        <w:r>
                          <w:rPr>
                            <w:color w:val="565656"/>
                            <w:sz w:val="18"/>
                          </w:rPr>
                          <w:t>the</w:t>
                        </w:r>
                        <w:r>
                          <w:rPr>
                            <w:color w:val="565656"/>
                            <w:spacing w:val="21"/>
                            <w:sz w:val="18"/>
                          </w:rPr>
                          <w:t xml:space="preserve"> </w:t>
                        </w:r>
                        <w:r>
                          <w:rPr>
                            <w:color w:val="565656"/>
                            <w:spacing w:val="-4"/>
                            <w:sz w:val="18"/>
                          </w:rPr>
                          <w:t>asse</w:t>
                        </w:r>
                      </w:p>
                    </w:txbxContent>
                  </v:textbox>
                </v:shape>
                <w10:wrap type="topAndBottom" anchorx="page"/>
              </v:group>
            </w:pict>
          </mc:Fallback>
        </mc:AlternateContent>
      </w:r>
    </w:p>
    <w:p w14:paraId="75C789E9" w14:textId="77777777" w:rsidR="00C50F6F" w:rsidRDefault="00C50F6F">
      <w:pPr>
        <w:pStyle w:val="BodyText"/>
        <w:spacing w:before="7"/>
        <w:rPr>
          <w:sz w:val="14"/>
        </w:rPr>
      </w:pPr>
    </w:p>
    <w:p w14:paraId="0302A762" w14:textId="77777777" w:rsidR="00C50F6F" w:rsidRDefault="00000000">
      <w:pPr>
        <w:spacing w:before="186"/>
        <w:ind w:left="2896"/>
        <w:rPr>
          <w:sz w:val="15"/>
        </w:rPr>
      </w:pPr>
      <w:r>
        <w:rPr>
          <w:color w:val="565656"/>
          <w:w w:val="70"/>
          <w:position w:val="1"/>
          <w:sz w:val="18"/>
        </w:rPr>
        <w:t>I.I</w:t>
      </w:r>
      <w:r>
        <w:rPr>
          <w:color w:val="565656"/>
          <w:spacing w:val="78"/>
          <w:position w:val="1"/>
          <w:sz w:val="18"/>
        </w:rPr>
        <w:t xml:space="preserve"> </w:t>
      </w:r>
      <w:r>
        <w:rPr>
          <w:noProof/>
          <w:color w:val="565656"/>
          <w:spacing w:val="-3"/>
          <w:sz w:val="18"/>
        </w:rPr>
        <w:drawing>
          <wp:inline distT="0" distB="0" distL="0" distR="0" wp14:anchorId="103E09FE" wp14:editId="3711FCFC">
            <wp:extent cx="1025734" cy="109861"/>
            <wp:effectExtent l="0" t="0" r="0" b="0"/>
            <wp:docPr id="774" name="Image 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4" name="Image 774"/>
                    <pic:cNvPicPr/>
                  </pic:nvPicPr>
                  <pic:blipFill>
                    <a:blip r:embed="rId394" cstate="print"/>
                    <a:stretch>
                      <a:fillRect/>
                    </a:stretch>
                  </pic:blipFill>
                  <pic:spPr>
                    <a:xfrm>
                      <a:off x="0" y="0"/>
                      <a:ext cx="1025734" cy="109861"/>
                    </a:xfrm>
                    <a:prstGeom prst="rect">
                      <a:avLst/>
                    </a:prstGeom>
                  </pic:spPr>
                </pic:pic>
              </a:graphicData>
            </a:graphic>
          </wp:inline>
        </w:drawing>
      </w:r>
      <w:r>
        <w:rPr>
          <w:rFonts w:ascii="Times New Roman"/>
          <w:color w:val="565656"/>
          <w:spacing w:val="-10"/>
          <w:sz w:val="18"/>
        </w:rPr>
        <w:t xml:space="preserve"> </w:t>
      </w:r>
      <w:r>
        <w:rPr>
          <w:color w:val="565656"/>
          <w:spacing w:val="-5"/>
          <w:w w:val="70"/>
          <w:sz w:val="15"/>
        </w:rPr>
        <w:t>85</w:t>
      </w:r>
    </w:p>
    <w:p w14:paraId="17DC1845" w14:textId="77777777" w:rsidR="00C50F6F" w:rsidRDefault="00C50F6F">
      <w:pPr>
        <w:pStyle w:val="BodyText"/>
        <w:rPr>
          <w:sz w:val="18"/>
        </w:rPr>
      </w:pPr>
    </w:p>
    <w:p w14:paraId="719BD559" w14:textId="77777777" w:rsidR="00C50F6F" w:rsidRDefault="00C50F6F">
      <w:pPr>
        <w:pStyle w:val="BodyText"/>
        <w:rPr>
          <w:sz w:val="18"/>
        </w:rPr>
      </w:pPr>
    </w:p>
    <w:p w14:paraId="0254B6B7" w14:textId="77777777" w:rsidR="00C50F6F" w:rsidRDefault="00C50F6F">
      <w:pPr>
        <w:pStyle w:val="BodyText"/>
        <w:spacing w:before="12"/>
        <w:rPr>
          <w:sz w:val="18"/>
        </w:rPr>
      </w:pPr>
    </w:p>
    <w:p w14:paraId="06F235DE" w14:textId="77777777" w:rsidR="00C50F6F" w:rsidRDefault="00000000">
      <w:pPr>
        <w:pStyle w:val="BodyText"/>
        <w:ind w:left="7895"/>
        <w:rPr>
          <w:rFonts w:ascii="Times New Roman"/>
        </w:rPr>
      </w:pPr>
      <w:r>
        <w:rPr>
          <w:rFonts w:ascii="Times New Roman"/>
          <w:noProof/>
        </w:rPr>
        <w:drawing>
          <wp:anchor distT="0" distB="0" distL="0" distR="0" simplePos="0" relativeHeight="15877632" behindDoc="0" locked="0" layoutInCell="1" allowOverlap="1" wp14:anchorId="482333BA" wp14:editId="09843ACB">
            <wp:simplePos x="0" y="0"/>
            <wp:positionH relativeFrom="page">
              <wp:posOffset>1733979</wp:posOffset>
            </wp:positionH>
            <wp:positionV relativeFrom="paragraph">
              <wp:posOffset>42007</wp:posOffset>
            </wp:positionV>
            <wp:extent cx="1892724" cy="988749"/>
            <wp:effectExtent l="0" t="0" r="0" b="0"/>
            <wp:wrapNone/>
            <wp:docPr id="775" name="Image 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5" name="Image 775"/>
                    <pic:cNvPicPr/>
                  </pic:nvPicPr>
                  <pic:blipFill>
                    <a:blip r:embed="rId395" cstate="print"/>
                    <a:stretch>
                      <a:fillRect/>
                    </a:stretch>
                  </pic:blipFill>
                  <pic:spPr>
                    <a:xfrm>
                      <a:off x="0" y="0"/>
                      <a:ext cx="1892724" cy="988749"/>
                    </a:xfrm>
                    <a:prstGeom prst="rect">
                      <a:avLst/>
                    </a:prstGeom>
                  </pic:spPr>
                </pic:pic>
              </a:graphicData>
            </a:graphic>
          </wp:anchor>
        </w:drawing>
      </w:r>
      <w:proofErr w:type="spellStart"/>
      <w:proofErr w:type="gramStart"/>
      <w:r>
        <w:rPr>
          <w:rFonts w:ascii="Times New Roman"/>
          <w:color w:val="565656"/>
          <w:spacing w:val="-2"/>
          <w:w w:val="90"/>
        </w:rPr>
        <w:t>amorta.ed</w:t>
      </w:r>
      <w:proofErr w:type="spellEnd"/>
      <w:proofErr w:type="gramEnd"/>
    </w:p>
    <w:p w14:paraId="15093FA6" w14:textId="77777777" w:rsidR="00C50F6F" w:rsidRDefault="00000000">
      <w:pPr>
        <w:spacing w:line="216" w:lineRule="exact"/>
        <w:ind w:left="8383"/>
        <w:rPr>
          <w:sz w:val="19"/>
        </w:rPr>
      </w:pPr>
      <w:r>
        <w:rPr>
          <w:color w:val="565656"/>
          <w:spacing w:val="-2"/>
          <w:w w:val="85"/>
          <w:sz w:val="19"/>
        </w:rPr>
        <w:t>15-</w:t>
      </w:r>
      <w:r>
        <w:rPr>
          <w:color w:val="565656"/>
          <w:spacing w:val="-5"/>
          <w:w w:val="95"/>
          <w:sz w:val="19"/>
        </w:rPr>
        <w:t>50</w:t>
      </w:r>
    </w:p>
    <w:p w14:paraId="1EDB7E0B" w14:textId="77777777" w:rsidR="00C50F6F" w:rsidRDefault="00000000">
      <w:pPr>
        <w:pStyle w:val="BodyText"/>
        <w:spacing w:line="237" w:lineRule="exact"/>
        <w:ind w:right="3433"/>
        <w:jc w:val="right"/>
        <w:rPr>
          <w:rFonts w:ascii="Times New Roman"/>
        </w:rPr>
      </w:pPr>
      <w:r>
        <w:rPr>
          <w:rFonts w:ascii="Times New Roman"/>
          <w:color w:val="565656"/>
          <w:w w:val="80"/>
        </w:rPr>
        <w:t>5-</w:t>
      </w:r>
      <w:r>
        <w:rPr>
          <w:rFonts w:ascii="Times New Roman"/>
          <w:color w:val="565656"/>
          <w:spacing w:val="-5"/>
          <w:w w:val="95"/>
        </w:rPr>
        <w:t>20</w:t>
      </w:r>
    </w:p>
    <w:p w14:paraId="657F1FCF" w14:textId="77777777" w:rsidR="00C50F6F" w:rsidRDefault="00000000">
      <w:pPr>
        <w:pStyle w:val="BodyText"/>
        <w:spacing w:line="226" w:lineRule="exact"/>
        <w:ind w:right="3433"/>
        <w:jc w:val="right"/>
        <w:rPr>
          <w:rFonts w:ascii="Times New Roman"/>
        </w:rPr>
      </w:pPr>
      <w:r>
        <w:rPr>
          <w:rFonts w:ascii="Times New Roman"/>
          <w:color w:val="565656"/>
          <w:w w:val="80"/>
        </w:rPr>
        <w:t>5-</w:t>
      </w:r>
      <w:r>
        <w:rPr>
          <w:rFonts w:ascii="Times New Roman"/>
          <w:color w:val="565656"/>
          <w:spacing w:val="-5"/>
          <w:w w:val="95"/>
        </w:rPr>
        <w:t>10</w:t>
      </w:r>
    </w:p>
    <w:p w14:paraId="58F4260C" w14:textId="77777777" w:rsidR="00C50F6F" w:rsidRDefault="00000000">
      <w:pPr>
        <w:pStyle w:val="BodyText"/>
        <w:spacing w:line="237" w:lineRule="exact"/>
        <w:ind w:right="3433"/>
        <w:jc w:val="right"/>
        <w:rPr>
          <w:rFonts w:ascii="Times New Roman"/>
        </w:rPr>
      </w:pPr>
      <w:r>
        <w:rPr>
          <w:rFonts w:ascii="Times New Roman"/>
          <w:color w:val="565656"/>
          <w:w w:val="80"/>
        </w:rPr>
        <w:t>5-</w:t>
      </w:r>
      <w:r>
        <w:rPr>
          <w:rFonts w:ascii="Times New Roman"/>
          <w:color w:val="565656"/>
          <w:spacing w:val="-5"/>
          <w:w w:val="95"/>
        </w:rPr>
        <w:t>15</w:t>
      </w:r>
    </w:p>
    <w:p w14:paraId="2964746D" w14:textId="77777777" w:rsidR="00C50F6F" w:rsidRDefault="00000000">
      <w:pPr>
        <w:spacing w:line="216" w:lineRule="exact"/>
        <w:ind w:left="8378"/>
        <w:rPr>
          <w:sz w:val="19"/>
        </w:rPr>
      </w:pPr>
      <w:r>
        <w:rPr>
          <w:color w:val="383838"/>
          <w:spacing w:val="-2"/>
          <w:w w:val="85"/>
          <w:sz w:val="19"/>
        </w:rPr>
        <w:t>10-</w:t>
      </w:r>
      <w:r>
        <w:rPr>
          <w:color w:val="383838"/>
          <w:spacing w:val="-5"/>
          <w:w w:val="95"/>
          <w:sz w:val="19"/>
        </w:rPr>
        <w:t>75</w:t>
      </w:r>
    </w:p>
    <w:p w14:paraId="0DD339D1" w14:textId="77777777" w:rsidR="00C50F6F" w:rsidRDefault="00000000">
      <w:pPr>
        <w:spacing w:before="7"/>
        <w:ind w:left="8282"/>
        <w:rPr>
          <w:sz w:val="19"/>
        </w:rPr>
      </w:pPr>
      <w:r>
        <w:rPr>
          <w:color w:val="565656"/>
          <w:w w:val="85"/>
          <w:sz w:val="19"/>
        </w:rPr>
        <w:t>20-</w:t>
      </w:r>
      <w:r>
        <w:rPr>
          <w:color w:val="565656"/>
          <w:spacing w:val="-5"/>
          <w:w w:val="95"/>
          <w:sz w:val="19"/>
        </w:rPr>
        <w:t>100</w:t>
      </w:r>
    </w:p>
    <w:p w14:paraId="7B5DAD96" w14:textId="77777777" w:rsidR="00C50F6F" w:rsidRDefault="00000000">
      <w:pPr>
        <w:pStyle w:val="BodyText"/>
        <w:spacing w:before="9"/>
        <w:rPr>
          <w:sz w:val="20"/>
        </w:rPr>
      </w:pPr>
      <w:r>
        <w:rPr>
          <w:noProof/>
          <w:sz w:val="20"/>
        </w:rPr>
        <w:drawing>
          <wp:anchor distT="0" distB="0" distL="0" distR="0" simplePos="0" relativeHeight="487735296" behindDoc="1" locked="0" layoutInCell="1" allowOverlap="1" wp14:anchorId="30D03784" wp14:editId="3EEE9E84">
            <wp:simplePos x="0" y="0"/>
            <wp:positionH relativeFrom="page">
              <wp:posOffset>1709557</wp:posOffset>
            </wp:positionH>
            <wp:positionV relativeFrom="paragraph">
              <wp:posOffset>167064</wp:posOffset>
            </wp:positionV>
            <wp:extent cx="2207538" cy="134112"/>
            <wp:effectExtent l="0" t="0" r="0" b="0"/>
            <wp:wrapTopAndBottom/>
            <wp:docPr id="776" name="Image 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6" name="Image 776"/>
                    <pic:cNvPicPr/>
                  </pic:nvPicPr>
                  <pic:blipFill>
                    <a:blip r:embed="rId396" cstate="print"/>
                    <a:stretch>
                      <a:fillRect/>
                    </a:stretch>
                  </pic:blipFill>
                  <pic:spPr>
                    <a:xfrm>
                      <a:off x="0" y="0"/>
                      <a:ext cx="2207538" cy="134112"/>
                    </a:xfrm>
                    <a:prstGeom prst="rect">
                      <a:avLst/>
                    </a:prstGeom>
                  </pic:spPr>
                </pic:pic>
              </a:graphicData>
            </a:graphic>
          </wp:anchor>
        </w:drawing>
      </w:r>
    </w:p>
    <w:p w14:paraId="53D94934" w14:textId="77777777" w:rsidR="00C50F6F" w:rsidRDefault="00C50F6F">
      <w:pPr>
        <w:pStyle w:val="BodyText"/>
        <w:spacing w:before="4"/>
        <w:rPr>
          <w:sz w:val="6"/>
        </w:rPr>
      </w:pPr>
    </w:p>
    <w:p w14:paraId="51DA3784" w14:textId="77777777" w:rsidR="00C50F6F" w:rsidRDefault="00C50F6F">
      <w:pPr>
        <w:pStyle w:val="BodyText"/>
        <w:rPr>
          <w:sz w:val="6"/>
        </w:rPr>
        <w:sectPr w:rsidR="00C50F6F">
          <w:footerReference w:type="default" r:id="rId397"/>
          <w:pgSz w:w="12240" w:h="15840"/>
          <w:pgMar w:top="1660" w:right="0" w:bottom="1180" w:left="0" w:header="0" w:footer="989" w:gutter="0"/>
          <w:cols w:space="720"/>
        </w:sectPr>
      </w:pPr>
    </w:p>
    <w:p w14:paraId="3B90A4CF" w14:textId="77777777" w:rsidR="00C50F6F" w:rsidRDefault="00C50F6F">
      <w:pPr>
        <w:pStyle w:val="BodyText"/>
        <w:spacing w:before="99"/>
        <w:rPr>
          <w:sz w:val="18"/>
        </w:rPr>
      </w:pPr>
    </w:p>
    <w:p w14:paraId="370F7B95" w14:textId="77777777" w:rsidR="00C50F6F" w:rsidRDefault="00000000">
      <w:pPr>
        <w:jc w:val="right"/>
        <w:rPr>
          <w:sz w:val="18"/>
        </w:rPr>
      </w:pPr>
      <w:r>
        <w:rPr>
          <w:color w:val="565656"/>
          <w:spacing w:val="-2"/>
          <w:sz w:val="18"/>
        </w:rPr>
        <w:t>using</w:t>
      </w:r>
    </w:p>
    <w:p w14:paraId="6804C98F" w14:textId="77777777" w:rsidR="00C50F6F" w:rsidRDefault="00000000">
      <w:pPr>
        <w:tabs>
          <w:tab w:val="left" w:pos="3784"/>
        </w:tabs>
        <w:spacing w:before="95"/>
        <w:ind w:left="2097"/>
        <w:rPr>
          <w:sz w:val="18"/>
        </w:rPr>
      </w:pPr>
      <w:r>
        <w:br w:type="column"/>
      </w:r>
      <w:proofErr w:type="spellStart"/>
      <w:r>
        <w:rPr>
          <w:color w:val="565656"/>
          <w:w w:val="105"/>
          <w:sz w:val="18"/>
        </w:rPr>
        <w:t>en</w:t>
      </w:r>
      <w:proofErr w:type="spellEnd"/>
      <w:r>
        <w:rPr>
          <w:color w:val="565656"/>
          <w:spacing w:val="-17"/>
          <w:w w:val="105"/>
          <w:sz w:val="18"/>
        </w:rPr>
        <w:t xml:space="preserve"> </w:t>
      </w:r>
      <w:proofErr w:type="spellStart"/>
      <w:proofErr w:type="gramStart"/>
      <w:r>
        <w:rPr>
          <w:rFonts w:ascii="Times New Roman"/>
          <w:color w:val="565656"/>
          <w:w w:val="105"/>
          <w:sz w:val="18"/>
        </w:rPr>
        <w:t>erpris.e</w:t>
      </w:r>
      <w:proofErr w:type="spellEnd"/>
      <w:proofErr w:type="gramEnd"/>
      <w:r>
        <w:rPr>
          <w:rFonts w:ascii="Times New Roman"/>
          <w:color w:val="8E8E8E"/>
          <w:w w:val="105"/>
          <w:sz w:val="18"/>
        </w:rPr>
        <w:t>,</w:t>
      </w:r>
      <w:r>
        <w:rPr>
          <w:rFonts w:ascii="Times New Roman"/>
          <w:color w:val="8E8E8E"/>
          <w:spacing w:val="-10"/>
          <w:w w:val="105"/>
          <w:sz w:val="18"/>
        </w:rPr>
        <w:t xml:space="preserve"> </w:t>
      </w:r>
      <w:proofErr w:type="spellStart"/>
      <w:r>
        <w:rPr>
          <w:color w:val="565656"/>
          <w:spacing w:val="-2"/>
          <w:w w:val="105"/>
          <w:sz w:val="18"/>
        </w:rPr>
        <w:t>Comfor</w:t>
      </w:r>
      <w:proofErr w:type="spellEnd"/>
      <w:r>
        <w:rPr>
          <w:color w:val="565656"/>
          <w:sz w:val="18"/>
        </w:rPr>
        <w:tab/>
      </w:r>
      <w:proofErr w:type="gramStart"/>
      <w:r>
        <w:rPr>
          <w:color w:val="565656"/>
          <w:w w:val="105"/>
          <w:sz w:val="18"/>
        </w:rPr>
        <w:t>a</w:t>
      </w:r>
      <w:r>
        <w:rPr>
          <w:color w:val="565656"/>
          <w:spacing w:val="42"/>
          <w:w w:val="105"/>
          <w:sz w:val="18"/>
        </w:rPr>
        <w:t xml:space="preserve">  </w:t>
      </w:r>
      <w:proofErr w:type="spellStart"/>
      <w:r>
        <w:rPr>
          <w:color w:val="565656"/>
          <w:w w:val="105"/>
          <w:sz w:val="18"/>
        </w:rPr>
        <w:t>ge</w:t>
      </w:r>
      <w:proofErr w:type="spellEnd"/>
      <w:proofErr w:type="gramEnd"/>
      <w:r>
        <w:rPr>
          <w:color w:val="565656"/>
          <w:spacing w:val="66"/>
          <w:w w:val="150"/>
          <w:sz w:val="18"/>
        </w:rPr>
        <w:t xml:space="preserve"> </w:t>
      </w:r>
      <w:proofErr w:type="spellStart"/>
      <w:r>
        <w:rPr>
          <w:color w:val="565656"/>
          <w:w w:val="105"/>
          <w:sz w:val="18"/>
        </w:rPr>
        <w:t>en</w:t>
      </w:r>
      <w:proofErr w:type="spellEnd"/>
      <w:r>
        <w:rPr>
          <w:color w:val="565656"/>
          <w:spacing w:val="37"/>
          <w:w w:val="105"/>
          <w:sz w:val="18"/>
        </w:rPr>
        <w:t xml:space="preserve"> </w:t>
      </w:r>
      <w:r>
        <w:rPr>
          <w:color w:val="565656"/>
          <w:spacing w:val="-13"/>
          <w:w w:val="105"/>
          <w:sz w:val="18"/>
        </w:rPr>
        <w:t>So</w:t>
      </w:r>
    </w:p>
    <w:p w14:paraId="1AB56943" w14:textId="77777777" w:rsidR="00C50F6F" w:rsidRDefault="00000000">
      <w:pPr>
        <w:spacing w:before="99"/>
        <w:ind w:left="474"/>
        <w:rPr>
          <w:sz w:val="18"/>
        </w:rPr>
      </w:pPr>
      <w:r>
        <w:br w:type="column"/>
      </w:r>
      <w:r>
        <w:rPr>
          <w:color w:val="565656"/>
          <w:sz w:val="18"/>
        </w:rPr>
        <w:t>Ltd</w:t>
      </w:r>
      <w:r>
        <w:rPr>
          <w:color w:val="8E8E8E"/>
          <w:sz w:val="18"/>
        </w:rPr>
        <w:t>.</w:t>
      </w:r>
      <w:r>
        <w:rPr>
          <w:color w:val="8E8E8E"/>
          <w:spacing w:val="-14"/>
          <w:sz w:val="18"/>
        </w:rPr>
        <w:t xml:space="preserve"> </w:t>
      </w:r>
      <w:r>
        <w:rPr>
          <w:color w:val="777777"/>
          <w:sz w:val="18"/>
        </w:rPr>
        <w:t>(</w:t>
      </w:r>
      <w:proofErr w:type="spellStart"/>
      <w:r>
        <w:rPr>
          <w:color w:val="777777"/>
          <w:sz w:val="18"/>
        </w:rPr>
        <w:t>ComfOI</w:t>
      </w:r>
      <w:proofErr w:type="spellEnd"/>
      <w:r>
        <w:rPr>
          <w:color w:val="777777"/>
          <w:sz w:val="18"/>
        </w:rPr>
        <w:t>')</w:t>
      </w:r>
      <w:r>
        <w:rPr>
          <w:color w:val="777777"/>
          <w:spacing w:val="-12"/>
          <w:sz w:val="18"/>
        </w:rPr>
        <w:t xml:space="preserve"> </w:t>
      </w:r>
      <w:proofErr w:type="gramStart"/>
      <w:r>
        <w:rPr>
          <w:color w:val="565656"/>
          <w:sz w:val="18"/>
        </w:rPr>
        <w:t>(</w:t>
      </w:r>
      <w:r>
        <w:rPr>
          <w:color w:val="565656"/>
          <w:spacing w:val="40"/>
          <w:sz w:val="18"/>
        </w:rPr>
        <w:t xml:space="preserve"> </w:t>
      </w:r>
      <w:r>
        <w:rPr>
          <w:color w:val="565656"/>
          <w:sz w:val="18"/>
        </w:rPr>
        <w:t>o</w:t>
      </w:r>
      <w:proofErr w:type="gramEnd"/>
      <w:r>
        <w:rPr>
          <w:color w:val="565656"/>
          <w:spacing w:val="-9"/>
          <w:sz w:val="18"/>
        </w:rPr>
        <w:t xml:space="preserve"> </w:t>
      </w:r>
      <w:r>
        <w:rPr>
          <w:color w:val="565656"/>
          <w:sz w:val="18"/>
        </w:rPr>
        <w:t>e</w:t>
      </w:r>
      <w:r>
        <w:rPr>
          <w:color w:val="565656"/>
          <w:spacing w:val="-10"/>
          <w:sz w:val="18"/>
        </w:rPr>
        <w:t xml:space="preserve"> </w:t>
      </w:r>
      <w:proofErr w:type="gramStart"/>
      <w:r>
        <w:rPr>
          <w:color w:val="565656"/>
          <w:spacing w:val="-5"/>
          <w:sz w:val="18"/>
        </w:rPr>
        <w:t>6},</w:t>
      </w:r>
      <w:proofErr w:type="gramEnd"/>
    </w:p>
    <w:p w14:paraId="3C9401E9" w14:textId="77777777" w:rsidR="00C50F6F" w:rsidRDefault="00C50F6F">
      <w:pPr>
        <w:rPr>
          <w:sz w:val="18"/>
        </w:rPr>
        <w:sectPr w:rsidR="00C50F6F">
          <w:type w:val="continuous"/>
          <w:pgSz w:w="12240" w:h="15840"/>
          <w:pgMar w:top="1820" w:right="0" w:bottom="280" w:left="0" w:header="0" w:footer="989" w:gutter="0"/>
          <w:cols w:num="3" w:space="720" w:equalWidth="0">
            <w:col w:w="3125" w:space="40"/>
            <w:col w:w="4947" w:space="39"/>
            <w:col w:w="4089"/>
          </w:cols>
        </w:sectPr>
      </w:pPr>
    </w:p>
    <w:p w14:paraId="151A27EE" w14:textId="77777777" w:rsidR="00C50F6F" w:rsidRDefault="00C50F6F">
      <w:pPr>
        <w:pStyle w:val="BodyText"/>
        <w:spacing w:before="11"/>
        <w:rPr>
          <w:sz w:val="18"/>
        </w:rPr>
      </w:pPr>
    </w:p>
    <w:p w14:paraId="277A9899" w14:textId="77777777" w:rsidR="00C50F6F" w:rsidRDefault="00000000">
      <w:pPr>
        <w:tabs>
          <w:tab w:val="left" w:pos="8771"/>
          <w:tab w:val="left" w:pos="9328"/>
          <w:tab w:val="left" w:pos="9382"/>
        </w:tabs>
        <w:spacing w:line="216" w:lineRule="auto"/>
        <w:ind w:left="7430" w:right="2669" w:firstLine="246"/>
        <w:rPr>
          <w:sz w:val="18"/>
        </w:rPr>
      </w:pPr>
      <w:r>
        <w:rPr>
          <w:noProof/>
          <w:sz w:val="18"/>
        </w:rPr>
        <w:drawing>
          <wp:anchor distT="0" distB="0" distL="0" distR="0" simplePos="0" relativeHeight="482954240" behindDoc="1" locked="0" layoutInCell="1" allowOverlap="1" wp14:anchorId="63440671" wp14:editId="43B80ABF">
            <wp:simplePos x="0" y="0"/>
            <wp:positionH relativeFrom="page">
              <wp:posOffset>1697346</wp:posOffset>
            </wp:positionH>
            <wp:positionV relativeFrom="paragraph">
              <wp:posOffset>-388271</wp:posOffset>
            </wp:positionV>
            <wp:extent cx="1685135" cy="256342"/>
            <wp:effectExtent l="0" t="0" r="0" b="0"/>
            <wp:wrapNone/>
            <wp:docPr id="777" name="Image 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7" name="Image 777"/>
                    <pic:cNvPicPr/>
                  </pic:nvPicPr>
                  <pic:blipFill>
                    <a:blip r:embed="rId398" cstate="print"/>
                    <a:stretch>
                      <a:fillRect/>
                    </a:stretch>
                  </pic:blipFill>
                  <pic:spPr>
                    <a:xfrm>
                      <a:off x="0" y="0"/>
                      <a:ext cx="1685135" cy="256342"/>
                    </a:xfrm>
                    <a:prstGeom prst="rect">
                      <a:avLst/>
                    </a:prstGeom>
                  </pic:spPr>
                </pic:pic>
              </a:graphicData>
            </a:graphic>
          </wp:anchor>
        </w:drawing>
      </w:r>
      <w:r>
        <w:rPr>
          <w:noProof/>
          <w:sz w:val="18"/>
        </w:rPr>
        <mc:AlternateContent>
          <mc:Choice Requires="wpg">
            <w:drawing>
              <wp:anchor distT="0" distB="0" distL="0" distR="0" simplePos="0" relativeHeight="482954752" behindDoc="1" locked="0" layoutInCell="1" allowOverlap="1" wp14:anchorId="0681183C" wp14:editId="218B56EB">
                <wp:simplePos x="0" y="0"/>
                <wp:positionH relativeFrom="page">
                  <wp:posOffset>1709557</wp:posOffset>
                </wp:positionH>
                <wp:positionV relativeFrom="paragraph">
                  <wp:posOffset>2344</wp:posOffset>
                </wp:positionV>
                <wp:extent cx="3834765" cy="1050290"/>
                <wp:effectExtent l="0" t="0" r="0" b="0"/>
                <wp:wrapNone/>
                <wp:docPr id="778" name="Group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34765" cy="1050290"/>
                          <a:chOff x="0" y="0"/>
                          <a:chExt cx="3834765" cy="1050290"/>
                        </a:xfrm>
                      </wpg:grpSpPr>
                      <pic:pic xmlns:pic="http://schemas.openxmlformats.org/drawingml/2006/picture">
                        <pic:nvPicPr>
                          <pic:cNvPr id="779" name="Image 779"/>
                          <pic:cNvPicPr/>
                        </pic:nvPicPr>
                        <pic:blipFill>
                          <a:blip r:embed="rId399" cstate="print"/>
                          <a:stretch>
                            <a:fillRect/>
                          </a:stretch>
                        </pic:blipFill>
                        <pic:spPr>
                          <a:xfrm>
                            <a:off x="0" y="0"/>
                            <a:ext cx="3834292" cy="1049782"/>
                          </a:xfrm>
                          <a:prstGeom prst="rect">
                            <a:avLst/>
                          </a:prstGeom>
                        </pic:spPr>
                      </pic:pic>
                      <wps:wsp>
                        <wps:cNvPr id="780" name="Graphic 780"/>
                        <wps:cNvSpPr/>
                        <wps:spPr>
                          <a:xfrm>
                            <a:off x="3328419" y="762973"/>
                            <a:ext cx="12700" cy="156210"/>
                          </a:xfrm>
                          <a:custGeom>
                            <a:avLst/>
                            <a:gdLst/>
                            <a:ahLst/>
                            <a:cxnLst/>
                            <a:rect l="l" t="t" r="r" b="b"/>
                            <a:pathLst>
                              <a:path w="12700" h="156210">
                                <a:moveTo>
                                  <a:pt x="12211" y="156123"/>
                                </a:moveTo>
                                <a:lnTo>
                                  <a:pt x="0" y="156123"/>
                                </a:lnTo>
                                <a:lnTo>
                                  <a:pt x="0" y="0"/>
                                </a:lnTo>
                                <a:lnTo>
                                  <a:pt x="12211" y="0"/>
                                </a:lnTo>
                                <a:lnTo>
                                  <a:pt x="12211" y="156123"/>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DF3E84C" id="Group 778" o:spid="_x0000_s1026" style="position:absolute;margin-left:134.6pt;margin-top:.2pt;width:301.95pt;height:82.7pt;z-index:-20361728;mso-wrap-distance-left:0;mso-wrap-distance-right:0;mso-position-horizontal-relative:page" coordsize="38347,10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">
                <v:shape id="Image 779" o:spid="_x0000_s1027" type="#_x0000_t75" style="position:absolute;width:38342;height:10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">
                  <v:imagedata r:id="rId400" o:title=""/>
                </v:shape>
                <v:shape id="Graphic 780" o:spid="_x0000_s1028" style="position:absolute;left:33284;top:7629;width:127;height:1562;visibility:visible;mso-wrap-style:square;v-text-anchor:top" coordsize="12700,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" path="m12211,156123l,156123,,,12211,r,156123xe" fillcolor="#e2e2e2" stroked="f">
                  <v:path arrowok="t"/>
                </v:shape>
                <w10:wrap anchorx="page"/>
              </v:group>
            </w:pict>
          </mc:Fallback>
        </mc:AlternateContent>
      </w:r>
      <w:r>
        <w:rPr>
          <w:noProof/>
          <w:sz w:val="18"/>
        </w:rPr>
        <w:drawing>
          <wp:anchor distT="0" distB="0" distL="0" distR="0" simplePos="0" relativeHeight="482955264" behindDoc="1" locked="0" layoutInCell="1" allowOverlap="1" wp14:anchorId="799233C8" wp14:editId="78D98B9F">
            <wp:simplePos x="0" y="0"/>
            <wp:positionH relativeFrom="page">
              <wp:posOffset>6020084</wp:posOffset>
            </wp:positionH>
            <wp:positionV relativeFrom="paragraph">
              <wp:posOffset>2344</wp:posOffset>
            </wp:positionV>
            <wp:extent cx="610556" cy="415030"/>
            <wp:effectExtent l="0" t="0" r="0" b="0"/>
            <wp:wrapNone/>
            <wp:docPr id="781" name="Image 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1" name="Image 781"/>
                    <pic:cNvPicPr/>
                  </pic:nvPicPr>
                  <pic:blipFill>
                    <a:blip r:embed="rId401" cstate="print"/>
                    <a:stretch>
                      <a:fillRect/>
                    </a:stretch>
                  </pic:blipFill>
                  <pic:spPr>
                    <a:xfrm>
                      <a:off x="0" y="0"/>
                      <a:ext cx="610556" cy="415030"/>
                    </a:xfrm>
                    <a:prstGeom prst="rect">
                      <a:avLst/>
                    </a:prstGeom>
                  </pic:spPr>
                </pic:pic>
              </a:graphicData>
            </a:graphic>
          </wp:anchor>
        </w:drawing>
      </w:r>
      <w:proofErr w:type="spellStart"/>
      <w:r>
        <w:rPr>
          <w:color w:val="565656"/>
          <w:sz w:val="18"/>
        </w:rPr>
        <w:t>ge</w:t>
      </w:r>
      <w:r>
        <w:rPr>
          <w:color w:val="8E8E8E"/>
          <w:sz w:val="18"/>
        </w:rPr>
        <w:t>'</w:t>
      </w:r>
      <w:r>
        <w:rPr>
          <w:color w:val="565656"/>
          <w:sz w:val="18"/>
        </w:rPr>
        <w:t>s</w:t>
      </w:r>
      <w:proofErr w:type="spellEnd"/>
      <w:r>
        <w:rPr>
          <w:color w:val="565656"/>
          <w:spacing w:val="-9"/>
          <w:sz w:val="18"/>
        </w:rPr>
        <w:t xml:space="preserve"> </w:t>
      </w:r>
      <w:proofErr w:type="spellStart"/>
      <w:r>
        <w:rPr>
          <w:rFonts w:ascii="Times New Roman"/>
          <w:color w:val="777777"/>
          <w:sz w:val="18"/>
        </w:rPr>
        <w:t>i</w:t>
      </w:r>
      <w:proofErr w:type="spellEnd"/>
      <w:r>
        <w:rPr>
          <w:rFonts w:ascii="Times New Roman"/>
          <w:color w:val="777777"/>
          <w:sz w:val="18"/>
        </w:rPr>
        <w:tab/>
      </w:r>
      <w:proofErr w:type="spellStart"/>
      <w:r>
        <w:rPr>
          <w:color w:val="565656"/>
          <w:sz w:val="18"/>
        </w:rPr>
        <w:t>nt</w:t>
      </w:r>
      <w:proofErr w:type="spellEnd"/>
      <w:r>
        <w:rPr>
          <w:color w:val="565656"/>
          <w:spacing w:val="-7"/>
          <w:sz w:val="18"/>
        </w:rPr>
        <w:t xml:space="preserve"> </w:t>
      </w:r>
      <w:r>
        <w:rPr>
          <w:color w:val="777777"/>
          <w:sz w:val="18"/>
        </w:rPr>
        <w:t xml:space="preserve">Int </w:t>
      </w:r>
      <w:r>
        <w:rPr>
          <w:color w:val="565656"/>
          <w:sz w:val="18"/>
        </w:rPr>
        <w:t>recorded</w:t>
      </w:r>
      <w:r>
        <w:rPr>
          <w:color w:val="8E8E8E"/>
          <w:sz w:val="18"/>
        </w:rPr>
        <w:t xml:space="preserve">. </w:t>
      </w:r>
      <w:r>
        <w:rPr>
          <w:color w:val="383838"/>
          <w:sz w:val="18"/>
        </w:rPr>
        <w:t xml:space="preserve">No </w:t>
      </w:r>
      <w:proofErr w:type="spellStart"/>
      <w:r>
        <w:rPr>
          <w:color w:val="565656"/>
          <w:sz w:val="18"/>
        </w:rPr>
        <w:t>adjus</w:t>
      </w:r>
      <w:proofErr w:type="spellEnd"/>
      <w:r>
        <w:rPr>
          <w:color w:val="565656"/>
          <w:sz w:val="18"/>
        </w:rPr>
        <w:tab/>
      </w:r>
      <w:r>
        <w:rPr>
          <w:color w:val="565656"/>
          <w:sz w:val="18"/>
        </w:rPr>
        <w:tab/>
      </w:r>
      <w:r>
        <w:rPr>
          <w:rFonts w:ascii="Times New Roman"/>
          <w:color w:val="565656"/>
        </w:rPr>
        <w:t>t</w:t>
      </w:r>
      <w:r>
        <w:rPr>
          <w:rFonts w:ascii="Times New Roman"/>
          <w:color w:val="565656"/>
          <w:spacing w:val="-8"/>
        </w:rPr>
        <w:t xml:space="preserve"> </w:t>
      </w:r>
      <w:proofErr w:type="spellStart"/>
      <w:r>
        <w:rPr>
          <w:color w:val="777777"/>
          <w:sz w:val="18"/>
        </w:rPr>
        <w:t>i</w:t>
      </w:r>
      <w:proofErr w:type="spellEnd"/>
      <w:r>
        <w:rPr>
          <w:color w:val="777777"/>
          <w:sz w:val="18"/>
        </w:rPr>
        <w:t xml:space="preserve"> </w:t>
      </w:r>
      <w:r>
        <w:rPr>
          <w:color w:val="565656"/>
          <w:spacing w:val="-6"/>
          <w:sz w:val="18"/>
        </w:rPr>
        <w:t>of</w:t>
      </w:r>
      <w:r>
        <w:rPr>
          <w:color w:val="565656"/>
          <w:sz w:val="18"/>
        </w:rPr>
        <w:tab/>
      </w:r>
      <w:r>
        <w:rPr>
          <w:color w:val="565656"/>
          <w:sz w:val="18"/>
        </w:rPr>
        <w:tab/>
      </w:r>
      <w:r>
        <w:rPr>
          <w:color w:val="565656"/>
          <w:spacing w:val="-10"/>
          <w:sz w:val="18"/>
        </w:rPr>
        <w:t>m</w:t>
      </w:r>
    </w:p>
    <w:p w14:paraId="253CF5D5" w14:textId="77777777" w:rsidR="00C50F6F" w:rsidRDefault="00000000">
      <w:pPr>
        <w:tabs>
          <w:tab w:val="left" w:pos="9248"/>
        </w:tabs>
        <w:spacing w:line="195" w:lineRule="exact"/>
        <w:ind w:left="8733"/>
        <w:rPr>
          <w:rFonts w:ascii="Courier New" w:eastAsia="Courier New" w:hAnsi="Courier New" w:cs="Courier New"/>
          <w:sz w:val="12"/>
          <w:szCs w:val="12"/>
        </w:rPr>
      </w:pPr>
      <w:r>
        <w:rPr>
          <w:rFonts w:ascii="Courier New" w:eastAsia="Courier New" w:hAnsi="Courier New" w:cs="Courier New"/>
          <w:noProof/>
          <w:sz w:val="12"/>
          <w:szCs w:val="12"/>
        </w:rPr>
        <w:drawing>
          <wp:anchor distT="0" distB="0" distL="0" distR="0" simplePos="0" relativeHeight="482955776" behindDoc="1" locked="0" layoutInCell="1" allowOverlap="1" wp14:anchorId="4CCE384A" wp14:editId="1E524D85">
            <wp:simplePos x="0" y="0"/>
            <wp:positionH relativeFrom="page">
              <wp:posOffset>6093350</wp:posOffset>
            </wp:positionH>
            <wp:positionV relativeFrom="paragraph">
              <wp:posOffset>108954</wp:posOffset>
            </wp:positionV>
            <wp:extent cx="537289" cy="415030"/>
            <wp:effectExtent l="0" t="0" r="0" b="0"/>
            <wp:wrapNone/>
            <wp:docPr id="782" name="Image 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2" name="Image 782"/>
                    <pic:cNvPicPr/>
                  </pic:nvPicPr>
                  <pic:blipFill>
                    <a:blip r:embed="rId402" cstate="print"/>
                    <a:stretch>
                      <a:fillRect/>
                    </a:stretch>
                  </pic:blipFill>
                  <pic:spPr>
                    <a:xfrm>
                      <a:off x="0" y="0"/>
                      <a:ext cx="537289" cy="415030"/>
                    </a:xfrm>
                    <a:prstGeom prst="rect">
                      <a:avLst/>
                    </a:prstGeom>
                  </pic:spPr>
                </pic:pic>
              </a:graphicData>
            </a:graphic>
          </wp:anchor>
        </w:drawing>
      </w:r>
      <w:r>
        <w:rPr>
          <w:color w:val="777777"/>
          <w:w w:val="105"/>
          <w:sz w:val="18"/>
          <w:szCs w:val="18"/>
        </w:rPr>
        <w:t>).</w:t>
      </w:r>
      <w:r>
        <w:rPr>
          <w:color w:val="777777"/>
          <w:spacing w:val="-21"/>
          <w:w w:val="105"/>
          <w:sz w:val="18"/>
          <w:szCs w:val="18"/>
        </w:rPr>
        <w:t xml:space="preserve"> </w:t>
      </w:r>
      <w:r>
        <w:rPr>
          <w:color w:val="565656"/>
          <w:spacing w:val="-10"/>
          <w:w w:val="105"/>
          <w:sz w:val="18"/>
          <w:szCs w:val="18"/>
        </w:rPr>
        <w:t>I</w:t>
      </w:r>
      <w:r>
        <w:rPr>
          <w:color w:val="565656"/>
          <w:sz w:val="18"/>
          <w:szCs w:val="18"/>
        </w:rPr>
        <w:tab/>
      </w:r>
      <w:r>
        <w:rPr>
          <w:color w:val="565656"/>
          <w:w w:val="105"/>
          <w:sz w:val="18"/>
          <w:szCs w:val="18"/>
        </w:rPr>
        <w:t>-org</w:t>
      </w:r>
      <w:r>
        <w:rPr>
          <w:color w:val="565656"/>
          <w:spacing w:val="29"/>
          <w:w w:val="105"/>
          <w:sz w:val="18"/>
          <w:szCs w:val="18"/>
        </w:rPr>
        <w:t xml:space="preserve"> </w:t>
      </w:r>
      <w:proofErr w:type="gramStart"/>
      <w:r>
        <w:rPr>
          <w:rFonts w:ascii="Courier New" w:eastAsia="Courier New" w:hAnsi="Courier New" w:cs="Courier New"/>
          <w:color w:val="565656"/>
          <w:spacing w:val="-2"/>
          <w:w w:val="105"/>
          <w:sz w:val="12"/>
          <w:szCs w:val="12"/>
        </w:rPr>
        <w:t>na.�</w:t>
      </w:r>
      <w:proofErr w:type="gramEnd"/>
      <w:r>
        <w:rPr>
          <w:rFonts w:ascii="Courier New" w:eastAsia="Courier New" w:hAnsi="Courier New" w:cs="Courier New"/>
          <w:color w:val="565656"/>
          <w:spacing w:val="-2"/>
          <w:w w:val="105"/>
          <w:sz w:val="12"/>
          <w:szCs w:val="12"/>
        </w:rPr>
        <w:t>,1�11UU</w:t>
      </w:r>
    </w:p>
    <w:p w14:paraId="2EAFB476" w14:textId="77777777" w:rsidR="00C50F6F" w:rsidRDefault="00000000">
      <w:pPr>
        <w:tabs>
          <w:tab w:val="left" w:pos="9354"/>
        </w:tabs>
        <w:spacing w:before="14" w:line="204" w:lineRule="exact"/>
        <w:ind w:left="8767"/>
        <w:rPr>
          <w:sz w:val="18"/>
        </w:rPr>
      </w:pPr>
      <w:r>
        <w:rPr>
          <w:noProof/>
          <w:sz w:val="18"/>
        </w:rPr>
        <mc:AlternateContent>
          <mc:Choice Requires="wps">
            <w:drawing>
              <wp:anchor distT="0" distB="0" distL="0" distR="0" simplePos="0" relativeHeight="482958336" behindDoc="1" locked="0" layoutInCell="1" allowOverlap="1" wp14:anchorId="5674AA9A" wp14:editId="54C1B421">
                <wp:simplePos x="0" y="0"/>
                <wp:positionH relativeFrom="page">
                  <wp:posOffset>5973773</wp:posOffset>
                </wp:positionH>
                <wp:positionV relativeFrom="paragraph">
                  <wp:posOffset>125768</wp:posOffset>
                </wp:positionV>
                <wp:extent cx="27940" cy="156210"/>
                <wp:effectExtent l="0" t="0" r="0" b="0"/>
                <wp:wrapNone/>
                <wp:docPr id="783" name="Graphic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56210"/>
                        </a:xfrm>
                        <a:custGeom>
                          <a:avLst/>
                          <a:gdLst/>
                          <a:ahLst/>
                          <a:cxnLst/>
                          <a:rect l="l" t="t" r="r" b="b"/>
                          <a:pathLst>
                            <a:path w="27940" h="156210">
                              <a:moveTo>
                                <a:pt x="27475" y="156123"/>
                              </a:moveTo>
                              <a:lnTo>
                                <a:pt x="0" y="156123"/>
                              </a:lnTo>
                              <a:lnTo>
                                <a:pt x="0" y="0"/>
                              </a:lnTo>
                              <a:lnTo>
                                <a:pt x="27475" y="0"/>
                              </a:lnTo>
                              <a:lnTo>
                                <a:pt x="27475" y="156123"/>
                              </a:lnTo>
                              <a:close/>
                            </a:path>
                          </a:pathLst>
                        </a:custGeom>
                        <a:solidFill>
                          <a:srgbClr val="E2E2E2"/>
                        </a:solidFill>
                      </wps:spPr>
                      <wps:bodyPr wrap="square" lIns="0" tIns="0" rIns="0" bIns="0" rtlCol="0">
                        <a:prstTxWarp prst="textNoShape">
                          <a:avLst/>
                        </a:prstTxWarp>
                        <a:noAutofit/>
                      </wps:bodyPr>
                    </wps:wsp>
                  </a:graphicData>
                </a:graphic>
              </wp:anchor>
            </w:drawing>
          </mc:Choice>
          <mc:Fallback>
            <w:pict>
              <v:shape w14:anchorId="4EFF8E19" id="Graphic 783" o:spid="_x0000_s1026" style="position:absolute;margin-left:470.4pt;margin-top:9.9pt;width:2.2pt;height:12.3pt;z-index:-20358144;visibility:visible;mso-wrap-style:square;mso-wrap-distance-left:0;mso-wrap-distance-top:0;mso-wrap-distance-right:0;mso-wrap-distance-bottom:0;mso-position-horizontal:absolute;mso-position-horizontal-relative:page;mso-position-vertical:absolute;mso-position-vertical-relative:text;v-text-anchor:top" coordsize="2794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" path="m27475,156123l,156123,,,27475,r,156123xe" fillcolor="#e2e2e2" stroked="f">
                <v:path arrowok="t"/>
                <w10:wrap anchorx="page"/>
              </v:shape>
            </w:pict>
          </mc:Fallback>
        </mc:AlternateContent>
      </w:r>
      <w:r>
        <w:rPr>
          <w:color w:val="565656"/>
          <w:spacing w:val="-5"/>
          <w:w w:val="105"/>
          <w:sz w:val="18"/>
        </w:rPr>
        <w:t>on</w:t>
      </w:r>
      <w:r>
        <w:rPr>
          <w:color w:val="565656"/>
          <w:sz w:val="18"/>
        </w:rPr>
        <w:tab/>
      </w:r>
      <w:proofErr w:type="spellStart"/>
      <w:r>
        <w:rPr>
          <w:color w:val="565656"/>
          <w:spacing w:val="-5"/>
          <w:w w:val="105"/>
          <w:sz w:val="18"/>
        </w:rPr>
        <w:t>sal</w:t>
      </w:r>
      <w:proofErr w:type="spellEnd"/>
    </w:p>
    <w:p w14:paraId="25AAE2AB" w14:textId="77777777" w:rsidR="00C50F6F" w:rsidRDefault="00000000">
      <w:pPr>
        <w:spacing w:line="204" w:lineRule="exact"/>
        <w:ind w:left="8752"/>
        <w:rPr>
          <w:sz w:val="18"/>
        </w:rPr>
      </w:pPr>
      <w:r>
        <w:rPr>
          <w:color w:val="565656"/>
          <w:sz w:val="18"/>
        </w:rPr>
        <w:t>any</w:t>
      </w:r>
      <w:r>
        <w:rPr>
          <w:color w:val="8E8E8E"/>
          <w:sz w:val="18"/>
        </w:rPr>
        <w:t>.</w:t>
      </w:r>
      <w:r>
        <w:rPr>
          <w:color w:val="8E8E8E"/>
          <w:spacing w:val="18"/>
          <w:sz w:val="18"/>
        </w:rPr>
        <w:t xml:space="preserve"> </w:t>
      </w:r>
      <w:proofErr w:type="gramStart"/>
      <w:r>
        <w:rPr>
          <w:color w:val="565656"/>
          <w:sz w:val="18"/>
        </w:rPr>
        <w:t>r</w:t>
      </w:r>
      <w:r>
        <w:rPr>
          <w:color w:val="565656"/>
          <w:spacing w:val="42"/>
          <w:sz w:val="18"/>
        </w:rPr>
        <w:t xml:space="preserve">  </w:t>
      </w:r>
      <w:r>
        <w:rPr>
          <w:color w:val="A5A5A5"/>
          <w:spacing w:val="-10"/>
          <w:sz w:val="18"/>
        </w:rPr>
        <w:t>•</w:t>
      </w:r>
      <w:proofErr w:type="gramEnd"/>
    </w:p>
    <w:p w14:paraId="27C67EC2" w14:textId="77777777" w:rsidR="00C50F6F" w:rsidRDefault="00000000">
      <w:pPr>
        <w:spacing w:before="5"/>
        <w:ind w:left="7876"/>
        <w:rPr>
          <w:sz w:val="18"/>
        </w:rPr>
      </w:pPr>
      <w:r>
        <w:rPr>
          <w:color w:val="565656"/>
          <w:w w:val="105"/>
          <w:sz w:val="18"/>
        </w:rPr>
        <w:t>t</w:t>
      </w:r>
      <w:r>
        <w:rPr>
          <w:color w:val="A5A5A5"/>
          <w:w w:val="105"/>
          <w:sz w:val="18"/>
        </w:rPr>
        <w:t>,</w:t>
      </w:r>
      <w:r>
        <w:rPr>
          <w:color w:val="A5A5A5"/>
          <w:spacing w:val="-16"/>
          <w:w w:val="105"/>
          <w:sz w:val="18"/>
        </w:rPr>
        <w:t xml:space="preserve"> </w:t>
      </w:r>
      <w:r>
        <w:rPr>
          <w:color w:val="565656"/>
          <w:w w:val="105"/>
          <w:sz w:val="18"/>
        </w:rPr>
        <w:t>As</w:t>
      </w:r>
      <w:r>
        <w:rPr>
          <w:color w:val="565656"/>
          <w:spacing w:val="-13"/>
          <w:w w:val="105"/>
          <w:sz w:val="18"/>
        </w:rPr>
        <w:t xml:space="preserve"> </w:t>
      </w:r>
      <w:r>
        <w:rPr>
          <w:color w:val="565656"/>
          <w:w w:val="105"/>
          <w:sz w:val="18"/>
        </w:rPr>
        <w:t>of</w:t>
      </w:r>
      <w:r>
        <w:rPr>
          <w:color w:val="565656"/>
          <w:spacing w:val="-13"/>
          <w:w w:val="105"/>
          <w:sz w:val="18"/>
        </w:rPr>
        <w:t xml:space="preserve"> </w:t>
      </w:r>
      <w:proofErr w:type="spellStart"/>
      <w:r>
        <w:rPr>
          <w:color w:val="565656"/>
          <w:w w:val="105"/>
          <w:sz w:val="18"/>
        </w:rPr>
        <w:t>Decemb</w:t>
      </w:r>
      <w:proofErr w:type="spellEnd"/>
      <w:r>
        <w:rPr>
          <w:color w:val="565656"/>
          <w:spacing w:val="17"/>
          <w:w w:val="105"/>
          <w:sz w:val="18"/>
        </w:rPr>
        <w:t xml:space="preserve"> </w:t>
      </w:r>
      <w:r>
        <w:rPr>
          <w:color w:val="565656"/>
          <w:w w:val="105"/>
          <w:sz w:val="18"/>
        </w:rPr>
        <w:t>r</w:t>
      </w:r>
      <w:r>
        <w:rPr>
          <w:color w:val="565656"/>
          <w:spacing w:val="-3"/>
          <w:w w:val="105"/>
          <w:sz w:val="18"/>
        </w:rPr>
        <w:t xml:space="preserve"> </w:t>
      </w:r>
      <w:r>
        <w:rPr>
          <w:color w:val="565656"/>
          <w:spacing w:val="-2"/>
          <w:w w:val="105"/>
          <w:sz w:val="18"/>
        </w:rPr>
        <w:t>31</w:t>
      </w:r>
      <w:r>
        <w:rPr>
          <w:color w:val="8E8E8E"/>
          <w:spacing w:val="-2"/>
          <w:w w:val="105"/>
          <w:sz w:val="18"/>
        </w:rPr>
        <w:t>,</w:t>
      </w:r>
      <w:r>
        <w:rPr>
          <w:color w:val="565656"/>
          <w:spacing w:val="-2"/>
          <w:w w:val="105"/>
          <w:sz w:val="18"/>
        </w:rPr>
        <w:t>202</w:t>
      </w:r>
    </w:p>
    <w:p w14:paraId="04F99AA4" w14:textId="77777777" w:rsidR="00C50F6F" w:rsidRDefault="00000000">
      <w:pPr>
        <w:ind w:left="3128"/>
        <w:jc w:val="center"/>
        <w:rPr>
          <w:sz w:val="18"/>
        </w:rPr>
      </w:pPr>
      <w:r>
        <w:rPr>
          <w:color w:val="565656"/>
          <w:spacing w:val="-4"/>
          <w:sz w:val="18"/>
        </w:rPr>
        <w:t>II)</w:t>
      </w:r>
      <w:r>
        <w:rPr>
          <w:color w:val="8E8E8E"/>
          <w:spacing w:val="-4"/>
          <w:sz w:val="18"/>
        </w:rPr>
        <w:t>.</w:t>
      </w:r>
    </w:p>
    <w:p w14:paraId="76AE47F6" w14:textId="77777777" w:rsidR="00C50F6F" w:rsidRDefault="00000000">
      <w:pPr>
        <w:pStyle w:val="BodyText"/>
        <w:spacing w:before="11"/>
        <w:rPr>
          <w:sz w:val="17"/>
        </w:rPr>
      </w:pPr>
      <w:r>
        <w:rPr>
          <w:noProof/>
          <w:sz w:val="17"/>
        </w:rPr>
        <w:drawing>
          <wp:anchor distT="0" distB="0" distL="0" distR="0" simplePos="0" relativeHeight="487735808" behindDoc="1" locked="0" layoutInCell="1" allowOverlap="1" wp14:anchorId="26283C31" wp14:editId="7099F459">
            <wp:simplePos x="0" y="0"/>
            <wp:positionH relativeFrom="page">
              <wp:posOffset>1709557</wp:posOffset>
            </wp:positionH>
            <wp:positionV relativeFrom="paragraph">
              <wp:posOffset>146590</wp:posOffset>
            </wp:positionV>
            <wp:extent cx="1475757" cy="134112"/>
            <wp:effectExtent l="0" t="0" r="0" b="0"/>
            <wp:wrapTopAndBottom/>
            <wp:docPr id="784" name="Image 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4" name="Image 784"/>
                    <pic:cNvPicPr/>
                  </pic:nvPicPr>
                  <pic:blipFill>
                    <a:blip r:embed="rId403" cstate="print"/>
                    <a:stretch>
                      <a:fillRect/>
                    </a:stretch>
                  </pic:blipFill>
                  <pic:spPr>
                    <a:xfrm>
                      <a:off x="0" y="0"/>
                      <a:ext cx="1475757" cy="134112"/>
                    </a:xfrm>
                    <a:prstGeom prst="rect">
                      <a:avLst/>
                    </a:prstGeom>
                  </pic:spPr>
                </pic:pic>
              </a:graphicData>
            </a:graphic>
          </wp:anchor>
        </w:drawing>
      </w:r>
      <w:r>
        <w:rPr>
          <w:noProof/>
          <w:sz w:val="17"/>
        </w:rPr>
        <w:drawing>
          <wp:anchor distT="0" distB="0" distL="0" distR="0" simplePos="0" relativeHeight="487736320" behindDoc="1" locked="0" layoutInCell="1" allowOverlap="1" wp14:anchorId="5D3FDE49" wp14:editId="763F7C58">
            <wp:simplePos x="0" y="0"/>
            <wp:positionH relativeFrom="page">
              <wp:posOffset>1697346</wp:posOffset>
            </wp:positionH>
            <wp:positionV relativeFrom="paragraph">
              <wp:posOffset>402932</wp:posOffset>
            </wp:positionV>
            <wp:extent cx="4927322" cy="658368"/>
            <wp:effectExtent l="0" t="0" r="0" b="0"/>
            <wp:wrapTopAndBottom/>
            <wp:docPr id="785" name="Image 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5" name="Image 785"/>
                    <pic:cNvPicPr/>
                  </pic:nvPicPr>
                  <pic:blipFill>
                    <a:blip r:embed="rId404" cstate="print"/>
                    <a:stretch>
                      <a:fillRect/>
                    </a:stretch>
                  </pic:blipFill>
                  <pic:spPr>
                    <a:xfrm>
                      <a:off x="0" y="0"/>
                      <a:ext cx="4927322" cy="658368"/>
                    </a:xfrm>
                    <a:prstGeom prst="rect">
                      <a:avLst/>
                    </a:prstGeom>
                  </pic:spPr>
                </pic:pic>
              </a:graphicData>
            </a:graphic>
          </wp:anchor>
        </w:drawing>
      </w:r>
    </w:p>
    <w:p w14:paraId="170BA606" w14:textId="77777777" w:rsidR="00C50F6F" w:rsidRDefault="00C50F6F">
      <w:pPr>
        <w:pStyle w:val="BodyText"/>
        <w:spacing w:before="7"/>
        <w:rPr>
          <w:sz w:val="14"/>
        </w:rPr>
      </w:pPr>
    </w:p>
    <w:p w14:paraId="34ECFF2F" w14:textId="77777777" w:rsidR="00C50F6F" w:rsidRDefault="00C50F6F">
      <w:pPr>
        <w:pStyle w:val="BodyText"/>
        <w:spacing w:before="1"/>
        <w:rPr>
          <w:sz w:val="8"/>
        </w:rPr>
      </w:pPr>
    </w:p>
    <w:p w14:paraId="03068119" w14:textId="77777777" w:rsidR="00C50F6F" w:rsidRDefault="00C50F6F">
      <w:pPr>
        <w:pStyle w:val="BodyText"/>
        <w:rPr>
          <w:sz w:val="8"/>
        </w:rPr>
        <w:sectPr w:rsidR="00C50F6F">
          <w:type w:val="continuous"/>
          <w:pgSz w:w="12240" w:h="15840"/>
          <w:pgMar w:top="1820" w:right="0" w:bottom="280" w:left="0" w:header="0" w:footer="989" w:gutter="0"/>
          <w:cols w:space="720"/>
        </w:sectPr>
      </w:pPr>
    </w:p>
    <w:p w14:paraId="2B935973" w14:textId="77777777" w:rsidR="00C50F6F" w:rsidRDefault="00000000">
      <w:pPr>
        <w:spacing w:before="95"/>
        <w:ind w:left="2675" w:right="1158" w:firstLine="7"/>
        <w:rPr>
          <w:sz w:val="18"/>
        </w:rPr>
      </w:pPr>
      <w:r>
        <w:rPr>
          <w:noProof/>
          <w:sz w:val="18"/>
        </w:rPr>
        <w:drawing>
          <wp:anchor distT="0" distB="0" distL="0" distR="0" simplePos="0" relativeHeight="482956288" behindDoc="1" locked="0" layoutInCell="1" allowOverlap="1" wp14:anchorId="7C923666" wp14:editId="103DDFC4">
            <wp:simplePos x="0" y="0"/>
            <wp:positionH relativeFrom="page">
              <wp:posOffset>2368957</wp:posOffset>
            </wp:positionH>
            <wp:positionV relativeFrom="paragraph">
              <wp:posOffset>76022</wp:posOffset>
            </wp:positionV>
            <wp:extent cx="2198002" cy="366203"/>
            <wp:effectExtent l="0" t="0" r="0" b="0"/>
            <wp:wrapNone/>
            <wp:docPr id="786" name="Image 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6" name="Image 786"/>
                    <pic:cNvPicPr/>
                  </pic:nvPicPr>
                  <pic:blipFill>
                    <a:blip r:embed="rId405" cstate="print"/>
                    <a:stretch>
                      <a:fillRect/>
                    </a:stretch>
                  </pic:blipFill>
                  <pic:spPr>
                    <a:xfrm>
                      <a:off x="0" y="0"/>
                      <a:ext cx="2198002" cy="366203"/>
                    </a:xfrm>
                    <a:prstGeom prst="rect">
                      <a:avLst/>
                    </a:prstGeom>
                  </pic:spPr>
                </pic:pic>
              </a:graphicData>
            </a:graphic>
          </wp:anchor>
        </w:drawing>
      </w:r>
      <w:r>
        <w:rPr>
          <w:color w:val="383838"/>
          <w:sz w:val="18"/>
        </w:rPr>
        <w:t>Asset</w:t>
      </w:r>
      <w:r>
        <w:rPr>
          <w:color w:val="383838"/>
          <w:spacing w:val="39"/>
          <w:sz w:val="18"/>
        </w:rPr>
        <w:t xml:space="preserve"> </w:t>
      </w:r>
      <w:proofErr w:type="spellStart"/>
      <w:r>
        <w:rPr>
          <w:color w:val="565656"/>
          <w:sz w:val="18"/>
        </w:rPr>
        <w:t>etirem</w:t>
      </w:r>
      <w:proofErr w:type="spellEnd"/>
      <w:r>
        <w:rPr>
          <w:color w:val="565656"/>
          <w:sz w:val="18"/>
        </w:rPr>
        <w:t xml:space="preserve"> re</w:t>
      </w:r>
      <w:r>
        <w:rPr>
          <w:color w:val="565656"/>
          <w:spacing w:val="40"/>
          <w:sz w:val="18"/>
        </w:rPr>
        <w:t xml:space="preserve"> </w:t>
      </w:r>
      <w:proofErr w:type="spellStart"/>
      <w:r>
        <w:rPr>
          <w:color w:val="565656"/>
          <w:sz w:val="18"/>
        </w:rPr>
        <w:t>re</w:t>
      </w:r>
      <w:proofErr w:type="spellEnd"/>
      <w:r>
        <w:rPr>
          <w:color w:val="565656"/>
          <w:spacing w:val="15"/>
          <w:sz w:val="18"/>
        </w:rPr>
        <w:t xml:space="preserve"> </w:t>
      </w:r>
      <w:r>
        <w:rPr>
          <w:color w:val="565656"/>
          <w:sz w:val="18"/>
        </w:rPr>
        <w:t>a</w:t>
      </w:r>
      <w:r>
        <w:rPr>
          <w:color w:val="565656"/>
          <w:spacing w:val="28"/>
          <w:sz w:val="18"/>
        </w:rPr>
        <w:t xml:space="preserve"> </w:t>
      </w:r>
      <w:r>
        <w:rPr>
          <w:color w:val="565656"/>
          <w:spacing w:val="-2"/>
          <w:sz w:val="18"/>
        </w:rPr>
        <w:t>tangi</w:t>
      </w:r>
    </w:p>
    <w:p w14:paraId="4EDB618D" w14:textId="77777777" w:rsidR="00C50F6F" w:rsidRDefault="00000000">
      <w:pPr>
        <w:spacing w:line="179" w:lineRule="exact"/>
        <w:ind w:left="2680"/>
        <w:rPr>
          <w:rFonts w:ascii="Times New Roman"/>
          <w:sz w:val="23"/>
        </w:rPr>
      </w:pPr>
      <w:r>
        <w:rPr>
          <w:color w:val="565656"/>
          <w:sz w:val="18"/>
        </w:rPr>
        <w:t>costs</w:t>
      </w:r>
      <w:r>
        <w:rPr>
          <w:color w:val="565656"/>
          <w:spacing w:val="7"/>
          <w:sz w:val="18"/>
        </w:rPr>
        <w:t xml:space="preserve"> </w:t>
      </w:r>
      <w:r>
        <w:rPr>
          <w:rFonts w:ascii="Times New Roman"/>
          <w:color w:val="565656"/>
          <w:sz w:val="18"/>
        </w:rPr>
        <w:t>directly</w:t>
      </w:r>
      <w:proofErr w:type="gramStart"/>
      <w:r>
        <w:rPr>
          <w:rFonts w:ascii="Times New Roman"/>
          <w:color w:val="565656"/>
          <w:spacing w:val="17"/>
          <w:sz w:val="18"/>
        </w:rPr>
        <w:t xml:space="preserve"> </w:t>
      </w:r>
      <w:r>
        <w:rPr>
          <w:rFonts w:ascii="Times New Roman"/>
          <w:color w:val="565656"/>
          <w:spacing w:val="-2"/>
          <w:sz w:val="23"/>
        </w:rPr>
        <w:t>..</w:t>
      </w:r>
      <w:proofErr w:type="gramEnd"/>
      <w:r>
        <w:rPr>
          <w:rFonts w:ascii="Times New Roman"/>
          <w:color w:val="565656"/>
          <w:spacing w:val="-2"/>
          <w:sz w:val="23"/>
        </w:rPr>
        <w:t>,,,,</w:t>
      </w:r>
      <w:proofErr w:type="gramStart"/>
      <w:r>
        <w:rPr>
          <w:rFonts w:ascii="Times New Roman"/>
          <w:color w:val="565656"/>
          <w:spacing w:val="-2"/>
          <w:sz w:val="23"/>
        </w:rPr>
        <w:t>.,..</w:t>
      </w:r>
      <w:proofErr w:type="gramEnd"/>
      <w:r>
        <w:rPr>
          <w:rFonts w:ascii="Times New Roman"/>
          <w:color w:val="565656"/>
          <w:spacing w:val="-2"/>
          <w:sz w:val="23"/>
        </w:rPr>
        <w:t>,</w:t>
      </w:r>
      <w:proofErr w:type="spellStart"/>
      <w:r>
        <w:rPr>
          <w:rFonts w:ascii="Times New Roman"/>
          <w:color w:val="565656"/>
          <w:spacing w:val="-2"/>
          <w:sz w:val="23"/>
        </w:rPr>
        <w:t>rs</w:t>
      </w:r>
      <w:proofErr w:type="spellEnd"/>
    </w:p>
    <w:p w14:paraId="513A47B9" w14:textId="77777777" w:rsidR="00C50F6F" w:rsidRDefault="00C50F6F">
      <w:pPr>
        <w:pStyle w:val="BodyText"/>
        <w:spacing w:before="8"/>
        <w:rPr>
          <w:rFonts w:ascii="Times New Roman"/>
          <w:sz w:val="18"/>
        </w:rPr>
      </w:pPr>
    </w:p>
    <w:p w14:paraId="43DE5475" w14:textId="77777777" w:rsidR="00C50F6F" w:rsidRDefault="00000000">
      <w:pPr>
        <w:tabs>
          <w:tab w:val="left" w:pos="4411"/>
        </w:tabs>
        <w:spacing w:line="225" w:lineRule="exact"/>
        <w:ind w:left="2682"/>
        <w:rPr>
          <w:rFonts w:ascii="Times New Roman"/>
          <w:sz w:val="20"/>
        </w:rPr>
      </w:pPr>
      <w:r>
        <w:rPr>
          <w:rFonts w:ascii="Times New Roman"/>
          <w:noProof/>
          <w:sz w:val="20"/>
        </w:rPr>
        <w:drawing>
          <wp:anchor distT="0" distB="0" distL="0" distR="0" simplePos="0" relativeHeight="482957312" behindDoc="1" locked="0" layoutInCell="1" allowOverlap="1" wp14:anchorId="30BE2DA8" wp14:editId="0AEA5C81">
            <wp:simplePos x="0" y="0"/>
            <wp:positionH relativeFrom="page">
              <wp:posOffset>2930669</wp:posOffset>
            </wp:positionH>
            <wp:positionV relativeFrom="paragraph">
              <wp:posOffset>27240</wp:posOffset>
            </wp:positionV>
            <wp:extent cx="1575235" cy="244135"/>
            <wp:effectExtent l="0" t="0" r="0" b="0"/>
            <wp:wrapNone/>
            <wp:docPr id="787" name="Image 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7" name="Image 787"/>
                    <pic:cNvPicPr/>
                  </pic:nvPicPr>
                  <pic:blipFill>
                    <a:blip r:embed="rId406" cstate="print"/>
                    <a:stretch>
                      <a:fillRect/>
                    </a:stretch>
                  </pic:blipFill>
                  <pic:spPr>
                    <a:xfrm>
                      <a:off x="0" y="0"/>
                      <a:ext cx="1575235" cy="244135"/>
                    </a:xfrm>
                    <a:prstGeom prst="rect">
                      <a:avLst/>
                    </a:prstGeom>
                  </pic:spPr>
                </pic:pic>
              </a:graphicData>
            </a:graphic>
          </wp:anchor>
        </w:drawing>
      </w:r>
      <w:proofErr w:type="spellStart"/>
      <w:r>
        <w:rPr>
          <w:color w:val="383838"/>
          <w:sz w:val="18"/>
        </w:rPr>
        <w:t>As$et</w:t>
      </w:r>
      <w:proofErr w:type="spellEnd"/>
      <w:r>
        <w:rPr>
          <w:color w:val="383838"/>
          <w:spacing w:val="-13"/>
          <w:sz w:val="18"/>
        </w:rPr>
        <w:t xml:space="preserve"> </w:t>
      </w:r>
      <w:r>
        <w:rPr>
          <w:color w:val="565656"/>
          <w:sz w:val="18"/>
        </w:rPr>
        <w:t>r</w:t>
      </w:r>
      <w:r>
        <w:rPr>
          <w:color w:val="565656"/>
          <w:spacing w:val="32"/>
          <w:sz w:val="18"/>
        </w:rPr>
        <w:t xml:space="preserve"> </w:t>
      </w:r>
      <w:proofErr w:type="spellStart"/>
      <w:r>
        <w:rPr>
          <w:color w:val="565656"/>
          <w:sz w:val="18"/>
        </w:rPr>
        <w:t>tirement</w:t>
      </w:r>
      <w:proofErr w:type="spellEnd"/>
      <w:r>
        <w:rPr>
          <w:color w:val="565656"/>
          <w:spacing w:val="-12"/>
          <w:sz w:val="18"/>
        </w:rPr>
        <w:t xml:space="preserve"> </w:t>
      </w:r>
      <w:r>
        <w:rPr>
          <w:color w:val="565656"/>
          <w:spacing w:val="-10"/>
          <w:sz w:val="18"/>
        </w:rPr>
        <w:t>o</w:t>
      </w:r>
      <w:r>
        <w:rPr>
          <w:color w:val="565656"/>
          <w:sz w:val="18"/>
        </w:rPr>
        <w:tab/>
        <w:t>a</w:t>
      </w:r>
      <w:r>
        <w:rPr>
          <w:color w:val="565656"/>
          <w:spacing w:val="-3"/>
          <w:sz w:val="18"/>
        </w:rPr>
        <w:t xml:space="preserve"> </w:t>
      </w:r>
      <w:proofErr w:type="spellStart"/>
      <w:r>
        <w:rPr>
          <w:rFonts w:ascii="Times New Roman"/>
          <w:color w:val="565656"/>
          <w:spacing w:val="-10"/>
          <w:sz w:val="20"/>
        </w:rPr>
        <w:t>i</w:t>
      </w:r>
      <w:proofErr w:type="spellEnd"/>
    </w:p>
    <w:p w14:paraId="435AD496" w14:textId="77777777" w:rsidR="00C50F6F" w:rsidRDefault="00000000">
      <w:pPr>
        <w:spacing w:line="202" w:lineRule="exact"/>
        <w:ind w:left="2781"/>
        <w:rPr>
          <w:sz w:val="18"/>
        </w:rPr>
      </w:pPr>
      <w:r>
        <w:rPr>
          <w:color w:val="565656"/>
          <w:sz w:val="18"/>
        </w:rPr>
        <w:t>mount</w:t>
      </w:r>
      <w:r>
        <w:rPr>
          <w:color w:val="565656"/>
          <w:spacing w:val="-7"/>
          <w:sz w:val="18"/>
        </w:rPr>
        <w:t xml:space="preserve"> </w:t>
      </w:r>
      <w:proofErr w:type="spellStart"/>
      <w:r>
        <w:rPr>
          <w:color w:val="565656"/>
          <w:sz w:val="18"/>
        </w:rPr>
        <w:t>o</w:t>
      </w:r>
      <w:proofErr w:type="spellEnd"/>
      <w:r>
        <w:rPr>
          <w:color w:val="565656"/>
          <w:spacing w:val="46"/>
          <w:sz w:val="18"/>
        </w:rPr>
        <w:t xml:space="preserve"> </w:t>
      </w:r>
      <w:r>
        <w:rPr>
          <w:color w:val="565656"/>
          <w:sz w:val="18"/>
        </w:rPr>
        <w:t>the</w:t>
      </w:r>
      <w:r>
        <w:rPr>
          <w:color w:val="565656"/>
          <w:spacing w:val="-16"/>
          <w:sz w:val="18"/>
        </w:rPr>
        <w:t xml:space="preserve"> </w:t>
      </w:r>
      <w:proofErr w:type="spellStart"/>
      <w:r>
        <w:rPr>
          <w:color w:val="383838"/>
          <w:sz w:val="18"/>
        </w:rPr>
        <w:t>rela</w:t>
      </w:r>
      <w:proofErr w:type="spellEnd"/>
      <w:r>
        <w:rPr>
          <w:color w:val="383838"/>
          <w:spacing w:val="8"/>
          <w:sz w:val="18"/>
        </w:rPr>
        <w:t xml:space="preserve"> </w:t>
      </w:r>
      <w:r>
        <w:rPr>
          <w:b/>
          <w:color w:val="565656"/>
          <w:sz w:val="17"/>
        </w:rPr>
        <w:t>ed</w:t>
      </w:r>
      <w:r>
        <w:rPr>
          <w:b/>
          <w:color w:val="565656"/>
          <w:spacing w:val="41"/>
          <w:sz w:val="17"/>
        </w:rPr>
        <w:t xml:space="preserve"> </w:t>
      </w:r>
      <w:r>
        <w:rPr>
          <w:color w:val="565656"/>
          <w:spacing w:val="-5"/>
          <w:sz w:val="18"/>
        </w:rPr>
        <w:t>ang</w:t>
      </w:r>
    </w:p>
    <w:p w14:paraId="0E9A4E4B" w14:textId="77777777" w:rsidR="00C50F6F" w:rsidRDefault="00000000">
      <w:pPr>
        <w:tabs>
          <w:tab w:val="left" w:pos="3025"/>
        </w:tabs>
        <w:spacing w:before="95"/>
        <w:ind w:left="2136" w:right="3999" w:firstLine="51"/>
        <w:rPr>
          <w:sz w:val="18"/>
        </w:rPr>
      </w:pPr>
      <w:r>
        <w:br w:type="column"/>
      </w:r>
      <w:r>
        <w:rPr>
          <w:color w:val="565656"/>
          <w:sz w:val="18"/>
        </w:rPr>
        <w:t>best e</w:t>
      </w:r>
      <w:r>
        <w:rPr>
          <w:color w:val="565656"/>
          <w:sz w:val="18"/>
        </w:rPr>
        <w:tab/>
      </w:r>
      <w:r>
        <w:rPr>
          <w:color w:val="565656"/>
          <w:spacing w:val="-10"/>
          <w:sz w:val="18"/>
        </w:rPr>
        <w:t>a</w:t>
      </w:r>
      <w:r>
        <w:rPr>
          <w:color w:val="565656"/>
          <w:sz w:val="18"/>
        </w:rPr>
        <w:t xml:space="preserve"> da</w:t>
      </w:r>
      <w:r>
        <w:rPr>
          <w:color w:val="565656"/>
          <w:spacing w:val="9"/>
          <w:sz w:val="18"/>
        </w:rPr>
        <w:t xml:space="preserve"> </w:t>
      </w:r>
      <w:r>
        <w:rPr>
          <w:color w:val="565656"/>
          <w:sz w:val="18"/>
        </w:rPr>
        <w:t>e</w:t>
      </w:r>
      <w:r>
        <w:rPr>
          <w:color w:val="8E8E8E"/>
          <w:sz w:val="18"/>
        </w:rPr>
        <w:t>.</w:t>
      </w:r>
      <w:r>
        <w:rPr>
          <w:color w:val="8E8E8E"/>
          <w:spacing w:val="10"/>
          <w:sz w:val="18"/>
        </w:rPr>
        <w:t xml:space="preserve"> </w:t>
      </w:r>
      <w:r>
        <w:rPr>
          <w:color w:val="565656"/>
          <w:sz w:val="18"/>
        </w:rPr>
        <w:t>The</w:t>
      </w:r>
      <w:r>
        <w:rPr>
          <w:color w:val="565656"/>
          <w:spacing w:val="14"/>
          <w:sz w:val="18"/>
        </w:rPr>
        <w:t xml:space="preserve"> </w:t>
      </w:r>
      <w:r>
        <w:rPr>
          <w:color w:val="565656"/>
          <w:spacing w:val="-5"/>
          <w:sz w:val="18"/>
        </w:rPr>
        <w:t>es</w:t>
      </w:r>
    </w:p>
    <w:p w14:paraId="50BA57E1" w14:textId="77777777" w:rsidR="00C50F6F" w:rsidRDefault="00C50F6F">
      <w:pPr>
        <w:pStyle w:val="BodyText"/>
        <w:rPr>
          <w:sz w:val="18"/>
        </w:rPr>
      </w:pPr>
    </w:p>
    <w:p w14:paraId="17CA3B44" w14:textId="77777777" w:rsidR="00C50F6F" w:rsidRDefault="00C50F6F">
      <w:pPr>
        <w:pStyle w:val="BodyText"/>
        <w:spacing w:before="3"/>
        <w:rPr>
          <w:sz w:val="18"/>
        </w:rPr>
      </w:pPr>
    </w:p>
    <w:p w14:paraId="44506217" w14:textId="77777777" w:rsidR="00C50F6F" w:rsidRDefault="00000000">
      <w:pPr>
        <w:spacing w:line="193" w:lineRule="exact"/>
        <w:ind w:left="2024"/>
        <w:rPr>
          <w:sz w:val="18"/>
        </w:rPr>
      </w:pPr>
      <w:r>
        <w:rPr>
          <w:noProof/>
          <w:sz w:val="18"/>
        </w:rPr>
        <w:drawing>
          <wp:anchor distT="0" distB="0" distL="0" distR="0" simplePos="0" relativeHeight="482956800" behindDoc="1" locked="0" layoutInCell="1" allowOverlap="1" wp14:anchorId="5BEB6580" wp14:editId="70A1D8E2">
            <wp:simplePos x="0" y="0"/>
            <wp:positionH relativeFrom="page">
              <wp:posOffset>5189728</wp:posOffset>
            </wp:positionH>
            <wp:positionV relativeFrom="paragraph">
              <wp:posOffset>-511943</wp:posOffset>
            </wp:positionV>
            <wp:extent cx="1440912" cy="256342"/>
            <wp:effectExtent l="0" t="0" r="0" b="0"/>
            <wp:wrapNone/>
            <wp:docPr id="788" name="Image 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8" name="Image 788"/>
                    <pic:cNvPicPr/>
                  </pic:nvPicPr>
                  <pic:blipFill>
                    <a:blip r:embed="rId407" cstate="print"/>
                    <a:stretch>
                      <a:fillRect/>
                    </a:stretch>
                  </pic:blipFill>
                  <pic:spPr>
                    <a:xfrm>
                      <a:off x="0" y="0"/>
                      <a:ext cx="1440912" cy="256342"/>
                    </a:xfrm>
                    <a:prstGeom prst="rect">
                      <a:avLst/>
                    </a:prstGeom>
                  </pic:spPr>
                </pic:pic>
              </a:graphicData>
            </a:graphic>
          </wp:anchor>
        </w:drawing>
      </w:r>
      <w:r>
        <w:rPr>
          <w:noProof/>
          <w:sz w:val="18"/>
        </w:rPr>
        <w:drawing>
          <wp:anchor distT="0" distB="0" distL="0" distR="0" simplePos="0" relativeHeight="482957824" behindDoc="1" locked="0" layoutInCell="1" allowOverlap="1" wp14:anchorId="0C0A39D6" wp14:editId="7F597139">
            <wp:simplePos x="0" y="0"/>
            <wp:positionH relativeFrom="page">
              <wp:posOffset>5678173</wp:posOffset>
            </wp:positionH>
            <wp:positionV relativeFrom="paragraph">
              <wp:posOffset>12948</wp:posOffset>
            </wp:positionV>
            <wp:extent cx="952467" cy="231928"/>
            <wp:effectExtent l="0" t="0" r="0" b="0"/>
            <wp:wrapNone/>
            <wp:docPr id="789" name="Image 7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9" name="Image 789"/>
                    <pic:cNvPicPr/>
                  </pic:nvPicPr>
                  <pic:blipFill>
                    <a:blip r:embed="rId408" cstate="print"/>
                    <a:stretch>
                      <a:fillRect/>
                    </a:stretch>
                  </pic:blipFill>
                  <pic:spPr>
                    <a:xfrm>
                      <a:off x="0" y="0"/>
                      <a:ext cx="952467" cy="231928"/>
                    </a:xfrm>
                    <a:prstGeom prst="rect">
                      <a:avLst/>
                    </a:prstGeom>
                  </pic:spPr>
                </pic:pic>
              </a:graphicData>
            </a:graphic>
          </wp:anchor>
        </w:drawing>
      </w:r>
      <w:proofErr w:type="spellStart"/>
      <w:r>
        <w:rPr>
          <w:color w:val="565656"/>
          <w:sz w:val="18"/>
        </w:rPr>
        <w:t>th</w:t>
      </w:r>
      <w:proofErr w:type="spellEnd"/>
      <w:r>
        <w:rPr>
          <w:color w:val="565656"/>
          <w:spacing w:val="-13"/>
          <w:sz w:val="18"/>
        </w:rPr>
        <w:t xml:space="preserve"> </w:t>
      </w:r>
      <w:r>
        <w:rPr>
          <w:color w:val="565656"/>
          <w:sz w:val="15"/>
        </w:rPr>
        <w:t>8</w:t>
      </w:r>
      <w:r>
        <w:rPr>
          <w:color w:val="565656"/>
          <w:spacing w:val="2"/>
          <w:sz w:val="15"/>
        </w:rPr>
        <w:t xml:space="preserve"> </w:t>
      </w:r>
      <w:r>
        <w:rPr>
          <w:color w:val="565656"/>
          <w:sz w:val="18"/>
        </w:rPr>
        <w:t>correspond!</w:t>
      </w:r>
      <w:r>
        <w:rPr>
          <w:color w:val="565656"/>
          <w:spacing w:val="30"/>
          <w:sz w:val="18"/>
        </w:rPr>
        <w:t xml:space="preserve"> </w:t>
      </w:r>
      <w:r>
        <w:rPr>
          <w:color w:val="565656"/>
          <w:sz w:val="18"/>
        </w:rPr>
        <w:t>9</w:t>
      </w:r>
      <w:r>
        <w:rPr>
          <w:color w:val="565656"/>
          <w:spacing w:val="-12"/>
          <w:sz w:val="18"/>
        </w:rPr>
        <w:t xml:space="preserve"> </w:t>
      </w:r>
      <w:proofErr w:type="spellStart"/>
      <w:r>
        <w:rPr>
          <w:color w:val="777777"/>
          <w:spacing w:val="-2"/>
          <w:sz w:val="18"/>
        </w:rPr>
        <w:t>increas</w:t>
      </w:r>
      <w:proofErr w:type="spellEnd"/>
    </w:p>
    <w:p w14:paraId="5ACFE3A5" w14:textId="77777777" w:rsidR="00C50F6F" w:rsidRDefault="00000000">
      <w:pPr>
        <w:spacing w:line="216" w:lineRule="exact"/>
        <w:ind w:left="2054"/>
        <w:rPr>
          <w:sz w:val="18"/>
        </w:rPr>
      </w:pPr>
      <w:proofErr w:type="spellStart"/>
      <w:proofErr w:type="gramStart"/>
      <w:r>
        <w:rPr>
          <w:rFonts w:ascii="Times New Roman"/>
          <w:color w:val="383838"/>
          <w:sz w:val="19"/>
        </w:rPr>
        <w:t>l</w:t>
      </w:r>
      <w:r>
        <w:rPr>
          <w:rFonts w:ascii="Times New Roman"/>
          <w:color w:val="565656"/>
          <w:sz w:val="19"/>
        </w:rPr>
        <w:t>y</w:t>
      </w:r>
      <w:proofErr w:type="spellEnd"/>
      <w:r>
        <w:rPr>
          <w:rFonts w:ascii="Times New Roman"/>
          <w:color w:val="777777"/>
          <w:sz w:val="19"/>
        </w:rPr>
        <w:t>,</w:t>
      </w:r>
      <w:r>
        <w:rPr>
          <w:rFonts w:ascii="Times New Roman"/>
          <w:color w:val="777777"/>
          <w:spacing w:val="45"/>
          <w:sz w:val="19"/>
        </w:rPr>
        <w:t xml:space="preserve">  </w:t>
      </w:r>
      <w:r>
        <w:rPr>
          <w:color w:val="383838"/>
          <w:sz w:val="18"/>
        </w:rPr>
        <w:t>e</w:t>
      </w:r>
      <w:proofErr w:type="gramEnd"/>
      <w:r>
        <w:rPr>
          <w:color w:val="383838"/>
          <w:spacing w:val="-14"/>
          <w:sz w:val="18"/>
        </w:rPr>
        <w:t xml:space="preserve"> </w:t>
      </w:r>
      <w:proofErr w:type="gramStart"/>
      <w:r>
        <w:rPr>
          <w:color w:val="565656"/>
          <w:sz w:val="18"/>
        </w:rPr>
        <w:t>as</w:t>
      </w:r>
      <w:r>
        <w:rPr>
          <w:color w:val="565656"/>
          <w:spacing w:val="35"/>
          <w:sz w:val="18"/>
        </w:rPr>
        <w:t xml:space="preserve">  </w:t>
      </w:r>
      <w:r>
        <w:rPr>
          <w:rFonts w:ascii="Times New Roman"/>
          <w:color w:val="565656"/>
          <w:sz w:val="20"/>
        </w:rPr>
        <w:t>t</w:t>
      </w:r>
      <w:proofErr w:type="gramEnd"/>
      <w:r>
        <w:rPr>
          <w:rFonts w:ascii="Times New Roman"/>
          <w:color w:val="565656"/>
          <w:spacing w:val="-17"/>
          <w:sz w:val="20"/>
        </w:rPr>
        <w:t xml:space="preserve"> </w:t>
      </w:r>
      <w:proofErr w:type="spellStart"/>
      <w:r>
        <w:rPr>
          <w:color w:val="565656"/>
          <w:spacing w:val="-2"/>
          <w:sz w:val="18"/>
        </w:rPr>
        <w:t>retirem</w:t>
      </w:r>
      <w:proofErr w:type="spellEnd"/>
    </w:p>
    <w:p w14:paraId="745D223B" w14:textId="77777777" w:rsidR="00C50F6F" w:rsidRDefault="00C50F6F">
      <w:pPr>
        <w:spacing w:line="216" w:lineRule="exact"/>
        <w:rPr>
          <w:sz w:val="18"/>
        </w:rPr>
        <w:sectPr w:rsidR="00C50F6F">
          <w:type w:val="continuous"/>
          <w:pgSz w:w="12240" w:h="15840"/>
          <w:pgMar w:top="1820" w:right="0" w:bottom="280" w:left="0" w:header="0" w:footer="989" w:gutter="0"/>
          <w:cols w:num="2" w:space="720" w:equalWidth="0">
            <w:col w:w="5020" w:space="40"/>
            <w:col w:w="7180"/>
          </w:cols>
        </w:sectPr>
      </w:pPr>
    </w:p>
    <w:p w14:paraId="33F723DA" w14:textId="77777777" w:rsidR="00C50F6F" w:rsidRDefault="00000000">
      <w:pPr>
        <w:spacing w:before="80" w:line="480" w:lineRule="auto"/>
        <w:ind w:left="3673" w:right="3533"/>
        <w:jc w:val="center"/>
        <w:rPr>
          <w:sz w:val="18"/>
        </w:rPr>
      </w:pPr>
      <w:r>
        <w:rPr>
          <w:color w:val="363636"/>
          <w:sz w:val="18"/>
        </w:rPr>
        <w:lastRenderedPageBreak/>
        <w:t>THE</w:t>
      </w:r>
      <w:r>
        <w:rPr>
          <w:color w:val="363636"/>
          <w:spacing w:val="-3"/>
          <w:sz w:val="18"/>
        </w:rPr>
        <w:t xml:space="preserve"> </w:t>
      </w:r>
      <w:r>
        <w:rPr>
          <w:color w:val="363636"/>
          <w:sz w:val="18"/>
        </w:rPr>
        <w:t>CORPORATION OF THE VI</w:t>
      </w:r>
      <w:r>
        <w:rPr>
          <w:color w:val="363636"/>
          <w:spacing w:val="40"/>
          <w:sz w:val="18"/>
        </w:rPr>
        <w:t xml:space="preserve"> </w:t>
      </w:r>
      <w:r>
        <w:rPr>
          <w:color w:val="363636"/>
          <w:sz w:val="18"/>
        </w:rPr>
        <w:t>LAGE OF BURNS LAKE NOTES TO THE FINANCIAL</w:t>
      </w:r>
      <w:r>
        <w:rPr>
          <w:color w:val="363636"/>
          <w:spacing w:val="40"/>
          <w:sz w:val="18"/>
        </w:rPr>
        <w:t xml:space="preserve"> </w:t>
      </w:r>
      <w:r>
        <w:rPr>
          <w:color w:val="363636"/>
          <w:sz w:val="18"/>
        </w:rPr>
        <w:t>STATEMENTS</w:t>
      </w:r>
    </w:p>
    <w:p w14:paraId="2B2723C2" w14:textId="77777777" w:rsidR="00C50F6F" w:rsidRDefault="00000000">
      <w:pPr>
        <w:tabs>
          <w:tab w:val="left" w:pos="1101"/>
          <w:tab w:val="left" w:pos="2616"/>
        </w:tabs>
        <w:spacing w:line="213" w:lineRule="exact"/>
        <w:ind w:left="141"/>
        <w:jc w:val="center"/>
        <w:rPr>
          <w:sz w:val="19"/>
        </w:rPr>
      </w:pPr>
      <w:r>
        <w:rPr>
          <w:color w:val="363636"/>
          <w:sz w:val="19"/>
        </w:rPr>
        <w:t>Fort.ht</w:t>
      </w:r>
      <w:r>
        <w:rPr>
          <w:color w:val="363636"/>
          <w:spacing w:val="48"/>
          <w:sz w:val="19"/>
        </w:rPr>
        <w:t xml:space="preserve"> </w:t>
      </w:r>
      <w:r>
        <w:rPr>
          <w:color w:val="363636"/>
          <w:spacing w:val="-10"/>
          <w:sz w:val="19"/>
        </w:rPr>
        <w:t>y</w:t>
      </w:r>
      <w:r>
        <w:rPr>
          <w:color w:val="363636"/>
          <w:sz w:val="19"/>
        </w:rPr>
        <w:tab/>
        <w:t>r</w:t>
      </w:r>
      <w:r>
        <w:rPr>
          <w:color w:val="363636"/>
          <w:spacing w:val="-1"/>
          <w:sz w:val="19"/>
        </w:rPr>
        <w:t xml:space="preserve"> </w:t>
      </w:r>
      <w:r>
        <w:rPr>
          <w:b/>
          <w:color w:val="464646"/>
          <w:sz w:val="18"/>
        </w:rPr>
        <w:t>ended</w:t>
      </w:r>
      <w:r>
        <w:rPr>
          <w:b/>
          <w:color w:val="464646"/>
          <w:spacing w:val="4"/>
          <w:sz w:val="18"/>
        </w:rPr>
        <w:t xml:space="preserve"> </w:t>
      </w:r>
      <w:r>
        <w:rPr>
          <w:color w:val="363636"/>
          <w:sz w:val="19"/>
        </w:rPr>
        <w:t>O</w:t>
      </w:r>
      <w:r>
        <w:rPr>
          <w:color w:val="363636"/>
          <w:spacing w:val="28"/>
          <w:sz w:val="19"/>
        </w:rPr>
        <w:t xml:space="preserve"> </w:t>
      </w:r>
      <w:r>
        <w:rPr>
          <w:color w:val="464646"/>
          <w:sz w:val="19"/>
        </w:rPr>
        <w:t>c</w:t>
      </w:r>
      <w:r>
        <w:rPr>
          <w:color w:val="464646"/>
          <w:spacing w:val="50"/>
          <w:sz w:val="19"/>
        </w:rPr>
        <w:t xml:space="preserve"> </w:t>
      </w:r>
      <w:r>
        <w:rPr>
          <w:color w:val="464646"/>
          <w:spacing w:val="-10"/>
          <w:sz w:val="19"/>
        </w:rPr>
        <w:t>m</w:t>
      </w:r>
      <w:r>
        <w:rPr>
          <w:color w:val="464646"/>
          <w:sz w:val="19"/>
        </w:rPr>
        <w:tab/>
      </w:r>
      <w:r>
        <w:rPr>
          <w:color w:val="363636"/>
          <w:sz w:val="19"/>
        </w:rPr>
        <w:t>r</w:t>
      </w:r>
      <w:r>
        <w:rPr>
          <w:color w:val="363636"/>
          <w:spacing w:val="-5"/>
          <w:sz w:val="19"/>
        </w:rPr>
        <w:t xml:space="preserve"> </w:t>
      </w:r>
      <w:r>
        <w:rPr>
          <w:color w:val="363636"/>
          <w:sz w:val="19"/>
        </w:rPr>
        <w:t>31,</w:t>
      </w:r>
      <w:r>
        <w:rPr>
          <w:color w:val="363636"/>
          <w:spacing w:val="-12"/>
          <w:sz w:val="19"/>
        </w:rPr>
        <w:t xml:space="preserve"> </w:t>
      </w:r>
      <w:r>
        <w:rPr>
          <w:color w:val="363636"/>
          <w:spacing w:val="-4"/>
          <w:sz w:val="19"/>
        </w:rPr>
        <w:t>2025</w:t>
      </w:r>
    </w:p>
    <w:p w14:paraId="1793A0D9" w14:textId="77777777" w:rsidR="00C50F6F" w:rsidRDefault="00C50F6F">
      <w:pPr>
        <w:pStyle w:val="BodyText"/>
        <w:spacing w:before="10"/>
        <w:rPr>
          <w:sz w:val="12"/>
        </w:rPr>
      </w:pPr>
    </w:p>
    <w:p w14:paraId="158E505E" w14:textId="77777777" w:rsidR="00C50F6F" w:rsidRDefault="00C50F6F">
      <w:pPr>
        <w:pStyle w:val="BodyText"/>
        <w:rPr>
          <w:sz w:val="12"/>
        </w:rPr>
        <w:sectPr w:rsidR="00C50F6F">
          <w:footerReference w:type="default" r:id="rId409"/>
          <w:pgSz w:w="12240" w:h="15840"/>
          <w:pgMar w:top="1500" w:right="0" w:bottom="1180" w:left="0" w:header="0" w:footer="989" w:gutter="0"/>
          <w:cols w:space="720"/>
        </w:sectPr>
      </w:pPr>
    </w:p>
    <w:p w14:paraId="0FADEE15" w14:textId="77777777" w:rsidR="00C50F6F" w:rsidRDefault="00000000">
      <w:pPr>
        <w:pStyle w:val="ListParagraph"/>
        <w:numPr>
          <w:ilvl w:val="0"/>
          <w:numId w:val="12"/>
        </w:numPr>
        <w:tabs>
          <w:tab w:val="left" w:pos="2602"/>
        </w:tabs>
        <w:spacing w:before="95"/>
        <w:rPr>
          <w:color w:val="363636"/>
          <w:sz w:val="18"/>
        </w:rPr>
      </w:pPr>
      <w:r>
        <w:rPr>
          <w:color w:val="363636"/>
          <w:sz w:val="18"/>
        </w:rPr>
        <w:t>SIG</w:t>
      </w:r>
      <w:r>
        <w:rPr>
          <w:color w:val="363636"/>
          <w:spacing w:val="71"/>
          <w:sz w:val="18"/>
        </w:rPr>
        <w:t xml:space="preserve"> </w:t>
      </w:r>
      <w:r>
        <w:rPr>
          <w:color w:val="363636"/>
          <w:sz w:val="18"/>
        </w:rPr>
        <w:t>IFICANT</w:t>
      </w:r>
      <w:r>
        <w:rPr>
          <w:color w:val="363636"/>
          <w:spacing w:val="6"/>
          <w:sz w:val="18"/>
        </w:rPr>
        <w:t xml:space="preserve"> </w:t>
      </w:r>
      <w:r>
        <w:rPr>
          <w:color w:val="363636"/>
          <w:sz w:val="18"/>
        </w:rPr>
        <w:t>ACCOUNTING</w:t>
      </w:r>
      <w:r>
        <w:rPr>
          <w:color w:val="363636"/>
          <w:spacing w:val="4"/>
          <w:sz w:val="18"/>
        </w:rPr>
        <w:t xml:space="preserve"> </w:t>
      </w:r>
      <w:r>
        <w:rPr>
          <w:color w:val="363636"/>
          <w:sz w:val="18"/>
        </w:rPr>
        <w:t>POLICIES,</w:t>
      </w:r>
      <w:r>
        <w:rPr>
          <w:color w:val="363636"/>
          <w:spacing w:val="9"/>
          <w:sz w:val="18"/>
        </w:rPr>
        <w:t xml:space="preserve"> </w:t>
      </w:r>
      <w:r>
        <w:rPr>
          <w:color w:val="363636"/>
          <w:sz w:val="18"/>
        </w:rPr>
        <w:t>con</w:t>
      </w:r>
      <w:r>
        <w:rPr>
          <w:color w:val="363636"/>
          <w:spacing w:val="42"/>
          <w:sz w:val="18"/>
        </w:rPr>
        <w:t xml:space="preserve"> </w:t>
      </w:r>
      <w:proofErr w:type="spellStart"/>
      <w:r>
        <w:rPr>
          <w:color w:val="464646"/>
          <w:sz w:val="18"/>
        </w:rPr>
        <w:t>lnu</w:t>
      </w:r>
      <w:proofErr w:type="spellEnd"/>
      <w:r>
        <w:rPr>
          <w:color w:val="464646"/>
          <w:spacing w:val="79"/>
          <w:sz w:val="18"/>
        </w:rPr>
        <w:t xml:space="preserve"> </w:t>
      </w:r>
      <w:r>
        <w:rPr>
          <w:color w:val="464646"/>
          <w:spacing w:val="-10"/>
          <w:sz w:val="18"/>
        </w:rPr>
        <w:t>d</w:t>
      </w:r>
    </w:p>
    <w:p w14:paraId="1E935D7E" w14:textId="77777777" w:rsidR="00C50F6F" w:rsidRDefault="00C50F6F">
      <w:pPr>
        <w:pStyle w:val="BodyText"/>
        <w:spacing w:before="4"/>
        <w:rPr>
          <w:sz w:val="18"/>
        </w:rPr>
      </w:pPr>
    </w:p>
    <w:p w14:paraId="167677A7" w14:textId="77777777" w:rsidR="00C50F6F" w:rsidRDefault="00000000">
      <w:pPr>
        <w:tabs>
          <w:tab w:val="left" w:pos="4377"/>
        </w:tabs>
        <w:spacing w:line="204" w:lineRule="exact"/>
        <w:ind w:left="3204"/>
        <w:rPr>
          <w:sz w:val="18"/>
        </w:rPr>
      </w:pPr>
      <w:r>
        <w:rPr>
          <w:noProof/>
          <w:sz w:val="18"/>
        </w:rPr>
        <w:drawing>
          <wp:anchor distT="0" distB="0" distL="0" distR="0" simplePos="0" relativeHeight="482959360" behindDoc="1" locked="0" layoutInCell="1" allowOverlap="1" wp14:anchorId="25599789" wp14:editId="7917381C">
            <wp:simplePos x="0" y="0"/>
            <wp:positionH relativeFrom="page">
              <wp:posOffset>1648501</wp:posOffset>
            </wp:positionH>
            <wp:positionV relativeFrom="paragraph">
              <wp:posOffset>34162</wp:posOffset>
            </wp:positionV>
            <wp:extent cx="488445" cy="476064"/>
            <wp:effectExtent l="0" t="0" r="0" b="0"/>
            <wp:wrapNone/>
            <wp:docPr id="793" name="Image 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3" name="Image 793"/>
                    <pic:cNvPicPr/>
                  </pic:nvPicPr>
                  <pic:blipFill>
                    <a:blip r:embed="rId410" cstate="print"/>
                    <a:stretch>
                      <a:fillRect/>
                    </a:stretch>
                  </pic:blipFill>
                  <pic:spPr>
                    <a:xfrm>
                      <a:off x="0" y="0"/>
                      <a:ext cx="488445" cy="476064"/>
                    </a:xfrm>
                    <a:prstGeom prst="rect">
                      <a:avLst/>
                    </a:prstGeom>
                  </pic:spPr>
                </pic:pic>
              </a:graphicData>
            </a:graphic>
          </wp:anchor>
        </w:drawing>
      </w:r>
      <w:r>
        <w:rPr>
          <w:noProof/>
          <w:sz w:val="18"/>
        </w:rPr>
        <mc:AlternateContent>
          <mc:Choice Requires="wpg">
            <w:drawing>
              <wp:anchor distT="0" distB="0" distL="0" distR="0" simplePos="0" relativeHeight="15883776" behindDoc="0" locked="0" layoutInCell="1" allowOverlap="1" wp14:anchorId="0AD0861B" wp14:editId="7CB57E11">
                <wp:simplePos x="0" y="0"/>
                <wp:positionH relativeFrom="page">
                  <wp:posOffset>3931982</wp:posOffset>
                </wp:positionH>
                <wp:positionV relativeFrom="paragraph">
                  <wp:posOffset>3803</wp:posOffset>
                </wp:positionV>
                <wp:extent cx="1605280" cy="393700"/>
                <wp:effectExtent l="0" t="0" r="0" b="0"/>
                <wp:wrapNone/>
                <wp:docPr id="794" name="Group 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5280" cy="393700"/>
                          <a:chOff x="0" y="0"/>
                          <a:chExt cx="1605280" cy="393700"/>
                        </a:xfrm>
                      </wpg:grpSpPr>
                      <pic:pic xmlns:pic="http://schemas.openxmlformats.org/drawingml/2006/picture">
                        <pic:nvPicPr>
                          <pic:cNvPr id="795" name="Image 795"/>
                          <pic:cNvPicPr/>
                        </pic:nvPicPr>
                        <pic:blipFill>
                          <a:blip r:embed="rId411" cstate="print"/>
                          <a:stretch>
                            <a:fillRect/>
                          </a:stretch>
                        </pic:blipFill>
                        <pic:spPr>
                          <a:xfrm>
                            <a:off x="0" y="5944"/>
                            <a:ext cx="1599657" cy="378410"/>
                          </a:xfrm>
                          <a:prstGeom prst="rect">
                            <a:avLst/>
                          </a:prstGeom>
                        </pic:spPr>
                      </pic:pic>
                      <wps:wsp>
                        <wps:cNvPr id="796" name="Textbox 796"/>
                        <wps:cNvSpPr txBox="1"/>
                        <wps:spPr>
                          <a:xfrm>
                            <a:off x="279405" y="0"/>
                            <a:ext cx="138430" cy="393700"/>
                          </a:xfrm>
                          <a:prstGeom prst="rect">
                            <a:avLst/>
                          </a:prstGeom>
                        </wps:spPr>
                        <wps:txbx>
                          <w:txbxContent>
                            <w:p w14:paraId="3F1D6D7E" w14:textId="77777777" w:rsidR="00C50F6F" w:rsidRDefault="00000000">
                              <w:pPr>
                                <w:spacing w:line="201" w:lineRule="exact"/>
                                <w:ind w:right="18"/>
                                <w:jc w:val="center"/>
                                <w:rPr>
                                  <w:sz w:val="18"/>
                                </w:rPr>
                              </w:pPr>
                              <w:r>
                                <w:rPr>
                                  <w:color w:val="565656"/>
                                  <w:spacing w:val="-5"/>
                                  <w:w w:val="105"/>
                                  <w:sz w:val="18"/>
                                </w:rPr>
                                <w:t>pit</w:t>
                              </w:r>
                            </w:p>
                            <w:p w14:paraId="66FE4D1E" w14:textId="77777777" w:rsidR="00C50F6F" w:rsidRDefault="00C50F6F">
                              <w:pPr>
                                <w:spacing w:before="4"/>
                                <w:rPr>
                                  <w:sz w:val="18"/>
                                </w:rPr>
                              </w:pPr>
                            </w:p>
                            <w:p w14:paraId="44E169A4" w14:textId="77777777" w:rsidR="00C50F6F" w:rsidRDefault="00000000">
                              <w:pPr>
                                <w:ind w:right="16"/>
                                <w:jc w:val="center"/>
                                <w:rPr>
                                  <w:sz w:val="18"/>
                                </w:rPr>
                              </w:pPr>
                              <w:r>
                                <w:rPr>
                                  <w:color w:val="565656"/>
                                  <w:spacing w:val="-10"/>
                                  <w:w w:val="105"/>
                                  <w:sz w:val="18"/>
                                </w:rPr>
                                <w:t>f</w:t>
                              </w:r>
                            </w:p>
                          </w:txbxContent>
                        </wps:txbx>
                        <wps:bodyPr wrap="square" lIns="0" tIns="0" rIns="0" bIns="0" rtlCol="0">
                          <a:noAutofit/>
                        </wps:bodyPr>
                      </wps:wsp>
                      <wps:wsp>
                        <wps:cNvPr id="797" name="Textbox 797"/>
                        <wps:cNvSpPr txBox="1"/>
                        <wps:spPr>
                          <a:xfrm>
                            <a:off x="1503570" y="128172"/>
                            <a:ext cx="101600" cy="265430"/>
                          </a:xfrm>
                          <a:prstGeom prst="rect">
                            <a:avLst/>
                          </a:prstGeom>
                        </wps:spPr>
                        <wps:txbx>
                          <w:txbxContent>
                            <w:p w14:paraId="5AD73663" w14:textId="77777777" w:rsidR="00C50F6F" w:rsidRDefault="00000000">
                              <w:pPr>
                                <w:spacing w:line="249" w:lineRule="auto"/>
                                <w:ind w:right="18" w:firstLine="63"/>
                                <w:rPr>
                                  <w:sz w:val="18"/>
                                </w:rPr>
                              </w:pPr>
                              <w:r>
                                <w:rPr>
                                  <w:color w:val="565656"/>
                                  <w:spacing w:val="-10"/>
                                  <w:w w:val="75"/>
                                  <w:sz w:val="18"/>
                                </w:rPr>
                                <w:t>d</w:t>
                              </w:r>
                              <w:r>
                                <w:rPr>
                                  <w:color w:val="565656"/>
                                  <w:sz w:val="18"/>
                                </w:rPr>
                                <w:t xml:space="preserve"> </w:t>
                              </w:r>
                              <w:r>
                                <w:rPr>
                                  <w:color w:val="565656"/>
                                  <w:spacing w:val="-10"/>
                                  <w:sz w:val="18"/>
                                </w:rPr>
                                <w:t>h</w:t>
                              </w:r>
                            </w:p>
                          </w:txbxContent>
                        </wps:txbx>
                        <wps:bodyPr wrap="square" lIns="0" tIns="0" rIns="0" bIns="0" rtlCol="0">
                          <a:noAutofit/>
                        </wps:bodyPr>
                      </wps:wsp>
                    </wpg:wgp>
                  </a:graphicData>
                </a:graphic>
              </wp:anchor>
            </w:drawing>
          </mc:Choice>
          <mc:Fallback>
            <w:pict>
              <v:group w14:anchorId="0AD0861B" id="Group 794" o:spid="_x0000_s1219" style="position:absolute;left:0;text-align:left;margin-left:309.6pt;margin-top:.3pt;width:126.4pt;height:31pt;z-index:15883776;mso-wrap-distance-left:0;mso-wrap-distance-right:0;mso-position-horizontal-relative:page;mso-position-vertical-relative:text" coordsize="16052,3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">
                <v:shape id="Image 795" o:spid="_x0000_s1220" type="#_x0000_t75" style="position:absolute;top:59;width:15996;height:3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">
                  <v:imagedata r:id="rId412" o:title=""/>
                </v:shape>
                <v:shape id="Textbox 796" o:spid="_x0000_s1221" type="#_x0000_t202" style="position:absolute;left:2794;width:1384;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jt/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" filled="f" stroked="f">
                  <v:textbox inset="0,0,0,0">
                    <w:txbxContent>
                      <w:p w14:paraId="3F1D6D7E" w14:textId="77777777" w:rsidR="00C50F6F" w:rsidRDefault="00000000">
                        <w:pPr>
                          <w:spacing w:line="201" w:lineRule="exact"/>
                          <w:ind w:right="18"/>
                          <w:jc w:val="center"/>
                          <w:rPr>
                            <w:sz w:val="18"/>
                          </w:rPr>
                        </w:pPr>
                        <w:r>
                          <w:rPr>
                            <w:color w:val="565656"/>
                            <w:spacing w:val="-5"/>
                            <w:w w:val="105"/>
                            <w:sz w:val="18"/>
                          </w:rPr>
                          <w:t>pit</w:t>
                        </w:r>
                      </w:p>
                      <w:p w14:paraId="66FE4D1E" w14:textId="77777777" w:rsidR="00C50F6F" w:rsidRDefault="00C50F6F">
                        <w:pPr>
                          <w:spacing w:before="4"/>
                          <w:rPr>
                            <w:sz w:val="18"/>
                          </w:rPr>
                        </w:pPr>
                      </w:p>
                      <w:p w14:paraId="44E169A4" w14:textId="77777777" w:rsidR="00C50F6F" w:rsidRDefault="00000000">
                        <w:pPr>
                          <w:ind w:right="16"/>
                          <w:jc w:val="center"/>
                          <w:rPr>
                            <w:sz w:val="18"/>
                          </w:rPr>
                        </w:pPr>
                        <w:r>
                          <w:rPr>
                            <w:color w:val="565656"/>
                            <w:spacing w:val="-10"/>
                            <w:w w:val="105"/>
                            <w:sz w:val="18"/>
                          </w:rPr>
                          <w:t>f</w:t>
                        </w:r>
                      </w:p>
                    </w:txbxContent>
                  </v:textbox>
                </v:shape>
                <v:shape id="Textbox 797" o:spid="_x0000_s1222" type="#_x0000_t202" style="position:absolute;left:15035;top:1281;width:1016;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" filled="f" stroked="f">
                  <v:textbox inset="0,0,0,0">
                    <w:txbxContent>
                      <w:p w14:paraId="5AD73663" w14:textId="77777777" w:rsidR="00C50F6F" w:rsidRDefault="00000000">
                        <w:pPr>
                          <w:spacing w:line="249" w:lineRule="auto"/>
                          <w:ind w:right="18" w:firstLine="63"/>
                          <w:rPr>
                            <w:sz w:val="18"/>
                          </w:rPr>
                        </w:pPr>
                        <w:r>
                          <w:rPr>
                            <w:color w:val="565656"/>
                            <w:spacing w:val="-10"/>
                            <w:w w:val="75"/>
                            <w:sz w:val="18"/>
                          </w:rPr>
                          <w:t>d</w:t>
                        </w:r>
                        <w:r>
                          <w:rPr>
                            <w:color w:val="565656"/>
                            <w:sz w:val="18"/>
                          </w:rPr>
                          <w:t xml:space="preserve"> </w:t>
                        </w:r>
                        <w:r>
                          <w:rPr>
                            <w:color w:val="565656"/>
                            <w:spacing w:val="-10"/>
                            <w:sz w:val="18"/>
                          </w:rPr>
                          <w:t>h</w:t>
                        </w:r>
                      </w:p>
                    </w:txbxContent>
                  </v:textbox>
                </v:shape>
                <w10:wrap anchorx="page"/>
              </v:group>
            </w:pict>
          </mc:Fallback>
        </mc:AlternateContent>
      </w:r>
      <w:proofErr w:type="spellStart"/>
      <w:r>
        <w:rPr>
          <w:color w:val="565656"/>
          <w:sz w:val="18"/>
        </w:rPr>
        <w:t>nses</w:t>
      </w:r>
      <w:proofErr w:type="spellEnd"/>
      <w:r>
        <w:rPr>
          <w:color w:val="565656"/>
          <w:spacing w:val="13"/>
          <w:sz w:val="18"/>
        </w:rPr>
        <w:t xml:space="preserve"> </w:t>
      </w:r>
      <w:r>
        <w:rPr>
          <w:color w:val="565656"/>
          <w:sz w:val="18"/>
        </w:rPr>
        <w:t>o</w:t>
      </w:r>
      <w:r>
        <w:rPr>
          <w:color w:val="565656"/>
          <w:spacing w:val="50"/>
          <w:sz w:val="18"/>
        </w:rPr>
        <w:t xml:space="preserve"> </w:t>
      </w:r>
      <w:r>
        <w:rPr>
          <w:color w:val="565656"/>
          <w:spacing w:val="-5"/>
          <w:sz w:val="18"/>
        </w:rPr>
        <w:t>er</w:t>
      </w:r>
      <w:r>
        <w:rPr>
          <w:color w:val="565656"/>
          <w:sz w:val="18"/>
        </w:rPr>
        <w:tab/>
      </w:r>
      <w:r>
        <w:rPr>
          <w:color w:val="565656"/>
          <w:spacing w:val="-2"/>
          <w:sz w:val="18"/>
        </w:rPr>
        <w:t>useful</w:t>
      </w:r>
    </w:p>
    <w:p w14:paraId="59D90314" w14:textId="77777777" w:rsidR="00C50F6F" w:rsidRDefault="00000000">
      <w:pPr>
        <w:tabs>
          <w:tab w:val="left" w:pos="6056"/>
        </w:tabs>
        <w:spacing w:line="249" w:lineRule="auto"/>
        <w:ind w:left="3204" w:right="780" w:firstLine="168"/>
        <w:rPr>
          <w:sz w:val="18"/>
        </w:rPr>
      </w:pPr>
      <w:r>
        <w:rPr>
          <w:color w:val="565656"/>
          <w:sz w:val="18"/>
        </w:rPr>
        <w:t>period changes in</w:t>
      </w:r>
      <w:r>
        <w:rPr>
          <w:color w:val="565656"/>
          <w:sz w:val="18"/>
        </w:rPr>
        <w:tab/>
      </w:r>
      <w:r>
        <w:rPr>
          <w:color w:val="9C9C9C"/>
          <w:spacing w:val="-32"/>
          <w:sz w:val="18"/>
        </w:rPr>
        <w:t>•</w:t>
      </w:r>
      <w:r>
        <w:rPr>
          <w:color w:val="9C9C9C"/>
          <w:sz w:val="18"/>
        </w:rPr>
        <w:t xml:space="preserve"> </w:t>
      </w:r>
      <w:r>
        <w:rPr>
          <w:color w:val="565656"/>
          <w:sz w:val="18"/>
        </w:rPr>
        <w:t>ng or the</w:t>
      </w:r>
      <w:r>
        <w:rPr>
          <w:color w:val="565656"/>
          <w:spacing w:val="80"/>
          <w:sz w:val="18"/>
        </w:rPr>
        <w:t xml:space="preserve"> </w:t>
      </w:r>
      <w:r>
        <w:rPr>
          <w:color w:val="464646"/>
          <w:sz w:val="18"/>
        </w:rPr>
        <w:t>moon</w:t>
      </w:r>
      <w:r>
        <w:rPr>
          <w:color w:val="464646"/>
          <w:spacing w:val="40"/>
          <w:sz w:val="18"/>
        </w:rPr>
        <w:t xml:space="preserve"> </w:t>
      </w:r>
      <w:r>
        <w:rPr>
          <w:color w:val="565656"/>
          <w:sz w:val="18"/>
        </w:rPr>
        <w:t>of</w:t>
      </w:r>
    </w:p>
    <w:p w14:paraId="7558060E" w14:textId="77777777" w:rsidR="00C50F6F" w:rsidRDefault="00000000">
      <w:pPr>
        <w:pStyle w:val="BodyText"/>
        <w:rPr>
          <w:sz w:val="18"/>
        </w:rPr>
      </w:pPr>
      <w:r>
        <w:br w:type="column"/>
      </w:r>
    </w:p>
    <w:p w14:paraId="4CED4796" w14:textId="77777777" w:rsidR="00C50F6F" w:rsidRDefault="00C50F6F">
      <w:pPr>
        <w:pStyle w:val="BodyText"/>
        <w:spacing w:before="89"/>
        <w:rPr>
          <w:sz w:val="18"/>
        </w:rPr>
      </w:pPr>
    </w:p>
    <w:p w14:paraId="45E0331D" w14:textId="77777777" w:rsidR="00C50F6F" w:rsidRDefault="00000000">
      <w:pPr>
        <w:tabs>
          <w:tab w:val="left" w:pos="2690"/>
        </w:tabs>
        <w:spacing w:before="1" w:line="242" w:lineRule="auto"/>
        <w:ind w:left="1805" w:right="2232" w:firstLine="41"/>
        <w:rPr>
          <w:sz w:val="18"/>
        </w:rPr>
      </w:pPr>
      <w:r>
        <w:rPr>
          <w:color w:val="6B6B6B"/>
          <w:sz w:val="19"/>
        </w:rPr>
        <w:t>Is</w:t>
      </w:r>
      <w:r>
        <w:rPr>
          <w:color w:val="6B6B6B"/>
          <w:spacing w:val="-14"/>
          <w:sz w:val="19"/>
        </w:rPr>
        <w:t xml:space="preserve"> </w:t>
      </w:r>
      <w:r>
        <w:rPr>
          <w:color w:val="565656"/>
          <w:sz w:val="19"/>
        </w:rPr>
        <w:t>adj</w:t>
      </w:r>
      <w:r>
        <w:rPr>
          <w:color w:val="565656"/>
          <w:spacing w:val="20"/>
          <w:sz w:val="19"/>
        </w:rPr>
        <w:t xml:space="preserve"> </w:t>
      </w:r>
      <w:proofErr w:type="spellStart"/>
      <w:r>
        <w:rPr>
          <w:color w:val="565656"/>
          <w:sz w:val="19"/>
        </w:rPr>
        <w:t>sted</w:t>
      </w:r>
      <w:proofErr w:type="spellEnd"/>
      <w:r>
        <w:rPr>
          <w:color w:val="565656"/>
          <w:spacing w:val="-14"/>
          <w:sz w:val="19"/>
        </w:rPr>
        <w:t xml:space="preserve"> </w:t>
      </w:r>
      <w:r>
        <w:rPr>
          <w:color w:val="565656"/>
          <w:sz w:val="18"/>
        </w:rPr>
        <w:t>to</w:t>
      </w:r>
      <w:r>
        <w:rPr>
          <w:color w:val="565656"/>
          <w:spacing w:val="-7"/>
          <w:sz w:val="18"/>
        </w:rPr>
        <w:t xml:space="preserve"> </w:t>
      </w:r>
      <w:proofErr w:type="spellStart"/>
      <w:r>
        <w:rPr>
          <w:rFonts w:ascii="Times New Roman" w:hAnsi="Times New Roman"/>
          <w:color w:val="6B6B6B"/>
          <w:sz w:val="16"/>
        </w:rPr>
        <w:t>ri</w:t>
      </w:r>
      <w:proofErr w:type="spellEnd"/>
      <w:r>
        <w:rPr>
          <w:rFonts w:ascii="Times New Roman" w:hAnsi="Times New Roman"/>
          <w:color w:val="6B6B6B"/>
          <w:spacing w:val="40"/>
          <w:sz w:val="16"/>
        </w:rPr>
        <w:t xml:space="preserve"> </w:t>
      </w:r>
      <w:r>
        <w:rPr>
          <w:color w:val="464646"/>
          <w:sz w:val="18"/>
        </w:rPr>
        <w:t>for</w:t>
      </w:r>
      <w:r>
        <w:rPr>
          <w:color w:val="464646"/>
          <w:spacing w:val="-13"/>
          <w:sz w:val="18"/>
        </w:rPr>
        <w:t xml:space="preserve"> </w:t>
      </w:r>
      <w:proofErr w:type="spellStart"/>
      <w:r>
        <w:rPr>
          <w:color w:val="565656"/>
          <w:sz w:val="18"/>
        </w:rPr>
        <w:t>revi</w:t>
      </w:r>
      <w:proofErr w:type="spellEnd"/>
      <w:r>
        <w:rPr>
          <w:color w:val="9C9C9C"/>
          <w:sz w:val="18"/>
        </w:rPr>
        <w:t>•</w:t>
      </w:r>
      <w:r>
        <w:rPr>
          <w:color w:val="9C9C9C"/>
          <w:sz w:val="18"/>
        </w:rPr>
        <w:tab/>
      </w:r>
      <w:r>
        <w:rPr>
          <w:color w:val="565656"/>
          <w:sz w:val="18"/>
        </w:rPr>
        <w:t>s</w:t>
      </w:r>
      <w:r>
        <w:rPr>
          <w:color w:val="565656"/>
          <w:spacing w:val="-13"/>
          <w:sz w:val="18"/>
        </w:rPr>
        <w:t xml:space="preserve"> </w:t>
      </w:r>
      <w:r>
        <w:rPr>
          <w:color w:val="565656"/>
          <w:sz w:val="18"/>
        </w:rPr>
        <w:t xml:space="preserve">to flows or the </w:t>
      </w:r>
      <w:r>
        <w:rPr>
          <w:color w:val="464646"/>
          <w:sz w:val="18"/>
        </w:rPr>
        <w:t>di</w:t>
      </w:r>
    </w:p>
    <w:p w14:paraId="4515AF69" w14:textId="77777777" w:rsidR="00C50F6F" w:rsidRDefault="00C50F6F">
      <w:pPr>
        <w:spacing w:line="242" w:lineRule="auto"/>
        <w:rPr>
          <w:sz w:val="18"/>
        </w:rPr>
        <w:sectPr w:rsidR="00C50F6F">
          <w:type w:val="continuous"/>
          <w:pgSz w:w="12240" w:h="15840"/>
          <w:pgMar w:top="1820" w:right="0" w:bottom="280" w:left="0" w:header="0" w:footer="989" w:gutter="0"/>
          <w:cols w:num="2" w:space="720" w:equalWidth="0">
            <w:col w:w="6879" w:space="40"/>
            <w:col w:w="5321"/>
          </w:cols>
        </w:sectPr>
      </w:pPr>
    </w:p>
    <w:p w14:paraId="6BF71ABF" w14:textId="77777777" w:rsidR="00C50F6F" w:rsidRDefault="00C50F6F">
      <w:pPr>
        <w:pStyle w:val="BodyText"/>
        <w:spacing w:before="207"/>
        <w:rPr>
          <w:sz w:val="20"/>
        </w:rPr>
      </w:pPr>
    </w:p>
    <w:p w14:paraId="01C9F5CB" w14:textId="77777777" w:rsidR="00C50F6F" w:rsidRDefault="00000000">
      <w:pPr>
        <w:spacing w:line="211" w:lineRule="exact"/>
        <w:ind w:left="2634"/>
        <w:rPr>
          <w:position w:val="-3"/>
          <w:sz w:val="20"/>
        </w:rPr>
      </w:pPr>
      <w:r>
        <w:rPr>
          <w:noProof/>
          <w:position w:val="-3"/>
          <w:sz w:val="20"/>
        </w:rPr>
        <w:drawing>
          <wp:inline distT="0" distB="0" distL="0" distR="0" wp14:anchorId="59B23E39" wp14:editId="2609E7DA">
            <wp:extent cx="3585723" cy="134111"/>
            <wp:effectExtent l="0" t="0" r="0" b="0"/>
            <wp:docPr id="798" name="Image 7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8" name="Image 798"/>
                    <pic:cNvPicPr/>
                  </pic:nvPicPr>
                  <pic:blipFill>
                    <a:blip r:embed="rId413" cstate="print"/>
                    <a:stretch>
                      <a:fillRect/>
                    </a:stretch>
                  </pic:blipFill>
                  <pic:spPr>
                    <a:xfrm>
                      <a:off x="0" y="0"/>
                      <a:ext cx="3585723" cy="134111"/>
                    </a:xfrm>
                    <a:prstGeom prst="rect">
                      <a:avLst/>
                    </a:prstGeom>
                  </pic:spPr>
                </pic:pic>
              </a:graphicData>
            </a:graphic>
          </wp:inline>
        </w:drawing>
      </w:r>
    </w:p>
    <w:p w14:paraId="3BE72F82" w14:textId="77777777" w:rsidR="00C50F6F" w:rsidRDefault="00C50F6F">
      <w:pPr>
        <w:pStyle w:val="BodyText"/>
        <w:spacing w:before="2"/>
        <w:rPr>
          <w:sz w:val="7"/>
        </w:rPr>
      </w:pPr>
    </w:p>
    <w:p w14:paraId="2F166200" w14:textId="77777777" w:rsidR="00C50F6F" w:rsidRDefault="00C50F6F">
      <w:pPr>
        <w:pStyle w:val="BodyText"/>
        <w:rPr>
          <w:sz w:val="7"/>
        </w:rPr>
        <w:sectPr w:rsidR="00C50F6F">
          <w:type w:val="continuous"/>
          <w:pgSz w:w="12240" w:h="15840"/>
          <w:pgMar w:top="1820" w:right="0" w:bottom="280" w:left="0" w:header="0" w:footer="989" w:gutter="0"/>
          <w:cols w:space="720"/>
        </w:sectPr>
      </w:pPr>
    </w:p>
    <w:p w14:paraId="08BA6754" w14:textId="77777777" w:rsidR="00C50F6F" w:rsidRDefault="00C50F6F">
      <w:pPr>
        <w:pStyle w:val="BodyText"/>
        <w:rPr>
          <w:sz w:val="18"/>
        </w:rPr>
      </w:pPr>
    </w:p>
    <w:p w14:paraId="721AC65F" w14:textId="77777777" w:rsidR="00C50F6F" w:rsidRDefault="00C50F6F">
      <w:pPr>
        <w:pStyle w:val="BodyText"/>
        <w:rPr>
          <w:sz w:val="18"/>
        </w:rPr>
      </w:pPr>
    </w:p>
    <w:p w14:paraId="083927F2" w14:textId="77777777" w:rsidR="00C50F6F" w:rsidRDefault="00C50F6F">
      <w:pPr>
        <w:pStyle w:val="BodyText"/>
        <w:rPr>
          <w:sz w:val="18"/>
        </w:rPr>
      </w:pPr>
    </w:p>
    <w:p w14:paraId="13BE2517" w14:textId="77777777" w:rsidR="00C50F6F" w:rsidRDefault="00C50F6F">
      <w:pPr>
        <w:pStyle w:val="BodyText"/>
        <w:rPr>
          <w:sz w:val="18"/>
        </w:rPr>
      </w:pPr>
    </w:p>
    <w:p w14:paraId="00A1A359" w14:textId="77777777" w:rsidR="00C50F6F" w:rsidRDefault="00C50F6F">
      <w:pPr>
        <w:pStyle w:val="BodyText"/>
        <w:rPr>
          <w:sz w:val="18"/>
        </w:rPr>
      </w:pPr>
    </w:p>
    <w:p w14:paraId="54044574" w14:textId="77777777" w:rsidR="00C50F6F" w:rsidRDefault="00C50F6F">
      <w:pPr>
        <w:pStyle w:val="BodyText"/>
        <w:spacing w:before="93"/>
        <w:rPr>
          <w:sz w:val="18"/>
        </w:rPr>
      </w:pPr>
    </w:p>
    <w:p w14:paraId="42E94EDB" w14:textId="77777777" w:rsidR="00C50F6F" w:rsidRDefault="00000000">
      <w:pPr>
        <w:pStyle w:val="ListParagraph"/>
        <w:numPr>
          <w:ilvl w:val="0"/>
          <w:numId w:val="12"/>
        </w:numPr>
        <w:tabs>
          <w:tab w:val="left" w:pos="2597"/>
        </w:tabs>
        <w:ind w:left="2597" w:hanging="641"/>
        <w:rPr>
          <w:color w:val="363636"/>
          <w:sz w:val="19"/>
        </w:rPr>
      </w:pPr>
      <w:r>
        <w:rPr>
          <w:noProof/>
          <w:sz w:val="19"/>
        </w:rPr>
        <mc:AlternateContent>
          <mc:Choice Requires="wpg">
            <w:drawing>
              <wp:anchor distT="0" distB="0" distL="0" distR="0" simplePos="0" relativeHeight="15884288" behindDoc="0" locked="0" layoutInCell="1" allowOverlap="1" wp14:anchorId="6510532F" wp14:editId="3E542CBB">
                <wp:simplePos x="0" y="0"/>
                <wp:positionH relativeFrom="page">
                  <wp:posOffset>1648501</wp:posOffset>
                </wp:positionH>
                <wp:positionV relativeFrom="paragraph">
                  <wp:posOffset>-780575</wp:posOffset>
                </wp:positionV>
                <wp:extent cx="3401695" cy="638175"/>
                <wp:effectExtent l="0" t="0" r="0" b="0"/>
                <wp:wrapNone/>
                <wp:docPr id="799" name="Group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01695" cy="638175"/>
                          <a:chOff x="0" y="0"/>
                          <a:chExt cx="3401695" cy="638175"/>
                        </a:xfrm>
                      </wpg:grpSpPr>
                      <pic:pic xmlns:pic="http://schemas.openxmlformats.org/drawingml/2006/picture">
                        <pic:nvPicPr>
                          <pic:cNvPr id="800" name="Image 800"/>
                          <pic:cNvPicPr/>
                        </pic:nvPicPr>
                        <pic:blipFill>
                          <a:blip r:embed="rId414" cstate="print"/>
                          <a:stretch>
                            <a:fillRect/>
                          </a:stretch>
                        </pic:blipFill>
                        <pic:spPr>
                          <a:xfrm>
                            <a:off x="0" y="2892"/>
                            <a:ext cx="3284792" cy="634752"/>
                          </a:xfrm>
                          <a:prstGeom prst="rect">
                            <a:avLst/>
                          </a:prstGeom>
                        </pic:spPr>
                      </pic:pic>
                      <wps:wsp>
                        <wps:cNvPr id="801" name="Graphic 801"/>
                        <wps:cNvSpPr/>
                        <wps:spPr>
                          <a:xfrm>
                            <a:off x="451812" y="15097"/>
                            <a:ext cx="531495" cy="1270"/>
                          </a:xfrm>
                          <a:custGeom>
                            <a:avLst/>
                            <a:gdLst/>
                            <a:ahLst/>
                            <a:cxnLst/>
                            <a:rect l="l" t="t" r="r" b="b"/>
                            <a:pathLst>
                              <a:path w="531495">
                                <a:moveTo>
                                  <a:pt x="0" y="0"/>
                                </a:moveTo>
                                <a:lnTo>
                                  <a:pt x="531184" y="0"/>
                                </a:lnTo>
                              </a:path>
                            </a:pathLst>
                          </a:custGeom>
                          <a:ln w="15258">
                            <a:solidFill>
                              <a:srgbClr val="000000"/>
                            </a:solidFill>
                            <a:prstDash val="solid"/>
                          </a:ln>
                        </wps:spPr>
                        <wps:bodyPr wrap="square" lIns="0" tIns="0" rIns="0" bIns="0" rtlCol="0">
                          <a:prstTxWarp prst="textNoShape">
                            <a:avLst/>
                          </a:prstTxWarp>
                          <a:noAutofit/>
                        </wps:bodyPr>
                      </wps:wsp>
                      <wps:wsp>
                        <wps:cNvPr id="802" name="Graphic 802"/>
                        <wps:cNvSpPr/>
                        <wps:spPr>
                          <a:xfrm>
                            <a:off x="369387" y="396559"/>
                            <a:ext cx="82550" cy="1270"/>
                          </a:xfrm>
                          <a:custGeom>
                            <a:avLst/>
                            <a:gdLst/>
                            <a:ahLst/>
                            <a:cxnLst/>
                            <a:rect l="l" t="t" r="r" b="b"/>
                            <a:pathLst>
                              <a:path w="82550">
                                <a:moveTo>
                                  <a:pt x="0" y="0"/>
                                </a:moveTo>
                                <a:lnTo>
                                  <a:pt x="82425" y="0"/>
                                </a:lnTo>
                              </a:path>
                            </a:pathLst>
                          </a:custGeom>
                          <a:ln w="3051">
                            <a:solidFill>
                              <a:srgbClr val="000000"/>
                            </a:solidFill>
                            <a:prstDash val="solid"/>
                          </a:ln>
                        </wps:spPr>
                        <wps:bodyPr wrap="square" lIns="0" tIns="0" rIns="0" bIns="0" rtlCol="0">
                          <a:prstTxWarp prst="textNoShape">
                            <a:avLst/>
                          </a:prstTxWarp>
                          <a:noAutofit/>
                        </wps:bodyPr>
                      </wps:wsp>
                      <wps:wsp>
                        <wps:cNvPr id="803" name="Graphic 803"/>
                        <wps:cNvSpPr/>
                        <wps:spPr>
                          <a:xfrm>
                            <a:off x="451812" y="396559"/>
                            <a:ext cx="406400" cy="1270"/>
                          </a:xfrm>
                          <a:custGeom>
                            <a:avLst/>
                            <a:gdLst/>
                            <a:ahLst/>
                            <a:cxnLst/>
                            <a:rect l="l" t="t" r="r" b="b"/>
                            <a:pathLst>
                              <a:path w="406400">
                                <a:moveTo>
                                  <a:pt x="0" y="0"/>
                                </a:moveTo>
                                <a:lnTo>
                                  <a:pt x="406020" y="0"/>
                                </a:lnTo>
                              </a:path>
                            </a:pathLst>
                          </a:custGeom>
                          <a:ln w="9155">
                            <a:solidFill>
                              <a:srgbClr val="000000"/>
                            </a:solidFill>
                            <a:prstDash val="solid"/>
                          </a:ln>
                        </wps:spPr>
                        <wps:bodyPr wrap="square" lIns="0" tIns="0" rIns="0" bIns="0" rtlCol="0">
                          <a:prstTxWarp prst="textNoShape">
                            <a:avLst/>
                          </a:prstTxWarp>
                          <a:noAutofit/>
                        </wps:bodyPr>
                      </wps:wsp>
                      <wps:wsp>
                        <wps:cNvPr id="804" name="Textbox 804"/>
                        <wps:cNvSpPr txBox="1"/>
                        <wps:spPr>
                          <a:xfrm>
                            <a:off x="0" y="0"/>
                            <a:ext cx="3401695" cy="638175"/>
                          </a:xfrm>
                          <a:prstGeom prst="rect">
                            <a:avLst/>
                          </a:prstGeom>
                        </wps:spPr>
                        <wps:txbx>
                          <w:txbxContent>
                            <w:p w14:paraId="14B773B6" w14:textId="77777777" w:rsidR="00C50F6F" w:rsidRDefault="00000000">
                              <w:pPr>
                                <w:spacing w:line="201" w:lineRule="exact"/>
                                <w:ind w:right="236"/>
                                <w:jc w:val="right"/>
                                <w:rPr>
                                  <w:sz w:val="18"/>
                                </w:rPr>
                              </w:pPr>
                              <w:r>
                                <w:rPr>
                                  <w:color w:val="565656"/>
                                  <w:w w:val="80"/>
                                  <w:sz w:val="18"/>
                                </w:rPr>
                                <w:t>1lds</w:t>
                              </w:r>
                              <w:r>
                                <w:rPr>
                                  <w:color w:val="565656"/>
                                  <w:spacing w:val="-5"/>
                                  <w:sz w:val="18"/>
                                </w:rPr>
                                <w:t xml:space="preserve"> </w:t>
                              </w:r>
                              <w:r>
                                <w:rPr>
                                  <w:color w:val="565656"/>
                                  <w:spacing w:val="-10"/>
                                  <w:w w:val="90"/>
                                  <w:sz w:val="18"/>
                                </w:rPr>
                                <w:t>u</w:t>
                              </w:r>
                            </w:p>
                            <w:p w14:paraId="5CDECC21" w14:textId="77777777" w:rsidR="00C50F6F" w:rsidRDefault="00000000">
                              <w:pPr>
                                <w:spacing w:line="207" w:lineRule="exact"/>
                                <w:jc w:val="right"/>
                                <w:rPr>
                                  <w:sz w:val="18"/>
                                </w:rPr>
                              </w:pPr>
                              <w:r>
                                <w:rPr>
                                  <w:color w:val="464646"/>
                                  <w:spacing w:val="-5"/>
                                  <w:sz w:val="18"/>
                                </w:rPr>
                                <w:t>Sta</w:t>
                              </w:r>
                            </w:p>
                            <w:p w14:paraId="6A4A04F9" w14:textId="77777777" w:rsidR="00C50F6F" w:rsidRDefault="00000000">
                              <w:pPr>
                                <w:spacing w:before="13" w:line="220" w:lineRule="auto"/>
                                <w:ind w:left="5041" w:right="28" w:firstLine="30"/>
                                <w:jc w:val="right"/>
                                <w:rPr>
                                  <w:rFonts w:ascii="Times New Roman"/>
                                  <w:sz w:val="20"/>
                                </w:rPr>
                              </w:pPr>
                              <w:r>
                                <w:rPr>
                                  <w:color w:val="7C7C7C"/>
                                  <w:sz w:val="18"/>
                                </w:rPr>
                                <w:t>,</w:t>
                              </w:r>
                              <w:r>
                                <w:rPr>
                                  <w:color w:val="7C7C7C"/>
                                  <w:spacing w:val="-13"/>
                                  <w:sz w:val="18"/>
                                </w:rPr>
                                <w:t xml:space="preserve"> </w:t>
                              </w:r>
                              <w:r>
                                <w:rPr>
                                  <w:color w:val="565656"/>
                                  <w:sz w:val="18"/>
                                </w:rPr>
                                <w:t xml:space="preserve">re es </w:t>
                              </w:r>
                              <w:proofErr w:type="spellStart"/>
                              <w:r>
                                <w:rPr>
                                  <w:rFonts w:ascii="Times New Roman"/>
                                  <w:color w:val="6B6B6B"/>
                                  <w:spacing w:val="-19"/>
                                  <w:sz w:val="20"/>
                                </w:rPr>
                                <w:t>i</w:t>
                              </w:r>
                              <w:proofErr w:type="spellEnd"/>
                            </w:p>
                            <w:p w14:paraId="34ADAF61" w14:textId="77777777" w:rsidR="00C50F6F" w:rsidRDefault="00000000">
                              <w:pPr>
                                <w:spacing w:before="3" w:line="178" w:lineRule="exact"/>
                                <w:ind w:right="-44"/>
                                <w:jc w:val="right"/>
                                <w:rPr>
                                  <w:sz w:val="18"/>
                                </w:rPr>
                              </w:pPr>
                              <w:proofErr w:type="spellStart"/>
                              <w:r>
                                <w:rPr>
                                  <w:color w:val="565656"/>
                                  <w:spacing w:val="-5"/>
                                  <w:sz w:val="18"/>
                                </w:rPr>
                                <w:t>en</w:t>
                              </w:r>
                              <w:proofErr w:type="spellEnd"/>
                            </w:p>
                          </w:txbxContent>
                        </wps:txbx>
                        <wps:bodyPr wrap="square" lIns="0" tIns="0" rIns="0" bIns="0" rtlCol="0">
                          <a:noAutofit/>
                        </wps:bodyPr>
                      </wps:wsp>
                    </wpg:wgp>
                  </a:graphicData>
                </a:graphic>
              </wp:anchor>
            </w:drawing>
          </mc:Choice>
          <mc:Fallback>
            <w:pict>
              <v:group w14:anchorId="6510532F" id="Group 799" o:spid="_x0000_s1223" style="position:absolute;left:0;text-align:left;margin-left:129.8pt;margin-top:-61.45pt;width:267.85pt;height:50.25pt;z-index:15884288;mso-wrap-distance-left:0;mso-wrap-distance-right:0;mso-position-horizontal-relative:page;mso-position-vertical-relative:text" coordsize="34016,63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">
                <v:shape id="Image 800" o:spid="_x0000_s1224" type="#_x0000_t75" style="position:absolute;top:28;width:32847;height:6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">
                  <v:imagedata r:id="rId415" o:title=""/>
                </v:shape>
                <v:shape id="Graphic 801" o:spid="_x0000_s1225" style="position:absolute;left:4518;top:150;width:5315;height:13;visibility:visible;mso-wrap-style:square;v-text-anchor:top" coordsize="531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" path="m,l531184,e" filled="f" strokeweight=".42383mm">
                  <v:path arrowok="t"/>
                </v:shape>
                <v:shape id="Graphic 802" o:spid="_x0000_s1226" style="position:absolute;left:3693;top:3965;width:826;height:13;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" path="m,l82425,e" filled="f" strokeweight=".08475mm">
                  <v:path arrowok="t"/>
                </v:shape>
                <v:shape id="Graphic 803" o:spid="_x0000_s1227" style="position:absolute;left:4518;top:3965;width:4064;height:13;visibility:visible;mso-wrap-style:square;v-text-anchor:top" coordsize="406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" path="m,l406020,e" filled="f" strokeweight=".25431mm">
                  <v:path arrowok="t"/>
                </v:shape>
                <v:shape id="Textbox 804" o:spid="_x0000_s1228" type="#_x0000_t202" style="position:absolute;width:34016;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gFCxQAAANwAAAAPAAAAZHJzL2Rvd25yZXYueG1sRI9BawIx&#10;FITvhf6H8Aq91cRSxK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BeGgFCxQAAANwAAAAP&#10;AAAAAAAAAAAAAAAAAAcCAABkcnMvZG93bnJldi54bWxQSwUGAAAAAAMAAwC3AAAA+QIAAAAA&#10;" filled="f" stroked="f">
                  <v:textbox inset="0,0,0,0">
                    <w:txbxContent>
                      <w:p w14:paraId="14B773B6" w14:textId="77777777" w:rsidR="00C50F6F" w:rsidRDefault="00000000">
                        <w:pPr>
                          <w:spacing w:line="201" w:lineRule="exact"/>
                          <w:ind w:right="236"/>
                          <w:jc w:val="right"/>
                          <w:rPr>
                            <w:sz w:val="18"/>
                          </w:rPr>
                        </w:pPr>
                        <w:r>
                          <w:rPr>
                            <w:color w:val="565656"/>
                            <w:w w:val="80"/>
                            <w:sz w:val="18"/>
                          </w:rPr>
                          <w:t>1lds</w:t>
                        </w:r>
                        <w:r>
                          <w:rPr>
                            <w:color w:val="565656"/>
                            <w:spacing w:val="-5"/>
                            <w:sz w:val="18"/>
                          </w:rPr>
                          <w:t xml:space="preserve"> </w:t>
                        </w:r>
                        <w:r>
                          <w:rPr>
                            <w:color w:val="565656"/>
                            <w:spacing w:val="-10"/>
                            <w:w w:val="90"/>
                            <w:sz w:val="18"/>
                          </w:rPr>
                          <w:t>u</w:t>
                        </w:r>
                      </w:p>
                      <w:p w14:paraId="5CDECC21" w14:textId="77777777" w:rsidR="00C50F6F" w:rsidRDefault="00000000">
                        <w:pPr>
                          <w:spacing w:line="207" w:lineRule="exact"/>
                          <w:jc w:val="right"/>
                          <w:rPr>
                            <w:sz w:val="18"/>
                          </w:rPr>
                        </w:pPr>
                        <w:r>
                          <w:rPr>
                            <w:color w:val="464646"/>
                            <w:spacing w:val="-5"/>
                            <w:sz w:val="18"/>
                          </w:rPr>
                          <w:t>Sta</w:t>
                        </w:r>
                      </w:p>
                      <w:p w14:paraId="6A4A04F9" w14:textId="77777777" w:rsidR="00C50F6F" w:rsidRDefault="00000000">
                        <w:pPr>
                          <w:spacing w:before="13" w:line="220" w:lineRule="auto"/>
                          <w:ind w:left="5041" w:right="28" w:firstLine="30"/>
                          <w:jc w:val="right"/>
                          <w:rPr>
                            <w:rFonts w:ascii="Times New Roman"/>
                            <w:sz w:val="20"/>
                          </w:rPr>
                        </w:pPr>
                        <w:r>
                          <w:rPr>
                            <w:color w:val="7C7C7C"/>
                            <w:sz w:val="18"/>
                          </w:rPr>
                          <w:t>,</w:t>
                        </w:r>
                        <w:r>
                          <w:rPr>
                            <w:color w:val="7C7C7C"/>
                            <w:spacing w:val="-13"/>
                            <w:sz w:val="18"/>
                          </w:rPr>
                          <w:t xml:space="preserve"> </w:t>
                        </w:r>
                        <w:r>
                          <w:rPr>
                            <w:color w:val="565656"/>
                            <w:sz w:val="18"/>
                          </w:rPr>
                          <w:t xml:space="preserve">re es </w:t>
                        </w:r>
                        <w:proofErr w:type="spellStart"/>
                        <w:r>
                          <w:rPr>
                            <w:rFonts w:ascii="Times New Roman"/>
                            <w:color w:val="6B6B6B"/>
                            <w:spacing w:val="-19"/>
                            <w:sz w:val="20"/>
                          </w:rPr>
                          <w:t>i</w:t>
                        </w:r>
                        <w:proofErr w:type="spellEnd"/>
                      </w:p>
                      <w:p w14:paraId="34ADAF61" w14:textId="77777777" w:rsidR="00C50F6F" w:rsidRDefault="00000000">
                        <w:pPr>
                          <w:spacing w:before="3" w:line="178" w:lineRule="exact"/>
                          <w:ind w:right="-44"/>
                          <w:jc w:val="right"/>
                          <w:rPr>
                            <w:sz w:val="18"/>
                          </w:rPr>
                        </w:pPr>
                        <w:proofErr w:type="spellStart"/>
                        <w:r>
                          <w:rPr>
                            <w:color w:val="565656"/>
                            <w:spacing w:val="-5"/>
                            <w:sz w:val="18"/>
                          </w:rPr>
                          <w:t>en</w:t>
                        </w:r>
                        <w:proofErr w:type="spellEnd"/>
                      </w:p>
                    </w:txbxContent>
                  </v:textbox>
                </v:shape>
                <w10:wrap anchorx="page"/>
              </v:group>
            </w:pict>
          </mc:Fallback>
        </mc:AlternateContent>
      </w:r>
      <w:r>
        <w:rPr>
          <w:b/>
          <w:color w:val="363636"/>
          <w:spacing w:val="-4"/>
          <w:sz w:val="18"/>
        </w:rPr>
        <w:t>CASH</w:t>
      </w:r>
    </w:p>
    <w:p w14:paraId="0B82F317" w14:textId="77777777" w:rsidR="00C50F6F" w:rsidRDefault="00000000">
      <w:pPr>
        <w:pStyle w:val="BodyText"/>
        <w:rPr>
          <w:b/>
          <w:sz w:val="18"/>
        </w:rPr>
      </w:pPr>
      <w:r>
        <w:br w:type="column"/>
      </w:r>
    </w:p>
    <w:p w14:paraId="39B4706E" w14:textId="77777777" w:rsidR="00C50F6F" w:rsidRDefault="00C50F6F">
      <w:pPr>
        <w:pStyle w:val="BodyText"/>
        <w:rPr>
          <w:b/>
          <w:sz w:val="18"/>
        </w:rPr>
      </w:pPr>
    </w:p>
    <w:p w14:paraId="5A49F2D8" w14:textId="77777777" w:rsidR="00C50F6F" w:rsidRDefault="00C50F6F">
      <w:pPr>
        <w:pStyle w:val="BodyText"/>
        <w:rPr>
          <w:b/>
          <w:sz w:val="18"/>
        </w:rPr>
      </w:pPr>
    </w:p>
    <w:p w14:paraId="61F61BDD" w14:textId="77777777" w:rsidR="00C50F6F" w:rsidRDefault="00C50F6F">
      <w:pPr>
        <w:pStyle w:val="BodyText"/>
        <w:spacing w:before="103"/>
        <w:rPr>
          <w:b/>
          <w:sz w:val="18"/>
        </w:rPr>
      </w:pPr>
    </w:p>
    <w:p w14:paraId="3997CD7E" w14:textId="77777777" w:rsidR="00C50F6F" w:rsidRDefault="00000000">
      <w:pPr>
        <w:jc w:val="right"/>
        <w:rPr>
          <w:sz w:val="18"/>
        </w:rPr>
      </w:pPr>
      <w:proofErr w:type="spellStart"/>
      <w:r>
        <w:rPr>
          <w:color w:val="565656"/>
          <w:spacing w:val="-5"/>
          <w:sz w:val="18"/>
        </w:rPr>
        <w:t>ts</w:t>
      </w:r>
      <w:proofErr w:type="spellEnd"/>
      <w:r>
        <w:rPr>
          <w:color w:val="565656"/>
          <w:spacing w:val="-5"/>
          <w:sz w:val="18"/>
        </w:rPr>
        <w:t>.</w:t>
      </w:r>
    </w:p>
    <w:p w14:paraId="0FB33D4F" w14:textId="77777777" w:rsidR="00C50F6F" w:rsidRDefault="00000000">
      <w:pPr>
        <w:spacing w:before="98" w:line="235" w:lineRule="auto"/>
        <w:ind w:left="1878" w:right="1823" w:hanging="388"/>
        <w:jc w:val="both"/>
        <w:rPr>
          <w:sz w:val="18"/>
        </w:rPr>
      </w:pPr>
      <w:r>
        <w:br w:type="column"/>
      </w:r>
      <w:r>
        <w:rPr>
          <w:rFonts w:ascii="Times New Roman"/>
          <w:color w:val="565656"/>
          <w:sz w:val="19"/>
        </w:rPr>
        <w:t xml:space="preserve">I </w:t>
      </w:r>
      <w:proofErr w:type="spellStart"/>
      <w:r>
        <w:rPr>
          <w:color w:val="565656"/>
          <w:position w:val="1"/>
          <w:sz w:val="18"/>
        </w:rPr>
        <w:t>ment</w:t>
      </w:r>
      <w:proofErr w:type="spellEnd"/>
      <w:r>
        <w:rPr>
          <w:color w:val="565656"/>
          <w:spacing w:val="40"/>
          <w:position w:val="1"/>
          <w:sz w:val="18"/>
        </w:rPr>
        <w:t xml:space="preserve"> </w:t>
      </w:r>
      <w:r>
        <w:rPr>
          <w:color w:val="565656"/>
          <w:sz w:val="18"/>
        </w:rPr>
        <w:t>n</w:t>
      </w:r>
      <w:r>
        <w:rPr>
          <w:color w:val="9C9C9C"/>
          <w:sz w:val="18"/>
        </w:rPr>
        <w:t>,</w:t>
      </w:r>
      <w:r>
        <w:rPr>
          <w:color w:val="9C9C9C"/>
          <w:spacing w:val="-13"/>
          <w:sz w:val="18"/>
        </w:rPr>
        <w:t xml:space="preserve"> </w:t>
      </w:r>
      <w:r>
        <w:rPr>
          <w:color w:val="565656"/>
          <w:sz w:val="18"/>
        </w:rPr>
        <w:t xml:space="preserve">e </w:t>
      </w:r>
      <w:proofErr w:type="spellStart"/>
      <w:r>
        <w:rPr>
          <w:color w:val="464646"/>
          <w:spacing w:val="-6"/>
          <w:sz w:val="18"/>
        </w:rPr>
        <w:t>en</w:t>
      </w:r>
      <w:proofErr w:type="spellEnd"/>
    </w:p>
    <w:p w14:paraId="6A43ADB4" w14:textId="77777777" w:rsidR="00C50F6F" w:rsidRDefault="00000000">
      <w:pPr>
        <w:spacing w:line="215" w:lineRule="exact"/>
        <w:ind w:right="55"/>
        <w:jc w:val="center"/>
        <w:rPr>
          <w:rFonts w:ascii="Times New Roman"/>
          <w:sz w:val="19"/>
        </w:rPr>
      </w:pPr>
      <w:r>
        <w:rPr>
          <w:rFonts w:ascii="Times New Roman"/>
          <w:color w:val="6B6B6B"/>
          <w:spacing w:val="-5"/>
          <w:w w:val="105"/>
          <w:sz w:val="19"/>
        </w:rPr>
        <w:t>)</w:t>
      </w:r>
      <w:r>
        <w:rPr>
          <w:rFonts w:ascii="Times New Roman"/>
          <w:color w:val="9C9C9C"/>
          <w:spacing w:val="-5"/>
          <w:w w:val="105"/>
          <w:sz w:val="19"/>
        </w:rPr>
        <w:t>.</w:t>
      </w:r>
    </w:p>
    <w:p w14:paraId="416BC076" w14:textId="77777777" w:rsidR="00C50F6F" w:rsidRDefault="00C50F6F">
      <w:pPr>
        <w:spacing w:line="215" w:lineRule="exact"/>
        <w:jc w:val="center"/>
        <w:rPr>
          <w:rFonts w:ascii="Times New Roman"/>
          <w:sz w:val="19"/>
        </w:rPr>
        <w:sectPr w:rsidR="00C50F6F">
          <w:type w:val="continuous"/>
          <w:pgSz w:w="12240" w:h="15840"/>
          <w:pgMar w:top="1820" w:right="0" w:bottom="280" w:left="0" w:header="0" w:footer="989" w:gutter="0"/>
          <w:cols w:num="3" w:space="720" w:equalWidth="0">
            <w:col w:w="3148" w:space="2886"/>
            <w:col w:w="2150" w:space="40"/>
            <w:col w:w="4016"/>
          </w:cols>
        </w:sectPr>
      </w:pPr>
    </w:p>
    <w:p w14:paraId="5DC34230" w14:textId="77777777" w:rsidR="00C50F6F" w:rsidRDefault="00000000">
      <w:pPr>
        <w:tabs>
          <w:tab w:val="left" w:pos="1615"/>
          <w:tab w:val="left" w:pos="2432"/>
        </w:tabs>
        <w:spacing w:before="205"/>
        <w:ind w:right="1824"/>
        <w:jc w:val="right"/>
        <w:rPr>
          <w:rFonts w:ascii="Times New Roman"/>
          <w:b/>
          <w:position w:val="1"/>
          <w:sz w:val="19"/>
        </w:rPr>
      </w:pPr>
      <w:r>
        <w:rPr>
          <w:rFonts w:ascii="Times New Roman"/>
          <w:b/>
          <w:color w:val="363636"/>
          <w:spacing w:val="71"/>
          <w:sz w:val="19"/>
          <w:u w:val="thick" w:color="000000"/>
        </w:rPr>
        <w:t xml:space="preserve"> </w:t>
      </w:r>
      <w:r>
        <w:rPr>
          <w:rFonts w:ascii="Times New Roman"/>
          <w:b/>
          <w:color w:val="363636"/>
          <w:spacing w:val="-4"/>
          <w:sz w:val="19"/>
          <w:u w:val="thick" w:color="000000"/>
        </w:rPr>
        <w:t>2025</w:t>
      </w:r>
      <w:r>
        <w:rPr>
          <w:rFonts w:ascii="Times New Roman"/>
          <w:b/>
          <w:color w:val="363636"/>
          <w:sz w:val="19"/>
          <w:u w:val="thick" w:color="000000"/>
        </w:rPr>
        <w:tab/>
      </w:r>
      <w:r>
        <w:rPr>
          <w:rFonts w:ascii="Times New Roman"/>
          <w:b/>
          <w:color w:val="363636"/>
          <w:spacing w:val="-4"/>
          <w:position w:val="1"/>
          <w:sz w:val="19"/>
          <w:u w:val="thick" w:color="000000"/>
        </w:rPr>
        <w:t>2024</w:t>
      </w:r>
      <w:r>
        <w:rPr>
          <w:rFonts w:ascii="Times New Roman"/>
          <w:b/>
          <w:color w:val="363636"/>
          <w:position w:val="1"/>
          <w:sz w:val="19"/>
          <w:u w:val="thick" w:color="000000"/>
        </w:rPr>
        <w:tab/>
      </w:r>
    </w:p>
    <w:p w14:paraId="26CF04AE" w14:textId="77777777" w:rsidR="00C50F6F" w:rsidRDefault="00000000">
      <w:pPr>
        <w:tabs>
          <w:tab w:val="left" w:pos="7778"/>
          <w:tab w:val="left" w:pos="8478"/>
          <w:tab w:val="left" w:pos="9230"/>
          <w:tab w:val="right" w:pos="10305"/>
        </w:tabs>
        <w:spacing w:before="243" w:line="160" w:lineRule="exact"/>
        <w:ind w:left="3516"/>
        <w:rPr>
          <w:rFonts w:ascii="Times New Roman"/>
          <w:sz w:val="19"/>
        </w:rPr>
      </w:pPr>
      <w:r>
        <w:rPr>
          <w:rFonts w:ascii="Times New Roman"/>
          <w:noProof/>
          <w:sz w:val="19"/>
        </w:rPr>
        <mc:AlternateContent>
          <mc:Choice Requires="wpg">
            <w:drawing>
              <wp:anchor distT="0" distB="0" distL="0" distR="0" simplePos="0" relativeHeight="15884800" behindDoc="0" locked="0" layoutInCell="1" allowOverlap="1" wp14:anchorId="3E44E909" wp14:editId="74ACD5B5">
                <wp:simplePos x="0" y="0"/>
                <wp:positionH relativeFrom="page">
                  <wp:posOffset>1672924</wp:posOffset>
                </wp:positionH>
                <wp:positionV relativeFrom="paragraph">
                  <wp:posOffset>178531</wp:posOffset>
                </wp:positionV>
                <wp:extent cx="506095" cy="552450"/>
                <wp:effectExtent l="0" t="0" r="0" b="0"/>
                <wp:wrapNone/>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095" cy="552450"/>
                          <a:chOff x="0" y="0"/>
                          <a:chExt cx="506095" cy="552450"/>
                        </a:xfrm>
                      </wpg:grpSpPr>
                      <pic:pic xmlns:pic="http://schemas.openxmlformats.org/drawingml/2006/picture">
                        <pic:nvPicPr>
                          <pic:cNvPr id="806" name="Image 806"/>
                          <pic:cNvPicPr/>
                        </pic:nvPicPr>
                        <pic:blipFill>
                          <a:blip r:embed="rId416" cstate="print"/>
                          <a:stretch>
                            <a:fillRect/>
                          </a:stretch>
                        </pic:blipFill>
                        <pic:spPr>
                          <a:xfrm>
                            <a:off x="0" y="0"/>
                            <a:ext cx="439600" cy="534046"/>
                          </a:xfrm>
                          <a:prstGeom prst="rect">
                            <a:avLst/>
                          </a:prstGeom>
                        </pic:spPr>
                      </pic:pic>
                      <wps:wsp>
                        <wps:cNvPr id="807" name="Textbox 807"/>
                        <wps:cNvSpPr txBox="1"/>
                        <wps:spPr>
                          <a:xfrm>
                            <a:off x="0" y="0"/>
                            <a:ext cx="506095" cy="552450"/>
                          </a:xfrm>
                          <a:prstGeom prst="rect">
                            <a:avLst/>
                          </a:prstGeom>
                        </wps:spPr>
                        <wps:txbx>
                          <w:txbxContent>
                            <w:p w14:paraId="2D6E419E" w14:textId="77777777" w:rsidR="00C50F6F" w:rsidRDefault="00000000">
                              <w:pPr>
                                <w:spacing w:line="173" w:lineRule="exact"/>
                                <w:ind w:right="-87"/>
                                <w:jc w:val="right"/>
                                <w:rPr>
                                  <w:sz w:val="18"/>
                                </w:rPr>
                              </w:pPr>
                              <w:r>
                                <w:rPr>
                                  <w:color w:val="565656"/>
                                  <w:spacing w:val="-5"/>
                                  <w:sz w:val="18"/>
                                </w:rPr>
                                <w:t>he</w:t>
                              </w:r>
                            </w:p>
                            <w:p w14:paraId="79D82150" w14:textId="77777777" w:rsidR="00C50F6F" w:rsidRDefault="00000000">
                              <w:pPr>
                                <w:spacing w:before="24"/>
                                <w:jc w:val="right"/>
                                <w:rPr>
                                  <w:b/>
                                  <w:sz w:val="19"/>
                                </w:rPr>
                              </w:pPr>
                              <w:r>
                                <w:rPr>
                                  <w:b/>
                                  <w:color w:val="565656"/>
                                  <w:spacing w:val="-5"/>
                                  <w:w w:val="105"/>
                                  <w:sz w:val="19"/>
                                </w:rPr>
                                <w:t>dd</w:t>
                              </w:r>
                            </w:p>
                            <w:p w14:paraId="7382EEDF" w14:textId="77777777" w:rsidR="00C50F6F" w:rsidRDefault="00000000">
                              <w:pPr>
                                <w:spacing w:before="27"/>
                                <w:ind w:right="63"/>
                                <w:jc w:val="right"/>
                                <w:rPr>
                                  <w:rFonts w:ascii="Times New Roman"/>
                                  <w:sz w:val="17"/>
                                </w:rPr>
                              </w:pPr>
                              <w:r>
                                <w:rPr>
                                  <w:rFonts w:ascii="Times New Roman"/>
                                  <w:color w:val="565656"/>
                                  <w:spacing w:val="-5"/>
                                  <w:sz w:val="17"/>
                                </w:rPr>
                                <w:t>dd</w:t>
                              </w:r>
                            </w:p>
                            <w:p w14:paraId="0112E81D" w14:textId="77777777" w:rsidR="00C50F6F" w:rsidRDefault="00000000">
                              <w:pPr>
                                <w:spacing w:before="2"/>
                                <w:ind w:right="77"/>
                                <w:jc w:val="right"/>
                                <w:rPr>
                                  <w:rFonts w:ascii="Times New Roman"/>
                                  <w:sz w:val="20"/>
                                </w:rPr>
                              </w:pPr>
                              <w:r>
                                <w:rPr>
                                  <w:color w:val="565656"/>
                                  <w:sz w:val="19"/>
                                </w:rPr>
                                <w:t>u</w:t>
                              </w:r>
                              <w:r>
                                <w:rPr>
                                  <w:color w:val="565656"/>
                                  <w:spacing w:val="29"/>
                                  <w:sz w:val="19"/>
                                </w:rPr>
                                <w:t xml:space="preserve"> </w:t>
                              </w:r>
                              <w:proofErr w:type="spellStart"/>
                              <w:r>
                                <w:rPr>
                                  <w:rFonts w:ascii="Times New Roman"/>
                                  <w:color w:val="6B6B6B"/>
                                  <w:spacing w:val="-2"/>
                                  <w:sz w:val="20"/>
                                </w:rPr>
                                <w:t>icipal</w:t>
                              </w:r>
                              <w:proofErr w:type="spellEnd"/>
                            </w:p>
                          </w:txbxContent>
                        </wps:txbx>
                        <wps:bodyPr wrap="square" lIns="0" tIns="0" rIns="0" bIns="0" rtlCol="0">
                          <a:noAutofit/>
                        </wps:bodyPr>
                      </wps:wsp>
                    </wpg:wgp>
                  </a:graphicData>
                </a:graphic>
              </wp:anchor>
            </w:drawing>
          </mc:Choice>
          <mc:Fallback>
            <w:pict>
              <v:group w14:anchorId="3E44E909" id="Group 805" o:spid="_x0000_s1229" style="position:absolute;left:0;text-align:left;margin-left:131.75pt;margin-top:14.05pt;width:39.85pt;height:43.5pt;z-index:15884800;mso-wrap-distance-left:0;mso-wrap-distance-right:0;mso-position-horizontal-relative:page;mso-position-vertical-relative:text" coordsize="5060,55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">
                <v:shape id="Image 806" o:spid="_x0000_s1230" type="#_x0000_t75" style="position:absolute;width:439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">
                  <v:imagedata r:id="rId417" o:title=""/>
                </v:shape>
                <v:shape id="Textbox 807" o:spid="_x0000_s1231" type="#_x0000_t202" style="position:absolute;width:5060;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" filled="f" stroked="f">
                  <v:textbox inset="0,0,0,0">
                    <w:txbxContent>
                      <w:p w14:paraId="2D6E419E" w14:textId="77777777" w:rsidR="00C50F6F" w:rsidRDefault="00000000">
                        <w:pPr>
                          <w:spacing w:line="173" w:lineRule="exact"/>
                          <w:ind w:right="-87"/>
                          <w:jc w:val="right"/>
                          <w:rPr>
                            <w:sz w:val="18"/>
                          </w:rPr>
                        </w:pPr>
                        <w:r>
                          <w:rPr>
                            <w:color w:val="565656"/>
                            <w:spacing w:val="-5"/>
                            <w:sz w:val="18"/>
                          </w:rPr>
                          <w:t>he</w:t>
                        </w:r>
                      </w:p>
                      <w:p w14:paraId="79D82150" w14:textId="77777777" w:rsidR="00C50F6F" w:rsidRDefault="00000000">
                        <w:pPr>
                          <w:spacing w:before="24"/>
                          <w:jc w:val="right"/>
                          <w:rPr>
                            <w:b/>
                            <w:sz w:val="19"/>
                          </w:rPr>
                        </w:pPr>
                        <w:r>
                          <w:rPr>
                            <w:b/>
                            <w:color w:val="565656"/>
                            <w:spacing w:val="-5"/>
                            <w:w w:val="105"/>
                            <w:sz w:val="19"/>
                          </w:rPr>
                          <w:t>dd</w:t>
                        </w:r>
                      </w:p>
                      <w:p w14:paraId="7382EEDF" w14:textId="77777777" w:rsidR="00C50F6F" w:rsidRDefault="00000000">
                        <w:pPr>
                          <w:spacing w:before="27"/>
                          <w:ind w:right="63"/>
                          <w:jc w:val="right"/>
                          <w:rPr>
                            <w:rFonts w:ascii="Times New Roman"/>
                            <w:sz w:val="17"/>
                          </w:rPr>
                        </w:pPr>
                        <w:r>
                          <w:rPr>
                            <w:rFonts w:ascii="Times New Roman"/>
                            <w:color w:val="565656"/>
                            <w:spacing w:val="-5"/>
                            <w:sz w:val="17"/>
                          </w:rPr>
                          <w:t>dd</w:t>
                        </w:r>
                      </w:p>
                      <w:p w14:paraId="0112E81D" w14:textId="77777777" w:rsidR="00C50F6F" w:rsidRDefault="00000000">
                        <w:pPr>
                          <w:spacing w:before="2"/>
                          <w:ind w:right="77"/>
                          <w:jc w:val="right"/>
                          <w:rPr>
                            <w:rFonts w:ascii="Times New Roman"/>
                            <w:sz w:val="20"/>
                          </w:rPr>
                        </w:pPr>
                        <w:r>
                          <w:rPr>
                            <w:color w:val="565656"/>
                            <w:sz w:val="19"/>
                          </w:rPr>
                          <w:t>u</w:t>
                        </w:r>
                        <w:r>
                          <w:rPr>
                            <w:color w:val="565656"/>
                            <w:spacing w:val="29"/>
                            <w:sz w:val="19"/>
                          </w:rPr>
                          <w:t xml:space="preserve"> </w:t>
                        </w:r>
                        <w:proofErr w:type="spellStart"/>
                        <w:r>
                          <w:rPr>
                            <w:rFonts w:ascii="Times New Roman"/>
                            <w:color w:val="6B6B6B"/>
                            <w:spacing w:val="-2"/>
                            <w:sz w:val="20"/>
                          </w:rPr>
                          <w:t>icipal</w:t>
                        </w:r>
                        <w:proofErr w:type="spellEnd"/>
                      </w:p>
                    </w:txbxContent>
                  </v:textbox>
                </v:shape>
                <w10:wrap anchorx="page"/>
              </v:group>
            </w:pict>
          </mc:Fallback>
        </mc:AlternateContent>
      </w:r>
      <w:proofErr w:type="spellStart"/>
      <w:r>
        <w:rPr>
          <w:color w:val="565656"/>
          <w:spacing w:val="-5"/>
          <w:sz w:val="18"/>
        </w:rPr>
        <w:t>nd</w:t>
      </w:r>
      <w:proofErr w:type="spellEnd"/>
      <w:r>
        <w:rPr>
          <w:color w:val="565656"/>
          <w:sz w:val="18"/>
        </w:rPr>
        <w:tab/>
      </w:r>
      <w:r>
        <w:rPr>
          <w:rFonts w:ascii="Times New Roman"/>
          <w:color w:val="363636"/>
          <w:spacing w:val="-10"/>
          <w:sz w:val="19"/>
        </w:rPr>
        <w:t>$</w:t>
      </w:r>
      <w:r>
        <w:rPr>
          <w:rFonts w:ascii="Times New Roman"/>
          <w:color w:val="363636"/>
          <w:sz w:val="19"/>
        </w:rPr>
        <w:tab/>
      </w:r>
      <w:r>
        <w:rPr>
          <w:rFonts w:ascii="Times New Roman"/>
          <w:b/>
          <w:color w:val="363636"/>
          <w:spacing w:val="-5"/>
          <w:sz w:val="19"/>
        </w:rPr>
        <w:t>652</w:t>
      </w:r>
      <w:r>
        <w:rPr>
          <w:rFonts w:ascii="Times New Roman"/>
          <w:b/>
          <w:color w:val="363636"/>
          <w:sz w:val="19"/>
        </w:rPr>
        <w:tab/>
      </w:r>
      <w:r>
        <w:rPr>
          <w:rFonts w:ascii="Times New Roman"/>
          <w:color w:val="565656"/>
          <w:spacing w:val="-10"/>
          <w:sz w:val="18"/>
        </w:rPr>
        <w:t>$</w:t>
      </w:r>
      <w:r>
        <w:rPr>
          <w:rFonts w:ascii="Times New Roman"/>
          <w:color w:val="565656"/>
          <w:sz w:val="18"/>
        </w:rPr>
        <w:tab/>
      </w:r>
      <w:r>
        <w:rPr>
          <w:rFonts w:ascii="Times New Roman"/>
          <w:color w:val="565656"/>
          <w:spacing w:val="-5"/>
          <w:sz w:val="19"/>
        </w:rPr>
        <w:t>652</w:t>
      </w:r>
    </w:p>
    <w:p w14:paraId="6EF3477F" w14:textId="77777777" w:rsidR="00C50F6F" w:rsidRDefault="00000000">
      <w:pPr>
        <w:tabs>
          <w:tab w:val="left" w:pos="7999"/>
          <w:tab w:val="left" w:pos="9553"/>
        </w:tabs>
        <w:spacing w:line="285" w:lineRule="exact"/>
        <w:ind w:left="3998"/>
        <w:rPr>
          <w:rFonts w:ascii="Times New Roman"/>
          <w:sz w:val="19"/>
        </w:rPr>
      </w:pPr>
      <w:r>
        <w:rPr>
          <w:rFonts w:ascii="Times New Roman"/>
          <w:noProof/>
          <w:sz w:val="19"/>
        </w:rPr>
        <mc:AlternateContent>
          <mc:Choice Requires="wps">
            <w:drawing>
              <wp:anchor distT="0" distB="0" distL="0" distR="0" simplePos="0" relativeHeight="15886848" behindDoc="0" locked="0" layoutInCell="1" allowOverlap="1" wp14:anchorId="258F7FFC" wp14:editId="0D2DAA83">
                <wp:simplePos x="0" y="0"/>
                <wp:positionH relativeFrom="page">
                  <wp:posOffset>2530132</wp:posOffset>
                </wp:positionH>
                <wp:positionV relativeFrom="paragraph">
                  <wp:posOffset>64303</wp:posOffset>
                </wp:positionV>
                <wp:extent cx="8890" cy="270510"/>
                <wp:effectExtent l="0" t="0" r="0" b="0"/>
                <wp:wrapNone/>
                <wp:docPr id="808" name="Textbox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 cy="270510"/>
                        </a:xfrm>
                        <a:prstGeom prst="rect">
                          <a:avLst/>
                        </a:prstGeom>
                      </wps:spPr>
                      <wps:txbx>
                        <w:txbxContent>
                          <w:p w14:paraId="5A46E9DE" w14:textId="77777777" w:rsidR="00C50F6F" w:rsidRDefault="00000000">
                            <w:pPr>
                              <w:spacing w:line="425" w:lineRule="exact"/>
                              <w:rPr>
                                <w:sz w:val="38"/>
                              </w:rPr>
                            </w:pPr>
                            <w:r>
                              <w:rPr>
                                <w:color w:val="7C7C7C"/>
                                <w:spacing w:val="-107"/>
                                <w:sz w:val="38"/>
                              </w:rPr>
                              <w:t>.</w:t>
                            </w:r>
                          </w:p>
                        </w:txbxContent>
                      </wps:txbx>
                      <wps:bodyPr wrap="square" lIns="0" tIns="0" rIns="0" bIns="0" rtlCol="0">
                        <a:noAutofit/>
                      </wps:bodyPr>
                    </wps:wsp>
                  </a:graphicData>
                </a:graphic>
              </wp:anchor>
            </w:drawing>
          </mc:Choice>
          <mc:Fallback>
            <w:pict>
              <v:shape w14:anchorId="258F7FFC" id="Textbox 808" o:spid="_x0000_s1232" type="#_x0000_t202" style="position:absolute;left:0;text-align:left;margin-left:199.2pt;margin-top:5.05pt;width:.7pt;height:21.3pt;z-index:15886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" filled="f" stroked="f">
                <v:textbox inset="0,0,0,0">
                  <w:txbxContent>
                    <w:p w14:paraId="5A46E9DE" w14:textId="77777777" w:rsidR="00C50F6F" w:rsidRDefault="00000000">
                      <w:pPr>
                        <w:spacing w:line="425" w:lineRule="exact"/>
                        <w:rPr>
                          <w:sz w:val="38"/>
                        </w:rPr>
                      </w:pPr>
                      <w:r>
                        <w:rPr>
                          <w:color w:val="7C7C7C"/>
                          <w:spacing w:val="-107"/>
                          <w:sz w:val="38"/>
                        </w:rPr>
                        <w:t>.</w:t>
                      </w:r>
                    </w:p>
                  </w:txbxContent>
                </v:textbox>
                <w10:wrap anchorx="page"/>
              </v:shape>
            </w:pict>
          </mc:Fallback>
        </mc:AlternateContent>
      </w:r>
      <w:r>
        <w:rPr>
          <w:color w:val="565656"/>
          <w:spacing w:val="-10"/>
          <w:position w:val="4"/>
          <w:sz w:val="28"/>
        </w:rPr>
        <w:t>.</w:t>
      </w:r>
      <w:r>
        <w:rPr>
          <w:color w:val="565656"/>
          <w:position w:val="4"/>
          <w:sz w:val="28"/>
        </w:rPr>
        <w:tab/>
      </w:r>
      <w:r>
        <w:rPr>
          <w:b/>
          <w:color w:val="363636"/>
          <w:spacing w:val="-2"/>
          <w:sz w:val="19"/>
        </w:rPr>
        <w:t>1</w:t>
      </w:r>
      <w:r>
        <w:rPr>
          <w:b/>
          <w:color w:val="6B6B6B"/>
          <w:spacing w:val="-2"/>
          <w:sz w:val="19"/>
        </w:rPr>
        <w:t>,</w:t>
      </w:r>
      <w:r>
        <w:rPr>
          <w:b/>
          <w:color w:val="363636"/>
          <w:spacing w:val="-2"/>
          <w:sz w:val="19"/>
        </w:rPr>
        <w:t>204</w:t>
      </w:r>
      <w:r>
        <w:rPr>
          <w:b/>
          <w:color w:val="565656"/>
          <w:spacing w:val="-2"/>
          <w:sz w:val="19"/>
        </w:rPr>
        <w:t>,</w:t>
      </w:r>
      <w:r>
        <w:rPr>
          <w:b/>
          <w:color w:val="363636"/>
          <w:spacing w:val="-2"/>
          <w:sz w:val="19"/>
        </w:rPr>
        <w:t>958</w:t>
      </w:r>
      <w:r>
        <w:rPr>
          <w:b/>
          <w:color w:val="363636"/>
          <w:sz w:val="19"/>
        </w:rPr>
        <w:tab/>
      </w:r>
      <w:r>
        <w:rPr>
          <w:rFonts w:ascii="Times New Roman"/>
          <w:color w:val="565656"/>
          <w:spacing w:val="-2"/>
          <w:sz w:val="19"/>
        </w:rPr>
        <w:t>2</w:t>
      </w:r>
      <w:r>
        <w:rPr>
          <w:rFonts w:ascii="Times New Roman"/>
          <w:color w:val="7C7C7C"/>
          <w:spacing w:val="-2"/>
          <w:sz w:val="19"/>
        </w:rPr>
        <w:t>,</w:t>
      </w:r>
      <w:r>
        <w:rPr>
          <w:rFonts w:ascii="Times New Roman"/>
          <w:color w:val="565656"/>
          <w:spacing w:val="-2"/>
          <w:sz w:val="19"/>
        </w:rPr>
        <w:t>016</w:t>
      </w:r>
      <w:r>
        <w:rPr>
          <w:rFonts w:ascii="Times New Roman"/>
          <w:color w:val="9C9C9C"/>
          <w:spacing w:val="-2"/>
          <w:sz w:val="19"/>
        </w:rPr>
        <w:t>,</w:t>
      </w:r>
      <w:r>
        <w:rPr>
          <w:rFonts w:ascii="Times New Roman"/>
          <w:color w:val="565656"/>
          <w:spacing w:val="-2"/>
          <w:sz w:val="19"/>
        </w:rPr>
        <w:t>865</w:t>
      </w:r>
    </w:p>
    <w:p w14:paraId="060ACD80" w14:textId="77777777" w:rsidR="00C50F6F" w:rsidRDefault="00000000">
      <w:pPr>
        <w:tabs>
          <w:tab w:val="left" w:pos="5401"/>
          <w:tab w:val="left" w:pos="8235"/>
          <w:tab w:val="left" w:pos="9779"/>
        </w:tabs>
        <w:spacing w:before="7" w:line="251" w:lineRule="exact"/>
        <w:ind w:left="4547"/>
        <w:rPr>
          <w:position w:val="1"/>
          <w:sz w:val="18"/>
        </w:rPr>
      </w:pPr>
      <w:proofErr w:type="spellStart"/>
      <w:r>
        <w:rPr>
          <w:color w:val="565656"/>
          <w:spacing w:val="-4"/>
          <w:w w:val="105"/>
          <w:position w:val="-3"/>
          <w:sz w:val="20"/>
        </w:rPr>
        <w:t>OlY</w:t>
      </w:r>
      <w:proofErr w:type="spellEnd"/>
      <w:r>
        <w:rPr>
          <w:color w:val="565656"/>
          <w:spacing w:val="-4"/>
          <w:w w:val="105"/>
          <w:position w:val="-3"/>
          <w:sz w:val="20"/>
        </w:rPr>
        <w:t>'</w:t>
      </w:r>
      <w:r>
        <w:rPr>
          <w:color w:val="565656"/>
          <w:position w:val="-3"/>
          <w:sz w:val="20"/>
        </w:rPr>
        <w:tab/>
      </w:r>
      <w:r>
        <w:rPr>
          <w:color w:val="565656"/>
          <w:spacing w:val="-10"/>
          <w:sz w:val="21"/>
        </w:rPr>
        <w:t>s</w:t>
      </w:r>
      <w:r>
        <w:rPr>
          <w:color w:val="565656"/>
          <w:sz w:val="21"/>
        </w:rPr>
        <w:tab/>
      </w:r>
      <w:r>
        <w:rPr>
          <w:rFonts w:ascii="Times New Roman"/>
          <w:b/>
          <w:color w:val="363636"/>
          <w:spacing w:val="-2"/>
          <w:w w:val="105"/>
          <w:position w:val="1"/>
          <w:sz w:val="19"/>
        </w:rPr>
        <w:t>43</w:t>
      </w:r>
      <w:r>
        <w:rPr>
          <w:rFonts w:ascii="Times New Roman"/>
          <w:b/>
          <w:color w:val="6B6B6B"/>
          <w:spacing w:val="-2"/>
          <w:w w:val="105"/>
          <w:position w:val="1"/>
          <w:sz w:val="19"/>
        </w:rPr>
        <w:t>,</w:t>
      </w:r>
      <w:r>
        <w:rPr>
          <w:rFonts w:ascii="Times New Roman"/>
          <w:b/>
          <w:color w:val="363636"/>
          <w:spacing w:val="-2"/>
          <w:w w:val="105"/>
          <w:position w:val="1"/>
          <w:sz w:val="19"/>
        </w:rPr>
        <w:t>413</w:t>
      </w:r>
      <w:r>
        <w:rPr>
          <w:rFonts w:ascii="Times New Roman"/>
          <w:b/>
          <w:color w:val="363636"/>
          <w:position w:val="1"/>
          <w:sz w:val="19"/>
        </w:rPr>
        <w:tab/>
      </w:r>
      <w:r>
        <w:rPr>
          <w:color w:val="565656"/>
          <w:spacing w:val="-2"/>
          <w:w w:val="105"/>
          <w:position w:val="1"/>
          <w:sz w:val="18"/>
        </w:rPr>
        <w:t>'3021</w:t>
      </w:r>
    </w:p>
    <w:p w14:paraId="677A4C70" w14:textId="77777777" w:rsidR="00C50F6F" w:rsidRDefault="00000000">
      <w:pPr>
        <w:tabs>
          <w:tab w:val="left" w:pos="8009"/>
          <w:tab w:val="left" w:leader="underscore" w:pos="9548"/>
        </w:tabs>
        <w:spacing w:line="213" w:lineRule="exact"/>
        <w:ind w:left="4568"/>
        <w:rPr>
          <w:rFonts w:ascii="Times New Roman"/>
          <w:sz w:val="21"/>
        </w:rPr>
      </w:pPr>
      <w:r>
        <w:rPr>
          <w:color w:val="9C9C9C"/>
          <w:spacing w:val="-4"/>
          <w:sz w:val="18"/>
        </w:rPr>
        <w:t>'</w:t>
      </w:r>
      <w:proofErr w:type="gramStart"/>
      <w:r>
        <w:rPr>
          <w:color w:val="565656"/>
          <w:spacing w:val="-4"/>
          <w:sz w:val="18"/>
        </w:rPr>
        <w:t>ty</w:t>
      </w:r>
      <w:proofErr w:type="gramEnd"/>
      <w:r>
        <w:rPr>
          <w:color w:val="565656"/>
          <w:spacing w:val="-25"/>
          <w:sz w:val="18"/>
        </w:rPr>
        <w:t xml:space="preserve"> </w:t>
      </w:r>
      <w:r>
        <w:rPr>
          <w:color w:val="565656"/>
          <w:spacing w:val="-4"/>
          <w:sz w:val="18"/>
        </w:rPr>
        <w:t>Pooled</w:t>
      </w:r>
      <w:r>
        <w:rPr>
          <w:color w:val="565656"/>
          <w:sz w:val="18"/>
        </w:rPr>
        <w:t xml:space="preserve"> </w:t>
      </w:r>
      <w:r>
        <w:rPr>
          <w:color w:val="464646"/>
          <w:spacing w:val="-4"/>
          <w:sz w:val="18"/>
        </w:rPr>
        <w:t>High</w:t>
      </w:r>
      <w:r>
        <w:rPr>
          <w:color w:val="464646"/>
          <w:spacing w:val="-6"/>
          <w:sz w:val="18"/>
        </w:rPr>
        <w:t xml:space="preserve"> </w:t>
      </w:r>
      <w:r>
        <w:rPr>
          <w:color w:val="565656"/>
          <w:spacing w:val="-4"/>
          <w:sz w:val="18"/>
        </w:rPr>
        <w:t>In</w:t>
      </w:r>
      <w:r>
        <w:rPr>
          <w:color w:val="565656"/>
          <w:spacing w:val="-11"/>
          <w:sz w:val="18"/>
        </w:rPr>
        <w:t xml:space="preserve"> </w:t>
      </w:r>
      <w:r>
        <w:rPr>
          <w:rFonts w:ascii="Times New Roman"/>
          <w:b/>
          <w:color w:val="565656"/>
          <w:spacing w:val="-5"/>
          <w:sz w:val="18"/>
        </w:rPr>
        <w:t>et</w:t>
      </w:r>
      <w:r>
        <w:rPr>
          <w:rFonts w:ascii="Times New Roman"/>
          <w:b/>
          <w:color w:val="565656"/>
          <w:sz w:val="18"/>
        </w:rPr>
        <w:tab/>
      </w:r>
      <w:r>
        <w:rPr>
          <w:rFonts w:ascii="Times New Roman"/>
          <w:b/>
          <w:color w:val="363636"/>
          <w:spacing w:val="-2"/>
          <w:sz w:val="19"/>
          <w:u w:val="thick" w:color="363636"/>
        </w:rPr>
        <w:t>2</w:t>
      </w:r>
      <w:r>
        <w:rPr>
          <w:rFonts w:ascii="Times New Roman"/>
          <w:b/>
          <w:color w:val="6B6B6B"/>
          <w:spacing w:val="-2"/>
          <w:sz w:val="19"/>
          <w:u w:val="thick" w:color="363636"/>
        </w:rPr>
        <w:t>,</w:t>
      </w:r>
      <w:r>
        <w:rPr>
          <w:rFonts w:ascii="Times New Roman"/>
          <w:b/>
          <w:color w:val="363636"/>
          <w:spacing w:val="-2"/>
          <w:sz w:val="19"/>
          <w:u w:val="thick" w:color="363636"/>
        </w:rPr>
        <w:t>518</w:t>
      </w:r>
      <w:r>
        <w:rPr>
          <w:rFonts w:ascii="Times New Roman"/>
          <w:b/>
          <w:color w:val="565656"/>
          <w:spacing w:val="-2"/>
          <w:sz w:val="19"/>
          <w:u w:val="thick" w:color="363636"/>
        </w:rPr>
        <w:t>,</w:t>
      </w:r>
      <w:r>
        <w:rPr>
          <w:rFonts w:ascii="Times New Roman"/>
          <w:b/>
          <w:color w:val="363636"/>
          <w:spacing w:val="-2"/>
          <w:sz w:val="19"/>
          <w:u w:val="thick" w:color="363636"/>
        </w:rPr>
        <w:t>120</w:t>
      </w:r>
      <w:r>
        <w:rPr>
          <w:rFonts w:ascii="Times New Roman"/>
          <w:b/>
          <w:color w:val="363636"/>
          <w:sz w:val="19"/>
        </w:rPr>
        <w:tab/>
      </w:r>
      <w:proofErr w:type="gramStart"/>
      <w:r>
        <w:rPr>
          <w:rFonts w:ascii="Times New Roman"/>
          <w:color w:val="565656"/>
          <w:sz w:val="19"/>
        </w:rPr>
        <w:t>2</w:t>
      </w:r>
      <w:r>
        <w:rPr>
          <w:rFonts w:ascii="Times New Roman"/>
          <w:color w:val="8C8C8C"/>
          <w:sz w:val="19"/>
        </w:rPr>
        <w:t>,</w:t>
      </w:r>
      <w:r>
        <w:rPr>
          <w:rFonts w:ascii="Times New Roman"/>
          <w:color w:val="565656"/>
          <w:sz w:val="19"/>
        </w:rPr>
        <w:t>S</w:t>
      </w:r>
      <w:proofErr w:type="gramEnd"/>
      <w:r>
        <w:rPr>
          <w:rFonts w:ascii="Times New Roman"/>
          <w:color w:val="565656"/>
          <w:spacing w:val="25"/>
          <w:sz w:val="19"/>
        </w:rPr>
        <w:t xml:space="preserve"> </w:t>
      </w:r>
      <w:r>
        <w:rPr>
          <w:rFonts w:ascii="Times New Roman"/>
          <w:color w:val="6B6B6B"/>
          <w:spacing w:val="-2"/>
          <w:sz w:val="21"/>
          <w:u w:val="thick" w:color="6B6B6B"/>
        </w:rPr>
        <w:t>7,469</w:t>
      </w:r>
    </w:p>
    <w:p w14:paraId="59D35395" w14:textId="77777777" w:rsidR="00C50F6F" w:rsidRDefault="00000000">
      <w:pPr>
        <w:tabs>
          <w:tab w:val="left" w:pos="1057"/>
          <w:tab w:val="left" w:pos="2823"/>
        </w:tabs>
        <w:spacing w:before="229"/>
        <w:ind w:right="1824"/>
        <w:jc w:val="right"/>
        <w:rPr>
          <w:rFonts w:ascii="Times New Roman"/>
          <w:sz w:val="19"/>
        </w:rPr>
      </w:pPr>
      <w:r>
        <w:rPr>
          <w:rFonts w:ascii="Times New Roman"/>
          <w:color w:val="363636"/>
          <w:sz w:val="18"/>
          <w:u w:val="thick" w:color="000000"/>
        </w:rPr>
        <w:tab/>
        <w:t>$</w:t>
      </w:r>
      <w:r>
        <w:rPr>
          <w:rFonts w:ascii="Times New Roman"/>
          <w:color w:val="363636"/>
          <w:spacing w:val="65"/>
          <w:w w:val="150"/>
          <w:sz w:val="18"/>
          <w:u w:val="thick" w:color="000000"/>
        </w:rPr>
        <w:t xml:space="preserve"> </w:t>
      </w:r>
      <w:r>
        <w:rPr>
          <w:rFonts w:ascii="Times New Roman"/>
          <w:color w:val="363636"/>
          <w:sz w:val="19"/>
          <w:u w:val="thick" w:color="000000"/>
        </w:rPr>
        <w:t>3</w:t>
      </w:r>
      <w:r>
        <w:rPr>
          <w:rFonts w:ascii="Times New Roman"/>
          <w:color w:val="363636"/>
          <w:spacing w:val="11"/>
          <w:sz w:val="19"/>
          <w:u w:val="thick" w:color="000000"/>
        </w:rPr>
        <w:t xml:space="preserve"> </w:t>
      </w:r>
      <w:r>
        <w:rPr>
          <w:rFonts w:ascii="Times New Roman"/>
          <w:b/>
          <w:color w:val="363636"/>
          <w:spacing w:val="-2"/>
          <w:sz w:val="19"/>
          <w:u w:val="thick" w:color="000000"/>
        </w:rPr>
        <w:t>765143</w:t>
      </w:r>
      <w:r>
        <w:rPr>
          <w:rFonts w:ascii="Times New Roman"/>
          <w:b/>
          <w:color w:val="363636"/>
          <w:sz w:val="19"/>
          <w:u w:val="thick" w:color="000000"/>
        </w:rPr>
        <w:tab/>
      </w:r>
      <w:r>
        <w:rPr>
          <w:rFonts w:ascii="Times New Roman"/>
          <w:color w:val="464646"/>
          <w:spacing w:val="-2"/>
          <w:sz w:val="19"/>
          <w:u w:val="thick" w:color="000000"/>
        </w:rPr>
        <w:t>4</w:t>
      </w:r>
      <w:r>
        <w:rPr>
          <w:rFonts w:ascii="Times New Roman"/>
          <w:color w:val="8C8C8C"/>
          <w:spacing w:val="-2"/>
          <w:sz w:val="19"/>
          <w:u w:val="thick" w:color="000000"/>
        </w:rPr>
        <w:t>,</w:t>
      </w:r>
      <w:r>
        <w:rPr>
          <w:rFonts w:ascii="Times New Roman"/>
          <w:color w:val="565656"/>
          <w:spacing w:val="-2"/>
          <w:sz w:val="19"/>
          <w:u w:val="thick" w:color="000000"/>
        </w:rPr>
        <w:t>578</w:t>
      </w:r>
      <w:r>
        <w:rPr>
          <w:rFonts w:ascii="Times New Roman"/>
          <w:color w:val="7C7C7C"/>
          <w:spacing w:val="-2"/>
          <w:sz w:val="19"/>
          <w:u w:val="thick" w:color="000000"/>
        </w:rPr>
        <w:t>,</w:t>
      </w:r>
      <w:r>
        <w:rPr>
          <w:rFonts w:ascii="Times New Roman"/>
          <w:color w:val="565656"/>
          <w:spacing w:val="-2"/>
          <w:sz w:val="19"/>
          <w:u w:val="thick" w:color="000000"/>
        </w:rPr>
        <w:t>007</w:t>
      </w:r>
      <w:r>
        <w:rPr>
          <w:rFonts w:ascii="Times New Roman"/>
          <w:color w:val="565656"/>
          <w:spacing w:val="80"/>
          <w:sz w:val="19"/>
          <w:u w:val="thick" w:color="000000"/>
        </w:rPr>
        <w:t xml:space="preserve"> </w:t>
      </w:r>
    </w:p>
    <w:p w14:paraId="1B3A4E60" w14:textId="77777777" w:rsidR="00C50F6F" w:rsidRDefault="00C50F6F">
      <w:pPr>
        <w:jc w:val="right"/>
        <w:rPr>
          <w:rFonts w:ascii="Times New Roman"/>
          <w:sz w:val="19"/>
        </w:rPr>
        <w:sectPr w:rsidR="00C50F6F">
          <w:type w:val="continuous"/>
          <w:pgSz w:w="12240" w:h="15840"/>
          <w:pgMar w:top="1820" w:right="0" w:bottom="280" w:left="0" w:header="0" w:footer="989" w:gutter="0"/>
          <w:cols w:space="720"/>
        </w:sectPr>
      </w:pPr>
    </w:p>
    <w:p w14:paraId="26DD8B26" w14:textId="77777777" w:rsidR="00C50F6F" w:rsidRDefault="00000000">
      <w:pPr>
        <w:pStyle w:val="ListParagraph"/>
        <w:numPr>
          <w:ilvl w:val="0"/>
          <w:numId w:val="12"/>
        </w:numPr>
        <w:tabs>
          <w:tab w:val="left" w:pos="2579"/>
        </w:tabs>
        <w:spacing w:before="454"/>
        <w:ind w:left="2579" w:hanging="635"/>
        <w:rPr>
          <w:rFonts w:ascii="Times New Roman"/>
          <w:color w:val="363636"/>
          <w:sz w:val="19"/>
        </w:rPr>
      </w:pPr>
      <w:proofErr w:type="gramStart"/>
      <w:r>
        <w:rPr>
          <w:color w:val="464646"/>
          <w:sz w:val="18"/>
        </w:rPr>
        <w:t>INVEST</w:t>
      </w:r>
      <w:r>
        <w:rPr>
          <w:color w:val="464646"/>
          <w:spacing w:val="29"/>
          <w:sz w:val="18"/>
        </w:rPr>
        <w:t xml:space="preserve">  </w:t>
      </w:r>
      <w:r>
        <w:rPr>
          <w:color w:val="363636"/>
          <w:spacing w:val="-4"/>
          <w:sz w:val="18"/>
        </w:rPr>
        <w:t>ENTS</w:t>
      </w:r>
      <w:proofErr w:type="gramEnd"/>
    </w:p>
    <w:p w14:paraId="1C2FF537" w14:textId="77777777" w:rsidR="00C50F6F" w:rsidRDefault="00000000">
      <w:pPr>
        <w:pStyle w:val="BodyText"/>
        <w:rPr>
          <w:sz w:val="18"/>
        </w:rPr>
      </w:pPr>
      <w:r>
        <w:br w:type="column"/>
      </w:r>
    </w:p>
    <w:p w14:paraId="76DF1299" w14:textId="77777777" w:rsidR="00C50F6F" w:rsidRDefault="00C50F6F">
      <w:pPr>
        <w:pStyle w:val="BodyText"/>
        <w:rPr>
          <w:sz w:val="18"/>
        </w:rPr>
      </w:pPr>
    </w:p>
    <w:p w14:paraId="66D96CB1" w14:textId="77777777" w:rsidR="00C50F6F" w:rsidRDefault="00C50F6F">
      <w:pPr>
        <w:pStyle w:val="BodyText"/>
        <w:rPr>
          <w:sz w:val="18"/>
        </w:rPr>
      </w:pPr>
    </w:p>
    <w:p w14:paraId="3E2BBEE8" w14:textId="77777777" w:rsidR="00C50F6F" w:rsidRDefault="00C50F6F">
      <w:pPr>
        <w:pStyle w:val="BodyText"/>
        <w:rPr>
          <w:sz w:val="18"/>
        </w:rPr>
      </w:pPr>
    </w:p>
    <w:p w14:paraId="2F47A6BE" w14:textId="77777777" w:rsidR="00C50F6F" w:rsidRDefault="00C50F6F">
      <w:pPr>
        <w:pStyle w:val="BodyText"/>
        <w:rPr>
          <w:sz w:val="18"/>
        </w:rPr>
      </w:pPr>
    </w:p>
    <w:p w14:paraId="6AD4A668" w14:textId="77777777" w:rsidR="00C50F6F" w:rsidRDefault="00C50F6F">
      <w:pPr>
        <w:pStyle w:val="BodyText"/>
        <w:rPr>
          <w:sz w:val="18"/>
        </w:rPr>
      </w:pPr>
    </w:p>
    <w:p w14:paraId="7B00C662" w14:textId="77777777" w:rsidR="00C50F6F" w:rsidRDefault="00C50F6F">
      <w:pPr>
        <w:pStyle w:val="BodyText"/>
        <w:rPr>
          <w:sz w:val="18"/>
        </w:rPr>
      </w:pPr>
    </w:p>
    <w:p w14:paraId="67C79F4D" w14:textId="77777777" w:rsidR="00C50F6F" w:rsidRDefault="00C50F6F">
      <w:pPr>
        <w:pStyle w:val="BodyText"/>
        <w:rPr>
          <w:sz w:val="18"/>
        </w:rPr>
      </w:pPr>
    </w:p>
    <w:p w14:paraId="703736FE" w14:textId="77777777" w:rsidR="00C50F6F" w:rsidRDefault="00C50F6F">
      <w:pPr>
        <w:pStyle w:val="BodyText"/>
        <w:spacing w:before="190"/>
        <w:rPr>
          <w:sz w:val="18"/>
        </w:rPr>
      </w:pPr>
    </w:p>
    <w:p w14:paraId="1145AF4E" w14:textId="77777777" w:rsidR="00C50F6F" w:rsidRDefault="00000000">
      <w:pPr>
        <w:spacing w:before="1"/>
        <w:ind w:right="38"/>
        <w:jc w:val="right"/>
        <w:rPr>
          <w:sz w:val="18"/>
        </w:rPr>
      </w:pPr>
      <w:r>
        <w:rPr>
          <w:noProof/>
          <w:sz w:val="18"/>
        </w:rPr>
        <mc:AlternateContent>
          <mc:Choice Requires="wpg">
            <w:drawing>
              <wp:anchor distT="0" distB="0" distL="0" distR="0" simplePos="0" relativeHeight="15885312" behindDoc="0" locked="0" layoutInCell="1" allowOverlap="1" wp14:anchorId="2BF30D67" wp14:editId="2655E988">
                <wp:simplePos x="0" y="0"/>
                <wp:positionH relativeFrom="page">
                  <wp:posOffset>1660712</wp:posOffset>
                </wp:positionH>
                <wp:positionV relativeFrom="paragraph">
                  <wp:posOffset>-426289</wp:posOffset>
                </wp:positionV>
                <wp:extent cx="1490345" cy="708025"/>
                <wp:effectExtent l="0" t="0" r="0" b="0"/>
                <wp:wrapNone/>
                <wp:docPr id="809" name="Group 8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0345" cy="708025"/>
                          <a:chOff x="0" y="0"/>
                          <a:chExt cx="1490345" cy="708025"/>
                        </a:xfrm>
                      </wpg:grpSpPr>
                      <pic:pic xmlns:pic="http://schemas.openxmlformats.org/drawingml/2006/picture">
                        <pic:nvPicPr>
                          <pic:cNvPr id="810" name="Image 810"/>
                          <pic:cNvPicPr/>
                        </pic:nvPicPr>
                        <pic:blipFill>
                          <a:blip r:embed="rId418" cstate="print"/>
                          <a:stretch>
                            <a:fillRect/>
                          </a:stretch>
                        </pic:blipFill>
                        <pic:spPr>
                          <a:xfrm>
                            <a:off x="0" y="0"/>
                            <a:ext cx="1489756" cy="707993"/>
                          </a:xfrm>
                          <a:prstGeom prst="rect">
                            <a:avLst/>
                          </a:prstGeom>
                        </pic:spPr>
                      </pic:pic>
                      <wps:wsp>
                        <wps:cNvPr id="811" name="Graphic 811"/>
                        <wps:cNvSpPr/>
                        <wps:spPr>
                          <a:xfrm>
                            <a:off x="357176" y="128169"/>
                            <a:ext cx="82550" cy="1270"/>
                          </a:xfrm>
                          <a:custGeom>
                            <a:avLst/>
                            <a:gdLst/>
                            <a:ahLst/>
                            <a:cxnLst/>
                            <a:rect l="l" t="t" r="r" b="b"/>
                            <a:pathLst>
                              <a:path w="82550">
                                <a:moveTo>
                                  <a:pt x="0" y="0"/>
                                </a:moveTo>
                                <a:lnTo>
                                  <a:pt x="82425" y="0"/>
                                </a:lnTo>
                              </a:path>
                            </a:pathLst>
                          </a:custGeom>
                          <a:ln w="15258">
                            <a:solidFill>
                              <a:srgbClr val="000000"/>
                            </a:solidFill>
                            <a:prstDash val="solid"/>
                          </a:ln>
                        </wps:spPr>
                        <wps:bodyPr wrap="square" lIns="0" tIns="0" rIns="0" bIns="0" rtlCol="0">
                          <a:prstTxWarp prst="textNoShape">
                            <a:avLst/>
                          </a:prstTxWarp>
                          <a:noAutofit/>
                        </wps:bodyPr>
                      </wps:wsp>
                      <wps:wsp>
                        <wps:cNvPr id="812" name="Graphic 812"/>
                        <wps:cNvSpPr/>
                        <wps:spPr>
                          <a:xfrm>
                            <a:off x="439601" y="128169"/>
                            <a:ext cx="406400" cy="1270"/>
                          </a:xfrm>
                          <a:custGeom>
                            <a:avLst/>
                            <a:gdLst/>
                            <a:ahLst/>
                            <a:cxnLst/>
                            <a:rect l="l" t="t" r="r" b="b"/>
                            <a:pathLst>
                              <a:path w="406400">
                                <a:moveTo>
                                  <a:pt x="0" y="0"/>
                                </a:moveTo>
                                <a:lnTo>
                                  <a:pt x="406020" y="0"/>
                                </a:lnTo>
                              </a:path>
                            </a:pathLst>
                          </a:custGeom>
                          <a:ln w="3051">
                            <a:solidFill>
                              <a:srgbClr val="000000"/>
                            </a:solidFill>
                            <a:prstDash val="solid"/>
                          </a:ln>
                        </wps:spPr>
                        <wps:bodyPr wrap="square" lIns="0" tIns="0" rIns="0" bIns="0" rtlCol="0">
                          <a:prstTxWarp prst="textNoShape">
                            <a:avLst/>
                          </a:prstTxWarp>
                          <a:noAutofit/>
                        </wps:bodyPr>
                      </wps:wsp>
                      <wps:wsp>
                        <wps:cNvPr id="813" name="Textbox 813"/>
                        <wps:cNvSpPr txBox="1"/>
                        <wps:spPr>
                          <a:xfrm>
                            <a:off x="971623" y="573876"/>
                            <a:ext cx="148590" cy="128270"/>
                          </a:xfrm>
                          <a:prstGeom prst="rect">
                            <a:avLst/>
                          </a:prstGeom>
                        </wps:spPr>
                        <wps:txbx>
                          <w:txbxContent>
                            <w:p w14:paraId="6A8CCFF6" w14:textId="77777777" w:rsidR="00C50F6F" w:rsidRDefault="00000000">
                              <w:pPr>
                                <w:spacing w:line="201" w:lineRule="exact"/>
                                <w:rPr>
                                  <w:sz w:val="18"/>
                                </w:rPr>
                              </w:pPr>
                              <w:proofErr w:type="spellStart"/>
                              <w:r>
                                <w:rPr>
                                  <w:color w:val="565656"/>
                                  <w:spacing w:val="-5"/>
                                  <w:sz w:val="18"/>
                                </w:rPr>
                                <w:t>Sh</w:t>
                              </w:r>
                              <w:proofErr w:type="spellEnd"/>
                            </w:p>
                          </w:txbxContent>
                        </wps:txbx>
                        <wps:bodyPr wrap="square" lIns="0" tIns="0" rIns="0" bIns="0" rtlCol="0">
                          <a:noAutofit/>
                        </wps:bodyPr>
                      </wps:wsp>
                    </wpg:wgp>
                  </a:graphicData>
                </a:graphic>
              </wp:anchor>
            </w:drawing>
          </mc:Choice>
          <mc:Fallback>
            <w:pict>
              <v:group w14:anchorId="2BF30D67" id="Group 809" o:spid="_x0000_s1233" style="position:absolute;left:0;text-align:left;margin-left:130.75pt;margin-top:-33.55pt;width:117.35pt;height:55.75pt;z-index:15885312;mso-wrap-distance-left:0;mso-wrap-distance-right:0;mso-position-horizontal-relative:page;mso-position-vertical-relative:text" coordsize="14903,70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">
                <v:shape id="Image 810" o:spid="_x0000_s1234" type="#_x0000_t75" style="position:absolute;width:14897;height:7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">
                  <v:imagedata r:id="rId419" o:title=""/>
                </v:shape>
                <v:shape id="Graphic 811" o:spid="_x0000_s1235" style="position:absolute;left:3571;top:1281;width:826;height:13;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" path="m,l82425,e" filled="f" strokeweight=".42383mm">
                  <v:path arrowok="t"/>
                </v:shape>
                <v:shape id="Graphic 812" o:spid="_x0000_s1236" style="position:absolute;left:4396;top:1281;width:4064;height:13;visibility:visible;mso-wrap-style:square;v-text-anchor:top" coordsize="406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" path="m,l406020,e" filled="f" strokeweight=".08475mm">
                  <v:path arrowok="t"/>
                </v:shape>
                <v:shape id="Textbox 813" o:spid="_x0000_s1237" type="#_x0000_t202" style="position:absolute;left:9716;top:5738;width:1486;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rxQAAANwAAAAPAAAAZHJzL2Rvd25yZXYueG1sRI9Ba8JA&#10;FITvhf6H5RV6azZWEE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BUKg/rxQAAANwAAAAP&#10;AAAAAAAAAAAAAAAAAAcCAABkcnMvZG93bnJldi54bWxQSwUGAAAAAAMAAwC3AAAA+QIAAAAA&#10;" filled="f" stroked="f">
                  <v:textbox inset="0,0,0,0">
                    <w:txbxContent>
                      <w:p w14:paraId="6A8CCFF6" w14:textId="77777777" w:rsidR="00C50F6F" w:rsidRDefault="00000000">
                        <w:pPr>
                          <w:spacing w:line="201" w:lineRule="exact"/>
                          <w:rPr>
                            <w:sz w:val="18"/>
                          </w:rPr>
                        </w:pPr>
                        <w:proofErr w:type="spellStart"/>
                        <w:r>
                          <w:rPr>
                            <w:color w:val="565656"/>
                            <w:spacing w:val="-5"/>
                            <w:sz w:val="18"/>
                          </w:rPr>
                          <w:t>Sh</w:t>
                        </w:r>
                        <w:proofErr w:type="spellEnd"/>
                      </w:p>
                    </w:txbxContent>
                  </v:textbox>
                </v:shape>
                <w10:wrap anchorx="page"/>
              </v:group>
            </w:pict>
          </mc:Fallback>
        </mc:AlternateContent>
      </w:r>
      <w:proofErr w:type="spellStart"/>
      <w:r>
        <w:rPr>
          <w:color w:val="7C7C7C"/>
          <w:spacing w:val="-4"/>
          <w:sz w:val="18"/>
        </w:rPr>
        <w:t>i</w:t>
      </w:r>
      <w:r>
        <w:rPr>
          <w:color w:val="464646"/>
          <w:spacing w:val="-4"/>
          <w:sz w:val="18"/>
        </w:rPr>
        <w:t>ted</w:t>
      </w:r>
      <w:proofErr w:type="spellEnd"/>
    </w:p>
    <w:p w14:paraId="3962EEB8" w14:textId="77777777" w:rsidR="00C50F6F" w:rsidRDefault="00000000">
      <w:pPr>
        <w:pStyle w:val="BodyText"/>
        <w:rPr>
          <w:sz w:val="19"/>
        </w:rPr>
      </w:pPr>
      <w:r>
        <w:br w:type="column"/>
      </w:r>
    </w:p>
    <w:p w14:paraId="236CE934" w14:textId="77777777" w:rsidR="00C50F6F" w:rsidRDefault="00C50F6F">
      <w:pPr>
        <w:pStyle w:val="BodyText"/>
        <w:rPr>
          <w:sz w:val="19"/>
        </w:rPr>
      </w:pPr>
    </w:p>
    <w:p w14:paraId="243B39FF" w14:textId="77777777" w:rsidR="00C50F6F" w:rsidRDefault="00C50F6F">
      <w:pPr>
        <w:pStyle w:val="BodyText"/>
        <w:rPr>
          <w:sz w:val="19"/>
        </w:rPr>
      </w:pPr>
    </w:p>
    <w:p w14:paraId="0F2CB7C4" w14:textId="77777777" w:rsidR="00C50F6F" w:rsidRDefault="00C50F6F">
      <w:pPr>
        <w:pStyle w:val="BodyText"/>
        <w:spacing w:before="7"/>
        <w:rPr>
          <w:sz w:val="19"/>
        </w:rPr>
      </w:pPr>
    </w:p>
    <w:p w14:paraId="4192A2A9" w14:textId="77777777" w:rsidR="00C50F6F" w:rsidRDefault="00000000">
      <w:pPr>
        <w:tabs>
          <w:tab w:val="left" w:pos="1639"/>
          <w:tab w:val="left" w:pos="2432"/>
        </w:tabs>
        <w:spacing w:before="1"/>
        <w:ind w:right="1824"/>
        <w:jc w:val="right"/>
        <w:rPr>
          <w:rFonts w:ascii="Times New Roman"/>
          <w:b/>
          <w:position w:val="1"/>
          <w:sz w:val="19"/>
        </w:rPr>
      </w:pPr>
      <w:r>
        <w:rPr>
          <w:rFonts w:ascii="Times New Roman"/>
          <w:color w:val="363636"/>
          <w:spacing w:val="62"/>
          <w:w w:val="150"/>
          <w:sz w:val="19"/>
          <w:u w:val="thick" w:color="000000"/>
        </w:rPr>
        <w:t xml:space="preserve"> </w:t>
      </w:r>
      <w:r>
        <w:rPr>
          <w:rFonts w:ascii="Times New Roman"/>
          <w:color w:val="363636"/>
          <w:spacing w:val="-4"/>
          <w:sz w:val="19"/>
          <w:u w:val="thick" w:color="000000"/>
        </w:rPr>
        <w:t>2025</w:t>
      </w:r>
      <w:r>
        <w:rPr>
          <w:rFonts w:ascii="Times New Roman"/>
          <w:color w:val="363636"/>
          <w:sz w:val="19"/>
          <w:u w:val="thick" w:color="000000"/>
        </w:rPr>
        <w:tab/>
      </w:r>
      <w:r>
        <w:rPr>
          <w:rFonts w:ascii="Times New Roman"/>
          <w:b/>
          <w:color w:val="363636"/>
          <w:spacing w:val="-4"/>
          <w:position w:val="1"/>
          <w:sz w:val="19"/>
          <w:u w:val="thick" w:color="000000"/>
        </w:rPr>
        <w:t>2024</w:t>
      </w:r>
      <w:r>
        <w:rPr>
          <w:rFonts w:ascii="Times New Roman"/>
          <w:b/>
          <w:color w:val="363636"/>
          <w:position w:val="1"/>
          <w:sz w:val="19"/>
          <w:u w:val="thick" w:color="000000"/>
        </w:rPr>
        <w:tab/>
      </w:r>
    </w:p>
    <w:p w14:paraId="3176F9AC" w14:textId="77777777" w:rsidR="00C50F6F" w:rsidRDefault="00C50F6F">
      <w:pPr>
        <w:pStyle w:val="BodyText"/>
        <w:spacing w:before="6"/>
        <w:rPr>
          <w:rFonts w:ascii="Times New Roman"/>
          <w:b/>
          <w:sz w:val="20"/>
        </w:rPr>
      </w:pPr>
    </w:p>
    <w:tbl>
      <w:tblPr>
        <w:tblW w:w="0" w:type="auto"/>
        <w:tblInd w:w="1951" w:type="dxa"/>
        <w:tblLayout w:type="fixed"/>
        <w:tblCellMar>
          <w:left w:w="0" w:type="dxa"/>
          <w:right w:w="0" w:type="dxa"/>
        </w:tblCellMar>
        <w:tblLook w:val="01E0" w:firstRow="1" w:lastRow="1" w:firstColumn="1" w:lastColumn="1" w:noHBand="0" w:noVBand="0"/>
      </w:tblPr>
      <w:tblGrid>
        <w:gridCol w:w="1428"/>
        <w:gridCol w:w="1198"/>
      </w:tblGrid>
      <w:tr w:rsidR="00C50F6F" w14:paraId="3CA68B12" w14:textId="77777777">
        <w:trPr>
          <w:trHeight w:val="227"/>
        </w:trPr>
        <w:tc>
          <w:tcPr>
            <w:tcW w:w="1428" w:type="dxa"/>
          </w:tcPr>
          <w:p w14:paraId="3C5511E1" w14:textId="77777777" w:rsidR="00C50F6F" w:rsidRDefault="00000000">
            <w:pPr>
              <w:pStyle w:val="TableParagraph"/>
              <w:spacing w:line="208" w:lineRule="exact"/>
              <w:ind w:right="399"/>
              <w:jc w:val="right"/>
              <w:rPr>
                <w:rFonts w:ascii="Times New Roman"/>
                <w:b/>
                <w:sz w:val="19"/>
              </w:rPr>
            </w:pPr>
            <w:r>
              <w:rPr>
                <w:rFonts w:ascii="Times New Roman"/>
                <w:color w:val="363636"/>
                <w:sz w:val="18"/>
              </w:rPr>
              <w:t>$</w:t>
            </w:r>
            <w:r>
              <w:rPr>
                <w:rFonts w:ascii="Times New Roman"/>
                <w:color w:val="363636"/>
                <w:spacing w:val="74"/>
                <w:w w:val="150"/>
                <w:sz w:val="18"/>
              </w:rPr>
              <w:t xml:space="preserve"> </w:t>
            </w:r>
            <w:r>
              <w:rPr>
                <w:rFonts w:ascii="Times New Roman"/>
                <w:b/>
                <w:color w:val="464646"/>
                <w:spacing w:val="-4"/>
                <w:sz w:val="19"/>
              </w:rPr>
              <w:t>3,53,4,224</w:t>
            </w:r>
          </w:p>
        </w:tc>
        <w:tc>
          <w:tcPr>
            <w:tcW w:w="1198" w:type="dxa"/>
          </w:tcPr>
          <w:p w14:paraId="269BA8C6" w14:textId="77777777" w:rsidR="00C50F6F" w:rsidRDefault="00000000">
            <w:pPr>
              <w:pStyle w:val="TableParagraph"/>
              <w:spacing w:before="15" w:line="193" w:lineRule="exact"/>
              <w:ind w:right="54"/>
              <w:jc w:val="right"/>
              <w:rPr>
                <w:sz w:val="18"/>
              </w:rPr>
            </w:pPr>
            <w:r>
              <w:rPr>
                <w:color w:val="7C7C7C"/>
                <w:spacing w:val="-2"/>
                <w:sz w:val="18"/>
              </w:rPr>
              <w:t>,503,588</w:t>
            </w:r>
          </w:p>
        </w:tc>
      </w:tr>
      <w:tr w:rsidR="00C50F6F" w14:paraId="42D3A126" w14:textId="77777777">
        <w:trPr>
          <w:trHeight w:val="236"/>
        </w:trPr>
        <w:tc>
          <w:tcPr>
            <w:tcW w:w="1428" w:type="dxa"/>
          </w:tcPr>
          <w:p w14:paraId="5C3214E5" w14:textId="77777777" w:rsidR="00C50F6F" w:rsidRDefault="00000000">
            <w:pPr>
              <w:pStyle w:val="TableParagraph"/>
              <w:spacing w:before="4" w:line="212" w:lineRule="exact"/>
              <w:ind w:right="389"/>
              <w:jc w:val="right"/>
              <w:rPr>
                <w:rFonts w:ascii="Times New Roman"/>
                <w:b/>
                <w:sz w:val="19"/>
              </w:rPr>
            </w:pPr>
            <w:r>
              <w:rPr>
                <w:rFonts w:ascii="Times New Roman"/>
                <w:b/>
                <w:color w:val="363636"/>
                <w:spacing w:val="-2"/>
                <w:sz w:val="19"/>
              </w:rPr>
              <w:t>1</w:t>
            </w:r>
            <w:r>
              <w:rPr>
                <w:rFonts w:ascii="Times New Roman"/>
                <w:b/>
                <w:color w:val="6B6B6B"/>
                <w:spacing w:val="-2"/>
                <w:sz w:val="19"/>
              </w:rPr>
              <w:t>,</w:t>
            </w:r>
            <w:r>
              <w:rPr>
                <w:rFonts w:ascii="Times New Roman"/>
                <w:b/>
                <w:color w:val="363636"/>
                <w:spacing w:val="-2"/>
                <w:sz w:val="19"/>
              </w:rPr>
              <w:t>049</w:t>
            </w:r>
            <w:r>
              <w:rPr>
                <w:rFonts w:ascii="Times New Roman"/>
                <w:b/>
                <w:color w:val="565656"/>
                <w:spacing w:val="-2"/>
                <w:sz w:val="19"/>
              </w:rPr>
              <w:t>,</w:t>
            </w:r>
            <w:r>
              <w:rPr>
                <w:rFonts w:ascii="Times New Roman"/>
                <w:b/>
                <w:color w:val="363636"/>
                <w:spacing w:val="-2"/>
                <w:sz w:val="19"/>
              </w:rPr>
              <w:t>698</w:t>
            </w:r>
          </w:p>
        </w:tc>
        <w:tc>
          <w:tcPr>
            <w:tcW w:w="1198" w:type="dxa"/>
          </w:tcPr>
          <w:p w14:paraId="0858697D" w14:textId="77777777" w:rsidR="00C50F6F" w:rsidRDefault="00000000">
            <w:pPr>
              <w:pStyle w:val="TableParagraph"/>
              <w:spacing w:line="216" w:lineRule="exact"/>
              <w:ind w:right="47"/>
              <w:jc w:val="right"/>
              <w:rPr>
                <w:rFonts w:ascii="Times New Roman"/>
                <w:sz w:val="19"/>
              </w:rPr>
            </w:pPr>
            <w:r>
              <w:rPr>
                <w:color w:val="565656"/>
                <w:w w:val="85"/>
                <w:sz w:val="20"/>
              </w:rPr>
              <w:t>894</w:t>
            </w:r>
            <w:r>
              <w:rPr>
                <w:color w:val="565656"/>
                <w:spacing w:val="-6"/>
                <w:sz w:val="20"/>
              </w:rPr>
              <w:t xml:space="preserve"> </w:t>
            </w:r>
            <w:r>
              <w:rPr>
                <w:rFonts w:ascii="Times New Roman"/>
                <w:color w:val="565656"/>
                <w:spacing w:val="-5"/>
                <w:sz w:val="19"/>
              </w:rPr>
              <w:t>247</w:t>
            </w:r>
          </w:p>
        </w:tc>
      </w:tr>
      <w:tr w:rsidR="00C50F6F" w14:paraId="3FB4EAEC" w14:textId="77777777">
        <w:trPr>
          <w:trHeight w:val="227"/>
        </w:trPr>
        <w:tc>
          <w:tcPr>
            <w:tcW w:w="1428" w:type="dxa"/>
          </w:tcPr>
          <w:p w14:paraId="4BDA063F" w14:textId="77777777" w:rsidR="00C50F6F" w:rsidRDefault="00000000">
            <w:pPr>
              <w:pStyle w:val="TableParagraph"/>
              <w:spacing w:line="208" w:lineRule="exact"/>
              <w:ind w:right="398"/>
              <w:jc w:val="right"/>
              <w:rPr>
                <w:rFonts w:ascii="Times New Roman"/>
                <w:b/>
                <w:sz w:val="19"/>
              </w:rPr>
            </w:pPr>
            <w:r>
              <w:rPr>
                <w:rFonts w:ascii="Times New Roman"/>
                <w:b/>
                <w:color w:val="363636"/>
                <w:spacing w:val="-2"/>
                <w:sz w:val="19"/>
              </w:rPr>
              <w:t>4</w:t>
            </w:r>
            <w:r>
              <w:rPr>
                <w:rFonts w:ascii="Times New Roman"/>
                <w:b/>
                <w:color w:val="7C7C7C"/>
                <w:spacing w:val="-2"/>
                <w:sz w:val="19"/>
              </w:rPr>
              <w:t>,</w:t>
            </w:r>
            <w:r>
              <w:rPr>
                <w:rFonts w:ascii="Times New Roman"/>
                <w:b/>
                <w:color w:val="363636"/>
                <w:spacing w:val="-2"/>
                <w:sz w:val="19"/>
              </w:rPr>
              <w:t>925</w:t>
            </w:r>
            <w:r>
              <w:rPr>
                <w:rFonts w:ascii="Times New Roman"/>
                <w:b/>
                <w:color w:val="565656"/>
                <w:spacing w:val="-2"/>
                <w:sz w:val="19"/>
              </w:rPr>
              <w:t>,</w:t>
            </w:r>
            <w:r>
              <w:rPr>
                <w:rFonts w:ascii="Times New Roman"/>
                <w:b/>
                <w:color w:val="363636"/>
                <w:spacing w:val="-2"/>
                <w:sz w:val="19"/>
              </w:rPr>
              <w:t>963</w:t>
            </w:r>
          </w:p>
        </w:tc>
        <w:tc>
          <w:tcPr>
            <w:tcW w:w="1198" w:type="dxa"/>
          </w:tcPr>
          <w:p w14:paraId="062E77C1" w14:textId="77777777" w:rsidR="00C50F6F" w:rsidRDefault="00000000">
            <w:pPr>
              <w:pStyle w:val="TableParagraph"/>
              <w:spacing w:line="208" w:lineRule="exact"/>
              <w:ind w:right="56"/>
              <w:jc w:val="right"/>
              <w:rPr>
                <w:rFonts w:ascii="Times New Roman"/>
                <w:sz w:val="19"/>
              </w:rPr>
            </w:pPr>
            <w:r>
              <w:rPr>
                <w:rFonts w:ascii="Times New Roman"/>
                <w:color w:val="565656"/>
                <w:spacing w:val="-2"/>
                <w:sz w:val="19"/>
              </w:rPr>
              <w:t>2,597</w:t>
            </w:r>
            <w:r>
              <w:rPr>
                <w:rFonts w:ascii="Times New Roman"/>
                <w:color w:val="9C9C9C"/>
                <w:spacing w:val="-2"/>
                <w:sz w:val="19"/>
              </w:rPr>
              <w:t>,</w:t>
            </w:r>
            <w:r>
              <w:rPr>
                <w:rFonts w:ascii="Times New Roman"/>
                <w:color w:val="565656"/>
                <w:spacing w:val="-2"/>
                <w:sz w:val="19"/>
              </w:rPr>
              <w:t>126</w:t>
            </w:r>
          </w:p>
        </w:tc>
      </w:tr>
      <w:tr w:rsidR="00C50F6F" w14:paraId="6CECC4C0" w14:textId="77777777">
        <w:trPr>
          <w:trHeight w:val="224"/>
        </w:trPr>
        <w:tc>
          <w:tcPr>
            <w:tcW w:w="1428" w:type="dxa"/>
          </w:tcPr>
          <w:p w14:paraId="1AA54856" w14:textId="77777777" w:rsidR="00C50F6F" w:rsidRDefault="00000000">
            <w:pPr>
              <w:pStyle w:val="TableParagraph"/>
              <w:spacing w:before="2" w:line="203" w:lineRule="exact"/>
              <w:ind w:right="395"/>
              <w:jc w:val="right"/>
              <w:rPr>
                <w:rFonts w:ascii="Times New Roman"/>
                <w:b/>
                <w:sz w:val="19"/>
              </w:rPr>
            </w:pPr>
            <w:r>
              <w:rPr>
                <w:rFonts w:ascii="Times New Roman"/>
                <w:b/>
                <w:color w:val="363636"/>
                <w:spacing w:val="-5"/>
                <w:sz w:val="19"/>
              </w:rPr>
              <w:t>656</w:t>
            </w:r>
          </w:p>
        </w:tc>
        <w:tc>
          <w:tcPr>
            <w:tcW w:w="1198" w:type="dxa"/>
          </w:tcPr>
          <w:p w14:paraId="51D4D499" w14:textId="77777777" w:rsidR="00C50F6F" w:rsidRDefault="00000000">
            <w:pPr>
              <w:pStyle w:val="TableParagraph"/>
              <w:spacing w:before="6" w:line="199" w:lineRule="exact"/>
              <w:ind w:right="47"/>
              <w:jc w:val="right"/>
              <w:rPr>
                <w:sz w:val="19"/>
              </w:rPr>
            </w:pPr>
            <w:r>
              <w:rPr>
                <w:color w:val="565656"/>
                <w:spacing w:val="-5"/>
                <w:sz w:val="19"/>
              </w:rPr>
              <w:t>658</w:t>
            </w:r>
          </w:p>
        </w:tc>
      </w:tr>
    </w:tbl>
    <w:p w14:paraId="5244EB6A" w14:textId="77777777" w:rsidR="00C50F6F" w:rsidRDefault="00000000">
      <w:pPr>
        <w:tabs>
          <w:tab w:val="left" w:pos="511"/>
          <w:tab w:val="left" w:pos="2146"/>
        </w:tabs>
        <w:spacing w:before="5"/>
        <w:ind w:right="1824"/>
        <w:jc w:val="right"/>
        <w:rPr>
          <w:sz w:val="18"/>
        </w:rPr>
      </w:pPr>
      <w:r>
        <w:rPr>
          <w:rFonts w:ascii="Times New Roman"/>
          <w:color w:val="363636"/>
          <w:position w:val="1"/>
          <w:sz w:val="19"/>
          <w:u w:val="thick" w:color="000000"/>
        </w:rPr>
        <w:tab/>
      </w:r>
      <w:r>
        <w:rPr>
          <w:rFonts w:ascii="Times New Roman"/>
          <w:color w:val="363636"/>
          <w:spacing w:val="-5"/>
          <w:w w:val="105"/>
          <w:position w:val="1"/>
          <w:sz w:val="19"/>
          <w:u w:val="thick" w:color="000000"/>
        </w:rPr>
        <w:t>103</w:t>
      </w:r>
      <w:r>
        <w:rPr>
          <w:rFonts w:ascii="Times New Roman"/>
          <w:color w:val="363636"/>
          <w:position w:val="1"/>
          <w:sz w:val="19"/>
          <w:u w:val="thick" w:color="000000"/>
        </w:rPr>
        <w:tab/>
      </w:r>
      <w:r>
        <w:rPr>
          <w:color w:val="565656"/>
          <w:spacing w:val="-5"/>
          <w:w w:val="105"/>
          <w:sz w:val="18"/>
          <w:u w:val="thick" w:color="000000"/>
        </w:rPr>
        <w:t>99</w:t>
      </w:r>
      <w:r>
        <w:rPr>
          <w:color w:val="565656"/>
          <w:spacing w:val="40"/>
          <w:w w:val="105"/>
          <w:sz w:val="18"/>
          <w:u w:val="thick" w:color="000000"/>
        </w:rPr>
        <w:t xml:space="preserve"> </w:t>
      </w:r>
    </w:p>
    <w:p w14:paraId="3908307A" w14:textId="77777777" w:rsidR="00C50F6F" w:rsidRDefault="00C50F6F">
      <w:pPr>
        <w:pStyle w:val="BodyText"/>
        <w:spacing w:before="13"/>
        <w:rPr>
          <w:sz w:val="19"/>
        </w:rPr>
      </w:pPr>
    </w:p>
    <w:p w14:paraId="0A38928A" w14:textId="77777777" w:rsidR="00C50F6F" w:rsidRDefault="00000000">
      <w:pPr>
        <w:tabs>
          <w:tab w:val="left" w:pos="1451"/>
          <w:tab w:val="left" w:pos="1759"/>
        </w:tabs>
        <w:ind w:right="1917"/>
        <w:jc w:val="right"/>
        <w:rPr>
          <w:rFonts w:ascii="Times New Roman"/>
          <w:sz w:val="19"/>
        </w:rPr>
      </w:pPr>
      <w:r>
        <w:rPr>
          <w:rFonts w:ascii="Times New Roman"/>
          <w:color w:val="363636"/>
          <w:w w:val="105"/>
          <w:sz w:val="19"/>
        </w:rPr>
        <w:t>$</w:t>
      </w:r>
      <w:r>
        <w:rPr>
          <w:rFonts w:ascii="Times New Roman"/>
          <w:color w:val="363636"/>
          <w:spacing w:val="79"/>
          <w:w w:val="105"/>
          <w:sz w:val="19"/>
        </w:rPr>
        <w:t xml:space="preserve"> </w:t>
      </w:r>
      <w:r>
        <w:rPr>
          <w:rFonts w:ascii="Times New Roman"/>
          <w:b/>
          <w:color w:val="363636"/>
          <w:spacing w:val="-2"/>
          <w:w w:val="105"/>
          <w:sz w:val="19"/>
        </w:rPr>
        <w:t>9</w:t>
      </w:r>
      <w:r>
        <w:rPr>
          <w:rFonts w:ascii="Times New Roman"/>
          <w:b/>
          <w:color w:val="6B6B6B"/>
          <w:spacing w:val="-2"/>
          <w:w w:val="105"/>
          <w:sz w:val="19"/>
        </w:rPr>
        <w:t>,</w:t>
      </w:r>
      <w:r>
        <w:rPr>
          <w:rFonts w:ascii="Times New Roman"/>
          <w:b/>
          <w:color w:val="363636"/>
          <w:spacing w:val="-2"/>
          <w:w w:val="105"/>
          <w:sz w:val="19"/>
        </w:rPr>
        <w:t>51054,4</w:t>
      </w:r>
      <w:r>
        <w:rPr>
          <w:rFonts w:ascii="Times New Roman"/>
          <w:b/>
          <w:color w:val="363636"/>
          <w:sz w:val="19"/>
        </w:rPr>
        <w:tab/>
      </w:r>
      <w:r>
        <w:rPr>
          <w:rFonts w:ascii="Times New Roman"/>
          <w:color w:val="565656"/>
          <w:spacing w:val="-10"/>
          <w:w w:val="105"/>
          <w:sz w:val="19"/>
        </w:rPr>
        <w:t>$</w:t>
      </w:r>
      <w:r>
        <w:rPr>
          <w:rFonts w:ascii="Times New Roman"/>
          <w:color w:val="565656"/>
          <w:sz w:val="19"/>
        </w:rPr>
        <w:tab/>
      </w:r>
      <w:r>
        <w:rPr>
          <w:rFonts w:ascii="Times New Roman"/>
          <w:b/>
          <w:color w:val="464646"/>
          <w:w w:val="105"/>
          <w:sz w:val="19"/>
        </w:rPr>
        <w:t>4</w:t>
      </w:r>
      <w:r>
        <w:rPr>
          <w:rFonts w:ascii="Times New Roman"/>
          <w:b/>
          <w:color w:val="464646"/>
          <w:spacing w:val="-5"/>
          <w:w w:val="105"/>
          <w:sz w:val="19"/>
        </w:rPr>
        <w:t xml:space="preserve"> </w:t>
      </w:r>
      <w:r>
        <w:rPr>
          <w:rFonts w:ascii="Times New Roman"/>
          <w:color w:val="565656"/>
          <w:spacing w:val="-2"/>
          <w:w w:val="105"/>
          <w:sz w:val="19"/>
        </w:rPr>
        <w:t>995,716</w:t>
      </w:r>
    </w:p>
    <w:p w14:paraId="375A5FEC" w14:textId="77777777" w:rsidR="00C50F6F" w:rsidRDefault="00C50F6F">
      <w:pPr>
        <w:jc w:val="right"/>
        <w:rPr>
          <w:rFonts w:ascii="Times New Roman"/>
          <w:sz w:val="19"/>
        </w:rPr>
        <w:sectPr w:rsidR="00C50F6F">
          <w:type w:val="continuous"/>
          <w:pgSz w:w="12240" w:h="15840"/>
          <w:pgMar w:top="1820" w:right="0" w:bottom="280" w:left="0" w:header="0" w:footer="989" w:gutter="0"/>
          <w:cols w:num="3" w:space="720" w:equalWidth="0">
            <w:col w:w="3884" w:space="40"/>
            <w:col w:w="1374" w:space="516"/>
            <w:col w:w="6426"/>
          </w:cols>
        </w:sectPr>
      </w:pPr>
    </w:p>
    <w:p w14:paraId="211EA585" w14:textId="77777777" w:rsidR="00C50F6F" w:rsidRDefault="00000000">
      <w:pPr>
        <w:spacing w:line="54" w:lineRule="exact"/>
        <w:ind w:left="7953"/>
        <w:rPr>
          <w:rFonts w:ascii="Times New Roman"/>
          <w:sz w:val="5"/>
        </w:rPr>
      </w:pPr>
      <w:r>
        <w:rPr>
          <w:rFonts w:ascii="Times New Roman"/>
          <w:noProof/>
          <w:sz w:val="5"/>
        </w:rPr>
        <mc:AlternateContent>
          <mc:Choice Requires="wpg">
            <w:drawing>
              <wp:inline distT="0" distB="0" distL="0" distR="0" wp14:anchorId="48ECDA53" wp14:editId="41808CC7">
                <wp:extent cx="1544955" cy="33655"/>
                <wp:effectExtent l="19050" t="0" r="7619" b="4445"/>
                <wp:docPr id="814"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4955" cy="33655"/>
                          <a:chOff x="0" y="0"/>
                          <a:chExt cx="1544955" cy="33655"/>
                        </a:xfrm>
                      </wpg:grpSpPr>
                      <wps:wsp>
                        <wps:cNvPr id="815" name="Graphic 815"/>
                        <wps:cNvSpPr/>
                        <wps:spPr>
                          <a:xfrm>
                            <a:off x="0" y="16784"/>
                            <a:ext cx="675005" cy="1270"/>
                          </a:xfrm>
                          <a:custGeom>
                            <a:avLst/>
                            <a:gdLst/>
                            <a:ahLst/>
                            <a:cxnLst/>
                            <a:rect l="l" t="t" r="r" b="b"/>
                            <a:pathLst>
                              <a:path w="675005">
                                <a:moveTo>
                                  <a:pt x="0" y="0"/>
                                </a:moveTo>
                                <a:lnTo>
                                  <a:pt x="674664" y="0"/>
                                </a:lnTo>
                              </a:path>
                            </a:pathLst>
                          </a:custGeom>
                          <a:ln w="33568">
                            <a:solidFill>
                              <a:srgbClr val="000000"/>
                            </a:solidFill>
                            <a:prstDash val="solid"/>
                          </a:ln>
                        </wps:spPr>
                        <wps:bodyPr wrap="square" lIns="0" tIns="0" rIns="0" bIns="0" rtlCol="0">
                          <a:prstTxWarp prst="textNoShape">
                            <a:avLst/>
                          </a:prstTxWarp>
                          <a:noAutofit/>
                        </wps:bodyPr>
                      </wps:wsp>
                      <wps:wsp>
                        <wps:cNvPr id="816" name="Graphic 816"/>
                        <wps:cNvSpPr/>
                        <wps:spPr>
                          <a:xfrm>
                            <a:off x="674664" y="16784"/>
                            <a:ext cx="259715" cy="1270"/>
                          </a:xfrm>
                          <a:custGeom>
                            <a:avLst/>
                            <a:gdLst/>
                            <a:ahLst/>
                            <a:cxnLst/>
                            <a:rect l="l" t="t" r="r" b="b"/>
                            <a:pathLst>
                              <a:path w="259715">
                                <a:moveTo>
                                  <a:pt x="0" y="0"/>
                                </a:moveTo>
                                <a:lnTo>
                                  <a:pt x="259486" y="0"/>
                                </a:lnTo>
                              </a:path>
                            </a:pathLst>
                          </a:custGeom>
                          <a:ln w="15258">
                            <a:solidFill>
                              <a:srgbClr val="000000"/>
                            </a:solidFill>
                            <a:prstDash val="solid"/>
                          </a:ln>
                        </wps:spPr>
                        <wps:bodyPr wrap="square" lIns="0" tIns="0" rIns="0" bIns="0" rtlCol="0">
                          <a:prstTxWarp prst="textNoShape">
                            <a:avLst/>
                          </a:prstTxWarp>
                          <a:noAutofit/>
                        </wps:bodyPr>
                      </wps:wsp>
                      <wps:wsp>
                        <wps:cNvPr id="817" name="Graphic 817"/>
                        <wps:cNvSpPr/>
                        <wps:spPr>
                          <a:xfrm>
                            <a:off x="934151" y="16784"/>
                            <a:ext cx="610870" cy="1270"/>
                          </a:xfrm>
                          <a:custGeom>
                            <a:avLst/>
                            <a:gdLst/>
                            <a:ahLst/>
                            <a:cxnLst/>
                            <a:rect l="l" t="t" r="r" b="b"/>
                            <a:pathLst>
                              <a:path w="610870">
                                <a:moveTo>
                                  <a:pt x="0" y="0"/>
                                </a:moveTo>
                                <a:lnTo>
                                  <a:pt x="610556" y="0"/>
                                </a:lnTo>
                              </a:path>
                            </a:pathLst>
                          </a:custGeom>
                          <a:ln w="2746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1647308" id="Group 814" o:spid="_x0000_s1026" style="width:121.65pt;height:2.65pt;mso-position-horizontal-relative:char;mso-position-vertical-relative:line" coordsize="15449,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">
                <v:shape id="Graphic 815" o:spid="_x0000_s1027" style="position:absolute;top:167;width:6750;height:13;visibility:visible;mso-wrap-style:square;v-text-anchor:top" coordsize="675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" path="m,l674664,e" filled="f" strokeweight=".93244mm">
                  <v:path arrowok="t"/>
                </v:shape>
                <v:shape id="Graphic 816" o:spid="_x0000_s1028" style="position:absolute;left:6746;top:167;width:2597;height:13;visibility:visible;mso-wrap-style:square;v-text-anchor:top" coordsize="259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" path="m,l259486,e" filled="f" strokeweight=".42383mm">
                  <v:path arrowok="t"/>
                </v:shape>
                <v:shape id="Graphic 817" o:spid="_x0000_s1029" style="position:absolute;left:9341;top:167;width:6109;height:13;visibility:visible;mso-wrap-style:square;v-text-anchor:top" coordsize="610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" path="m,l610556,e" filled="f" strokeweight=".76292mm">
                  <v:path arrowok="t"/>
                </v:shape>
                <w10:anchorlock/>
              </v:group>
            </w:pict>
          </mc:Fallback>
        </mc:AlternateContent>
      </w:r>
    </w:p>
    <w:p w14:paraId="2FC0AF6B" w14:textId="77777777" w:rsidR="00C50F6F" w:rsidRDefault="00C50F6F">
      <w:pPr>
        <w:pStyle w:val="BodyText"/>
        <w:rPr>
          <w:rFonts w:ascii="Times New Roman"/>
          <w:sz w:val="18"/>
        </w:rPr>
      </w:pPr>
    </w:p>
    <w:p w14:paraId="0E165605" w14:textId="77777777" w:rsidR="00C50F6F" w:rsidRDefault="00C50F6F">
      <w:pPr>
        <w:pStyle w:val="BodyText"/>
        <w:spacing w:before="4"/>
        <w:rPr>
          <w:rFonts w:ascii="Times New Roman"/>
          <w:sz w:val="18"/>
        </w:rPr>
      </w:pPr>
    </w:p>
    <w:p w14:paraId="09EEAF7F" w14:textId="77777777" w:rsidR="00C50F6F" w:rsidRDefault="00000000">
      <w:pPr>
        <w:ind w:left="2581"/>
        <w:rPr>
          <w:sz w:val="18"/>
        </w:rPr>
      </w:pPr>
      <w:r>
        <w:rPr>
          <w:color w:val="363636"/>
          <w:sz w:val="18"/>
        </w:rPr>
        <w:t>ACCOUNTS</w:t>
      </w:r>
      <w:r>
        <w:rPr>
          <w:color w:val="363636"/>
          <w:spacing w:val="14"/>
          <w:sz w:val="18"/>
        </w:rPr>
        <w:t xml:space="preserve"> </w:t>
      </w:r>
      <w:r>
        <w:rPr>
          <w:color w:val="363636"/>
          <w:spacing w:val="-2"/>
          <w:sz w:val="18"/>
        </w:rPr>
        <w:t>RECEIVABLE</w:t>
      </w:r>
    </w:p>
    <w:p w14:paraId="24CF5F06" w14:textId="77777777" w:rsidR="00C50F6F" w:rsidRDefault="00000000">
      <w:pPr>
        <w:tabs>
          <w:tab w:val="left" w:pos="9615"/>
          <w:tab w:val="left" w:pos="10413"/>
        </w:tabs>
        <w:spacing w:before="5"/>
        <w:ind w:left="7980"/>
        <w:rPr>
          <w:rFonts w:ascii="Times New Roman"/>
          <w:b/>
          <w:sz w:val="19"/>
        </w:rPr>
      </w:pPr>
      <w:r>
        <w:rPr>
          <w:color w:val="363636"/>
          <w:spacing w:val="57"/>
          <w:w w:val="150"/>
          <w:sz w:val="19"/>
          <w:u w:val="thick" w:color="000000"/>
        </w:rPr>
        <w:t xml:space="preserve"> </w:t>
      </w:r>
      <w:r>
        <w:rPr>
          <w:color w:val="363636"/>
          <w:spacing w:val="-4"/>
          <w:sz w:val="19"/>
          <w:u w:val="thick" w:color="000000"/>
        </w:rPr>
        <w:t>2025</w:t>
      </w:r>
      <w:r>
        <w:rPr>
          <w:color w:val="363636"/>
          <w:sz w:val="19"/>
          <w:u w:val="thick" w:color="000000"/>
        </w:rPr>
        <w:tab/>
      </w:r>
      <w:r>
        <w:rPr>
          <w:rFonts w:ascii="Times New Roman"/>
          <w:b/>
          <w:color w:val="363636"/>
          <w:spacing w:val="-4"/>
          <w:sz w:val="19"/>
          <w:u w:val="thick" w:color="000000"/>
        </w:rPr>
        <w:t>2024</w:t>
      </w:r>
      <w:r>
        <w:rPr>
          <w:rFonts w:ascii="Times New Roman"/>
          <w:b/>
          <w:color w:val="363636"/>
          <w:sz w:val="19"/>
          <w:u w:val="thick" w:color="000000"/>
        </w:rPr>
        <w:tab/>
      </w:r>
    </w:p>
    <w:p w14:paraId="427D3263" w14:textId="77777777" w:rsidR="00C50F6F" w:rsidRDefault="00C50F6F">
      <w:pPr>
        <w:pStyle w:val="BodyText"/>
        <w:spacing w:before="9" w:after="1"/>
        <w:rPr>
          <w:rFonts w:ascii="Times New Roman"/>
          <w:b/>
          <w:sz w:val="20"/>
        </w:rPr>
      </w:pPr>
    </w:p>
    <w:tbl>
      <w:tblPr>
        <w:tblW w:w="0" w:type="auto"/>
        <w:tblInd w:w="2568" w:type="dxa"/>
        <w:tblLayout w:type="fixed"/>
        <w:tblCellMar>
          <w:left w:w="0" w:type="dxa"/>
          <w:right w:w="0" w:type="dxa"/>
        </w:tblCellMar>
        <w:tblLook w:val="01E0" w:firstRow="1" w:lastRow="1" w:firstColumn="1" w:lastColumn="1" w:noHBand="0" w:noVBand="0"/>
      </w:tblPr>
      <w:tblGrid>
        <w:gridCol w:w="3405"/>
        <w:gridCol w:w="2977"/>
        <w:gridCol w:w="1492"/>
      </w:tblGrid>
      <w:tr w:rsidR="00C50F6F" w14:paraId="6A344503" w14:textId="77777777">
        <w:trPr>
          <w:trHeight w:val="238"/>
        </w:trPr>
        <w:tc>
          <w:tcPr>
            <w:tcW w:w="3405" w:type="dxa"/>
          </w:tcPr>
          <w:p w14:paraId="5802C533" w14:textId="77777777" w:rsidR="00C50F6F" w:rsidRDefault="00000000">
            <w:pPr>
              <w:pStyle w:val="TableParagraph"/>
              <w:tabs>
                <w:tab w:val="left" w:pos="1145"/>
              </w:tabs>
              <w:spacing w:line="218" w:lineRule="exact"/>
              <w:ind w:left="59"/>
              <w:rPr>
                <w:b/>
                <w:sz w:val="21"/>
              </w:rPr>
            </w:pPr>
            <w:r>
              <w:rPr>
                <w:color w:val="464646"/>
                <w:spacing w:val="-2"/>
                <w:sz w:val="18"/>
              </w:rPr>
              <w:t>Property</w:t>
            </w:r>
            <w:r>
              <w:rPr>
                <w:color w:val="464646"/>
                <w:sz w:val="18"/>
              </w:rPr>
              <w:tab/>
            </w:r>
            <w:r>
              <w:rPr>
                <w:b/>
                <w:color w:val="565656"/>
                <w:spacing w:val="-10"/>
                <w:sz w:val="21"/>
              </w:rPr>
              <w:t>s</w:t>
            </w:r>
          </w:p>
        </w:tc>
        <w:tc>
          <w:tcPr>
            <w:tcW w:w="2977" w:type="dxa"/>
          </w:tcPr>
          <w:p w14:paraId="7D540912" w14:textId="77777777" w:rsidR="00C50F6F" w:rsidRDefault="00000000">
            <w:pPr>
              <w:pStyle w:val="TableParagraph"/>
              <w:tabs>
                <w:tab w:val="left" w:pos="378"/>
              </w:tabs>
              <w:spacing w:before="3" w:line="215" w:lineRule="exact"/>
              <w:ind w:right="156"/>
              <w:jc w:val="right"/>
              <w:rPr>
                <w:rFonts w:ascii="Times New Roman"/>
                <w:b/>
                <w:sz w:val="19"/>
              </w:rPr>
            </w:pPr>
            <w:r>
              <w:rPr>
                <w:rFonts w:ascii="Times New Roman"/>
                <w:color w:val="363636"/>
                <w:spacing w:val="-10"/>
                <w:sz w:val="19"/>
              </w:rPr>
              <w:t>$</w:t>
            </w:r>
            <w:r>
              <w:rPr>
                <w:rFonts w:ascii="Times New Roman"/>
                <w:color w:val="363636"/>
                <w:sz w:val="19"/>
              </w:rPr>
              <w:tab/>
            </w:r>
            <w:r>
              <w:rPr>
                <w:rFonts w:ascii="Times New Roman"/>
                <w:b/>
                <w:color w:val="363636"/>
                <w:spacing w:val="-2"/>
                <w:sz w:val="19"/>
              </w:rPr>
              <w:t>548</w:t>
            </w:r>
            <w:r>
              <w:rPr>
                <w:rFonts w:ascii="Times New Roman"/>
                <w:b/>
                <w:color w:val="6B6B6B"/>
                <w:spacing w:val="-2"/>
                <w:sz w:val="19"/>
              </w:rPr>
              <w:t>,</w:t>
            </w:r>
            <w:r>
              <w:rPr>
                <w:rFonts w:ascii="Times New Roman"/>
                <w:b/>
                <w:color w:val="464646"/>
                <w:spacing w:val="-2"/>
                <w:sz w:val="19"/>
              </w:rPr>
              <w:t>374</w:t>
            </w:r>
          </w:p>
        </w:tc>
        <w:tc>
          <w:tcPr>
            <w:tcW w:w="1492" w:type="dxa"/>
          </w:tcPr>
          <w:p w14:paraId="1BECE5B0" w14:textId="77777777" w:rsidR="00C50F6F" w:rsidRDefault="00000000">
            <w:pPr>
              <w:pStyle w:val="TableParagraph"/>
              <w:tabs>
                <w:tab w:val="left" w:pos="458"/>
              </w:tabs>
              <w:spacing w:before="2" w:line="216" w:lineRule="exact"/>
              <w:ind w:right="84"/>
              <w:jc w:val="right"/>
              <w:rPr>
                <w:b/>
                <w:sz w:val="19"/>
              </w:rPr>
            </w:pPr>
            <w:r>
              <w:rPr>
                <w:rFonts w:ascii="Times New Roman"/>
                <w:color w:val="464646"/>
                <w:spacing w:val="-10"/>
                <w:sz w:val="19"/>
              </w:rPr>
              <w:t>$</w:t>
            </w:r>
            <w:r>
              <w:rPr>
                <w:rFonts w:ascii="Times New Roman"/>
                <w:color w:val="464646"/>
                <w:sz w:val="19"/>
              </w:rPr>
              <w:tab/>
            </w:r>
            <w:r>
              <w:rPr>
                <w:b/>
                <w:color w:val="464646"/>
                <w:spacing w:val="-2"/>
                <w:sz w:val="19"/>
              </w:rPr>
              <w:t>455</w:t>
            </w:r>
            <w:r>
              <w:rPr>
                <w:b/>
                <w:color w:val="8C8C8C"/>
                <w:spacing w:val="-2"/>
                <w:sz w:val="19"/>
              </w:rPr>
              <w:t>,</w:t>
            </w:r>
            <w:r>
              <w:rPr>
                <w:b/>
                <w:color w:val="464646"/>
                <w:spacing w:val="-2"/>
                <w:sz w:val="19"/>
              </w:rPr>
              <w:t>4</w:t>
            </w:r>
            <w:r>
              <w:rPr>
                <w:b/>
                <w:color w:val="6B6B6B"/>
                <w:spacing w:val="-2"/>
                <w:sz w:val="19"/>
              </w:rPr>
              <w:t>7.t</w:t>
            </w:r>
          </w:p>
        </w:tc>
      </w:tr>
      <w:tr w:rsidR="00C50F6F" w14:paraId="43D06A0F" w14:textId="77777777">
        <w:trPr>
          <w:trHeight w:val="220"/>
        </w:trPr>
        <w:tc>
          <w:tcPr>
            <w:tcW w:w="3405" w:type="dxa"/>
          </w:tcPr>
          <w:p w14:paraId="72486724" w14:textId="77777777" w:rsidR="00C50F6F" w:rsidRDefault="00000000">
            <w:pPr>
              <w:pStyle w:val="TableParagraph"/>
              <w:spacing w:line="201" w:lineRule="exact"/>
              <w:ind w:left="51"/>
              <w:rPr>
                <w:sz w:val="18"/>
              </w:rPr>
            </w:pPr>
            <w:r>
              <w:rPr>
                <w:color w:val="565656"/>
                <w:w w:val="95"/>
                <w:sz w:val="27"/>
              </w:rPr>
              <w:t>u</w:t>
            </w:r>
            <w:r>
              <w:rPr>
                <w:color w:val="565656"/>
                <w:spacing w:val="-25"/>
                <w:w w:val="95"/>
                <w:sz w:val="27"/>
              </w:rPr>
              <w:t xml:space="preserve"> </w:t>
            </w:r>
            <w:proofErr w:type="spellStart"/>
            <w:r>
              <w:rPr>
                <w:rFonts w:ascii="Times New Roman" w:hAnsi="Times New Roman"/>
                <w:color w:val="6B6B6B"/>
                <w:w w:val="95"/>
                <w:sz w:val="20"/>
              </w:rPr>
              <w:t>i</w:t>
            </w:r>
            <w:proofErr w:type="spellEnd"/>
            <w:r>
              <w:rPr>
                <w:rFonts w:ascii="Times New Roman" w:hAnsi="Times New Roman"/>
                <w:color w:val="6B6B6B"/>
                <w:spacing w:val="31"/>
                <w:sz w:val="20"/>
              </w:rPr>
              <w:t xml:space="preserve"> </w:t>
            </w:r>
            <w:r>
              <w:rPr>
                <w:rFonts w:ascii="Times New Roman" w:hAnsi="Times New Roman"/>
                <w:color w:val="7C7C7C"/>
                <w:w w:val="90"/>
                <w:sz w:val="20"/>
              </w:rPr>
              <w:t>•</w:t>
            </w:r>
            <w:r>
              <w:rPr>
                <w:rFonts w:ascii="Times New Roman" w:hAnsi="Times New Roman"/>
                <w:color w:val="7C7C7C"/>
                <w:spacing w:val="31"/>
                <w:sz w:val="20"/>
              </w:rPr>
              <w:t xml:space="preserve"> </w:t>
            </w:r>
            <w:r>
              <w:rPr>
                <w:color w:val="565656"/>
                <w:spacing w:val="-10"/>
                <w:w w:val="95"/>
                <w:sz w:val="18"/>
              </w:rPr>
              <w:t>s</w:t>
            </w:r>
          </w:p>
        </w:tc>
        <w:tc>
          <w:tcPr>
            <w:tcW w:w="2977" w:type="dxa"/>
          </w:tcPr>
          <w:p w14:paraId="5EA9D539" w14:textId="77777777" w:rsidR="00C50F6F" w:rsidRDefault="00000000">
            <w:pPr>
              <w:pStyle w:val="TableParagraph"/>
              <w:spacing w:line="201" w:lineRule="exact"/>
              <w:ind w:right="97"/>
              <w:jc w:val="right"/>
              <w:rPr>
                <w:rFonts w:ascii="Times New Roman"/>
                <w:b/>
                <w:sz w:val="19"/>
              </w:rPr>
            </w:pPr>
            <w:r>
              <w:rPr>
                <w:rFonts w:ascii="Times New Roman"/>
                <w:b/>
                <w:color w:val="464646"/>
                <w:spacing w:val="-2"/>
                <w:sz w:val="19"/>
              </w:rPr>
              <w:t>(13,524)</w:t>
            </w:r>
          </w:p>
        </w:tc>
        <w:tc>
          <w:tcPr>
            <w:tcW w:w="1492" w:type="dxa"/>
          </w:tcPr>
          <w:p w14:paraId="3465E35E" w14:textId="77777777" w:rsidR="00C50F6F" w:rsidRDefault="00000000">
            <w:pPr>
              <w:pStyle w:val="TableParagraph"/>
              <w:spacing w:line="201" w:lineRule="exact"/>
              <w:ind w:right="112"/>
              <w:jc w:val="right"/>
              <w:rPr>
                <w:rFonts w:ascii="Times New Roman"/>
                <w:sz w:val="19"/>
              </w:rPr>
            </w:pPr>
            <w:r>
              <w:rPr>
                <w:rFonts w:ascii="Times New Roman"/>
                <w:color w:val="565656"/>
                <w:spacing w:val="-2"/>
                <w:sz w:val="19"/>
              </w:rPr>
              <w:t>7,862</w:t>
            </w:r>
          </w:p>
        </w:tc>
      </w:tr>
      <w:tr w:rsidR="00C50F6F" w14:paraId="7CCAAC60" w14:textId="77777777">
        <w:trPr>
          <w:trHeight w:val="230"/>
        </w:trPr>
        <w:tc>
          <w:tcPr>
            <w:tcW w:w="3405" w:type="dxa"/>
          </w:tcPr>
          <w:p w14:paraId="2D81A448" w14:textId="77777777" w:rsidR="00C50F6F" w:rsidRDefault="00000000">
            <w:pPr>
              <w:pStyle w:val="TableParagraph"/>
              <w:tabs>
                <w:tab w:val="left" w:pos="534"/>
              </w:tabs>
              <w:spacing w:line="210" w:lineRule="exact"/>
              <w:ind w:left="55"/>
              <w:rPr>
                <w:position w:val="1"/>
                <w:sz w:val="18"/>
              </w:rPr>
            </w:pPr>
            <w:r>
              <w:rPr>
                <w:color w:val="565656"/>
                <w:spacing w:val="-10"/>
                <w:sz w:val="21"/>
              </w:rPr>
              <w:t>0</w:t>
            </w:r>
            <w:r>
              <w:rPr>
                <w:color w:val="565656"/>
                <w:sz w:val="21"/>
              </w:rPr>
              <w:tab/>
            </w:r>
            <w:proofErr w:type="gramStart"/>
            <w:r>
              <w:rPr>
                <w:color w:val="565656"/>
                <w:sz w:val="20"/>
              </w:rPr>
              <w:t>G</w:t>
            </w:r>
            <w:r>
              <w:rPr>
                <w:color w:val="565656"/>
                <w:spacing w:val="26"/>
                <w:sz w:val="20"/>
              </w:rPr>
              <w:t xml:space="preserve">  </w:t>
            </w:r>
            <w:proofErr w:type="spellStart"/>
            <w:r>
              <w:rPr>
                <w:color w:val="565656"/>
                <w:spacing w:val="-2"/>
                <w:position w:val="1"/>
                <w:sz w:val="18"/>
              </w:rPr>
              <w:t>emments</w:t>
            </w:r>
            <w:proofErr w:type="spellEnd"/>
            <w:proofErr w:type="gramEnd"/>
          </w:p>
        </w:tc>
        <w:tc>
          <w:tcPr>
            <w:tcW w:w="2977" w:type="dxa"/>
          </w:tcPr>
          <w:p w14:paraId="61882809" w14:textId="77777777" w:rsidR="00C50F6F" w:rsidRDefault="00000000">
            <w:pPr>
              <w:pStyle w:val="TableParagraph"/>
              <w:spacing w:before="5" w:line="205" w:lineRule="exact"/>
              <w:ind w:right="141"/>
              <w:jc w:val="right"/>
              <w:rPr>
                <w:rFonts w:ascii="Times New Roman"/>
                <w:b/>
                <w:sz w:val="19"/>
              </w:rPr>
            </w:pPr>
            <w:r>
              <w:rPr>
                <w:rFonts w:ascii="Times New Roman"/>
                <w:b/>
                <w:color w:val="363636"/>
                <w:spacing w:val="-2"/>
                <w:sz w:val="19"/>
              </w:rPr>
              <w:t>598</w:t>
            </w:r>
            <w:r>
              <w:rPr>
                <w:rFonts w:ascii="Times New Roman"/>
                <w:b/>
                <w:color w:val="6B6B6B"/>
                <w:spacing w:val="-2"/>
                <w:sz w:val="19"/>
              </w:rPr>
              <w:t>,</w:t>
            </w:r>
            <w:r>
              <w:rPr>
                <w:rFonts w:ascii="Times New Roman"/>
                <w:b/>
                <w:color w:val="464646"/>
                <w:spacing w:val="-2"/>
                <w:sz w:val="19"/>
              </w:rPr>
              <w:t>182</w:t>
            </w:r>
          </w:p>
        </w:tc>
        <w:tc>
          <w:tcPr>
            <w:tcW w:w="1492" w:type="dxa"/>
          </w:tcPr>
          <w:p w14:paraId="3F74BEDB" w14:textId="77777777" w:rsidR="00C50F6F" w:rsidRDefault="00000000">
            <w:pPr>
              <w:pStyle w:val="TableParagraph"/>
              <w:spacing w:before="14" w:line="196" w:lineRule="exact"/>
              <w:ind w:right="100"/>
              <w:jc w:val="right"/>
              <w:rPr>
                <w:sz w:val="18"/>
              </w:rPr>
            </w:pPr>
            <w:r>
              <w:rPr>
                <w:color w:val="565656"/>
                <w:spacing w:val="-2"/>
                <w:sz w:val="18"/>
              </w:rPr>
              <w:t>813</w:t>
            </w:r>
            <w:r>
              <w:rPr>
                <w:color w:val="8C8C8C"/>
                <w:spacing w:val="-2"/>
                <w:sz w:val="18"/>
              </w:rPr>
              <w:t>,</w:t>
            </w:r>
            <w:r>
              <w:rPr>
                <w:color w:val="565656"/>
                <w:spacing w:val="-2"/>
                <w:sz w:val="18"/>
              </w:rPr>
              <w:t>318</w:t>
            </w:r>
          </w:p>
        </w:tc>
      </w:tr>
      <w:tr w:rsidR="00C50F6F" w14:paraId="311D394A" w14:textId="77777777">
        <w:trPr>
          <w:trHeight w:val="346"/>
        </w:trPr>
        <w:tc>
          <w:tcPr>
            <w:tcW w:w="3405" w:type="dxa"/>
          </w:tcPr>
          <w:p w14:paraId="0643D065" w14:textId="77777777" w:rsidR="00C50F6F" w:rsidRDefault="00000000">
            <w:pPr>
              <w:pStyle w:val="TableParagraph"/>
              <w:tabs>
                <w:tab w:val="left" w:pos="642"/>
              </w:tabs>
              <w:spacing w:before="5"/>
              <w:ind w:left="50"/>
              <w:rPr>
                <w:sz w:val="15"/>
              </w:rPr>
            </w:pPr>
            <w:r>
              <w:rPr>
                <w:color w:val="565656"/>
                <w:spacing w:val="-10"/>
                <w:sz w:val="19"/>
              </w:rPr>
              <w:t>T</w:t>
            </w:r>
            <w:r>
              <w:rPr>
                <w:color w:val="565656"/>
                <w:sz w:val="19"/>
              </w:rPr>
              <w:tab/>
            </w:r>
            <w:proofErr w:type="spellStart"/>
            <w:r>
              <w:rPr>
                <w:color w:val="565656"/>
                <w:w w:val="90"/>
                <w:sz w:val="20"/>
              </w:rPr>
              <w:t>nd</w:t>
            </w:r>
            <w:proofErr w:type="spellEnd"/>
            <w:r>
              <w:rPr>
                <w:color w:val="565656"/>
                <w:spacing w:val="-5"/>
                <w:w w:val="90"/>
                <w:sz w:val="20"/>
              </w:rPr>
              <w:t xml:space="preserve"> </w:t>
            </w:r>
            <w:r>
              <w:rPr>
                <w:color w:val="565656"/>
                <w:spacing w:val="-10"/>
                <w:sz w:val="15"/>
              </w:rPr>
              <w:t>0</w:t>
            </w:r>
          </w:p>
        </w:tc>
        <w:tc>
          <w:tcPr>
            <w:tcW w:w="2977" w:type="dxa"/>
          </w:tcPr>
          <w:p w14:paraId="729E6D5C" w14:textId="77777777" w:rsidR="00C50F6F" w:rsidRDefault="00000000">
            <w:pPr>
              <w:pStyle w:val="TableParagraph"/>
              <w:spacing w:before="10"/>
              <w:ind w:right="141"/>
              <w:jc w:val="right"/>
              <w:rPr>
                <w:rFonts w:ascii="Times New Roman"/>
                <w:b/>
                <w:sz w:val="19"/>
              </w:rPr>
            </w:pPr>
            <w:r>
              <w:rPr>
                <w:rFonts w:ascii="Times New Roman"/>
                <w:b/>
                <w:color w:val="363636"/>
                <w:spacing w:val="-2"/>
                <w:sz w:val="19"/>
                <w:u w:val="thick" w:color="363636"/>
              </w:rPr>
              <w:t>544</w:t>
            </w:r>
            <w:r>
              <w:rPr>
                <w:rFonts w:ascii="Times New Roman"/>
                <w:b/>
                <w:color w:val="6B6B6B"/>
                <w:spacing w:val="-2"/>
                <w:sz w:val="19"/>
                <w:u w:val="thick" w:color="363636"/>
              </w:rPr>
              <w:t>,</w:t>
            </w:r>
            <w:r>
              <w:rPr>
                <w:rFonts w:ascii="Times New Roman"/>
                <w:b/>
                <w:color w:val="363636"/>
                <w:spacing w:val="-2"/>
                <w:sz w:val="19"/>
                <w:u w:val="thick" w:color="363636"/>
              </w:rPr>
              <w:t>623</w:t>
            </w:r>
          </w:p>
        </w:tc>
        <w:tc>
          <w:tcPr>
            <w:tcW w:w="1492" w:type="dxa"/>
          </w:tcPr>
          <w:p w14:paraId="42D644E1" w14:textId="77777777" w:rsidR="00C50F6F" w:rsidRDefault="00000000">
            <w:pPr>
              <w:pStyle w:val="TableParagraph"/>
              <w:tabs>
                <w:tab w:val="left" w:pos="451"/>
              </w:tabs>
              <w:spacing w:line="235" w:lineRule="exact"/>
              <w:ind w:right="113"/>
              <w:jc w:val="right"/>
              <w:rPr>
                <w:sz w:val="19"/>
              </w:rPr>
            </w:pPr>
            <w:r>
              <w:rPr>
                <w:rFonts w:ascii="Times New Roman"/>
                <w:b/>
                <w:color w:val="363636"/>
                <w:sz w:val="19"/>
                <w:u w:val="thick" w:color="000000"/>
              </w:rPr>
              <w:tab/>
            </w:r>
            <w:r>
              <w:rPr>
                <w:rFonts w:ascii="Times New Roman"/>
                <w:b/>
                <w:color w:val="363636"/>
                <w:spacing w:val="80"/>
                <w:sz w:val="19"/>
              </w:rPr>
              <w:t xml:space="preserve"> </w:t>
            </w:r>
            <w:r>
              <w:rPr>
                <w:color w:val="565656"/>
                <w:w w:val="90"/>
                <w:u w:val="thick" w:color="565656"/>
              </w:rPr>
              <w:t>,29</w:t>
            </w:r>
            <w:r>
              <w:rPr>
                <w:color w:val="565656"/>
              </w:rPr>
              <w:t xml:space="preserve"> </w:t>
            </w:r>
            <w:r>
              <w:rPr>
                <w:color w:val="7C7C7C"/>
                <w:w w:val="95"/>
                <w:sz w:val="19"/>
              </w:rPr>
              <w:t>,338</w:t>
            </w:r>
          </w:p>
        </w:tc>
      </w:tr>
      <w:tr w:rsidR="00C50F6F" w14:paraId="1DAEB003" w14:textId="77777777">
        <w:trPr>
          <w:trHeight w:val="384"/>
        </w:trPr>
        <w:tc>
          <w:tcPr>
            <w:tcW w:w="3405" w:type="dxa"/>
          </w:tcPr>
          <w:p w14:paraId="492BA5A6" w14:textId="77777777" w:rsidR="00C50F6F" w:rsidRDefault="00C50F6F">
            <w:pPr>
              <w:pStyle w:val="TableParagraph"/>
              <w:rPr>
                <w:rFonts w:ascii="Times New Roman"/>
                <w:sz w:val="18"/>
              </w:rPr>
            </w:pPr>
          </w:p>
        </w:tc>
        <w:tc>
          <w:tcPr>
            <w:tcW w:w="2977" w:type="dxa"/>
          </w:tcPr>
          <w:p w14:paraId="2A7E9C03" w14:textId="77777777" w:rsidR="00C50F6F" w:rsidRDefault="00000000">
            <w:pPr>
              <w:pStyle w:val="TableParagraph"/>
              <w:spacing w:before="111"/>
              <w:ind w:right="151"/>
              <w:jc w:val="right"/>
              <w:rPr>
                <w:rFonts w:ascii="Times New Roman"/>
                <w:sz w:val="19"/>
              </w:rPr>
            </w:pPr>
            <w:r>
              <w:rPr>
                <w:rFonts w:ascii="Times New Roman"/>
                <w:noProof/>
                <w:sz w:val="19"/>
              </w:rPr>
              <mc:AlternateContent>
                <mc:Choice Requires="wpg">
                  <w:drawing>
                    <wp:anchor distT="0" distB="0" distL="0" distR="0" simplePos="0" relativeHeight="482962432" behindDoc="1" locked="0" layoutInCell="1" allowOverlap="1" wp14:anchorId="7BA573F9" wp14:editId="155F14D1">
                      <wp:simplePos x="0" y="0"/>
                      <wp:positionH relativeFrom="column">
                        <wp:posOffset>1108009</wp:posOffset>
                      </wp:positionH>
                      <wp:positionV relativeFrom="paragraph">
                        <wp:posOffset>215165</wp:posOffset>
                      </wp:positionV>
                      <wp:extent cx="745490" cy="27940"/>
                      <wp:effectExtent l="0" t="0" r="0" b="0"/>
                      <wp:wrapNone/>
                      <wp:docPr id="818" name="Group 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5490" cy="27940"/>
                                <a:chOff x="0" y="0"/>
                                <a:chExt cx="745490" cy="27940"/>
                              </a:xfrm>
                            </wpg:grpSpPr>
                            <wps:wsp>
                              <wps:cNvPr id="819" name="Graphic 819"/>
                              <wps:cNvSpPr/>
                              <wps:spPr>
                                <a:xfrm>
                                  <a:off x="0" y="13732"/>
                                  <a:ext cx="745490" cy="1270"/>
                                </a:xfrm>
                                <a:custGeom>
                                  <a:avLst/>
                                  <a:gdLst/>
                                  <a:ahLst/>
                                  <a:cxnLst/>
                                  <a:rect l="l" t="t" r="r" b="b"/>
                                  <a:pathLst>
                                    <a:path w="745490">
                                      <a:moveTo>
                                        <a:pt x="0" y="0"/>
                                      </a:moveTo>
                                      <a:lnTo>
                                        <a:pt x="744878" y="0"/>
                                      </a:lnTo>
                                    </a:path>
                                  </a:pathLst>
                                </a:custGeom>
                                <a:ln w="2746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E12A73" id="Group 818" o:spid="_x0000_s1026" style="position:absolute;margin-left:87.25pt;margin-top:16.95pt;width:58.7pt;height:2.2pt;z-index:-20354048;mso-wrap-distance-left:0;mso-wrap-distance-right:0" coordsize="745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">
                      <v:shape id="Graphic 819" o:spid="_x0000_s1027" style="position:absolute;top:137;width:7454;height:13;visibility:visible;mso-wrap-style:square;v-text-anchor:top" coordsize="7454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" path="m,l744878,e" filled="f" strokeweight=".76292mm">
                        <v:path arrowok="t"/>
                      </v:shape>
                    </v:group>
                  </w:pict>
                </mc:Fallback>
              </mc:AlternateContent>
            </w:r>
            <w:r>
              <w:rPr>
                <w:color w:val="363636"/>
                <w:sz w:val="18"/>
              </w:rPr>
              <w:t>$</w:t>
            </w:r>
            <w:r>
              <w:rPr>
                <w:color w:val="363636"/>
                <w:spacing w:val="58"/>
                <w:sz w:val="18"/>
              </w:rPr>
              <w:t xml:space="preserve"> </w:t>
            </w:r>
            <w:r>
              <w:rPr>
                <w:rFonts w:ascii="Times New Roman"/>
                <w:color w:val="464646"/>
                <w:spacing w:val="-2"/>
                <w:sz w:val="19"/>
              </w:rPr>
              <w:t>1,675,635</w:t>
            </w:r>
          </w:p>
        </w:tc>
        <w:tc>
          <w:tcPr>
            <w:tcW w:w="1492" w:type="dxa"/>
          </w:tcPr>
          <w:p w14:paraId="5633D63C" w14:textId="77777777" w:rsidR="00C50F6F" w:rsidRDefault="00000000">
            <w:pPr>
              <w:pStyle w:val="TableParagraph"/>
              <w:tabs>
                <w:tab w:val="left" w:pos="307"/>
              </w:tabs>
              <w:spacing w:before="102"/>
              <w:ind w:right="95"/>
              <w:jc w:val="right"/>
              <w:rPr>
                <w:rFonts w:ascii="Times New Roman"/>
                <w:sz w:val="21"/>
              </w:rPr>
            </w:pPr>
            <w:r>
              <w:rPr>
                <w:rFonts w:ascii="Times New Roman"/>
                <w:noProof/>
                <w:sz w:val="21"/>
              </w:rPr>
              <mc:AlternateContent>
                <mc:Choice Requires="wpg">
                  <w:drawing>
                    <wp:anchor distT="0" distB="0" distL="0" distR="0" simplePos="0" relativeHeight="482961920" behindDoc="1" locked="0" layoutInCell="1" allowOverlap="1" wp14:anchorId="7BAE450D" wp14:editId="679C0D97">
                      <wp:simplePos x="0" y="0"/>
                      <wp:positionH relativeFrom="column">
                        <wp:posOffset>133442</wp:posOffset>
                      </wp:positionH>
                      <wp:positionV relativeFrom="paragraph">
                        <wp:posOffset>201470</wp:posOffset>
                      </wp:positionV>
                      <wp:extent cx="806450" cy="43180"/>
                      <wp:effectExtent l="0" t="0" r="0" b="0"/>
                      <wp:wrapNone/>
                      <wp:docPr id="820" name="Group 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6450" cy="43180"/>
                                <a:chOff x="0" y="0"/>
                                <a:chExt cx="806450" cy="43180"/>
                              </a:xfrm>
                            </wpg:grpSpPr>
                            <wps:wsp>
                              <wps:cNvPr id="821" name="Graphic 821"/>
                              <wps:cNvSpPr/>
                              <wps:spPr>
                                <a:xfrm>
                                  <a:off x="0" y="21361"/>
                                  <a:ext cx="806450" cy="1270"/>
                                </a:xfrm>
                                <a:custGeom>
                                  <a:avLst/>
                                  <a:gdLst/>
                                  <a:ahLst/>
                                  <a:cxnLst/>
                                  <a:rect l="l" t="t" r="r" b="b"/>
                                  <a:pathLst>
                                    <a:path w="806450">
                                      <a:moveTo>
                                        <a:pt x="0" y="0"/>
                                      </a:moveTo>
                                      <a:lnTo>
                                        <a:pt x="805934" y="0"/>
                                      </a:lnTo>
                                    </a:path>
                                  </a:pathLst>
                                </a:custGeom>
                                <a:ln w="4272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692BB5" id="Group 820" o:spid="_x0000_s1026" style="position:absolute;margin-left:10.5pt;margin-top:15.85pt;width:63.5pt;height:3.4pt;z-index:-20354560;mso-wrap-distance-left:0;mso-wrap-distance-right:0" coordsize="806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">
                      <v:shape id="Graphic 821" o:spid="_x0000_s1027" style="position:absolute;top:213;width:8064;height:13;visibility:visible;mso-wrap-style:square;v-text-anchor:top" coordsize="806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" path="m,l805934,e" filled="f" strokeweight="1.18675mm">
                        <v:path arrowok="t"/>
                      </v:shape>
                    </v:group>
                  </w:pict>
                </mc:Fallback>
              </mc:AlternateContent>
            </w:r>
            <w:r>
              <w:rPr>
                <w:rFonts w:ascii="Times New Roman"/>
                <w:color w:val="464646"/>
                <w:spacing w:val="-10"/>
                <w:position w:val="1"/>
                <w:sz w:val="18"/>
              </w:rPr>
              <w:t>$</w:t>
            </w:r>
            <w:r>
              <w:rPr>
                <w:rFonts w:ascii="Times New Roman"/>
                <w:color w:val="464646"/>
                <w:position w:val="1"/>
                <w:sz w:val="18"/>
              </w:rPr>
              <w:tab/>
            </w:r>
            <w:r>
              <w:rPr>
                <w:rFonts w:ascii="Times New Roman"/>
                <w:color w:val="565656"/>
                <w:spacing w:val="-2"/>
                <w:sz w:val="21"/>
              </w:rPr>
              <w:t>2</w:t>
            </w:r>
            <w:r>
              <w:rPr>
                <w:rFonts w:ascii="Times New Roman"/>
                <w:color w:val="9C9C9C"/>
                <w:spacing w:val="-2"/>
                <w:sz w:val="21"/>
              </w:rPr>
              <w:t>.</w:t>
            </w:r>
            <w:r>
              <w:rPr>
                <w:rFonts w:ascii="Times New Roman"/>
                <w:color w:val="565656"/>
                <w:spacing w:val="-2"/>
                <w:sz w:val="21"/>
              </w:rPr>
              <w:t>567990</w:t>
            </w:r>
          </w:p>
        </w:tc>
      </w:tr>
    </w:tbl>
    <w:p w14:paraId="51A3325D" w14:textId="77777777" w:rsidR="00C50F6F" w:rsidRDefault="00C50F6F">
      <w:pPr>
        <w:pStyle w:val="TableParagraph"/>
        <w:jc w:val="right"/>
        <w:rPr>
          <w:rFonts w:ascii="Times New Roman"/>
          <w:sz w:val="21"/>
        </w:rPr>
        <w:sectPr w:rsidR="00C50F6F">
          <w:type w:val="continuous"/>
          <w:pgSz w:w="12240" w:h="15840"/>
          <w:pgMar w:top="1820" w:right="0" w:bottom="280" w:left="0" w:header="0" w:footer="989" w:gutter="0"/>
          <w:cols w:space="720"/>
        </w:sectPr>
      </w:pPr>
    </w:p>
    <w:p w14:paraId="7CCFFA5D" w14:textId="77777777" w:rsidR="00C50F6F" w:rsidRDefault="00000000">
      <w:pPr>
        <w:spacing w:before="78" w:line="472" w:lineRule="auto"/>
        <w:ind w:left="3608" w:right="3535"/>
        <w:jc w:val="center"/>
        <w:rPr>
          <w:sz w:val="18"/>
        </w:rPr>
      </w:pPr>
      <w:r>
        <w:rPr>
          <w:color w:val="343434"/>
          <w:sz w:val="18"/>
        </w:rPr>
        <w:lastRenderedPageBreak/>
        <w:t>THE</w:t>
      </w:r>
      <w:r>
        <w:rPr>
          <w:color w:val="343434"/>
          <w:spacing w:val="-13"/>
          <w:sz w:val="18"/>
        </w:rPr>
        <w:t xml:space="preserve"> </w:t>
      </w:r>
      <w:r>
        <w:rPr>
          <w:color w:val="343434"/>
          <w:sz w:val="18"/>
        </w:rPr>
        <w:t>CORPORATION OF THE</w:t>
      </w:r>
      <w:r>
        <w:rPr>
          <w:color w:val="343434"/>
          <w:spacing w:val="-10"/>
          <w:sz w:val="18"/>
        </w:rPr>
        <w:t xml:space="preserve"> </w:t>
      </w:r>
      <w:r>
        <w:rPr>
          <w:color w:val="343434"/>
          <w:sz w:val="18"/>
        </w:rPr>
        <w:t>VI</w:t>
      </w:r>
      <w:r>
        <w:rPr>
          <w:color w:val="343434"/>
          <w:spacing w:val="40"/>
          <w:sz w:val="18"/>
        </w:rPr>
        <w:t xml:space="preserve"> </w:t>
      </w:r>
      <w:r>
        <w:rPr>
          <w:color w:val="343434"/>
          <w:sz w:val="18"/>
        </w:rPr>
        <w:t>LAGE</w:t>
      </w:r>
      <w:r>
        <w:rPr>
          <w:color w:val="343434"/>
          <w:spacing w:val="-11"/>
          <w:sz w:val="18"/>
        </w:rPr>
        <w:t xml:space="preserve"> </w:t>
      </w:r>
      <w:r>
        <w:rPr>
          <w:color w:val="343434"/>
          <w:sz w:val="18"/>
        </w:rPr>
        <w:t>OF BURNS</w:t>
      </w:r>
      <w:r>
        <w:rPr>
          <w:color w:val="343434"/>
          <w:spacing w:val="-1"/>
          <w:sz w:val="18"/>
        </w:rPr>
        <w:t xml:space="preserve"> </w:t>
      </w:r>
      <w:r>
        <w:rPr>
          <w:color w:val="343434"/>
          <w:sz w:val="18"/>
        </w:rPr>
        <w:t>LAKE NOTES TO THE FINANCIAL STATEMENTS</w:t>
      </w:r>
    </w:p>
    <w:p w14:paraId="51C4C728" w14:textId="77777777" w:rsidR="00C50F6F" w:rsidRDefault="00000000">
      <w:pPr>
        <w:spacing w:line="218" w:lineRule="exact"/>
        <w:ind w:left="67"/>
        <w:jc w:val="center"/>
        <w:rPr>
          <w:sz w:val="18"/>
        </w:rPr>
      </w:pPr>
      <w:r>
        <w:rPr>
          <w:color w:val="343434"/>
          <w:sz w:val="18"/>
        </w:rPr>
        <w:t>For</w:t>
      </w:r>
      <w:r>
        <w:rPr>
          <w:color w:val="343434"/>
          <w:spacing w:val="-7"/>
          <w:sz w:val="18"/>
        </w:rPr>
        <w:t xml:space="preserve"> </w:t>
      </w:r>
      <w:proofErr w:type="spellStart"/>
      <w:proofErr w:type="gramStart"/>
      <w:r>
        <w:rPr>
          <w:color w:val="343434"/>
          <w:sz w:val="18"/>
        </w:rPr>
        <w:t>th</w:t>
      </w:r>
      <w:proofErr w:type="spellEnd"/>
      <w:r>
        <w:rPr>
          <w:color w:val="343434"/>
          <w:spacing w:val="37"/>
          <w:sz w:val="18"/>
        </w:rPr>
        <w:t xml:space="preserve">  </w:t>
      </w:r>
      <w:r>
        <w:rPr>
          <w:color w:val="343434"/>
          <w:sz w:val="18"/>
        </w:rPr>
        <w:t>year</w:t>
      </w:r>
      <w:proofErr w:type="gramEnd"/>
      <w:r>
        <w:rPr>
          <w:color w:val="343434"/>
          <w:spacing w:val="-2"/>
          <w:sz w:val="18"/>
        </w:rPr>
        <w:t xml:space="preserve"> </w:t>
      </w:r>
      <w:r>
        <w:rPr>
          <w:color w:val="343434"/>
          <w:sz w:val="18"/>
        </w:rPr>
        <w:t>end</w:t>
      </w:r>
      <w:r>
        <w:rPr>
          <w:color w:val="343434"/>
          <w:spacing w:val="59"/>
          <w:sz w:val="18"/>
        </w:rPr>
        <w:t xml:space="preserve"> </w:t>
      </w:r>
      <w:r>
        <w:rPr>
          <w:color w:val="343434"/>
          <w:sz w:val="18"/>
        </w:rPr>
        <w:t>d</w:t>
      </w:r>
      <w:r>
        <w:rPr>
          <w:color w:val="343434"/>
          <w:spacing w:val="16"/>
          <w:sz w:val="18"/>
        </w:rPr>
        <w:t xml:space="preserve"> </w:t>
      </w:r>
      <w:proofErr w:type="spellStart"/>
      <w:r>
        <w:rPr>
          <w:color w:val="343434"/>
          <w:sz w:val="18"/>
        </w:rPr>
        <w:t>O.e</w:t>
      </w:r>
      <w:proofErr w:type="spellEnd"/>
      <w:r>
        <w:rPr>
          <w:color w:val="343434"/>
          <w:spacing w:val="59"/>
          <w:w w:val="150"/>
          <w:sz w:val="18"/>
        </w:rPr>
        <w:t xml:space="preserve"> </w:t>
      </w:r>
      <w:r>
        <w:rPr>
          <w:color w:val="343434"/>
          <w:sz w:val="18"/>
        </w:rPr>
        <w:t>mb</w:t>
      </w:r>
      <w:r>
        <w:rPr>
          <w:color w:val="343434"/>
          <w:spacing w:val="60"/>
          <w:sz w:val="18"/>
        </w:rPr>
        <w:t xml:space="preserve"> </w:t>
      </w:r>
      <w:r>
        <w:rPr>
          <w:i/>
          <w:color w:val="343434"/>
          <w:sz w:val="20"/>
        </w:rPr>
        <w:t>r</w:t>
      </w:r>
      <w:r>
        <w:rPr>
          <w:i/>
          <w:color w:val="343434"/>
          <w:spacing w:val="13"/>
          <w:sz w:val="20"/>
        </w:rPr>
        <w:t xml:space="preserve"> </w:t>
      </w:r>
      <w:r>
        <w:rPr>
          <w:color w:val="343434"/>
          <w:sz w:val="18"/>
        </w:rPr>
        <w:t>31,</w:t>
      </w:r>
      <w:r>
        <w:rPr>
          <w:color w:val="343434"/>
          <w:spacing w:val="2"/>
          <w:sz w:val="18"/>
        </w:rPr>
        <w:t xml:space="preserve"> </w:t>
      </w:r>
      <w:r>
        <w:rPr>
          <w:color w:val="343434"/>
          <w:spacing w:val="-2"/>
          <w:sz w:val="18"/>
        </w:rPr>
        <w:t>202.S</w:t>
      </w:r>
    </w:p>
    <w:p w14:paraId="05192FAA" w14:textId="77777777" w:rsidR="00C50F6F" w:rsidRDefault="00C50F6F">
      <w:pPr>
        <w:pStyle w:val="BodyText"/>
        <w:spacing w:before="24"/>
        <w:rPr>
          <w:sz w:val="18"/>
        </w:rPr>
      </w:pPr>
    </w:p>
    <w:p w14:paraId="32462FFA" w14:textId="77777777" w:rsidR="00C50F6F" w:rsidRDefault="00000000">
      <w:pPr>
        <w:pStyle w:val="ListParagraph"/>
        <w:numPr>
          <w:ilvl w:val="0"/>
          <w:numId w:val="11"/>
        </w:numPr>
        <w:tabs>
          <w:tab w:val="left" w:pos="2625"/>
        </w:tabs>
        <w:rPr>
          <w:color w:val="343434"/>
          <w:sz w:val="18"/>
        </w:rPr>
      </w:pPr>
      <w:r>
        <w:rPr>
          <w:color w:val="343434"/>
          <w:sz w:val="18"/>
        </w:rPr>
        <w:t>PROPERTY</w:t>
      </w:r>
      <w:r>
        <w:rPr>
          <w:color w:val="343434"/>
          <w:spacing w:val="4"/>
          <w:sz w:val="18"/>
        </w:rPr>
        <w:t xml:space="preserve"> </w:t>
      </w:r>
      <w:r>
        <w:rPr>
          <w:color w:val="343434"/>
          <w:sz w:val="18"/>
        </w:rPr>
        <w:t>ACQUIRED</w:t>
      </w:r>
      <w:r>
        <w:rPr>
          <w:color w:val="343434"/>
          <w:spacing w:val="-13"/>
          <w:sz w:val="18"/>
        </w:rPr>
        <w:t xml:space="preserve"> </w:t>
      </w:r>
      <w:r>
        <w:rPr>
          <w:color w:val="343434"/>
          <w:sz w:val="18"/>
        </w:rPr>
        <w:t>FOR</w:t>
      </w:r>
      <w:r>
        <w:rPr>
          <w:color w:val="343434"/>
          <w:spacing w:val="-9"/>
          <w:sz w:val="18"/>
        </w:rPr>
        <w:t xml:space="preserve"> </w:t>
      </w:r>
      <w:r>
        <w:rPr>
          <w:color w:val="343434"/>
          <w:sz w:val="18"/>
        </w:rPr>
        <w:t>TAXES</w:t>
      </w:r>
      <w:r>
        <w:rPr>
          <w:color w:val="343434"/>
          <w:spacing w:val="-11"/>
          <w:sz w:val="18"/>
        </w:rPr>
        <w:t xml:space="preserve"> </w:t>
      </w:r>
      <w:r>
        <w:rPr>
          <w:color w:val="343434"/>
          <w:sz w:val="18"/>
        </w:rPr>
        <w:t>SUBJECT</w:t>
      </w:r>
      <w:r>
        <w:rPr>
          <w:color w:val="343434"/>
          <w:spacing w:val="-6"/>
          <w:sz w:val="18"/>
        </w:rPr>
        <w:t xml:space="preserve"> </w:t>
      </w:r>
      <w:r>
        <w:rPr>
          <w:color w:val="343434"/>
          <w:sz w:val="18"/>
        </w:rPr>
        <w:t>TO</w:t>
      </w:r>
      <w:r>
        <w:rPr>
          <w:color w:val="343434"/>
          <w:spacing w:val="-10"/>
          <w:sz w:val="18"/>
        </w:rPr>
        <w:t xml:space="preserve"> </w:t>
      </w:r>
      <w:r>
        <w:rPr>
          <w:color w:val="343434"/>
          <w:spacing w:val="-2"/>
          <w:sz w:val="18"/>
        </w:rPr>
        <w:t>REDEMPTION</w:t>
      </w:r>
    </w:p>
    <w:p w14:paraId="49AB4B88" w14:textId="77777777" w:rsidR="00C50F6F" w:rsidRDefault="00C50F6F">
      <w:pPr>
        <w:pStyle w:val="BodyText"/>
        <w:spacing w:before="13"/>
        <w:rPr>
          <w:sz w:val="18"/>
        </w:rPr>
      </w:pPr>
    </w:p>
    <w:p w14:paraId="4B7D85B5" w14:textId="77777777" w:rsidR="00C50F6F" w:rsidRDefault="00000000">
      <w:pPr>
        <w:tabs>
          <w:tab w:val="left" w:pos="5218"/>
          <w:tab w:val="left" w:pos="6957"/>
        </w:tabs>
        <w:spacing w:before="1"/>
        <w:ind w:left="4896"/>
        <w:rPr>
          <w:sz w:val="18"/>
        </w:rPr>
      </w:pPr>
      <w:r>
        <w:rPr>
          <w:color w:val="343434"/>
          <w:spacing w:val="-10"/>
          <w:sz w:val="18"/>
        </w:rPr>
        <w:t>0</w:t>
      </w:r>
      <w:r>
        <w:rPr>
          <w:color w:val="343434"/>
          <w:sz w:val="18"/>
        </w:rPr>
        <w:tab/>
      </w:r>
      <w:proofErr w:type="spellStart"/>
      <w:r>
        <w:rPr>
          <w:color w:val="343434"/>
          <w:spacing w:val="-4"/>
          <w:sz w:val="18"/>
        </w:rPr>
        <w:t>ning</w:t>
      </w:r>
      <w:proofErr w:type="spellEnd"/>
      <w:r>
        <w:rPr>
          <w:color w:val="343434"/>
          <w:sz w:val="18"/>
        </w:rPr>
        <w:tab/>
        <w:t>Tran</w:t>
      </w:r>
      <w:r>
        <w:rPr>
          <w:color w:val="343434"/>
          <w:spacing w:val="39"/>
          <w:sz w:val="18"/>
        </w:rPr>
        <w:t xml:space="preserve"> </w:t>
      </w:r>
      <w:proofErr w:type="spellStart"/>
      <w:r>
        <w:rPr>
          <w:color w:val="343434"/>
          <w:spacing w:val="-4"/>
          <w:sz w:val="18"/>
        </w:rPr>
        <w:t>fera</w:t>
      </w:r>
      <w:proofErr w:type="spellEnd"/>
    </w:p>
    <w:p w14:paraId="297F60C6" w14:textId="77777777" w:rsidR="00C50F6F" w:rsidRDefault="00000000">
      <w:pPr>
        <w:tabs>
          <w:tab w:val="left" w:pos="5826"/>
          <w:tab w:val="left" w:pos="7194"/>
        </w:tabs>
        <w:spacing w:before="4"/>
        <w:ind w:left="4924"/>
        <w:rPr>
          <w:sz w:val="20"/>
        </w:rPr>
      </w:pPr>
      <w:r>
        <w:rPr>
          <w:color w:val="343434"/>
          <w:sz w:val="20"/>
        </w:rPr>
        <w:t>b</w:t>
      </w:r>
      <w:r>
        <w:rPr>
          <w:color w:val="343434"/>
          <w:spacing w:val="78"/>
          <w:sz w:val="20"/>
        </w:rPr>
        <w:t xml:space="preserve"> </w:t>
      </w:r>
      <w:proofErr w:type="spellStart"/>
      <w:r>
        <w:rPr>
          <w:color w:val="343434"/>
          <w:spacing w:val="-4"/>
          <w:sz w:val="18"/>
        </w:rPr>
        <w:t>ance</w:t>
      </w:r>
      <w:proofErr w:type="spellEnd"/>
      <w:r>
        <w:rPr>
          <w:color w:val="343434"/>
          <w:sz w:val="18"/>
        </w:rPr>
        <w:tab/>
      </w:r>
      <w:r>
        <w:rPr>
          <w:color w:val="343434"/>
          <w:spacing w:val="-2"/>
          <w:sz w:val="18"/>
        </w:rPr>
        <w:t>Additions</w:t>
      </w:r>
      <w:r>
        <w:rPr>
          <w:color w:val="343434"/>
          <w:sz w:val="18"/>
        </w:rPr>
        <w:tab/>
      </w:r>
      <w:r>
        <w:rPr>
          <w:color w:val="343434"/>
          <w:spacing w:val="-5"/>
          <w:sz w:val="20"/>
        </w:rPr>
        <w:t>and</w:t>
      </w:r>
    </w:p>
    <w:p w14:paraId="16B0549D" w14:textId="77777777" w:rsidR="00C50F6F" w:rsidRDefault="00000000">
      <w:pPr>
        <w:tabs>
          <w:tab w:val="left" w:pos="6797"/>
          <w:tab w:val="left" w:pos="8331"/>
          <w:tab w:val="left" w:pos="9076"/>
          <w:tab w:val="left" w:pos="9575"/>
          <w:tab w:val="left" w:pos="10326"/>
        </w:tabs>
        <w:spacing w:before="6"/>
        <w:ind w:left="4769"/>
        <w:rPr>
          <w:sz w:val="20"/>
        </w:rPr>
      </w:pPr>
      <w:r>
        <w:rPr>
          <w:color w:val="343434"/>
          <w:sz w:val="18"/>
          <w:u w:val="thick" w:color="000000"/>
        </w:rPr>
        <w:tab/>
        <w:t>R</w:t>
      </w:r>
      <w:r>
        <w:rPr>
          <w:color w:val="343434"/>
          <w:spacing w:val="49"/>
          <w:sz w:val="18"/>
          <w:u w:val="thick" w:color="000000"/>
        </w:rPr>
        <w:t xml:space="preserve"> </w:t>
      </w:r>
      <w:proofErr w:type="spellStart"/>
      <w:r>
        <w:rPr>
          <w:color w:val="343434"/>
          <w:spacing w:val="-2"/>
          <w:sz w:val="18"/>
          <w:u w:val="double" w:color="343434"/>
        </w:rPr>
        <w:t>demptions</w:t>
      </w:r>
      <w:proofErr w:type="spellEnd"/>
      <w:r>
        <w:rPr>
          <w:color w:val="343434"/>
          <w:sz w:val="18"/>
        </w:rPr>
        <w:tab/>
      </w:r>
      <w:r>
        <w:rPr>
          <w:color w:val="343434"/>
          <w:spacing w:val="-4"/>
          <w:sz w:val="18"/>
          <w:u w:val="thick" w:color="000000"/>
        </w:rPr>
        <w:t>2025</w:t>
      </w:r>
      <w:r>
        <w:rPr>
          <w:color w:val="343434"/>
          <w:sz w:val="18"/>
          <w:u w:val="thick" w:color="000000"/>
        </w:rPr>
        <w:tab/>
      </w:r>
      <w:r>
        <w:rPr>
          <w:color w:val="343434"/>
          <w:spacing w:val="65"/>
          <w:sz w:val="18"/>
        </w:rPr>
        <w:t xml:space="preserve"> </w:t>
      </w:r>
      <w:r>
        <w:rPr>
          <w:color w:val="343434"/>
          <w:sz w:val="20"/>
          <w:u w:val="single" w:color="000000"/>
        </w:rPr>
        <w:tab/>
      </w:r>
      <w:r>
        <w:rPr>
          <w:color w:val="343434"/>
          <w:spacing w:val="-4"/>
          <w:sz w:val="20"/>
          <w:u w:val="single" w:color="000000"/>
        </w:rPr>
        <w:t>2024</w:t>
      </w:r>
      <w:r>
        <w:rPr>
          <w:color w:val="343434"/>
          <w:sz w:val="20"/>
          <w:u w:val="single" w:color="000000"/>
        </w:rPr>
        <w:tab/>
      </w:r>
    </w:p>
    <w:p w14:paraId="05AAC5DC" w14:textId="77777777" w:rsidR="00C50F6F" w:rsidRDefault="00C50F6F">
      <w:pPr>
        <w:pStyle w:val="BodyText"/>
        <w:spacing w:before="1"/>
        <w:rPr>
          <w:sz w:val="18"/>
        </w:rPr>
      </w:pPr>
    </w:p>
    <w:p w14:paraId="03752C97" w14:textId="77777777" w:rsidR="00C50F6F" w:rsidRDefault="00000000">
      <w:pPr>
        <w:tabs>
          <w:tab w:val="left" w:pos="3356"/>
          <w:tab w:val="left" w:pos="4987"/>
          <w:tab w:val="left" w:pos="6040"/>
          <w:tab w:val="left" w:pos="7171"/>
          <w:tab w:val="left" w:pos="8358"/>
          <w:tab w:val="left" w:pos="9289"/>
          <w:tab w:val="left" w:pos="9607"/>
        </w:tabs>
        <w:ind w:left="2663"/>
        <w:rPr>
          <w:sz w:val="18"/>
        </w:rPr>
      </w:pPr>
      <w:r>
        <w:rPr>
          <w:color w:val="4F4F4F"/>
          <w:spacing w:val="-5"/>
          <w:position w:val="1"/>
          <w:sz w:val="19"/>
        </w:rPr>
        <w:t>Tax</w:t>
      </w:r>
      <w:r>
        <w:rPr>
          <w:color w:val="4F4F4F"/>
          <w:position w:val="1"/>
          <w:sz w:val="19"/>
        </w:rPr>
        <w:tab/>
      </w:r>
      <w:proofErr w:type="spellStart"/>
      <w:r>
        <w:rPr>
          <w:rFonts w:ascii="Times New Roman"/>
          <w:color w:val="4F4F4F"/>
          <w:spacing w:val="-2"/>
          <w:position w:val="1"/>
          <w:sz w:val="20"/>
        </w:rPr>
        <w:t>properti</w:t>
      </w:r>
      <w:proofErr w:type="spellEnd"/>
      <w:r>
        <w:rPr>
          <w:rFonts w:ascii="Times New Roman"/>
          <w:color w:val="4F4F4F"/>
          <w:position w:val="1"/>
          <w:sz w:val="20"/>
        </w:rPr>
        <w:tab/>
      </w:r>
      <w:r>
        <w:rPr>
          <w:color w:val="4F4F4F"/>
          <w:spacing w:val="-2"/>
          <w:sz w:val="18"/>
        </w:rPr>
        <w:t>378</w:t>
      </w:r>
      <w:r>
        <w:rPr>
          <w:color w:val="7B7B7B"/>
          <w:spacing w:val="-2"/>
          <w:sz w:val="18"/>
        </w:rPr>
        <w:t>,</w:t>
      </w:r>
      <w:r>
        <w:rPr>
          <w:color w:val="4F4F4F"/>
          <w:spacing w:val="-2"/>
          <w:sz w:val="18"/>
        </w:rPr>
        <w:t>440</w:t>
      </w:r>
      <w:r>
        <w:rPr>
          <w:color w:val="4F4F4F"/>
          <w:sz w:val="18"/>
        </w:rPr>
        <w:tab/>
      </w:r>
      <w:r>
        <w:rPr>
          <w:rFonts w:ascii="Times New Roman"/>
          <w:color w:val="666666"/>
          <w:spacing w:val="-2"/>
          <w:sz w:val="21"/>
        </w:rPr>
        <w:t>736,389</w:t>
      </w:r>
      <w:r>
        <w:rPr>
          <w:rFonts w:ascii="Times New Roman"/>
          <w:color w:val="666666"/>
          <w:sz w:val="21"/>
        </w:rPr>
        <w:tab/>
      </w:r>
      <w:r>
        <w:rPr>
          <w:color w:val="666666"/>
          <w:spacing w:val="-2"/>
          <w:sz w:val="18"/>
        </w:rPr>
        <w:t>(426,380)</w:t>
      </w:r>
      <w:r>
        <w:rPr>
          <w:color w:val="666666"/>
          <w:spacing w:val="69"/>
          <w:sz w:val="18"/>
        </w:rPr>
        <w:t xml:space="preserve"> </w:t>
      </w:r>
      <w:r>
        <w:rPr>
          <w:color w:val="4F4F4F"/>
          <w:spacing w:val="-10"/>
          <w:sz w:val="16"/>
          <w:u w:val="thick" w:color="4F4F4F"/>
        </w:rPr>
        <w:t>$</w:t>
      </w:r>
      <w:r>
        <w:rPr>
          <w:color w:val="4F4F4F"/>
          <w:sz w:val="16"/>
        </w:rPr>
        <w:tab/>
      </w:r>
      <w:r>
        <w:rPr>
          <w:color w:val="343434"/>
          <w:spacing w:val="-2"/>
          <w:sz w:val="18"/>
          <w:u w:val="thick" w:color="343434"/>
        </w:rPr>
        <w:t>688,449</w:t>
      </w:r>
      <w:r>
        <w:rPr>
          <w:color w:val="343434"/>
          <w:sz w:val="18"/>
        </w:rPr>
        <w:tab/>
      </w:r>
      <w:r>
        <w:rPr>
          <w:color w:val="343434"/>
          <w:spacing w:val="-10"/>
          <w:sz w:val="18"/>
          <w:u w:val="thick" w:color="343434"/>
        </w:rPr>
        <w:t>S</w:t>
      </w:r>
      <w:r>
        <w:rPr>
          <w:color w:val="343434"/>
          <w:sz w:val="18"/>
        </w:rPr>
        <w:tab/>
      </w:r>
      <w:r>
        <w:rPr>
          <w:color w:val="4F4F4F"/>
          <w:spacing w:val="-2"/>
          <w:sz w:val="18"/>
          <w:u w:val="thick" w:color="4F4F4F"/>
        </w:rPr>
        <w:t>378.440</w:t>
      </w:r>
    </w:p>
    <w:p w14:paraId="413C6204" w14:textId="77777777" w:rsidR="00C50F6F" w:rsidRDefault="00C50F6F">
      <w:pPr>
        <w:rPr>
          <w:sz w:val="18"/>
        </w:rPr>
        <w:sectPr w:rsidR="00C50F6F">
          <w:footerReference w:type="default" r:id="rId420"/>
          <w:pgSz w:w="12240" w:h="15840"/>
          <w:pgMar w:top="1560" w:right="0" w:bottom="1200" w:left="0" w:header="0" w:footer="1016" w:gutter="0"/>
          <w:pgNumType w:start="86"/>
          <w:cols w:space="720"/>
        </w:sectPr>
      </w:pPr>
    </w:p>
    <w:p w14:paraId="44890008" w14:textId="77777777" w:rsidR="00C50F6F" w:rsidRDefault="00000000">
      <w:pPr>
        <w:spacing w:before="69" w:line="472" w:lineRule="auto"/>
        <w:ind w:left="3608" w:right="3559"/>
        <w:jc w:val="center"/>
        <w:rPr>
          <w:sz w:val="18"/>
        </w:rPr>
      </w:pPr>
      <w:r>
        <w:rPr>
          <w:color w:val="3A3A3A"/>
          <w:sz w:val="18"/>
        </w:rPr>
        <w:lastRenderedPageBreak/>
        <w:t>THE</w:t>
      </w:r>
      <w:r>
        <w:rPr>
          <w:color w:val="3A3A3A"/>
          <w:spacing w:val="-3"/>
          <w:sz w:val="18"/>
        </w:rPr>
        <w:t xml:space="preserve"> </w:t>
      </w:r>
      <w:r>
        <w:rPr>
          <w:color w:val="3A3A3A"/>
          <w:sz w:val="18"/>
        </w:rPr>
        <w:t>CORPORATION OF THE</w:t>
      </w:r>
      <w:r>
        <w:rPr>
          <w:color w:val="3A3A3A"/>
          <w:spacing w:val="-6"/>
          <w:sz w:val="18"/>
        </w:rPr>
        <w:t xml:space="preserve"> </w:t>
      </w:r>
      <w:r>
        <w:rPr>
          <w:color w:val="3A3A3A"/>
          <w:sz w:val="18"/>
        </w:rPr>
        <w:t>VILLAGE OF</w:t>
      </w:r>
      <w:r>
        <w:rPr>
          <w:color w:val="3A3A3A"/>
          <w:spacing w:val="-5"/>
          <w:sz w:val="18"/>
        </w:rPr>
        <w:t xml:space="preserve"> </w:t>
      </w:r>
      <w:r>
        <w:rPr>
          <w:color w:val="3A3A3A"/>
          <w:sz w:val="18"/>
        </w:rPr>
        <w:t>BURNS LAKE NOTES TO THE FINANCIAL STATEMENTS</w:t>
      </w:r>
    </w:p>
    <w:p w14:paraId="56D2FECF" w14:textId="77777777" w:rsidR="00C50F6F" w:rsidRDefault="00000000">
      <w:pPr>
        <w:spacing w:line="215" w:lineRule="exact"/>
        <w:ind w:left="46"/>
        <w:jc w:val="center"/>
        <w:rPr>
          <w:sz w:val="18"/>
        </w:rPr>
      </w:pPr>
      <w:r>
        <w:rPr>
          <w:color w:val="3A3A3A"/>
          <w:w w:val="105"/>
          <w:sz w:val="18"/>
        </w:rPr>
        <w:t>For</w:t>
      </w:r>
      <w:r>
        <w:rPr>
          <w:color w:val="3A3A3A"/>
          <w:spacing w:val="8"/>
          <w:w w:val="105"/>
          <w:sz w:val="18"/>
        </w:rPr>
        <w:t xml:space="preserve"> </w:t>
      </w:r>
      <w:r>
        <w:rPr>
          <w:color w:val="3A3A3A"/>
          <w:w w:val="105"/>
          <w:sz w:val="18"/>
        </w:rPr>
        <w:t>the</w:t>
      </w:r>
      <w:r>
        <w:rPr>
          <w:color w:val="3A3A3A"/>
          <w:spacing w:val="-13"/>
          <w:w w:val="105"/>
          <w:sz w:val="18"/>
        </w:rPr>
        <w:t xml:space="preserve"> </w:t>
      </w:r>
      <w:r>
        <w:rPr>
          <w:b/>
          <w:color w:val="3A3A3A"/>
          <w:w w:val="105"/>
          <w:sz w:val="19"/>
        </w:rPr>
        <w:t>year</w:t>
      </w:r>
      <w:r>
        <w:rPr>
          <w:b/>
          <w:color w:val="3A3A3A"/>
          <w:spacing w:val="61"/>
          <w:w w:val="105"/>
          <w:sz w:val="19"/>
        </w:rPr>
        <w:t xml:space="preserve"> </w:t>
      </w:r>
      <w:proofErr w:type="spellStart"/>
      <w:r>
        <w:rPr>
          <w:color w:val="3A3A3A"/>
          <w:w w:val="105"/>
          <w:sz w:val="18"/>
        </w:rPr>
        <w:t>nded</w:t>
      </w:r>
      <w:proofErr w:type="spellEnd"/>
      <w:r>
        <w:rPr>
          <w:color w:val="3A3A3A"/>
          <w:spacing w:val="-12"/>
          <w:w w:val="105"/>
          <w:sz w:val="18"/>
        </w:rPr>
        <w:t xml:space="preserve"> </w:t>
      </w:r>
      <w:r>
        <w:rPr>
          <w:color w:val="3A3A3A"/>
          <w:w w:val="105"/>
          <w:sz w:val="18"/>
        </w:rPr>
        <w:t>December</w:t>
      </w:r>
      <w:r>
        <w:rPr>
          <w:color w:val="3A3A3A"/>
          <w:spacing w:val="-1"/>
          <w:w w:val="105"/>
          <w:sz w:val="18"/>
        </w:rPr>
        <w:t xml:space="preserve"> </w:t>
      </w:r>
      <w:r>
        <w:rPr>
          <w:color w:val="3A3A3A"/>
          <w:w w:val="105"/>
          <w:sz w:val="18"/>
        </w:rPr>
        <w:t>31,</w:t>
      </w:r>
      <w:r>
        <w:rPr>
          <w:color w:val="3A3A3A"/>
          <w:spacing w:val="-10"/>
          <w:w w:val="105"/>
          <w:sz w:val="18"/>
        </w:rPr>
        <w:t xml:space="preserve"> </w:t>
      </w:r>
      <w:r>
        <w:rPr>
          <w:color w:val="3A3A3A"/>
          <w:spacing w:val="-4"/>
          <w:w w:val="105"/>
          <w:sz w:val="18"/>
        </w:rPr>
        <w:t>2025</w:t>
      </w:r>
    </w:p>
    <w:p w14:paraId="7786251C" w14:textId="77777777" w:rsidR="00C50F6F" w:rsidRDefault="00C50F6F">
      <w:pPr>
        <w:pStyle w:val="BodyText"/>
        <w:spacing w:before="36"/>
        <w:rPr>
          <w:sz w:val="18"/>
        </w:rPr>
      </w:pPr>
    </w:p>
    <w:p w14:paraId="704AA22C" w14:textId="77777777" w:rsidR="00C50F6F" w:rsidRDefault="00000000">
      <w:pPr>
        <w:pStyle w:val="ListParagraph"/>
        <w:numPr>
          <w:ilvl w:val="0"/>
          <w:numId w:val="11"/>
        </w:numPr>
        <w:tabs>
          <w:tab w:val="left" w:pos="2579"/>
        </w:tabs>
        <w:ind w:left="2579" w:hanging="630"/>
        <w:rPr>
          <w:color w:val="3A3A3A"/>
          <w:sz w:val="18"/>
        </w:rPr>
      </w:pPr>
      <w:r>
        <w:rPr>
          <w:color w:val="565656"/>
          <w:sz w:val="18"/>
        </w:rPr>
        <w:t>INVESTMENT</w:t>
      </w:r>
      <w:r>
        <w:rPr>
          <w:color w:val="565656"/>
          <w:spacing w:val="1"/>
          <w:sz w:val="18"/>
        </w:rPr>
        <w:t xml:space="preserve"> </w:t>
      </w:r>
      <w:r>
        <w:rPr>
          <w:color w:val="3A3A3A"/>
          <w:sz w:val="18"/>
        </w:rPr>
        <w:t>IN</w:t>
      </w:r>
      <w:r>
        <w:rPr>
          <w:color w:val="3A3A3A"/>
          <w:spacing w:val="4"/>
          <w:sz w:val="18"/>
        </w:rPr>
        <w:t xml:space="preserve"> </w:t>
      </w:r>
      <w:r>
        <w:rPr>
          <w:color w:val="3A3A3A"/>
          <w:sz w:val="18"/>
        </w:rPr>
        <w:t>CO</w:t>
      </w:r>
      <w:r>
        <w:rPr>
          <w:color w:val="3A3A3A"/>
          <w:spacing w:val="63"/>
          <w:w w:val="150"/>
          <w:sz w:val="18"/>
        </w:rPr>
        <w:t xml:space="preserve"> </w:t>
      </w:r>
      <w:r>
        <w:rPr>
          <w:color w:val="3A3A3A"/>
          <w:spacing w:val="-5"/>
          <w:sz w:val="18"/>
        </w:rPr>
        <w:t>FOR</w:t>
      </w:r>
    </w:p>
    <w:p w14:paraId="7A3C6DB0" w14:textId="77777777" w:rsidR="00C50F6F" w:rsidRDefault="00000000">
      <w:pPr>
        <w:tabs>
          <w:tab w:val="left" w:pos="5372"/>
          <w:tab w:val="left" w:pos="5969"/>
          <w:tab w:val="left" w:pos="8444"/>
          <w:tab w:val="left" w:pos="9883"/>
          <w:tab w:val="left" w:pos="10179"/>
        </w:tabs>
        <w:spacing w:before="201" w:line="203" w:lineRule="exact"/>
        <w:ind w:left="2587"/>
        <w:rPr>
          <w:sz w:val="18"/>
        </w:rPr>
      </w:pPr>
      <w:r>
        <w:rPr>
          <w:noProof/>
          <w:sz w:val="18"/>
        </w:rPr>
        <mc:AlternateContent>
          <mc:Choice Requires="wps">
            <w:drawing>
              <wp:anchor distT="0" distB="0" distL="0" distR="0" simplePos="0" relativeHeight="482968064" behindDoc="1" locked="0" layoutInCell="1" allowOverlap="1" wp14:anchorId="68C23C16" wp14:editId="7E87F6D9">
                <wp:simplePos x="0" y="0"/>
                <wp:positionH relativeFrom="page">
                  <wp:posOffset>3411751</wp:posOffset>
                </wp:positionH>
                <wp:positionV relativeFrom="paragraph">
                  <wp:posOffset>116208</wp:posOffset>
                </wp:positionV>
                <wp:extent cx="15875" cy="156210"/>
                <wp:effectExtent l="0" t="0" r="0" b="0"/>
                <wp:wrapNone/>
                <wp:docPr id="828" name="Graphic 8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6210"/>
                        </a:xfrm>
                        <a:custGeom>
                          <a:avLst/>
                          <a:gdLst/>
                          <a:ahLst/>
                          <a:cxnLst/>
                          <a:rect l="l" t="t" r="r" b="b"/>
                          <a:pathLst>
                            <a:path w="15875" h="156210">
                              <a:moveTo>
                                <a:pt x="15263" y="156123"/>
                              </a:moveTo>
                              <a:lnTo>
                                <a:pt x="0" y="156123"/>
                              </a:lnTo>
                              <a:lnTo>
                                <a:pt x="0" y="0"/>
                              </a:lnTo>
                              <a:lnTo>
                                <a:pt x="15263" y="0"/>
                              </a:lnTo>
                              <a:lnTo>
                                <a:pt x="15263" y="156123"/>
                              </a:lnTo>
                              <a:close/>
                            </a:path>
                          </a:pathLst>
                        </a:custGeom>
                        <a:solidFill>
                          <a:srgbClr val="E1E1E1"/>
                        </a:solidFill>
                      </wps:spPr>
                      <wps:bodyPr wrap="square" lIns="0" tIns="0" rIns="0" bIns="0" rtlCol="0">
                        <a:prstTxWarp prst="textNoShape">
                          <a:avLst/>
                        </a:prstTxWarp>
                        <a:noAutofit/>
                      </wps:bodyPr>
                    </wps:wsp>
                  </a:graphicData>
                </a:graphic>
              </wp:anchor>
            </w:drawing>
          </mc:Choice>
          <mc:Fallback>
            <w:pict>
              <v:shape w14:anchorId="36818976" id="Graphic 828" o:spid="_x0000_s1026" style="position:absolute;margin-left:268.65pt;margin-top:9.15pt;width:1.25pt;height:12.3pt;z-index:-20348416;visibility:visible;mso-wrap-style:square;mso-wrap-distance-left:0;mso-wrap-distance-top:0;mso-wrap-distance-right:0;mso-wrap-distance-bottom:0;mso-position-horizontal:absolute;mso-position-horizontal-relative:page;mso-position-vertical:absolute;mso-position-vertical-relative:text;v-text-anchor:top" coordsize="1587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" path="m15263,156123l,156123,,,15263,r,156123xe" fillcolor="#e1e1e1" stroked="f">
                <v:path arrowok="t"/>
                <w10:wrap anchorx="page"/>
              </v:shape>
            </w:pict>
          </mc:Fallback>
        </mc:AlternateContent>
      </w:r>
      <w:r>
        <w:rPr>
          <w:noProof/>
          <w:sz w:val="18"/>
        </w:rPr>
        <mc:AlternateContent>
          <mc:Choice Requires="wps">
            <w:drawing>
              <wp:anchor distT="0" distB="0" distL="0" distR="0" simplePos="0" relativeHeight="482968576" behindDoc="1" locked="0" layoutInCell="1" allowOverlap="1" wp14:anchorId="4115E163" wp14:editId="7F7464DC">
                <wp:simplePos x="0" y="0"/>
                <wp:positionH relativeFrom="page">
                  <wp:posOffset>6275999</wp:posOffset>
                </wp:positionH>
                <wp:positionV relativeFrom="paragraph">
                  <wp:posOffset>116208</wp:posOffset>
                </wp:positionV>
                <wp:extent cx="27940" cy="156210"/>
                <wp:effectExtent l="0" t="0" r="0" b="0"/>
                <wp:wrapNone/>
                <wp:docPr id="829" name="Graphic 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56210"/>
                        </a:xfrm>
                        <a:custGeom>
                          <a:avLst/>
                          <a:gdLst/>
                          <a:ahLst/>
                          <a:cxnLst/>
                          <a:rect l="l" t="t" r="r" b="b"/>
                          <a:pathLst>
                            <a:path w="27940" h="156210">
                              <a:moveTo>
                                <a:pt x="27475" y="156123"/>
                              </a:moveTo>
                              <a:lnTo>
                                <a:pt x="0" y="156123"/>
                              </a:lnTo>
                              <a:lnTo>
                                <a:pt x="0" y="0"/>
                              </a:lnTo>
                              <a:lnTo>
                                <a:pt x="27475" y="0"/>
                              </a:lnTo>
                              <a:lnTo>
                                <a:pt x="27475" y="156123"/>
                              </a:lnTo>
                              <a:close/>
                            </a:path>
                          </a:pathLst>
                        </a:custGeom>
                        <a:solidFill>
                          <a:srgbClr val="E1E1E1"/>
                        </a:solidFill>
                      </wps:spPr>
                      <wps:bodyPr wrap="square" lIns="0" tIns="0" rIns="0" bIns="0" rtlCol="0">
                        <a:prstTxWarp prst="textNoShape">
                          <a:avLst/>
                        </a:prstTxWarp>
                        <a:noAutofit/>
                      </wps:bodyPr>
                    </wps:wsp>
                  </a:graphicData>
                </a:graphic>
              </wp:anchor>
            </w:drawing>
          </mc:Choice>
          <mc:Fallback>
            <w:pict>
              <v:shape w14:anchorId="3188A1CC" id="Graphic 829" o:spid="_x0000_s1026" style="position:absolute;margin-left:494.15pt;margin-top:9.15pt;width:2.2pt;height:12.3pt;z-index:-20347904;visibility:visible;mso-wrap-style:square;mso-wrap-distance-left:0;mso-wrap-distance-top:0;mso-wrap-distance-right:0;mso-wrap-distance-bottom:0;mso-position-horizontal:absolute;mso-position-horizontal-relative:page;mso-position-vertical:absolute;mso-position-vertical-relative:text;v-text-anchor:top" coordsize="2794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" path="m27475,156123l,156123,,,27475,r,156123xe" fillcolor="#e1e1e1" stroked="f">
                <v:path arrowok="t"/>
                <w10:wrap anchorx="page"/>
              </v:shape>
            </w:pict>
          </mc:Fallback>
        </mc:AlternateContent>
      </w:r>
      <w:proofErr w:type="spellStart"/>
      <w:r>
        <w:rPr>
          <w:color w:val="565656"/>
          <w:spacing w:val="-2"/>
          <w:sz w:val="18"/>
        </w:rPr>
        <w:t>Comfor</w:t>
      </w:r>
      <w:proofErr w:type="spellEnd"/>
      <w:r>
        <w:rPr>
          <w:color w:val="565656"/>
          <w:sz w:val="18"/>
        </w:rPr>
        <w:tab/>
      </w:r>
      <w:r>
        <w:rPr>
          <w:color w:val="A1A1A1"/>
          <w:spacing w:val="-10"/>
          <w:sz w:val="18"/>
        </w:rPr>
        <w:t>.</w:t>
      </w:r>
      <w:r>
        <w:rPr>
          <w:color w:val="A1A1A1"/>
          <w:sz w:val="18"/>
        </w:rPr>
        <w:tab/>
      </w:r>
      <w:r>
        <w:rPr>
          <w:color w:val="565656"/>
          <w:sz w:val="18"/>
        </w:rPr>
        <w:t>or)</w:t>
      </w:r>
      <w:r>
        <w:rPr>
          <w:color w:val="565656"/>
          <w:spacing w:val="20"/>
          <w:sz w:val="18"/>
        </w:rPr>
        <w:t xml:space="preserve"> </w:t>
      </w:r>
      <w:r>
        <w:rPr>
          <w:color w:val="6E6E6E"/>
          <w:sz w:val="18"/>
        </w:rPr>
        <w:t>is</w:t>
      </w:r>
      <w:r>
        <w:rPr>
          <w:color w:val="6E6E6E"/>
          <w:spacing w:val="21"/>
          <w:sz w:val="18"/>
        </w:rPr>
        <w:t xml:space="preserve"> </w:t>
      </w:r>
      <w:r>
        <w:rPr>
          <w:color w:val="565656"/>
          <w:spacing w:val="-10"/>
          <w:sz w:val="18"/>
        </w:rPr>
        <w:t>a</w:t>
      </w:r>
      <w:r>
        <w:rPr>
          <w:color w:val="565656"/>
          <w:sz w:val="18"/>
        </w:rPr>
        <w:tab/>
      </w:r>
      <w:proofErr w:type="spellStart"/>
      <w:r>
        <w:rPr>
          <w:color w:val="565656"/>
          <w:spacing w:val="-5"/>
          <w:sz w:val="18"/>
        </w:rPr>
        <w:t>ry</w:t>
      </w:r>
      <w:proofErr w:type="spellEnd"/>
      <w:r>
        <w:rPr>
          <w:color w:val="565656"/>
          <w:sz w:val="18"/>
        </w:rPr>
        <w:tab/>
      </w:r>
      <w:r>
        <w:rPr>
          <w:color w:val="A1A1A1"/>
          <w:spacing w:val="-10"/>
          <w:sz w:val="18"/>
        </w:rPr>
        <w:t>•</w:t>
      </w:r>
      <w:r>
        <w:rPr>
          <w:color w:val="A1A1A1"/>
          <w:sz w:val="18"/>
        </w:rPr>
        <w:tab/>
      </w:r>
      <w:r>
        <w:rPr>
          <w:color w:val="3A3A3A"/>
          <w:spacing w:val="-5"/>
          <w:sz w:val="18"/>
        </w:rPr>
        <w:t>to</w:t>
      </w:r>
    </w:p>
    <w:p w14:paraId="7B48F4F1" w14:textId="77777777" w:rsidR="00C50F6F" w:rsidRDefault="00000000">
      <w:pPr>
        <w:tabs>
          <w:tab w:val="left" w:pos="5939"/>
          <w:tab w:val="left" w:pos="6505"/>
          <w:tab w:val="left" w:pos="7285"/>
          <w:tab w:val="left" w:pos="8497"/>
          <w:tab w:val="left" w:pos="9645"/>
        </w:tabs>
        <w:spacing w:line="203" w:lineRule="exact"/>
        <w:ind w:left="2590"/>
        <w:rPr>
          <w:rFonts w:ascii="Times New Roman"/>
          <w:sz w:val="19"/>
        </w:rPr>
      </w:pPr>
      <w:proofErr w:type="spellStart"/>
      <w:r>
        <w:rPr>
          <w:color w:val="565656"/>
          <w:sz w:val="18"/>
        </w:rPr>
        <w:t>ope</w:t>
      </w:r>
      <w:proofErr w:type="spellEnd"/>
      <w:r>
        <w:rPr>
          <w:color w:val="565656"/>
          <w:spacing w:val="7"/>
          <w:sz w:val="18"/>
        </w:rPr>
        <w:t xml:space="preserve"> </w:t>
      </w:r>
      <w:r>
        <w:rPr>
          <w:color w:val="565656"/>
          <w:spacing w:val="-5"/>
          <w:sz w:val="18"/>
        </w:rPr>
        <w:t>ate</w:t>
      </w:r>
      <w:r>
        <w:rPr>
          <w:color w:val="565656"/>
          <w:sz w:val="18"/>
        </w:rPr>
        <w:tab/>
      </w:r>
      <w:proofErr w:type="spellStart"/>
      <w:r>
        <w:rPr>
          <w:color w:val="565656"/>
          <w:spacing w:val="-5"/>
          <w:sz w:val="18"/>
        </w:rPr>
        <w:t>nd</w:t>
      </w:r>
      <w:proofErr w:type="spellEnd"/>
      <w:r>
        <w:rPr>
          <w:color w:val="565656"/>
          <w:sz w:val="18"/>
        </w:rPr>
        <w:tab/>
      </w:r>
      <w:r>
        <w:rPr>
          <w:color w:val="565656"/>
          <w:spacing w:val="-10"/>
          <w:sz w:val="18"/>
        </w:rPr>
        <w:t>C</w:t>
      </w:r>
      <w:r>
        <w:rPr>
          <w:color w:val="565656"/>
          <w:sz w:val="18"/>
        </w:rPr>
        <w:tab/>
        <w:t>ty</w:t>
      </w:r>
      <w:r>
        <w:rPr>
          <w:color w:val="565656"/>
          <w:spacing w:val="-6"/>
          <w:sz w:val="18"/>
        </w:rPr>
        <w:t xml:space="preserve"> </w:t>
      </w:r>
      <w:r>
        <w:rPr>
          <w:color w:val="565656"/>
          <w:spacing w:val="-10"/>
          <w:sz w:val="18"/>
        </w:rPr>
        <w:t>F</w:t>
      </w:r>
      <w:r>
        <w:rPr>
          <w:color w:val="565656"/>
          <w:sz w:val="18"/>
        </w:rPr>
        <w:tab/>
      </w:r>
      <w:r>
        <w:rPr>
          <w:color w:val="565656"/>
          <w:spacing w:val="-10"/>
          <w:sz w:val="18"/>
        </w:rPr>
        <w:t>m</w:t>
      </w:r>
      <w:r>
        <w:rPr>
          <w:color w:val="565656"/>
          <w:sz w:val="18"/>
        </w:rPr>
        <w:tab/>
      </w:r>
      <w:proofErr w:type="spellStart"/>
      <w:r>
        <w:rPr>
          <w:rFonts w:ascii="Times New Roman"/>
          <w:color w:val="565656"/>
          <w:spacing w:val="-2"/>
          <w:sz w:val="19"/>
        </w:rPr>
        <w:t>Provmce</w:t>
      </w:r>
      <w:proofErr w:type="spellEnd"/>
    </w:p>
    <w:p w14:paraId="38E9B311" w14:textId="77777777" w:rsidR="00C50F6F" w:rsidRDefault="00000000">
      <w:pPr>
        <w:tabs>
          <w:tab w:val="left" w:pos="4353"/>
          <w:tab w:val="left" w:pos="5306"/>
          <w:tab w:val="left" w:pos="5845"/>
          <w:tab w:val="left" w:pos="5892"/>
          <w:tab w:val="left" w:pos="6535"/>
          <w:tab w:val="left" w:pos="7402"/>
          <w:tab w:val="left" w:pos="8464"/>
          <w:tab w:val="left" w:pos="8643"/>
          <w:tab w:val="left" w:pos="9739"/>
        </w:tabs>
        <w:spacing w:line="225" w:lineRule="auto"/>
        <w:ind w:left="2592" w:right="1955" w:hanging="3"/>
        <w:rPr>
          <w:sz w:val="18"/>
        </w:rPr>
      </w:pPr>
      <w:r>
        <w:rPr>
          <w:color w:val="565656"/>
          <w:sz w:val="18"/>
        </w:rPr>
        <w:t>of</w:t>
      </w:r>
      <w:r>
        <w:rPr>
          <w:color w:val="565656"/>
          <w:spacing w:val="-3"/>
          <w:sz w:val="18"/>
        </w:rPr>
        <w:t xml:space="preserve"> </w:t>
      </w:r>
      <w:r>
        <w:rPr>
          <w:color w:val="565656"/>
          <w:sz w:val="18"/>
        </w:rPr>
        <w:t>BC</w:t>
      </w:r>
      <w:r>
        <w:rPr>
          <w:color w:val="8C8C8C"/>
          <w:sz w:val="18"/>
        </w:rPr>
        <w:t>.</w:t>
      </w:r>
      <w:r>
        <w:rPr>
          <w:color w:val="8C8C8C"/>
          <w:sz w:val="18"/>
        </w:rPr>
        <w:tab/>
      </w:r>
      <w:r>
        <w:rPr>
          <w:color w:val="8C8C8C"/>
          <w:sz w:val="18"/>
        </w:rPr>
        <w:tab/>
      </w:r>
      <w:r>
        <w:rPr>
          <w:color w:val="8C8C8C"/>
          <w:sz w:val="18"/>
        </w:rPr>
        <w:tab/>
      </w:r>
      <w:proofErr w:type="spellStart"/>
      <w:r>
        <w:rPr>
          <w:color w:val="565656"/>
          <w:spacing w:val="-4"/>
          <w:sz w:val="20"/>
        </w:rPr>
        <w:t>Oet</w:t>
      </w:r>
      <w:proofErr w:type="spellEnd"/>
      <w:r>
        <w:rPr>
          <w:color w:val="565656"/>
          <w:sz w:val="20"/>
        </w:rPr>
        <w:tab/>
      </w:r>
      <w:r>
        <w:rPr>
          <w:color w:val="565656"/>
          <w:spacing w:val="-10"/>
          <w:sz w:val="18"/>
        </w:rPr>
        <w:t>5</w:t>
      </w:r>
      <w:r>
        <w:rPr>
          <w:color w:val="565656"/>
          <w:sz w:val="18"/>
        </w:rPr>
        <w:tab/>
      </w:r>
      <w:r>
        <w:rPr>
          <w:color w:val="565656"/>
          <w:sz w:val="18"/>
        </w:rPr>
        <w:tab/>
      </w:r>
      <w:r>
        <w:rPr>
          <w:color w:val="565656"/>
          <w:spacing w:val="-10"/>
          <w:sz w:val="18"/>
        </w:rPr>
        <w:t>e</w:t>
      </w:r>
      <w:r>
        <w:rPr>
          <w:color w:val="565656"/>
          <w:sz w:val="18"/>
        </w:rPr>
        <w:tab/>
      </w:r>
      <w:r>
        <w:rPr>
          <w:color w:val="565656"/>
          <w:sz w:val="18"/>
        </w:rPr>
        <w:tab/>
        <w:t>s</w:t>
      </w:r>
      <w:r>
        <w:rPr>
          <w:color w:val="565656"/>
          <w:spacing w:val="-13"/>
          <w:sz w:val="18"/>
        </w:rPr>
        <w:t xml:space="preserve"> </w:t>
      </w:r>
      <w:proofErr w:type="spellStart"/>
      <w:r>
        <w:rPr>
          <w:color w:val="3A3A3A"/>
          <w:sz w:val="18"/>
        </w:rPr>
        <w:t>Acto</w:t>
      </w:r>
      <w:proofErr w:type="spellEnd"/>
      <w:r>
        <w:rPr>
          <w:color w:val="3A3A3A"/>
          <w:sz w:val="18"/>
        </w:rPr>
        <w:t xml:space="preserve"> </w:t>
      </w:r>
      <w:r>
        <w:rPr>
          <w:color w:val="565656"/>
          <w:sz w:val="18"/>
        </w:rPr>
        <w:t>British</w:t>
      </w:r>
      <w:r>
        <w:rPr>
          <w:color w:val="565656"/>
          <w:spacing w:val="-10"/>
          <w:sz w:val="18"/>
        </w:rPr>
        <w:t xml:space="preserve"> </w:t>
      </w:r>
      <w:r>
        <w:rPr>
          <w:color w:val="565656"/>
          <w:spacing w:val="-5"/>
          <w:sz w:val="18"/>
        </w:rPr>
        <w:t>Col</w:t>
      </w:r>
      <w:r>
        <w:rPr>
          <w:color w:val="565656"/>
          <w:sz w:val="18"/>
        </w:rPr>
        <w:tab/>
      </w:r>
      <w:r>
        <w:rPr>
          <w:color w:val="565656"/>
          <w:spacing w:val="-10"/>
          <w:sz w:val="18"/>
        </w:rPr>
        <w:t>r</w:t>
      </w:r>
      <w:r>
        <w:rPr>
          <w:color w:val="565656"/>
          <w:sz w:val="18"/>
        </w:rPr>
        <w:tab/>
      </w:r>
      <w:r>
        <w:rPr>
          <w:color w:val="3A3A3A"/>
          <w:spacing w:val="-10"/>
          <w:sz w:val="18"/>
        </w:rPr>
        <w:t>d</w:t>
      </w:r>
      <w:r>
        <w:rPr>
          <w:color w:val="3A3A3A"/>
          <w:sz w:val="18"/>
        </w:rPr>
        <w:tab/>
      </w:r>
      <w:r>
        <w:rPr>
          <w:color w:val="3A3A3A"/>
          <w:sz w:val="18"/>
        </w:rPr>
        <w:tab/>
      </w:r>
      <w:r>
        <w:rPr>
          <w:color w:val="565656"/>
          <w:spacing w:val="-5"/>
          <w:sz w:val="18"/>
        </w:rPr>
        <w:t>for</w:t>
      </w:r>
      <w:r>
        <w:rPr>
          <w:color w:val="565656"/>
          <w:sz w:val="18"/>
        </w:rPr>
        <w:tab/>
      </w:r>
      <w:r>
        <w:rPr>
          <w:color w:val="565656"/>
          <w:sz w:val="18"/>
        </w:rPr>
        <w:tab/>
      </w:r>
      <w:proofErr w:type="spellStart"/>
      <w:r>
        <w:rPr>
          <w:rFonts w:ascii="Times New Roman"/>
          <w:color w:val="565656"/>
          <w:spacing w:val="-10"/>
          <w:sz w:val="19"/>
        </w:rPr>
        <w:t>i</w:t>
      </w:r>
      <w:proofErr w:type="spellEnd"/>
      <w:r>
        <w:rPr>
          <w:rFonts w:ascii="Times New Roman"/>
          <w:color w:val="565656"/>
          <w:sz w:val="19"/>
        </w:rPr>
        <w:tab/>
      </w:r>
      <w:r>
        <w:rPr>
          <w:rFonts w:ascii="Times New Roman"/>
          <w:color w:val="565656"/>
          <w:sz w:val="19"/>
        </w:rPr>
        <w:tab/>
      </w:r>
      <w:r>
        <w:rPr>
          <w:color w:val="565656"/>
          <w:sz w:val="18"/>
        </w:rPr>
        <w:t>16</w:t>
      </w:r>
      <w:r>
        <w:rPr>
          <w:color w:val="8C8C8C"/>
          <w:sz w:val="18"/>
        </w:rPr>
        <w:t>,</w:t>
      </w:r>
      <w:r>
        <w:rPr>
          <w:color w:val="8C8C8C"/>
          <w:spacing w:val="1"/>
          <w:sz w:val="18"/>
        </w:rPr>
        <w:t xml:space="preserve"> </w:t>
      </w:r>
      <w:r>
        <w:rPr>
          <w:color w:val="565656"/>
          <w:sz w:val="18"/>
        </w:rPr>
        <w:t>Bums</w:t>
      </w:r>
      <w:r>
        <w:rPr>
          <w:color w:val="565656"/>
          <w:spacing w:val="4"/>
          <w:sz w:val="18"/>
        </w:rPr>
        <w:t xml:space="preserve"> </w:t>
      </w:r>
      <w:r>
        <w:rPr>
          <w:color w:val="565656"/>
          <w:sz w:val="18"/>
        </w:rPr>
        <w:t>Lake</w:t>
      </w:r>
      <w:r>
        <w:rPr>
          <w:color w:val="8C8C8C"/>
          <w:sz w:val="18"/>
        </w:rPr>
        <w:t>,</w:t>
      </w:r>
      <w:r>
        <w:rPr>
          <w:color w:val="8C8C8C"/>
          <w:spacing w:val="1"/>
          <w:sz w:val="18"/>
        </w:rPr>
        <w:t xml:space="preserve"> </w:t>
      </w:r>
      <w:r>
        <w:rPr>
          <w:color w:val="565656"/>
          <w:spacing w:val="-5"/>
          <w:sz w:val="18"/>
        </w:rPr>
        <w:t>BC</w:t>
      </w:r>
      <w:r>
        <w:rPr>
          <w:color w:val="8C8C8C"/>
          <w:spacing w:val="-5"/>
          <w:sz w:val="18"/>
        </w:rPr>
        <w:t>.</w:t>
      </w:r>
    </w:p>
    <w:p w14:paraId="78877434" w14:textId="77777777" w:rsidR="00C50F6F" w:rsidRDefault="00C50F6F">
      <w:pPr>
        <w:pStyle w:val="BodyText"/>
        <w:spacing w:before="4"/>
        <w:rPr>
          <w:sz w:val="18"/>
        </w:rPr>
      </w:pPr>
    </w:p>
    <w:p w14:paraId="7F81F7B5" w14:textId="77777777" w:rsidR="00C50F6F" w:rsidRDefault="00000000">
      <w:pPr>
        <w:ind w:right="6121"/>
        <w:jc w:val="right"/>
        <w:rPr>
          <w:sz w:val="18"/>
        </w:rPr>
      </w:pPr>
      <w:r>
        <w:rPr>
          <w:noProof/>
          <w:sz w:val="18"/>
        </w:rPr>
        <mc:AlternateContent>
          <mc:Choice Requires="wpg">
            <w:drawing>
              <wp:anchor distT="0" distB="0" distL="0" distR="0" simplePos="0" relativeHeight="15888896" behindDoc="0" locked="0" layoutInCell="1" allowOverlap="1" wp14:anchorId="2F4E3A38" wp14:editId="671C3834">
                <wp:simplePos x="0" y="0"/>
                <wp:positionH relativeFrom="page">
                  <wp:posOffset>1636290</wp:posOffset>
                </wp:positionH>
                <wp:positionV relativeFrom="paragraph">
                  <wp:posOffset>3913</wp:posOffset>
                </wp:positionV>
                <wp:extent cx="1450975" cy="513080"/>
                <wp:effectExtent l="0" t="0" r="0" b="0"/>
                <wp:wrapNone/>
                <wp:docPr id="830"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0975" cy="513080"/>
                          <a:chOff x="0" y="0"/>
                          <a:chExt cx="1450975" cy="513080"/>
                        </a:xfrm>
                      </wpg:grpSpPr>
                      <pic:pic xmlns:pic="http://schemas.openxmlformats.org/drawingml/2006/picture">
                        <pic:nvPicPr>
                          <pic:cNvPr id="831" name="Image 831"/>
                          <pic:cNvPicPr/>
                        </pic:nvPicPr>
                        <pic:blipFill>
                          <a:blip r:embed="rId421" cstate="print"/>
                          <a:stretch>
                            <a:fillRect/>
                          </a:stretch>
                        </pic:blipFill>
                        <pic:spPr>
                          <a:xfrm>
                            <a:off x="0" y="12046"/>
                            <a:ext cx="1221112" cy="500477"/>
                          </a:xfrm>
                          <a:prstGeom prst="rect">
                            <a:avLst/>
                          </a:prstGeom>
                        </pic:spPr>
                      </pic:pic>
                      <wps:wsp>
                        <wps:cNvPr id="832" name="Textbox 832"/>
                        <wps:cNvSpPr txBox="1"/>
                        <wps:spPr>
                          <a:xfrm>
                            <a:off x="0" y="0"/>
                            <a:ext cx="1450975" cy="513080"/>
                          </a:xfrm>
                          <a:prstGeom prst="rect">
                            <a:avLst/>
                          </a:prstGeom>
                        </wps:spPr>
                        <wps:txbx>
                          <w:txbxContent>
                            <w:p w14:paraId="6FB4D6A0" w14:textId="77777777" w:rsidR="00C50F6F" w:rsidRDefault="00000000">
                              <w:pPr>
                                <w:spacing w:line="235" w:lineRule="auto"/>
                                <w:ind w:left="1829" w:hanging="63"/>
                                <w:rPr>
                                  <w:rFonts w:ascii="Times New Roman"/>
                                  <w:sz w:val="19"/>
                                </w:rPr>
                              </w:pPr>
                              <w:r>
                                <w:rPr>
                                  <w:color w:val="565656"/>
                                  <w:w w:val="105"/>
                                  <w:sz w:val="18"/>
                                </w:rPr>
                                <w:t>es</w:t>
                              </w:r>
                              <w:r>
                                <w:rPr>
                                  <w:color w:val="565656"/>
                                  <w:spacing w:val="-7"/>
                                  <w:w w:val="105"/>
                                  <w:sz w:val="18"/>
                                </w:rPr>
                                <w:t xml:space="preserve"> </w:t>
                              </w:r>
                              <w:r>
                                <w:rPr>
                                  <w:color w:val="565656"/>
                                  <w:w w:val="105"/>
                                  <w:sz w:val="18"/>
                                </w:rPr>
                                <w:t xml:space="preserve">of </w:t>
                              </w:r>
                              <w:proofErr w:type="spellStart"/>
                              <w:r>
                                <w:rPr>
                                  <w:color w:val="565656"/>
                                  <w:spacing w:val="-2"/>
                                  <w:sz w:val="18"/>
                                </w:rPr>
                                <w:t>harve</w:t>
                              </w:r>
                              <w:proofErr w:type="spellEnd"/>
                              <w:r>
                                <w:rPr>
                                  <w:color w:val="565656"/>
                                  <w:spacing w:val="-2"/>
                                  <w:sz w:val="18"/>
                                </w:rPr>
                                <w:t xml:space="preserve"> </w:t>
                              </w:r>
                              <w:r>
                                <w:rPr>
                                  <w:color w:val="565656"/>
                                  <w:spacing w:val="-6"/>
                                  <w:w w:val="105"/>
                                  <w:sz w:val="18"/>
                                </w:rPr>
                                <w:t xml:space="preserve">mm </w:t>
                              </w:r>
                              <w:r>
                                <w:rPr>
                                  <w:rFonts w:ascii="Times New Roman"/>
                                  <w:color w:val="565656"/>
                                  <w:spacing w:val="-4"/>
                                  <w:w w:val="105"/>
                                  <w:sz w:val="19"/>
                                </w:rPr>
                                <w:t>msl</w:t>
                              </w:r>
                            </w:p>
                          </w:txbxContent>
                        </wps:txbx>
                        <wps:bodyPr wrap="square" lIns="0" tIns="0" rIns="0" bIns="0" rtlCol="0">
                          <a:noAutofit/>
                        </wps:bodyPr>
                      </wps:wsp>
                    </wpg:wgp>
                  </a:graphicData>
                </a:graphic>
              </wp:anchor>
            </w:drawing>
          </mc:Choice>
          <mc:Fallback>
            <w:pict>
              <v:group w14:anchorId="2F4E3A38" id="Group 830" o:spid="_x0000_s1238" style="position:absolute;left:0;text-align:left;margin-left:128.85pt;margin-top:.3pt;width:114.25pt;height:40.4pt;z-index:15888896;mso-wrap-distance-left:0;mso-wrap-distance-right:0;mso-position-horizontal-relative:page;mso-position-vertical-relative:text" coordsize="14509,51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">
                <v:shape id="Image 831" o:spid="_x0000_s1239" type="#_x0000_t75" style="position:absolute;top:120;width:12211;height:5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">
                  <v:imagedata r:id="rId422" o:title=""/>
                </v:shape>
                <v:shape id="Textbox 832" o:spid="_x0000_s1240" type="#_x0000_t202" style="position:absolute;width:14509;height:5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YQxAAAANwAAAAPAAAAZHJzL2Rvd25yZXYueG1sRI9Ba8JA&#10;FITvgv9heQVvuqmC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HDT9hDEAAAA3AAAAA8A&#10;AAAAAAAAAAAAAAAABwIAAGRycy9kb3ducmV2LnhtbFBLBQYAAAAAAwADALcAAAD4AgAAAAA=&#10;" filled="f" stroked="f">
                  <v:textbox inset="0,0,0,0">
                    <w:txbxContent>
                      <w:p w14:paraId="6FB4D6A0" w14:textId="77777777" w:rsidR="00C50F6F" w:rsidRDefault="00000000">
                        <w:pPr>
                          <w:spacing w:line="235" w:lineRule="auto"/>
                          <w:ind w:left="1829" w:hanging="63"/>
                          <w:rPr>
                            <w:rFonts w:ascii="Times New Roman"/>
                            <w:sz w:val="19"/>
                          </w:rPr>
                        </w:pPr>
                        <w:r>
                          <w:rPr>
                            <w:color w:val="565656"/>
                            <w:w w:val="105"/>
                            <w:sz w:val="18"/>
                          </w:rPr>
                          <w:t>es</w:t>
                        </w:r>
                        <w:r>
                          <w:rPr>
                            <w:color w:val="565656"/>
                            <w:spacing w:val="-7"/>
                            <w:w w:val="105"/>
                            <w:sz w:val="18"/>
                          </w:rPr>
                          <w:t xml:space="preserve"> </w:t>
                        </w:r>
                        <w:r>
                          <w:rPr>
                            <w:color w:val="565656"/>
                            <w:w w:val="105"/>
                            <w:sz w:val="18"/>
                          </w:rPr>
                          <w:t xml:space="preserve">of </w:t>
                        </w:r>
                        <w:proofErr w:type="spellStart"/>
                        <w:r>
                          <w:rPr>
                            <w:color w:val="565656"/>
                            <w:spacing w:val="-2"/>
                            <w:sz w:val="18"/>
                          </w:rPr>
                          <w:t>harve</w:t>
                        </w:r>
                        <w:proofErr w:type="spellEnd"/>
                        <w:r>
                          <w:rPr>
                            <w:color w:val="565656"/>
                            <w:spacing w:val="-2"/>
                            <w:sz w:val="18"/>
                          </w:rPr>
                          <w:t xml:space="preserve"> </w:t>
                        </w:r>
                        <w:r>
                          <w:rPr>
                            <w:color w:val="565656"/>
                            <w:spacing w:val="-6"/>
                            <w:w w:val="105"/>
                            <w:sz w:val="18"/>
                          </w:rPr>
                          <w:t xml:space="preserve">mm </w:t>
                        </w:r>
                        <w:r>
                          <w:rPr>
                            <w:rFonts w:ascii="Times New Roman"/>
                            <w:color w:val="565656"/>
                            <w:spacing w:val="-4"/>
                            <w:w w:val="105"/>
                            <w:sz w:val="19"/>
                          </w:rPr>
                          <w:t>msl</w:t>
                        </w:r>
                      </w:p>
                    </w:txbxContent>
                  </v:textbox>
                </v:shape>
                <w10:wrap anchorx="page"/>
              </v:group>
            </w:pict>
          </mc:Fallback>
        </mc:AlternateContent>
      </w:r>
      <w:r>
        <w:rPr>
          <w:noProof/>
          <w:sz w:val="18"/>
        </w:rPr>
        <w:drawing>
          <wp:anchor distT="0" distB="0" distL="0" distR="0" simplePos="0" relativeHeight="15889408" behindDoc="0" locked="0" layoutInCell="1" allowOverlap="1" wp14:anchorId="40A51621" wp14:editId="184ED7C4">
            <wp:simplePos x="0" y="0"/>
            <wp:positionH relativeFrom="page">
              <wp:posOffset>3883138</wp:posOffset>
            </wp:positionH>
            <wp:positionV relativeFrom="paragraph">
              <wp:posOffset>3753</wp:posOffset>
            </wp:positionV>
            <wp:extent cx="2674236" cy="390616"/>
            <wp:effectExtent l="0" t="0" r="0" b="0"/>
            <wp:wrapNone/>
            <wp:docPr id="833" name="Image 8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3" name="Image 833"/>
                    <pic:cNvPicPr/>
                  </pic:nvPicPr>
                  <pic:blipFill>
                    <a:blip r:embed="rId423" cstate="print"/>
                    <a:stretch>
                      <a:fillRect/>
                    </a:stretch>
                  </pic:blipFill>
                  <pic:spPr>
                    <a:xfrm>
                      <a:off x="0" y="0"/>
                      <a:ext cx="2674236" cy="390616"/>
                    </a:xfrm>
                    <a:prstGeom prst="rect">
                      <a:avLst/>
                    </a:prstGeom>
                  </pic:spPr>
                </pic:pic>
              </a:graphicData>
            </a:graphic>
          </wp:anchor>
        </w:drawing>
      </w:r>
      <w:r>
        <w:rPr>
          <w:color w:val="565656"/>
          <w:spacing w:val="-5"/>
          <w:sz w:val="18"/>
        </w:rPr>
        <w:t>om</w:t>
      </w:r>
    </w:p>
    <w:p w14:paraId="3808CEAB" w14:textId="77777777" w:rsidR="00C50F6F" w:rsidRDefault="00000000">
      <w:pPr>
        <w:spacing w:before="19" w:line="184" w:lineRule="exact"/>
        <w:ind w:right="6098"/>
        <w:jc w:val="right"/>
        <w:rPr>
          <w:sz w:val="16"/>
        </w:rPr>
      </w:pPr>
      <w:r>
        <w:rPr>
          <w:color w:val="565656"/>
          <w:spacing w:val="-5"/>
          <w:sz w:val="16"/>
        </w:rPr>
        <w:t>in</w:t>
      </w:r>
    </w:p>
    <w:p w14:paraId="44ED4FF6" w14:textId="77777777" w:rsidR="00C50F6F" w:rsidRDefault="00000000">
      <w:pPr>
        <w:spacing w:line="197" w:lineRule="exact"/>
        <w:ind w:right="6190"/>
        <w:jc w:val="right"/>
        <w:rPr>
          <w:sz w:val="18"/>
        </w:rPr>
      </w:pPr>
      <w:r>
        <w:rPr>
          <w:color w:val="565656"/>
          <w:spacing w:val="-5"/>
          <w:w w:val="105"/>
          <w:sz w:val="18"/>
        </w:rPr>
        <w:t>2,</w:t>
      </w:r>
    </w:p>
    <w:p w14:paraId="5F21620A" w14:textId="77777777" w:rsidR="00C50F6F" w:rsidRDefault="00000000">
      <w:pPr>
        <w:spacing w:line="220" w:lineRule="exact"/>
        <w:ind w:right="423"/>
        <w:jc w:val="center"/>
        <w:rPr>
          <w:b/>
          <w:sz w:val="20"/>
        </w:rPr>
      </w:pPr>
      <w:r>
        <w:rPr>
          <w:b/>
          <w:color w:val="565656"/>
          <w:spacing w:val="-5"/>
          <w:sz w:val="20"/>
        </w:rPr>
        <w:t>a.</w:t>
      </w:r>
    </w:p>
    <w:p w14:paraId="1EBAF306" w14:textId="77777777" w:rsidR="00C50F6F" w:rsidRDefault="00000000">
      <w:pPr>
        <w:pStyle w:val="BodyText"/>
        <w:spacing w:before="3"/>
        <w:rPr>
          <w:b/>
          <w:sz w:val="14"/>
        </w:rPr>
      </w:pPr>
      <w:r>
        <w:rPr>
          <w:b/>
          <w:noProof/>
          <w:sz w:val="14"/>
        </w:rPr>
        <mc:AlternateContent>
          <mc:Choice Requires="wpg">
            <w:drawing>
              <wp:anchor distT="0" distB="0" distL="0" distR="0" simplePos="0" relativeHeight="487746560" behindDoc="1" locked="0" layoutInCell="1" allowOverlap="1" wp14:anchorId="23B843A3" wp14:editId="6F0777FD">
                <wp:simplePos x="0" y="0"/>
                <wp:positionH relativeFrom="page">
                  <wp:posOffset>1636290</wp:posOffset>
                </wp:positionH>
                <wp:positionV relativeFrom="paragraph">
                  <wp:posOffset>119663</wp:posOffset>
                </wp:positionV>
                <wp:extent cx="4921250" cy="567690"/>
                <wp:effectExtent l="0" t="0" r="0" b="0"/>
                <wp:wrapTopAndBottom/>
                <wp:docPr id="834" name="Group 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1250" cy="567690"/>
                          <a:chOff x="0" y="0"/>
                          <a:chExt cx="4921250" cy="567690"/>
                        </a:xfrm>
                      </wpg:grpSpPr>
                      <pic:pic xmlns:pic="http://schemas.openxmlformats.org/drawingml/2006/picture">
                        <pic:nvPicPr>
                          <pic:cNvPr id="835" name="Image 835"/>
                          <pic:cNvPicPr/>
                        </pic:nvPicPr>
                        <pic:blipFill>
                          <a:blip r:embed="rId424" cstate="print"/>
                          <a:stretch>
                            <a:fillRect/>
                          </a:stretch>
                        </pic:blipFill>
                        <pic:spPr>
                          <a:xfrm>
                            <a:off x="0" y="42563"/>
                            <a:ext cx="2210214" cy="524891"/>
                          </a:xfrm>
                          <a:prstGeom prst="rect">
                            <a:avLst/>
                          </a:prstGeom>
                        </pic:spPr>
                      </pic:pic>
                      <pic:pic xmlns:pic="http://schemas.openxmlformats.org/drawingml/2006/picture">
                        <pic:nvPicPr>
                          <pic:cNvPr id="836" name="Image 836"/>
                          <pic:cNvPicPr/>
                        </pic:nvPicPr>
                        <pic:blipFill>
                          <a:blip r:embed="rId425" cstate="print"/>
                          <a:stretch>
                            <a:fillRect/>
                          </a:stretch>
                        </pic:blipFill>
                        <pic:spPr>
                          <a:xfrm>
                            <a:off x="1514179" y="42563"/>
                            <a:ext cx="3406903" cy="512684"/>
                          </a:xfrm>
                          <a:prstGeom prst="rect">
                            <a:avLst/>
                          </a:prstGeom>
                        </pic:spPr>
                      </pic:pic>
                      <wps:wsp>
                        <wps:cNvPr id="837" name="Textbox 837"/>
                        <wps:cNvSpPr txBox="1"/>
                        <wps:spPr>
                          <a:xfrm>
                            <a:off x="1474530" y="0"/>
                            <a:ext cx="50800" cy="128270"/>
                          </a:xfrm>
                          <a:prstGeom prst="rect">
                            <a:avLst/>
                          </a:prstGeom>
                        </wps:spPr>
                        <wps:txbx>
                          <w:txbxContent>
                            <w:p w14:paraId="52EC5F4D" w14:textId="77777777" w:rsidR="00C50F6F" w:rsidRDefault="00000000">
                              <w:pPr>
                                <w:spacing w:line="201" w:lineRule="exact"/>
                                <w:rPr>
                                  <w:sz w:val="18"/>
                                </w:rPr>
                              </w:pPr>
                              <w:r>
                                <w:rPr>
                                  <w:color w:val="8C8C8C"/>
                                  <w:spacing w:val="-10"/>
                                  <w:sz w:val="18"/>
                                </w:rPr>
                                <w:t>•</w:t>
                              </w:r>
                            </w:p>
                          </w:txbxContent>
                        </wps:txbx>
                        <wps:bodyPr wrap="square" lIns="0" tIns="0" rIns="0" bIns="0" rtlCol="0">
                          <a:noAutofit/>
                        </wps:bodyPr>
                      </wps:wsp>
                      <wps:wsp>
                        <wps:cNvPr id="838" name="Textbox 838"/>
                        <wps:cNvSpPr txBox="1"/>
                        <wps:spPr>
                          <a:xfrm>
                            <a:off x="2041980" y="0"/>
                            <a:ext cx="73025" cy="128270"/>
                          </a:xfrm>
                          <a:prstGeom prst="rect">
                            <a:avLst/>
                          </a:prstGeom>
                        </wps:spPr>
                        <wps:txbx>
                          <w:txbxContent>
                            <w:p w14:paraId="102BAE79" w14:textId="77777777" w:rsidR="00C50F6F" w:rsidRDefault="00000000">
                              <w:pPr>
                                <w:spacing w:line="201" w:lineRule="exact"/>
                                <w:rPr>
                                  <w:sz w:val="18"/>
                                </w:rPr>
                              </w:pPr>
                              <w:r>
                                <w:rPr>
                                  <w:color w:val="565656"/>
                                  <w:spacing w:val="-10"/>
                                  <w:sz w:val="18"/>
                                </w:rPr>
                                <w:t>n</w:t>
                              </w:r>
                            </w:p>
                          </w:txbxContent>
                        </wps:txbx>
                        <wps:bodyPr wrap="square" lIns="0" tIns="0" rIns="0" bIns="0" rtlCol="0">
                          <a:noAutofit/>
                        </wps:bodyPr>
                      </wps:wsp>
                      <wps:wsp>
                        <wps:cNvPr id="839" name="Textbox 839"/>
                        <wps:cNvSpPr txBox="1"/>
                        <wps:spPr>
                          <a:xfrm>
                            <a:off x="1531236" y="146363"/>
                            <a:ext cx="1321435" cy="405765"/>
                          </a:xfrm>
                          <a:prstGeom prst="rect">
                            <a:avLst/>
                          </a:prstGeom>
                        </wps:spPr>
                        <wps:txbx>
                          <w:txbxContent>
                            <w:p w14:paraId="4AD06898" w14:textId="77777777" w:rsidR="00C50F6F" w:rsidRDefault="00000000">
                              <w:pPr>
                                <w:spacing w:line="231" w:lineRule="exact"/>
                                <w:ind w:right="29"/>
                                <w:jc w:val="right"/>
                                <w:rPr>
                                  <w:rFonts w:ascii="Times New Roman"/>
                                  <w:sz w:val="21"/>
                                </w:rPr>
                              </w:pPr>
                              <w:r>
                                <w:rPr>
                                  <w:rFonts w:ascii="Times New Roman"/>
                                  <w:color w:val="565656"/>
                                  <w:spacing w:val="-5"/>
                                  <w:sz w:val="21"/>
                                </w:rPr>
                                <w:t>nag</w:t>
                              </w:r>
                            </w:p>
                            <w:p w14:paraId="3849665C" w14:textId="77777777" w:rsidR="00C50F6F" w:rsidRDefault="00000000">
                              <w:pPr>
                                <w:spacing w:line="203" w:lineRule="exact"/>
                                <w:ind w:left="985"/>
                                <w:rPr>
                                  <w:sz w:val="18"/>
                                </w:rPr>
                              </w:pPr>
                              <w:r>
                                <w:rPr>
                                  <w:color w:val="8C8C8C"/>
                                  <w:sz w:val="18"/>
                                </w:rPr>
                                <w:t>.</w:t>
                              </w:r>
                              <w:r>
                                <w:rPr>
                                  <w:color w:val="8C8C8C"/>
                                  <w:spacing w:val="-7"/>
                                  <w:sz w:val="18"/>
                                </w:rPr>
                                <w:t xml:space="preserve"> </w:t>
                              </w:r>
                              <w:proofErr w:type="spellStart"/>
                              <w:r>
                                <w:rPr>
                                  <w:color w:val="565656"/>
                                  <w:spacing w:val="-2"/>
                                  <w:sz w:val="18"/>
                                </w:rPr>
                                <w:t>Theconde</w:t>
                              </w:r>
                              <w:proofErr w:type="spellEnd"/>
                            </w:p>
                            <w:p w14:paraId="72E8BAC6" w14:textId="77777777" w:rsidR="00C50F6F" w:rsidRDefault="00000000">
                              <w:pPr>
                                <w:tabs>
                                  <w:tab w:val="left" w:pos="299"/>
                                  <w:tab w:val="left" w:pos="1812"/>
                                </w:tabs>
                                <w:spacing w:line="204" w:lineRule="exact"/>
                                <w:rPr>
                                  <w:sz w:val="18"/>
                                </w:rPr>
                              </w:pPr>
                              <w:r>
                                <w:rPr>
                                  <w:color w:val="8C8C8C"/>
                                  <w:spacing w:val="-10"/>
                                  <w:sz w:val="18"/>
                                </w:rPr>
                                <w:t>.</w:t>
                              </w:r>
                              <w:r>
                                <w:rPr>
                                  <w:color w:val="8C8C8C"/>
                                  <w:sz w:val="18"/>
                                </w:rPr>
                                <w:tab/>
                              </w:r>
                              <w:proofErr w:type="gramStart"/>
                              <w:r>
                                <w:rPr>
                                  <w:color w:val="565656"/>
                                  <w:sz w:val="18"/>
                                </w:rPr>
                                <w:t>25</w:t>
                              </w:r>
                              <w:r>
                                <w:rPr>
                                  <w:color w:val="A1A1A1"/>
                                  <w:sz w:val="18"/>
                                  <w:shd w:val="clear" w:color="auto" w:fill="E1E1E1"/>
                                </w:rPr>
                                <w:t>,</w:t>
                              </w:r>
                              <w:r>
                                <w:rPr>
                                  <w:color w:val="A1A1A1"/>
                                  <w:spacing w:val="-2"/>
                                  <w:sz w:val="18"/>
                                  <w:shd w:val="clear" w:color="auto" w:fill="E1E1E1"/>
                                </w:rPr>
                                <w:t xml:space="preserve"> </w:t>
                              </w:r>
                              <w:r>
                                <w:rPr>
                                  <w:color w:val="A1A1A1"/>
                                  <w:sz w:val="18"/>
                                </w:rPr>
                                <w:t>•</w:t>
                              </w:r>
                              <w:proofErr w:type="gramEnd"/>
                              <w:r>
                                <w:rPr>
                                  <w:color w:val="A1A1A1"/>
                                  <w:spacing w:val="62"/>
                                  <w:sz w:val="18"/>
                                </w:rPr>
                                <w:t xml:space="preserve"> </w:t>
                              </w:r>
                              <w:r>
                                <w:rPr>
                                  <w:color w:val="565656"/>
                                  <w:sz w:val="18"/>
                                </w:rPr>
                                <w:t>h</w:t>
                              </w:r>
                              <w:r>
                                <w:rPr>
                                  <w:color w:val="565656"/>
                                  <w:spacing w:val="11"/>
                                  <w:sz w:val="18"/>
                                </w:rPr>
                                <w:t xml:space="preserve"> </w:t>
                              </w:r>
                              <w:r>
                                <w:rPr>
                                  <w:color w:val="565656"/>
                                  <w:spacing w:val="-5"/>
                                  <w:sz w:val="18"/>
                                </w:rPr>
                                <w:t>com</w:t>
                              </w:r>
                              <w:r>
                                <w:rPr>
                                  <w:color w:val="565656"/>
                                  <w:sz w:val="18"/>
                                </w:rPr>
                                <w:tab/>
                                <w:t>e</w:t>
                              </w:r>
                              <w:r>
                                <w:rPr>
                                  <w:color w:val="565656"/>
                                  <w:spacing w:val="3"/>
                                  <w:sz w:val="18"/>
                                </w:rPr>
                                <w:t xml:space="preserve"> </w:t>
                              </w:r>
                              <w:r>
                                <w:rPr>
                                  <w:color w:val="565656"/>
                                  <w:spacing w:val="-5"/>
                                  <w:sz w:val="18"/>
                                </w:rPr>
                                <w:t>fi</w:t>
                              </w:r>
                            </w:p>
                          </w:txbxContent>
                        </wps:txbx>
                        <wps:bodyPr wrap="square" lIns="0" tIns="0" rIns="0" bIns="0" rtlCol="0">
                          <a:noAutofit/>
                        </wps:bodyPr>
                      </wps:wsp>
                    </wpg:wgp>
                  </a:graphicData>
                </a:graphic>
              </wp:anchor>
            </w:drawing>
          </mc:Choice>
          <mc:Fallback>
            <w:pict>
              <v:group w14:anchorId="23B843A3" id="Group 834" o:spid="_x0000_s1241" style="position:absolute;margin-left:128.85pt;margin-top:9.4pt;width:387.5pt;height:44.7pt;z-index:-15569920;mso-wrap-distance-left:0;mso-wrap-distance-right:0;mso-position-horizontal-relative:page;mso-position-vertical-relative:text" coordsize="49212,56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">
                <v:shape id="Image 835" o:spid="_x0000_s1242" type="#_x0000_t75" style="position:absolute;top:425;width:22102;height:5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">
                  <v:imagedata r:id="rId426" o:title=""/>
                </v:shape>
                <v:shape id="Image 836" o:spid="_x0000_s1243" type="#_x0000_t75" style="position:absolute;left:15141;top:425;width:34069;height:5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">
                  <v:imagedata r:id="rId427" o:title=""/>
                </v:shape>
                <v:shape id="Textbox 837" o:spid="_x0000_s1244" type="#_x0000_t202" style="position:absolute;left:14745;width:50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FWIxQAAANwAAAAPAAAAZHJzL2Rvd25yZXYueG1sRI9Ba8JA&#10;FITvBf/D8oTe6kYF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BgpFWIxQAAANwAAAAP&#10;AAAAAAAAAAAAAAAAAAcCAABkcnMvZG93bnJldi54bWxQSwUGAAAAAAMAAwC3AAAA+QIAAAAA&#10;" filled="f" stroked="f">
                  <v:textbox inset="0,0,0,0">
                    <w:txbxContent>
                      <w:p w14:paraId="52EC5F4D" w14:textId="77777777" w:rsidR="00C50F6F" w:rsidRDefault="00000000">
                        <w:pPr>
                          <w:spacing w:line="201" w:lineRule="exact"/>
                          <w:rPr>
                            <w:sz w:val="18"/>
                          </w:rPr>
                        </w:pPr>
                        <w:r>
                          <w:rPr>
                            <w:color w:val="8C8C8C"/>
                            <w:spacing w:val="-10"/>
                            <w:sz w:val="18"/>
                          </w:rPr>
                          <w:t>•</w:t>
                        </w:r>
                      </w:p>
                    </w:txbxContent>
                  </v:textbox>
                </v:shape>
                <v:shape id="Textbox 838" o:spid="_x0000_s1245" type="#_x0000_t202" style="position:absolute;left:20419;width:73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8H6wQAAANwAAAAPAAAAZHJzL2Rvd25yZXYueG1sRE9Ni8Iw&#10;EL0L+x/CLHjTVAX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BE7wfrBAAAA3AAAAA8AAAAA&#10;AAAAAAAAAAAABwIAAGRycy9kb3ducmV2LnhtbFBLBQYAAAAAAwADALcAAAD1AgAAAAA=&#10;" filled="f" stroked="f">
                  <v:textbox inset="0,0,0,0">
                    <w:txbxContent>
                      <w:p w14:paraId="102BAE79" w14:textId="77777777" w:rsidR="00C50F6F" w:rsidRDefault="00000000">
                        <w:pPr>
                          <w:spacing w:line="201" w:lineRule="exact"/>
                          <w:rPr>
                            <w:sz w:val="18"/>
                          </w:rPr>
                        </w:pPr>
                        <w:r>
                          <w:rPr>
                            <w:color w:val="565656"/>
                            <w:spacing w:val="-10"/>
                            <w:sz w:val="18"/>
                          </w:rPr>
                          <w:t>n</w:t>
                        </w:r>
                      </w:p>
                    </w:txbxContent>
                  </v:textbox>
                </v:shape>
                <v:shape id="Textbox 839" o:spid="_x0000_s1246" type="#_x0000_t202" style="position:absolute;left:15312;top:1463;width:1321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Rh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B+d2RhxQAAANwAAAAP&#10;AAAAAAAAAAAAAAAAAAcCAABkcnMvZG93bnJldi54bWxQSwUGAAAAAAMAAwC3AAAA+QIAAAAA&#10;" filled="f" stroked="f">
                  <v:textbox inset="0,0,0,0">
                    <w:txbxContent>
                      <w:p w14:paraId="4AD06898" w14:textId="77777777" w:rsidR="00C50F6F" w:rsidRDefault="00000000">
                        <w:pPr>
                          <w:spacing w:line="231" w:lineRule="exact"/>
                          <w:ind w:right="29"/>
                          <w:jc w:val="right"/>
                          <w:rPr>
                            <w:rFonts w:ascii="Times New Roman"/>
                            <w:sz w:val="21"/>
                          </w:rPr>
                        </w:pPr>
                        <w:r>
                          <w:rPr>
                            <w:rFonts w:ascii="Times New Roman"/>
                            <w:color w:val="565656"/>
                            <w:spacing w:val="-5"/>
                            <w:sz w:val="21"/>
                          </w:rPr>
                          <w:t>nag</w:t>
                        </w:r>
                      </w:p>
                      <w:p w14:paraId="3849665C" w14:textId="77777777" w:rsidR="00C50F6F" w:rsidRDefault="00000000">
                        <w:pPr>
                          <w:spacing w:line="203" w:lineRule="exact"/>
                          <w:ind w:left="985"/>
                          <w:rPr>
                            <w:sz w:val="18"/>
                          </w:rPr>
                        </w:pPr>
                        <w:r>
                          <w:rPr>
                            <w:color w:val="8C8C8C"/>
                            <w:sz w:val="18"/>
                          </w:rPr>
                          <w:t>.</w:t>
                        </w:r>
                        <w:r>
                          <w:rPr>
                            <w:color w:val="8C8C8C"/>
                            <w:spacing w:val="-7"/>
                            <w:sz w:val="18"/>
                          </w:rPr>
                          <w:t xml:space="preserve"> </w:t>
                        </w:r>
                        <w:proofErr w:type="spellStart"/>
                        <w:r>
                          <w:rPr>
                            <w:color w:val="565656"/>
                            <w:spacing w:val="-2"/>
                            <w:sz w:val="18"/>
                          </w:rPr>
                          <w:t>Theconde</w:t>
                        </w:r>
                        <w:proofErr w:type="spellEnd"/>
                      </w:p>
                      <w:p w14:paraId="72E8BAC6" w14:textId="77777777" w:rsidR="00C50F6F" w:rsidRDefault="00000000">
                        <w:pPr>
                          <w:tabs>
                            <w:tab w:val="left" w:pos="299"/>
                            <w:tab w:val="left" w:pos="1812"/>
                          </w:tabs>
                          <w:spacing w:line="204" w:lineRule="exact"/>
                          <w:rPr>
                            <w:sz w:val="18"/>
                          </w:rPr>
                        </w:pPr>
                        <w:r>
                          <w:rPr>
                            <w:color w:val="8C8C8C"/>
                            <w:spacing w:val="-10"/>
                            <w:sz w:val="18"/>
                          </w:rPr>
                          <w:t>.</w:t>
                        </w:r>
                        <w:r>
                          <w:rPr>
                            <w:color w:val="8C8C8C"/>
                            <w:sz w:val="18"/>
                          </w:rPr>
                          <w:tab/>
                        </w:r>
                        <w:proofErr w:type="gramStart"/>
                        <w:r>
                          <w:rPr>
                            <w:color w:val="565656"/>
                            <w:sz w:val="18"/>
                          </w:rPr>
                          <w:t>25</w:t>
                        </w:r>
                        <w:r>
                          <w:rPr>
                            <w:color w:val="A1A1A1"/>
                            <w:sz w:val="18"/>
                            <w:shd w:val="clear" w:color="auto" w:fill="E1E1E1"/>
                          </w:rPr>
                          <w:t>,</w:t>
                        </w:r>
                        <w:r>
                          <w:rPr>
                            <w:color w:val="A1A1A1"/>
                            <w:spacing w:val="-2"/>
                            <w:sz w:val="18"/>
                            <w:shd w:val="clear" w:color="auto" w:fill="E1E1E1"/>
                          </w:rPr>
                          <w:t xml:space="preserve"> </w:t>
                        </w:r>
                        <w:r>
                          <w:rPr>
                            <w:color w:val="A1A1A1"/>
                            <w:sz w:val="18"/>
                          </w:rPr>
                          <w:t>•</w:t>
                        </w:r>
                        <w:proofErr w:type="gramEnd"/>
                        <w:r>
                          <w:rPr>
                            <w:color w:val="A1A1A1"/>
                            <w:spacing w:val="62"/>
                            <w:sz w:val="18"/>
                          </w:rPr>
                          <w:t xml:space="preserve"> </w:t>
                        </w:r>
                        <w:r>
                          <w:rPr>
                            <w:color w:val="565656"/>
                            <w:sz w:val="18"/>
                          </w:rPr>
                          <w:t>h</w:t>
                        </w:r>
                        <w:r>
                          <w:rPr>
                            <w:color w:val="565656"/>
                            <w:spacing w:val="11"/>
                            <w:sz w:val="18"/>
                          </w:rPr>
                          <w:t xml:space="preserve"> </w:t>
                        </w:r>
                        <w:r>
                          <w:rPr>
                            <w:color w:val="565656"/>
                            <w:spacing w:val="-5"/>
                            <w:sz w:val="18"/>
                          </w:rPr>
                          <w:t>com</w:t>
                        </w:r>
                        <w:r>
                          <w:rPr>
                            <w:color w:val="565656"/>
                            <w:sz w:val="18"/>
                          </w:rPr>
                          <w:tab/>
                          <w:t>e</w:t>
                        </w:r>
                        <w:r>
                          <w:rPr>
                            <w:color w:val="565656"/>
                            <w:spacing w:val="3"/>
                            <w:sz w:val="18"/>
                          </w:rPr>
                          <w:t xml:space="preserve"> </w:t>
                        </w:r>
                        <w:r>
                          <w:rPr>
                            <w:color w:val="565656"/>
                            <w:spacing w:val="-5"/>
                            <w:sz w:val="18"/>
                          </w:rPr>
                          <w:t>fi</w:t>
                        </w:r>
                      </w:p>
                    </w:txbxContent>
                  </v:textbox>
                </v:shape>
                <w10:wrap type="topAndBottom" anchorx="page"/>
              </v:group>
            </w:pict>
          </mc:Fallback>
        </mc:AlternateContent>
      </w:r>
    </w:p>
    <w:p w14:paraId="0509FB69" w14:textId="77777777" w:rsidR="00C50F6F" w:rsidRDefault="00000000">
      <w:pPr>
        <w:tabs>
          <w:tab w:val="left" w:pos="7995"/>
          <w:tab w:val="left" w:pos="8768"/>
          <w:tab w:val="left" w:pos="9038"/>
          <w:tab w:val="left" w:pos="9495"/>
          <w:tab w:val="left" w:pos="10307"/>
        </w:tabs>
        <w:spacing w:before="207"/>
        <w:ind w:left="7576"/>
        <w:rPr>
          <w:rFonts w:ascii="Times New Roman"/>
          <w:b/>
          <w:sz w:val="18"/>
        </w:rPr>
      </w:pPr>
      <w:r>
        <w:rPr>
          <w:rFonts w:ascii="Times New Roman"/>
          <w:b/>
          <w:color w:val="3A3A3A"/>
          <w:sz w:val="18"/>
          <w:u w:val="single" w:color="000000"/>
        </w:rPr>
        <w:tab/>
      </w:r>
      <w:r>
        <w:rPr>
          <w:rFonts w:ascii="Times New Roman"/>
          <w:b/>
          <w:color w:val="3A3A3A"/>
          <w:spacing w:val="-4"/>
          <w:w w:val="105"/>
          <w:sz w:val="18"/>
          <w:u w:val="single" w:color="000000"/>
        </w:rPr>
        <w:t>2025</w:t>
      </w:r>
      <w:r>
        <w:rPr>
          <w:rFonts w:ascii="Times New Roman"/>
          <w:b/>
          <w:color w:val="3A3A3A"/>
          <w:sz w:val="18"/>
          <w:u w:val="single" w:color="000000"/>
        </w:rPr>
        <w:tab/>
      </w:r>
      <w:r>
        <w:rPr>
          <w:rFonts w:ascii="Times New Roman"/>
          <w:b/>
          <w:color w:val="3A3A3A"/>
          <w:sz w:val="18"/>
        </w:rPr>
        <w:tab/>
      </w:r>
      <w:r>
        <w:rPr>
          <w:rFonts w:ascii="Times New Roman"/>
          <w:b/>
          <w:color w:val="3A3A3A"/>
          <w:sz w:val="18"/>
          <w:u w:val="thick" w:color="000000"/>
        </w:rPr>
        <w:tab/>
      </w:r>
      <w:r>
        <w:rPr>
          <w:rFonts w:ascii="Times New Roman"/>
          <w:b/>
          <w:color w:val="3A3A3A"/>
          <w:spacing w:val="-4"/>
          <w:w w:val="105"/>
          <w:sz w:val="18"/>
          <w:u w:val="thick" w:color="000000"/>
        </w:rPr>
        <w:t>2024</w:t>
      </w:r>
      <w:r>
        <w:rPr>
          <w:rFonts w:ascii="Times New Roman"/>
          <w:b/>
          <w:color w:val="3A3A3A"/>
          <w:sz w:val="18"/>
          <w:u w:val="thick" w:color="000000"/>
        </w:rPr>
        <w:tab/>
      </w:r>
    </w:p>
    <w:p w14:paraId="6AFE9088" w14:textId="77777777" w:rsidR="00C50F6F" w:rsidRDefault="00C50F6F">
      <w:pPr>
        <w:pStyle w:val="BodyText"/>
        <w:rPr>
          <w:rFonts w:ascii="Times New Roman"/>
          <w:b/>
          <w:sz w:val="18"/>
        </w:rPr>
      </w:pPr>
    </w:p>
    <w:p w14:paraId="42FBA3BF" w14:textId="77777777" w:rsidR="00C50F6F" w:rsidRDefault="00C50F6F">
      <w:pPr>
        <w:pStyle w:val="BodyText"/>
        <w:spacing w:before="51"/>
        <w:rPr>
          <w:rFonts w:ascii="Times New Roman"/>
          <w:b/>
          <w:sz w:val="18"/>
        </w:rPr>
      </w:pPr>
    </w:p>
    <w:p w14:paraId="4AC5B76B" w14:textId="77777777" w:rsidR="00C50F6F" w:rsidRDefault="00000000">
      <w:pPr>
        <w:tabs>
          <w:tab w:val="left" w:pos="1466"/>
          <w:tab w:val="left" w:pos="1772"/>
        </w:tabs>
        <w:spacing w:before="1"/>
        <w:ind w:right="2039"/>
        <w:jc w:val="right"/>
        <w:rPr>
          <w:rFonts w:ascii="Times New Roman"/>
          <w:sz w:val="19"/>
        </w:rPr>
      </w:pPr>
      <w:r>
        <w:rPr>
          <w:rFonts w:ascii="Times New Roman"/>
          <w:noProof/>
          <w:sz w:val="19"/>
        </w:rPr>
        <w:drawing>
          <wp:anchor distT="0" distB="0" distL="0" distR="0" simplePos="0" relativeHeight="15889920" behindDoc="0" locked="0" layoutInCell="1" allowOverlap="1" wp14:anchorId="0C931275" wp14:editId="0137DB90">
            <wp:simplePos x="0" y="0"/>
            <wp:positionH relativeFrom="page">
              <wp:posOffset>1660712</wp:posOffset>
            </wp:positionH>
            <wp:positionV relativeFrom="paragraph">
              <wp:posOffset>-118687</wp:posOffset>
            </wp:positionV>
            <wp:extent cx="1624079" cy="537098"/>
            <wp:effectExtent l="0" t="0" r="0" b="0"/>
            <wp:wrapNone/>
            <wp:docPr id="840" name="Image 8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0" name="Image 840"/>
                    <pic:cNvPicPr/>
                  </pic:nvPicPr>
                  <pic:blipFill>
                    <a:blip r:embed="rId428" cstate="print"/>
                    <a:stretch>
                      <a:fillRect/>
                    </a:stretch>
                  </pic:blipFill>
                  <pic:spPr>
                    <a:xfrm>
                      <a:off x="0" y="0"/>
                      <a:ext cx="1624079" cy="537098"/>
                    </a:xfrm>
                    <a:prstGeom prst="rect">
                      <a:avLst/>
                    </a:prstGeom>
                  </pic:spPr>
                </pic:pic>
              </a:graphicData>
            </a:graphic>
          </wp:anchor>
        </w:drawing>
      </w:r>
      <w:r>
        <w:rPr>
          <w:rFonts w:ascii="Times New Roman"/>
          <w:noProof/>
          <w:sz w:val="19"/>
        </w:rPr>
        <mc:AlternateContent>
          <mc:Choice Requires="wps">
            <w:drawing>
              <wp:anchor distT="0" distB="0" distL="0" distR="0" simplePos="0" relativeHeight="482970112" behindDoc="1" locked="0" layoutInCell="1" allowOverlap="1" wp14:anchorId="56EEDA9C" wp14:editId="24456E76">
                <wp:simplePos x="0" y="0"/>
                <wp:positionH relativeFrom="page">
                  <wp:posOffset>6057395</wp:posOffset>
                </wp:positionH>
                <wp:positionV relativeFrom="paragraph">
                  <wp:posOffset>-12332</wp:posOffset>
                </wp:positionV>
                <wp:extent cx="24765" cy="163195"/>
                <wp:effectExtent l="0" t="0" r="0" b="0"/>
                <wp:wrapNone/>
                <wp:docPr id="841" name="Graphic 8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63195"/>
                        </a:xfrm>
                        <a:custGeom>
                          <a:avLst/>
                          <a:gdLst/>
                          <a:ahLst/>
                          <a:cxnLst/>
                          <a:rect l="l" t="t" r="r" b="b"/>
                          <a:pathLst>
                            <a:path w="24765" h="163195">
                              <a:moveTo>
                                <a:pt x="24422" y="162614"/>
                              </a:moveTo>
                              <a:lnTo>
                                <a:pt x="0" y="162614"/>
                              </a:lnTo>
                              <a:lnTo>
                                <a:pt x="0" y="0"/>
                              </a:lnTo>
                              <a:lnTo>
                                <a:pt x="24422" y="0"/>
                              </a:lnTo>
                              <a:lnTo>
                                <a:pt x="24422" y="162614"/>
                              </a:lnTo>
                              <a:close/>
                            </a:path>
                          </a:pathLst>
                        </a:custGeom>
                        <a:solidFill>
                          <a:srgbClr val="E1E1E1"/>
                        </a:solidFill>
                      </wps:spPr>
                      <wps:bodyPr wrap="square" lIns="0" tIns="0" rIns="0" bIns="0" rtlCol="0">
                        <a:prstTxWarp prst="textNoShape">
                          <a:avLst/>
                        </a:prstTxWarp>
                        <a:noAutofit/>
                      </wps:bodyPr>
                    </wps:wsp>
                  </a:graphicData>
                </a:graphic>
              </wp:anchor>
            </w:drawing>
          </mc:Choice>
          <mc:Fallback>
            <w:pict>
              <v:shape w14:anchorId="7031C94A" id="Graphic 841" o:spid="_x0000_s1026" style="position:absolute;margin-left:476.95pt;margin-top:-.95pt;width:1.95pt;height:12.85pt;z-index:-20346368;visibility:visible;mso-wrap-style:square;mso-wrap-distance-left:0;mso-wrap-distance-top:0;mso-wrap-distance-right:0;mso-wrap-distance-bottom:0;mso-position-horizontal:absolute;mso-position-horizontal-relative:page;mso-position-vertical:absolute;mso-position-vertical-relative:text;v-text-anchor:top" coordsize="2476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" path="m24422,162614l,162614,,,24422,r,162614xe" fillcolor="#e1e1e1" stroked="f">
                <v:path arrowok="t"/>
                <w10:wrap anchorx="page"/>
              </v:shape>
            </w:pict>
          </mc:Fallback>
        </mc:AlternateContent>
      </w:r>
      <w:proofErr w:type="gramStart"/>
      <w:r>
        <w:rPr>
          <w:rFonts w:ascii="Times New Roman"/>
          <w:color w:val="3A3A3A"/>
          <w:w w:val="105"/>
          <w:sz w:val="18"/>
        </w:rPr>
        <w:t>$</w:t>
      </w:r>
      <w:r>
        <w:rPr>
          <w:rFonts w:ascii="Times New Roman"/>
          <w:color w:val="3A3A3A"/>
          <w:spacing w:val="29"/>
          <w:w w:val="105"/>
          <w:sz w:val="18"/>
        </w:rPr>
        <w:t xml:space="preserve">  </w:t>
      </w:r>
      <w:r>
        <w:rPr>
          <w:rFonts w:ascii="Times New Roman"/>
          <w:color w:val="3A3A3A"/>
          <w:spacing w:val="-2"/>
          <w:w w:val="105"/>
          <w:sz w:val="19"/>
        </w:rPr>
        <w:t>7</w:t>
      </w:r>
      <w:r>
        <w:rPr>
          <w:rFonts w:ascii="Times New Roman"/>
          <w:color w:val="565656"/>
          <w:spacing w:val="-2"/>
          <w:w w:val="105"/>
          <w:sz w:val="19"/>
        </w:rPr>
        <w:t>,</w:t>
      </w:r>
      <w:r>
        <w:rPr>
          <w:rFonts w:ascii="Times New Roman"/>
          <w:color w:val="3A3A3A"/>
          <w:spacing w:val="-2"/>
          <w:w w:val="105"/>
          <w:sz w:val="19"/>
        </w:rPr>
        <w:t>669</w:t>
      </w:r>
      <w:proofErr w:type="gramEnd"/>
      <w:r>
        <w:rPr>
          <w:rFonts w:ascii="Times New Roman"/>
          <w:color w:val="6E6E6E"/>
          <w:spacing w:val="-2"/>
          <w:w w:val="105"/>
          <w:sz w:val="19"/>
        </w:rPr>
        <w:t>,</w:t>
      </w:r>
      <w:r>
        <w:rPr>
          <w:rFonts w:ascii="Times New Roman"/>
          <w:color w:val="3A3A3A"/>
          <w:spacing w:val="-2"/>
          <w:w w:val="105"/>
          <w:sz w:val="19"/>
        </w:rPr>
        <w:t>n9</w:t>
      </w:r>
      <w:r>
        <w:rPr>
          <w:rFonts w:ascii="Times New Roman"/>
          <w:color w:val="3A3A3A"/>
          <w:sz w:val="19"/>
        </w:rPr>
        <w:tab/>
      </w:r>
      <w:r>
        <w:rPr>
          <w:rFonts w:ascii="Times New Roman"/>
          <w:color w:val="3A3A3A"/>
          <w:spacing w:val="-10"/>
          <w:w w:val="105"/>
          <w:sz w:val="18"/>
        </w:rPr>
        <w:t>$</w:t>
      </w:r>
      <w:r>
        <w:rPr>
          <w:rFonts w:ascii="Times New Roman"/>
          <w:color w:val="3A3A3A"/>
          <w:sz w:val="18"/>
        </w:rPr>
        <w:tab/>
      </w:r>
      <w:r>
        <w:rPr>
          <w:rFonts w:ascii="Times New Roman"/>
          <w:color w:val="565656"/>
          <w:spacing w:val="-2"/>
          <w:w w:val="105"/>
          <w:sz w:val="19"/>
        </w:rPr>
        <w:t>8</w:t>
      </w:r>
      <w:r>
        <w:rPr>
          <w:rFonts w:ascii="Times New Roman"/>
          <w:color w:val="A1A1A1"/>
          <w:spacing w:val="-2"/>
          <w:w w:val="105"/>
          <w:sz w:val="19"/>
        </w:rPr>
        <w:t>,</w:t>
      </w:r>
      <w:r>
        <w:rPr>
          <w:rFonts w:ascii="Times New Roman"/>
          <w:color w:val="565656"/>
          <w:spacing w:val="-2"/>
          <w:w w:val="105"/>
          <w:sz w:val="19"/>
        </w:rPr>
        <w:t>481</w:t>
      </w:r>
      <w:r>
        <w:rPr>
          <w:rFonts w:ascii="Times New Roman"/>
          <w:color w:val="8C8C8C"/>
          <w:spacing w:val="-2"/>
          <w:w w:val="105"/>
          <w:sz w:val="19"/>
        </w:rPr>
        <w:t>,</w:t>
      </w:r>
      <w:r>
        <w:rPr>
          <w:rFonts w:ascii="Times New Roman"/>
          <w:color w:val="565656"/>
          <w:spacing w:val="-2"/>
          <w:w w:val="105"/>
          <w:sz w:val="19"/>
        </w:rPr>
        <w:t>278</w:t>
      </w:r>
    </w:p>
    <w:p w14:paraId="1E1A6654" w14:textId="77777777" w:rsidR="00C50F6F" w:rsidRDefault="00000000">
      <w:pPr>
        <w:tabs>
          <w:tab w:val="left" w:pos="1511"/>
        </w:tabs>
        <w:spacing w:before="2"/>
        <w:ind w:right="2019"/>
        <w:jc w:val="right"/>
        <w:rPr>
          <w:sz w:val="20"/>
        </w:rPr>
      </w:pPr>
      <w:r>
        <w:rPr>
          <w:rFonts w:ascii="Times New Roman"/>
          <w:b/>
          <w:color w:val="3A3A3A"/>
          <w:spacing w:val="-2"/>
          <w:sz w:val="18"/>
        </w:rPr>
        <w:t>9</w:t>
      </w:r>
      <w:r>
        <w:rPr>
          <w:rFonts w:ascii="Times New Roman"/>
          <w:b/>
          <w:color w:val="565656"/>
          <w:spacing w:val="-2"/>
          <w:sz w:val="18"/>
        </w:rPr>
        <w:t>,</w:t>
      </w:r>
      <w:r>
        <w:rPr>
          <w:rFonts w:ascii="Times New Roman"/>
          <w:b/>
          <w:color w:val="3A3A3A"/>
          <w:spacing w:val="-2"/>
          <w:sz w:val="18"/>
        </w:rPr>
        <w:t>513</w:t>
      </w:r>
      <w:r>
        <w:rPr>
          <w:rFonts w:ascii="Times New Roman"/>
          <w:b/>
          <w:color w:val="8C8C8C"/>
          <w:spacing w:val="-2"/>
          <w:sz w:val="18"/>
        </w:rPr>
        <w:t>,</w:t>
      </w:r>
      <w:r>
        <w:rPr>
          <w:rFonts w:ascii="Times New Roman"/>
          <w:b/>
          <w:color w:val="565656"/>
          <w:spacing w:val="-2"/>
          <w:sz w:val="18"/>
        </w:rPr>
        <w:t>1</w:t>
      </w:r>
      <w:r>
        <w:rPr>
          <w:rFonts w:ascii="Times New Roman"/>
          <w:b/>
          <w:color w:val="3A3A3A"/>
          <w:spacing w:val="-2"/>
          <w:sz w:val="18"/>
        </w:rPr>
        <w:t>03</w:t>
      </w:r>
      <w:r>
        <w:rPr>
          <w:rFonts w:ascii="Times New Roman"/>
          <w:b/>
          <w:color w:val="3A3A3A"/>
          <w:sz w:val="18"/>
        </w:rPr>
        <w:tab/>
      </w:r>
      <w:r>
        <w:rPr>
          <w:color w:val="565656"/>
          <w:sz w:val="20"/>
        </w:rPr>
        <w:t>9</w:t>
      </w:r>
      <w:r>
        <w:rPr>
          <w:color w:val="565656"/>
          <w:spacing w:val="-16"/>
          <w:sz w:val="20"/>
        </w:rPr>
        <w:t xml:space="preserve"> </w:t>
      </w:r>
      <w:r>
        <w:rPr>
          <w:color w:val="565656"/>
          <w:spacing w:val="-2"/>
          <w:sz w:val="20"/>
        </w:rPr>
        <w:t>225</w:t>
      </w:r>
      <w:r>
        <w:rPr>
          <w:color w:val="8C8C8C"/>
          <w:spacing w:val="-2"/>
          <w:sz w:val="20"/>
        </w:rPr>
        <w:t>.</w:t>
      </w:r>
      <w:r>
        <w:rPr>
          <w:color w:val="565656"/>
          <w:spacing w:val="-2"/>
          <w:sz w:val="20"/>
        </w:rPr>
        <w:t>32.8</w:t>
      </w:r>
    </w:p>
    <w:p w14:paraId="75D471EA" w14:textId="77777777" w:rsidR="00C50F6F" w:rsidRDefault="00000000">
      <w:pPr>
        <w:tabs>
          <w:tab w:val="left" w:pos="1006"/>
          <w:tab w:val="left" w:pos="1522"/>
        </w:tabs>
        <w:spacing w:before="6"/>
        <w:ind w:right="1983"/>
        <w:jc w:val="right"/>
        <w:rPr>
          <w:rFonts w:ascii="Times New Roman"/>
          <w:sz w:val="19"/>
        </w:rPr>
      </w:pPr>
      <w:r>
        <w:rPr>
          <w:rFonts w:ascii="Times New Roman"/>
          <w:noProof/>
          <w:sz w:val="19"/>
        </w:rPr>
        <mc:AlternateContent>
          <mc:Choice Requires="wps">
            <w:drawing>
              <wp:anchor distT="0" distB="0" distL="0" distR="0" simplePos="0" relativeHeight="15890944" behindDoc="0" locked="0" layoutInCell="1" allowOverlap="1" wp14:anchorId="16AB775E" wp14:editId="4B0F0419">
                <wp:simplePos x="0" y="0"/>
                <wp:positionH relativeFrom="page">
                  <wp:posOffset>4875293</wp:posOffset>
                </wp:positionH>
                <wp:positionV relativeFrom="paragraph">
                  <wp:posOffset>134783</wp:posOffset>
                </wp:positionV>
                <wp:extent cx="79375" cy="1270"/>
                <wp:effectExtent l="0" t="0" r="0" b="0"/>
                <wp:wrapNone/>
                <wp:docPr id="842" name="Graphic 8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270"/>
                        </a:xfrm>
                        <a:custGeom>
                          <a:avLst/>
                          <a:gdLst/>
                          <a:ahLst/>
                          <a:cxnLst/>
                          <a:rect l="l" t="t" r="r" b="b"/>
                          <a:pathLst>
                            <a:path w="79375">
                              <a:moveTo>
                                <a:pt x="0" y="0"/>
                              </a:moveTo>
                              <a:lnTo>
                                <a:pt x="79372" y="0"/>
                              </a:lnTo>
                            </a:path>
                          </a:pathLst>
                        </a:custGeom>
                        <a:ln w="152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F4883E" id="Graphic 842" o:spid="_x0000_s1026" style="position:absolute;margin-left:383.9pt;margin-top:10.6pt;width:6.25pt;height:.1pt;z-index:15890944;visibility:visible;mso-wrap-style:square;mso-wrap-distance-left:0;mso-wrap-distance-top:0;mso-wrap-distance-right:0;mso-wrap-distance-bottom:0;mso-position-horizontal:absolute;mso-position-horizontal-relative:page;mso-position-vertical:absolute;mso-position-vertical-relative:text;v-text-anchor:top" coordsize="79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" path="m,l79372,e" filled="f" strokeweight=".42383mm">
                <v:path arrowok="t"/>
                <w10:wrap anchorx="page"/>
              </v:shape>
            </w:pict>
          </mc:Fallback>
        </mc:AlternateContent>
      </w:r>
      <w:r>
        <w:rPr>
          <w:rFonts w:ascii="Times New Roman"/>
          <w:b/>
          <w:color w:val="565656"/>
          <w:spacing w:val="-2"/>
          <w:sz w:val="18"/>
          <w:u w:val="thick" w:color="565656"/>
        </w:rPr>
        <w:t>1,769,557</w:t>
      </w:r>
      <w:r>
        <w:rPr>
          <w:rFonts w:ascii="Times New Roman"/>
          <w:b/>
          <w:color w:val="565656"/>
          <w:sz w:val="18"/>
        </w:rPr>
        <w:tab/>
      </w:r>
      <w:r>
        <w:rPr>
          <w:rFonts w:ascii="Times New Roman"/>
          <w:color w:val="565656"/>
          <w:sz w:val="19"/>
          <w:u w:val="thick" w:color="000000"/>
        </w:rPr>
        <w:tab/>
      </w:r>
      <w:r>
        <w:rPr>
          <w:rFonts w:ascii="Times New Roman"/>
          <w:color w:val="565656"/>
          <w:spacing w:val="-2"/>
          <w:sz w:val="19"/>
          <w:u w:val="thick" w:color="000000"/>
        </w:rPr>
        <w:t>2</w:t>
      </w:r>
      <w:r>
        <w:rPr>
          <w:rFonts w:ascii="Times New Roman"/>
          <w:color w:val="6E6E6E"/>
          <w:spacing w:val="-2"/>
          <w:sz w:val="19"/>
          <w:u w:val="thick" w:color="000000"/>
        </w:rPr>
        <w:t>,</w:t>
      </w:r>
      <w:r>
        <w:rPr>
          <w:rFonts w:ascii="Times New Roman"/>
          <w:color w:val="565656"/>
          <w:spacing w:val="-2"/>
          <w:sz w:val="19"/>
          <w:u w:val="thick" w:color="000000"/>
        </w:rPr>
        <w:t>002</w:t>
      </w:r>
      <w:r>
        <w:rPr>
          <w:rFonts w:ascii="Times New Roman"/>
          <w:color w:val="8C8C8C"/>
          <w:spacing w:val="-2"/>
          <w:sz w:val="19"/>
          <w:u w:val="thick" w:color="000000"/>
        </w:rPr>
        <w:t>,</w:t>
      </w:r>
      <w:r>
        <w:rPr>
          <w:rFonts w:ascii="Times New Roman"/>
          <w:color w:val="565656"/>
          <w:spacing w:val="-2"/>
          <w:sz w:val="19"/>
          <w:u w:val="thick" w:color="000000"/>
        </w:rPr>
        <w:t>999</w:t>
      </w:r>
      <w:r>
        <w:rPr>
          <w:rFonts w:ascii="Times New Roman"/>
          <w:color w:val="565656"/>
          <w:spacing w:val="40"/>
          <w:sz w:val="19"/>
          <w:u w:val="thick" w:color="000000"/>
        </w:rPr>
        <w:t xml:space="preserve"> </w:t>
      </w:r>
    </w:p>
    <w:p w14:paraId="72231032" w14:textId="77777777" w:rsidR="00C50F6F" w:rsidRDefault="00C50F6F">
      <w:pPr>
        <w:pStyle w:val="BodyText"/>
        <w:spacing w:before="15"/>
        <w:rPr>
          <w:rFonts w:ascii="Times New Roman"/>
          <w:sz w:val="19"/>
        </w:rPr>
      </w:pPr>
    </w:p>
    <w:p w14:paraId="46314779" w14:textId="77777777" w:rsidR="00C50F6F" w:rsidRDefault="00000000">
      <w:pPr>
        <w:tabs>
          <w:tab w:val="left" w:pos="8937"/>
          <w:tab w:val="left" w:pos="9357"/>
        </w:tabs>
        <w:ind w:left="7677"/>
        <w:rPr>
          <w:rFonts w:ascii="Times New Roman"/>
          <w:sz w:val="21"/>
        </w:rPr>
      </w:pPr>
      <w:r>
        <w:rPr>
          <w:noProof/>
          <w:position w:val="-2"/>
        </w:rPr>
        <w:drawing>
          <wp:inline distT="0" distB="0" distL="0" distR="0" wp14:anchorId="1A1D20B4" wp14:editId="6A7C6943">
            <wp:extent cx="79372" cy="15258"/>
            <wp:effectExtent l="0" t="0" r="0" b="0"/>
            <wp:docPr id="843" name="Image 8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3" name="Image 843"/>
                    <pic:cNvPicPr/>
                  </pic:nvPicPr>
                  <pic:blipFill>
                    <a:blip r:embed="rId429" cstate="print"/>
                    <a:stretch>
                      <a:fillRect/>
                    </a:stretch>
                  </pic:blipFill>
                  <pic:spPr>
                    <a:xfrm>
                      <a:off x="0" y="0"/>
                      <a:ext cx="79372" cy="15258"/>
                    </a:xfrm>
                    <a:prstGeom prst="rect">
                      <a:avLst/>
                    </a:prstGeom>
                  </pic:spPr>
                </pic:pic>
              </a:graphicData>
            </a:graphic>
          </wp:inline>
        </w:drawing>
      </w:r>
      <w:r>
        <w:rPr>
          <w:rFonts w:ascii="Times New Roman"/>
          <w:spacing w:val="-17"/>
          <w:sz w:val="20"/>
        </w:rPr>
        <w:t xml:space="preserve"> </w:t>
      </w:r>
      <w:r>
        <w:rPr>
          <w:b/>
          <w:color w:val="565656"/>
          <w:sz w:val="19"/>
          <w:u w:val="thick" w:color="565656"/>
        </w:rPr>
        <w:t>18.852,439</w:t>
      </w:r>
      <w:r>
        <w:rPr>
          <w:b/>
          <w:color w:val="565656"/>
          <w:sz w:val="19"/>
        </w:rPr>
        <w:tab/>
      </w:r>
      <w:r>
        <w:rPr>
          <w:b/>
          <w:color w:val="565656"/>
          <w:sz w:val="19"/>
          <w:u w:val="thick" w:color="000000"/>
        </w:rPr>
        <w:tab/>
      </w:r>
      <w:r>
        <w:rPr>
          <w:rFonts w:ascii="Times New Roman"/>
          <w:color w:val="565656"/>
          <w:sz w:val="19"/>
        </w:rPr>
        <w:t>19</w:t>
      </w:r>
      <w:r>
        <w:rPr>
          <w:rFonts w:ascii="Times New Roman"/>
          <w:color w:val="565656"/>
          <w:spacing w:val="-3"/>
          <w:sz w:val="19"/>
        </w:rPr>
        <w:t xml:space="preserve"> </w:t>
      </w:r>
      <w:r>
        <w:rPr>
          <w:rFonts w:ascii="Times New Roman"/>
          <w:color w:val="6E6E6E"/>
          <w:spacing w:val="-2"/>
          <w:sz w:val="21"/>
          <w:u w:val="thick" w:color="6E6E6E"/>
        </w:rPr>
        <w:t>709,605</w:t>
      </w:r>
    </w:p>
    <w:p w14:paraId="6B8FC9CA" w14:textId="77777777" w:rsidR="00C50F6F" w:rsidRDefault="00C50F6F">
      <w:pPr>
        <w:pStyle w:val="BodyText"/>
        <w:rPr>
          <w:rFonts w:ascii="Times New Roman"/>
          <w:sz w:val="12"/>
        </w:rPr>
      </w:pPr>
    </w:p>
    <w:p w14:paraId="063D4C9D" w14:textId="77777777" w:rsidR="00C50F6F" w:rsidRDefault="00C50F6F">
      <w:pPr>
        <w:pStyle w:val="BodyText"/>
        <w:rPr>
          <w:rFonts w:ascii="Times New Roman"/>
          <w:sz w:val="12"/>
        </w:rPr>
        <w:sectPr w:rsidR="00C50F6F">
          <w:footerReference w:type="default" r:id="rId430"/>
          <w:pgSz w:w="12240" w:h="15840"/>
          <w:pgMar w:top="1540" w:right="0" w:bottom="1220" w:left="0" w:header="0" w:footer="1022" w:gutter="0"/>
          <w:cols w:space="720"/>
        </w:sectPr>
      </w:pPr>
    </w:p>
    <w:p w14:paraId="78B0CAD2" w14:textId="77777777" w:rsidR="00C50F6F" w:rsidRDefault="00000000">
      <w:pPr>
        <w:spacing w:before="95"/>
        <w:ind w:left="2626"/>
        <w:rPr>
          <w:sz w:val="18"/>
        </w:rPr>
      </w:pPr>
      <w:r>
        <w:rPr>
          <w:noProof/>
          <w:sz w:val="18"/>
        </w:rPr>
        <w:drawing>
          <wp:anchor distT="0" distB="0" distL="0" distR="0" simplePos="0" relativeHeight="15890432" behindDoc="0" locked="0" layoutInCell="1" allowOverlap="1" wp14:anchorId="41DF214E" wp14:editId="280D91BE">
            <wp:simplePos x="0" y="0"/>
            <wp:positionH relativeFrom="page">
              <wp:posOffset>1733979</wp:posOffset>
            </wp:positionH>
            <wp:positionV relativeFrom="paragraph">
              <wp:posOffset>63822</wp:posOffset>
            </wp:positionV>
            <wp:extent cx="1025734" cy="549305"/>
            <wp:effectExtent l="0" t="0" r="0" b="0"/>
            <wp:wrapNone/>
            <wp:docPr id="844" name="Image 8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4" name="Image 844"/>
                    <pic:cNvPicPr/>
                  </pic:nvPicPr>
                  <pic:blipFill>
                    <a:blip r:embed="rId431" cstate="print"/>
                    <a:stretch>
                      <a:fillRect/>
                    </a:stretch>
                  </pic:blipFill>
                  <pic:spPr>
                    <a:xfrm>
                      <a:off x="0" y="0"/>
                      <a:ext cx="1025734" cy="549305"/>
                    </a:xfrm>
                    <a:prstGeom prst="rect">
                      <a:avLst/>
                    </a:prstGeom>
                  </pic:spPr>
                </pic:pic>
              </a:graphicData>
            </a:graphic>
          </wp:anchor>
        </w:drawing>
      </w:r>
      <w:r>
        <w:rPr>
          <w:color w:val="565656"/>
          <w:spacing w:val="-10"/>
          <w:sz w:val="18"/>
        </w:rPr>
        <w:t>L</w:t>
      </w:r>
    </w:p>
    <w:p w14:paraId="3161C570" w14:textId="77777777" w:rsidR="00C50F6F" w:rsidRDefault="00C50F6F">
      <w:pPr>
        <w:pStyle w:val="BodyText"/>
        <w:spacing w:before="37"/>
        <w:rPr>
          <w:sz w:val="18"/>
        </w:rPr>
      </w:pPr>
    </w:p>
    <w:p w14:paraId="0EE029F0" w14:textId="77777777" w:rsidR="00C50F6F" w:rsidRDefault="00000000">
      <w:pPr>
        <w:spacing w:before="1"/>
        <w:ind w:left="4343"/>
        <w:rPr>
          <w:sz w:val="18"/>
        </w:rPr>
      </w:pPr>
      <w:r>
        <w:rPr>
          <w:color w:val="565656"/>
          <w:sz w:val="18"/>
        </w:rPr>
        <w:t>ion</w:t>
      </w:r>
      <w:r>
        <w:rPr>
          <w:color w:val="565656"/>
          <w:spacing w:val="-20"/>
          <w:sz w:val="18"/>
        </w:rPr>
        <w:t xml:space="preserve"> </w:t>
      </w:r>
      <w:r>
        <w:rPr>
          <w:color w:val="565656"/>
          <w:sz w:val="18"/>
        </w:rPr>
        <w:t>cos</w:t>
      </w:r>
      <w:r>
        <w:rPr>
          <w:color w:val="565656"/>
          <w:spacing w:val="-7"/>
          <w:sz w:val="18"/>
        </w:rPr>
        <w:t xml:space="preserve"> </w:t>
      </w:r>
      <w:r>
        <w:rPr>
          <w:color w:val="565656"/>
          <w:spacing w:val="-10"/>
          <w:sz w:val="18"/>
        </w:rPr>
        <w:t>s</w:t>
      </w:r>
    </w:p>
    <w:p w14:paraId="48B5A445" w14:textId="77777777" w:rsidR="00C50F6F" w:rsidRDefault="00C50F6F">
      <w:pPr>
        <w:pStyle w:val="BodyText"/>
        <w:rPr>
          <w:sz w:val="20"/>
        </w:rPr>
      </w:pPr>
    </w:p>
    <w:p w14:paraId="7B6BBADD" w14:textId="77777777" w:rsidR="00C50F6F" w:rsidRDefault="00C50F6F">
      <w:pPr>
        <w:pStyle w:val="BodyText"/>
        <w:rPr>
          <w:sz w:val="20"/>
        </w:rPr>
      </w:pPr>
    </w:p>
    <w:p w14:paraId="6EEC9B48" w14:textId="77777777" w:rsidR="00C50F6F" w:rsidRDefault="00C50F6F">
      <w:pPr>
        <w:pStyle w:val="BodyText"/>
        <w:rPr>
          <w:sz w:val="20"/>
        </w:rPr>
      </w:pPr>
    </w:p>
    <w:p w14:paraId="060E01AF" w14:textId="77777777" w:rsidR="00C50F6F" w:rsidRDefault="00C50F6F">
      <w:pPr>
        <w:pStyle w:val="BodyText"/>
        <w:rPr>
          <w:sz w:val="20"/>
        </w:rPr>
      </w:pPr>
    </w:p>
    <w:p w14:paraId="62635909" w14:textId="77777777" w:rsidR="00C50F6F" w:rsidRDefault="00C50F6F">
      <w:pPr>
        <w:pStyle w:val="BodyText"/>
        <w:rPr>
          <w:sz w:val="20"/>
        </w:rPr>
      </w:pPr>
    </w:p>
    <w:p w14:paraId="185B8C88" w14:textId="77777777" w:rsidR="00C50F6F" w:rsidRDefault="00000000">
      <w:pPr>
        <w:pStyle w:val="BodyText"/>
        <w:spacing w:before="18"/>
        <w:rPr>
          <w:sz w:val="20"/>
        </w:rPr>
      </w:pPr>
      <w:r>
        <w:rPr>
          <w:noProof/>
          <w:sz w:val="20"/>
        </w:rPr>
        <w:drawing>
          <wp:anchor distT="0" distB="0" distL="0" distR="0" simplePos="0" relativeHeight="487747072" behindDoc="1" locked="0" layoutInCell="1" allowOverlap="1" wp14:anchorId="2B9CE8C9" wp14:editId="3D9B3ACA">
            <wp:simplePos x="0" y="0"/>
            <wp:positionH relativeFrom="page">
              <wp:posOffset>1807246</wp:posOffset>
            </wp:positionH>
            <wp:positionV relativeFrom="paragraph">
              <wp:posOffset>173208</wp:posOffset>
            </wp:positionV>
            <wp:extent cx="829351" cy="121919"/>
            <wp:effectExtent l="0" t="0" r="0" b="0"/>
            <wp:wrapTopAndBottom/>
            <wp:docPr id="845" name="Image 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5" name="Image 845"/>
                    <pic:cNvPicPr/>
                  </pic:nvPicPr>
                  <pic:blipFill>
                    <a:blip r:embed="rId432" cstate="print"/>
                    <a:stretch>
                      <a:fillRect/>
                    </a:stretch>
                  </pic:blipFill>
                  <pic:spPr>
                    <a:xfrm>
                      <a:off x="0" y="0"/>
                      <a:ext cx="829351" cy="121919"/>
                    </a:xfrm>
                    <a:prstGeom prst="rect">
                      <a:avLst/>
                    </a:prstGeom>
                  </pic:spPr>
                </pic:pic>
              </a:graphicData>
            </a:graphic>
          </wp:anchor>
        </w:drawing>
      </w:r>
    </w:p>
    <w:p w14:paraId="0B2B0438" w14:textId="77777777" w:rsidR="00C50F6F" w:rsidRDefault="00C50F6F">
      <w:pPr>
        <w:pStyle w:val="BodyText"/>
        <w:spacing w:before="28"/>
        <w:rPr>
          <w:sz w:val="18"/>
        </w:rPr>
      </w:pPr>
    </w:p>
    <w:p w14:paraId="0C4D7E69" w14:textId="77777777" w:rsidR="00C50F6F" w:rsidRDefault="00000000">
      <w:pPr>
        <w:tabs>
          <w:tab w:val="left" w:pos="4034"/>
        </w:tabs>
        <w:ind w:left="2626"/>
        <w:rPr>
          <w:sz w:val="18"/>
        </w:rPr>
      </w:pPr>
      <w:proofErr w:type="gramStart"/>
      <w:r>
        <w:rPr>
          <w:color w:val="565656"/>
          <w:sz w:val="18"/>
        </w:rPr>
        <w:t>0</w:t>
      </w:r>
      <w:r>
        <w:rPr>
          <w:color w:val="565656"/>
          <w:spacing w:val="32"/>
          <w:sz w:val="18"/>
        </w:rPr>
        <w:t xml:space="preserve">  </w:t>
      </w:r>
      <w:r>
        <w:rPr>
          <w:color w:val="3A3A3A"/>
          <w:sz w:val="18"/>
        </w:rPr>
        <w:t>er</w:t>
      </w:r>
      <w:proofErr w:type="gramEnd"/>
      <w:r>
        <w:rPr>
          <w:color w:val="3A3A3A"/>
          <w:spacing w:val="-10"/>
          <w:sz w:val="18"/>
        </w:rPr>
        <w:t xml:space="preserve"> </w:t>
      </w:r>
      <w:proofErr w:type="spellStart"/>
      <w:r>
        <w:rPr>
          <w:color w:val="565656"/>
          <w:spacing w:val="-2"/>
          <w:sz w:val="18"/>
        </w:rPr>
        <w:t>compreh</w:t>
      </w:r>
      <w:proofErr w:type="spellEnd"/>
      <w:r>
        <w:rPr>
          <w:color w:val="565656"/>
          <w:sz w:val="18"/>
        </w:rPr>
        <w:tab/>
      </w:r>
      <w:proofErr w:type="spellStart"/>
      <w:r>
        <w:rPr>
          <w:color w:val="565656"/>
          <w:spacing w:val="-2"/>
          <w:w w:val="90"/>
          <w:sz w:val="20"/>
        </w:rPr>
        <w:t>ive</w:t>
      </w:r>
      <w:proofErr w:type="spellEnd"/>
      <w:r>
        <w:rPr>
          <w:color w:val="565656"/>
          <w:spacing w:val="-12"/>
          <w:w w:val="90"/>
          <w:sz w:val="20"/>
        </w:rPr>
        <w:t xml:space="preserve"> </w:t>
      </w:r>
      <w:proofErr w:type="spellStart"/>
      <w:r>
        <w:rPr>
          <w:color w:val="6E6E6E"/>
          <w:spacing w:val="-2"/>
          <w:sz w:val="18"/>
        </w:rPr>
        <w:t>incom</w:t>
      </w:r>
      <w:proofErr w:type="spellEnd"/>
    </w:p>
    <w:p w14:paraId="13F7401D" w14:textId="77777777" w:rsidR="00C50F6F" w:rsidRDefault="00C50F6F">
      <w:pPr>
        <w:pStyle w:val="BodyText"/>
        <w:spacing w:before="10"/>
        <w:rPr>
          <w:sz w:val="18"/>
        </w:rPr>
      </w:pPr>
    </w:p>
    <w:p w14:paraId="0F635455" w14:textId="77777777" w:rsidR="00C50F6F" w:rsidRDefault="00000000">
      <w:pPr>
        <w:tabs>
          <w:tab w:val="left" w:pos="4118"/>
        </w:tabs>
        <w:ind w:left="2625"/>
        <w:rPr>
          <w:sz w:val="18"/>
        </w:rPr>
      </w:pPr>
      <w:r>
        <w:rPr>
          <w:noProof/>
          <w:sz w:val="18"/>
        </w:rPr>
        <mc:AlternateContent>
          <mc:Choice Requires="wps">
            <w:drawing>
              <wp:anchor distT="0" distB="0" distL="0" distR="0" simplePos="0" relativeHeight="482969088" behindDoc="1" locked="0" layoutInCell="1" allowOverlap="1" wp14:anchorId="072B3413" wp14:editId="1F796478">
                <wp:simplePos x="0" y="0"/>
                <wp:positionH relativeFrom="page">
                  <wp:posOffset>3299421</wp:posOffset>
                </wp:positionH>
                <wp:positionV relativeFrom="paragraph">
                  <wp:posOffset>-12714</wp:posOffset>
                </wp:positionV>
                <wp:extent cx="18415" cy="173990"/>
                <wp:effectExtent l="0" t="0" r="0" b="0"/>
                <wp:wrapNone/>
                <wp:docPr id="846" name="Graphic 8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73990"/>
                        </a:xfrm>
                        <a:custGeom>
                          <a:avLst/>
                          <a:gdLst/>
                          <a:ahLst/>
                          <a:cxnLst/>
                          <a:rect l="l" t="t" r="r" b="b"/>
                          <a:pathLst>
                            <a:path w="18415" h="173990">
                              <a:moveTo>
                                <a:pt x="18316" y="173470"/>
                              </a:moveTo>
                              <a:lnTo>
                                <a:pt x="0" y="173470"/>
                              </a:lnTo>
                              <a:lnTo>
                                <a:pt x="0" y="0"/>
                              </a:lnTo>
                              <a:lnTo>
                                <a:pt x="18316" y="0"/>
                              </a:lnTo>
                              <a:lnTo>
                                <a:pt x="18316" y="173470"/>
                              </a:lnTo>
                              <a:close/>
                            </a:path>
                          </a:pathLst>
                        </a:custGeom>
                        <a:solidFill>
                          <a:srgbClr val="E1E1E1"/>
                        </a:solidFill>
                      </wps:spPr>
                      <wps:bodyPr wrap="square" lIns="0" tIns="0" rIns="0" bIns="0" rtlCol="0">
                        <a:prstTxWarp prst="textNoShape">
                          <a:avLst/>
                        </a:prstTxWarp>
                        <a:noAutofit/>
                      </wps:bodyPr>
                    </wps:wsp>
                  </a:graphicData>
                </a:graphic>
              </wp:anchor>
            </w:drawing>
          </mc:Choice>
          <mc:Fallback>
            <w:pict>
              <v:shape w14:anchorId="713C8983" id="Graphic 846" o:spid="_x0000_s1026" style="position:absolute;margin-left:259.8pt;margin-top:-1pt;width:1.45pt;height:13.7pt;z-index:-20347392;visibility:visible;mso-wrap-style:square;mso-wrap-distance-left:0;mso-wrap-distance-top:0;mso-wrap-distance-right:0;mso-wrap-distance-bottom:0;mso-position-horizontal:absolute;mso-position-horizontal-relative:page;mso-position-vertical:absolute;mso-position-vertical-relative:text;v-text-anchor:top" coordsize="18415,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" path="m18316,173470l,173470,,,18316,r,173470xe" fillcolor="#e1e1e1" stroked="f">
                <v:path arrowok="t"/>
                <w10:wrap anchorx="page"/>
              </v:shape>
            </w:pict>
          </mc:Fallback>
        </mc:AlternateContent>
      </w:r>
      <w:r>
        <w:rPr>
          <w:noProof/>
          <w:sz w:val="18"/>
        </w:rPr>
        <mc:AlternateContent>
          <mc:Choice Requires="wps">
            <w:drawing>
              <wp:anchor distT="0" distB="0" distL="0" distR="0" simplePos="0" relativeHeight="482969600" behindDoc="1" locked="0" layoutInCell="1" allowOverlap="1" wp14:anchorId="0F0FFF7A" wp14:editId="73C8A16A">
                <wp:simplePos x="0" y="0"/>
                <wp:positionH relativeFrom="page">
                  <wp:posOffset>3459311</wp:posOffset>
                </wp:positionH>
                <wp:positionV relativeFrom="paragraph">
                  <wp:posOffset>-12714</wp:posOffset>
                </wp:positionV>
                <wp:extent cx="21590" cy="173990"/>
                <wp:effectExtent l="0" t="0" r="0" b="0"/>
                <wp:wrapNone/>
                <wp:docPr id="847" name="Graphic 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173990"/>
                        </a:xfrm>
                        <a:custGeom>
                          <a:avLst/>
                          <a:gdLst/>
                          <a:ahLst/>
                          <a:cxnLst/>
                          <a:rect l="l" t="t" r="r" b="b"/>
                          <a:pathLst>
                            <a:path w="21590" h="173990">
                              <a:moveTo>
                                <a:pt x="21369" y="173470"/>
                              </a:moveTo>
                              <a:lnTo>
                                <a:pt x="0" y="173470"/>
                              </a:lnTo>
                              <a:lnTo>
                                <a:pt x="0" y="0"/>
                              </a:lnTo>
                              <a:lnTo>
                                <a:pt x="21369" y="0"/>
                              </a:lnTo>
                              <a:lnTo>
                                <a:pt x="21369" y="173470"/>
                              </a:lnTo>
                              <a:close/>
                            </a:path>
                          </a:pathLst>
                        </a:custGeom>
                        <a:solidFill>
                          <a:srgbClr val="E1E1E1"/>
                        </a:solidFill>
                      </wps:spPr>
                      <wps:bodyPr wrap="square" lIns="0" tIns="0" rIns="0" bIns="0" rtlCol="0">
                        <a:prstTxWarp prst="textNoShape">
                          <a:avLst/>
                        </a:prstTxWarp>
                        <a:noAutofit/>
                      </wps:bodyPr>
                    </wps:wsp>
                  </a:graphicData>
                </a:graphic>
              </wp:anchor>
            </w:drawing>
          </mc:Choice>
          <mc:Fallback>
            <w:pict>
              <v:shape w14:anchorId="030143A0" id="Graphic 847" o:spid="_x0000_s1026" style="position:absolute;margin-left:272.4pt;margin-top:-1pt;width:1.7pt;height:13.7pt;z-index:-20346880;visibility:visible;mso-wrap-style:square;mso-wrap-distance-left:0;mso-wrap-distance-top:0;mso-wrap-distance-right:0;mso-wrap-distance-bottom:0;mso-position-horizontal:absolute;mso-position-horizontal-relative:page;mso-position-vertical:absolute;mso-position-vertical-relative:text;v-text-anchor:top" coordsize="21590,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" path="m21369,173470l,173470,,,21369,r,173470xe" fillcolor="#e1e1e1" stroked="f">
                <v:path arrowok="t"/>
                <w10:wrap anchorx="page"/>
              </v:shape>
            </w:pict>
          </mc:Fallback>
        </mc:AlternateContent>
      </w:r>
      <w:r>
        <w:rPr>
          <w:noProof/>
          <w:sz w:val="18"/>
        </w:rPr>
        <mc:AlternateContent>
          <mc:Choice Requires="wps">
            <w:drawing>
              <wp:anchor distT="0" distB="0" distL="0" distR="0" simplePos="0" relativeHeight="482971136" behindDoc="1" locked="0" layoutInCell="1" allowOverlap="1" wp14:anchorId="72E56541" wp14:editId="656A514B">
                <wp:simplePos x="0" y="0"/>
                <wp:positionH relativeFrom="page">
                  <wp:posOffset>5072655</wp:posOffset>
                </wp:positionH>
                <wp:positionV relativeFrom="paragraph">
                  <wp:posOffset>308724</wp:posOffset>
                </wp:positionV>
                <wp:extent cx="24765" cy="156210"/>
                <wp:effectExtent l="0" t="0" r="0" b="0"/>
                <wp:wrapNone/>
                <wp:docPr id="848" name="Graphic 8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56210"/>
                        </a:xfrm>
                        <a:custGeom>
                          <a:avLst/>
                          <a:gdLst/>
                          <a:ahLst/>
                          <a:cxnLst/>
                          <a:rect l="l" t="t" r="r" b="b"/>
                          <a:pathLst>
                            <a:path w="24765" h="156210">
                              <a:moveTo>
                                <a:pt x="24422" y="156123"/>
                              </a:moveTo>
                              <a:lnTo>
                                <a:pt x="0" y="156123"/>
                              </a:lnTo>
                              <a:lnTo>
                                <a:pt x="0" y="0"/>
                              </a:lnTo>
                              <a:lnTo>
                                <a:pt x="24422" y="0"/>
                              </a:lnTo>
                              <a:lnTo>
                                <a:pt x="24422" y="156123"/>
                              </a:lnTo>
                              <a:close/>
                            </a:path>
                          </a:pathLst>
                        </a:custGeom>
                        <a:solidFill>
                          <a:srgbClr val="E1E1E1"/>
                        </a:solidFill>
                      </wps:spPr>
                      <wps:bodyPr wrap="square" lIns="0" tIns="0" rIns="0" bIns="0" rtlCol="0">
                        <a:prstTxWarp prst="textNoShape">
                          <a:avLst/>
                        </a:prstTxWarp>
                        <a:noAutofit/>
                      </wps:bodyPr>
                    </wps:wsp>
                  </a:graphicData>
                </a:graphic>
              </wp:anchor>
            </w:drawing>
          </mc:Choice>
          <mc:Fallback>
            <w:pict>
              <v:shape w14:anchorId="1AC8F481" id="Graphic 848" o:spid="_x0000_s1026" style="position:absolute;margin-left:399.4pt;margin-top:24.3pt;width:1.95pt;height:12.3pt;z-index:-20345344;visibility:visible;mso-wrap-style:square;mso-wrap-distance-left:0;mso-wrap-distance-top:0;mso-wrap-distance-right:0;mso-wrap-distance-bottom:0;mso-position-horizontal:absolute;mso-position-horizontal-relative:page;mso-position-vertical:absolute;mso-position-vertical-relative:text;v-text-anchor:top" coordsize="2476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" path="m24422,156123l,156123,,,24422,r,156123xe" fillcolor="#e1e1e1" stroked="f">
                <v:path arrowok="t"/>
                <w10:wrap anchorx="page"/>
              </v:shape>
            </w:pict>
          </mc:Fallback>
        </mc:AlternateContent>
      </w:r>
      <w:r>
        <w:rPr>
          <w:color w:val="565656"/>
          <w:spacing w:val="-2"/>
          <w:sz w:val="20"/>
        </w:rPr>
        <w:t>Total</w:t>
      </w:r>
      <w:r>
        <w:rPr>
          <w:color w:val="565656"/>
          <w:spacing w:val="-24"/>
          <w:sz w:val="20"/>
        </w:rPr>
        <w:t xml:space="preserve"> </w:t>
      </w:r>
      <w:r>
        <w:rPr>
          <w:color w:val="565656"/>
          <w:spacing w:val="-2"/>
          <w:sz w:val="20"/>
        </w:rPr>
        <w:t xml:space="preserve">n </w:t>
      </w:r>
      <w:r>
        <w:rPr>
          <w:color w:val="565656"/>
          <w:spacing w:val="-2"/>
          <w:sz w:val="18"/>
        </w:rPr>
        <w:t>t</w:t>
      </w:r>
      <w:r>
        <w:rPr>
          <w:color w:val="565656"/>
          <w:spacing w:val="2"/>
          <w:sz w:val="18"/>
        </w:rPr>
        <w:t xml:space="preserve"> </w:t>
      </w:r>
      <w:proofErr w:type="spellStart"/>
      <w:r>
        <w:rPr>
          <w:color w:val="565656"/>
          <w:spacing w:val="-2"/>
          <w:sz w:val="20"/>
        </w:rPr>
        <w:t>ncome</w:t>
      </w:r>
      <w:proofErr w:type="spellEnd"/>
      <w:r>
        <w:rPr>
          <w:color w:val="565656"/>
          <w:sz w:val="20"/>
        </w:rPr>
        <w:tab/>
      </w:r>
      <w:r>
        <w:rPr>
          <w:color w:val="565656"/>
          <w:spacing w:val="-4"/>
          <w:sz w:val="20"/>
        </w:rPr>
        <w:t>d</w:t>
      </w:r>
      <w:r>
        <w:rPr>
          <w:color w:val="565656"/>
          <w:spacing w:val="-19"/>
          <w:sz w:val="20"/>
        </w:rPr>
        <w:t xml:space="preserve"> </w:t>
      </w:r>
      <w:proofErr w:type="spellStart"/>
      <w:proofErr w:type="gramStart"/>
      <w:r>
        <w:rPr>
          <w:color w:val="565656"/>
          <w:spacing w:val="-4"/>
          <w:sz w:val="20"/>
        </w:rPr>
        <w:t>comp,ehen</w:t>
      </w:r>
      <w:proofErr w:type="spellEnd"/>
      <w:proofErr w:type="gramEnd"/>
      <w:r>
        <w:rPr>
          <w:color w:val="565656"/>
          <w:spacing w:val="-6"/>
          <w:sz w:val="20"/>
        </w:rPr>
        <w:t xml:space="preserve"> </w:t>
      </w:r>
      <w:r>
        <w:rPr>
          <w:color w:val="A1A1A1"/>
          <w:spacing w:val="-4"/>
          <w:sz w:val="20"/>
        </w:rPr>
        <w:t>•</w:t>
      </w:r>
      <w:r>
        <w:rPr>
          <w:color w:val="A1A1A1"/>
          <w:spacing w:val="3"/>
          <w:sz w:val="20"/>
        </w:rPr>
        <w:t xml:space="preserve"> </w:t>
      </w:r>
      <w:proofErr w:type="spellStart"/>
      <w:r>
        <w:rPr>
          <w:color w:val="565656"/>
          <w:spacing w:val="-4"/>
          <w:sz w:val="20"/>
        </w:rPr>
        <w:t>e</w:t>
      </w:r>
      <w:r>
        <w:rPr>
          <w:color w:val="A1A1A1"/>
          <w:spacing w:val="-4"/>
          <w:sz w:val="20"/>
        </w:rPr>
        <w:t>·</w:t>
      </w:r>
      <w:r>
        <w:rPr>
          <w:color w:val="565656"/>
          <w:spacing w:val="-4"/>
          <w:sz w:val="20"/>
        </w:rPr>
        <w:t>ncom</w:t>
      </w:r>
      <w:proofErr w:type="spellEnd"/>
      <w:r>
        <w:rPr>
          <w:color w:val="565656"/>
          <w:spacing w:val="12"/>
          <w:sz w:val="20"/>
        </w:rPr>
        <w:t xml:space="preserve"> </w:t>
      </w:r>
      <w:proofErr w:type="spellStart"/>
      <w:r>
        <w:rPr>
          <w:color w:val="565656"/>
          <w:spacing w:val="-4"/>
          <w:sz w:val="18"/>
        </w:rPr>
        <w:t>fo</w:t>
      </w:r>
      <w:proofErr w:type="spellEnd"/>
      <w:r>
        <w:rPr>
          <w:color w:val="565656"/>
          <w:spacing w:val="57"/>
          <w:sz w:val="18"/>
        </w:rPr>
        <w:t xml:space="preserve"> </w:t>
      </w:r>
      <w:r>
        <w:rPr>
          <w:color w:val="565656"/>
          <w:spacing w:val="-4"/>
          <w:sz w:val="17"/>
        </w:rPr>
        <w:t>ho</w:t>
      </w:r>
      <w:r>
        <w:rPr>
          <w:color w:val="565656"/>
          <w:spacing w:val="-8"/>
          <w:sz w:val="17"/>
        </w:rPr>
        <w:t xml:space="preserve"> </w:t>
      </w:r>
      <w:proofErr w:type="spellStart"/>
      <w:r>
        <w:rPr>
          <w:color w:val="565656"/>
          <w:spacing w:val="-4"/>
          <w:sz w:val="18"/>
        </w:rPr>
        <w:t>yoar</w:t>
      </w:r>
      <w:proofErr w:type="spellEnd"/>
    </w:p>
    <w:p w14:paraId="70A6F267" w14:textId="77777777" w:rsidR="00C50F6F" w:rsidRDefault="00000000">
      <w:pPr>
        <w:pStyle w:val="BodyText"/>
        <w:spacing w:before="88"/>
        <w:rPr>
          <w:sz w:val="19"/>
        </w:rPr>
      </w:pPr>
      <w:r>
        <w:br w:type="column"/>
      </w:r>
    </w:p>
    <w:p w14:paraId="4FAE5C18" w14:textId="77777777" w:rsidR="00C50F6F" w:rsidRDefault="00000000">
      <w:pPr>
        <w:tabs>
          <w:tab w:val="left" w:pos="2486"/>
        </w:tabs>
        <w:spacing w:line="216" w:lineRule="exact"/>
        <w:ind w:left="968"/>
        <w:rPr>
          <w:rFonts w:ascii="Times New Roman" w:hAnsi="Times New Roman"/>
          <w:sz w:val="19"/>
        </w:rPr>
      </w:pPr>
      <w:r>
        <w:rPr>
          <w:rFonts w:ascii="Times New Roman" w:hAnsi="Times New Roman"/>
          <w:b/>
          <w:color w:val="3A3A3A"/>
          <w:sz w:val="18"/>
        </w:rPr>
        <w:t>1,933</w:t>
      </w:r>
      <w:r>
        <w:rPr>
          <w:rFonts w:ascii="Times New Roman" w:hAnsi="Times New Roman"/>
          <w:b/>
          <w:color w:val="3A3A3A"/>
          <w:spacing w:val="5"/>
          <w:sz w:val="18"/>
        </w:rPr>
        <w:t xml:space="preserve"> </w:t>
      </w:r>
      <w:r>
        <w:rPr>
          <w:b/>
          <w:color w:val="3A3A3A"/>
          <w:spacing w:val="-5"/>
          <w:sz w:val="19"/>
        </w:rPr>
        <w:t>769</w:t>
      </w:r>
      <w:r>
        <w:rPr>
          <w:b/>
          <w:color w:val="3A3A3A"/>
          <w:sz w:val="19"/>
        </w:rPr>
        <w:tab/>
      </w:r>
      <w:proofErr w:type="gramStart"/>
      <w:r>
        <w:rPr>
          <w:rFonts w:ascii="Times New Roman" w:hAnsi="Times New Roman"/>
          <w:color w:val="565656"/>
          <w:spacing w:val="-2"/>
          <w:sz w:val="19"/>
        </w:rPr>
        <w:t>2</w:t>
      </w:r>
      <w:r>
        <w:rPr>
          <w:rFonts w:ascii="Times New Roman" w:hAnsi="Times New Roman"/>
          <w:color w:val="8C8C8C"/>
          <w:spacing w:val="-2"/>
          <w:sz w:val="19"/>
        </w:rPr>
        <w:t>,</w:t>
      </w:r>
      <w:r>
        <w:rPr>
          <w:rFonts w:ascii="Times New Roman" w:hAnsi="Times New Roman"/>
          <w:color w:val="565656"/>
          <w:spacing w:val="-2"/>
          <w:sz w:val="19"/>
        </w:rPr>
        <w:t>781</w:t>
      </w:r>
      <w:r>
        <w:rPr>
          <w:rFonts w:ascii="Times New Roman" w:hAnsi="Times New Roman"/>
          <w:color w:val="8C8C8C"/>
          <w:spacing w:val="-2"/>
          <w:sz w:val="19"/>
        </w:rPr>
        <w:t>.</w:t>
      </w:r>
      <w:r>
        <w:rPr>
          <w:rFonts w:ascii="Times New Roman" w:hAnsi="Times New Roman"/>
          <w:color w:val="3A3A3A"/>
          <w:spacing w:val="-2"/>
          <w:sz w:val="19"/>
        </w:rPr>
        <w:t>«</w:t>
      </w:r>
      <w:proofErr w:type="gramEnd"/>
      <w:r>
        <w:rPr>
          <w:rFonts w:ascii="Times New Roman" w:hAnsi="Times New Roman"/>
          <w:color w:val="565656"/>
          <w:spacing w:val="-2"/>
          <w:sz w:val="19"/>
        </w:rPr>
        <w:t>8</w:t>
      </w:r>
    </w:p>
    <w:p w14:paraId="6F0FD62A" w14:textId="77777777" w:rsidR="00C50F6F" w:rsidRDefault="00000000">
      <w:pPr>
        <w:tabs>
          <w:tab w:val="left" w:pos="1613"/>
        </w:tabs>
        <w:spacing w:line="238" w:lineRule="exact"/>
        <w:ind w:right="2012"/>
        <w:jc w:val="right"/>
        <w:rPr>
          <w:rFonts w:ascii="Times New Roman"/>
          <w:sz w:val="21"/>
        </w:rPr>
      </w:pPr>
      <w:r>
        <w:rPr>
          <w:b/>
          <w:color w:val="3A3A3A"/>
          <w:spacing w:val="-2"/>
          <w:sz w:val="19"/>
        </w:rPr>
        <w:t>2</w:t>
      </w:r>
      <w:r>
        <w:rPr>
          <w:b/>
          <w:color w:val="565656"/>
          <w:spacing w:val="-2"/>
          <w:sz w:val="19"/>
        </w:rPr>
        <w:t>,</w:t>
      </w:r>
      <w:r>
        <w:rPr>
          <w:b/>
          <w:color w:val="3A3A3A"/>
          <w:spacing w:val="-2"/>
          <w:sz w:val="19"/>
        </w:rPr>
        <w:t>400</w:t>
      </w:r>
      <w:r>
        <w:rPr>
          <w:b/>
          <w:color w:val="6E6E6E"/>
          <w:spacing w:val="-2"/>
          <w:sz w:val="19"/>
        </w:rPr>
        <w:t>,</w:t>
      </w:r>
      <w:r>
        <w:rPr>
          <w:b/>
          <w:color w:val="3A3A3A"/>
          <w:spacing w:val="-2"/>
          <w:sz w:val="19"/>
        </w:rPr>
        <w:t>383</w:t>
      </w:r>
      <w:r>
        <w:rPr>
          <w:b/>
          <w:color w:val="3A3A3A"/>
          <w:sz w:val="19"/>
        </w:rPr>
        <w:tab/>
      </w:r>
      <w:r>
        <w:rPr>
          <w:rFonts w:ascii="Times New Roman"/>
          <w:color w:val="8C8C8C"/>
          <w:spacing w:val="-2"/>
          <w:sz w:val="21"/>
        </w:rPr>
        <w:t>,</w:t>
      </w:r>
      <w:r>
        <w:rPr>
          <w:rFonts w:ascii="Times New Roman"/>
          <w:color w:val="565656"/>
          <w:spacing w:val="-2"/>
          <w:sz w:val="21"/>
        </w:rPr>
        <w:t>306</w:t>
      </w:r>
      <w:r>
        <w:rPr>
          <w:rFonts w:ascii="Times New Roman"/>
          <w:color w:val="8C8C8C"/>
          <w:spacing w:val="-2"/>
          <w:sz w:val="21"/>
        </w:rPr>
        <w:t>,</w:t>
      </w:r>
      <w:r>
        <w:rPr>
          <w:rFonts w:ascii="Times New Roman"/>
          <w:color w:val="565656"/>
          <w:spacing w:val="-2"/>
          <w:sz w:val="21"/>
        </w:rPr>
        <w:t>657</w:t>
      </w:r>
    </w:p>
    <w:p w14:paraId="4D97F41B" w14:textId="77777777" w:rsidR="00C50F6F" w:rsidRDefault="00000000">
      <w:pPr>
        <w:tabs>
          <w:tab w:val="left" w:pos="386"/>
          <w:tab w:val="left" w:pos="1634"/>
          <w:tab w:val="left" w:pos="1915"/>
        </w:tabs>
        <w:spacing w:before="7"/>
        <w:ind w:right="2024"/>
        <w:jc w:val="right"/>
        <w:rPr>
          <w:sz w:val="20"/>
        </w:rPr>
      </w:pPr>
      <w:r>
        <w:rPr>
          <w:b/>
          <w:color w:val="3A3A3A"/>
          <w:position w:val="1"/>
          <w:sz w:val="17"/>
          <w:u w:val="thick" w:color="000000"/>
        </w:rPr>
        <w:tab/>
        <w:t>638</w:t>
      </w:r>
      <w:r>
        <w:rPr>
          <w:b/>
          <w:color w:val="3A3A3A"/>
          <w:spacing w:val="-2"/>
          <w:position w:val="1"/>
          <w:sz w:val="17"/>
          <w:u w:val="thick" w:color="000000"/>
        </w:rPr>
        <w:t xml:space="preserve"> </w:t>
      </w:r>
      <w:r>
        <w:rPr>
          <w:b/>
          <w:color w:val="3A3A3A"/>
          <w:spacing w:val="-5"/>
          <w:position w:val="1"/>
          <w:sz w:val="17"/>
          <w:u w:val="thick" w:color="000000"/>
        </w:rPr>
        <w:t>694</w:t>
      </w:r>
      <w:r>
        <w:rPr>
          <w:b/>
          <w:color w:val="3A3A3A"/>
          <w:position w:val="1"/>
          <w:sz w:val="17"/>
          <w:u w:val="thick" w:color="000000"/>
        </w:rPr>
        <w:tab/>
      </w:r>
      <w:r>
        <w:rPr>
          <w:b/>
          <w:color w:val="3A3A3A"/>
          <w:position w:val="1"/>
          <w:sz w:val="17"/>
        </w:rPr>
        <w:tab/>
      </w:r>
      <w:r>
        <w:rPr>
          <w:color w:val="565656"/>
          <w:spacing w:val="-2"/>
          <w:w w:val="90"/>
          <w:sz w:val="20"/>
          <w:u w:val="thick" w:color="565656"/>
        </w:rPr>
        <w:t>684,3</w:t>
      </w:r>
      <w:r>
        <w:rPr>
          <w:color w:val="565656"/>
          <w:spacing w:val="6"/>
          <w:sz w:val="20"/>
        </w:rPr>
        <w:t xml:space="preserve"> </w:t>
      </w:r>
      <w:r>
        <w:rPr>
          <w:color w:val="565656"/>
          <w:spacing w:val="-10"/>
          <w:sz w:val="20"/>
        </w:rPr>
        <w:t>3</w:t>
      </w:r>
    </w:p>
    <w:p w14:paraId="597C8A8C" w14:textId="77777777" w:rsidR="00C50F6F" w:rsidRDefault="00C50F6F">
      <w:pPr>
        <w:pStyle w:val="BodyText"/>
        <w:spacing w:before="41"/>
        <w:rPr>
          <w:sz w:val="17"/>
        </w:rPr>
      </w:pPr>
    </w:p>
    <w:p w14:paraId="19DBF56D" w14:textId="77777777" w:rsidR="00C50F6F" w:rsidRDefault="00000000">
      <w:pPr>
        <w:ind w:left="716"/>
        <w:rPr>
          <w:b/>
          <w:sz w:val="19"/>
        </w:rPr>
      </w:pPr>
      <w:r>
        <w:rPr>
          <w:b/>
          <w:noProof/>
          <w:sz w:val="19"/>
        </w:rPr>
        <mc:AlternateContent>
          <mc:Choice Requires="wpg">
            <w:drawing>
              <wp:anchor distT="0" distB="0" distL="0" distR="0" simplePos="0" relativeHeight="15891456" behindDoc="0" locked="0" layoutInCell="1" allowOverlap="1" wp14:anchorId="3ABD8CA1" wp14:editId="14C8C2ED">
                <wp:simplePos x="0" y="0"/>
                <wp:positionH relativeFrom="page">
                  <wp:posOffset>5675122</wp:posOffset>
                </wp:positionH>
                <wp:positionV relativeFrom="paragraph">
                  <wp:posOffset>-51561</wp:posOffset>
                </wp:positionV>
                <wp:extent cx="836930" cy="208279"/>
                <wp:effectExtent l="0" t="0" r="0" b="0"/>
                <wp:wrapNone/>
                <wp:docPr id="849"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6930" cy="208279"/>
                          <a:chOff x="0" y="0"/>
                          <a:chExt cx="836930" cy="208279"/>
                        </a:xfrm>
                      </wpg:grpSpPr>
                      <wps:wsp>
                        <wps:cNvPr id="850" name="Graphic 850"/>
                        <wps:cNvSpPr/>
                        <wps:spPr>
                          <a:xfrm>
                            <a:off x="0" y="179992"/>
                            <a:ext cx="836930" cy="1270"/>
                          </a:xfrm>
                          <a:custGeom>
                            <a:avLst/>
                            <a:gdLst/>
                            <a:ahLst/>
                            <a:cxnLst/>
                            <a:rect l="l" t="t" r="r" b="b"/>
                            <a:pathLst>
                              <a:path w="836930">
                                <a:moveTo>
                                  <a:pt x="0" y="0"/>
                                </a:moveTo>
                                <a:lnTo>
                                  <a:pt x="836462" y="0"/>
                                </a:lnTo>
                              </a:path>
                            </a:pathLst>
                          </a:custGeom>
                          <a:ln w="15258">
                            <a:solidFill>
                              <a:srgbClr val="000000"/>
                            </a:solidFill>
                            <a:prstDash val="solid"/>
                          </a:ln>
                        </wps:spPr>
                        <wps:bodyPr wrap="square" lIns="0" tIns="0" rIns="0" bIns="0" rtlCol="0">
                          <a:prstTxWarp prst="textNoShape">
                            <a:avLst/>
                          </a:prstTxWarp>
                          <a:noAutofit/>
                        </wps:bodyPr>
                      </wps:wsp>
                      <wps:wsp>
                        <wps:cNvPr id="851" name="Graphic 851"/>
                        <wps:cNvSpPr/>
                        <wps:spPr>
                          <a:xfrm>
                            <a:off x="596841" y="6418"/>
                            <a:ext cx="31115" cy="201930"/>
                          </a:xfrm>
                          <a:custGeom>
                            <a:avLst/>
                            <a:gdLst/>
                            <a:ahLst/>
                            <a:cxnLst/>
                            <a:rect l="l" t="t" r="r" b="b"/>
                            <a:pathLst>
                              <a:path w="31115" h="201930">
                                <a:moveTo>
                                  <a:pt x="30527" y="201757"/>
                                </a:moveTo>
                                <a:lnTo>
                                  <a:pt x="0" y="201757"/>
                                </a:lnTo>
                                <a:lnTo>
                                  <a:pt x="0" y="0"/>
                                </a:lnTo>
                                <a:lnTo>
                                  <a:pt x="30527" y="0"/>
                                </a:lnTo>
                                <a:lnTo>
                                  <a:pt x="30527" y="201757"/>
                                </a:lnTo>
                                <a:close/>
                              </a:path>
                            </a:pathLst>
                          </a:custGeom>
                          <a:solidFill>
                            <a:srgbClr val="E1E1E1"/>
                          </a:solidFill>
                        </wps:spPr>
                        <wps:bodyPr wrap="square" lIns="0" tIns="0" rIns="0" bIns="0" rtlCol="0">
                          <a:prstTxWarp prst="textNoShape">
                            <a:avLst/>
                          </a:prstTxWarp>
                          <a:noAutofit/>
                        </wps:bodyPr>
                      </wps:wsp>
                      <wps:wsp>
                        <wps:cNvPr id="852" name="Textbox 852"/>
                        <wps:cNvSpPr txBox="1"/>
                        <wps:spPr>
                          <a:xfrm>
                            <a:off x="0" y="0"/>
                            <a:ext cx="836930" cy="208279"/>
                          </a:xfrm>
                          <a:prstGeom prst="rect">
                            <a:avLst/>
                          </a:prstGeom>
                        </wps:spPr>
                        <wps:txbx>
                          <w:txbxContent>
                            <w:p w14:paraId="1E51B9AC" w14:textId="77777777" w:rsidR="00C50F6F" w:rsidRDefault="00000000">
                              <w:pPr>
                                <w:spacing w:line="310" w:lineRule="exact"/>
                                <w:ind w:left="489"/>
                                <w:rPr>
                                  <w:rFonts w:ascii="Times New Roman" w:hAnsi="Times New Roman"/>
                                  <w:sz w:val="28"/>
                                </w:rPr>
                              </w:pPr>
                              <w:proofErr w:type="gramStart"/>
                              <w:r>
                                <w:rPr>
                                  <w:color w:val="565656"/>
                                  <w:spacing w:val="-2"/>
                                  <w:w w:val="90"/>
                                  <w:sz w:val="18"/>
                                </w:rPr>
                                <w:t>◄</w:t>
                              </w:r>
                              <w:r>
                                <w:rPr>
                                  <w:i/>
                                  <w:color w:val="8C8C8C"/>
                                  <w:spacing w:val="-2"/>
                                  <w:w w:val="90"/>
                                  <w:sz w:val="24"/>
                                </w:rPr>
                                <w:t>.</w:t>
                              </w:r>
                              <w:r>
                                <w:rPr>
                                  <w:i/>
                                  <w:color w:val="565656"/>
                                  <w:spacing w:val="-2"/>
                                  <w:w w:val="90"/>
                                  <w:sz w:val="24"/>
                                </w:rPr>
                                <w:t>n</w:t>
                              </w:r>
                              <w:r>
                                <w:rPr>
                                  <w:i/>
                                  <w:color w:val="3A3A3A"/>
                                  <w:spacing w:val="-2"/>
                                  <w:w w:val="90"/>
                                  <w:sz w:val="24"/>
                                </w:rPr>
                                <w:t>2</w:t>
                              </w:r>
                              <w:r>
                                <w:rPr>
                                  <w:i/>
                                  <w:color w:val="A1A1A1"/>
                                  <w:spacing w:val="-2"/>
                                  <w:w w:val="90"/>
                                  <w:sz w:val="24"/>
                                </w:rPr>
                                <w:t>.</w:t>
                              </w:r>
                              <w:r>
                                <w:rPr>
                                  <w:color w:val="3A3A3A"/>
                                  <w:spacing w:val="-2"/>
                                  <w:w w:val="90"/>
                                  <w:sz w:val="18"/>
                                </w:rPr>
                                <w:t>◄</w:t>
                              </w:r>
                              <w:proofErr w:type="gramEnd"/>
                              <w:r>
                                <w:rPr>
                                  <w:rFonts w:ascii="Times New Roman" w:hAnsi="Times New Roman"/>
                                  <w:color w:val="565656"/>
                                  <w:spacing w:val="-2"/>
                                  <w:w w:val="90"/>
                                  <w:sz w:val="28"/>
                                </w:rPr>
                                <w:t>a</w:t>
                              </w:r>
                            </w:p>
                          </w:txbxContent>
                        </wps:txbx>
                        <wps:bodyPr wrap="square" lIns="0" tIns="0" rIns="0" bIns="0" rtlCol="0">
                          <a:noAutofit/>
                        </wps:bodyPr>
                      </wps:wsp>
                    </wpg:wgp>
                  </a:graphicData>
                </a:graphic>
              </wp:anchor>
            </w:drawing>
          </mc:Choice>
          <mc:Fallback>
            <w:pict>
              <v:group w14:anchorId="3ABD8CA1" id="Group 849" o:spid="_x0000_s1247" style="position:absolute;left:0;text-align:left;margin-left:446.85pt;margin-top:-4.05pt;width:65.9pt;height:16.4pt;z-index:15891456;mso-wrap-distance-left:0;mso-wrap-distance-right:0;mso-position-horizontal-relative:page;mso-position-vertical-relative:text" coordsize="8369,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">
                <v:shape id="Graphic 850" o:spid="_x0000_s1248" style="position:absolute;top:1799;width:8369;height:13;visibility:visible;mso-wrap-style:square;v-text-anchor:top" coordsize="836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" path="m,l836462,e" filled="f" strokeweight=".42383mm">
                  <v:path arrowok="t"/>
                </v:shape>
                <v:shape id="Graphic 851" o:spid="_x0000_s1249" style="position:absolute;left:5968;top:64;width:311;height:2019;visibility:visible;mso-wrap-style:square;v-text-anchor:top" coordsize="31115,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" path="m30527,201757l,201757,,,30527,r,201757xe" fillcolor="#e1e1e1" stroked="f">
                  <v:path arrowok="t"/>
                </v:shape>
                <v:shape id="Textbox 852" o:spid="_x0000_s1250" type="#_x0000_t202" style="position:absolute;width:8369;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OwxAAAANwAAAAPAAAAZHJzL2Rvd25yZXYueG1sRI9Ba8JA&#10;FITvgv9heQVvuqmg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K0ME7DEAAAA3AAAAA8A&#10;AAAAAAAAAAAAAAAABwIAAGRycy9kb3ducmV2LnhtbFBLBQYAAAAAAwADALcAAAD4AgAAAAA=&#10;" filled="f" stroked="f">
                  <v:textbox inset="0,0,0,0">
                    <w:txbxContent>
                      <w:p w14:paraId="1E51B9AC" w14:textId="77777777" w:rsidR="00C50F6F" w:rsidRDefault="00000000">
                        <w:pPr>
                          <w:spacing w:line="310" w:lineRule="exact"/>
                          <w:ind w:left="489"/>
                          <w:rPr>
                            <w:rFonts w:ascii="Times New Roman" w:hAnsi="Times New Roman"/>
                            <w:sz w:val="28"/>
                          </w:rPr>
                        </w:pPr>
                        <w:proofErr w:type="gramStart"/>
                        <w:r>
                          <w:rPr>
                            <w:color w:val="565656"/>
                            <w:spacing w:val="-2"/>
                            <w:w w:val="90"/>
                            <w:sz w:val="18"/>
                          </w:rPr>
                          <w:t>◄</w:t>
                        </w:r>
                        <w:r>
                          <w:rPr>
                            <w:i/>
                            <w:color w:val="8C8C8C"/>
                            <w:spacing w:val="-2"/>
                            <w:w w:val="90"/>
                            <w:sz w:val="24"/>
                          </w:rPr>
                          <w:t>.</w:t>
                        </w:r>
                        <w:r>
                          <w:rPr>
                            <w:i/>
                            <w:color w:val="565656"/>
                            <w:spacing w:val="-2"/>
                            <w:w w:val="90"/>
                            <w:sz w:val="24"/>
                          </w:rPr>
                          <w:t>n</w:t>
                        </w:r>
                        <w:r>
                          <w:rPr>
                            <w:i/>
                            <w:color w:val="3A3A3A"/>
                            <w:spacing w:val="-2"/>
                            <w:w w:val="90"/>
                            <w:sz w:val="24"/>
                          </w:rPr>
                          <w:t>2</w:t>
                        </w:r>
                        <w:r>
                          <w:rPr>
                            <w:i/>
                            <w:color w:val="A1A1A1"/>
                            <w:spacing w:val="-2"/>
                            <w:w w:val="90"/>
                            <w:sz w:val="24"/>
                          </w:rPr>
                          <w:t>.</w:t>
                        </w:r>
                        <w:r>
                          <w:rPr>
                            <w:color w:val="3A3A3A"/>
                            <w:spacing w:val="-2"/>
                            <w:w w:val="90"/>
                            <w:sz w:val="18"/>
                          </w:rPr>
                          <w:t>◄</w:t>
                        </w:r>
                        <w:proofErr w:type="gramEnd"/>
                        <w:r>
                          <w:rPr>
                            <w:rFonts w:ascii="Times New Roman" w:hAnsi="Times New Roman"/>
                            <w:color w:val="565656"/>
                            <w:spacing w:val="-2"/>
                            <w:w w:val="90"/>
                            <w:sz w:val="28"/>
                          </w:rPr>
                          <w:t>a</w:t>
                        </w:r>
                      </w:p>
                    </w:txbxContent>
                  </v:textbox>
                </v:shape>
                <w10:wrap anchorx="page"/>
              </v:group>
            </w:pict>
          </mc:Fallback>
        </mc:AlternateContent>
      </w:r>
      <w:r>
        <w:rPr>
          <w:noProof/>
          <w:position w:val="-3"/>
        </w:rPr>
        <w:drawing>
          <wp:inline distT="0" distB="0" distL="0" distR="0" wp14:anchorId="74EAA7AE" wp14:editId="692FB725">
            <wp:extent cx="79372" cy="21361"/>
            <wp:effectExtent l="0" t="0" r="0" b="0"/>
            <wp:docPr id="853" name="Image 8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3" name="Image 853"/>
                    <pic:cNvPicPr/>
                  </pic:nvPicPr>
                  <pic:blipFill>
                    <a:blip r:embed="rId433" cstate="print"/>
                    <a:stretch>
                      <a:fillRect/>
                    </a:stretch>
                  </pic:blipFill>
                  <pic:spPr>
                    <a:xfrm>
                      <a:off x="0" y="0"/>
                      <a:ext cx="79372" cy="21361"/>
                    </a:xfrm>
                    <a:prstGeom prst="rect">
                      <a:avLst/>
                    </a:prstGeom>
                  </pic:spPr>
                </pic:pic>
              </a:graphicData>
            </a:graphic>
          </wp:inline>
        </w:drawing>
      </w:r>
      <w:r>
        <w:rPr>
          <w:rFonts w:ascii="Times New Roman"/>
          <w:spacing w:val="40"/>
          <w:sz w:val="20"/>
        </w:rPr>
        <w:t xml:space="preserve"> </w:t>
      </w:r>
      <w:r>
        <w:rPr>
          <w:b/>
          <w:color w:val="3A3A3A"/>
          <w:w w:val="95"/>
          <w:sz w:val="19"/>
          <w:u w:val="thick" w:color="3A3A3A"/>
        </w:rPr>
        <w:t>4</w:t>
      </w:r>
      <w:r>
        <w:rPr>
          <w:b/>
          <w:color w:val="565656"/>
          <w:w w:val="95"/>
          <w:sz w:val="19"/>
          <w:u w:val="thick" w:color="3A3A3A"/>
        </w:rPr>
        <w:t>,</w:t>
      </w:r>
      <w:r>
        <w:rPr>
          <w:b/>
          <w:color w:val="3A3A3A"/>
          <w:w w:val="95"/>
          <w:sz w:val="19"/>
          <w:u w:val="thick" w:color="3A3A3A"/>
        </w:rPr>
        <w:t>972</w:t>
      </w:r>
      <w:r>
        <w:rPr>
          <w:b/>
          <w:color w:val="6E6E6E"/>
          <w:w w:val="95"/>
          <w:sz w:val="19"/>
          <w:u w:val="thick" w:color="3A3A3A"/>
        </w:rPr>
        <w:t>1</w:t>
      </w:r>
      <w:r>
        <w:rPr>
          <w:b/>
          <w:color w:val="3A3A3A"/>
          <w:w w:val="95"/>
          <w:sz w:val="19"/>
          <w:u w:val="thick" w:color="3A3A3A"/>
        </w:rPr>
        <w:t>8"6</w:t>
      </w:r>
    </w:p>
    <w:p w14:paraId="266324E6" w14:textId="77777777" w:rsidR="00C50F6F" w:rsidRDefault="00000000">
      <w:pPr>
        <w:tabs>
          <w:tab w:val="left" w:pos="1269"/>
        </w:tabs>
        <w:spacing w:before="218"/>
        <w:ind w:right="2026"/>
        <w:jc w:val="right"/>
        <w:rPr>
          <w:rFonts w:ascii="Times New Roman" w:hAnsi="Times New Roman"/>
          <w:position w:val="1"/>
          <w:sz w:val="19"/>
        </w:rPr>
      </w:pPr>
      <w:r>
        <w:rPr>
          <w:rFonts w:ascii="Times New Roman" w:hAnsi="Times New Roman"/>
          <w:color w:val="3A3A3A"/>
          <w:sz w:val="18"/>
        </w:rPr>
        <w:t>$</w:t>
      </w:r>
      <w:r>
        <w:rPr>
          <w:rFonts w:ascii="Times New Roman" w:hAnsi="Times New Roman"/>
          <w:color w:val="3A3A3A"/>
          <w:spacing w:val="20"/>
          <w:sz w:val="18"/>
        </w:rPr>
        <w:t xml:space="preserve"> </w:t>
      </w:r>
      <w:r>
        <w:rPr>
          <w:rFonts w:ascii="Times New Roman" w:hAnsi="Times New Roman"/>
          <w:color w:val="3A3A3A"/>
          <w:spacing w:val="-2"/>
          <w:sz w:val="19"/>
          <w:u w:val="thick" w:color="3A3A3A"/>
        </w:rPr>
        <w:t>13</w:t>
      </w:r>
      <w:r>
        <w:rPr>
          <w:rFonts w:ascii="Times New Roman" w:hAnsi="Times New Roman"/>
          <w:color w:val="6E6E6E"/>
          <w:spacing w:val="-2"/>
          <w:sz w:val="19"/>
          <w:u w:val="thick" w:color="3A3A3A"/>
        </w:rPr>
        <w:t>,</w:t>
      </w:r>
      <w:r>
        <w:rPr>
          <w:rFonts w:ascii="Times New Roman" w:hAnsi="Times New Roman"/>
          <w:color w:val="3A3A3A"/>
          <w:spacing w:val="-2"/>
          <w:sz w:val="19"/>
          <w:u w:val="thick" w:color="3A3A3A"/>
        </w:rPr>
        <w:t>879</w:t>
      </w:r>
      <w:r>
        <w:rPr>
          <w:rFonts w:ascii="Times New Roman" w:hAnsi="Times New Roman"/>
          <w:color w:val="6E6E6E"/>
          <w:spacing w:val="-2"/>
          <w:sz w:val="19"/>
          <w:u w:val="thick" w:color="3A3A3A"/>
        </w:rPr>
        <w:t>.</w:t>
      </w:r>
      <w:r>
        <w:rPr>
          <w:rFonts w:ascii="Times New Roman" w:hAnsi="Times New Roman"/>
          <w:color w:val="3A3A3A"/>
          <w:spacing w:val="-2"/>
          <w:sz w:val="19"/>
          <w:u w:val="thick" w:color="3A3A3A"/>
        </w:rPr>
        <w:t>693</w:t>
      </w:r>
      <w:r>
        <w:rPr>
          <w:rFonts w:ascii="Times New Roman" w:hAnsi="Times New Roman"/>
          <w:color w:val="3A3A3A"/>
          <w:sz w:val="19"/>
        </w:rPr>
        <w:tab/>
      </w:r>
      <w:r>
        <w:rPr>
          <w:rFonts w:ascii="Times New Roman" w:hAnsi="Times New Roman"/>
          <w:color w:val="3A3A3A"/>
          <w:spacing w:val="80"/>
          <w:w w:val="150"/>
          <w:position w:val="2"/>
          <w:sz w:val="18"/>
          <w:u w:val="thick" w:color="000000"/>
        </w:rPr>
        <w:t xml:space="preserve"> </w:t>
      </w:r>
      <w:r>
        <w:rPr>
          <w:rFonts w:ascii="Times New Roman" w:hAnsi="Times New Roman"/>
          <w:color w:val="3A3A3A"/>
          <w:spacing w:val="-2"/>
          <w:position w:val="2"/>
          <w:sz w:val="18"/>
          <w:u w:val="thick" w:color="000000"/>
        </w:rPr>
        <w:t>$</w:t>
      </w:r>
      <w:r>
        <w:rPr>
          <w:rFonts w:ascii="Times New Roman" w:hAnsi="Times New Roman"/>
          <w:color w:val="3A3A3A"/>
          <w:spacing w:val="80"/>
          <w:w w:val="150"/>
          <w:position w:val="2"/>
          <w:sz w:val="18"/>
          <w:u w:val="thick" w:color="000000"/>
        </w:rPr>
        <w:t xml:space="preserve"> </w:t>
      </w:r>
      <w:r>
        <w:rPr>
          <w:color w:val="565656"/>
          <w:spacing w:val="-2"/>
          <w:position w:val="1"/>
          <w:sz w:val="20"/>
          <w:u w:val="thick" w:color="000000"/>
        </w:rPr>
        <w:t xml:space="preserve">◄ </w:t>
      </w:r>
      <w:r>
        <w:rPr>
          <w:rFonts w:ascii="Times New Roman" w:hAnsi="Times New Roman"/>
          <w:color w:val="565656"/>
          <w:spacing w:val="-2"/>
          <w:position w:val="1"/>
          <w:sz w:val="19"/>
          <w:u w:val="thick" w:color="000000"/>
        </w:rPr>
        <w:t xml:space="preserve">937 </w:t>
      </w:r>
      <w:r>
        <w:rPr>
          <w:rFonts w:ascii="Times New Roman" w:hAnsi="Times New Roman"/>
          <w:color w:val="6E6E6E"/>
          <w:spacing w:val="-2"/>
          <w:position w:val="1"/>
          <w:sz w:val="19"/>
          <w:u w:val="thick" w:color="000000"/>
        </w:rPr>
        <w:t>187</w:t>
      </w:r>
    </w:p>
    <w:p w14:paraId="448B5E47" w14:textId="77777777" w:rsidR="00C50F6F" w:rsidRDefault="00000000">
      <w:pPr>
        <w:tabs>
          <w:tab w:val="left" w:pos="2173"/>
          <w:tab w:val="left" w:pos="2573"/>
        </w:tabs>
        <w:spacing w:before="163"/>
        <w:ind w:left="706"/>
        <w:rPr>
          <w:rFonts w:ascii="Times New Roman"/>
          <w:sz w:val="19"/>
        </w:rPr>
      </w:pPr>
      <w:r>
        <w:rPr>
          <w:rFonts w:ascii="Times New Roman"/>
          <w:b/>
          <w:color w:val="3A3A3A"/>
          <w:position w:val="1"/>
          <w:sz w:val="18"/>
        </w:rPr>
        <w:t>S</w:t>
      </w:r>
      <w:r>
        <w:rPr>
          <w:rFonts w:ascii="Times New Roman"/>
          <w:b/>
          <w:color w:val="3A3A3A"/>
          <w:spacing w:val="56"/>
          <w:position w:val="1"/>
          <w:sz w:val="18"/>
        </w:rPr>
        <w:t xml:space="preserve"> </w:t>
      </w:r>
      <w:r>
        <w:rPr>
          <w:rFonts w:ascii="Times New Roman"/>
          <w:b/>
          <w:color w:val="565656"/>
          <w:spacing w:val="-2"/>
          <w:position w:val="1"/>
          <w:sz w:val="18"/>
        </w:rPr>
        <w:t>(1,098,334)</w:t>
      </w:r>
      <w:r>
        <w:rPr>
          <w:rFonts w:ascii="Times New Roman"/>
          <w:b/>
          <w:color w:val="565656"/>
          <w:position w:val="1"/>
          <w:sz w:val="18"/>
        </w:rPr>
        <w:tab/>
      </w:r>
      <w:r>
        <w:rPr>
          <w:rFonts w:ascii="Times New Roman"/>
          <w:color w:val="3A3A3A"/>
          <w:spacing w:val="-10"/>
          <w:sz w:val="28"/>
        </w:rPr>
        <w:t>s</w:t>
      </w:r>
      <w:r>
        <w:rPr>
          <w:rFonts w:ascii="Times New Roman"/>
          <w:color w:val="3A3A3A"/>
          <w:sz w:val="28"/>
        </w:rPr>
        <w:tab/>
      </w:r>
      <w:r>
        <w:rPr>
          <w:rFonts w:ascii="Times New Roman"/>
          <w:color w:val="6E6E6E"/>
          <w:spacing w:val="-2"/>
          <w:sz w:val="19"/>
        </w:rPr>
        <w:t>(230.788)</w:t>
      </w:r>
    </w:p>
    <w:p w14:paraId="31AC91A7" w14:textId="77777777" w:rsidR="00C50F6F" w:rsidRDefault="00C50F6F">
      <w:pPr>
        <w:pStyle w:val="BodyText"/>
        <w:spacing w:before="11"/>
        <w:rPr>
          <w:rFonts w:ascii="Times New Roman"/>
          <w:sz w:val="18"/>
        </w:rPr>
      </w:pPr>
    </w:p>
    <w:p w14:paraId="445C6E90" w14:textId="77777777" w:rsidR="00C50F6F" w:rsidRDefault="00000000">
      <w:pPr>
        <w:tabs>
          <w:tab w:val="left" w:pos="1284"/>
        </w:tabs>
        <w:ind w:right="2040"/>
        <w:jc w:val="right"/>
        <w:rPr>
          <w:rFonts w:ascii="Times New Roman"/>
          <w:sz w:val="19"/>
        </w:rPr>
      </w:pPr>
      <w:r>
        <w:rPr>
          <w:b/>
          <w:color w:val="3A3A3A"/>
          <w:spacing w:val="-2"/>
          <w:sz w:val="19"/>
        </w:rPr>
        <w:t>40</w:t>
      </w:r>
      <w:r>
        <w:rPr>
          <w:b/>
          <w:color w:val="6E6E6E"/>
          <w:spacing w:val="-2"/>
          <w:sz w:val="19"/>
        </w:rPr>
        <w:t>,</w:t>
      </w:r>
      <w:r>
        <w:rPr>
          <w:b/>
          <w:color w:val="3A3A3A"/>
          <w:spacing w:val="-2"/>
          <w:sz w:val="19"/>
        </w:rPr>
        <w:t>740</w:t>
      </w:r>
      <w:r>
        <w:rPr>
          <w:b/>
          <w:color w:val="3A3A3A"/>
          <w:sz w:val="19"/>
        </w:rPr>
        <w:tab/>
      </w:r>
      <w:r>
        <w:rPr>
          <w:rFonts w:ascii="Times New Roman"/>
          <w:color w:val="6E6E6E"/>
          <w:spacing w:val="-2"/>
          <w:sz w:val="19"/>
        </w:rPr>
        <w:t>1,131.005</w:t>
      </w:r>
    </w:p>
    <w:p w14:paraId="290A5B50" w14:textId="77777777" w:rsidR="00C50F6F" w:rsidRDefault="00000000">
      <w:pPr>
        <w:pStyle w:val="BodyText"/>
        <w:spacing w:before="9"/>
        <w:rPr>
          <w:rFonts w:ascii="Times New Roman"/>
          <w:sz w:val="9"/>
        </w:rPr>
      </w:pPr>
      <w:r>
        <w:rPr>
          <w:rFonts w:ascii="Times New Roman"/>
          <w:noProof/>
          <w:sz w:val="9"/>
        </w:rPr>
        <mc:AlternateContent>
          <mc:Choice Requires="wps">
            <w:drawing>
              <wp:anchor distT="0" distB="0" distL="0" distR="0" simplePos="0" relativeHeight="487747584" behindDoc="1" locked="0" layoutInCell="1" allowOverlap="1" wp14:anchorId="6691E6DF" wp14:editId="0652F074">
                <wp:simplePos x="0" y="0"/>
                <wp:positionH relativeFrom="page">
                  <wp:posOffset>4875293</wp:posOffset>
                </wp:positionH>
                <wp:positionV relativeFrom="paragraph">
                  <wp:posOffset>87171</wp:posOffset>
                </wp:positionV>
                <wp:extent cx="1636395" cy="1270"/>
                <wp:effectExtent l="0" t="0" r="0" b="0"/>
                <wp:wrapTopAndBottom/>
                <wp:docPr id="854" name="Graphic 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6395" cy="1270"/>
                        </a:xfrm>
                        <a:custGeom>
                          <a:avLst/>
                          <a:gdLst/>
                          <a:ahLst/>
                          <a:cxnLst/>
                          <a:rect l="l" t="t" r="r" b="b"/>
                          <a:pathLst>
                            <a:path w="1636395">
                              <a:moveTo>
                                <a:pt x="0" y="0"/>
                              </a:moveTo>
                              <a:lnTo>
                                <a:pt x="1636291"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A00110" id="Graphic 854" o:spid="_x0000_s1026" style="position:absolute;margin-left:383.9pt;margin-top:6.85pt;width:128.85pt;height:.1pt;z-index:-15568896;visibility:visible;mso-wrap-style:square;mso-wrap-distance-left:0;mso-wrap-distance-top:0;mso-wrap-distance-right:0;mso-wrap-distance-bottom:0;mso-position-horizontal:absolute;mso-position-horizontal-relative:page;mso-position-vertical:absolute;mso-position-vertical-relative:text;v-text-anchor:top" coordsize="1636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" path="m,l1636291,e" filled="f" strokeweight=".08475mm">
                <v:path arrowok="t"/>
                <w10:wrap type="topAndBottom" anchorx="page"/>
              </v:shape>
            </w:pict>
          </mc:Fallback>
        </mc:AlternateContent>
      </w:r>
    </w:p>
    <w:p w14:paraId="0D5DCD1B" w14:textId="77777777" w:rsidR="00C50F6F" w:rsidRDefault="00000000">
      <w:pPr>
        <w:tabs>
          <w:tab w:val="left" w:pos="1470"/>
          <w:tab w:val="left" w:pos="1919"/>
        </w:tabs>
        <w:spacing w:before="75"/>
        <w:ind w:right="2016"/>
        <w:jc w:val="right"/>
        <w:rPr>
          <w:rFonts w:ascii="Times New Roman"/>
          <w:sz w:val="21"/>
        </w:rPr>
      </w:pPr>
      <w:r>
        <w:rPr>
          <w:rFonts w:ascii="Times New Roman"/>
          <w:color w:val="3A3A3A"/>
          <w:sz w:val="18"/>
          <w:u w:val="thick" w:color="000000"/>
        </w:rPr>
        <w:t>$</w:t>
      </w:r>
      <w:r>
        <w:rPr>
          <w:rFonts w:ascii="Times New Roman"/>
          <w:color w:val="3A3A3A"/>
          <w:spacing w:val="48"/>
          <w:sz w:val="18"/>
          <w:u w:val="thick" w:color="000000"/>
        </w:rPr>
        <w:t xml:space="preserve"> </w:t>
      </w:r>
      <w:r>
        <w:rPr>
          <w:rFonts w:ascii="Times New Roman"/>
          <w:color w:val="565656"/>
          <w:spacing w:val="-2"/>
          <w:sz w:val="20"/>
          <w:u w:val="thick" w:color="000000"/>
        </w:rPr>
        <w:t>{1,057,6941</w:t>
      </w:r>
      <w:r>
        <w:rPr>
          <w:rFonts w:ascii="Times New Roman"/>
          <w:color w:val="565656"/>
          <w:sz w:val="20"/>
          <w:u w:val="thick" w:color="000000"/>
        </w:rPr>
        <w:tab/>
      </w:r>
      <w:r>
        <w:rPr>
          <w:rFonts w:ascii="Times New Roman"/>
          <w:color w:val="3A3A3A"/>
          <w:spacing w:val="-10"/>
          <w:position w:val="1"/>
          <w:sz w:val="19"/>
          <w:u w:val="thick" w:color="000000"/>
        </w:rPr>
        <w:t>$</w:t>
      </w:r>
      <w:r>
        <w:rPr>
          <w:rFonts w:ascii="Times New Roman"/>
          <w:color w:val="3A3A3A"/>
          <w:position w:val="1"/>
          <w:sz w:val="19"/>
          <w:u w:val="thick" w:color="000000"/>
        </w:rPr>
        <w:tab/>
      </w:r>
      <w:r>
        <w:rPr>
          <w:rFonts w:ascii="Times New Roman"/>
          <w:color w:val="565656"/>
          <w:spacing w:val="-2"/>
          <w:sz w:val="21"/>
          <w:u w:val="thick" w:color="000000"/>
        </w:rPr>
        <w:t>900</w:t>
      </w:r>
      <w:r>
        <w:rPr>
          <w:rFonts w:ascii="Times New Roman"/>
          <w:color w:val="8C8C8C"/>
          <w:spacing w:val="-2"/>
          <w:sz w:val="21"/>
          <w:u w:val="thick" w:color="000000"/>
        </w:rPr>
        <w:t>.</w:t>
      </w:r>
      <w:r>
        <w:rPr>
          <w:rFonts w:ascii="Times New Roman"/>
          <w:color w:val="565656"/>
          <w:spacing w:val="-2"/>
          <w:sz w:val="21"/>
          <w:u w:val="thick" w:color="000000"/>
        </w:rPr>
        <w:t>21</w:t>
      </w:r>
      <w:r>
        <w:rPr>
          <w:rFonts w:ascii="Times New Roman"/>
          <w:color w:val="6E6E6E"/>
          <w:spacing w:val="-2"/>
          <w:sz w:val="21"/>
          <w:u w:val="thick" w:color="000000"/>
        </w:rPr>
        <w:t>7</w:t>
      </w:r>
    </w:p>
    <w:p w14:paraId="62922B65" w14:textId="77777777" w:rsidR="00C50F6F" w:rsidRDefault="00C50F6F">
      <w:pPr>
        <w:jc w:val="right"/>
        <w:rPr>
          <w:rFonts w:ascii="Times New Roman"/>
          <w:sz w:val="21"/>
        </w:rPr>
        <w:sectPr w:rsidR="00C50F6F">
          <w:type w:val="continuous"/>
          <w:pgSz w:w="12240" w:h="15840"/>
          <w:pgMar w:top="1820" w:right="0" w:bottom="280" w:left="0" w:header="0" w:footer="1022" w:gutter="0"/>
          <w:cols w:num="2" w:space="720" w:equalWidth="0">
            <w:col w:w="6922" w:space="40"/>
            <w:col w:w="5278"/>
          </w:cols>
        </w:sectPr>
      </w:pPr>
    </w:p>
    <w:p w14:paraId="1C97B070" w14:textId="77777777" w:rsidR="00C50F6F" w:rsidRDefault="00C50F6F">
      <w:pPr>
        <w:pStyle w:val="BodyText"/>
        <w:spacing w:before="9"/>
        <w:rPr>
          <w:rFonts w:ascii="Times New Roman"/>
          <w:sz w:val="14"/>
        </w:rPr>
      </w:pPr>
    </w:p>
    <w:p w14:paraId="02587E00" w14:textId="77777777" w:rsidR="00C50F6F" w:rsidRDefault="00C50F6F">
      <w:pPr>
        <w:pStyle w:val="BodyText"/>
        <w:rPr>
          <w:rFonts w:ascii="Times New Roman"/>
          <w:sz w:val="14"/>
        </w:rPr>
        <w:sectPr w:rsidR="00C50F6F">
          <w:type w:val="continuous"/>
          <w:pgSz w:w="12240" w:h="15840"/>
          <w:pgMar w:top="1820" w:right="0" w:bottom="280" w:left="0" w:header="0" w:footer="1022" w:gutter="0"/>
          <w:cols w:space="720"/>
        </w:sectPr>
      </w:pPr>
    </w:p>
    <w:p w14:paraId="17E67A27" w14:textId="77777777" w:rsidR="00C50F6F" w:rsidRDefault="00000000">
      <w:pPr>
        <w:tabs>
          <w:tab w:val="left" w:pos="4027"/>
        </w:tabs>
        <w:spacing w:before="106" w:line="212" w:lineRule="exact"/>
        <w:ind w:left="2582"/>
        <w:rPr>
          <w:position w:val="-5"/>
          <w:sz w:val="18"/>
        </w:rPr>
      </w:pPr>
      <w:r>
        <w:rPr>
          <w:noProof/>
          <w:position w:val="-5"/>
          <w:sz w:val="18"/>
        </w:rPr>
        <mc:AlternateContent>
          <mc:Choice Requires="wps">
            <w:drawing>
              <wp:anchor distT="0" distB="0" distL="0" distR="0" simplePos="0" relativeHeight="482970624" behindDoc="1" locked="0" layoutInCell="1" allowOverlap="1" wp14:anchorId="36DF33C9" wp14:editId="2BD26EDA">
                <wp:simplePos x="0" y="0"/>
                <wp:positionH relativeFrom="page">
                  <wp:posOffset>2276925</wp:posOffset>
                </wp:positionH>
                <wp:positionV relativeFrom="paragraph">
                  <wp:posOffset>55822</wp:posOffset>
                </wp:positionV>
                <wp:extent cx="24765" cy="156210"/>
                <wp:effectExtent l="0" t="0" r="0" b="0"/>
                <wp:wrapNone/>
                <wp:docPr id="855" name="Graphic 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56210"/>
                        </a:xfrm>
                        <a:custGeom>
                          <a:avLst/>
                          <a:gdLst/>
                          <a:ahLst/>
                          <a:cxnLst/>
                          <a:rect l="l" t="t" r="r" b="b"/>
                          <a:pathLst>
                            <a:path w="24765" h="156210">
                              <a:moveTo>
                                <a:pt x="24422" y="156123"/>
                              </a:moveTo>
                              <a:lnTo>
                                <a:pt x="0" y="156123"/>
                              </a:lnTo>
                              <a:lnTo>
                                <a:pt x="0" y="0"/>
                              </a:lnTo>
                              <a:lnTo>
                                <a:pt x="24422" y="0"/>
                              </a:lnTo>
                              <a:lnTo>
                                <a:pt x="24422" y="156123"/>
                              </a:lnTo>
                              <a:close/>
                            </a:path>
                          </a:pathLst>
                        </a:custGeom>
                        <a:solidFill>
                          <a:srgbClr val="E1E1E1"/>
                        </a:solidFill>
                      </wps:spPr>
                      <wps:bodyPr wrap="square" lIns="0" tIns="0" rIns="0" bIns="0" rtlCol="0">
                        <a:prstTxWarp prst="textNoShape">
                          <a:avLst/>
                        </a:prstTxWarp>
                        <a:noAutofit/>
                      </wps:bodyPr>
                    </wps:wsp>
                  </a:graphicData>
                </a:graphic>
              </wp:anchor>
            </w:drawing>
          </mc:Choice>
          <mc:Fallback>
            <w:pict>
              <v:shape w14:anchorId="7A4B305A" id="Graphic 855" o:spid="_x0000_s1026" style="position:absolute;margin-left:179.3pt;margin-top:4.4pt;width:1.95pt;height:12.3pt;z-index:-20345856;visibility:visible;mso-wrap-style:square;mso-wrap-distance-left:0;mso-wrap-distance-top:0;mso-wrap-distance-right:0;mso-wrap-distance-bottom:0;mso-position-horizontal:absolute;mso-position-horizontal-relative:page;mso-position-vertical:absolute;mso-position-vertical-relative:text;v-text-anchor:top" coordsize="2476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" path="m24422,156123l,156123,,,24422,r,156123xe" fillcolor="#e1e1e1" stroked="f">
                <v:path arrowok="t"/>
                <w10:wrap anchorx="page"/>
              </v:shape>
            </w:pict>
          </mc:Fallback>
        </mc:AlternateContent>
      </w:r>
      <w:proofErr w:type="gramStart"/>
      <w:r>
        <w:rPr>
          <w:color w:val="565656"/>
          <w:sz w:val="18"/>
        </w:rPr>
        <w:t>Du</w:t>
      </w:r>
      <w:r>
        <w:rPr>
          <w:color w:val="565656"/>
          <w:spacing w:val="51"/>
          <w:sz w:val="18"/>
        </w:rPr>
        <w:t xml:space="preserve">  </w:t>
      </w:r>
      <w:r>
        <w:rPr>
          <w:color w:val="565656"/>
          <w:sz w:val="18"/>
        </w:rPr>
        <w:t>g</w:t>
      </w:r>
      <w:proofErr w:type="gramEnd"/>
      <w:r>
        <w:rPr>
          <w:color w:val="565656"/>
          <w:spacing w:val="20"/>
          <w:sz w:val="18"/>
        </w:rPr>
        <w:t xml:space="preserve"> </w:t>
      </w:r>
      <w:r>
        <w:rPr>
          <w:color w:val="565656"/>
          <w:spacing w:val="-2"/>
          <w:sz w:val="18"/>
        </w:rPr>
        <w:t>2025</w:t>
      </w:r>
      <w:r>
        <w:rPr>
          <w:color w:val="A1A1A1"/>
          <w:spacing w:val="-2"/>
          <w:sz w:val="18"/>
        </w:rPr>
        <w:t>,</w:t>
      </w:r>
      <w:r>
        <w:rPr>
          <w:color w:val="A1A1A1"/>
          <w:sz w:val="18"/>
        </w:rPr>
        <w:tab/>
      </w:r>
      <w:r>
        <w:rPr>
          <w:color w:val="565656"/>
          <w:sz w:val="18"/>
        </w:rPr>
        <w:t>VI</w:t>
      </w:r>
      <w:r>
        <w:rPr>
          <w:color w:val="565656"/>
          <w:spacing w:val="-13"/>
          <w:sz w:val="18"/>
        </w:rPr>
        <w:t xml:space="preserve"> </w:t>
      </w:r>
      <w:r>
        <w:rPr>
          <w:noProof/>
          <w:color w:val="565656"/>
          <w:spacing w:val="22"/>
          <w:position w:val="-5"/>
          <w:sz w:val="18"/>
        </w:rPr>
        <w:drawing>
          <wp:inline distT="0" distB="0" distL="0" distR="0" wp14:anchorId="42F369F3" wp14:editId="0F34776E">
            <wp:extent cx="781512" cy="122067"/>
            <wp:effectExtent l="0" t="0" r="0" b="0"/>
            <wp:docPr id="856" name="Image 8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6" name="Image 856"/>
                    <pic:cNvPicPr/>
                  </pic:nvPicPr>
                  <pic:blipFill>
                    <a:blip r:embed="rId434" cstate="print"/>
                    <a:stretch>
                      <a:fillRect/>
                    </a:stretch>
                  </pic:blipFill>
                  <pic:spPr>
                    <a:xfrm>
                      <a:off x="0" y="0"/>
                      <a:ext cx="781512" cy="122067"/>
                    </a:xfrm>
                    <a:prstGeom prst="rect">
                      <a:avLst/>
                    </a:prstGeom>
                  </pic:spPr>
                </pic:pic>
              </a:graphicData>
            </a:graphic>
          </wp:inline>
        </w:drawing>
      </w:r>
    </w:p>
    <w:p w14:paraId="7FE8EDD4" w14:textId="77777777" w:rsidR="00C50F6F" w:rsidRDefault="00000000">
      <w:pPr>
        <w:spacing w:line="204" w:lineRule="exact"/>
        <w:ind w:left="2583"/>
        <w:rPr>
          <w:rFonts w:ascii="Times New Roman"/>
          <w:sz w:val="19"/>
        </w:rPr>
      </w:pPr>
      <w:r>
        <w:rPr>
          <w:rFonts w:ascii="Times New Roman"/>
          <w:color w:val="6E6E6E"/>
          <w:w w:val="105"/>
          <w:sz w:val="19"/>
        </w:rPr>
        <w:t>(</w:t>
      </w:r>
      <w:r>
        <w:rPr>
          <w:rFonts w:ascii="Times New Roman"/>
          <w:color w:val="3A3A3A"/>
          <w:w w:val="105"/>
          <w:sz w:val="19"/>
        </w:rPr>
        <w:t>2</w:t>
      </w:r>
      <w:r>
        <w:rPr>
          <w:rFonts w:ascii="Times New Roman"/>
          <w:color w:val="565656"/>
          <w:w w:val="105"/>
          <w:sz w:val="19"/>
        </w:rPr>
        <w:t>02</w:t>
      </w:r>
      <w:r>
        <w:rPr>
          <w:rFonts w:ascii="Times New Roman"/>
          <w:color w:val="3A3A3A"/>
          <w:w w:val="105"/>
          <w:sz w:val="19"/>
        </w:rPr>
        <w:t>4</w:t>
      </w:r>
      <w:r>
        <w:rPr>
          <w:rFonts w:ascii="Times New Roman"/>
          <w:color w:val="3A3A3A"/>
          <w:spacing w:val="-7"/>
          <w:w w:val="105"/>
          <w:sz w:val="19"/>
        </w:rPr>
        <w:t xml:space="preserve"> </w:t>
      </w:r>
      <w:r>
        <w:rPr>
          <w:rFonts w:ascii="Times New Roman"/>
          <w:color w:val="6E6E6E"/>
          <w:w w:val="105"/>
          <w:sz w:val="19"/>
        </w:rPr>
        <w:t>-</w:t>
      </w:r>
      <w:r>
        <w:rPr>
          <w:rFonts w:ascii="Times New Roman"/>
          <w:color w:val="6E6E6E"/>
          <w:spacing w:val="-7"/>
          <w:w w:val="105"/>
          <w:sz w:val="19"/>
        </w:rPr>
        <w:t xml:space="preserve"> </w:t>
      </w:r>
      <w:r>
        <w:rPr>
          <w:rFonts w:ascii="Times New Roman"/>
          <w:color w:val="565656"/>
          <w:w w:val="105"/>
          <w:sz w:val="19"/>
        </w:rPr>
        <w:t>$781</w:t>
      </w:r>
      <w:r>
        <w:rPr>
          <w:rFonts w:ascii="Times New Roman"/>
          <w:color w:val="8C8C8C"/>
          <w:w w:val="105"/>
          <w:sz w:val="19"/>
        </w:rPr>
        <w:t>,</w:t>
      </w:r>
      <w:r>
        <w:rPr>
          <w:rFonts w:ascii="Times New Roman"/>
          <w:color w:val="565656"/>
          <w:w w:val="105"/>
          <w:sz w:val="19"/>
        </w:rPr>
        <w:t>6</w:t>
      </w:r>
      <w:r>
        <w:rPr>
          <w:rFonts w:ascii="Times New Roman"/>
          <w:color w:val="565656"/>
          <w:spacing w:val="45"/>
          <w:w w:val="105"/>
          <w:sz w:val="19"/>
        </w:rPr>
        <w:t xml:space="preserve"> </w:t>
      </w:r>
      <w:r>
        <w:rPr>
          <w:rFonts w:ascii="Times New Roman"/>
          <w:color w:val="565656"/>
          <w:spacing w:val="-5"/>
          <w:w w:val="105"/>
          <w:sz w:val="19"/>
        </w:rPr>
        <w:t>7</w:t>
      </w:r>
      <w:r>
        <w:rPr>
          <w:rFonts w:ascii="Times New Roman"/>
          <w:color w:val="6E6E6E"/>
          <w:spacing w:val="-5"/>
          <w:w w:val="105"/>
          <w:sz w:val="19"/>
        </w:rPr>
        <w:t>)</w:t>
      </w:r>
      <w:r>
        <w:rPr>
          <w:rFonts w:ascii="Times New Roman"/>
          <w:color w:val="8C8C8C"/>
          <w:spacing w:val="-5"/>
          <w:w w:val="105"/>
          <w:sz w:val="19"/>
        </w:rPr>
        <w:t>.</w:t>
      </w:r>
    </w:p>
    <w:p w14:paraId="25F8CFAF" w14:textId="77777777" w:rsidR="00C50F6F" w:rsidRDefault="00000000">
      <w:pPr>
        <w:tabs>
          <w:tab w:val="left" w:pos="3001"/>
        </w:tabs>
        <w:spacing w:before="93"/>
        <w:ind w:left="981"/>
        <w:rPr>
          <w:sz w:val="18"/>
        </w:rPr>
      </w:pPr>
      <w:r>
        <w:br w:type="column"/>
      </w:r>
      <w:r>
        <w:rPr>
          <w:color w:val="6E6E6E"/>
          <w:sz w:val="18"/>
        </w:rPr>
        <w:t>ion$</w:t>
      </w:r>
      <w:r>
        <w:rPr>
          <w:color w:val="6E6E6E"/>
          <w:spacing w:val="8"/>
          <w:sz w:val="18"/>
        </w:rPr>
        <w:t xml:space="preserve"> </w:t>
      </w:r>
      <w:r>
        <w:rPr>
          <w:color w:val="565656"/>
          <w:sz w:val="18"/>
        </w:rPr>
        <w:t>from</w:t>
      </w:r>
      <w:r>
        <w:rPr>
          <w:color w:val="565656"/>
          <w:spacing w:val="7"/>
          <w:sz w:val="18"/>
        </w:rPr>
        <w:t xml:space="preserve"> </w:t>
      </w:r>
      <w:proofErr w:type="spellStart"/>
      <w:r>
        <w:rPr>
          <w:color w:val="565656"/>
          <w:sz w:val="18"/>
        </w:rPr>
        <w:t>Comfor</w:t>
      </w:r>
      <w:proofErr w:type="spellEnd"/>
      <w:r>
        <w:rPr>
          <w:color w:val="565656"/>
          <w:spacing w:val="5"/>
          <w:sz w:val="18"/>
        </w:rPr>
        <w:t xml:space="preserve"> </w:t>
      </w:r>
      <w:r>
        <w:rPr>
          <w:color w:val="A1A1A1"/>
          <w:spacing w:val="-5"/>
          <w:sz w:val="18"/>
        </w:rPr>
        <w:t>·</w:t>
      </w:r>
      <w:r>
        <w:rPr>
          <w:color w:val="565656"/>
          <w:spacing w:val="-5"/>
          <w:sz w:val="18"/>
        </w:rPr>
        <w:t>n</w:t>
      </w:r>
      <w:r>
        <w:rPr>
          <w:color w:val="565656"/>
          <w:sz w:val="18"/>
        </w:rPr>
        <w:tab/>
      </w:r>
      <w:proofErr w:type="spellStart"/>
      <w:r>
        <w:rPr>
          <w:color w:val="565656"/>
          <w:sz w:val="18"/>
        </w:rPr>
        <w:t>amoun</w:t>
      </w:r>
      <w:proofErr w:type="spellEnd"/>
      <w:r>
        <w:rPr>
          <w:color w:val="565656"/>
          <w:spacing w:val="75"/>
          <w:sz w:val="18"/>
        </w:rPr>
        <w:t xml:space="preserve"> </w:t>
      </w:r>
      <w:r>
        <w:rPr>
          <w:color w:val="565656"/>
          <w:sz w:val="18"/>
        </w:rPr>
        <w:t>o</w:t>
      </w:r>
      <w:r>
        <w:rPr>
          <w:color w:val="565656"/>
          <w:spacing w:val="64"/>
          <w:sz w:val="18"/>
        </w:rPr>
        <w:t xml:space="preserve"> </w:t>
      </w:r>
      <w:r>
        <w:rPr>
          <w:rFonts w:ascii="Times New Roman" w:hAnsi="Times New Roman"/>
          <w:color w:val="3A3A3A"/>
          <w:sz w:val="19"/>
        </w:rPr>
        <w:t>S</w:t>
      </w:r>
      <w:r>
        <w:rPr>
          <w:rFonts w:ascii="Times New Roman" w:hAnsi="Times New Roman"/>
          <w:color w:val="3A3A3A"/>
          <w:spacing w:val="42"/>
          <w:sz w:val="19"/>
        </w:rPr>
        <w:t xml:space="preserve"> </w:t>
      </w:r>
      <w:r>
        <w:rPr>
          <w:color w:val="6E6E6E"/>
          <w:spacing w:val="-2"/>
          <w:sz w:val="18"/>
        </w:rPr>
        <w:t>,061.9S3</w:t>
      </w:r>
    </w:p>
    <w:p w14:paraId="5544352E" w14:textId="77777777" w:rsidR="00C50F6F" w:rsidRDefault="00C50F6F">
      <w:pPr>
        <w:rPr>
          <w:sz w:val="18"/>
        </w:rPr>
        <w:sectPr w:rsidR="00C50F6F">
          <w:type w:val="continuous"/>
          <w:pgSz w:w="12240" w:h="15840"/>
          <w:pgMar w:top="1820" w:right="0" w:bottom="280" w:left="0" w:header="0" w:footer="1022" w:gutter="0"/>
          <w:cols w:num="2" w:space="720" w:equalWidth="0">
            <w:col w:w="5500" w:space="40"/>
            <w:col w:w="6700"/>
          </w:cols>
        </w:sectPr>
      </w:pPr>
    </w:p>
    <w:p w14:paraId="34B8FFED" w14:textId="77777777" w:rsidR="00C50F6F" w:rsidRDefault="00000000">
      <w:pPr>
        <w:tabs>
          <w:tab w:val="left" w:pos="3550"/>
          <w:tab w:val="left" w:pos="4410"/>
          <w:tab w:val="left" w:pos="4473"/>
          <w:tab w:val="left" w:pos="5234"/>
          <w:tab w:val="left" w:pos="5348"/>
          <w:tab w:val="left" w:pos="6651"/>
          <w:tab w:val="left" w:pos="6748"/>
          <w:tab w:val="left" w:pos="7656"/>
          <w:tab w:val="left" w:pos="9560"/>
        </w:tabs>
        <w:spacing w:before="205" w:line="230" w:lineRule="auto"/>
        <w:ind w:left="2906" w:right="2049" w:hanging="339"/>
        <w:rPr>
          <w:sz w:val="18"/>
          <w:szCs w:val="18"/>
        </w:rPr>
      </w:pPr>
      <w:r>
        <w:rPr>
          <w:noProof/>
          <w:sz w:val="18"/>
          <w:szCs w:val="18"/>
        </w:rPr>
        <mc:AlternateContent>
          <mc:Choice Requires="wps">
            <w:drawing>
              <wp:anchor distT="0" distB="0" distL="0" distR="0" simplePos="0" relativeHeight="15895552" behindDoc="0" locked="0" layoutInCell="1" allowOverlap="1" wp14:anchorId="6AD67CDE" wp14:editId="41813C8C">
                <wp:simplePos x="0" y="0"/>
                <wp:positionH relativeFrom="page">
                  <wp:posOffset>6439195</wp:posOffset>
                </wp:positionH>
                <wp:positionV relativeFrom="paragraph">
                  <wp:posOffset>245819</wp:posOffset>
                </wp:positionV>
                <wp:extent cx="24765" cy="156210"/>
                <wp:effectExtent l="0" t="0" r="0" b="0"/>
                <wp:wrapNone/>
                <wp:docPr id="857" name="Graphic 8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56210"/>
                        </a:xfrm>
                        <a:custGeom>
                          <a:avLst/>
                          <a:gdLst/>
                          <a:ahLst/>
                          <a:cxnLst/>
                          <a:rect l="l" t="t" r="r" b="b"/>
                          <a:pathLst>
                            <a:path w="24765" h="156210">
                              <a:moveTo>
                                <a:pt x="24422" y="156123"/>
                              </a:moveTo>
                              <a:lnTo>
                                <a:pt x="0" y="156123"/>
                              </a:lnTo>
                              <a:lnTo>
                                <a:pt x="0" y="0"/>
                              </a:lnTo>
                              <a:lnTo>
                                <a:pt x="24422" y="0"/>
                              </a:lnTo>
                              <a:lnTo>
                                <a:pt x="24422" y="156123"/>
                              </a:lnTo>
                              <a:close/>
                            </a:path>
                          </a:pathLst>
                        </a:custGeom>
                        <a:solidFill>
                          <a:srgbClr val="E1E1E1"/>
                        </a:solidFill>
                      </wps:spPr>
                      <wps:bodyPr wrap="square" lIns="0" tIns="0" rIns="0" bIns="0" rtlCol="0">
                        <a:prstTxWarp prst="textNoShape">
                          <a:avLst/>
                        </a:prstTxWarp>
                        <a:noAutofit/>
                      </wps:bodyPr>
                    </wps:wsp>
                  </a:graphicData>
                </a:graphic>
              </wp:anchor>
            </w:drawing>
          </mc:Choice>
          <mc:Fallback>
            <w:pict>
              <v:shape w14:anchorId="79E0A4DC" id="Graphic 857" o:spid="_x0000_s1026" style="position:absolute;margin-left:507pt;margin-top:19.35pt;width:1.95pt;height:12.3pt;z-index:15895552;visibility:visible;mso-wrap-style:square;mso-wrap-distance-left:0;mso-wrap-distance-top:0;mso-wrap-distance-right:0;mso-wrap-distance-bottom:0;mso-position-horizontal:absolute;mso-position-horizontal-relative:page;mso-position-vertical:absolute;mso-position-vertical-relative:text;v-text-anchor:top" coordsize="2476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" path="m24422,156123l,156123,,,24422,r,156123xe" fillcolor="#e1e1e1" stroked="f">
                <v:path arrowok="t"/>
                <w10:wrap anchorx="page"/>
              </v:shape>
            </w:pict>
          </mc:Fallback>
        </mc:AlternateContent>
      </w:r>
      <w:r>
        <w:rPr>
          <w:b/>
          <w:bCs/>
          <w:color w:val="565656"/>
          <w:sz w:val="17"/>
          <w:szCs w:val="17"/>
        </w:rPr>
        <w:t>The</w:t>
      </w:r>
      <w:r>
        <w:rPr>
          <w:b/>
          <w:bCs/>
          <w:color w:val="565656"/>
          <w:spacing w:val="40"/>
          <w:sz w:val="17"/>
          <w:szCs w:val="17"/>
        </w:rPr>
        <w:t xml:space="preserve"> </w:t>
      </w:r>
      <w:proofErr w:type="spellStart"/>
      <w:r>
        <w:rPr>
          <w:color w:val="565656"/>
          <w:sz w:val="18"/>
          <w:szCs w:val="18"/>
        </w:rPr>
        <w:t>nvH</w:t>
      </w:r>
      <w:proofErr w:type="spellEnd"/>
      <w:r>
        <w:rPr>
          <w:color w:val="565656"/>
          <w:sz w:val="18"/>
          <w:szCs w:val="18"/>
        </w:rPr>
        <w:tab/>
      </w:r>
      <w:proofErr w:type="spellStart"/>
      <w:r>
        <w:rPr>
          <w:color w:val="565656"/>
          <w:sz w:val="18"/>
          <w:szCs w:val="18"/>
        </w:rPr>
        <w:t>en</w:t>
      </w:r>
      <w:proofErr w:type="spellEnd"/>
      <w:r>
        <w:rPr>
          <w:color w:val="565656"/>
          <w:spacing w:val="40"/>
          <w:sz w:val="18"/>
          <w:szCs w:val="18"/>
        </w:rPr>
        <w:t xml:space="preserve"> </w:t>
      </w:r>
      <w:r>
        <w:rPr>
          <w:color w:val="6E6E6E"/>
          <w:sz w:val="18"/>
          <w:szCs w:val="18"/>
        </w:rPr>
        <w:t xml:space="preserve">in </w:t>
      </w:r>
      <w:r>
        <w:rPr>
          <w:color w:val="565656"/>
          <w:sz w:val="18"/>
          <w:szCs w:val="18"/>
        </w:rPr>
        <w:t>Co</w:t>
      </w:r>
      <w:r>
        <w:rPr>
          <w:color w:val="565656"/>
          <w:sz w:val="18"/>
          <w:szCs w:val="18"/>
        </w:rPr>
        <w:tab/>
      </w:r>
      <w:r>
        <w:rPr>
          <w:color w:val="565656"/>
          <w:sz w:val="18"/>
          <w:szCs w:val="18"/>
        </w:rPr>
        <w:tab/>
      </w:r>
      <w:proofErr w:type="spellStart"/>
      <w:r>
        <w:rPr>
          <w:i/>
          <w:iCs/>
          <w:color w:val="565656"/>
          <w:spacing w:val="-6"/>
          <w:sz w:val="15"/>
          <w:szCs w:val="15"/>
        </w:rPr>
        <w:t>ot</w:t>
      </w:r>
      <w:proofErr w:type="spellEnd"/>
      <w:r>
        <w:rPr>
          <w:i/>
          <w:iCs/>
          <w:color w:val="565656"/>
          <w:sz w:val="15"/>
          <w:szCs w:val="15"/>
        </w:rPr>
        <w:tab/>
      </w:r>
      <w:r>
        <w:rPr>
          <w:color w:val="565656"/>
          <w:sz w:val="18"/>
          <w:szCs w:val="18"/>
        </w:rPr>
        <w:t>sed by</w:t>
      </w:r>
      <w:proofErr w:type="gramStart"/>
      <w:r>
        <w:rPr>
          <w:color w:val="565656"/>
          <w:sz w:val="18"/>
          <w:szCs w:val="18"/>
        </w:rPr>
        <w:t>$</w:t>
      </w:r>
      <w:r>
        <w:rPr>
          <w:color w:val="565656"/>
          <w:spacing w:val="80"/>
          <w:sz w:val="18"/>
          <w:szCs w:val="18"/>
        </w:rPr>
        <w:t xml:space="preserve"> </w:t>
      </w:r>
      <w:r>
        <w:rPr>
          <w:color w:val="8C8C8C"/>
          <w:sz w:val="18"/>
          <w:szCs w:val="18"/>
        </w:rPr>
        <w:t>,</w:t>
      </w:r>
      <w:proofErr w:type="gramEnd"/>
      <w:r>
        <w:rPr>
          <w:color w:val="8C8C8C"/>
          <w:sz w:val="18"/>
          <w:szCs w:val="18"/>
        </w:rPr>
        <w:tab/>
      </w:r>
      <w:r>
        <w:rPr>
          <w:color w:val="8C8C8C"/>
          <w:sz w:val="18"/>
          <w:szCs w:val="18"/>
        </w:rPr>
        <w:tab/>
      </w:r>
      <w:r>
        <w:rPr>
          <w:color w:val="6E6E6E"/>
          <w:sz w:val="18"/>
          <w:szCs w:val="18"/>
        </w:rPr>
        <w:t>(202</w:t>
      </w:r>
      <w:r>
        <w:rPr>
          <w:color w:val="6E6E6E"/>
          <w:spacing w:val="80"/>
          <w:sz w:val="18"/>
          <w:szCs w:val="18"/>
        </w:rPr>
        <w:t xml:space="preserve"> </w:t>
      </w:r>
      <w:r>
        <w:rPr>
          <w:color w:val="3A3A3A"/>
          <w:sz w:val="18"/>
          <w:szCs w:val="18"/>
        </w:rPr>
        <w:t>-</w:t>
      </w:r>
      <w:r>
        <w:rPr>
          <w:color w:val="3A3A3A"/>
          <w:spacing w:val="80"/>
          <w:sz w:val="18"/>
          <w:szCs w:val="18"/>
        </w:rPr>
        <w:t xml:space="preserve"> </w:t>
      </w:r>
      <w:proofErr w:type="spellStart"/>
      <w:r>
        <w:rPr>
          <w:color w:val="3A3A3A"/>
          <w:sz w:val="18"/>
          <w:szCs w:val="18"/>
        </w:rPr>
        <w:t>ncreased</w:t>
      </w:r>
      <w:proofErr w:type="spellEnd"/>
      <w:r>
        <w:rPr>
          <w:color w:val="3A3A3A"/>
          <w:sz w:val="18"/>
          <w:szCs w:val="18"/>
        </w:rPr>
        <w:t xml:space="preserve"> </w:t>
      </w:r>
      <w:r>
        <w:rPr>
          <w:color w:val="565656"/>
          <w:sz w:val="18"/>
          <w:szCs w:val="18"/>
        </w:rPr>
        <w:t>by</w:t>
      </w:r>
      <w:r>
        <w:rPr>
          <w:color w:val="565656"/>
          <w:spacing w:val="-4"/>
          <w:sz w:val="18"/>
          <w:szCs w:val="18"/>
        </w:rPr>
        <w:t xml:space="preserve"> </w:t>
      </w:r>
      <w:r>
        <w:rPr>
          <w:color w:val="565656"/>
          <w:sz w:val="18"/>
          <w:szCs w:val="18"/>
        </w:rPr>
        <w:t>�00.217)</w:t>
      </w:r>
      <w:r>
        <w:rPr>
          <w:color w:val="565656"/>
          <w:sz w:val="18"/>
          <w:szCs w:val="18"/>
        </w:rPr>
        <w:tab/>
      </w:r>
      <w:r>
        <w:rPr>
          <w:color w:val="6E6E6E"/>
          <w:sz w:val="18"/>
          <w:szCs w:val="18"/>
        </w:rPr>
        <w:t>let,</w:t>
      </w:r>
      <w:r>
        <w:rPr>
          <w:color w:val="6E6E6E"/>
          <w:spacing w:val="-19"/>
          <w:sz w:val="18"/>
          <w:szCs w:val="18"/>
        </w:rPr>
        <w:t xml:space="preserve"> </w:t>
      </w:r>
      <w:r>
        <w:rPr>
          <w:color w:val="6E6E6E"/>
          <w:sz w:val="18"/>
          <w:szCs w:val="18"/>
        </w:rPr>
        <w:t>is</w:t>
      </w:r>
      <w:r>
        <w:rPr>
          <w:color w:val="6E6E6E"/>
          <w:spacing w:val="80"/>
          <w:sz w:val="18"/>
          <w:szCs w:val="18"/>
        </w:rPr>
        <w:t xml:space="preserve"> </w:t>
      </w:r>
      <w:proofErr w:type="gramStart"/>
      <w:r>
        <w:rPr>
          <w:color w:val="565656"/>
          <w:sz w:val="18"/>
          <w:szCs w:val="18"/>
        </w:rPr>
        <w:t>al</w:t>
      </w:r>
      <w:proofErr w:type="gramEnd"/>
      <w:r>
        <w:rPr>
          <w:color w:val="565656"/>
          <w:sz w:val="18"/>
          <w:szCs w:val="18"/>
        </w:rPr>
        <w:t xml:space="preserve"> to </w:t>
      </w:r>
      <w:proofErr w:type="spellStart"/>
      <w:r>
        <w:rPr>
          <w:color w:val="565656"/>
          <w:sz w:val="18"/>
          <w:szCs w:val="18"/>
        </w:rPr>
        <w:t>Comfot</w:t>
      </w:r>
      <w:proofErr w:type="spellEnd"/>
      <w:r>
        <w:rPr>
          <w:color w:val="565656"/>
          <w:sz w:val="18"/>
          <w:szCs w:val="18"/>
        </w:rPr>
        <w:t>'</w:t>
      </w:r>
      <w:r>
        <w:rPr>
          <w:color w:val="565656"/>
          <w:spacing w:val="80"/>
          <w:sz w:val="18"/>
          <w:szCs w:val="18"/>
        </w:rPr>
        <w:t xml:space="preserve"> </w:t>
      </w:r>
      <w:r>
        <w:rPr>
          <w:color w:val="565656"/>
          <w:sz w:val="18"/>
          <w:szCs w:val="18"/>
        </w:rPr>
        <w:t>n</w:t>
      </w:r>
      <w:r>
        <w:rPr>
          <w:color w:val="565656"/>
          <w:sz w:val="18"/>
          <w:szCs w:val="18"/>
        </w:rPr>
        <w:tab/>
      </w:r>
      <w:proofErr w:type="spellStart"/>
      <w:r>
        <w:rPr>
          <w:color w:val="565656"/>
          <w:spacing w:val="-4"/>
          <w:sz w:val="18"/>
          <w:szCs w:val="18"/>
        </w:rPr>
        <w:t>nco</w:t>
      </w:r>
      <w:proofErr w:type="spellEnd"/>
      <w:r>
        <w:rPr>
          <w:color w:val="565656"/>
          <w:sz w:val="18"/>
          <w:szCs w:val="18"/>
        </w:rPr>
        <w:tab/>
      </w:r>
      <w:r>
        <w:rPr>
          <w:color w:val="565656"/>
          <w:sz w:val="18"/>
          <w:szCs w:val="18"/>
        </w:rPr>
        <w:tab/>
      </w:r>
      <w:proofErr w:type="spellStart"/>
      <w:proofErr w:type="gramStart"/>
      <w:r>
        <w:rPr>
          <w:color w:val="565656"/>
          <w:sz w:val="18"/>
          <w:szCs w:val="18"/>
        </w:rPr>
        <w:t>con,pr</w:t>
      </w:r>
      <w:proofErr w:type="spellEnd"/>
      <w:proofErr w:type="gramEnd"/>
      <w:r>
        <w:rPr>
          <w:color w:val="565656"/>
          <w:spacing w:val="40"/>
          <w:sz w:val="18"/>
          <w:szCs w:val="18"/>
        </w:rPr>
        <w:t xml:space="preserve"> </w:t>
      </w:r>
      <w:r>
        <w:rPr>
          <w:color w:val="565656"/>
          <w:sz w:val="18"/>
          <w:szCs w:val="18"/>
        </w:rPr>
        <w:t>he</w:t>
      </w:r>
      <w:r>
        <w:rPr>
          <w:color w:val="565656"/>
          <w:sz w:val="18"/>
          <w:szCs w:val="18"/>
        </w:rPr>
        <w:tab/>
      </w:r>
      <w:proofErr w:type="spellStart"/>
      <w:proofErr w:type="gramStart"/>
      <w:r>
        <w:rPr>
          <w:color w:val="565656"/>
          <w:sz w:val="18"/>
          <w:szCs w:val="18"/>
        </w:rPr>
        <w:t>nc:ome</w:t>
      </w:r>
      <w:proofErr w:type="spellEnd"/>
      <w:proofErr w:type="gramEnd"/>
      <w:r>
        <w:rPr>
          <w:color w:val="565656"/>
          <w:sz w:val="18"/>
          <w:szCs w:val="18"/>
        </w:rPr>
        <w:t xml:space="preserve"> for</w:t>
      </w:r>
      <w:r>
        <w:rPr>
          <w:color w:val="565656"/>
          <w:sz w:val="18"/>
          <w:szCs w:val="18"/>
        </w:rPr>
        <w:tab/>
        <w:t>e</w:t>
      </w:r>
      <w:r>
        <w:rPr>
          <w:color w:val="565656"/>
          <w:spacing w:val="-12"/>
          <w:sz w:val="18"/>
          <w:szCs w:val="18"/>
        </w:rPr>
        <w:t xml:space="preserve"> </w:t>
      </w:r>
      <w:r>
        <w:rPr>
          <w:color w:val="565656"/>
          <w:sz w:val="18"/>
          <w:szCs w:val="18"/>
        </w:rPr>
        <w:t>ye</w:t>
      </w:r>
      <w:r>
        <w:rPr>
          <w:color w:val="565656"/>
          <w:spacing w:val="80"/>
          <w:w w:val="150"/>
          <w:sz w:val="18"/>
          <w:szCs w:val="18"/>
        </w:rPr>
        <w:t xml:space="preserve"> </w:t>
      </w:r>
      <w:r>
        <w:rPr>
          <w:color w:val="565656"/>
          <w:sz w:val="18"/>
          <w:szCs w:val="18"/>
        </w:rPr>
        <w:t>ended</w:t>
      </w:r>
      <w:r>
        <w:rPr>
          <w:color w:val="565656"/>
          <w:spacing w:val="-10"/>
          <w:sz w:val="18"/>
          <w:szCs w:val="18"/>
        </w:rPr>
        <w:t xml:space="preserve"> </w:t>
      </w:r>
      <w:r>
        <w:rPr>
          <w:color w:val="3A3A3A"/>
          <w:sz w:val="18"/>
          <w:szCs w:val="18"/>
        </w:rPr>
        <w:t xml:space="preserve">October </w:t>
      </w:r>
      <w:r>
        <w:rPr>
          <w:rFonts w:ascii="Times New Roman" w:eastAsia="Times New Roman" w:hAnsi="Times New Roman" w:cs="Times New Roman"/>
          <w:color w:val="565656"/>
          <w:sz w:val="19"/>
          <w:szCs w:val="19"/>
        </w:rPr>
        <w:t>3</w:t>
      </w:r>
      <w:r>
        <w:rPr>
          <w:rFonts w:ascii="Times New Roman" w:eastAsia="Times New Roman" w:hAnsi="Times New Roman" w:cs="Times New Roman"/>
          <w:color w:val="6E6E6E"/>
          <w:sz w:val="19"/>
          <w:szCs w:val="19"/>
        </w:rPr>
        <w:t>1</w:t>
      </w:r>
      <w:r>
        <w:rPr>
          <w:rFonts w:ascii="Times New Roman" w:eastAsia="Times New Roman" w:hAnsi="Times New Roman" w:cs="Times New Roman"/>
          <w:color w:val="8C8C8C"/>
          <w:sz w:val="19"/>
          <w:szCs w:val="19"/>
        </w:rPr>
        <w:t>,</w:t>
      </w:r>
      <w:r>
        <w:rPr>
          <w:rFonts w:ascii="Times New Roman" w:eastAsia="Times New Roman" w:hAnsi="Times New Roman" w:cs="Times New Roman"/>
          <w:color w:val="8C8C8C"/>
          <w:spacing w:val="-3"/>
          <w:sz w:val="19"/>
          <w:szCs w:val="19"/>
        </w:rPr>
        <w:t xml:space="preserve"> </w:t>
      </w:r>
      <w:r>
        <w:rPr>
          <w:color w:val="3A3A3A"/>
          <w:sz w:val="18"/>
          <w:szCs w:val="18"/>
        </w:rPr>
        <w:t>2</w:t>
      </w:r>
      <w:r>
        <w:rPr>
          <w:color w:val="565656"/>
          <w:sz w:val="18"/>
          <w:szCs w:val="18"/>
        </w:rPr>
        <w:t>02S</w:t>
      </w:r>
      <w:r>
        <w:rPr>
          <w:color w:val="A1A1A1"/>
          <w:sz w:val="18"/>
          <w:szCs w:val="18"/>
        </w:rPr>
        <w:t>.</w:t>
      </w:r>
    </w:p>
    <w:p w14:paraId="383EF540" w14:textId="77777777" w:rsidR="00C50F6F" w:rsidRDefault="00C50F6F">
      <w:pPr>
        <w:spacing w:line="230" w:lineRule="auto"/>
        <w:rPr>
          <w:sz w:val="18"/>
          <w:szCs w:val="18"/>
        </w:rPr>
        <w:sectPr w:rsidR="00C50F6F">
          <w:type w:val="continuous"/>
          <w:pgSz w:w="12240" w:h="15840"/>
          <w:pgMar w:top="1820" w:right="0" w:bottom="280" w:left="0" w:header="0" w:footer="1022" w:gutter="0"/>
          <w:cols w:space="720"/>
        </w:sectPr>
      </w:pPr>
    </w:p>
    <w:p w14:paraId="62535D08" w14:textId="77777777" w:rsidR="00C50F6F" w:rsidRDefault="00000000">
      <w:pPr>
        <w:spacing w:before="68" w:line="489" w:lineRule="auto"/>
        <w:ind w:left="3635" w:right="3533"/>
        <w:jc w:val="center"/>
        <w:rPr>
          <w:sz w:val="17"/>
        </w:rPr>
      </w:pPr>
      <w:r>
        <w:rPr>
          <w:color w:val="363636"/>
          <w:w w:val="105"/>
          <w:sz w:val="17"/>
        </w:rPr>
        <w:lastRenderedPageBreak/>
        <w:t>THE</w:t>
      </w:r>
      <w:r>
        <w:rPr>
          <w:color w:val="363636"/>
          <w:spacing w:val="-9"/>
          <w:w w:val="105"/>
          <w:sz w:val="17"/>
        </w:rPr>
        <w:t xml:space="preserve"> </w:t>
      </w:r>
      <w:r>
        <w:rPr>
          <w:color w:val="363636"/>
          <w:w w:val="105"/>
          <w:sz w:val="17"/>
        </w:rPr>
        <w:t>CORPORATION</w:t>
      </w:r>
      <w:r>
        <w:rPr>
          <w:color w:val="363636"/>
          <w:spacing w:val="-6"/>
          <w:w w:val="105"/>
          <w:sz w:val="17"/>
        </w:rPr>
        <w:t xml:space="preserve"> </w:t>
      </w:r>
      <w:r>
        <w:rPr>
          <w:color w:val="363636"/>
          <w:w w:val="105"/>
          <w:sz w:val="17"/>
        </w:rPr>
        <w:t>OF</w:t>
      </w:r>
      <w:r>
        <w:rPr>
          <w:color w:val="363636"/>
          <w:spacing w:val="-9"/>
          <w:w w:val="105"/>
          <w:sz w:val="17"/>
        </w:rPr>
        <w:t xml:space="preserve"> </w:t>
      </w:r>
      <w:r>
        <w:rPr>
          <w:color w:val="363636"/>
          <w:w w:val="105"/>
          <w:sz w:val="17"/>
        </w:rPr>
        <w:t>THE</w:t>
      </w:r>
      <w:r>
        <w:rPr>
          <w:color w:val="363636"/>
          <w:spacing w:val="-6"/>
          <w:w w:val="105"/>
          <w:sz w:val="17"/>
        </w:rPr>
        <w:t xml:space="preserve"> </w:t>
      </w:r>
      <w:r>
        <w:rPr>
          <w:color w:val="363636"/>
          <w:w w:val="105"/>
          <w:sz w:val="17"/>
        </w:rPr>
        <w:t xml:space="preserve">VILLAGE </w:t>
      </w:r>
      <w:r>
        <w:rPr>
          <w:color w:val="262626"/>
          <w:w w:val="105"/>
          <w:sz w:val="17"/>
        </w:rPr>
        <w:t xml:space="preserve">OF </w:t>
      </w:r>
      <w:r>
        <w:rPr>
          <w:color w:val="363636"/>
          <w:w w:val="105"/>
          <w:sz w:val="17"/>
        </w:rPr>
        <w:t>BURNS LAKE NOTES TO THE FINANCIAL</w:t>
      </w:r>
      <w:r>
        <w:rPr>
          <w:color w:val="363636"/>
          <w:spacing w:val="40"/>
          <w:w w:val="105"/>
          <w:sz w:val="17"/>
        </w:rPr>
        <w:t xml:space="preserve"> </w:t>
      </w:r>
      <w:r>
        <w:rPr>
          <w:color w:val="363636"/>
          <w:w w:val="105"/>
          <w:sz w:val="17"/>
        </w:rPr>
        <w:t>STATEMENTS</w:t>
      </w:r>
    </w:p>
    <w:p w14:paraId="3324F25E" w14:textId="77777777" w:rsidR="00C50F6F" w:rsidRDefault="00000000">
      <w:pPr>
        <w:spacing w:before="10"/>
        <w:ind w:left="104"/>
        <w:jc w:val="center"/>
        <w:rPr>
          <w:sz w:val="17"/>
        </w:rPr>
      </w:pPr>
      <w:r>
        <w:rPr>
          <w:color w:val="4F4F4F"/>
          <w:w w:val="105"/>
          <w:sz w:val="17"/>
        </w:rPr>
        <w:t>For</w:t>
      </w:r>
      <w:r>
        <w:rPr>
          <w:color w:val="4F4F4F"/>
          <w:spacing w:val="24"/>
          <w:w w:val="105"/>
          <w:sz w:val="17"/>
        </w:rPr>
        <w:t xml:space="preserve"> </w:t>
      </w:r>
      <w:proofErr w:type="spellStart"/>
      <w:r>
        <w:rPr>
          <w:color w:val="363636"/>
          <w:w w:val="105"/>
          <w:sz w:val="17"/>
        </w:rPr>
        <w:t>lhe</w:t>
      </w:r>
      <w:proofErr w:type="spellEnd"/>
      <w:r>
        <w:rPr>
          <w:color w:val="363636"/>
          <w:spacing w:val="42"/>
          <w:w w:val="105"/>
          <w:sz w:val="17"/>
        </w:rPr>
        <w:t xml:space="preserve"> </w:t>
      </w:r>
      <w:r>
        <w:rPr>
          <w:color w:val="363636"/>
          <w:w w:val="105"/>
          <w:sz w:val="17"/>
        </w:rPr>
        <w:t>year</w:t>
      </w:r>
      <w:r>
        <w:rPr>
          <w:color w:val="363636"/>
          <w:spacing w:val="7"/>
          <w:w w:val="105"/>
          <w:sz w:val="17"/>
        </w:rPr>
        <w:t xml:space="preserve"> </w:t>
      </w:r>
      <w:r>
        <w:rPr>
          <w:color w:val="363636"/>
          <w:w w:val="105"/>
          <w:sz w:val="17"/>
        </w:rPr>
        <w:t>ended</w:t>
      </w:r>
      <w:r>
        <w:rPr>
          <w:color w:val="363636"/>
          <w:spacing w:val="6"/>
          <w:w w:val="105"/>
          <w:sz w:val="17"/>
        </w:rPr>
        <w:t xml:space="preserve"> </w:t>
      </w:r>
      <w:r>
        <w:rPr>
          <w:color w:val="363636"/>
          <w:w w:val="105"/>
          <w:sz w:val="17"/>
        </w:rPr>
        <w:t>December</w:t>
      </w:r>
      <w:r>
        <w:rPr>
          <w:color w:val="363636"/>
          <w:spacing w:val="13"/>
          <w:w w:val="105"/>
          <w:sz w:val="17"/>
        </w:rPr>
        <w:t xml:space="preserve"> </w:t>
      </w:r>
      <w:r>
        <w:rPr>
          <w:color w:val="363636"/>
          <w:w w:val="105"/>
          <w:sz w:val="17"/>
        </w:rPr>
        <w:t>31</w:t>
      </w:r>
      <w:r>
        <w:rPr>
          <w:color w:val="626262"/>
          <w:w w:val="105"/>
          <w:sz w:val="17"/>
        </w:rPr>
        <w:t>,</w:t>
      </w:r>
      <w:r>
        <w:rPr>
          <w:color w:val="626262"/>
          <w:spacing w:val="-4"/>
          <w:w w:val="105"/>
          <w:sz w:val="17"/>
        </w:rPr>
        <w:t xml:space="preserve"> </w:t>
      </w:r>
      <w:r>
        <w:rPr>
          <w:color w:val="363636"/>
          <w:spacing w:val="-4"/>
          <w:w w:val="105"/>
          <w:sz w:val="17"/>
        </w:rPr>
        <w:t>2025</w:t>
      </w:r>
    </w:p>
    <w:p w14:paraId="2B72E0A8" w14:textId="77777777" w:rsidR="00C50F6F" w:rsidRDefault="00C50F6F">
      <w:pPr>
        <w:pStyle w:val="BodyText"/>
        <w:spacing w:before="45"/>
        <w:rPr>
          <w:sz w:val="17"/>
        </w:rPr>
      </w:pPr>
    </w:p>
    <w:p w14:paraId="71216512" w14:textId="77777777" w:rsidR="00C50F6F" w:rsidRDefault="00000000">
      <w:pPr>
        <w:tabs>
          <w:tab w:val="left" w:pos="2677"/>
        </w:tabs>
        <w:ind w:left="2007"/>
        <w:rPr>
          <w:sz w:val="17"/>
        </w:rPr>
      </w:pPr>
      <w:r>
        <w:rPr>
          <w:rFonts w:ascii="Courier New"/>
          <w:i/>
          <w:color w:val="363636"/>
          <w:spacing w:val="-5"/>
          <w:sz w:val="21"/>
        </w:rPr>
        <w:t>1.</w:t>
      </w:r>
      <w:r>
        <w:rPr>
          <w:rFonts w:ascii="Courier New"/>
          <w:i/>
          <w:color w:val="363636"/>
          <w:sz w:val="21"/>
        </w:rPr>
        <w:tab/>
      </w:r>
      <w:proofErr w:type="gramStart"/>
      <w:r>
        <w:rPr>
          <w:color w:val="363636"/>
          <w:sz w:val="17"/>
        </w:rPr>
        <w:t>ACCOUNTS</w:t>
      </w:r>
      <w:r>
        <w:rPr>
          <w:color w:val="363636"/>
          <w:spacing w:val="29"/>
          <w:sz w:val="17"/>
        </w:rPr>
        <w:t xml:space="preserve"> </w:t>
      </w:r>
      <w:r>
        <w:rPr>
          <w:b/>
          <w:color w:val="363636"/>
          <w:sz w:val="17"/>
        </w:rPr>
        <w:t>PAYABLE</w:t>
      </w:r>
      <w:proofErr w:type="gramEnd"/>
      <w:r>
        <w:rPr>
          <w:b/>
          <w:color w:val="363636"/>
          <w:spacing w:val="35"/>
          <w:sz w:val="17"/>
        </w:rPr>
        <w:t xml:space="preserve"> </w:t>
      </w:r>
      <w:r>
        <w:rPr>
          <w:b/>
          <w:color w:val="363636"/>
          <w:sz w:val="17"/>
        </w:rPr>
        <w:t>AND</w:t>
      </w:r>
      <w:r>
        <w:rPr>
          <w:b/>
          <w:color w:val="363636"/>
          <w:spacing w:val="13"/>
          <w:sz w:val="17"/>
        </w:rPr>
        <w:t xml:space="preserve"> </w:t>
      </w:r>
      <w:r>
        <w:rPr>
          <w:color w:val="363636"/>
          <w:sz w:val="17"/>
        </w:rPr>
        <w:t>ACCRUED</w:t>
      </w:r>
      <w:r>
        <w:rPr>
          <w:color w:val="363636"/>
          <w:spacing w:val="29"/>
          <w:sz w:val="17"/>
        </w:rPr>
        <w:t xml:space="preserve"> </w:t>
      </w:r>
      <w:r>
        <w:rPr>
          <w:color w:val="363636"/>
          <w:spacing w:val="-2"/>
          <w:sz w:val="17"/>
        </w:rPr>
        <w:t>LIABILITIES</w:t>
      </w:r>
    </w:p>
    <w:p w14:paraId="292F4DCA" w14:textId="77777777" w:rsidR="00C50F6F" w:rsidRDefault="00C50F6F">
      <w:pPr>
        <w:pStyle w:val="BodyText"/>
        <w:rPr>
          <w:sz w:val="17"/>
        </w:rPr>
      </w:pPr>
    </w:p>
    <w:p w14:paraId="16C807BE" w14:textId="77777777" w:rsidR="00C50F6F" w:rsidRDefault="00000000">
      <w:pPr>
        <w:tabs>
          <w:tab w:val="left" w:pos="293"/>
          <w:tab w:val="left" w:pos="1675"/>
          <w:tab w:val="left" w:pos="2394"/>
        </w:tabs>
        <w:ind w:right="2089"/>
        <w:jc w:val="right"/>
        <w:rPr>
          <w:sz w:val="17"/>
          <w:szCs w:val="17"/>
        </w:rPr>
      </w:pPr>
      <w:r>
        <w:rPr>
          <w:color w:val="363636"/>
          <w:sz w:val="17"/>
          <w:szCs w:val="17"/>
          <w:u w:val="thick" w:color="000000"/>
        </w:rPr>
        <w:tab/>
      </w:r>
      <w:r>
        <w:rPr>
          <w:color w:val="363636"/>
          <w:spacing w:val="-4"/>
          <w:sz w:val="17"/>
          <w:szCs w:val="17"/>
          <w:u w:val="thick" w:color="000000"/>
        </w:rPr>
        <w:t>2025</w:t>
      </w:r>
      <w:r>
        <w:rPr>
          <w:color w:val="363636"/>
          <w:sz w:val="17"/>
          <w:szCs w:val="17"/>
          <w:u w:val="thick" w:color="000000"/>
        </w:rPr>
        <w:tab/>
      </w:r>
      <w:r>
        <w:rPr>
          <w:color w:val="363636"/>
          <w:spacing w:val="-10"/>
          <w:sz w:val="17"/>
          <w:szCs w:val="17"/>
          <w:u w:val="thick" w:color="000000"/>
        </w:rPr>
        <w:t>�</w:t>
      </w:r>
      <w:r>
        <w:rPr>
          <w:color w:val="363636"/>
          <w:sz w:val="17"/>
          <w:szCs w:val="17"/>
          <w:u w:val="thick" w:color="000000"/>
        </w:rPr>
        <w:tab/>
      </w:r>
    </w:p>
    <w:p w14:paraId="12DDB0D5" w14:textId="77777777" w:rsidR="00C50F6F" w:rsidRDefault="00000000">
      <w:pPr>
        <w:tabs>
          <w:tab w:val="left" w:pos="2451"/>
          <w:tab w:val="left" w:pos="5659"/>
          <w:tab w:val="left" w:pos="6005"/>
          <w:tab w:val="left" w:pos="7005"/>
          <w:tab w:val="left" w:pos="7437"/>
        </w:tabs>
        <w:spacing w:before="136" w:line="342" w:lineRule="exact"/>
        <w:ind w:left="613"/>
        <w:jc w:val="center"/>
        <w:rPr>
          <w:position w:val="1"/>
          <w:sz w:val="17"/>
        </w:rPr>
      </w:pPr>
      <w:r>
        <w:rPr>
          <w:color w:val="4F4F4F"/>
          <w:w w:val="80"/>
          <w:sz w:val="17"/>
        </w:rPr>
        <w:t>Trade</w:t>
      </w:r>
      <w:r>
        <w:rPr>
          <w:color w:val="4F4F4F"/>
          <w:spacing w:val="2"/>
          <w:sz w:val="17"/>
        </w:rPr>
        <w:t xml:space="preserve"> </w:t>
      </w:r>
      <w:r>
        <w:rPr>
          <w:color w:val="4F4F4F"/>
          <w:w w:val="80"/>
          <w:sz w:val="17"/>
        </w:rPr>
        <w:t>&amp;CXX&gt;</w:t>
      </w:r>
      <w:proofErr w:type="spellStart"/>
      <w:r>
        <w:rPr>
          <w:color w:val="4F4F4F"/>
          <w:w w:val="80"/>
          <w:sz w:val="17"/>
        </w:rPr>
        <w:t>Unts</w:t>
      </w:r>
      <w:proofErr w:type="spellEnd"/>
      <w:r>
        <w:rPr>
          <w:color w:val="4F4F4F"/>
          <w:spacing w:val="16"/>
          <w:sz w:val="17"/>
        </w:rPr>
        <w:t xml:space="preserve"> </w:t>
      </w:r>
      <w:r>
        <w:rPr>
          <w:color w:val="4F4F4F"/>
          <w:spacing w:val="-5"/>
          <w:w w:val="80"/>
          <w:sz w:val="17"/>
        </w:rPr>
        <w:t>pay</w:t>
      </w:r>
      <w:r>
        <w:rPr>
          <w:color w:val="4F4F4F"/>
          <w:sz w:val="17"/>
        </w:rPr>
        <w:tab/>
      </w:r>
      <w:r>
        <w:rPr>
          <w:color w:val="4F4F4F"/>
          <w:spacing w:val="-2"/>
          <w:w w:val="90"/>
          <w:position w:val="1"/>
          <w:sz w:val="20"/>
        </w:rPr>
        <w:t>and</w:t>
      </w:r>
      <w:r>
        <w:rPr>
          <w:color w:val="4F4F4F"/>
          <w:spacing w:val="-15"/>
          <w:w w:val="90"/>
          <w:position w:val="1"/>
          <w:sz w:val="20"/>
        </w:rPr>
        <w:t xml:space="preserve"> </w:t>
      </w:r>
      <w:proofErr w:type="spellStart"/>
      <w:r>
        <w:rPr>
          <w:color w:val="4F4F4F"/>
          <w:spacing w:val="-2"/>
          <w:w w:val="90"/>
          <w:position w:val="1"/>
          <w:sz w:val="20"/>
        </w:rPr>
        <w:t>accru</w:t>
      </w:r>
      <w:proofErr w:type="spellEnd"/>
      <w:r>
        <w:rPr>
          <w:color w:val="4F4F4F"/>
          <w:spacing w:val="42"/>
          <w:position w:val="1"/>
          <w:sz w:val="20"/>
        </w:rPr>
        <w:t xml:space="preserve"> </w:t>
      </w:r>
      <w:r>
        <w:rPr>
          <w:color w:val="4F4F4F"/>
          <w:spacing w:val="-10"/>
          <w:w w:val="90"/>
          <w:position w:val="1"/>
          <w:sz w:val="20"/>
        </w:rPr>
        <w:t>s</w:t>
      </w:r>
      <w:r>
        <w:rPr>
          <w:color w:val="4F4F4F"/>
          <w:position w:val="1"/>
          <w:sz w:val="20"/>
        </w:rPr>
        <w:tab/>
      </w:r>
      <w:r>
        <w:rPr>
          <w:color w:val="363636"/>
          <w:spacing w:val="-10"/>
          <w:position w:val="2"/>
          <w:sz w:val="17"/>
        </w:rPr>
        <w:t>$</w:t>
      </w:r>
      <w:r>
        <w:rPr>
          <w:color w:val="363636"/>
          <w:position w:val="2"/>
          <w:sz w:val="17"/>
        </w:rPr>
        <w:tab/>
      </w:r>
      <w:r>
        <w:rPr>
          <w:color w:val="363636"/>
          <w:spacing w:val="-2"/>
          <w:position w:val="1"/>
          <w:sz w:val="17"/>
        </w:rPr>
        <w:t>626</w:t>
      </w:r>
      <w:r>
        <w:rPr>
          <w:color w:val="626262"/>
          <w:spacing w:val="-2"/>
          <w:position w:val="1"/>
          <w:sz w:val="17"/>
        </w:rPr>
        <w:t>,</w:t>
      </w:r>
      <w:r>
        <w:rPr>
          <w:color w:val="363636"/>
          <w:spacing w:val="-2"/>
          <w:position w:val="1"/>
          <w:sz w:val="17"/>
        </w:rPr>
        <w:t>479</w:t>
      </w:r>
      <w:r>
        <w:rPr>
          <w:color w:val="363636"/>
          <w:position w:val="1"/>
          <w:sz w:val="17"/>
        </w:rPr>
        <w:tab/>
      </w:r>
      <w:r>
        <w:rPr>
          <w:rFonts w:ascii="Times New Roman"/>
          <w:color w:val="4F4F4F"/>
          <w:spacing w:val="-10"/>
          <w:sz w:val="31"/>
        </w:rPr>
        <w:t>s</w:t>
      </w:r>
      <w:r>
        <w:rPr>
          <w:rFonts w:ascii="Times New Roman"/>
          <w:color w:val="4F4F4F"/>
          <w:sz w:val="31"/>
        </w:rPr>
        <w:tab/>
      </w:r>
      <w:r>
        <w:rPr>
          <w:color w:val="4F4F4F"/>
          <w:position w:val="1"/>
          <w:sz w:val="17"/>
        </w:rPr>
        <w:t xml:space="preserve">896 </w:t>
      </w:r>
      <w:r>
        <w:rPr>
          <w:color w:val="4F4F4F"/>
          <w:spacing w:val="-5"/>
          <w:position w:val="1"/>
          <w:sz w:val="17"/>
        </w:rPr>
        <w:t>295</w:t>
      </w:r>
    </w:p>
    <w:p w14:paraId="5DD5A6AE" w14:textId="77777777" w:rsidR="00C50F6F" w:rsidRDefault="00000000">
      <w:pPr>
        <w:tabs>
          <w:tab w:val="left" w:pos="5387"/>
          <w:tab w:val="left" w:pos="6824"/>
        </w:tabs>
        <w:spacing w:line="216" w:lineRule="exact"/>
        <w:ind w:right="2088"/>
        <w:jc w:val="right"/>
        <w:rPr>
          <w:position w:val="1"/>
          <w:sz w:val="17"/>
        </w:rPr>
      </w:pPr>
      <w:r>
        <w:rPr>
          <w:noProof/>
          <w:position w:val="1"/>
          <w:sz w:val="17"/>
        </w:rPr>
        <w:drawing>
          <wp:anchor distT="0" distB="0" distL="0" distR="0" simplePos="0" relativeHeight="15897600" behindDoc="0" locked="0" layoutInCell="1" allowOverlap="1" wp14:anchorId="15FC8FEB" wp14:editId="1529E1AC">
            <wp:simplePos x="0" y="0"/>
            <wp:positionH relativeFrom="page">
              <wp:posOffset>1721768</wp:posOffset>
            </wp:positionH>
            <wp:positionV relativeFrom="paragraph">
              <wp:posOffset>125696</wp:posOffset>
            </wp:positionV>
            <wp:extent cx="1172267" cy="158688"/>
            <wp:effectExtent l="0" t="0" r="0" b="0"/>
            <wp:wrapNone/>
            <wp:docPr id="860" name="Image 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0" name="Image 860"/>
                    <pic:cNvPicPr/>
                  </pic:nvPicPr>
                  <pic:blipFill>
                    <a:blip r:embed="rId435" cstate="print"/>
                    <a:stretch>
                      <a:fillRect/>
                    </a:stretch>
                  </pic:blipFill>
                  <pic:spPr>
                    <a:xfrm>
                      <a:off x="0" y="0"/>
                      <a:ext cx="1172267" cy="158688"/>
                    </a:xfrm>
                    <a:prstGeom prst="rect">
                      <a:avLst/>
                    </a:prstGeom>
                  </pic:spPr>
                </pic:pic>
              </a:graphicData>
            </a:graphic>
          </wp:anchor>
        </w:drawing>
      </w:r>
      <w:r>
        <w:rPr>
          <w:color w:val="626262"/>
          <w:spacing w:val="-5"/>
          <w:sz w:val="20"/>
        </w:rPr>
        <w:t>Tax</w:t>
      </w:r>
      <w:r>
        <w:rPr>
          <w:color w:val="626262"/>
          <w:sz w:val="20"/>
        </w:rPr>
        <w:tab/>
      </w:r>
      <w:proofErr w:type="gramStart"/>
      <w:r>
        <w:rPr>
          <w:rFonts w:ascii="Times New Roman"/>
          <w:b/>
          <w:color w:val="363636"/>
          <w:spacing w:val="-2"/>
          <w:position w:val="1"/>
          <w:sz w:val="18"/>
        </w:rPr>
        <w:t>688,,</w:t>
      </w:r>
      <w:proofErr w:type="gramEnd"/>
      <w:r>
        <w:rPr>
          <w:rFonts w:ascii="Times New Roman"/>
          <w:b/>
          <w:color w:val="363636"/>
          <w:spacing w:val="-2"/>
          <w:position w:val="1"/>
          <w:sz w:val="18"/>
        </w:rPr>
        <w:t>449</w:t>
      </w:r>
      <w:r>
        <w:rPr>
          <w:rFonts w:ascii="Times New Roman"/>
          <w:b/>
          <w:color w:val="363636"/>
          <w:position w:val="1"/>
          <w:sz w:val="18"/>
        </w:rPr>
        <w:tab/>
      </w:r>
      <w:r>
        <w:rPr>
          <w:color w:val="4F4F4F"/>
          <w:spacing w:val="-2"/>
          <w:position w:val="1"/>
          <w:sz w:val="17"/>
        </w:rPr>
        <w:t>396</w:t>
      </w:r>
      <w:r>
        <w:rPr>
          <w:color w:val="8A8A8A"/>
          <w:spacing w:val="-2"/>
          <w:position w:val="1"/>
          <w:sz w:val="17"/>
        </w:rPr>
        <w:t>,</w:t>
      </w:r>
      <w:r>
        <w:rPr>
          <w:color w:val="4F4F4F"/>
          <w:spacing w:val="-2"/>
          <w:position w:val="1"/>
          <w:sz w:val="17"/>
        </w:rPr>
        <w:t>454</w:t>
      </w:r>
    </w:p>
    <w:p w14:paraId="6868501A" w14:textId="77777777" w:rsidR="00C50F6F" w:rsidRDefault="00000000">
      <w:pPr>
        <w:tabs>
          <w:tab w:val="left" w:pos="1599"/>
        </w:tabs>
        <w:spacing w:before="15"/>
        <w:ind w:right="2088"/>
        <w:jc w:val="right"/>
        <w:rPr>
          <w:sz w:val="17"/>
        </w:rPr>
      </w:pPr>
      <w:r>
        <w:rPr>
          <w:color w:val="363636"/>
          <w:spacing w:val="195"/>
          <w:sz w:val="17"/>
          <w:u w:val="thick" w:color="000000"/>
        </w:rPr>
        <w:t xml:space="preserve"> </w:t>
      </w:r>
      <w:r>
        <w:rPr>
          <w:color w:val="363636"/>
          <w:spacing w:val="81"/>
          <w:sz w:val="17"/>
        </w:rPr>
        <w:t xml:space="preserve"> </w:t>
      </w:r>
      <w:r>
        <w:rPr>
          <w:color w:val="363636"/>
          <w:sz w:val="17"/>
          <w:u w:val="thick" w:color="363636"/>
        </w:rPr>
        <w:t>295</w:t>
      </w:r>
      <w:r>
        <w:rPr>
          <w:color w:val="626262"/>
          <w:sz w:val="17"/>
          <w:u w:val="thick" w:color="363636"/>
        </w:rPr>
        <w:t>,</w:t>
      </w:r>
      <w:r>
        <w:rPr>
          <w:color w:val="363636"/>
          <w:sz w:val="17"/>
          <w:u w:val="thick" w:color="363636"/>
        </w:rPr>
        <w:t>1</w:t>
      </w:r>
      <w:r>
        <w:rPr>
          <w:color w:val="4F4F4F"/>
          <w:sz w:val="17"/>
          <w:u w:val="thick" w:color="363636"/>
        </w:rPr>
        <w:t>1</w:t>
      </w:r>
      <w:r>
        <w:rPr>
          <w:color w:val="363636"/>
          <w:sz w:val="17"/>
          <w:u w:val="thick" w:color="363636"/>
        </w:rPr>
        <w:t>4</w:t>
      </w:r>
      <w:r>
        <w:rPr>
          <w:color w:val="363636"/>
          <w:spacing w:val="138"/>
          <w:sz w:val="17"/>
        </w:rPr>
        <w:t xml:space="preserve"> </w:t>
      </w:r>
      <w:r>
        <w:rPr>
          <w:color w:val="363636"/>
          <w:sz w:val="17"/>
          <w:u w:val="single" w:color="000000"/>
        </w:rPr>
        <w:tab/>
      </w:r>
      <w:r>
        <w:rPr>
          <w:color w:val="363636"/>
          <w:spacing w:val="80"/>
          <w:sz w:val="17"/>
        </w:rPr>
        <w:t xml:space="preserve"> </w:t>
      </w:r>
      <w:r>
        <w:rPr>
          <w:color w:val="4F4F4F"/>
          <w:sz w:val="17"/>
        </w:rPr>
        <w:t>382</w:t>
      </w:r>
      <w:r>
        <w:rPr>
          <w:color w:val="797979"/>
          <w:sz w:val="17"/>
        </w:rPr>
        <w:t>,</w:t>
      </w:r>
      <w:r>
        <w:rPr>
          <w:color w:val="4F4F4F"/>
          <w:sz w:val="17"/>
        </w:rPr>
        <w:t>481</w:t>
      </w:r>
    </w:p>
    <w:p w14:paraId="04D5EF0F" w14:textId="77777777" w:rsidR="00C50F6F" w:rsidRDefault="00000000">
      <w:pPr>
        <w:tabs>
          <w:tab w:val="left" w:pos="9107"/>
          <w:tab w:val="left" w:pos="9531"/>
        </w:tabs>
        <w:spacing w:before="185"/>
        <w:ind w:left="7748"/>
        <w:rPr>
          <w:position w:val="2"/>
          <w:sz w:val="17"/>
        </w:rPr>
      </w:pPr>
      <w:r>
        <w:rPr>
          <w:color w:val="363636"/>
          <w:position w:val="3"/>
          <w:sz w:val="17"/>
        </w:rPr>
        <w:t>$</w:t>
      </w:r>
      <w:r>
        <w:rPr>
          <w:color w:val="363636"/>
          <w:spacing w:val="61"/>
          <w:position w:val="3"/>
          <w:sz w:val="17"/>
        </w:rPr>
        <w:t xml:space="preserve"> </w:t>
      </w:r>
      <w:r>
        <w:rPr>
          <w:color w:val="363636"/>
          <w:spacing w:val="-2"/>
          <w:sz w:val="17"/>
        </w:rPr>
        <w:t>1</w:t>
      </w:r>
      <w:r>
        <w:rPr>
          <w:color w:val="797979"/>
          <w:spacing w:val="-2"/>
          <w:sz w:val="17"/>
        </w:rPr>
        <w:t>1</w:t>
      </w:r>
      <w:r>
        <w:rPr>
          <w:color w:val="363636"/>
          <w:spacing w:val="-2"/>
          <w:sz w:val="17"/>
        </w:rPr>
        <w:t>610</w:t>
      </w:r>
      <w:r>
        <w:rPr>
          <w:color w:val="797979"/>
          <w:spacing w:val="-2"/>
          <w:sz w:val="17"/>
        </w:rPr>
        <w:t>1</w:t>
      </w:r>
      <w:r>
        <w:rPr>
          <w:color w:val="363636"/>
          <w:spacing w:val="-2"/>
          <w:sz w:val="17"/>
        </w:rPr>
        <w:t>1W2</w:t>
      </w:r>
      <w:r>
        <w:rPr>
          <w:color w:val="363636"/>
          <w:sz w:val="17"/>
        </w:rPr>
        <w:tab/>
      </w:r>
      <w:r>
        <w:rPr>
          <w:color w:val="4F4F4F"/>
          <w:spacing w:val="-10"/>
          <w:position w:val="1"/>
          <w:sz w:val="25"/>
        </w:rPr>
        <w:t>s</w:t>
      </w:r>
      <w:r>
        <w:rPr>
          <w:color w:val="4F4F4F"/>
          <w:position w:val="1"/>
          <w:sz w:val="25"/>
        </w:rPr>
        <w:tab/>
      </w:r>
      <w:r>
        <w:rPr>
          <w:color w:val="4F4F4F"/>
          <w:spacing w:val="-2"/>
          <w:position w:val="2"/>
          <w:sz w:val="17"/>
        </w:rPr>
        <w:t>675</w:t>
      </w:r>
      <w:r>
        <w:rPr>
          <w:color w:val="797979"/>
          <w:spacing w:val="-2"/>
          <w:position w:val="2"/>
          <w:sz w:val="17"/>
        </w:rPr>
        <w:t>.</w:t>
      </w:r>
      <w:r>
        <w:rPr>
          <w:color w:val="4F4F4F"/>
          <w:spacing w:val="-2"/>
          <w:position w:val="2"/>
          <w:sz w:val="17"/>
        </w:rPr>
        <w:t>230</w:t>
      </w:r>
    </w:p>
    <w:p w14:paraId="1E40BE5C" w14:textId="77777777" w:rsidR="00C50F6F" w:rsidRDefault="00000000">
      <w:pPr>
        <w:pStyle w:val="BodyText"/>
        <w:spacing w:before="7"/>
        <w:rPr>
          <w:sz w:val="7"/>
        </w:rPr>
      </w:pPr>
      <w:r>
        <w:rPr>
          <w:noProof/>
          <w:sz w:val="7"/>
        </w:rPr>
        <mc:AlternateContent>
          <mc:Choice Requires="wps">
            <w:drawing>
              <wp:anchor distT="0" distB="0" distL="0" distR="0" simplePos="0" relativeHeight="487755264" behindDoc="1" locked="0" layoutInCell="1" allowOverlap="1" wp14:anchorId="02C338EA" wp14:editId="166B09AE">
                <wp:simplePos x="0" y="0"/>
                <wp:positionH relativeFrom="page">
                  <wp:posOffset>4924138</wp:posOffset>
                </wp:positionH>
                <wp:positionV relativeFrom="paragraph">
                  <wp:posOffset>70853</wp:posOffset>
                </wp:positionV>
                <wp:extent cx="1520825" cy="1270"/>
                <wp:effectExtent l="0" t="0" r="0" b="0"/>
                <wp:wrapTopAndBottom/>
                <wp:docPr id="861" name="Graphic 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0825" cy="1270"/>
                        </a:xfrm>
                        <a:custGeom>
                          <a:avLst/>
                          <a:gdLst/>
                          <a:ahLst/>
                          <a:cxnLst/>
                          <a:rect l="l" t="t" r="r" b="b"/>
                          <a:pathLst>
                            <a:path w="1520825">
                              <a:moveTo>
                                <a:pt x="0" y="0"/>
                              </a:moveTo>
                              <a:lnTo>
                                <a:pt x="1520285"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5DD562" id="Graphic 861" o:spid="_x0000_s1026" style="position:absolute;margin-left:387.75pt;margin-top:5.6pt;width:119.75pt;height:.1pt;z-index:-15561216;visibility:visible;mso-wrap-style:square;mso-wrap-distance-left:0;mso-wrap-distance-top:0;mso-wrap-distance-right:0;mso-wrap-distance-bottom:0;mso-position-horizontal:absolute;mso-position-horizontal-relative:page;mso-position-vertical:absolute;mso-position-vertical-relative:text;v-text-anchor:top" coordsize="1520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" path="m,l1520285,e" filled="f" strokeweight=".08475mm">
                <v:path arrowok="t"/>
                <w10:wrap type="topAndBottom" anchorx="page"/>
              </v:shape>
            </w:pict>
          </mc:Fallback>
        </mc:AlternateContent>
      </w:r>
    </w:p>
    <w:p w14:paraId="34D393D5" w14:textId="77777777" w:rsidR="00C50F6F" w:rsidRDefault="00000000">
      <w:pPr>
        <w:pStyle w:val="ListParagraph"/>
        <w:numPr>
          <w:ilvl w:val="0"/>
          <w:numId w:val="10"/>
        </w:numPr>
        <w:tabs>
          <w:tab w:val="left" w:pos="2664"/>
        </w:tabs>
        <w:spacing w:before="42" w:line="225" w:lineRule="exact"/>
        <w:rPr>
          <w:rFonts w:ascii="Courier New"/>
          <w:color w:val="363636"/>
          <w:sz w:val="20"/>
        </w:rPr>
      </w:pPr>
      <w:r>
        <w:rPr>
          <w:color w:val="363636"/>
          <w:sz w:val="17"/>
        </w:rPr>
        <w:t>DEFERRED</w:t>
      </w:r>
      <w:r>
        <w:rPr>
          <w:color w:val="363636"/>
          <w:spacing w:val="23"/>
          <w:sz w:val="17"/>
        </w:rPr>
        <w:t xml:space="preserve"> </w:t>
      </w:r>
      <w:r>
        <w:rPr>
          <w:color w:val="363636"/>
          <w:spacing w:val="-2"/>
          <w:sz w:val="17"/>
        </w:rPr>
        <w:t>REVENUE</w:t>
      </w:r>
    </w:p>
    <w:p w14:paraId="33DB2600" w14:textId="77777777" w:rsidR="00C50F6F" w:rsidRDefault="00000000">
      <w:pPr>
        <w:tabs>
          <w:tab w:val="left" w:pos="8042"/>
          <w:tab w:val="left" w:pos="9446"/>
          <w:tab w:val="left" w:pos="10148"/>
        </w:tabs>
        <w:spacing w:line="204" w:lineRule="exact"/>
        <w:ind w:left="7754"/>
        <w:rPr>
          <w:position w:val="1"/>
          <w:sz w:val="17"/>
        </w:rPr>
      </w:pPr>
      <w:r>
        <w:rPr>
          <w:color w:val="363636"/>
          <w:sz w:val="17"/>
          <w:u w:val="single" w:color="000000"/>
        </w:rPr>
        <w:tab/>
      </w:r>
      <w:r>
        <w:rPr>
          <w:color w:val="363636"/>
          <w:spacing w:val="-4"/>
          <w:sz w:val="17"/>
          <w:u w:val="single" w:color="000000"/>
        </w:rPr>
        <w:t>2025</w:t>
      </w:r>
      <w:r>
        <w:rPr>
          <w:color w:val="363636"/>
          <w:sz w:val="17"/>
          <w:u w:val="single" w:color="000000"/>
        </w:rPr>
        <w:tab/>
      </w:r>
      <w:r>
        <w:rPr>
          <w:color w:val="363636"/>
          <w:spacing w:val="-4"/>
          <w:position w:val="1"/>
          <w:sz w:val="17"/>
          <w:u w:val="single" w:color="000000"/>
        </w:rPr>
        <w:t>2024</w:t>
      </w:r>
      <w:r>
        <w:rPr>
          <w:color w:val="363636"/>
          <w:position w:val="1"/>
          <w:sz w:val="17"/>
          <w:u w:val="single" w:color="000000"/>
        </w:rPr>
        <w:tab/>
      </w:r>
    </w:p>
    <w:p w14:paraId="794D9CBF" w14:textId="77777777" w:rsidR="00C50F6F" w:rsidRDefault="00000000">
      <w:pPr>
        <w:tabs>
          <w:tab w:val="left" w:pos="7729"/>
          <w:tab w:val="left" w:pos="8081"/>
          <w:tab w:val="left" w:pos="9102"/>
        </w:tabs>
        <w:spacing w:before="172"/>
        <w:ind w:left="2705"/>
        <w:rPr>
          <w:sz w:val="26"/>
        </w:rPr>
      </w:pPr>
      <w:r>
        <w:rPr>
          <w:color w:val="4F4F4F"/>
          <w:spacing w:val="-2"/>
          <w:sz w:val="20"/>
        </w:rPr>
        <w:t>Gowan</w:t>
      </w:r>
      <w:r>
        <w:rPr>
          <w:color w:val="4F4F4F"/>
          <w:sz w:val="20"/>
        </w:rPr>
        <w:tab/>
      </w:r>
      <w:r>
        <w:rPr>
          <w:color w:val="363636"/>
          <w:spacing w:val="-10"/>
          <w:position w:val="1"/>
          <w:sz w:val="16"/>
        </w:rPr>
        <w:t>$</w:t>
      </w:r>
      <w:r>
        <w:rPr>
          <w:color w:val="363636"/>
          <w:position w:val="1"/>
          <w:sz w:val="16"/>
        </w:rPr>
        <w:tab/>
      </w:r>
      <w:r>
        <w:rPr>
          <w:rFonts w:ascii="Times New Roman"/>
          <w:b/>
          <w:color w:val="363636"/>
          <w:spacing w:val="-2"/>
          <w:position w:val="1"/>
          <w:sz w:val="18"/>
        </w:rPr>
        <w:t>490</w:t>
      </w:r>
      <w:r>
        <w:rPr>
          <w:rFonts w:ascii="Times New Roman"/>
          <w:b/>
          <w:color w:val="626262"/>
          <w:spacing w:val="-2"/>
          <w:position w:val="1"/>
          <w:sz w:val="18"/>
        </w:rPr>
        <w:t>,</w:t>
      </w:r>
      <w:r>
        <w:rPr>
          <w:rFonts w:ascii="Times New Roman"/>
          <w:b/>
          <w:color w:val="363636"/>
          <w:spacing w:val="-2"/>
          <w:position w:val="1"/>
          <w:sz w:val="18"/>
        </w:rPr>
        <w:t>768</w:t>
      </w:r>
      <w:r>
        <w:rPr>
          <w:rFonts w:ascii="Times New Roman"/>
          <w:b/>
          <w:color w:val="363636"/>
          <w:position w:val="1"/>
          <w:sz w:val="18"/>
        </w:rPr>
        <w:tab/>
      </w:r>
      <w:r>
        <w:rPr>
          <w:color w:val="4F4F4F"/>
          <w:spacing w:val="-10"/>
          <w:sz w:val="26"/>
        </w:rPr>
        <w:t>s</w:t>
      </w:r>
    </w:p>
    <w:p w14:paraId="318347EB" w14:textId="77777777" w:rsidR="00C50F6F" w:rsidRDefault="00000000">
      <w:pPr>
        <w:tabs>
          <w:tab w:val="left" w:pos="5387"/>
          <w:tab w:val="left" w:pos="6849"/>
        </w:tabs>
        <w:spacing w:before="7"/>
        <w:ind w:right="2093"/>
        <w:jc w:val="right"/>
        <w:rPr>
          <w:sz w:val="17"/>
        </w:rPr>
      </w:pPr>
      <w:r>
        <w:rPr>
          <w:noProof/>
          <w:sz w:val="17"/>
        </w:rPr>
        <mc:AlternateContent>
          <mc:Choice Requires="wpg">
            <w:drawing>
              <wp:anchor distT="0" distB="0" distL="0" distR="0" simplePos="0" relativeHeight="15898112" behindDoc="0" locked="0" layoutInCell="1" allowOverlap="1" wp14:anchorId="235F132F" wp14:editId="116FBAAF">
                <wp:simplePos x="0" y="0"/>
                <wp:positionH relativeFrom="page">
                  <wp:posOffset>1538602</wp:posOffset>
                </wp:positionH>
                <wp:positionV relativeFrom="paragraph">
                  <wp:posOffset>117848</wp:posOffset>
                </wp:positionV>
                <wp:extent cx="1383030" cy="1294130"/>
                <wp:effectExtent l="0" t="0" r="0" b="0"/>
                <wp:wrapNone/>
                <wp:docPr id="862" name="Group 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3030" cy="1294130"/>
                          <a:chOff x="0" y="0"/>
                          <a:chExt cx="1383030" cy="1294130"/>
                        </a:xfrm>
                      </wpg:grpSpPr>
                      <pic:pic xmlns:pic="http://schemas.openxmlformats.org/drawingml/2006/picture">
                        <pic:nvPicPr>
                          <pic:cNvPr id="863" name="Image 863"/>
                          <pic:cNvPicPr/>
                        </pic:nvPicPr>
                        <pic:blipFill>
                          <a:blip r:embed="rId436" cstate="print"/>
                          <a:stretch>
                            <a:fillRect/>
                          </a:stretch>
                        </pic:blipFill>
                        <pic:spPr>
                          <a:xfrm>
                            <a:off x="170954" y="0"/>
                            <a:ext cx="989101" cy="1293918"/>
                          </a:xfrm>
                          <a:prstGeom prst="rect">
                            <a:avLst/>
                          </a:prstGeom>
                        </pic:spPr>
                      </pic:pic>
                      <wps:wsp>
                        <wps:cNvPr id="864" name="Graphic 864"/>
                        <wps:cNvSpPr/>
                        <wps:spPr>
                          <a:xfrm>
                            <a:off x="0" y="305168"/>
                            <a:ext cx="592455" cy="1270"/>
                          </a:xfrm>
                          <a:custGeom>
                            <a:avLst/>
                            <a:gdLst/>
                            <a:ahLst/>
                            <a:cxnLst/>
                            <a:rect l="l" t="t" r="r" b="b"/>
                            <a:pathLst>
                              <a:path w="592455">
                                <a:moveTo>
                                  <a:pt x="0" y="0"/>
                                </a:moveTo>
                                <a:lnTo>
                                  <a:pt x="592239" y="0"/>
                                </a:lnTo>
                              </a:path>
                            </a:pathLst>
                          </a:custGeom>
                          <a:ln w="18310">
                            <a:solidFill>
                              <a:srgbClr val="000000"/>
                            </a:solidFill>
                            <a:prstDash val="solid"/>
                          </a:ln>
                        </wps:spPr>
                        <wps:bodyPr wrap="square" lIns="0" tIns="0" rIns="0" bIns="0" rtlCol="0">
                          <a:prstTxWarp prst="textNoShape">
                            <a:avLst/>
                          </a:prstTxWarp>
                          <a:noAutofit/>
                        </wps:bodyPr>
                      </wps:wsp>
                      <wps:wsp>
                        <wps:cNvPr id="865" name="Textbox 865"/>
                        <wps:cNvSpPr txBox="1"/>
                        <wps:spPr>
                          <a:xfrm>
                            <a:off x="539515" y="61460"/>
                            <a:ext cx="53975" cy="71120"/>
                          </a:xfrm>
                          <a:prstGeom prst="rect">
                            <a:avLst/>
                          </a:prstGeom>
                        </wps:spPr>
                        <wps:txbx>
                          <w:txbxContent>
                            <w:p w14:paraId="59903D26" w14:textId="77777777" w:rsidR="00C50F6F" w:rsidRDefault="00000000">
                              <w:pPr>
                                <w:spacing w:line="112" w:lineRule="exact"/>
                                <w:rPr>
                                  <w:sz w:val="10"/>
                                </w:rPr>
                              </w:pPr>
                              <w:r>
                                <w:rPr>
                                  <w:color w:val="4F4F4F"/>
                                  <w:spacing w:val="-5"/>
                                  <w:sz w:val="10"/>
                                </w:rPr>
                                <w:t>)(</w:t>
                              </w:r>
                            </w:p>
                          </w:txbxContent>
                        </wps:txbx>
                        <wps:bodyPr wrap="square" lIns="0" tIns="0" rIns="0" bIns="0" rtlCol="0">
                          <a:noAutofit/>
                        </wps:bodyPr>
                      </wps:wsp>
                      <wps:wsp>
                        <wps:cNvPr id="866" name="Textbox 866"/>
                        <wps:cNvSpPr txBox="1"/>
                        <wps:spPr>
                          <a:xfrm>
                            <a:off x="594146" y="302972"/>
                            <a:ext cx="789305" cy="706120"/>
                          </a:xfrm>
                          <a:prstGeom prst="rect">
                            <a:avLst/>
                          </a:prstGeom>
                        </wps:spPr>
                        <wps:txbx>
                          <w:txbxContent>
                            <w:p w14:paraId="064DF2C7" w14:textId="77777777" w:rsidR="00C50F6F" w:rsidRDefault="00000000">
                              <w:pPr>
                                <w:spacing w:line="222" w:lineRule="exact"/>
                                <w:ind w:left="377"/>
                                <w:rPr>
                                  <w:sz w:val="17"/>
                                </w:rPr>
                              </w:pPr>
                              <w:r>
                                <w:rPr>
                                  <w:color w:val="626262"/>
                                  <w:sz w:val="20"/>
                                </w:rPr>
                                <w:t>ic1</w:t>
                              </w:r>
                              <w:r>
                                <w:rPr>
                                  <w:color w:val="4F4F4F"/>
                                  <w:sz w:val="19"/>
                                </w:rPr>
                                <w:t>F</w:t>
                              </w:r>
                              <w:r>
                                <w:rPr>
                                  <w:color w:val="4F4F4F"/>
                                  <w:spacing w:val="9"/>
                                  <w:sz w:val="19"/>
                                </w:rPr>
                                <w:t xml:space="preserve"> </w:t>
                              </w:r>
                              <w:proofErr w:type="spellStart"/>
                              <w:r>
                                <w:rPr>
                                  <w:color w:val="4F4F4F"/>
                                  <w:sz w:val="17"/>
                                </w:rPr>
                                <w:t>nd</w:t>
                              </w:r>
                              <w:proofErr w:type="spellEnd"/>
                              <w:r>
                                <w:rPr>
                                  <w:color w:val="4F4F4F"/>
                                  <w:spacing w:val="-25"/>
                                  <w:sz w:val="17"/>
                                </w:rPr>
                                <w:t xml:space="preserve"> </w:t>
                              </w:r>
                              <w:r>
                                <w:rPr>
                                  <w:color w:val="4F4F4F"/>
                                  <w:spacing w:val="-7"/>
                                  <w:sz w:val="17"/>
                                </w:rPr>
                                <w:t>ng</w:t>
                              </w:r>
                            </w:p>
                            <w:p w14:paraId="7767710A" w14:textId="77777777" w:rsidR="00C50F6F" w:rsidRDefault="00000000">
                              <w:pPr>
                                <w:spacing w:line="228" w:lineRule="exact"/>
                                <w:rPr>
                                  <w:sz w:val="20"/>
                                </w:rPr>
                              </w:pPr>
                              <w:r>
                                <w:rPr>
                                  <w:color w:val="4F4F4F"/>
                                  <w:w w:val="85"/>
                                  <w:sz w:val="20"/>
                                </w:rPr>
                                <w:t>on</w:t>
                              </w:r>
                              <w:r>
                                <w:rPr>
                                  <w:color w:val="4F4F4F"/>
                                  <w:spacing w:val="-16"/>
                                  <w:w w:val="85"/>
                                  <w:sz w:val="20"/>
                                </w:rPr>
                                <w:t xml:space="preserve"> </w:t>
                              </w:r>
                              <w:r>
                                <w:rPr>
                                  <w:color w:val="4F4F4F"/>
                                  <w:spacing w:val="-4"/>
                                  <w:w w:val="95"/>
                                  <w:sz w:val="20"/>
                                </w:rPr>
                                <w:t>Cros</w:t>
                              </w:r>
                            </w:p>
                            <w:p w14:paraId="5668880A" w14:textId="77777777" w:rsidR="00C50F6F" w:rsidRDefault="00000000">
                              <w:pPr>
                                <w:spacing w:before="19"/>
                                <w:ind w:left="77"/>
                                <w:rPr>
                                  <w:sz w:val="17"/>
                                </w:rPr>
                              </w:pPr>
                              <w:proofErr w:type="spellStart"/>
                              <w:r>
                                <w:rPr>
                                  <w:color w:val="4F4F4F"/>
                                  <w:sz w:val="17"/>
                                </w:rPr>
                                <w:t>ar</w:t>
                              </w:r>
                              <w:proofErr w:type="spellEnd"/>
                              <w:r>
                                <w:rPr>
                                  <w:color w:val="4F4F4F"/>
                                  <w:spacing w:val="-2"/>
                                  <w:sz w:val="17"/>
                                </w:rPr>
                                <w:t xml:space="preserve"> project</w:t>
                              </w:r>
                            </w:p>
                            <w:p w14:paraId="0337C7C5" w14:textId="77777777" w:rsidR="00C50F6F" w:rsidRDefault="00C50F6F">
                              <w:pPr>
                                <w:spacing w:before="56"/>
                                <w:rPr>
                                  <w:sz w:val="17"/>
                                </w:rPr>
                              </w:pPr>
                            </w:p>
                            <w:p w14:paraId="0DF785C5" w14:textId="77777777" w:rsidR="00C50F6F" w:rsidRDefault="00000000">
                              <w:pPr>
                                <w:ind w:left="730"/>
                                <w:rPr>
                                  <w:sz w:val="17"/>
                                </w:rPr>
                              </w:pPr>
                              <w:proofErr w:type="spellStart"/>
                              <w:r>
                                <w:rPr>
                                  <w:color w:val="4F4F4F"/>
                                  <w:spacing w:val="-5"/>
                                  <w:w w:val="105"/>
                                  <w:sz w:val="17"/>
                                </w:rPr>
                                <w:t>nt</w:t>
                              </w:r>
                              <w:proofErr w:type="spellEnd"/>
                            </w:p>
                          </w:txbxContent>
                        </wps:txbx>
                        <wps:bodyPr wrap="square" lIns="0" tIns="0" rIns="0" bIns="0" rtlCol="0">
                          <a:noAutofit/>
                        </wps:bodyPr>
                      </wps:wsp>
                    </wpg:wgp>
                  </a:graphicData>
                </a:graphic>
              </wp:anchor>
            </w:drawing>
          </mc:Choice>
          <mc:Fallback>
            <w:pict>
              <v:group w14:anchorId="235F132F" id="Group 862" o:spid="_x0000_s1251" style="position:absolute;left:0;text-align:left;margin-left:121.15pt;margin-top:9.3pt;width:108.9pt;height:101.9pt;z-index:15898112;mso-wrap-distance-left:0;mso-wrap-distance-right:0;mso-position-horizontal-relative:page;mso-position-vertical-relative:text" coordsize="13830,129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">
                <v:shape id="Image 863" o:spid="_x0000_s1252" type="#_x0000_t75" style="position:absolute;left:1709;width:9891;height:12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">
                  <v:imagedata r:id="rId437" o:title=""/>
                </v:shape>
                <v:shape id="Graphic 864" o:spid="_x0000_s1253" style="position:absolute;top:3051;width:5924;height:13;visibility:visible;mso-wrap-style:square;v-text-anchor:top" coordsize="592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" path="m,l592239,e" filled="f" strokeweight=".50861mm">
                  <v:path arrowok="t"/>
                </v:shape>
                <v:shape id="Textbox 865" o:spid="_x0000_s1254" type="#_x0000_t202" style="position:absolute;left:5395;top:614;width:539;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UF5xQAAANwAAAAPAAAAZHJzL2Rvd25yZXYueG1sRI9Ba8JA&#10;FITvBf/D8oTe6saC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DsiUF5xQAAANwAAAAP&#10;AAAAAAAAAAAAAAAAAAcCAABkcnMvZG93bnJldi54bWxQSwUGAAAAAAMAAwC3AAAA+QIAAAAA&#10;" filled="f" stroked="f">
                  <v:textbox inset="0,0,0,0">
                    <w:txbxContent>
                      <w:p w14:paraId="59903D26" w14:textId="77777777" w:rsidR="00C50F6F" w:rsidRDefault="00000000">
                        <w:pPr>
                          <w:spacing w:line="112" w:lineRule="exact"/>
                          <w:rPr>
                            <w:sz w:val="10"/>
                          </w:rPr>
                        </w:pPr>
                        <w:r>
                          <w:rPr>
                            <w:color w:val="4F4F4F"/>
                            <w:spacing w:val="-5"/>
                            <w:sz w:val="10"/>
                          </w:rPr>
                          <w:t>)(</w:t>
                        </w:r>
                      </w:p>
                    </w:txbxContent>
                  </v:textbox>
                </v:shape>
                <v:shape id="Textbox 866" o:spid="_x0000_s1255" type="#_x0000_t202" style="position:absolute;left:5941;top:3029;width:7893;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" filled="f" stroked="f">
                  <v:textbox inset="0,0,0,0">
                    <w:txbxContent>
                      <w:p w14:paraId="064DF2C7" w14:textId="77777777" w:rsidR="00C50F6F" w:rsidRDefault="00000000">
                        <w:pPr>
                          <w:spacing w:line="222" w:lineRule="exact"/>
                          <w:ind w:left="377"/>
                          <w:rPr>
                            <w:sz w:val="17"/>
                          </w:rPr>
                        </w:pPr>
                        <w:r>
                          <w:rPr>
                            <w:color w:val="626262"/>
                            <w:sz w:val="20"/>
                          </w:rPr>
                          <w:t>ic1</w:t>
                        </w:r>
                        <w:r>
                          <w:rPr>
                            <w:color w:val="4F4F4F"/>
                            <w:sz w:val="19"/>
                          </w:rPr>
                          <w:t>F</w:t>
                        </w:r>
                        <w:r>
                          <w:rPr>
                            <w:color w:val="4F4F4F"/>
                            <w:spacing w:val="9"/>
                            <w:sz w:val="19"/>
                          </w:rPr>
                          <w:t xml:space="preserve"> </w:t>
                        </w:r>
                        <w:proofErr w:type="spellStart"/>
                        <w:r>
                          <w:rPr>
                            <w:color w:val="4F4F4F"/>
                            <w:sz w:val="17"/>
                          </w:rPr>
                          <w:t>nd</w:t>
                        </w:r>
                        <w:proofErr w:type="spellEnd"/>
                        <w:r>
                          <w:rPr>
                            <w:color w:val="4F4F4F"/>
                            <w:spacing w:val="-25"/>
                            <w:sz w:val="17"/>
                          </w:rPr>
                          <w:t xml:space="preserve"> </w:t>
                        </w:r>
                        <w:r>
                          <w:rPr>
                            <w:color w:val="4F4F4F"/>
                            <w:spacing w:val="-7"/>
                            <w:sz w:val="17"/>
                          </w:rPr>
                          <w:t>ng</w:t>
                        </w:r>
                      </w:p>
                      <w:p w14:paraId="7767710A" w14:textId="77777777" w:rsidR="00C50F6F" w:rsidRDefault="00000000">
                        <w:pPr>
                          <w:spacing w:line="228" w:lineRule="exact"/>
                          <w:rPr>
                            <w:sz w:val="20"/>
                          </w:rPr>
                        </w:pPr>
                        <w:r>
                          <w:rPr>
                            <w:color w:val="4F4F4F"/>
                            <w:w w:val="85"/>
                            <w:sz w:val="20"/>
                          </w:rPr>
                          <w:t>on</w:t>
                        </w:r>
                        <w:r>
                          <w:rPr>
                            <w:color w:val="4F4F4F"/>
                            <w:spacing w:val="-16"/>
                            <w:w w:val="85"/>
                            <w:sz w:val="20"/>
                          </w:rPr>
                          <w:t xml:space="preserve"> </w:t>
                        </w:r>
                        <w:r>
                          <w:rPr>
                            <w:color w:val="4F4F4F"/>
                            <w:spacing w:val="-4"/>
                            <w:w w:val="95"/>
                            <w:sz w:val="20"/>
                          </w:rPr>
                          <w:t>Cros</w:t>
                        </w:r>
                      </w:p>
                      <w:p w14:paraId="5668880A" w14:textId="77777777" w:rsidR="00C50F6F" w:rsidRDefault="00000000">
                        <w:pPr>
                          <w:spacing w:before="19"/>
                          <w:ind w:left="77"/>
                          <w:rPr>
                            <w:sz w:val="17"/>
                          </w:rPr>
                        </w:pPr>
                        <w:proofErr w:type="spellStart"/>
                        <w:r>
                          <w:rPr>
                            <w:color w:val="4F4F4F"/>
                            <w:sz w:val="17"/>
                          </w:rPr>
                          <w:t>ar</w:t>
                        </w:r>
                        <w:proofErr w:type="spellEnd"/>
                        <w:r>
                          <w:rPr>
                            <w:color w:val="4F4F4F"/>
                            <w:spacing w:val="-2"/>
                            <w:sz w:val="17"/>
                          </w:rPr>
                          <w:t xml:space="preserve"> project</w:t>
                        </w:r>
                      </w:p>
                      <w:p w14:paraId="0337C7C5" w14:textId="77777777" w:rsidR="00C50F6F" w:rsidRDefault="00C50F6F">
                        <w:pPr>
                          <w:spacing w:before="56"/>
                          <w:rPr>
                            <w:sz w:val="17"/>
                          </w:rPr>
                        </w:pPr>
                      </w:p>
                      <w:p w14:paraId="0DF785C5" w14:textId="77777777" w:rsidR="00C50F6F" w:rsidRDefault="00000000">
                        <w:pPr>
                          <w:ind w:left="730"/>
                          <w:rPr>
                            <w:sz w:val="17"/>
                          </w:rPr>
                        </w:pPr>
                        <w:proofErr w:type="spellStart"/>
                        <w:r>
                          <w:rPr>
                            <w:color w:val="4F4F4F"/>
                            <w:spacing w:val="-5"/>
                            <w:w w:val="105"/>
                            <w:sz w:val="17"/>
                          </w:rPr>
                          <w:t>nt</w:t>
                        </w:r>
                        <w:proofErr w:type="spellEnd"/>
                      </w:p>
                    </w:txbxContent>
                  </v:textbox>
                </v:shape>
                <w10:wrap anchorx="page"/>
              </v:group>
            </w:pict>
          </mc:Fallback>
        </mc:AlternateContent>
      </w:r>
      <w:r>
        <w:rPr>
          <w:color w:val="626262"/>
          <w:sz w:val="17"/>
        </w:rPr>
        <w:t>LG</w:t>
      </w:r>
      <w:r>
        <w:rPr>
          <w:color w:val="626262"/>
          <w:spacing w:val="-8"/>
          <w:sz w:val="17"/>
        </w:rPr>
        <w:t xml:space="preserve"> </w:t>
      </w:r>
      <w:r>
        <w:rPr>
          <w:color w:val="4F4F4F"/>
          <w:sz w:val="17"/>
        </w:rPr>
        <w:t>Hou</w:t>
      </w:r>
      <w:r>
        <w:rPr>
          <w:color w:val="4F4F4F"/>
          <w:spacing w:val="37"/>
          <w:sz w:val="17"/>
        </w:rPr>
        <w:t xml:space="preserve"> </w:t>
      </w:r>
      <w:r>
        <w:rPr>
          <w:color w:val="9C9C9C"/>
          <w:spacing w:val="-10"/>
          <w:sz w:val="17"/>
        </w:rPr>
        <w:t>'</w:t>
      </w:r>
      <w:r>
        <w:rPr>
          <w:color w:val="9C9C9C"/>
          <w:sz w:val="17"/>
        </w:rPr>
        <w:tab/>
      </w:r>
      <w:r>
        <w:rPr>
          <w:color w:val="363636"/>
          <w:spacing w:val="-2"/>
          <w:sz w:val="17"/>
        </w:rPr>
        <w:t>133155</w:t>
      </w:r>
      <w:r>
        <w:rPr>
          <w:color w:val="363636"/>
          <w:sz w:val="17"/>
        </w:rPr>
        <w:tab/>
      </w:r>
      <w:r>
        <w:rPr>
          <w:color w:val="4F4F4F"/>
          <w:spacing w:val="-2"/>
          <w:sz w:val="17"/>
        </w:rPr>
        <w:t>135</w:t>
      </w:r>
      <w:r>
        <w:rPr>
          <w:color w:val="797979"/>
          <w:spacing w:val="-2"/>
          <w:sz w:val="17"/>
        </w:rPr>
        <w:t>,</w:t>
      </w:r>
      <w:r>
        <w:rPr>
          <w:color w:val="4F4F4F"/>
          <w:spacing w:val="-2"/>
          <w:sz w:val="17"/>
        </w:rPr>
        <w:t>374</w:t>
      </w:r>
    </w:p>
    <w:p w14:paraId="146AD804" w14:textId="77777777" w:rsidR="00C50F6F" w:rsidRDefault="00000000">
      <w:pPr>
        <w:tabs>
          <w:tab w:val="left" w:pos="1446"/>
        </w:tabs>
        <w:spacing w:before="20"/>
        <w:ind w:right="2092"/>
        <w:jc w:val="right"/>
        <w:rPr>
          <w:position w:val="1"/>
          <w:sz w:val="17"/>
        </w:rPr>
      </w:pPr>
      <w:r>
        <w:rPr>
          <w:color w:val="363636"/>
          <w:spacing w:val="-2"/>
          <w:sz w:val="17"/>
        </w:rPr>
        <w:t>65,148</w:t>
      </w:r>
      <w:r>
        <w:rPr>
          <w:color w:val="363636"/>
          <w:sz w:val="17"/>
        </w:rPr>
        <w:tab/>
      </w:r>
      <w:r>
        <w:rPr>
          <w:color w:val="4F4F4F"/>
          <w:spacing w:val="-2"/>
          <w:position w:val="1"/>
          <w:sz w:val="17"/>
        </w:rPr>
        <w:t>49</w:t>
      </w:r>
      <w:r>
        <w:rPr>
          <w:color w:val="8A8A8A"/>
          <w:spacing w:val="-2"/>
          <w:position w:val="1"/>
          <w:sz w:val="17"/>
        </w:rPr>
        <w:t>,</w:t>
      </w:r>
      <w:r>
        <w:rPr>
          <w:color w:val="626262"/>
          <w:spacing w:val="-2"/>
          <w:position w:val="1"/>
          <w:sz w:val="17"/>
        </w:rPr>
        <w:t>703</w:t>
      </w:r>
    </w:p>
    <w:p w14:paraId="61EDDC88" w14:textId="77777777" w:rsidR="00C50F6F" w:rsidRDefault="00000000">
      <w:pPr>
        <w:tabs>
          <w:tab w:val="left" w:pos="1451"/>
        </w:tabs>
        <w:spacing w:before="25"/>
        <w:ind w:right="2090"/>
        <w:jc w:val="right"/>
        <w:rPr>
          <w:position w:val="1"/>
          <w:sz w:val="17"/>
          <w:szCs w:val="17"/>
        </w:rPr>
      </w:pPr>
      <w:r>
        <w:rPr>
          <w:color w:val="363636"/>
          <w:spacing w:val="-2"/>
          <w:sz w:val="17"/>
          <w:szCs w:val="17"/>
        </w:rPr>
        <w:t>3�963</w:t>
      </w:r>
      <w:r>
        <w:rPr>
          <w:color w:val="363636"/>
          <w:sz w:val="17"/>
          <w:szCs w:val="17"/>
        </w:rPr>
        <w:tab/>
      </w:r>
      <w:r>
        <w:rPr>
          <w:color w:val="4F4F4F"/>
          <w:spacing w:val="-2"/>
          <w:position w:val="1"/>
          <w:sz w:val="17"/>
          <w:szCs w:val="17"/>
        </w:rPr>
        <w:t>35</w:t>
      </w:r>
      <w:r>
        <w:rPr>
          <w:color w:val="9C9C9C"/>
          <w:spacing w:val="-2"/>
          <w:position w:val="1"/>
          <w:sz w:val="17"/>
          <w:szCs w:val="17"/>
        </w:rPr>
        <w:t>,</w:t>
      </w:r>
      <w:r>
        <w:rPr>
          <w:color w:val="626262"/>
          <w:spacing w:val="-2"/>
          <w:position w:val="1"/>
          <w:sz w:val="17"/>
          <w:szCs w:val="17"/>
        </w:rPr>
        <w:t>000</w:t>
      </w:r>
    </w:p>
    <w:p w14:paraId="7D322764" w14:textId="77777777" w:rsidR="00C50F6F" w:rsidRDefault="00000000">
      <w:pPr>
        <w:tabs>
          <w:tab w:val="left" w:pos="1442"/>
        </w:tabs>
        <w:spacing w:before="16"/>
        <w:ind w:right="2092"/>
        <w:jc w:val="right"/>
        <w:rPr>
          <w:position w:val="1"/>
          <w:sz w:val="17"/>
          <w:szCs w:val="17"/>
        </w:rPr>
      </w:pPr>
      <w:r>
        <w:rPr>
          <w:color w:val="363636"/>
          <w:spacing w:val="-2"/>
          <w:sz w:val="17"/>
          <w:szCs w:val="17"/>
        </w:rPr>
        <w:t>3�373</w:t>
      </w:r>
      <w:r>
        <w:rPr>
          <w:color w:val="363636"/>
          <w:sz w:val="17"/>
          <w:szCs w:val="17"/>
        </w:rPr>
        <w:tab/>
      </w:r>
      <w:r>
        <w:rPr>
          <w:color w:val="363636"/>
          <w:spacing w:val="-2"/>
          <w:position w:val="1"/>
          <w:sz w:val="17"/>
          <w:szCs w:val="17"/>
        </w:rPr>
        <w:t>4</w:t>
      </w:r>
      <w:r>
        <w:rPr>
          <w:color w:val="626262"/>
          <w:spacing w:val="-2"/>
          <w:position w:val="1"/>
          <w:sz w:val="17"/>
          <w:szCs w:val="17"/>
        </w:rPr>
        <w:t>7</w:t>
      </w:r>
      <w:r>
        <w:rPr>
          <w:color w:val="9C9C9C"/>
          <w:spacing w:val="-2"/>
          <w:position w:val="1"/>
          <w:sz w:val="17"/>
          <w:szCs w:val="17"/>
        </w:rPr>
        <w:t>,</w:t>
      </w:r>
      <w:r>
        <w:rPr>
          <w:color w:val="626262"/>
          <w:spacing w:val="-2"/>
          <w:position w:val="1"/>
          <w:sz w:val="17"/>
          <w:szCs w:val="17"/>
        </w:rPr>
        <w:t>122</w:t>
      </w:r>
    </w:p>
    <w:p w14:paraId="081E2D4E" w14:textId="77777777" w:rsidR="00C50F6F" w:rsidRDefault="00000000">
      <w:pPr>
        <w:spacing w:before="25"/>
        <w:ind w:left="8187"/>
        <w:rPr>
          <w:sz w:val="17"/>
        </w:rPr>
      </w:pPr>
      <w:r>
        <w:rPr>
          <w:color w:val="363636"/>
          <w:spacing w:val="-2"/>
          <w:sz w:val="17"/>
        </w:rPr>
        <w:t>26,261</w:t>
      </w:r>
    </w:p>
    <w:p w14:paraId="08BCB420" w14:textId="77777777" w:rsidR="00C50F6F" w:rsidRDefault="00000000">
      <w:pPr>
        <w:spacing w:before="26"/>
        <w:ind w:left="8187"/>
        <w:rPr>
          <w:sz w:val="17"/>
        </w:rPr>
      </w:pPr>
      <w:r>
        <w:rPr>
          <w:color w:val="363636"/>
          <w:spacing w:val="-2"/>
          <w:sz w:val="17"/>
        </w:rPr>
        <w:t>25</w:t>
      </w:r>
      <w:r>
        <w:rPr>
          <w:color w:val="797979"/>
          <w:spacing w:val="-2"/>
          <w:sz w:val="17"/>
        </w:rPr>
        <w:t>,</w:t>
      </w:r>
      <w:r>
        <w:rPr>
          <w:color w:val="4F4F4F"/>
          <w:spacing w:val="-2"/>
          <w:sz w:val="17"/>
        </w:rPr>
        <w:t>00</w:t>
      </w:r>
      <w:r>
        <w:rPr>
          <w:color w:val="363636"/>
          <w:spacing w:val="-2"/>
          <w:sz w:val="17"/>
        </w:rPr>
        <w:t>0</w:t>
      </w:r>
    </w:p>
    <w:p w14:paraId="4A56D83C" w14:textId="77777777" w:rsidR="00C50F6F" w:rsidRDefault="00000000">
      <w:pPr>
        <w:tabs>
          <w:tab w:val="left" w:pos="9727"/>
        </w:tabs>
        <w:spacing w:before="30"/>
        <w:ind w:left="8187"/>
        <w:rPr>
          <w:sz w:val="17"/>
        </w:rPr>
      </w:pPr>
      <w:r>
        <w:rPr>
          <w:color w:val="363636"/>
          <w:spacing w:val="-2"/>
          <w:sz w:val="17"/>
        </w:rPr>
        <w:t>20</w:t>
      </w:r>
      <w:r>
        <w:rPr>
          <w:color w:val="797979"/>
          <w:spacing w:val="-2"/>
          <w:sz w:val="17"/>
        </w:rPr>
        <w:t>,</w:t>
      </w:r>
      <w:r>
        <w:rPr>
          <w:color w:val="363636"/>
          <w:spacing w:val="-2"/>
          <w:sz w:val="17"/>
        </w:rPr>
        <w:t>6</w:t>
      </w:r>
      <w:r>
        <w:rPr>
          <w:color w:val="4F4F4F"/>
          <w:spacing w:val="-2"/>
          <w:sz w:val="17"/>
        </w:rPr>
        <w:t>1</w:t>
      </w:r>
      <w:r>
        <w:rPr>
          <w:color w:val="363636"/>
          <w:spacing w:val="-2"/>
          <w:sz w:val="17"/>
        </w:rPr>
        <w:t>8</w:t>
      </w:r>
      <w:r>
        <w:rPr>
          <w:color w:val="363636"/>
          <w:sz w:val="17"/>
        </w:rPr>
        <w:tab/>
      </w:r>
      <w:r>
        <w:rPr>
          <w:color w:val="626262"/>
          <w:spacing w:val="-4"/>
          <w:sz w:val="17"/>
        </w:rPr>
        <w:t>7</w:t>
      </w:r>
      <w:r>
        <w:rPr>
          <w:color w:val="9C9C9C"/>
          <w:spacing w:val="-4"/>
          <w:sz w:val="17"/>
        </w:rPr>
        <w:t>,</w:t>
      </w:r>
      <w:r>
        <w:rPr>
          <w:color w:val="4F4F4F"/>
          <w:spacing w:val="-4"/>
          <w:sz w:val="17"/>
        </w:rPr>
        <w:t>167</w:t>
      </w:r>
    </w:p>
    <w:p w14:paraId="00B260E0" w14:textId="77777777" w:rsidR="00C50F6F" w:rsidRDefault="00000000">
      <w:pPr>
        <w:tabs>
          <w:tab w:val="left" w:pos="9625"/>
        </w:tabs>
        <w:spacing w:before="31"/>
        <w:ind w:left="8173"/>
        <w:rPr>
          <w:sz w:val="17"/>
        </w:rPr>
      </w:pPr>
      <w:r>
        <w:rPr>
          <w:color w:val="363636"/>
          <w:spacing w:val="-2"/>
          <w:sz w:val="17"/>
        </w:rPr>
        <w:t>13</w:t>
      </w:r>
      <w:r>
        <w:rPr>
          <w:color w:val="626262"/>
          <w:spacing w:val="-2"/>
          <w:sz w:val="17"/>
        </w:rPr>
        <w:t>,</w:t>
      </w:r>
      <w:r>
        <w:rPr>
          <w:color w:val="363636"/>
          <w:spacing w:val="-2"/>
          <w:sz w:val="17"/>
        </w:rPr>
        <w:t>9</w:t>
      </w:r>
      <w:r>
        <w:rPr>
          <w:color w:val="4F4F4F"/>
          <w:spacing w:val="-2"/>
          <w:sz w:val="17"/>
        </w:rPr>
        <w:t>27</w:t>
      </w:r>
      <w:r>
        <w:rPr>
          <w:color w:val="4F4F4F"/>
          <w:sz w:val="17"/>
        </w:rPr>
        <w:tab/>
      </w:r>
      <w:r>
        <w:rPr>
          <w:color w:val="4F4F4F"/>
          <w:spacing w:val="-2"/>
          <w:sz w:val="17"/>
        </w:rPr>
        <w:t>13.927</w:t>
      </w:r>
    </w:p>
    <w:p w14:paraId="563B1424" w14:textId="77777777" w:rsidR="00C50F6F" w:rsidRDefault="00000000">
      <w:pPr>
        <w:tabs>
          <w:tab w:val="left" w:pos="9638"/>
        </w:tabs>
        <w:spacing w:before="22"/>
        <w:ind w:left="8272"/>
        <w:rPr>
          <w:sz w:val="17"/>
        </w:rPr>
      </w:pPr>
      <w:r>
        <w:rPr>
          <w:rFonts w:ascii="Times New Roman"/>
          <w:color w:val="363636"/>
          <w:spacing w:val="-2"/>
          <w:sz w:val="18"/>
        </w:rPr>
        <w:t>8</w:t>
      </w:r>
      <w:r>
        <w:rPr>
          <w:rFonts w:ascii="Times New Roman"/>
          <w:color w:val="626262"/>
          <w:spacing w:val="-2"/>
          <w:sz w:val="18"/>
        </w:rPr>
        <w:t>,</w:t>
      </w:r>
      <w:r>
        <w:rPr>
          <w:rFonts w:ascii="Times New Roman"/>
          <w:color w:val="363636"/>
          <w:spacing w:val="-2"/>
          <w:sz w:val="18"/>
        </w:rPr>
        <w:t>329</w:t>
      </w:r>
      <w:r>
        <w:rPr>
          <w:rFonts w:ascii="Times New Roman"/>
          <w:color w:val="363636"/>
          <w:sz w:val="18"/>
        </w:rPr>
        <w:tab/>
      </w:r>
      <w:r>
        <w:rPr>
          <w:color w:val="4F4F4F"/>
          <w:spacing w:val="-2"/>
          <w:sz w:val="17"/>
        </w:rPr>
        <w:t>25</w:t>
      </w:r>
      <w:r>
        <w:rPr>
          <w:color w:val="9C9C9C"/>
          <w:spacing w:val="-2"/>
          <w:sz w:val="17"/>
        </w:rPr>
        <w:t>,</w:t>
      </w:r>
      <w:r>
        <w:rPr>
          <w:color w:val="626262"/>
          <w:spacing w:val="-2"/>
          <w:sz w:val="17"/>
        </w:rPr>
        <w:t>000</w:t>
      </w:r>
    </w:p>
    <w:p w14:paraId="33808DB6" w14:textId="77777777" w:rsidR="00C50F6F" w:rsidRDefault="00000000">
      <w:pPr>
        <w:spacing w:before="22"/>
        <w:ind w:left="8275"/>
        <w:rPr>
          <w:sz w:val="17"/>
        </w:rPr>
      </w:pPr>
      <w:r>
        <w:rPr>
          <w:color w:val="363636"/>
          <w:sz w:val="17"/>
        </w:rPr>
        <w:t>7</w:t>
      </w:r>
      <w:r>
        <w:rPr>
          <w:color w:val="363636"/>
          <w:spacing w:val="2"/>
          <w:sz w:val="17"/>
        </w:rPr>
        <w:t xml:space="preserve"> </w:t>
      </w:r>
      <w:r>
        <w:rPr>
          <w:color w:val="363636"/>
          <w:spacing w:val="-5"/>
          <w:sz w:val="17"/>
        </w:rPr>
        <w:t>500</w:t>
      </w:r>
    </w:p>
    <w:p w14:paraId="65C93BE2" w14:textId="77777777" w:rsidR="00C50F6F" w:rsidRDefault="00000000">
      <w:pPr>
        <w:tabs>
          <w:tab w:val="left" w:pos="8278"/>
        </w:tabs>
        <w:spacing w:before="35"/>
        <w:ind w:left="2693"/>
        <w:rPr>
          <w:sz w:val="17"/>
        </w:rPr>
      </w:pPr>
      <w:r>
        <w:rPr>
          <w:color w:val="4F4F4F"/>
          <w:sz w:val="17"/>
        </w:rPr>
        <w:t>Regional</w:t>
      </w:r>
      <w:r>
        <w:rPr>
          <w:color w:val="4F4F4F"/>
          <w:spacing w:val="-2"/>
          <w:sz w:val="17"/>
        </w:rPr>
        <w:t xml:space="preserve"> </w:t>
      </w:r>
      <w:r>
        <w:rPr>
          <w:color w:val="4F4F4F"/>
          <w:sz w:val="17"/>
        </w:rPr>
        <w:t>District.</w:t>
      </w:r>
      <w:r>
        <w:rPr>
          <w:color w:val="4F4F4F"/>
          <w:spacing w:val="3"/>
          <w:sz w:val="17"/>
        </w:rPr>
        <w:t xml:space="preserve"> </w:t>
      </w:r>
      <w:proofErr w:type="gramStart"/>
      <w:r>
        <w:rPr>
          <w:color w:val="4F4F4F"/>
          <w:sz w:val="17"/>
        </w:rPr>
        <w:t>Faces</w:t>
      </w:r>
      <w:r>
        <w:rPr>
          <w:color w:val="4F4F4F"/>
          <w:spacing w:val="29"/>
          <w:sz w:val="17"/>
        </w:rPr>
        <w:t xml:space="preserve">  </w:t>
      </w:r>
      <w:proofErr w:type="spellStart"/>
      <w:r>
        <w:rPr>
          <w:color w:val="626262"/>
          <w:spacing w:val="-5"/>
          <w:sz w:val="17"/>
        </w:rPr>
        <w:t>ndP</w:t>
      </w:r>
      <w:proofErr w:type="spellEnd"/>
      <w:proofErr w:type="gramEnd"/>
      <w:r>
        <w:rPr>
          <w:color w:val="626262"/>
          <w:sz w:val="17"/>
        </w:rPr>
        <w:tab/>
      </w:r>
      <w:r>
        <w:rPr>
          <w:color w:val="363636"/>
          <w:spacing w:val="-2"/>
          <w:sz w:val="17"/>
        </w:rPr>
        <w:t>2</w:t>
      </w:r>
      <w:r>
        <w:rPr>
          <w:color w:val="626262"/>
          <w:spacing w:val="-2"/>
          <w:sz w:val="17"/>
        </w:rPr>
        <w:t>,500</w:t>
      </w:r>
    </w:p>
    <w:p w14:paraId="740B32DA" w14:textId="77777777" w:rsidR="00C50F6F" w:rsidRDefault="00000000">
      <w:pPr>
        <w:tabs>
          <w:tab w:val="left" w:pos="3367"/>
          <w:tab w:val="left" w:pos="4147"/>
          <w:tab w:val="right" w:pos="8695"/>
        </w:tabs>
        <w:spacing w:before="16"/>
        <w:ind w:left="2697"/>
        <w:rPr>
          <w:position w:val="1"/>
          <w:sz w:val="17"/>
        </w:rPr>
      </w:pPr>
      <w:r>
        <w:rPr>
          <w:color w:val="4F4F4F"/>
          <w:position w:val="1"/>
          <w:sz w:val="17"/>
        </w:rPr>
        <w:t>T</w:t>
      </w:r>
      <w:r>
        <w:rPr>
          <w:color w:val="4F4F4F"/>
          <w:spacing w:val="31"/>
          <w:position w:val="1"/>
          <w:sz w:val="17"/>
        </w:rPr>
        <w:t xml:space="preserve"> </w:t>
      </w:r>
      <w:r>
        <w:rPr>
          <w:color w:val="797979"/>
          <w:spacing w:val="-5"/>
          <w:position w:val="1"/>
          <w:sz w:val="18"/>
        </w:rPr>
        <w:t>'il</w:t>
      </w:r>
      <w:r>
        <w:rPr>
          <w:color w:val="797979"/>
          <w:position w:val="1"/>
          <w:sz w:val="18"/>
        </w:rPr>
        <w:tab/>
      </w:r>
      <w:proofErr w:type="spellStart"/>
      <w:r>
        <w:rPr>
          <w:color w:val="4F4F4F"/>
          <w:spacing w:val="-4"/>
          <w:sz w:val="17"/>
        </w:rPr>
        <w:t>KohG</w:t>
      </w:r>
      <w:proofErr w:type="spellEnd"/>
      <w:r>
        <w:rPr>
          <w:color w:val="4F4F4F"/>
          <w:sz w:val="17"/>
        </w:rPr>
        <w:tab/>
      </w:r>
      <w:r>
        <w:rPr>
          <w:color w:val="4F4F4F"/>
          <w:position w:val="1"/>
          <w:sz w:val="17"/>
        </w:rPr>
        <w:t>n</w:t>
      </w:r>
      <w:r>
        <w:rPr>
          <w:color w:val="4F4F4F"/>
          <w:spacing w:val="1"/>
          <w:position w:val="1"/>
          <w:sz w:val="17"/>
        </w:rPr>
        <w:t xml:space="preserve"> </w:t>
      </w:r>
      <w:r>
        <w:rPr>
          <w:color w:val="4F4F4F"/>
          <w:spacing w:val="-2"/>
          <w:position w:val="1"/>
          <w:sz w:val="17"/>
        </w:rPr>
        <w:t>recreation</w:t>
      </w:r>
      <w:r>
        <w:rPr>
          <w:color w:val="4F4F4F"/>
          <w:position w:val="1"/>
          <w:sz w:val="17"/>
        </w:rPr>
        <w:tab/>
      </w:r>
      <w:r>
        <w:rPr>
          <w:color w:val="363636"/>
          <w:spacing w:val="-5"/>
          <w:position w:val="1"/>
          <w:sz w:val="17"/>
        </w:rPr>
        <w:t>426</w:t>
      </w:r>
    </w:p>
    <w:p w14:paraId="6CAAC8A8" w14:textId="77777777" w:rsidR="00C50F6F" w:rsidRDefault="00000000">
      <w:pPr>
        <w:tabs>
          <w:tab w:val="left" w:pos="3517"/>
          <w:tab w:val="left" w:pos="9634"/>
        </w:tabs>
        <w:spacing w:before="2"/>
        <w:ind w:left="2692"/>
        <w:rPr>
          <w:sz w:val="17"/>
        </w:rPr>
      </w:pPr>
      <w:r>
        <w:rPr>
          <w:color w:val="4F4F4F"/>
          <w:spacing w:val="-2"/>
          <w:sz w:val="20"/>
        </w:rPr>
        <w:t>SCBAE</w:t>
      </w:r>
      <w:r>
        <w:rPr>
          <w:color w:val="4F4F4F"/>
          <w:sz w:val="20"/>
        </w:rPr>
        <w:tab/>
      </w:r>
      <w:proofErr w:type="spellStart"/>
      <w:r>
        <w:rPr>
          <w:color w:val="4F4F4F"/>
          <w:sz w:val="17"/>
        </w:rPr>
        <w:t>pme</w:t>
      </w:r>
      <w:proofErr w:type="spellEnd"/>
      <w:r>
        <w:rPr>
          <w:color w:val="4F4F4F"/>
          <w:spacing w:val="55"/>
          <w:sz w:val="17"/>
        </w:rPr>
        <w:t xml:space="preserve"> </w:t>
      </w:r>
      <w:r>
        <w:rPr>
          <w:color w:val="4F4F4F"/>
          <w:spacing w:val="-10"/>
          <w:sz w:val="17"/>
        </w:rPr>
        <w:t>t</w:t>
      </w:r>
      <w:r>
        <w:rPr>
          <w:color w:val="4F4F4F"/>
          <w:sz w:val="17"/>
        </w:rPr>
        <w:tab/>
      </w:r>
      <w:r>
        <w:rPr>
          <w:color w:val="4F4F4F"/>
          <w:spacing w:val="-2"/>
          <w:sz w:val="17"/>
        </w:rPr>
        <w:t>25</w:t>
      </w:r>
      <w:r>
        <w:rPr>
          <w:color w:val="9C9C9C"/>
          <w:spacing w:val="-2"/>
          <w:sz w:val="17"/>
        </w:rPr>
        <w:t>.</w:t>
      </w:r>
      <w:r>
        <w:rPr>
          <w:color w:val="626262"/>
          <w:spacing w:val="-2"/>
          <w:sz w:val="17"/>
        </w:rPr>
        <w:t>000</w:t>
      </w:r>
    </w:p>
    <w:p w14:paraId="6EE0D1C9" w14:textId="77777777" w:rsidR="00C50F6F" w:rsidRDefault="00000000">
      <w:pPr>
        <w:tabs>
          <w:tab w:val="left" w:pos="7733"/>
          <w:tab w:val="left" w:pos="8089"/>
          <w:tab w:val="left" w:pos="9097"/>
          <w:tab w:val="left" w:pos="9539"/>
        </w:tabs>
        <w:spacing w:before="166"/>
        <w:ind w:left="7326"/>
        <w:rPr>
          <w:sz w:val="20"/>
        </w:rPr>
      </w:pPr>
      <w:r>
        <w:rPr>
          <w:noProof/>
          <w:sz w:val="20"/>
        </w:rPr>
        <mc:AlternateContent>
          <mc:Choice Requires="wps">
            <w:drawing>
              <wp:anchor distT="0" distB="0" distL="0" distR="0" simplePos="0" relativeHeight="15898624" behindDoc="0" locked="0" layoutInCell="1" allowOverlap="1" wp14:anchorId="06597F6E" wp14:editId="327A46C0">
                <wp:simplePos x="0" y="0"/>
                <wp:positionH relativeFrom="page">
                  <wp:posOffset>4924138</wp:posOffset>
                </wp:positionH>
                <wp:positionV relativeFrom="paragraph">
                  <wp:posOffset>74276</wp:posOffset>
                </wp:positionV>
                <wp:extent cx="1520825" cy="1270"/>
                <wp:effectExtent l="0" t="0" r="0" b="0"/>
                <wp:wrapNone/>
                <wp:docPr id="867" name="Graphic 8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0825" cy="1270"/>
                        </a:xfrm>
                        <a:custGeom>
                          <a:avLst/>
                          <a:gdLst/>
                          <a:ahLst/>
                          <a:cxnLst/>
                          <a:rect l="l" t="t" r="r" b="b"/>
                          <a:pathLst>
                            <a:path w="1520825">
                              <a:moveTo>
                                <a:pt x="0" y="0"/>
                              </a:moveTo>
                              <a:lnTo>
                                <a:pt x="1520285"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CBC46D" id="Graphic 867" o:spid="_x0000_s1026" style="position:absolute;margin-left:387.75pt;margin-top:5.85pt;width:119.75pt;height:.1pt;z-index:15898624;visibility:visible;mso-wrap-style:square;mso-wrap-distance-left:0;mso-wrap-distance-top:0;mso-wrap-distance-right:0;mso-wrap-distance-bottom:0;mso-position-horizontal:absolute;mso-position-horizontal-relative:page;mso-position-vertical:absolute;mso-position-vertical-relative:text;v-text-anchor:top" coordsize="1520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" path="m,l1520285,e" filled="f" strokeweight=".08475mm">
                <v:path arrowok="t"/>
                <w10:wrap anchorx="page"/>
              </v:shape>
            </w:pict>
          </mc:Fallback>
        </mc:AlternateContent>
      </w:r>
      <w:r>
        <w:rPr>
          <w:color w:val="363636"/>
          <w:position w:val="1"/>
          <w:sz w:val="17"/>
          <w:u w:val="thick" w:color="000000"/>
        </w:rPr>
        <w:tab/>
      </w:r>
      <w:r>
        <w:rPr>
          <w:color w:val="363636"/>
          <w:spacing w:val="-10"/>
          <w:position w:val="1"/>
          <w:sz w:val="17"/>
          <w:u w:val="thick" w:color="000000"/>
        </w:rPr>
        <w:t>$</w:t>
      </w:r>
      <w:r>
        <w:rPr>
          <w:color w:val="363636"/>
          <w:position w:val="1"/>
          <w:sz w:val="17"/>
          <w:u w:val="thick" w:color="000000"/>
        </w:rPr>
        <w:tab/>
      </w:r>
      <w:r>
        <w:rPr>
          <w:rFonts w:ascii="Times New Roman"/>
          <w:b/>
          <w:color w:val="363636"/>
          <w:position w:val="1"/>
          <w:sz w:val="18"/>
          <w:u w:val="thick" w:color="000000"/>
        </w:rPr>
        <w:t>854</w:t>
      </w:r>
      <w:r>
        <w:rPr>
          <w:rFonts w:ascii="Times New Roman"/>
          <w:b/>
          <w:color w:val="363636"/>
          <w:spacing w:val="12"/>
          <w:position w:val="1"/>
          <w:sz w:val="18"/>
          <w:u w:val="thick" w:color="000000"/>
        </w:rPr>
        <w:t xml:space="preserve"> </w:t>
      </w:r>
      <w:r>
        <w:rPr>
          <w:rFonts w:ascii="Times New Roman"/>
          <w:b/>
          <w:color w:val="363636"/>
          <w:spacing w:val="-5"/>
          <w:position w:val="1"/>
          <w:sz w:val="18"/>
          <w:u w:val="thick" w:color="000000"/>
        </w:rPr>
        <w:t>968</w:t>
      </w:r>
      <w:r>
        <w:rPr>
          <w:rFonts w:ascii="Times New Roman"/>
          <w:b/>
          <w:color w:val="363636"/>
          <w:position w:val="1"/>
          <w:sz w:val="18"/>
          <w:u w:val="thick" w:color="000000"/>
        </w:rPr>
        <w:tab/>
      </w:r>
      <w:r>
        <w:rPr>
          <w:color w:val="4F4F4F"/>
          <w:spacing w:val="-10"/>
          <w:sz w:val="25"/>
          <w:u w:val="thick" w:color="000000"/>
        </w:rPr>
        <w:t>s</w:t>
      </w:r>
      <w:r>
        <w:rPr>
          <w:color w:val="4F4F4F"/>
          <w:sz w:val="25"/>
          <w:u w:val="thick" w:color="000000"/>
        </w:rPr>
        <w:tab/>
      </w:r>
      <w:r>
        <w:rPr>
          <w:color w:val="4F4F4F"/>
          <w:w w:val="80"/>
          <w:sz w:val="20"/>
          <w:u w:val="thick" w:color="000000"/>
        </w:rPr>
        <w:t>338</w:t>
      </w:r>
      <w:r>
        <w:rPr>
          <w:color w:val="4F4F4F"/>
          <w:spacing w:val="-5"/>
          <w:sz w:val="20"/>
          <w:u w:val="thick" w:color="000000"/>
        </w:rPr>
        <w:t xml:space="preserve"> 293</w:t>
      </w:r>
    </w:p>
    <w:p w14:paraId="41DCF67E" w14:textId="77777777" w:rsidR="00C50F6F" w:rsidRDefault="00C50F6F">
      <w:pPr>
        <w:rPr>
          <w:sz w:val="20"/>
        </w:rPr>
        <w:sectPr w:rsidR="00C50F6F">
          <w:footerReference w:type="default" r:id="rId438"/>
          <w:pgSz w:w="12240" w:h="15840"/>
          <w:pgMar w:top="1680" w:right="0" w:bottom="1240" w:left="0" w:header="0" w:footer="1059" w:gutter="0"/>
          <w:cols w:space="720"/>
        </w:sectPr>
      </w:pPr>
    </w:p>
    <w:p w14:paraId="54E91DF5" w14:textId="77777777" w:rsidR="00C50F6F" w:rsidRDefault="00000000">
      <w:pPr>
        <w:pStyle w:val="ListParagraph"/>
        <w:numPr>
          <w:ilvl w:val="0"/>
          <w:numId w:val="10"/>
        </w:numPr>
        <w:tabs>
          <w:tab w:val="left" w:pos="2669"/>
        </w:tabs>
        <w:spacing w:before="100"/>
        <w:ind w:left="2669" w:hanging="638"/>
        <w:rPr>
          <w:color w:val="363636"/>
          <w:sz w:val="17"/>
        </w:rPr>
      </w:pPr>
      <w:r>
        <w:rPr>
          <w:color w:val="363636"/>
          <w:sz w:val="17"/>
        </w:rPr>
        <w:t>PREPAID</w:t>
      </w:r>
      <w:r>
        <w:rPr>
          <w:color w:val="363636"/>
          <w:spacing w:val="20"/>
          <w:sz w:val="17"/>
        </w:rPr>
        <w:t xml:space="preserve"> </w:t>
      </w:r>
      <w:r>
        <w:rPr>
          <w:color w:val="363636"/>
          <w:spacing w:val="-2"/>
          <w:sz w:val="17"/>
        </w:rPr>
        <w:t>EXPENSES</w:t>
      </w:r>
    </w:p>
    <w:p w14:paraId="0E2F2636" w14:textId="77777777" w:rsidR="00C50F6F" w:rsidRDefault="00C50F6F">
      <w:pPr>
        <w:pStyle w:val="BodyText"/>
        <w:rPr>
          <w:sz w:val="20"/>
        </w:rPr>
      </w:pPr>
    </w:p>
    <w:p w14:paraId="41D98FCD" w14:textId="77777777" w:rsidR="00C50F6F" w:rsidRDefault="00000000">
      <w:pPr>
        <w:pStyle w:val="BodyText"/>
        <w:spacing w:before="18"/>
        <w:rPr>
          <w:sz w:val="20"/>
        </w:rPr>
      </w:pPr>
      <w:r>
        <w:rPr>
          <w:noProof/>
          <w:sz w:val="20"/>
        </w:rPr>
        <w:drawing>
          <wp:anchor distT="0" distB="0" distL="0" distR="0" simplePos="0" relativeHeight="487755776" behindDoc="1" locked="0" layoutInCell="1" allowOverlap="1" wp14:anchorId="17F8F889" wp14:editId="45636FDE">
            <wp:simplePos x="0" y="0"/>
            <wp:positionH relativeFrom="page">
              <wp:posOffset>1721768</wp:posOffset>
            </wp:positionH>
            <wp:positionV relativeFrom="paragraph">
              <wp:posOffset>172849</wp:posOffset>
            </wp:positionV>
            <wp:extent cx="1817255" cy="256032"/>
            <wp:effectExtent l="0" t="0" r="0" b="0"/>
            <wp:wrapTopAndBottom/>
            <wp:docPr id="868" name="Image 8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8" name="Image 868"/>
                    <pic:cNvPicPr/>
                  </pic:nvPicPr>
                  <pic:blipFill>
                    <a:blip r:embed="rId439" cstate="print"/>
                    <a:stretch>
                      <a:fillRect/>
                    </a:stretch>
                  </pic:blipFill>
                  <pic:spPr>
                    <a:xfrm>
                      <a:off x="0" y="0"/>
                      <a:ext cx="1817255" cy="256032"/>
                    </a:xfrm>
                    <a:prstGeom prst="rect">
                      <a:avLst/>
                    </a:prstGeom>
                  </pic:spPr>
                </pic:pic>
              </a:graphicData>
            </a:graphic>
          </wp:anchor>
        </w:drawing>
      </w:r>
    </w:p>
    <w:p w14:paraId="526E8F6D" w14:textId="77777777" w:rsidR="00C50F6F" w:rsidRDefault="00000000">
      <w:pPr>
        <w:pStyle w:val="BodyText"/>
        <w:spacing w:before="125"/>
        <w:rPr>
          <w:sz w:val="17"/>
        </w:rPr>
      </w:pPr>
      <w:r>
        <w:br w:type="column"/>
      </w:r>
    </w:p>
    <w:p w14:paraId="76812E46" w14:textId="77777777" w:rsidR="00C50F6F" w:rsidRDefault="00000000">
      <w:pPr>
        <w:tabs>
          <w:tab w:val="left" w:pos="1677"/>
          <w:tab w:val="left" w:pos="2394"/>
        </w:tabs>
        <w:ind w:right="2089"/>
        <w:jc w:val="right"/>
        <w:rPr>
          <w:sz w:val="17"/>
        </w:rPr>
      </w:pPr>
      <w:r>
        <w:rPr>
          <w:color w:val="363636"/>
          <w:spacing w:val="64"/>
          <w:sz w:val="17"/>
          <w:u w:val="single" w:color="000000"/>
        </w:rPr>
        <w:t xml:space="preserve">  </w:t>
      </w:r>
      <w:r>
        <w:rPr>
          <w:color w:val="363636"/>
          <w:spacing w:val="-2"/>
          <w:sz w:val="17"/>
          <w:u w:val="single" w:color="000000"/>
        </w:rPr>
        <w:t>202.6</w:t>
      </w:r>
      <w:r>
        <w:rPr>
          <w:color w:val="363636"/>
          <w:sz w:val="17"/>
          <w:u w:val="single" w:color="000000"/>
        </w:rPr>
        <w:tab/>
      </w:r>
      <w:r>
        <w:rPr>
          <w:color w:val="363636"/>
          <w:spacing w:val="-4"/>
          <w:sz w:val="17"/>
          <w:u w:val="single" w:color="000000"/>
        </w:rPr>
        <w:t>2024</w:t>
      </w:r>
      <w:r>
        <w:rPr>
          <w:color w:val="363636"/>
          <w:sz w:val="17"/>
          <w:u w:val="single" w:color="000000"/>
        </w:rPr>
        <w:tab/>
      </w:r>
    </w:p>
    <w:p w14:paraId="54D91FED" w14:textId="77777777" w:rsidR="00C50F6F" w:rsidRDefault="00000000">
      <w:pPr>
        <w:tabs>
          <w:tab w:val="left" w:pos="2062"/>
          <w:tab w:val="left" w:pos="2595"/>
          <w:tab w:val="left" w:pos="4003"/>
        </w:tabs>
        <w:spacing w:before="177"/>
        <w:ind w:left="282"/>
        <w:rPr>
          <w:sz w:val="17"/>
          <w:szCs w:val="17"/>
        </w:rPr>
      </w:pPr>
      <w:proofErr w:type="spellStart"/>
      <w:r>
        <w:rPr>
          <w:rFonts w:ascii="Times New Roman" w:eastAsia="Times New Roman" w:hAnsi="Times New Roman" w:cs="Times New Roman"/>
          <w:color w:val="4F4F4F"/>
          <w:spacing w:val="-2"/>
          <w:sz w:val="16"/>
          <w:szCs w:val="16"/>
        </w:rPr>
        <w:t>ioni</w:t>
      </w:r>
      <w:proofErr w:type="spellEnd"/>
      <w:r>
        <w:rPr>
          <w:rFonts w:ascii="Times New Roman" w:eastAsia="Times New Roman" w:hAnsi="Times New Roman" w:cs="Times New Roman"/>
          <w:color w:val="4F4F4F"/>
          <w:spacing w:val="-2"/>
          <w:sz w:val="16"/>
          <w:szCs w:val="16"/>
        </w:rPr>
        <w:t>.</w:t>
      </w:r>
      <w:r>
        <w:rPr>
          <w:rFonts w:ascii="Times New Roman" w:eastAsia="Times New Roman" w:hAnsi="Times New Roman" w:cs="Times New Roman"/>
          <w:color w:val="4F4F4F"/>
          <w:sz w:val="16"/>
          <w:szCs w:val="16"/>
        </w:rPr>
        <w:tab/>
      </w:r>
      <w:r>
        <w:rPr>
          <w:color w:val="363636"/>
          <w:spacing w:val="-10"/>
          <w:sz w:val="26"/>
          <w:szCs w:val="26"/>
        </w:rPr>
        <w:t>s</w:t>
      </w:r>
      <w:r>
        <w:rPr>
          <w:color w:val="363636"/>
          <w:sz w:val="26"/>
          <w:szCs w:val="26"/>
        </w:rPr>
        <w:tab/>
      </w:r>
      <w:r>
        <w:rPr>
          <w:color w:val="363636"/>
          <w:spacing w:val="-2"/>
          <w:w w:val="80"/>
          <w:sz w:val="17"/>
          <w:szCs w:val="17"/>
        </w:rPr>
        <w:t>••</w:t>
      </w:r>
      <w:r>
        <w:rPr>
          <w:color w:val="363636"/>
          <w:spacing w:val="-8"/>
          <w:sz w:val="17"/>
          <w:szCs w:val="17"/>
        </w:rPr>
        <w:t xml:space="preserve"> </w:t>
      </w:r>
      <w:r>
        <w:rPr>
          <w:color w:val="363636"/>
          <w:spacing w:val="-5"/>
          <w:sz w:val="17"/>
          <w:szCs w:val="17"/>
        </w:rPr>
        <w:t>�2</w:t>
      </w:r>
      <w:r>
        <w:rPr>
          <w:color w:val="363636"/>
          <w:sz w:val="17"/>
          <w:szCs w:val="17"/>
        </w:rPr>
        <w:tab/>
      </w:r>
      <w:r>
        <w:rPr>
          <w:color w:val="4F4F4F"/>
          <w:spacing w:val="-2"/>
          <w:sz w:val="17"/>
          <w:szCs w:val="17"/>
        </w:rPr>
        <w:t>29</w:t>
      </w:r>
      <w:r>
        <w:rPr>
          <w:color w:val="797979"/>
          <w:spacing w:val="-2"/>
          <w:sz w:val="17"/>
          <w:szCs w:val="17"/>
        </w:rPr>
        <w:t>,</w:t>
      </w:r>
      <w:r>
        <w:rPr>
          <w:color w:val="4F4F4F"/>
          <w:spacing w:val="-2"/>
          <w:sz w:val="17"/>
          <w:szCs w:val="17"/>
        </w:rPr>
        <w:t>893</w:t>
      </w:r>
    </w:p>
    <w:p w14:paraId="28AAA18A" w14:textId="77777777" w:rsidR="00C50F6F" w:rsidRDefault="00000000">
      <w:pPr>
        <w:tabs>
          <w:tab w:val="left" w:pos="1592"/>
        </w:tabs>
        <w:spacing w:before="2"/>
        <w:ind w:right="2102"/>
        <w:jc w:val="right"/>
        <w:rPr>
          <w:sz w:val="17"/>
        </w:rPr>
      </w:pPr>
      <w:r>
        <w:rPr>
          <w:color w:val="4F4F4F"/>
          <w:spacing w:val="-2"/>
          <w:sz w:val="17"/>
        </w:rPr>
        <w:t>101,260</w:t>
      </w:r>
      <w:r>
        <w:rPr>
          <w:color w:val="4F4F4F"/>
          <w:sz w:val="17"/>
        </w:rPr>
        <w:tab/>
        <w:t>0</w:t>
      </w:r>
      <w:r>
        <w:rPr>
          <w:color w:val="4F4F4F"/>
          <w:spacing w:val="47"/>
          <w:sz w:val="17"/>
        </w:rPr>
        <w:t xml:space="preserve"> </w:t>
      </w:r>
      <w:r>
        <w:rPr>
          <w:color w:val="8A8A8A"/>
          <w:spacing w:val="-4"/>
          <w:sz w:val="17"/>
        </w:rPr>
        <w:t>,</w:t>
      </w:r>
      <w:r>
        <w:rPr>
          <w:color w:val="4F4F4F"/>
          <w:spacing w:val="-4"/>
          <w:sz w:val="17"/>
        </w:rPr>
        <w:t>910</w:t>
      </w:r>
    </w:p>
    <w:p w14:paraId="3503E7D3" w14:textId="77777777" w:rsidR="00C50F6F" w:rsidRDefault="00000000">
      <w:pPr>
        <w:pStyle w:val="BodyText"/>
        <w:spacing w:before="4"/>
        <w:rPr>
          <w:sz w:val="9"/>
        </w:rPr>
      </w:pPr>
      <w:r>
        <w:rPr>
          <w:noProof/>
          <w:sz w:val="9"/>
        </w:rPr>
        <mc:AlternateContent>
          <mc:Choice Requires="wps">
            <w:drawing>
              <wp:anchor distT="0" distB="0" distL="0" distR="0" simplePos="0" relativeHeight="487756288" behindDoc="1" locked="0" layoutInCell="1" allowOverlap="1" wp14:anchorId="12C77829" wp14:editId="09596E93">
                <wp:simplePos x="0" y="0"/>
                <wp:positionH relativeFrom="page">
                  <wp:posOffset>4924138</wp:posOffset>
                </wp:positionH>
                <wp:positionV relativeFrom="paragraph">
                  <wp:posOffset>83868</wp:posOffset>
                </wp:positionV>
                <wp:extent cx="1520825" cy="1270"/>
                <wp:effectExtent l="0" t="0" r="0" b="0"/>
                <wp:wrapTopAndBottom/>
                <wp:docPr id="869" name="Graphic 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0825" cy="1270"/>
                        </a:xfrm>
                        <a:custGeom>
                          <a:avLst/>
                          <a:gdLst/>
                          <a:ahLst/>
                          <a:cxnLst/>
                          <a:rect l="l" t="t" r="r" b="b"/>
                          <a:pathLst>
                            <a:path w="1520825">
                              <a:moveTo>
                                <a:pt x="0" y="0"/>
                              </a:moveTo>
                              <a:lnTo>
                                <a:pt x="1520285"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D03B48" id="Graphic 869" o:spid="_x0000_s1026" style="position:absolute;margin-left:387.75pt;margin-top:6.6pt;width:119.75pt;height:.1pt;z-index:-15560192;visibility:visible;mso-wrap-style:square;mso-wrap-distance-left:0;mso-wrap-distance-top:0;mso-wrap-distance-right:0;mso-wrap-distance-bottom:0;mso-position-horizontal:absolute;mso-position-horizontal-relative:page;mso-position-vertical:absolute;mso-position-vertical-relative:text;v-text-anchor:top" coordsize="1520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" path="m,l1520285,e" filled="f" strokeweight=".08475mm">
                <v:path arrowok="t"/>
                <w10:wrap type="topAndBottom" anchorx="page"/>
              </v:shape>
            </w:pict>
          </mc:Fallback>
        </mc:AlternateContent>
      </w:r>
    </w:p>
    <w:p w14:paraId="71E1686F" w14:textId="77777777" w:rsidR="00C50F6F" w:rsidRDefault="00000000">
      <w:pPr>
        <w:tabs>
          <w:tab w:val="left" w:pos="348"/>
          <w:tab w:val="left" w:pos="1404"/>
          <w:tab w:val="left" w:pos="1848"/>
        </w:tabs>
        <w:spacing w:before="111"/>
        <w:ind w:right="2099"/>
        <w:jc w:val="right"/>
        <w:rPr>
          <w:position w:val="2"/>
          <w:sz w:val="17"/>
        </w:rPr>
      </w:pPr>
      <w:r>
        <w:rPr>
          <w:color w:val="363636"/>
          <w:spacing w:val="-10"/>
          <w:position w:val="2"/>
          <w:sz w:val="17"/>
        </w:rPr>
        <w:t>$</w:t>
      </w:r>
      <w:r>
        <w:rPr>
          <w:color w:val="4F4F4F"/>
          <w:sz w:val="17"/>
          <w:u w:val="thick" w:color="000000"/>
        </w:rPr>
        <w:tab/>
      </w:r>
      <w:r>
        <w:rPr>
          <w:color w:val="4F4F4F"/>
          <w:spacing w:val="-2"/>
          <w:sz w:val="17"/>
          <w:u w:val="thick" w:color="000000"/>
        </w:rPr>
        <w:t>1</w:t>
      </w:r>
      <w:r>
        <w:rPr>
          <w:color w:val="363636"/>
          <w:spacing w:val="-2"/>
          <w:sz w:val="17"/>
          <w:u w:val="thick" w:color="000000"/>
        </w:rPr>
        <w:t>05</w:t>
      </w:r>
      <w:r>
        <w:rPr>
          <w:color w:val="797979"/>
          <w:spacing w:val="-2"/>
          <w:sz w:val="17"/>
          <w:u w:val="thick" w:color="000000"/>
        </w:rPr>
        <w:t>1</w:t>
      </w:r>
      <w:r>
        <w:rPr>
          <w:color w:val="4F4F4F"/>
          <w:spacing w:val="-2"/>
          <w:sz w:val="17"/>
          <w:u w:val="thick" w:color="000000"/>
        </w:rPr>
        <w:t>7</w:t>
      </w:r>
      <w:r>
        <w:rPr>
          <w:color w:val="363636"/>
          <w:spacing w:val="-2"/>
          <w:sz w:val="17"/>
          <w:u w:val="thick" w:color="000000"/>
        </w:rPr>
        <w:t>22</w:t>
      </w:r>
      <w:r>
        <w:rPr>
          <w:color w:val="363636"/>
          <w:sz w:val="17"/>
          <w:u w:val="thick" w:color="000000"/>
        </w:rPr>
        <w:tab/>
      </w:r>
      <w:r>
        <w:rPr>
          <w:color w:val="4F4F4F"/>
          <w:spacing w:val="-10"/>
          <w:position w:val="2"/>
          <w:sz w:val="16"/>
          <w:u w:val="thick" w:color="000000"/>
        </w:rPr>
        <w:t>$</w:t>
      </w:r>
      <w:r>
        <w:rPr>
          <w:color w:val="4F4F4F"/>
          <w:position w:val="2"/>
          <w:sz w:val="16"/>
          <w:u w:val="thick" w:color="000000"/>
        </w:rPr>
        <w:tab/>
      </w:r>
      <w:r>
        <w:rPr>
          <w:color w:val="626262"/>
          <w:spacing w:val="-2"/>
          <w:position w:val="2"/>
          <w:sz w:val="17"/>
          <w:u w:val="thick" w:color="000000"/>
        </w:rPr>
        <w:t>131,803</w:t>
      </w:r>
    </w:p>
    <w:p w14:paraId="6F7061E8" w14:textId="77777777" w:rsidR="00C50F6F" w:rsidRDefault="00C50F6F">
      <w:pPr>
        <w:jc w:val="right"/>
        <w:rPr>
          <w:position w:val="2"/>
          <w:sz w:val="17"/>
        </w:rPr>
        <w:sectPr w:rsidR="00C50F6F">
          <w:type w:val="continuous"/>
          <w:pgSz w:w="12240" w:h="15840"/>
          <w:pgMar w:top="1820" w:right="0" w:bottom="280" w:left="0" w:header="0" w:footer="1059" w:gutter="0"/>
          <w:cols w:num="2" w:space="720" w:equalWidth="0">
            <w:col w:w="5577" w:space="40"/>
            <w:col w:w="6623"/>
          </w:cols>
        </w:sectPr>
      </w:pPr>
    </w:p>
    <w:p w14:paraId="4568FD96" w14:textId="77777777" w:rsidR="00C50F6F" w:rsidRDefault="00000000">
      <w:pPr>
        <w:spacing w:before="66" w:line="472" w:lineRule="auto"/>
        <w:ind w:left="3645" w:right="3533"/>
        <w:jc w:val="center"/>
        <w:rPr>
          <w:sz w:val="18"/>
        </w:rPr>
      </w:pPr>
      <w:r>
        <w:rPr>
          <w:color w:val="363636"/>
          <w:sz w:val="18"/>
        </w:rPr>
        <w:lastRenderedPageBreak/>
        <w:t>THE</w:t>
      </w:r>
      <w:r>
        <w:rPr>
          <w:color w:val="363636"/>
          <w:spacing w:val="-10"/>
          <w:sz w:val="18"/>
        </w:rPr>
        <w:t xml:space="preserve"> </w:t>
      </w:r>
      <w:r>
        <w:rPr>
          <w:color w:val="363636"/>
          <w:sz w:val="18"/>
        </w:rPr>
        <w:t>CORPORATIO</w:t>
      </w:r>
      <w:r>
        <w:rPr>
          <w:color w:val="363636"/>
          <w:spacing w:val="80"/>
          <w:w w:val="150"/>
          <w:sz w:val="18"/>
        </w:rPr>
        <w:t xml:space="preserve"> </w:t>
      </w:r>
      <w:r>
        <w:rPr>
          <w:color w:val="363636"/>
          <w:sz w:val="18"/>
        </w:rPr>
        <w:t>OF</w:t>
      </w:r>
      <w:r>
        <w:rPr>
          <w:color w:val="363636"/>
          <w:spacing w:val="-9"/>
          <w:sz w:val="18"/>
        </w:rPr>
        <w:t xml:space="preserve"> </w:t>
      </w:r>
      <w:r>
        <w:rPr>
          <w:color w:val="363636"/>
          <w:sz w:val="18"/>
        </w:rPr>
        <w:t>THE</w:t>
      </w:r>
      <w:r>
        <w:rPr>
          <w:color w:val="363636"/>
          <w:spacing w:val="-5"/>
          <w:sz w:val="18"/>
        </w:rPr>
        <w:t xml:space="preserve"> </w:t>
      </w:r>
      <w:r>
        <w:rPr>
          <w:color w:val="363636"/>
          <w:sz w:val="18"/>
        </w:rPr>
        <w:t>VILLAGE OF</w:t>
      </w:r>
      <w:r>
        <w:rPr>
          <w:color w:val="363636"/>
          <w:spacing w:val="-4"/>
          <w:sz w:val="18"/>
        </w:rPr>
        <w:t xml:space="preserve"> </w:t>
      </w:r>
      <w:r>
        <w:rPr>
          <w:color w:val="363636"/>
          <w:sz w:val="18"/>
        </w:rPr>
        <w:t>BURNS</w:t>
      </w:r>
      <w:r>
        <w:rPr>
          <w:color w:val="363636"/>
          <w:spacing w:val="-13"/>
          <w:sz w:val="18"/>
        </w:rPr>
        <w:t xml:space="preserve"> </w:t>
      </w:r>
      <w:r>
        <w:rPr>
          <w:color w:val="363636"/>
          <w:sz w:val="18"/>
        </w:rPr>
        <w:t>LAKE NOTES TO THE FINANCIAL STATE</w:t>
      </w:r>
      <w:r>
        <w:rPr>
          <w:color w:val="363636"/>
          <w:spacing w:val="80"/>
          <w:sz w:val="18"/>
        </w:rPr>
        <w:t xml:space="preserve"> </w:t>
      </w:r>
      <w:r>
        <w:rPr>
          <w:color w:val="363636"/>
          <w:sz w:val="18"/>
        </w:rPr>
        <w:t>ENTS</w:t>
      </w:r>
    </w:p>
    <w:p w14:paraId="67D54A84" w14:textId="77777777" w:rsidR="00C50F6F" w:rsidRDefault="00000000">
      <w:pPr>
        <w:spacing w:before="2"/>
        <w:ind w:left="127"/>
        <w:jc w:val="center"/>
        <w:rPr>
          <w:rFonts w:ascii="Times New Roman"/>
          <w:sz w:val="18"/>
        </w:rPr>
      </w:pPr>
      <w:r>
        <w:rPr>
          <w:rFonts w:ascii="Times New Roman"/>
          <w:color w:val="363636"/>
          <w:w w:val="105"/>
          <w:sz w:val="18"/>
        </w:rPr>
        <w:t>For</w:t>
      </w:r>
      <w:r>
        <w:rPr>
          <w:rFonts w:ascii="Times New Roman"/>
          <w:color w:val="363636"/>
          <w:spacing w:val="40"/>
          <w:w w:val="105"/>
          <w:sz w:val="18"/>
        </w:rPr>
        <w:t xml:space="preserve"> </w:t>
      </w:r>
      <w:r>
        <w:rPr>
          <w:rFonts w:ascii="Times New Roman"/>
          <w:color w:val="363636"/>
          <w:w w:val="105"/>
          <w:sz w:val="18"/>
        </w:rPr>
        <w:t>the</w:t>
      </w:r>
      <w:r>
        <w:rPr>
          <w:rFonts w:ascii="Times New Roman"/>
          <w:color w:val="363636"/>
          <w:spacing w:val="63"/>
          <w:w w:val="105"/>
          <w:sz w:val="18"/>
        </w:rPr>
        <w:t xml:space="preserve"> </w:t>
      </w:r>
      <w:proofErr w:type="spellStart"/>
      <w:proofErr w:type="gramStart"/>
      <w:r>
        <w:rPr>
          <w:rFonts w:ascii="Times New Roman"/>
          <w:color w:val="363636"/>
          <w:w w:val="105"/>
          <w:sz w:val="18"/>
        </w:rPr>
        <w:t>yeu</w:t>
      </w:r>
      <w:proofErr w:type="spellEnd"/>
      <w:r>
        <w:rPr>
          <w:rFonts w:ascii="Times New Roman"/>
          <w:color w:val="363636"/>
          <w:spacing w:val="45"/>
          <w:w w:val="105"/>
          <w:sz w:val="18"/>
        </w:rPr>
        <w:t xml:space="preserve">  </w:t>
      </w:r>
      <w:r>
        <w:rPr>
          <w:rFonts w:ascii="Times New Roman"/>
          <w:color w:val="363636"/>
          <w:w w:val="105"/>
          <w:sz w:val="18"/>
        </w:rPr>
        <w:t>ended</w:t>
      </w:r>
      <w:proofErr w:type="gramEnd"/>
      <w:r>
        <w:rPr>
          <w:rFonts w:ascii="Times New Roman"/>
          <w:color w:val="363636"/>
          <w:spacing w:val="29"/>
          <w:w w:val="105"/>
          <w:sz w:val="18"/>
        </w:rPr>
        <w:t xml:space="preserve"> </w:t>
      </w:r>
      <w:r>
        <w:rPr>
          <w:rFonts w:ascii="Times New Roman"/>
          <w:color w:val="363636"/>
          <w:w w:val="105"/>
          <w:sz w:val="18"/>
        </w:rPr>
        <w:t>December</w:t>
      </w:r>
      <w:r>
        <w:rPr>
          <w:rFonts w:ascii="Times New Roman"/>
          <w:color w:val="363636"/>
          <w:spacing w:val="17"/>
          <w:w w:val="105"/>
          <w:sz w:val="18"/>
        </w:rPr>
        <w:t xml:space="preserve"> </w:t>
      </w:r>
      <w:r>
        <w:rPr>
          <w:rFonts w:ascii="Times New Roman"/>
          <w:color w:val="363636"/>
          <w:w w:val="105"/>
          <w:sz w:val="18"/>
        </w:rPr>
        <w:t>31</w:t>
      </w:r>
      <w:proofErr w:type="gramStart"/>
      <w:r>
        <w:rPr>
          <w:rFonts w:ascii="Times New Roman"/>
          <w:color w:val="363636"/>
          <w:spacing w:val="78"/>
          <w:w w:val="105"/>
          <w:sz w:val="18"/>
        </w:rPr>
        <w:t xml:space="preserve"> </w:t>
      </w:r>
      <w:r>
        <w:rPr>
          <w:rFonts w:ascii="Times New Roman"/>
          <w:color w:val="363636"/>
          <w:spacing w:val="-4"/>
          <w:w w:val="105"/>
          <w:sz w:val="18"/>
        </w:rPr>
        <w:t>2025</w:t>
      </w:r>
      <w:proofErr w:type="gramEnd"/>
    </w:p>
    <w:p w14:paraId="7C98A0C9" w14:textId="77777777" w:rsidR="00C50F6F" w:rsidRDefault="00C50F6F">
      <w:pPr>
        <w:pStyle w:val="BodyText"/>
        <w:spacing w:before="32"/>
        <w:rPr>
          <w:rFonts w:ascii="Times New Roman"/>
          <w:sz w:val="18"/>
        </w:rPr>
      </w:pPr>
    </w:p>
    <w:p w14:paraId="065D425F" w14:textId="77777777" w:rsidR="00C50F6F" w:rsidRDefault="00000000">
      <w:pPr>
        <w:pStyle w:val="ListParagraph"/>
        <w:numPr>
          <w:ilvl w:val="0"/>
          <w:numId w:val="10"/>
        </w:numPr>
        <w:tabs>
          <w:tab w:val="left" w:pos="2644"/>
        </w:tabs>
        <w:ind w:left="2644" w:hanging="646"/>
        <w:rPr>
          <w:rFonts w:ascii="Times New Roman"/>
          <w:color w:val="363636"/>
          <w:sz w:val="18"/>
        </w:rPr>
      </w:pPr>
      <w:r>
        <w:rPr>
          <w:color w:val="525252"/>
          <w:sz w:val="18"/>
        </w:rPr>
        <w:t>TANGIBLE</w:t>
      </w:r>
      <w:r>
        <w:rPr>
          <w:color w:val="525252"/>
          <w:spacing w:val="11"/>
          <w:sz w:val="18"/>
        </w:rPr>
        <w:t xml:space="preserve"> </w:t>
      </w:r>
      <w:r>
        <w:rPr>
          <w:color w:val="363636"/>
          <w:sz w:val="18"/>
        </w:rPr>
        <w:t>CAPITAL</w:t>
      </w:r>
      <w:r>
        <w:rPr>
          <w:color w:val="363636"/>
          <w:spacing w:val="26"/>
          <w:sz w:val="18"/>
        </w:rPr>
        <w:t xml:space="preserve"> </w:t>
      </w:r>
      <w:r>
        <w:rPr>
          <w:color w:val="363636"/>
          <w:spacing w:val="-2"/>
          <w:sz w:val="18"/>
        </w:rPr>
        <w:t>ASSETS</w:t>
      </w:r>
    </w:p>
    <w:p w14:paraId="42C7FA06" w14:textId="77777777" w:rsidR="00C50F6F" w:rsidRDefault="00C50F6F">
      <w:pPr>
        <w:pStyle w:val="BodyText"/>
        <w:spacing w:before="5"/>
        <w:rPr>
          <w:sz w:val="12"/>
        </w:rPr>
      </w:pPr>
    </w:p>
    <w:tbl>
      <w:tblPr>
        <w:tblW w:w="0" w:type="auto"/>
        <w:tblInd w:w="2646" w:type="dxa"/>
        <w:tblLayout w:type="fixed"/>
        <w:tblCellMar>
          <w:left w:w="0" w:type="dxa"/>
          <w:right w:w="0" w:type="dxa"/>
        </w:tblCellMar>
        <w:tblLook w:val="01E0" w:firstRow="1" w:lastRow="1" w:firstColumn="1" w:lastColumn="1" w:noHBand="0" w:noVBand="0"/>
      </w:tblPr>
      <w:tblGrid>
        <w:gridCol w:w="460"/>
        <w:gridCol w:w="1369"/>
        <w:gridCol w:w="1175"/>
        <w:gridCol w:w="1164"/>
        <w:gridCol w:w="1250"/>
        <w:gridCol w:w="1152"/>
        <w:gridCol w:w="1170"/>
      </w:tblGrid>
      <w:tr w:rsidR="00C50F6F" w14:paraId="4825FFB4" w14:textId="77777777">
        <w:trPr>
          <w:trHeight w:val="371"/>
        </w:trPr>
        <w:tc>
          <w:tcPr>
            <w:tcW w:w="460" w:type="dxa"/>
          </w:tcPr>
          <w:p w14:paraId="0CCF84E9" w14:textId="77777777" w:rsidR="00C50F6F" w:rsidRDefault="00000000">
            <w:pPr>
              <w:pStyle w:val="TableParagraph"/>
              <w:spacing w:before="68"/>
              <w:ind w:left="21"/>
              <w:jc w:val="center"/>
              <w:rPr>
                <w:rFonts w:ascii="Times New Roman"/>
                <w:sz w:val="19"/>
              </w:rPr>
            </w:pPr>
            <w:r>
              <w:rPr>
                <w:rFonts w:ascii="Times New Roman"/>
                <w:color w:val="363636"/>
                <w:spacing w:val="-4"/>
                <w:w w:val="115"/>
                <w:sz w:val="19"/>
              </w:rPr>
              <w:t>Cott</w:t>
            </w:r>
          </w:p>
        </w:tc>
        <w:tc>
          <w:tcPr>
            <w:tcW w:w="2544" w:type="dxa"/>
            <w:gridSpan w:val="2"/>
          </w:tcPr>
          <w:p w14:paraId="102A9220" w14:textId="77777777" w:rsidR="00C50F6F" w:rsidRDefault="00000000">
            <w:pPr>
              <w:pStyle w:val="TableParagraph"/>
              <w:spacing w:before="73"/>
              <w:ind w:right="440"/>
              <w:jc w:val="right"/>
              <w:rPr>
                <w:rFonts w:ascii="Times New Roman"/>
                <w:sz w:val="18"/>
              </w:rPr>
            </w:pPr>
            <w:r>
              <w:rPr>
                <w:rFonts w:ascii="Times New Roman"/>
                <w:color w:val="363636"/>
                <w:spacing w:val="-4"/>
                <w:sz w:val="18"/>
              </w:rPr>
              <w:t>2024</w:t>
            </w:r>
          </w:p>
        </w:tc>
        <w:tc>
          <w:tcPr>
            <w:tcW w:w="1164" w:type="dxa"/>
          </w:tcPr>
          <w:p w14:paraId="4C3480EF" w14:textId="77777777" w:rsidR="00C50F6F" w:rsidRDefault="00000000">
            <w:pPr>
              <w:pStyle w:val="TableParagraph"/>
              <w:spacing w:before="72"/>
              <w:ind w:left="179"/>
              <w:rPr>
                <w:sz w:val="18"/>
              </w:rPr>
            </w:pPr>
            <w:r>
              <w:rPr>
                <w:color w:val="363636"/>
                <w:sz w:val="18"/>
              </w:rPr>
              <w:t>Addi</w:t>
            </w:r>
            <w:r>
              <w:rPr>
                <w:color w:val="363636"/>
                <w:spacing w:val="55"/>
                <w:sz w:val="18"/>
              </w:rPr>
              <w:t xml:space="preserve"> </w:t>
            </w:r>
            <w:proofErr w:type="spellStart"/>
            <w:r>
              <w:rPr>
                <w:color w:val="363636"/>
                <w:spacing w:val="-5"/>
                <w:sz w:val="18"/>
              </w:rPr>
              <w:t>ona</w:t>
            </w:r>
            <w:proofErr w:type="spellEnd"/>
          </w:p>
        </w:tc>
        <w:tc>
          <w:tcPr>
            <w:tcW w:w="1250" w:type="dxa"/>
          </w:tcPr>
          <w:p w14:paraId="15432A37" w14:textId="77777777" w:rsidR="00C50F6F" w:rsidRDefault="00000000">
            <w:pPr>
              <w:pStyle w:val="TableParagraph"/>
              <w:spacing w:before="72"/>
              <w:ind w:left="150"/>
              <w:rPr>
                <w:sz w:val="18"/>
              </w:rPr>
            </w:pPr>
            <w:proofErr w:type="spellStart"/>
            <w:r>
              <w:rPr>
                <w:color w:val="363636"/>
                <w:spacing w:val="-2"/>
                <w:w w:val="115"/>
                <w:sz w:val="18"/>
              </w:rPr>
              <w:t>Diapouls</w:t>
            </w:r>
            <w:proofErr w:type="spellEnd"/>
          </w:p>
        </w:tc>
        <w:tc>
          <w:tcPr>
            <w:tcW w:w="1152" w:type="dxa"/>
          </w:tcPr>
          <w:p w14:paraId="4CB74E35" w14:textId="77777777" w:rsidR="00C50F6F" w:rsidRDefault="00000000">
            <w:pPr>
              <w:pStyle w:val="TableParagraph"/>
              <w:spacing w:line="299" w:lineRule="exact"/>
              <w:ind w:right="143"/>
              <w:jc w:val="right"/>
              <w:rPr>
                <w:rFonts w:ascii="Times New Roman"/>
                <w:sz w:val="27"/>
              </w:rPr>
            </w:pPr>
            <w:proofErr w:type="spellStart"/>
            <w:r>
              <w:rPr>
                <w:color w:val="363636"/>
                <w:sz w:val="18"/>
              </w:rPr>
              <w:t>Adjuatm</w:t>
            </w:r>
            <w:proofErr w:type="spellEnd"/>
            <w:r>
              <w:rPr>
                <w:color w:val="363636"/>
                <w:spacing w:val="45"/>
                <w:sz w:val="18"/>
              </w:rPr>
              <w:t xml:space="preserve"> </w:t>
            </w:r>
            <w:r>
              <w:rPr>
                <w:rFonts w:ascii="Times New Roman"/>
                <w:color w:val="363636"/>
                <w:spacing w:val="-12"/>
                <w:w w:val="80"/>
                <w:sz w:val="27"/>
              </w:rPr>
              <w:t>ma</w:t>
            </w:r>
          </w:p>
        </w:tc>
        <w:tc>
          <w:tcPr>
            <w:tcW w:w="1170" w:type="dxa"/>
          </w:tcPr>
          <w:p w14:paraId="2F401302" w14:textId="77777777" w:rsidR="00C50F6F" w:rsidRDefault="00000000">
            <w:pPr>
              <w:pStyle w:val="TableParagraph"/>
              <w:spacing w:before="15"/>
              <w:ind w:right="72"/>
              <w:jc w:val="center"/>
              <w:rPr>
                <w:sz w:val="24"/>
              </w:rPr>
            </w:pPr>
            <w:proofErr w:type="spellStart"/>
            <w:r>
              <w:rPr>
                <w:color w:val="363636"/>
                <w:spacing w:val="-5"/>
                <w:w w:val="85"/>
                <w:sz w:val="24"/>
              </w:rPr>
              <w:t>ms</w:t>
            </w:r>
            <w:proofErr w:type="spellEnd"/>
          </w:p>
        </w:tc>
      </w:tr>
      <w:tr w:rsidR="00C50F6F" w14:paraId="466B1287" w14:textId="77777777">
        <w:trPr>
          <w:trHeight w:val="393"/>
        </w:trPr>
        <w:tc>
          <w:tcPr>
            <w:tcW w:w="460" w:type="dxa"/>
          </w:tcPr>
          <w:p w14:paraId="74CF7D45" w14:textId="77777777" w:rsidR="00C50F6F" w:rsidRDefault="00000000">
            <w:pPr>
              <w:pStyle w:val="TableParagraph"/>
              <w:spacing w:before="162"/>
              <w:ind w:left="21" w:right="5"/>
              <w:jc w:val="center"/>
              <w:rPr>
                <w:sz w:val="18"/>
              </w:rPr>
            </w:pPr>
            <w:r>
              <w:rPr>
                <w:color w:val="525252"/>
                <w:spacing w:val="-4"/>
                <w:sz w:val="18"/>
              </w:rPr>
              <w:t>Land</w:t>
            </w:r>
          </w:p>
        </w:tc>
        <w:tc>
          <w:tcPr>
            <w:tcW w:w="2544" w:type="dxa"/>
            <w:gridSpan w:val="2"/>
          </w:tcPr>
          <w:p w14:paraId="5705BAF3" w14:textId="77777777" w:rsidR="00C50F6F" w:rsidRDefault="00000000">
            <w:pPr>
              <w:pStyle w:val="TableParagraph"/>
              <w:spacing w:before="158"/>
              <w:ind w:left="1663"/>
              <w:rPr>
                <w:rFonts w:ascii="Times New Roman"/>
                <w:sz w:val="18"/>
              </w:rPr>
            </w:pPr>
            <w:r>
              <w:rPr>
                <w:rFonts w:ascii="Times New Roman"/>
                <w:color w:val="525252"/>
                <w:spacing w:val="-2"/>
                <w:w w:val="105"/>
                <w:sz w:val="18"/>
              </w:rPr>
              <w:t>1,199,681</w:t>
            </w:r>
          </w:p>
        </w:tc>
        <w:tc>
          <w:tcPr>
            <w:tcW w:w="1164" w:type="dxa"/>
          </w:tcPr>
          <w:p w14:paraId="11E1D1EC" w14:textId="77777777" w:rsidR="00C50F6F" w:rsidRDefault="00000000">
            <w:pPr>
              <w:pStyle w:val="TableParagraph"/>
              <w:tabs>
                <w:tab w:val="left" w:pos="430"/>
              </w:tabs>
              <w:spacing w:before="157"/>
              <w:ind w:left="129"/>
              <w:rPr>
                <w:rFonts w:ascii="Times New Roman" w:hAnsi="Times New Roman"/>
                <w:sz w:val="18"/>
              </w:rPr>
            </w:pPr>
            <w:r>
              <w:rPr>
                <w:color w:val="525252"/>
                <w:spacing w:val="-10"/>
                <w:sz w:val="17"/>
              </w:rPr>
              <w:t>$</w:t>
            </w:r>
            <w:r>
              <w:rPr>
                <w:color w:val="525252"/>
                <w:sz w:val="17"/>
              </w:rPr>
              <w:tab/>
            </w:r>
            <w:r>
              <w:rPr>
                <w:rFonts w:ascii="Times New Roman" w:hAnsi="Times New Roman"/>
                <w:color w:val="525252"/>
                <w:spacing w:val="-2"/>
                <w:sz w:val="18"/>
              </w:rPr>
              <w:t>2</w:t>
            </w:r>
            <w:r>
              <w:rPr>
                <w:color w:val="525252"/>
                <w:spacing w:val="-2"/>
                <w:sz w:val="18"/>
              </w:rPr>
              <w:t>◄</w:t>
            </w:r>
            <w:r>
              <w:rPr>
                <w:rFonts w:ascii="Times New Roman" w:hAnsi="Times New Roman"/>
                <w:color w:val="525252"/>
                <w:spacing w:val="-2"/>
                <w:sz w:val="18"/>
              </w:rPr>
              <w:t>8</w:t>
            </w:r>
            <w:r>
              <w:rPr>
                <w:rFonts w:ascii="Times New Roman" w:hAnsi="Times New Roman"/>
                <w:color w:val="797979"/>
                <w:spacing w:val="-2"/>
                <w:sz w:val="18"/>
              </w:rPr>
              <w:t>,</w:t>
            </w:r>
            <w:r>
              <w:rPr>
                <w:rFonts w:ascii="Times New Roman" w:hAnsi="Times New Roman"/>
                <w:color w:val="525252"/>
                <w:spacing w:val="-2"/>
                <w:sz w:val="18"/>
              </w:rPr>
              <w:t>522</w:t>
            </w:r>
          </w:p>
        </w:tc>
        <w:tc>
          <w:tcPr>
            <w:tcW w:w="1250" w:type="dxa"/>
          </w:tcPr>
          <w:p w14:paraId="1F3F15D1" w14:textId="77777777" w:rsidR="00C50F6F" w:rsidRDefault="00000000">
            <w:pPr>
              <w:pStyle w:val="TableParagraph"/>
              <w:spacing w:before="60" w:line="314" w:lineRule="exact"/>
              <w:ind w:left="125"/>
              <w:rPr>
                <w:rFonts w:ascii="Times New Roman"/>
                <w:sz w:val="29"/>
              </w:rPr>
            </w:pPr>
            <w:r>
              <w:rPr>
                <w:rFonts w:ascii="Times New Roman"/>
                <w:color w:val="363636"/>
                <w:spacing w:val="-10"/>
                <w:sz w:val="29"/>
              </w:rPr>
              <w:t>s</w:t>
            </w:r>
          </w:p>
        </w:tc>
        <w:tc>
          <w:tcPr>
            <w:tcW w:w="1152" w:type="dxa"/>
          </w:tcPr>
          <w:p w14:paraId="5234A68D" w14:textId="77777777" w:rsidR="00C50F6F" w:rsidRDefault="00000000">
            <w:pPr>
              <w:pStyle w:val="TableParagraph"/>
              <w:spacing w:before="158"/>
              <w:ind w:right="152"/>
              <w:jc w:val="right"/>
              <w:rPr>
                <w:rFonts w:ascii="Times New Roman"/>
                <w:sz w:val="18"/>
              </w:rPr>
            </w:pPr>
            <w:r>
              <w:rPr>
                <w:rFonts w:ascii="Times New Roman"/>
                <w:color w:val="525252"/>
                <w:spacing w:val="-2"/>
                <w:w w:val="105"/>
                <w:sz w:val="18"/>
              </w:rPr>
              <w:t>219</w:t>
            </w:r>
            <w:r>
              <w:rPr>
                <w:rFonts w:ascii="Times New Roman"/>
                <w:color w:val="909090"/>
                <w:spacing w:val="-2"/>
                <w:w w:val="105"/>
                <w:sz w:val="18"/>
              </w:rPr>
              <w:t>,</w:t>
            </w:r>
            <w:r>
              <w:rPr>
                <w:rFonts w:ascii="Times New Roman"/>
                <w:color w:val="525252"/>
                <w:spacing w:val="-2"/>
                <w:w w:val="105"/>
                <w:sz w:val="18"/>
              </w:rPr>
              <w:t>625</w:t>
            </w:r>
          </w:p>
        </w:tc>
        <w:tc>
          <w:tcPr>
            <w:tcW w:w="1170" w:type="dxa"/>
          </w:tcPr>
          <w:p w14:paraId="48E64ED5" w14:textId="77777777" w:rsidR="00C50F6F" w:rsidRDefault="00000000">
            <w:pPr>
              <w:pStyle w:val="TableParagraph"/>
              <w:spacing w:before="148"/>
              <w:ind w:right="53"/>
              <w:jc w:val="right"/>
              <w:rPr>
                <w:rFonts w:ascii="Times New Roman"/>
                <w:sz w:val="18"/>
              </w:rPr>
            </w:pPr>
            <w:r>
              <w:rPr>
                <w:color w:val="363636"/>
                <w:w w:val="105"/>
                <w:sz w:val="17"/>
              </w:rPr>
              <w:t>$</w:t>
            </w:r>
            <w:r>
              <w:rPr>
                <w:color w:val="363636"/>
                <w:spacing w:val="78"/>
                <w:w w:val="150"/>
                <w:sz w:val="17"/>
              </w:rPr>
              <w:t xml:space="preserve"> </w:t>
            </w:r>
            <w:r>
              <w:rPr>
                <w:rFonts w:ascii="Times New Roman"/>
                <w:color w:val="363636"/>
                <w:spacing w:val="-2"/>
                <w:w w:val="105"/>
                <w:sz w:val="18"/>
              </w:rPr>
              <w:t>1</w:t>
            </w:r>
            <w:r>
              <w:rPr>
                <w:rFonts w:ascii="Times New Roman"/>
                <w:color w:val="797979"/>
                <w:spacing w:val="-2"/>
                <w:w w:val="105"/>
                <w:sz w:val="18"/>
              </w:rPr>
              <w:t>,</w:t>
            </w:r>
            <w:r>
              <w:rPr>
                <w:rFonts w:ascii="Times New Roman"/>
                <w:color w:val="363636"/>
                <w:spacing w:val="-2"/>
                <w:w w:val="105"/>
                <w:sz w:val="18"/>
              </w:rPr>
              <w:t>667</w:t>
            </w:r>
            <w:r>
              <w:rPr>
                <w:rFonts w:ascii="Times New Roman"/>
                <w:color w:val="525252"/>
                <w:spacing w:val="-2"/>
                <w:w w:val="105"/>
                <w:sz w:val="18"/>
              </w:rPr>
              <w:t>,</w:t>
            </w:r>
            <w:r>
              <w:rPr>
                <w:rFonts w:ascii="Times New Roman"/>
                <w:color w:val="363636"/>
                <w:spacing w:val="-2"/>
                <w:w w:val="105"/>
                <w:sz w:val="18"/>
              </w:rPr>
              <w:t>828</w:t>
            </w:r>
          </w:p>
        </w:tc>
      </w:tr>
      <w:tr w:rsidR="00C50F6F" w14:paraId="1119FEBF" w14:textId="77777777">
        <w:trPr>
          <w:trHeight w:val="205"/>
        </w:trPr>
        <w:tc>
          <w:tcPr>
            <w:tcW w:w="1829" w:type="dxa"/>
            <w:gridSpan w:val="2"/>
          </w:tcPr>
          <w:p w14:paraId="14B29405" w14:textId="77777777" w:rsidR="00C50F6F" w:rsidRDefault="00000000">
            <w:pPr>
              <w:pStyle w:val="TableParagraph"/>
              <w:spacing w:line="193" w:lineRule="exact"/>
              <w:ind w:left="223"/>
              <w:rPr>
                <w:sz w:val="17"/>
              </w:rPr>
            </w:pPr>
            <w:r>
              <w:rPr>
                <w:color w:val="525252"/>
                <w:w w:val="60"/>
                <w:sz w:val="25"/>
              </w:rPr>
              <w:t>one</w:t>
            </w:r>
            <w:r>
              <w:rPr>
                <w:color w:val="525252"/>
                <w:spacing w:val="-12"/>
                <w:sz w:val="25"/>
              </w:rPr>
              <w:t xml:space="preserve"> </w:t>
            </w:r>
            <w:r>
              <w:rPr>
                <w:color w:val="676767"/>
                <w:w w:val="60"/>
                <w:sz w:val="18"/>
              </w:rPr>
              <w:t>in</w:t>
            </w:r>
            <w:r>
              <w:rPr>
                <w:color w:val="676767"/>
                <w:spacing w:val="79"/>
                <w:w w:val="150"/>
                <w:sz w:val="18"/>
              </w:rPr>
              <w:t xml:space="preserve"> </w:t>
            </w:r>
            <w:r>
              <w:rPr>
                <w:color w:val="363636"/>
                <w:spacing w:val="-2"/>
                <w:w w:val="60"/>
                <w:sz w:val="17"/>
              </w:rPr>
              <w:t>Progress</w:t>
            </w:r>
          </w:p>
        </w:tc>
        <w:tc>
          <w:tcPr>
            <w:tcW w:w="1175" w:type="dxa"/>
          </w:tcPr>
          <w:p w14:paraId="21E54887" w14:textId="77777777" w:rsidR="00C50F6F" w:rsidRDefault="00000000">
            <w:pPr>
              <w:pStyle w:val="TableParagraph"/>
              <w:spacing w:line="193" w:lineRule="exact"/>
              <w:ind w:right="130"/>
              <w:jc w:val="right"/>
              <w:rPr>
                <w:rFonts w:ascii="Times New Roman"/>
                <w:sz w:val="18"/>
              </w:rPr>
            </w:pPr>
            <w:r>
              <w:rPr>
                <w:rFonts w:ascii="Times New Roman"/>
                <w:color w:val="363636"/>
                <w:spacing w:val="-2"/>
                <w:w w:val="105"/>
                <w:sz w:val="18"/>
              </w:rPr>
              <w:t>4</w:t>
            </w:r>
            <w:r>
              <w:rPr>
                <w:rFonts w:ascii="Times New Roman"/>
                <w:color w:val="676767"/>
                <w:spacing w:val="-2"/>
                <w:w w:val="105"/>
                <w:sz w:val="18"/>
              </w:rPr>
              <w:t>,863,648</w:t>
            </w:r>
          </w:p>
        </w:tc>
        <w:tc>
          <w:tcPr>
            <w:tcW w:w="1164" w:type="dxa"/>
          </w:tcPr>
          <w:p w14:paraId="741C2C2C" w14:textId="77777777" w:rsidR="00C50F6F" w:rsidRDefault="00000000">
            <w:pPr>
              <w:pStyle w:val="TableParagraph"/>
              <w:spacing w:line="193" w:lineRule="exact"/>
              <w:ind w:right="124"/>
              <w:jc w:val="right"/>
              <w:rPr>
                <w:rFonts w:ascii="Times New Roman"/>
                <w:sz w:val="18"/>
              </w:rPr>
            </w:pPr>
            <w:r>
              <w:rPr>
                <w:rFonts w:ascii="Times New Roman"/>
                <w:color w:val="363636"/>
                <w:w w:val="105"/>
                <w:sz w:val="18"/>
              </w:rPr>
              <w:t>4</w:t>
            </w:r>
            <w:r>
              <w:rPr>
                <w:rFonts w:ascii="Times New Roman"/>
                <w:color w:val="909090"/>
                <w:w w:val="105"/>
                <w:sz w:val="18"/>
              </w:rPr>
              <w:t>,</w:t>
            </w:r>
            <w:r>
              <w:rPr>
                <w:rFonts w:ascii="Times New Roman"/>
                <w:color w:val="525252"/>
                <w:w w:val="105"/>
                <w:sz w:val="18"/>
              </w:rPr>
              <w:t>482</w:t>
            </w:r>
            <w:r>
              <w:rPr>
                <w:rFonts w:ascii="Times New Roman"/>
                <w:color w:val="909090"/>
                <w:w w:val="105"/>
                <w:sz w:val="18"/>
              </w:rPr>
              <w:t>,</w:t>
            </w:r>
            <w:r>
              <w:rPr>
                <w:rFonts w:ascii="Times New Roman"/>
                <w:color w:val="909090"/>
                <w:spacing w:val="40"/>
                <w:w w:val="105"/>
                <w:sz w:val="18"/>
              </w:rPr>
              <w:t xml:space="preserve"> </w:t>
            </w:r>
            <w:r>
              <w:rPr>
                <w:rFonts w:ascii="Times New Roman"/>
                <w:color w:val="525252"/>
                <w:spacing w:val="-5"/>
                <w:w w:val="105"/>
                <w:sz w:val="18"/>
              </w:rPr>
              <w:t>33</w:t>
            </w:r>
          </w:p>
        </w:tc>
        <w:tc>
          <w:tcPr>
            <w:tcW w:w="2402" w:type="dxa"/>
            <w:gridSpan w:val="2"/>
          </w:tcPr>
          <w:p w14:paraId="77D7789C" w14:textId="77777777" w:rsidR="00C50F6F" w:rsidRDefault="00000000">
            <w:pPr>
              <w:pStyle w:val="TableParagraph"/>
              <w:spacing w:line="193" w:lineRule="exact"/>
              <w:ind w:left="1445"/>
              <w:rPr>
                <w:rFonts w:ascii="Times New Roman"/>
                <w:sz w:val="18"/>
              </w:rPr>
            </w:pPr>
            <w:r>
              <w:rPr>
                <w:rFonts w:ascii="Times New Roman"/>
                <w:color w:val="676767"/>
                <w:spacing w:val="-2"/>
                <w:sz w:val="18"/>
              </w:rPr>
              <w:t>(5</w:t>
            </w:r>
            <w:r>
              <w:rPr>
                <w:rFonts w:ascii="Times New Roman"/>
                <w:color w:val="909090"/>
                <w:spacing w:val="-2"/>
                <w:sz w:val="18"/>
              </w:rPr>
              <w:t>,</w:t>
            </w:r>
            <w:r>
              <w:rPr>
                <w:rFonts w:ascii="Times New Roman"/>
                <w:color w:val="525252"/>
                <w:spacing w:val="-2"/>
                <w:sz w:val="18"/>
              </w:rPr>
              <w:t>495</w:t>
            </w:r>
            <w:r>
              <w:rPr>
                <w:rFonts w:ascii="Times New Roman"/>
                <w:color w:val="909090"/>
                <w:spacing w:val="-2"/>
                <w:sz w:val="18"/>
              </w:rPr>
              <w:t>,</w:t>
            </w:r>
            <w:r>
              <w:rPr>
                <w:rFonts w:ascii="Times New Roman"/>
                <w:color w:val="363636"/>
                <w:spacing w:val="-2"/>
                <w:sz w:val="18"/>
              </w:rPr>
              <w:t>4</w:t>
            </w:r>
            <w:r>
              <w:rPr>
                <w:rFonts w:ascii="Times New Roman"/>
                <w:color w:val="525252"/>
                <w:spacing w:val="-2"/>
                <w:sz w:val="18"/>
              </w:rPr>
              <w:t>96)</w:t>
            </w:r>
          </w:p>
        </w:tc>
        <w:tc>
          <w:tcPr>
            <w:tcW w:w="1170" w:type="dxa"/>
          </w:tcPr>
          <w:p w14:paraId="203AF6C7" w14:textId="77777777" w:rsidR="00C50F6F" w:rsidRDefault="00000000">
            <w:pPr>
              <w:pStyle w:val="TableParagraph"/>
              <w:spacing w:line="193" w:lineRule="exact"/>
              <w:ind w:right="63"/>
              <w:jc w:val="right"/>
              <w:rPr>
                <w:rFonts w:ascii="Times New Roman"/>
                <w:sz w:val="18"/>
              </w:rPr>
            </w:pPr>
            <w:r>
              <w:rPr>
                <w:rFonts w:ascii="Times New Roman"/>
                <w:color w:val="363636"/>
                <w:spacing w:val="-2"/>
                <w:sz w:val="18"/>
              </w:rPr>
              <w:t>3</w:t>
            </w:r>
            <w:r>
              <w:rPr>
                <w:rFonts w:ascii="Times New Roman"/>
                <w:color w:val="797979"/>
                <w:spacing w:val="-2"/>
                <w:sz w:val="18"/>
              </w:rPr>
              <w:t>,</w:t>
            </w:r>
            <w:r>
              <w:rPr>
                <w:rFonts w:ascii="Times New Roman"/>
                <w:color w:val="363636"/>
                <w:spacing w:val="-2"/>
                <w:sz w:val="18"/>
              </w:rPr>
              <w:t>850</w:t>
            </w:r>
            <w:r>
              <w:rPr>
                <w:rFonts w:ascii="Times New Roman"/>
                <w:color w:val="525252"/>
                <w:spacing w:val="-2"/>
                <w:sz w:val="18"/>
              </w:rPr>
              <w:t>,</w:t>
            </w:r>
            <w:r>
              <w:rPr>
                <w:rFonts w:ascii="Times New Roman"/>
                <w:color w:val="363636"/>
                <w:spacing w:val="-2"/>
                <w:sz w:val="18"/>
              </w:rPr>
              <w:t>28$</w:t>
            </w:r>
          </w:p>
        </w:tc>
      </w:tr>
      <w:tr w:rsidR="00C50F6F" w14:paraId="46F19C79" w14:textId="77777777">
        <w:trPr>
          <w:trHeight w:val="222"/>
        </w:trPr>
        <w:tc>
          <w:tcPr>
            <w:tcW w:w="1829" w:type="dxa"/>
            <w:gridSpan w:val="2"/>
          </w:tcPr>
          <w:p w14:paraId="2D4E9FAF" w14:textId="77777777" w:rsidR="00C50F6F" w:rsidRDefault="00000000">
            <w:pPr>
              <w:pStyle w:val="TableParagraph"/>
              <w:spacing w:before="19" w:line="183" w:lineRule="exact"/>
              <w:ind w:left="50"/>
              <w:rPr>
                <w:sz w:val="18"/>
              </w:rPr>
            </w:pPr>
            <w:r>
              <w:rPr>
                <w:color w:val="525252"/>
                <w:spacing w:val="-2"/>
                <w:sz w:val="18"/>
              </w:rPr>
              <w:t>Building</w:t>
            </w:r>
          </w:p>
        </w:tc>
        <w:tc>
          <w:tcPr>
            <w:tcW w:w="1175" w:type="dxa"/>
          </w:tcPr>
          <w:p w14:paraId="3C50BC30" w14:textId="77777777" w:rsidR="00C50F6F" w:rsidRDefault="00000000">
            <w:pPr>
              <w:pStyle w:val="TableParagraph"/>
              <w:spacing w:before="15" w:line="187" w:lineRule="exact"/>
              <w:ind w:right="132"/>
              <w:jc w:val="right"/>
              <w:rPr>
                <w:rFonts w:ascii="Times New Roman"/>
                <w:sz w:val="18"/>
              </w:rPr>
            </w:pPr>
            <w:r>
              <w:rPr>
                <w:rFonts w:ascii="Times New Roman"/>
                <w:color w:val="525252"/>
                <w:sz w:val="18"/>
              </w:rPr>
              <w:t>8,</w:t>
            </w:r>
            <w:r>
              <w:rPr>
                <w:rFonts w:ascii="Times New Roman"/>
                <w:color w:val="525252"/>
                <w:spacing w:val="63"/>
                <w:sz w:val="18"/>
              </w:rPr>
              <w:t xml:space="preserve"> </w:t>
            </w:r>
            <w:r>
              <w:rPr>
                <w:rFonts w:ascii="Times New Roman"/>
                <w:color w:val="525252"/>
                <w:spacing w:val="-2"/>
                <w:sz w:val="18"/>
              </w:rPr>
              <w:t>38</w:t>
            </w:r>
            <w:r>
              <w:rPr>
                <w:rFonts w:ascii="Times New Roman"/>
                <w:color w:val="909090"/>
                <w:spacing w:val="-2"/>
                <w:sz w:val="18"/>
              </w:rPr>
              <w:t>,</w:t>
            </w:r>
            <w:r>
              <w:rPr>
                <w:rFonts w:ascii="Times New Roman"/>
                <w:color w:val="525252"/>
                <w:spacing w:val="-2"/>
                <w:sz w:val="18"/>
              </w:rPr>
              <w:t>199</w:t>
            </w:r>
          </w:p>
        </w:tc>
        <w:tc>
          <w:tcPr>
            <w:tcW w:w="1164" w:type="dxa"/>
          </w:tcPr>
          <w:p w14:paraId="00505F73" w14:textId="77777777" w:rsidR="00C50F6F" w:rsidRDefault="00000000">
            <w:pPr>
              <w:pStyle w:val="TableParagraph"/>
              <w:spacing w:before="10" w:line="192" w:lineRule="exact"/>
              <w:ind w:right="128"/>
              <w:jc w:val="right"/>
              <w:rPr>
                <w:rFonts w:ascii="Times New Roman"/>
                <w:sz w:val="18"/>
              </w:rPr>
            </w:pPr>
            <w:r>
              <w:rPr>
                <w:rFonts w:ascii="Times New Roman"/>
                <w:color w:val="525252"/>
                <w:spacing w:val="-2"/>
                <w:w w:val="105"/>
                <w:sz w:val="18"/>
              </w:rPr>
              <w:t>123,478</w:t>
            </w:r>
          </w:p>
        </w:tc>
        <w:tc>
          <w:tcPr>
            <w:tcW w:w="2402" w:type="dxa"/>
            <w:gridSpan w:val="2"/>
          </w:tcPr>
          <w:p w14:paraId="266A625F" w14:textId="77777777" w:rsidR="00C50F6F" w:rsidRDefault="00000000">
            <w:pPr>
              <w:pStyle w:val="TableParagraph"/>
              <w:spacing w:before="5" w:line="197" w:lineRule="exact"/>
              <w:ind w:left="1584"/>
              <w:rPr>
                <w:rFonts w:ascii="Times New Roman"/>
                <w:sz w:val="18"/>
              </w:rPr>
            </w:pPr>
            <w:r>
              <w:rPr>
                <w:rFonts w:ascii="Times New Roman"/>
                <w:color w:val="676767"/>
                <w:spacing w:val="-2"/>
                <w:sz w:val="18"/>
              </w:rPr>
              <w:t>(54</w:t>
            </w:r>
            <w:r>
              <w:rPr>
                <w:rFonts w:ascii="Times New Roman"/>
                <w:color w:val="363636"/>
                <w:spacing w:val="-2"/>
                <w:sz w:val="18"/>
              </w:rPr>
              <w:t>1</w:t>
            </w:r>
            <w:r>
              <w:rPr>
                <w:rFonts w:ascii="Times New Roman"/>
                <w:color w:val="797979"/>
                <w:spacing w:val="-2"/>
                <w:sz w:val="18"/>
              </w:rPr>
              <w:t>,</w:t>
            </w:r>
            <w:r>
              <w:rPr>
                <w:rFonts w:ascii="Times New Roman"/>
                <w:color w:val="525252"/>
                <w:spacing w:val="-2"/>
                <w:sz w:val="18"/>
              </w:rPr>
              <w:t>653</w:t>
            </w:r>
            <w:r>
              <w:rPr>
                <w:rFonts w:ascii="Times New Roman"/>
                <w:color w:val="797979"/>
                <w:spacing w:val="-2"/>
                <w:sz w:val="18"/>
              </w:rPr>
              <w:t>)</w:t>
            </w:r>
          </w:p>
        </w:tc>
        <w:tc>
          <w:tcPr>
            <w:tcW w:w="1170" w:type="dxa"/>
          </w:tcPr>
          <w:p w14:paraId="5A4C94B4" w14:textId="77777777" w:rsidR="00C50F6F" w:rsidRDefault="00000000">
            <w:pPr>
              <w:pStyle w:val="TableParagraph"/>
              <w:spacing w:before="1" w:line="201" w:lineRule="exact"/>
              <w:ind w:right="58"/>
              <w:jc w:val="right"/>
              <w:rPr>
                <w:rFonts w:ascii="Times New Roman"/>
                <w:sz w:val="18"/>
              </w:rPr>
            </w:pPr>
            <w:r>
              <w:rPr>
                <w:rFonts w:ascii="Times New Roman"/>
                <w:color w:val="363636"/>
                <w:spacing w:val="-2"/>
                <w:w w:val="105"/>
                <w:sz w:val="18"/>
              </w:rPr>
              <w:t>17</w:t>
            </w:r>
            <w:r>
              <w:rPr>
                <w:rFonts w:ascii="Times New Roman"/>
                <w:color w:val="797979"/>
                <w:spacing w:val="-2"/>
                <w:w w:val="105"/>
                <w:sz w:val="18"/>
              </w:rPr>
              <w:t>,</w:t>
            </w:r>
            <w:r>
              <w:rPr>
                <w:rFonts w:ascii="Times New Roman"/>
                <w:color w:val="363636"/>
                <w:spacing w:val="-2"/>
                <w:w w:val="105"/>
                <w:sz w:val="18"/>
              </w:rPr>
              <w:t>720</w:t>
            </w:r>
            <w:r>
              <w:rPr>
                <w:rFonts w:ascii="Times New Roman"/>
                <w:color w:val="525252"/>
                <w:spacing w:val="-2"/>
                <w:w w:val="105"/>
                <w:sz w:val="18"/>
              </w:rPr>
              <w:t>,</w:t>
            </w:r>
            <w:r>
              <w:rPr>
                <w:rFonts w:ascii="Times New Roman"/>
                <w:color w:val="363636"/>
                <w:spacing w:val="-2"/>
                <w:w w:val="105"/>
                <w:sz w:val="18"/>
              </w:rPr>
              <w:t>024</w:t>
            </w:r>
          </w:p>
        </w:tc>
      </w:tr>
      <w:tr w:rsidR="00C50F6F" w14:paraId="503612DD" w14:textId="77777777">
        <w:trPr>
          <w:trHeight w:val="231"/>
        </w:trPr>
        <w:tc>
          <w:tcPr>
            <w:tcW w:w="1829" w:type="dxa"/>
            <w:gridSpan w:val="2"/>
          </w:tcPr>
          <w:p w14:paraId="3E0CBB0E" w14:textId="77777777" w:rsidR="00C50F6F" w:rsidRDefault="00000000">
            <w:pPr>
              <w:pStyle w:val="TableParagraph"/>
              <w:spacing w:before="24" w:line="184" w:lineRule="exact"/>
              <w:ind w:left="493"/>
              <w:rPr>
                <w:sz w:val="18"/>
              </w:rPr>
            </w:pPr>
            <w:proofErr w:type="spellStart"/>
            <w:r>
              <w:rPr>
                <w:color w:val="525252"/>
                <w:spacing w:val="-2"/>
                <w:sz w:val="18"/>
              </w:rPr>
              <w:t>l'lef</w:t>
            </w:r>
            <w:proofErr w:type="spellEnd"/>
            <w:r>
              <w:rPr>
                <w:color w:val="525252"/>
                <w:spacing w:val="-2"/>
                <w:sz w:val="18"/>
              </w:rPr>
              <w:t>)'</w:t>
            </w:r>
          </w:p>
        </w:tc>
        <w:tc>
          <w:tcPr>
            <w:tcW w:w="1175" w:type="dxa"/>
          </w:tcPr>
          <w:p w14:paraId="0970CD8C" w14:textId="77777777" w:rsidR="00C50F6F" w:rsidRDefault="00000000">
            <w:pPr>
              <w:pStyle w:val="TableParagraph"/>
              <w:spacing w:before="5" w:line="203" w:lineRule="exact"/>
              <w:ind w:right="130"/>
              <w:jc w:val="right"/>
              <w:rPr>
                <w:rFonts w:ascii="Times New Roman"/>
                <w:sz w:val="18"/>
              </w:rPr>
            </w:pPr>
            <w:proofErr w:type="gramStart"/>
            <w:r>
              <w:rPr>
                <w:i/>
                <w:color w:val="525252"/>
                <w:w w:val="115"/>
                <w:sz w:val="19"/>
              </w:rPr>
              <w:t>;.,</w:t>
            </w:r>
            <w:proofErr w:type="gramEnd"/>
            <w:r>
              <w:rPr>
                <w:i/>
                <w:color w:val="525252"/>
                <w:w w:val="115"/>
                <w:sz w:val="19"/>
              </w:rPr>
              <w:t>n</w:t>
            </w:r>
            <w:r>
              <w:rPr>
                <w:i/>
                <w:color w:val="525252"/>
                <w:spacing w:val="55"/>
                <w:w w:val="115"/>
                <w:sz w:val="19"/>
              </w:rPr>
              <w:t xml:space="preserve"> </w:t>
            </w:r>
            <w:r>
              <w:rPr>
                <w:rFonts w:ascii="Times New Roman"/>
                <w:color w:val="909090"/>
                <w:spacing w:val="-4"/>
                <w:w w:val="115"/>
                <w:sz w:val="18"/>
              </w:rPr>
              <w:t>.</w:t>
            </w:r>
            <w:r>
              <w:rPr>
                <w:rFonts w:ascii="Times New Roman"/>
                <w:color w:val="525252"/>
                <w:spacing w:val="-4"/>
                <w:w w:val="115"/>
                <w:sz w:val="18"/>
              </w:rPr>
              <w:t>210</w:t>
            </w:r>
          </w:p>
        </w:tc>
        <w:tc>
          <w:tcPr>
            <w:tcW w:w="1164" w:type="dxa"/>
          </w:tcPr>
          <w:p w14:paraId="478A35F2" w14:textId="77777777" w:rsidR="00C50F6F" w:rsidRDefault="00000000">
            <w:pPr>
              <w:pStyle w:val="TableParagraph"/>
              <w:spacing w:before="20" w:line="188" w:lineRule="exact"/>
              <w:ind w:right="131"/>
              <w:jc w:val="right"/>
              <w:rPr>
                <w:rFonts w:ascii="Times New Roman"/>
                <w:sz w:val="18"/>
              </w:rPr>
            </w:pPr>
            <w:r>
              <w:rPr>
                <w:rFonts w:ascii="Times New Roman"/>
                <w:color w:val="525252"/>
                <w:spacing w:val="-2"/>
                <w:w w:val="110"/>
                <w:sz w:val="18"/>
              </w:rPr>
              <w:t>273262</w:t>
            </w:r>
          </w:p>
        </w:tc>
        <w:tc>
          <w:tcPr>
            <w:tcW w:w="1250" w:type="dxa"/>
          </w:tcPr>
          <w:p w14:paraId="1C4466B3" w14:textId="77777777" w:rsidR="00C50F6F" w:rsidRDefault="00C50F6F">
            <w:pPr>
              <w:pStyle w:val="TableParagraph"/>
              <w:rPr>
                <w:rFonts w:ascii="Times New Roman"/>
                <w:sz w:val="16"/>
              </w:rPr>
            </w:pPr>
          </w:p>
        </w:tc>
        <w:tc>
          <w:tcPr>
            <w:tcW w:w="1152" w:type="dxa"/>
          </w:tcPr>
          <w:p w14:paraId="07249615" w14:textId="77777777" w:rsidR="00C50F6F" w:rsidRDefault="00000000">
            <w:pPr>
              <w:pStyle w:val="TableParagraph"/>
              <w:spacing w:before="6" w:line="203" w:lineRule="exact"/>
              <w:ind w:right="174"/>
              <w:jc w:val="right"/>
              <w:rPr>
                <w:rFonts w:ascii="Times New Roman"/>
                <w:sz w:val="18"/>
              </w:rPr>
            </w:pPr>
            <w:r>
              <w:rPr>
                <w:rFonts w:ascii="Times New Roman"/>
                <w:color w:val="525252"/>
                <w:spacing w:val="-2"/>
                <w:sz w:val="18"/>
              </w:rPr>
              <w:t>41</w:t>
            </w:r>
            <w:r>
              <w:rPr>
                <w:rFonts w:ascii="Times New Roman"/>
                <w:color w:val="909090"/>
                <w:spacing w:val="-2"/>
                <w:sz w:val="18"/>
              </w:rPr>
              <w:t>,</w:t>
            </w:r>
            <w:r>
              <w:rPr>
                <w:rFonts w:ascii="Times New Roman"/>
                <w:color w:val="525252"/>
                <w:spacing w:val="-2"/>
                <w:sz w:val="18"/>
              </w:rPr>
              <w:t>000</w:t>
            </w:r>
          </w:p>
        </w:tc>
        <w:tc>
          <w:tcPr>
            <w:tcW w:w="1170" w:type="dxa"/>
          </w:tcPr>
          <w:p w14:paraId="219E47D2" w14:textId="77777777" w:rsidR="00C50F6F" w:rsidRDefault="00000000">
            <w:pPr>
              <w:pStyle w:val="TableParagraph"/>
              <w:spacing w:line="209" w:lineRule="exact"/>
              <w:ind w:right="45"/>
              <w:jc w:val="right"/>
              <w:rPr>
                <w:rFonts w:ascii="Times New Roman"/>
                <w:b/>
                <w:sz w:val="19"/>
              </w:rPr>
            </w:pPr>
            <w:r>
              <w:rPr>
                <w:rFonts w:ascii="Times New Roman"/>
                <w:b/>
                <w:color w:val="363636"/>
                <w:sz w:val="19"/>
              </w:rPr>
              <w:t xml:space="preserve">5 </w:t>
            </w:r>
            <w:r>
              <w:rPr>
                <w:rFonts w:ascii="Times New Roman"/>
                <w:b/>
                <w:color w:val="363636"/>
                <w:spacing w:val="-2"/>
                <w:sz w:val="19"/>
              </w:rPr>
              <w:t>085,472</w:t>
            </w:r>
          </w:p>
        </w:tc>
      </w:tr>
      <w:tr w:rsidR="00C50F6F" w14:paraId="2C07096E" w14:textId="77777777">
        <w:trPr>
          <w:trHeight w:val="228"/>
        </w:trPr>
        <w:tc>
          <w:tcPr>
            <w:tcW w:w="1829" w:type="dxa"/>
            <w:gridSpan w:val="2"/>
          </w:tcPr>
          <w:p w14:paraId="457E7E61" w14:textId="77777777" w:rsidR="00C50F6F" w:rsidRDefault="00000000">
            <w:pPr>
              <w:pStyle w:val="TableParagraph"/>
              <w:spacing w:before="12"/>
              <w:ind w:left="662"/>
              <w:rPr>
                <w:sz w:val="17"/>
              </w:rPr>
            </w:pPr>
            <w:proofErr w:type="gramStart"/>
            <w:r>
              <w:rPr>
                <w:color w:val="525252"/>
                <w:sz w:val="17"/>
              </w:rPr>
              <w:t>red</w:t>
            </w:r>
            <w:proofErr w:type="gramEnd"/>
            <w:r>
              <w:rPr>
                <w:color w:val="525252"/>
                <w:spacing w:val="5"/>
                <w:sz w:val="17"/>
              </w:rPr>
              <w:t xml:space="preserve"> </w:t>
            </w:r>
            <w:proofErr w:type="spellStart"/>
            <w:r>
              <w:rPr>
                <w:color w:val="525252"/>
                <w:spacing w:val="-2"/>
                <w:sz w:val="17"/>
              </w:rPr>
              <w:t>Structur</w:t>
            </w:r>
            <w:proofErr w:type="spellEnd"/>
            <w:r>
              <w:rPr>
                <w:color w:val="525252"/>
                <w:spacing w:val="-2"/>
                <w:sz w:val="17"/>
              </w:rPr>
              <w:t>,</w:t>
            </w:r>
          </w:p>
        </w:tc>
        <w:tc>
          <w:tcPr>
            <w:tcW w:w="1175" w:type="dxa"/>
          </w:tcPr>
          <w:p w14:paraId="20C31DC4" w14:textId="77777777" w:rsidR="00C50F6F" w:rsidRDefault="00000000">
            <w:pPr>
              <w:pStyle w:val="TableParagraph"/>
              <w:spacing w:before="13" w:line="195" w:lineRule="exact"/>
              <w:ind w:right="133"/>
              <w:jc w:val="right"/>
              <w:rPr>
                <w:rFonts w:ascii="Times New Roman"/>
                <w:sz w:val="18"/>
              </w:rPr>
            </w:pPr>
            <w:r>
              <w:rPr>
                <w:rFonts w:ascii="Times New Roman"/>
                <w:color w:val="525252"/>
                <w:spacing w:val="-2"/>
                <w:w w:val="105"/>
                <w:sz w:val="18"/>
              </w:rPr>
              <w:t>9,437,807</w:t>
            </w:r>
          </w:p>
        </w:tc>
        <w:tc>
          <w:tcPr>
            <w:tcW w:w="1164" w:type="dxa"/>
          </w:tcPr>
          <w:p w14:paraId="7859A976" w14:textId="77777777" w:rsidR="00C50F6F" w:rsidRDefault="00000000">
            <w:pPr>
              <w:pStyle w:val="TableParagraph"/>
              <w:spacing w:before="13" w:line="195" w:lineRule="exact"/>
              <w:ind w:right="128"/>
              <w:jc w:val="right"/>
              <w:rPr>
                <w:rFonts w:ascii="Times New Roman"/>
                <w:sz w:val="18"/>
              </w:rPr>
            </w:pPr>
            <w:r>
              <w:rPr>
                <w:rFonts w:ascii="Times New Roman"/>
                <w:color w:val="525252"/>
                <w:spacing w:val="-2"/>
                <w:w w:val="105"/>
                <w:sz w:val="18"/>
              </w:rPr>
              <w:t>31,542</w:t>
            </w:r>
          </w:p>
        </w:tc>
        <w:tc>
          <w:tcPr>
            <w:tcW w:w="1250" w:type="dxa"/>
          </w:tcPr>
          <w:p w14:paraId="22C71C17" w14:textId="77777777" w:rsidR="00C50F6F" w:rsidRDefault="00000000">
            <w:pPr>
              <w:pStyle w:val="TableParagraph"/>
              <w:spacing w:before="17" w:line="191" w:lineRule="exact"/>
              <w:ind w:right="193"/>
              <w:jc w:val="right"/>
              <w:rPr>
                <w:rFonts w:ascii="Times New Roman"/>
                <w:sz w:val="18"/>
              </w:rPr>
            </w:pPr>
            <w:r>
              <w:rPr>
                <w:rFonts w:ascii="Times New Roman"/>
                <w:color w:val="676767"/>
                <w:spacing w:val="-2"/>
                <w:w w:val="105"/>
                <w:sz w:val="18"/>
              </w:rPr>
              <w:t>(642</w:t>
            </w:r>
            <w:r>
              <w:rPr>
                <w:rFonts w:ascii="Times New Roman"/>
                <w:color w:val="909090"/>
                <w:spacing w:val="-2"/>
                <w:w w:val="105"/>
                <w:sz w:val="18"/>
              </w:rPr>
              <w:t>.</w:t>
            </w:r>
            <w:r>
              <w:rPr>
                <w:rFonts w:ascii="Times New Roman"/>
                <w:color w:val="525252"/>
                <w:spacing w:val="-2"/>
                <w:w w:val="105"/>
                <w:sz w:val="18"/>
              </w:rPr>
              <w:t>310</w:t>
            </w:r>
            <w:r>
              <w:rPr>
                <w:rFonts w:ascii="Times New Roman"/>
                <w:color w:val="797979"/>
                <w:spacing w:val="-2"/>
                <w:w w:val="105"/>
                <w:sz w:val="18"/>
              </w:rPr>
              <w:t>)</w:t>
            </w:r>
          </w:p>
        </w:tc>
        <w:tc>
          <w:tcPr>
            <w:tcW w:w="1152" w:type="dxa"/>
          </w:tcPr>
          <w:p w14:paraId="4B8D5A86" w14:textId="77777777" w:rsidR="00C50F6F" w:rsidRDefault="00000000">
            <w:pPr>
              <w:pStyle w:val="TableParagraph"/>
              <w:spacing w:before="13" w:line="195" w:lineRule="exact"/>
              <w:ind w:left="251"/>
              <w:rPr>
                <w:rFonts w:ascii="Times New Roman"/>
                <w:sz w:val="18"/>
              </w:rPr>
            </w:pPr>
            <w:r>
              <w:rPr>
                <w:rFonts w:ascii="Times New Roman"/>
                <w:color w:val="525252"/>
                <w:spacing w:val="-2"/>
                <w:sz w:val="18"/>
              </w:rPr>
              <w:t>5</w:t>
            </w:r>
            <w:r>
              <w:rPr>
                <w:rFonts w:ascii="Times New Roman"/>
                <w:color w:val="909090"/>
                <w:spacing w:val="-2"/>
                <w:sz w:val="18"/>
              </w:rPr>
              <w:t>,</w:t>
            </w:r>
            <w:r>
              <w:rPr>
                <w:rFonts w:ascii="Times New Roman"/>
                <w:color w:val="525252"/>
                <w:spacing w:val="-2"/>
                <w:sz w:val="18"/>
              </w:rPr>
              <w:t>299</w:t>
            </w:r>
            <w:r>
              <w:rPr>
                <w:rFonts w:ascii="Times New Roman"/>
                <w:color w:val="909090"/>
                <w:spacing w:val="-2"/>
                <w:sz w:val="18"/>
              </w:rPr>
              <w:t>,</w:t>
            </w:r>
            <w:r>
              <w:rPr>
                <w:rFonts w:ascii="Times New Roman"/>
                <w:color w:val="525252"/>
                <w:spacing w:val="-2"/>
                <w:sz w:val="18"/>
              </w:rPr>
              <w:t>43</w:t>
            </w:r>
          </w:p>
        </w:tc>
        <w:tc>
          <w:tcPr>
            <w:tcW w:w="1170" w:type="dxa"/>
          </w:tcPr>
          <w:p w14:paraId="08D69B0D" w14:textId="77777777" w:rsidR="00C50F6F" w:rsidRDefault="00000000">
            <w:pPr>
              <w:pStyle w:val="TableParagraph"/>
              <w:spacing w:line="208" w:lineRule="exact"/>
              <w:ind w:right="50"/>
              <w:jc w:val="right"/>
              <w:rPr>
                <w:rFonts w:ascii="Times New Roman"/>
                <w:b/>
                <w:sz w:val="19"/>
              </w:rPr>
            </w:pPr>
            <w:r>
              <w:rPr>
                <w:rFonts w:ascii="Times New Roman"/>
                <w:b/>
                <w:color w:val="363636"/>
                <w:spacing w:val="-2"/>
                <w:w w:val="105"/>
                <w:sz w:val="19"/>
              </w:rPr>
              <w:t>24126,470</w:t>
            </w:r>
          </w:p>
        </w:tc>
      </w:tr>
      <w:tr w:rsidR="00C50F6F" w14:paraId="0B3568D5" w14:textId="77777777">
        <w:trPr>
          <w:trHeight w:val="228"/>
        </w:trPr>
        <w:tc>
          <w:tcPr>
            <w:tcW w:w="1829" w:type="dxa"/>
            <w:gridSpan w:val="2"/>
          </w:tcPr>
          <w:p w14:paraId="25019448" w14:textId="77777777" w:rsidR="00C50F6F" w:rsidRDefault="00C50F6F">
            <w:pPr>
              <w:pStyle w:val="TableParagraph"/>
              <w:rPr>
                <w:rFonts w:ascii="Times New Roman"/>
                <w:sz w:val="16"/>
              </w:rPr>
            </w:pPr>
          </w:p>
        </w:tc>
        <w:tc>
          <w:tcPr>
            <w:tcW w:w="1175" w:type="dxa"/>
          </w:tcPr>
          <w:p w14:paraId="48A26765" w14:textId="77777777" w:rsidR="00C50F6F" w:rsidRDefault="00000000">
            <w:pPr>
              <w:pStyle w:val="TableParagraph"/>
              <w:spacing w:before="10" w:line="198" w:lineRule="exact"/>
              <w:ind w:right="125"/>
              <w:jc w:val="right"/>
              <w:rPr>
                <w:rFonts w:ascii="Times New Roman"/>
                <w:sz w:val="18"/>
              </w:rPr>
            </w:pPr>
            <w:proofErr w:type="gramStart"/>
            <w:r>
              <w:rPr>
                <w:rFonts w:ascii="Times New Roman"/>
                <w:color w:val="525252"/>
                <w:spacing w:val="-2"/>
                <w:sz w:val="18"/>
              </w:rPr>
              <w:t>O</w:t>
            </w:r>
            <w:r>
              <w:rPr>
                <w:rFonts w:ascii="Times New Roman"/>
                <w:color w:val="797979"/>
                <w:spacing w:val="-2"/>
                <w:sz w:val="18"/>
              </w:rPr>
              <w:t>,</w:t>
            </w:r>
            <w:r>
              <w:rPr>
                <w:rFonts w:ascii="Times New Roman"/>
                <w:color w:val="525252"/>
                <w:spacing w:val="-2"/>
                <w:sz w:val="18"/>
              </w:rPr>
              <w:t>TT</w:t>
            </w:r>
            <w:proofErr w:type="gramEnd"/>
            <w:r>
              <w:rPr>
                <w:rFonts w:ascii="Times New Roman"/>
                <w:color w:val="525252"/>
                <w:spacing w:val="-2"/>
                <w:sz w:val="18"/>
              </w:rPr>
              <w:t>2</w:t>
            </w:r>
            <w:r>
              <w:rPr>
                <w:rFonts w:ascii="Times New Roman"/>
                <w:color w:val="909090"/>
                <w:spacing w:val="-2"/>
                <w:sz w:val="18"/>
              </w:rPr>
              <w:t>,</w:t>
            </w:r>
            <w:r>
              <w:rPr>
                <w:rFonts w:ascii="Times New Roman"/>
                <w:color w:val="525252"/>
                <w:spacing w:val="-2"/>
                <w:sz w:val="18"/>
              </w:rPr>
              <w:t>143</w:t>
            </w:r>
          </w:p>
        </w:tc>
        <w:tc>
          <w:tcPr>
            <w:tcW w:w="1164" w:type="dxa"/>
          </w:tcPr>
          <w:p w14:paraId="19657459" w14:textId="77777777" w:rsidR="00C50F6F" w:rsidRDefault="00C50F6F">
            <w:pPr>
              <w:pStyle w:val="TableParagraph"/>
              <w:rPr>
                <w:rFonts w:ascii="Times New Roman"/>
                <w:sz w:val="16"/>
              </w:rPr>
            </w:pPr>
          </w:p>
        </w:tc>
        <w:tc>
          <w:tcPr>
            <w:tcW w:w="1250" w:type="dxa"/>
          </w:tcPr>
          <w:p w14:paraId="642D27F6" w14:textId="77777777" w:rsidR="00C50F6F" w:rsidRDefault="00000000">
            <w:pPr>
              <w:pStyle w:val="TableParagraph"/>
              <w:spacing w:before="15" w:line="193" w:lineRule="exact"/>
              <w:ind w:right="189"/>
              <w:jc w:val="right"/>
              <w:rPr>
                <w:rFonts w:ascii="Times New Roman"/>
                <w:sz w:val="18"/>
              </w:rPr>
            </w:pPr>
            <w:r>
              <w:rPr>
                <w:rFonts w:ascii="Times New Roman"/>
                <w:color w:val="676767"/>
                <w:spacing w:val="-2"/>
                <w:sz w:val="18"/>
              </w:rPr>
              <w:t>(5.820)</w:t>
            </w:r>
          </w:p>
        </w:tc>
        <w:tc>
          <w:tcPr>
            <w:tcW w:w="1152" w:type="dxa"/>
          </w:tcPr>
          <w:p w14:paraId="3362F9F6" w14:textId="77777777" w:rsidR="00C50F6F" w:rsidRDefault="00000000">
            <w:pPr>
              <w:pStyle w:val="TableParagraph"/>
              <w:spacing w:before="5" w:line="203" w:lineRule="exact"/>
              <w:ind w:right="152"/>
              <w:jc w:val="right"/>
              <w:rPr>
                <w:rFonts w:ascii="Times New Roman"/>
                <w:sz w:val="18"/>
              </w:rPr>
            </w:pPr>
            <w:r>
              <w:rPr>
                <w:rFonts w:ascii="Times New Roman"/>
                <w:color w:val="525252"/>
                <w:spacing w:val="-2"/>
                <w:w w:val="105"/>
                <w:sz w:val="18"/>
              </w:rPr>
              <w:t>477</w:t>
            </w:r>
            <w:r>
              <w:rPr>
                <w:rFonts w:ascii="Times New Roman"/>
                <w:color w:val="909090"/>
                <w:spacing w:val="-2"/>
                <w:w w:val="105"/>
                <w:sz w:val="18"/>
              </w:rPr>
              <w:t>,</w:t>
            </w:r>
            <w:r>
              <w:rPr>
                <w:rFonts w:ascii="Times New Roman"/>
                <w:color w:val="525252"/>
                <w:spacing w:val="-2"/>
                <w:w w:val="105"/>
                <w:sz w:val="18"/>
              </w:rPr>
              <w:t>093</w:t>
            </w:r>
          </w:p>
        </w:tc>
        <w:tc>
          <w:tcPr>
            <w:tcW w:w="1170" w:type="dxa"/>
          </w:tcPr>
          <w:p w14:paraId="771C13ED" w14:textId="77777777" w:rsidR="00C50F6F" w:rsidRDefault="00000000">
            <w:pPr>
              <w:pStyle w:val="TableParagraph"/>
              <w:spacing w:line="203" w:lineRule="exact"/>
              <w:ind w:right="53"/>
              <w:jc w:val="right"/>
              <w:rPr>
                <w:rFonts w:ascii="Times New Roman"/>
                <w:sz w:val="18"/>
              </w:rPr>
            </w:pPr>
            <w:r>
              <w:rPr>
                <w:rFonts w:ascii="Times New Roman"/>
                <w:color w:val="363636"/>
                <w:spacing w:val="-2"/>
                <w:w w:val="105"/>
                <w:sz w:val="18"/>
              </w:rPr>
              <w:t>11</w:t>
            </w:r>
            <w:r>
              <w:rPr>
                <w:rFonts w:ascii="Times New Roman"/>
                <w:color w:val="797979"/>
                <w:spacing w:val="-2"/>
                <w:w w:val="105"/>
                <w:sz w:val="18"/>
              </w:rPr>
              <w:t>,</w:t>
            </w:r>
            <w:r>
              <w:rPr>
                <w:rFonts w:ascii="Times New Roman"/>
                <w:color w:val="363636"/>
                <w:spacing w:val="-2"/>
                <w:w w:val="105"/>
                <w:sz w:val="18"/>
              </w:rPr>
              <w:t>243</w:t>
            </w:r>
            <w:r>
              <w:rPr>
                <w:rFonts w:ascii="Times New Roman"/>
                <w:color w:val="676767"/>
                <w:spacing w:val="-2"/>
                <w:w w:val="105"/>
                <w:sz w:val="18"/>
              </w:rPr>
              <w:t>,</w:t>
            </w:r>
            <w:r>
              <w:rPr>
                <w:rFonts w:ascii="Times New Roman"/>
                <w:color w:val="363636"/>
                <w:spacing w:val="-2"/>
                <w:w w:val="105"/>
                <w:sz w:val="18"/>
              </w:rPr>
              <w:t>416</w:t>
            </w:r>
          </w:p>
        </w:tc>
      </w:tr>
      <w:tr w:rsidR="00C50F6F" w14:paraId="095F43C6" w14:textId="77777777">
        <w:trPr>
          <w:trHeight w:val="219"/>
        </w:trPr>
        <w:tc>
          <w:tcPr>
            <w:tcW w:w="1829" w:type="dxa"/>
            <w:gridSpan w:val="2"/>
          </w:tcPr>
          <w:p w14:paraId="1B035F11" w14:textId="77777777" w:rsidR="00C50F6F" w:rsidRDefault="00C50F6F">
            <w:pPr>
              <w:pStyle w:val="TableParagraph"/>
              <w:rPr>
                <w:rFonts w:ascii="Times New Roman"/>
                <w:sz w:val="14"/>
              </w:rPr>
            </w:pPr>
          </w:p>
        </w:tc>
        <w:tc>
          <w:tcPr>
            <w:tcW w:w="1175" w:type="dxa"/>
          </w:tcPr>
          <w:p w14:paraId="6B62BEAE" w14:textId="77777777" w:rsidR="00C50F6F" w:rsidRDefault="00000000">
            <w:pPr>
              <w:pStyle w:val="TableParagraph"/>
              <w:spacing w:before="8" w:line="192" w:lineRule="exact"/>
              <w:ind w:right="136"/>
              <w:jc w:val="right"/>
              <w:rPr>
                <w:rFonts w:ascii="Times New Roman"/>
                <w:sz w:val="18"/>
              </w:rPr>
            </w:pPr>
            <w:r>
              <w:rPr>
                <w:rFonts w:ascii="Times New Roman"/>
                <w:color w:val="525252"/>
                <w:spacing w:val="-2"/>
                <w:sz w:val="18"/>
              </w:rPr>
              <w:t>113,031</w:t>
            </w:r>
          </w:p>
        </w:tc>
        <w:tc>
          <w:tcPr>
            <w:tcW w:w="1164" w:type="dxa"/>
          </w:tcPr>
          <w:p w14:paraId="4639F932" w14:textId="77777777" w:rsidR="00C50F6F" w:rsidRDefault="00000000">
            <w:pPr>
              <w:pStyle w:val="TableParagraph"/>
              <w:spacing w:before="13" w:line="187" w:lineRule="exact"/>
              <w:ind w:right="121"/>
              <w:jc w:val="right"/>
              <w:rPr>
                <w:rFonts w:ascii="Times New Roman"/>
                <w:sz w:val="18"/>
              </w:rPr>
            </w:pPr>
            <w:r>
              <w:rPr>
                <w:rFonts w:ascii="Times New Roman"/>
                <w:color w:val="525252"/>
                <w:spacing w:val="-2"/>
                <w:w w:val="105"/>
                <w:sz w:val="18"/>
              </w:rPr>
              <w:t>21</w:t>
            </w:r>
            <w:r>
              <w:rPr>
                <w:rFonts w:ascii="Times New Roman"/>
                <w:color w:val="909090"/>
                <w:spacing w:val="-2"/>
                <w:w w:val="105"/>
                <w:sz w:val="18"/>
              </w:rPr>
              <w:t>,</w:t>
            </w:r>
            <w:r>
              <w:rPr>
                <w:rFonts w:ascii="Times New Roman"/>
                <w:color w:val="525252"/>
                <w:spacing w:val="-2"/>
                <w:w w:val="105"/>
                <w:sz w:val="18"/>
              </w:rPr>
              <w:t>079</w:t>
            </w:r>
          </w:p>
        </w:tc>
        <w:tc>
          <w:tcPr>
            <w:tcW w:w="1250" w:type="dxa"/>
          </w:tcPr>
          <w:p w14:paraId="3919C0DE" w14:textId="77777777" w:rsidR="00C50F6F" w:rsidRDefault="00C50F6F">
            <w:pPr>
              <w:pStyle w:val="TableParagraph"/>
              <w:rPr>
                <w:rFonts w:ascii="Times New Roman"/>
                <w:sz w:val="14"/>
              </w:rPr>
            </w:pPr>
          </w:p>
        </w:tc>
        <w:tc>
          <w:tcPr>
            <w:tcW w:w="1152" w:type="dxa"/>
          </w:tcPr>
          <w:p w14:paraId="2C08C5FD" w14:textId="77777777" w:rsidR="00C50F6F" w:rsidRDefault="00C50F6F">
            <w:pPr>
              <w:pStyle w:val="TableParagraph"/>
              <w:rPr>
                <w:rFonts w:ascii="Times New Roman"/>
                <w:sz w:val="14"/>
              </w:rPr>
            </w:pPr>
          </w:p>
        </w:tc>
        <w:tc>
          <w:tcPr>
            <w:tcW w:w="1170" w:type="dxa"/>
          </w:tcPr>
          <w:p w14:paraId="67A03D5F" w14:textId="77777777" w:rsidR="00C50F6F" w:rsidRDefault="00000000">
            <w:pPr>
              <w:pStyle w:val="TableParagraph"/>
              <w:spacing w:line="200" w:lineRule="exact"/>
              <w:ind w:right="57"/>
              <w:jc w:val="right"/>
              <w:rPr>
                <w:rFonts w:ascii="Times New Roman"/>
                <w:sz w:val="18"/>
              </w:rPr>
            </w:pPr>
            <w:r>
              <w:rPr>
                <w:rFonts w:ascii="Times New Roman"/>
                <w:color w:val="525252"/>
                <w:spacing w:val="-2"/>
                <w:w w:val="105"/>
                <w:sz w:val="18"/>
              </w:rPr>
              <w:t>134,110</w:t>
            </w:r>
          </w:p>
        </w:tc>
      </w:tr>
    </w:tbl>
    <w:p w14:paraId="26B7C9BD" w14:textId="77777777" w:rsidR="00C50F6F" w:rsidRDefault="00000000">
      <w:pPr>
        <w:tabs>
          <w:tab w:val="left" w:pos="4894"/>
          <w:tab w:val="left" w:pos="9709"/>
        </w:tabs>
        <w:spacing w:before="8"/>
        <w:ind w:left="4437"/>
        <w:rPr>
          <w:rFonts w:ascii="Times New Roman"/>
          <w:position w:val="2"/>
          <w:sz w:val="18"/>
        </w:rPr>
      </w:pPr>
      <w:r>
        <w:rPr>
          <w:rFonts w:ascii="Times New Roman"/>
          <w:noProof/>
          <w:position w:val="2"/>
          <w:sz w:val="18"/>
        </w:rPr>
        <w:drawing>
          <wp:anchor distT="0" distB="0" distL="0" distR="0" simplePos="0" relativeHeight="482975744" behindDoc="1" locked="0" layoutInCell="1" allowOverlap="1" wp14:anchorId="46F3C14A" wp14:editId="104AFD17">
            <wp:simplePos x="0" y="0"/>
            <wp:positionH relativeFrom="page">
              <wp:posOffset>1709557</wp:posOffset>
            </wp:positionH>
            <wp:positionV relativeFrom="paragraph">
              <wp:posOffset>-540825</wp:posOffset>
            </wp:positionV>
            <wp:extent cx="537289" cy="671372"/>
            <wp:effectExtent l="0" t="0" r="0" b="0"/>
            <wp:wrapNone/>
            <wp:docPr id="873" name="Image 8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3" name="Image 873"/>
                    <pic:cNvPicPr/>
                  </pic:nvPicPr>
                  <pic:blipFill>
                    <a:blip r:embed="rId440" cstate="print"/>
                    <a:stretch>
                      <a:fillRect/>
                    </a:stretch>
                  </pic:blipFill>
                  <pic:spPr>
                    <a:xfrm>
                      <a:off x="0" y="0"/>
                      <a:ext cx="537289" cy="671372"/>
                    </a:xfrm>
                    <a:prstGeom prst="rect">
                      <a:avLst/>
                    </a:prstGeom>
                  </pic:spPr>
                </pic:pic>
              </a:graphicData>
            </a:graphic>
          </wp:anchor>
        </w:drawing>
      </w:r>
      <w:r>
        <w:rPr>
          <w:rFonts w:ascii="Times New Roman"/>
          <w:color w:val="525252"/>
          <w:sz w:val="20"/>
          <w:u w:val="thick" w:color="000000"/>
        </w:rPr>
        <w:tab/>
      </w:r>
      <w:r>
        <w:rPr>
          <w:rFonts w:ascii="Times New Roman"/>
          <w:color w:val="525252"/>
          <w:spacing w:val="-2"/>
          <w:sz w:val="20"/>
          <w:u w:val="thick" w:color="000000"/>
        </w:rPr>
        <w:t>156.300</w:t>
      </w:r>
      <w:r>
        <w:rPr>
          <w:rFonts w:ascii="Times New Roman"/>
          <w:color w:val="525252"/>
          <w:sz w:val="20"/>
          <w:u w:val="thick" w:color="000000"/>
        </w:rPr>
        <w:tab/>
      </w:r>
      <w:r>
        <w:rPr>
          <w:rFonts w:ascii="Times New Roman"/>
          <w:color w:val="363636"/>
          <w:spacing w:val="-2"/>
          <w:position w:val="2"/>
          <w:sz w:val="18"/>
          <w:u w:val="thick" w:color="000000"/>
        </w:rPr>
        <w:t>156,300</w:t>
      </w:r>
    </w:p>
    <w:p w14:paraId="73C32416" w14:textId="77777777" w:rsidR="00C50F6F" w:rsidRDefault="00000000">
      <w:pPr>
        <w:tabs>
          <w:tab w:val="left" w:pos="8964"/>
        </w:tabs>
        <w:spacing w:before="91" w:line="285" w:lineRule="exact"/>
        <w:ind w:left="4495"/>
        <w:rPr>
          <w:rFonts w:ascii="Times New Roman" w:hAnsi="Times New Roman"/>
          <w:position w:val="1"/>
          <w:sz w:val="18"/>
        </w:rPr>
      </w:pPr>
      <w:r>
        <w:rPr>
          <w:rFonts w:ascii="Times New Roman" w:hAnsi="Times New Roman"/>
          <w:color w:val="525252"/>
          <w:sz w:val="18"/>
        </w:rPr>
        <w:t>$</w:t>
      </w:r>
      <w:r>
        <w:rPr>
          <w:rFonts w:ascii="Times New Roman" w:hAnsi="Times New Roman"/>
          <w:color w:val="525252"/>
          <w:spacing w:val="6"/>
          <w:sz w:val="18"/>
        </w:rPr>
        <w:t xml:space="preserve"> </w:t>
      </w:r>
      <w:proofErr w:type="gramStart"/>
      <w:r>
        <w:rPr>
          <w:rFonts w:ascii="Times New Roman" w:hAnsi="Times New Roman"/>
          <w:color w:val="525252"/>
          <w:u w:val="thick" w:color="525252"/>
        </w:rPr>
        <w:t>59</w:t>
      </w:r>
      <w:r>
        <w:rPr>
          <w:rFonts w:ascii="Times New Roman" w:hAnsi="Times New Roman"/>
          <w:color w:val="797979"/>
          <w:u w:val="thick" w:color="525252"/>
        </w:rPr>
        <w:t>,</w:t>
      </w:r>
      <w:r>
        <w:rPr>
          <w:color w:val="525252"/>
          <w:sz w:val="19"/>
          <w:u w:val="thick" w:color="525252"/>
        </w:rPr>
        <w:t>◄</w:t>
      </w:r>
      <w:proofErr w:type="gramEnd"/>
      <w:r>
        <w:rPr>
          <w:rFonts w:ascii="Times New Roman" w:hAnsi="Times New Roman"/>
          <w:color w:val="525252"/>
          <w:sz w:val="18"/>
          <w:u w:val="thick" w:color="525252"/>
        </w:rPr>
        <w:t>52</w:t>
      </w:r>
      <w:r>
        <w:rPr>
          <w:rFonts w:ascii="Times New Roman" w:hAnsi="Times New Roman"/>
          <w:color w:val="797979"/>
          <w:sz w:val="18"/>
          <w:u w:val="thick" w:color="525252"/>
        </w:rPr>
        <w:t>.</w:t>
      </w:r>
      <w:proofErr w:type="gramStart"/>
      <w:r>
        <w:rPr>
          <w:rFonts w:ascii="Times New Roman" w:hAnsi="Times New Roman"/>
          <w:color w:val="525252"/>
          <w:sz w:val="18"/>
          <w:u w:val="thick" w:color="525252"/>
        </w:rPr>
        <w:t>019</w:t>
      </w:r>
      <w:r>
        <w:rPr>
          <w:rFonts w:ascii="Times New Roman" w:hAnsi="Times New Roman"/>
          <w:color w:val="525252"/>
          <w:spacing w:val="42"/>
          <w:sz w:val="18"/>
        </w:rPr>
        <w:t xml:space="preserve"> </w:t>
      </w:r>
      <w:r>
        <w:rPr>
          <w:color w:val="525252"/>
          <w:spacing w:val="43"/>
          <w:sz w:val="16"/>
          <w:u w:val="single" w:color="000000"/>
        </w:rPr>
        <w:t xml:space="preserve"> </w:t>
      </w:r>
      <w:r>
        <w:rPr>
          <w:color w:val="525252"/>
          <w:sz w:val="16"/>
          <w:u w:val="single" w:color="000000"/>
        </w:rPr>
        <w:t>$</w:t>
      </w:r>
      <w:proofErr w:type="gramEnd"/>
      <w:r>
        <w:rPr>
          <w:color w:val="525252"/>
          <w:spacing w:val="26"/>
          <w:sz w:val="16"/>
          <w:u w:val="single" w:color="000000"/>
        </w:rPr>
        <w:t xml:space="preserve"> </w:t>
      </w:r>
      <w:r>
        <w:rPr>
          <w:rFonts w:ascii="Times New Roman" w:hAnsi="Times New Roman"/>
          <w:color w:val="525252"/>
          <w:spacing w:val="-2"/>
          <w:sz w:val="18"/>
          <w:u w:val="single" w:color="000000"/>
        </w:rPr>
        <w:t>5</w:t>
      </w:r>
      <w:r>
        <w:rPr>
          <w:rFonts w:ascii="Times New Roman" w:hAnsi="Times New Roman"/>
          <w:color w:val="909090"/>
          <w:spacing w:val="-2"/>
          <w:sz w:val="18"/>
          <w:u w:val="single" w:color="000000"/>
        </w:rPr>
        <w:t>,</w:t>
      </w:r>
      <w:r>
        <w:rPr>
          <w:rFonts w:ascii="Times New Roman" w:hAnsi="Times New Roman"/>
          <w:color w:val="525252"/>
          <w:spacing w:val="-2"/>
          <w:sz w:val="18"/>
          <w:u w:val="single" w:color="000000"/>
        </w:rPr>
        <w:t>180</w:t>
      </w:r>
      <w:r>
        <w:rPr>
          <w:rFonts w:ascii="Times New Roman" w:hAnsi="Times New Roman"/>
          <w:color w:val="797979"/>
          <w:spacing w:val="-2"/>
          <w:sz w:val="18"/>
          <w:u w:val="single" w:color="000000"/>
        </w:rPr>
        <w:t>,</w:t>
      </w:r>
      <w:r>
        <w:rPr>
          <w:rFonts w:ascii="Times New Roman" w:hAnsi="Times New Roman"/>
          <w:color w:val="525252"/>
          <w:spacing w:val="-2"/>
          <w:sz w:val="18"/>
          <w:u w:val="single" w:color="000000"/>
        </w:rPr>
        <w:t>016</w:t>
      </w:r>
      <w:r>
        <w:rPr>
          <w:rFonts w:ascii="Times New Roman" w:hAnsi="Times New Roman"/>
          <w:color w:val="525252"/>
          <w:sz w:val="18"/>
          <w:u w:val="single" w:color="000000"/>
        </w:rPr>
        <w:tab/>
      </w:r>
      <w:r>
        <w:rPr>
          <w:color w:val="525252"/>
          <w:position w:val="5"/>
          <w:sz w:val="28"/>
          <w:u w:val="single" w:color="000000"/>
        </w:rPr>
        <w:t>.</w:t>
      </w:r>
      <w:r>
        <w:rPr>
          <w:color w:val="525252"/>
          <w:spacing w:val="57"/>
          <w:w w:val="150"/>
          <w:position w:val="5"/>
          <w:sz w:val="28"/>
          <w:u w:val="single" w:color="000000"/>
        </w:rPr>
        <w:t xml:space="preserve"> </w:t>
      </w:r>
      <w:r>
        <w:rPr>
          <w:color w:val="525252"/>
          <w:spacing w:val="-21"/>
          <w:w w:val="150"/>
          <w:position w:val="5"/>
          <w:sz w:val="28"/>
        </w:rPr>
        <w:t xml:space="preserve"> </w:t>
      </w:r>
      <w:r>
        <w:rPr>
          <w:rFonts w:ascii="Times New Roman" w:hAnsi="Times New Roman"/>
          <w:color w:val="363636"/>
          <w:position w:val="1"/>
          <w:sz w:val="18"/>
        </w:rPr>
        <w:t>S</w:t>
      </w:r>
      <w:r>
        <w:rPr>
          <w:rFonts w:ascii="Times New Roman" w:hAnsi="Times New Roman"/>
          <w:color w:val="363636"/>
          <w:spacing w:val="21"/>
          <w:position w:val="1"/>
          <w:sz w:val="18"/>
        </w:rPr>
        <w:t xml:space="preserve"> </w:t>
      </w:r>
      <w:r>
        <w:rPr>
          <w:rFonts w:ascii="Times New Roman" w:hAnsi="Times New Roman"/>
          <w:color w:val="363636"/>
          <w:spacing w:val="-2"/>
          <w:position w:val="1"/>
          <w:sz w:val="18"/>
          <w:u w:val="thick" w:color="363636"/>
        </w:rPr>
        <w:t>63</w:t>
      </w:r>
      <w:r>
        <w:rPr>
          <w:rFonts w:ascii="Times New Roman" w:hAnsi="Times New Roman"/>
          <w:color w:val="797979"/>
          <w:spacing w:val="-2"/>
          <w:position w:val="1"/>
          <w:sz w:val="18"/>
          <w:u w:val="thick" w:color="363636"/>
        </w:rPr>
        <w:t>,</w:t>
      </w:r>
      <w:r>
        <w:rPr>
          <w:rFonts w:ascii="Times New Roman" w:hAnsi="Times New Roman"/>
          <w:color w:val="363636"/>
          <w:spacing w:val="-2"/>
          <w:position w:val="1"/>
          <w:sz w:val="18"/>
          <w:u w:val="thick" w:color="363636"/>
        </w:rPr>
        <w:t>983,905</w:t>
      </w:r>
    </w:p>
    <w:p w14:paraId="204C4453" w14:textId="77777777" w:rsidR="00C50F6F" w:rsidRDefault="00000000">
      <w:pPr>
        <w:tabs>
          <w:tab w:val="left" w:pos="4923"/>
          <w:tab w:val="left" w:pos="5911"/>
          <w:tab w:val="left" w:pos="7054"/>
          <w:tab w:val="left" w:pos="7675"/>
          <w:tab w:val="right" w:pos="10037"/>
        </w:tabs>
        <w:spacing w:line="597" w:lineRule="exact"/>
        <w:ind w:left="2682"/>
        <w:rPr>
          <w:rFonts w:ascii="Times New Roman"/>
          <w:position w:val="1"/>
          <w:sz w:val="18"/>
        </w:rPr>
      </w:pPr>
      <w:proofErr w:type="spellStart"/>
      <w:r>
        <w:rPr>
          <w:color w:val="363636"/>
          <w:spacing w:val="-2"/>
          <w:sz w:val="17"/>
        </w:rPr>
        <w:t>Aceumutated</w:t>
      </w:r>
      <w:proofErr w:type="spellEnd"/>
      <w:r>
        <w:rPr>
          <w:color w:val="363636"/>
          <w:sz w:val="17"/>
        </w:rPr>
        <w:tab/>
      </w:r>
      <w:r>
        <w:rPr>
          <w:rFonts w:ascii="Times New Roman"/>
          <w:color w:val="363636"/>
          <w:spacing w:val="-4"/>
          <w:sz w:val="18"/>
        </w:rPr>
        <w:t>2024</w:t>
      </w:r>
      <w:r>
        <w:rPr>
          <w:rFonts w:ascii="Times New Roman"/>
          <w:color w:val="363636"/>
          <w:sz w:val="18"/>
        </w:rPr>
        <w:tab/>
      </w:r>
      <w:r>
        <w:rPr>
          <w:rFonts w:ascii="Times New Roman"/>
          <w:color w:val="363636"/>
          <w:w w:val="95"/>
          <w:sz w:val="20"/>
        </w:rPr>
        <w:t>Addi</w:t>
      </w:r>
      <w:r>
        <w:rPr>
          <w:rFonts w:ascii="Times New Roman"/>
          <w:color w:val="363636"/>
          <w:spacing w:val="36"/>
          <w:sz w:val="20"/>
        </w:rPr>
        <w:t xml:space="preserve"> </w:t>
      </w:r>
      <w:r>
        <w:rPr>
          <w:color w:val="363636"/>
          <w:spacing w:val="-5"/>
          <w:sz w:val="18"/>
        </w:rPr>
        <w:t>on</w:t>
      </w:r>
      <w:r>
        <w:rPr>
          <w:color w:val="363636"/>
          <w:sz w:val="18"/>
        </w:rPr>
        <w:tab/>
      </w:r>
      <w:r>
        <w:rPr>
          <w:b/>
          <w:color w:val="525252"/>
          <w:spacing w:val="-4"/>
          <w:sz w:val="18"/>
        </w:rPr>
        <w:t>Ol1p</w:t>
      </w:r>
      <w:proofErr w:type="gramStart"/>
      <w:r>
        <w:rPr>
          <w:b/>
          <w:color w:val="525252"/>
          <w:sz w:val="18"/>
        </w:rPr>
        <w:tab/>
      </w:r>
      <w:r>
        <w:rPr>
          <w:color w:val="363636"/>
          <w:w w:val="90"/>
          <w:position w:val="4"/>
          <w:sz w:val="60"/>
        </w:rPr>
        <w:t>,.</w:t>
      </w:r>
      <w:proofErr w:type="gramEnd"/>
      <w:r>
        <w:rPr>
          <w:color w:val="363636"/>
          <w:spacing w:val="10"/>
          <w:position w:val="4"/>
          <w:sz w:val="60"/>
        </w:rPr>
        <w:t xml:space="preserve"> </w:t>
      </w:r>
      <w:proofErr w:type="spellStart"/>
      <w:r>
        <w:rPr>
          <w:color w:val="363636"/>
          <w:position w:val="1"/>
          <w:sz w:val="18"/>
        </w:rPr>
        <w:t>Adju</w:t>
      </w:r>
      <w:proofErr w:type="spellEnd"/>
      <w:r>
        <w:rPr>
          <w:color w:val="363636"/>
          <w:spacing w:val="1"/>
          <w:position w:val="1"/>
          <w:sz w:val="18"/>
        </w:rPr>
        <w:t xml:space="preserve"> </w:t>
      </w:r>
      <w:proofErr w:type="spellStart"/>
      <w:r>
        <w:rPr>
          <w:rFonts w:ascii="Times New Roman"/>
          <w:color w:val="363636"/>
          <w:spacing w:val="-2"/>
          <w:position w:val="1"/>
          <w:sz w:val="18"/>
        </w:rPr>
        <w:t>tments</w:t>
      </w:r>
      <w:proofErr w:type="spellEnd"/>
      <w:r>
        <w:rPr>
          <w:rFonts w:ascii="Times New Roman"/>
          <w:color w:val="363636"/>
          <w:position w:val="1"/>
          <w:sz w:val="18"/>
        </w:rPr>
        <w:tab/>
      </w:r>
      <w:r>
        <w:rPr>
          <w:rFonts w:ascii="Times New Roman"/>
          <w:color w:val="363636"/>
          <w:spacing w:val="-4"/>
          <w:position w:val="1"/>
          <w:sz w:val="18"/>
        </w:rPr>
        <w:t>2025</w:t>
      </w:r>
    </w:p>
    <w:p w14:paraId="28E5E006" w14:textId="77777777" w:rsidR="00C50F6F" w:rsidRDefault="00000000">
      <w:pPr>
        <w:spacing w:line="190" w:lineRule="exact"/>
        <w:ind w:left="2682"/>
        <w:rPr>
          <w:sz w:val="18"/>
        </w:rPr>
      </w:pPr>
      <w:r>
        <w:rPr>
          <w:color w:val="363636"/>
          <w:spacing w:val="-2"/>
          <w:sz w:val="18"/>
        </w:rPr>
        <w:t>Amortization</w:t>
      </w:r>
    </w:p>
    <w:p w14:paraId="15CFFEAE" w14:textId="77777777" w:rsidR="00C50F6F" w:rsidRDefault="00000000">
      <w:pPr>
        <w:tabs>
          <w:tab w:val="left" w:pos="5517"/>
          <w:tab w:val="left" w:pos="6686"/>
          <w:tab w:val="left" w:pos="7820"/>
          <w:tab w:val="left" w:pos="8152"/>
          <w:tab w:val="left" w:pos="8987"/>
          <w:tab w:val="left" w:pos="9328"/>
        </w:tabs>
        <w:spacing w:before="31"/>
        <w:ind w:left="4586"/>
        <w:rPr>
          <w:rFonts w:ascii="Times New Roman"/>
          <w:b/>
          <w:position w:val="1"/>
          <w:sz w:val="30"/>
        </w:rPr>
      </w:pPr>
      <w:r>
        <w:rPr>
          <w:rFonts w:ascii="Times New Roman"/>
          <w:b/>
          <w:noProof/>
          <w:position w:val="1"/>
          <w:sz w:val="30"/>
        </w:rPr>
        <mc:AlternateContent>
          <mc:Choice Requires="wpg">
            <w:drawing>
              <wp:anchor distT="0" distB="0" distL="0" distR="0" simplePos="0" relativeHeight="15900160" behindDoc="0" locked="0" layoutInCell="1" allowOverlap="1" wp14:anchorId="27DC2097" wp14:editId="42DB1467">
                <wp:simplePos x="0" y="0"/>
                <wp:positionH relativeFrom="page">
                  <wp:posOffset>1697346</wp:posOffset>
                </wp:positionH>
                <wp:positionV relativeFrom="paragraph">
                  <wp:posOffset>180223</wp:posOffset>
                </wp:positionV>
                <wp:extent cx="1014094" cy="1099185"/>
                <wp:effectExtent l="0" t="0" r="0" b="0"/>
                <wp:wrapNone/>
                <wp:docPr id="874" name="Group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4094" cy="1099185"/>
                          <a:chOff x="0" y="0"/>
                          <a:chExt cx="1014094" cy="1099185"/>
                        </a:xfrm>
                      </wpg:grpSpPr>
                      <pic:pic xmlns:pic="http://schemas.openxmlformats.org/drawingml/2006/picture">
                        <pic:nvPicPr>
                          <pic:cNvPr id="875" name="Image 875"/>
                          <pic:cNvPicPr/>
                        </pic:nvPicPr>
                        <pic:blipFill>
                          <a:blip r:embed="rId441" cstate="print"/>
                          <a:stretch>
                            <a:fillRect/>
                          </a:stretch>
                        </pic:blipFill>
                        <pic:spPr>
                          <a:xfrm>
                            <a:off x="0" y="0"/>
                            <a:ext cx="1013523" cy="1098610"/>
                          </a:xfrm>
                          <a:prstGeom prst="rect">
                            <a:avLst/>
                          </a:prstGeom>
                        </pic:spPr>
                      </pic:pic>
                      <wps:wsp>
                        <wps:cNvPr id="876" name="Textbox 876"/>
                        <wps:cNvSpPr txBox="1"/>
                        <wps:spPr>
                          <a:xfrm>
                            <a:off x="747207" y="841432"/>
                            <a:ext cx="102235" cy="133985"/>
                          </a:xfrm>
                          <a:prstGeom prst="rect">
                            <a:avLst/>
                          </a:prstGeom>
                        </wps:spPr>
                        <wps:txbx>
                          <w:txbxContent>
                            <w:p w14:paraId="2D2FF300" w14:textId="77777777" w:rsidR="00C50F6F" w:rsidRDefault="00000000">
                              <w:pPr>
                                <w:spacing w:line="211" w:lineRule="exact"/>
                                <w:rPr>
                                  <w:rFonts w:ascii="Times New Roman"/>
                                  <w:sz w:val="19"/>
                                </w:rPr>
                              </w:pPr>
                              <w:proofErr w:type="spellStart"/>
                              <w:r>
                                <w:rPr>
                                  <w:rFonts w:ascii="Times New Roman"/>
                                  <w:color w:val="525252"/>
                                  <w:spacing w:val="-5"/>
                                  <w:sz w:val="19"/>
                                </w:rPr>
                                <w:t>nl</w:t>
                              </w:r>
                              <w:proofErr w:type="spellEnd"/>
                            </w:p>
                          </w:txbxContent>
                        </wps:txbx>
                        <wps:bodyPr wrap="square" lIns="0" tIns="0" rIns="0" bIns="0" rtlCol="0">
                          <a:noAutofit/>
                        </wps:bodyPr>
                      </wps:wsp>
                    </wpg:wgp>
                  </a:graphicData>
                </a:graphic>
              </wp:anchor>
            </w:drawing>
          </mc:Choice>
          <mc:Fallback>
            <w:pict>
              <v:group w14:anchorId="27DC2097" id="Group 874" o:spid="_x0000_s1256" style="position:absolute;left:0;text-align:left;margin-left:133.65pt;margin-top:14.2pt;width:79.85pt;height:86.55pt;z-index:15900160;mso-wrap-distance-left:0;mso-wrap-distance-right:0;mso-position-horizontal-relative:page;mso-position-vertical-relative:text" coordsize="10140,109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">
                <v:shape id="Image 875" o:spid="_x0000_s1257" type="#_x0000_t75" style="position:absolute;width:10135;height:10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">
                  <v:imagedata r:id="rId442" o:title=""/>
                </v:shape>
                <v:shape id="Textbox 876" o:spid="_x0000_s1258" type="#_x0000_t202" style="position:absolute;left:7472;top:8414;width:1022;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" filled="f" stroked="f">
                  <v:textbox inset="0,0,0,0">
                    <w:txbxContent>
                      <w:p w14:paraId="2D2FF300" w14:textId="77777777" w:rsidR="00C50F6F" w:rsidRDefault="00000000">
                        <w:pPr>
                          <w:spacing w:line="211" w:lineRule="exact"/>
                          <w:rPr>
                            <w:rFonts w:ascii="Times New Roman"/>
                            <w:sz w:val="19"/>
                          </w:rPr>
                        </w:pPr>
                        <w:proofErr w:type="spellStart"/>
                        <w:r>
                          <w:rPr>
                            <w:rFonts w:ascii="Times New Roman"/>
                            <w:color w:val="525252"/>
                            <w:spacing w:val="-5"/>
                            <w:sz w:val="19"/>
                          </w:rPr>
                          <w:t>nl</w:t>
                        </w:r>
                        <w:proofErr w:type="spellEnd"/>
                      </w:p>
                    </w:txbxContent>
                  </v:textbox>
                </v:shape>
                <w10:wrap anchorx="page"/>
              </v:group>
            </w:pict>
          </mc:Fallback>
        </mc:AlternateContent>
      </w:r>
      <w:r>
        <w:rPr>
          <w:rFonts w:ascii="Times New Roman"/>
          <w:color w:val="525252"/>
          <w:spacing w:val="-10"/>
          <w:position w:val="1"/>
          <w:sz w:val="18"/>
        </w:rPr>
        <w:t>$</w:t>
      </w:r>
      <w:r>
        <w:rPr>
          <w:rFonts w:ascii="Times New Roman"/>
          <w:color w:val="525252"/>
          <w:position w:val="1"/>
          <w:sz w:val="18"/>
        </w:rPr>
        <w:tab/>
      </w:r>
      <w:r>
        <w:rPr>
          <w:color w:val="676767"/>
          <w:position w:val="4"/>
          <w:sz w:val="38"/>
        </w:rPr>
        <w:t>.</w:t>
      </w:r>
      <w:r>
        <w:rPr>
          <w:color w:val="676767"/>
          <w:spacing w:val="63"/>
          <w:w w:val="150"/>
          <w:position w:val="4"/>
          <w:sz w:val="38"/>
        </w:rPr>
        <w:t xml:space="preserve"> </w:t>
      </w:r>
      <w:r>
        <w:rPr>
          <w:rFonts w:ascii="Times New Roman"/>
          <w:color w:val="525252"/>
          <w:spacing w:val="-10"/>
          <w:sz w:val="29"/>
        </w:rPr>
        <w:t>s</w:t>
      </w:r>
      <w:r>
        <w:rPr>
          <w:rFonts w:ascii="Times New Roman"/>
          <w:color w:val="525252"/>
          <w:sz w:val="29"/>
        </w:rPr>
        <w:tab/>
      </w:r>
      <w:r>
        <w:rPr>
          <w:color w:val="797979"/>
          <w:position w:val="4"/>
          <w:sz w:val="38"/>
        </w:rPr>
        <w:t>.</w:t>
      </w:r>
      <w:r>
        <w:rPr>
          <w:color w:val="797979"/>
          <w:spacing w:val="15"/>
          <w:position w:val="4"/>
          <w:sz w:val="38"/>
        </w:rPr>
        <w:t xml:space="preserve">  </w:t>
      </w:r>
      <w:r>
        <w:rPr>
          <w:color w:val="525252"/>
          <w:spacing w:val="-10"/>
          <w:w w:val="95"/>
          <w:sz w:val="27"/>
        </w:rPr>
        <w:t>s</w:t>
      </w:r>
      <w:r>
        <w:rPr>
          <w:color w:val="525252"/>
          <w:sz w:val="27"/>
        </w:rPr>
        <w:tab/>
      </w:r>
      <w:r>
        <w:rPr>
          <w:color w:val="676767"/>
          <w:spacing w:val="-10"/>
          <w:w w:val="95"/>
          <w:position w:val="5"/>
          <w:sz w:val="28"/>
        </w:rPr>
        <w:t>.</w:t>
      </w:r>
      <w:r>
        <w:rPr>
          <w:color w:val="676767"/>
          <w:position w:val="5"/>
          <w:sz w:val="28"/>
        </w:rPr>
        <w:tab/>
      </w:r>
      <w:r>
        <w:rPr>
          <w:color w:val="525252"/>
          <w:spacing w:val="-10"/>
          <w:w w:val="95"/>
          <w:position w:val="1"/>
          <w:sz w:val="17"/>
        </w:rPr>
        <w:t>$</w:t>
      </w:r>
      <w:r>
        <w:rPr>
          <w:color w:val="525252"/>
          <w:position w:val="1"/>
          <w:sz w:val="17"/>
        </w:rPr>
        <w:tab/>
      </w:r>
      <w:r>
        <w:rPr>
          <w:color w:val="676767"/>
          <w:spacing w:val="-10"/>
          <w:w w:val="95"/>
          <w:position w:val="5"/>
          <w:sz w:val="24"/>
        </w:rPr>
        <w:t>.</w:t>
      </w:r>
      <w:r>
        <w:rPr>
          <w:color w:val="676767"/>
          <w:position w:val="5"/>
          <w:sz w:val="24"/>
        </w:rPr>
        <w:tab/>
      </w:r>
      <w:r>
        <w:rPr>
          <w:rFonts w:ascii="Times New Roman"/>
          <w:b/>
          <w:color w:val="363636"/>
          <w:spacing w:val="-10"/>
          <w:position w:val="1"/>
          <w:sz w:val="30"/>
        </w:rPr>
        <w:t>s</w:t>
      </w:r>
    </w:p>
    <w:p w14:paraId="676A0B09" w14:textId="77777777" w:rsidR="00C50F6F" w:rsidRDefault="00C50F6F">
      <w:pPr>
        <w:pStyle w:val="BodyText"/>
        <w:spacing w:before="7"/>
        <w:rPr>
          <w:rFonts w:ascii="Times New Roman"/>
          <w:b/>
          <w:sz w:val="17"/>
        </w:rPr>
      </w:pPr>
    </w:p>
    <w:tbl>
      <w:tblPr>
        <w:tblW w:w="0" w:type="auto"/>
        <w:tblInd w:w="4426" w:type="dxa"/>
        <w:tblLayout w:type="fixed"/>
        <w:tblCellMar>
          <w:left w:w="0" w:type="dxa"/>
          <w:right w:w="0" w:type="dxa"/>
        </w:tblCellMar>
        <w:tblLook w:val="01E0" w:firstRow="1" w:lastRow="1" w:firstColumn="1" w:lastColumn="1" w:noHBand="0" w:noVBand="0"/>
      </w:tblPr>
      <w:tblGrid>
        <w:gridCol w:w="1467"/>
        <w:gridCol w:w="1233"/>
        <w:gridCol w:w="1181"/>
        <w:gridCol w:w="1058"/>
        <w:gridCol w:w="1037"/>
      </w:tblGrid>
      <w:tr w:rsidR="00C50F6F" w14:paraId="3324C209" w14:textId="77777777">
        <w:trPr>
          <w:trHeight w:val="224"/>
        </w:trPr>
        <w:tc>
          <w:tcPr>
            <w:tcW w:w="1467" w:type="dxa"/>
          </w:tcPr>
          <w:p w14:paraId="6A365074" w14:textId="77777777" w:rsidR="00C50F6F" w:rsidRDefault="00000000">
            <w:pPr>
              <w:pStyle w:val="TableParagraph"/>
              <w:spacing w:before="9" w:line="195" w:lineRule="exact"/>
              <w:ind w:right="284"/>
              <w:jc w:val="right"/>
              <w:rPr>
                <w:rFonts w:ascii="Times New Roman"/>
                <w:sz w:val="18"/>
              </w:rPr>
            </w:pPr>
            <w:r>
              <w:rPr>
                <w:rFonts w:ascii="Times New Roman"/>
                <w:color w:val="525252"/>
                <w:spacing w:val="-2"/>
                <w:w w:val="105"/>
                <w:sz w:val="18"/>
              </w:rPr>
              <w:t>4</w:t>
            </w:r>
            <w:r>
              <w:rPr>
                <w:rFonts w:ascii="Times New Roman"/>
                <w:color w:val="797979"/>
                <w:spacing w:val="-2"/>
                <w:w w:val="105"/>
                <w:sz w:val="18"/>
              </w:rPr>
              <w:t>,7</w:t>
            </w:r>
            <w:r>
              <w:rPr>
                <w:rFonts w:ascii="Times New Roman"/>
                <w:color w:val="525252"/>
                <w:spacing w:val="-2"/>
                <w:w w:val="105"/>
                <w:sz w:val="18"/>
              </w:rPr>
              <w:t>85</w:t>
            </w:r>
            <w:r>
              <w:rPr>
                <w:rFonts w:ascii="Times New Roman"/>
                <w:color w:val="909090"/>
                <w:spacing w:val="-2"/>
                <w:w w:val="105"/>
                <w:sz w:val="18"/>
              </w:rPr>
              <w:t>,</w:t>
            </w:r>
            <w:r>
              <w:rPr>
                <w:rFonts w:ascii="Times New Roman"/>
                <w:color w:val="525252"/>
                <w:spacing w:val="-2"/>
                <w:w w:val="105"/>
                <w:sz w:val="18"/>
              </w:rPr>
              <w:t>544</w:t>
            </w:r>
          </w:p>
        </w:tc>
        <w:tc>
          <w:tcPr>
            <w:tcW w:w="1233" w:type="dxa"/>
          </w:tcPr>
          <w:p w14:paraId="40B95978" w14:textId="77777777" w:rsidR="00C50F6F" w:rsidRDefault="00000000">
            <w:pPr>
              <w:pStyle w:val="TableParagraph"/>
              <w:spacing w:before="9" w:line="195" w:lineRule="exact"/>
              <w:ind w:left="274"/>
              <w:rPr>
                <w:rFonts w:ascii="Times New Roman"/>
                <w:sz w:val="18"/>
              </w:rPr>
            </w:pPr>
            <w:r>
              <w:rPr>
                <w:rFonts w:ascii="Times New Roman"/>
                <w:color w:val="525252"/>
                <w:spacing w:val="-2"/>
                <w:w w:val="105"/>
                <w:sz w:val="18"/>
              </w:rPr>
              <w:t>398</w:t>
            </w:r>
            <w:r>
              <w:rPr>
                <w:rFonts w:ascii="Times New Roman"/>
                <w:color w:val="909090"/>
                <w:spacing w:val="-2"/>
                <w:w w:val="105"/>
                <w:sz w:val="18"/>
              </w:rPr>
              <w:t>,</w:t>
            </w:r>
            <w:r>
              <w:rPr>
                <w:rFonts w:ascii="Times New Roman"/>
                <w:color w:val="676767"/>
                <w:spacing w:val="-2"/>
                <w:w w:val="105"/>
                <w:sz w:val="18"/>
              </w:rPr>
              <w:t>134</w:t>
            </w:r>
          </w:p>
        </w:tc>
        <w:tc>
          <w:tcPr>
            <w:tcW w:w="1181" w:type="dxa"/>
          </w:tcPr>
          <w:p w14:paraId="21AA1694" w14:textId="77777777" w:rsidR="00C50F6F" w:rsidRDefault="00C50F6F">
            <w:pPr>
              <w:pStyle w:val="TableParagraph"/>
              <w:rPr>
                <w:rFonts w:ascii="Times New Roman"/>
                <w:sz w:val="16"/>
              </w:rPr>
            </w:pPr>
          </w:p>
        </w:tc>
        <w:tc>
          <w:tcPr>
            <w:tcW w:w="1058" w:type="dxa"/>
          </w:tcPr>
          <w:p w14:paraId="1530F845" w14:textId="77777777" w:rsidR="00C50F6F" w:rsidRDefault="00000000">
            <w:pPr>
              <w:pStyle w:val="TableParagraph"/>
              <w:spacing w:line="204" w:lineRule="exact"/>
              <w:ind w:right="232"/>
              <w:jc w:val="right"/>
              <w:rPr>
                <w:sz w:val="19"/>
              </w:rPr>
            </w:pPr>
            <w:r>
              <w:rPr>
                <w:color w:val="676767"/>
                <w:spacing w:val="-2"/>
                <w:sz w:val="19"/>
              </w:rPr>
              <w:t>(902)</w:t>
            </w:r>
          </w:p>
        </w:tc>
        <w:tc>
          <w:tcPr>
            <w:tcW w:w="1037" w:type="dxa"/>
          </w:tcPr>
          <w:p w14:paraId="12B13401" w14:textId="77777777" w:rsidR="00C50F6F" w:rsidRDefault="00000000">
            <w:pPr>
              <w:pStyle w:val="TableParagraph"/>
              <w:spacing w:line="202" w:lineRule="exact"/>
              <w:ind w:right="55"/>
              <w:jc w:val="right"/>
              <w:rPr>
                <w:rFonts w:ascii="Times New Roman"/>
                <w:sz w:val="18"/>
              </w:rPr>
            </w:pPr>
            <w:r>
              <w:rPr>
                <w:rFonts w:ascii="Times New Roman"/>
                <w:color w:val="363636"/>
                <w:spacing w:val="-2"/>
                <w:w w:val="105"/>
                <w:sz w:val="18"/>
              </w:rPr>
              <w:t>5</w:t>
            </w:r>
            <w:r>
              <w:rPr>
                <w:rFonts w:ascii="Times New Roman"/>
                <w:color w:val="676767"/>
                <w:spacing w:val="-2"/>
                <w:w w:val="105"/>
                <w:sz w:val="18"/>
              </w:rPr>
              <w:t>,1</w:t>
            </w:r>
            <w:r>
              <w:rPr>
                <w:rFonts w:ascii="Times New Roman"/>
                <w:color w:val="363636"/>
                <w:spacing w:val="-2"/>
                <w:w w:val="105"/>
                <w:sz w:val="18"/>
              </w:rPr>
              <w:t>82</w:t>
            </w:r>
            <w:r>
              <w:rPr>
                <w:rFonts w:ascii="Times New Roman"/>
                <w:color w:val="676767"/>
                <w:spacing w:val="-2"/>
                <w:w w:val="105"/>
                <w:sz w:val="18"/>
              </w:rPr>
              <w:t>,</w:t>
            </w:r>
            <w:r>
              <w:rPr>
                <w:rFonts w:ascii="Times New Roman"/>
                <w:color w:val="363636"/>
                <w:spacing w:val="-2"/>
                <w:w w:val="105"/>
                <w:sz w:val="18"/>
              </w:rPr>
              <w:t>776</w:t>
            </w:r>
          </w:p>
        </w:tc>
      </w:tr>
      <w:tr w:rsidR="00C50F6F" w14:paraId="65E54B0A" w14:textId="77777777">
        <w:trPr>
          <w:trHeight w:val="225"/>
        </w:trPr>
        <w:tc>
          <w:tcPr>
            <w:tcW w:w="1467" w:type="dxa"/>
          </w:tcPr>
          <w:p w14:paraId="2434AB89" w14:textId="77777777" w:rsidR="00C50F6F" w:rsidRDefault="00000000">
            <w:pPr>
              <w:pStyle w:val="TableParagraph"/>
              <w:spacing w:before="5" w:line="200" w:lineRule="exact"/>
              <w:ind w:right="281"/>
              <w:jc w:val="right"/>
              <w:rPr>
                <w:rFonts w:ascii="Times New Roman"/>
                <w:sz w:val="18"/>
              </w:rPr>
            </w:pPr>
            <w:r>
              <w:rPr>
                <w:rFonts w:ascii="Times New Roman"/>
                <w:color w:val="525252"/>
                <w:spacing w:val="-2"/>
                <w:w w:val="105"/>
                <w:sz w:val="18"/>
              </w:rPr>
              <w:t>3</w:t>
            </w:r>
            <w:r>
              <w:rPr>
                <w:rFonts w:ascii="Times New Roman"/>
                <w:color w:val="909090"/>
                <w:spacing w:val="-2"/>
                <w:w w:val="105"/>
                <w:sz w:val="18"/>
              </w:rPr>
              <w:t>,</w:t>
            </w:r>
            <w:r>
              <w:rPr>
                <w:rFonts w:ascii="Times New Roman"/>
                <w:color w:val="525252"/>
                <w:spacing w:val="-2"/>
                <w:w w:val="105"/>
                <w:sz w:val="18"/>
              </w:rPr>
              <w:t>244</w:t>
            </w:r>
            <w:r>
              <w:rPr>
                <w:rFonts w:ascii="Times New Roman"/>
                <w:color w:val="909090"/>
                <w:spacing w:val="-2"/>
                <w:w w:val="105"/>
                <w:sz w:val="18"/>
              </w:rPr>
              <w:t>,</w:t>
            </w:r>
            <w:r>
              <w:rPr>
                <w:rFonts w:ascii="Times New Roman"/>
                <w:color w:val="525252"/>
                <w:spacing w:val="-2"/>
                <w:w w:val="105"/>
                <w:sz w:val="18"/>
              </w:rPr>
              <w:t>399</w:t>
            </w:r>
          </w:p>
        </w:tc>
        <w:tc>
          <w:tcPr>
            <w:tcW w:w="1233" w:type="dxa"/>
          </w:tcPr>
          <w:p w14:paraId="13A57F90" w14:textId="77777777" w:rsidR="00C50F6F" w:rsidRDefault="00000000">
            <w:pPr>
              <w:pStyle w:val="TableParagraph"/>
              <w:spacing w:before="9" w:line="196" w:lineRule="exact"/>
              <w:ind w:left="278"/>
              <w:rPr>
                <w:rFonts w:ascii="Times New Roman" w:hAnsi="Times New Roman"/>
                <w:sz w:val="18"/>
              </w:rPr>
            </w:pPr>
            <w:r>
              <w:rPr>
                <w:rFonts w:ascii="Times New Roman" w:hAnsi="Times New Roman"/>
                <w:color w:val="525252"/>
                <w:spacing w:val="-2"/>
                <w:sz w:val="18"/>
              </w:rPr>
              <w:t>22</w:t>
            </w:r>
            <w:r>
              <w:rPr>
                <w:color w:val="525252"/>
                <w:spacing w:val="-2"/>
                <w:sz w:val="18"/>
              </w:rPr>
              <w:t>◄</w:t>
            </w:r>
            <w:r>
              <w:rPr>
                <w:rFonts w:ascii="Times New Roman" w:hAnsi="Times New Roman"/>
                <w:color w:val="525252"/>
                <w:spacing w:val="-2"/>
                <w:sz w:val="18"/>
              </w:rPr>
              <w:t>,218</w:t>
            </w:r>
          </w:p>
        </w:tc>
        <w:tc>
          <w:tcPr>
            <w:tcW w:w="1181" w:type="dxa"/>
          </w:tcPr>
          <w:p w14:paraId="4F1B7427" w14:textId="77777777" w:rsidR="00C50F6F" w:rsidRDefault="00C50F6F">
            <w:pPr>
              <w:pStyle w:val="TableParagraph"/>
              <w:rPr>
                <w:rFonts w:ascii="Times New Roman"/>
                <w:sz w:val="16"/>
              </w:rPr>
            </w:pPr>
          </w:p>
        </w:tc>
        <w:tc>
          <w:tcPr>
            <w:tcW w:w="1058" w:type="dxa"/>
          </w:tcPr>
          <w:p w14:paraId="6B43E8E3" w14:textId="77777777" w:rsidR="00C50F6F" w:rsidRDefault="00000000">
            <w:pPr>
              <w:pStyle w:val="TableParagraph"/>
              <w:spacing w:before="9" w:line="196" w:lineRule="exact"/>
              <w:ind w:left="572"/>
              <w:rPr>
                <w:sz w:val="18"/>
              </w:rPr>
            </w:pPr>
            <w:r>
              <w:rPr>
                <w:color w:val="525252"/>
                <w:spacing w:val="-5"/>
                <w:sz w:val="18"/>
              </w:rPr>
              <w:t>68</w:t>
            </w:r>
          </w:p>
        </w:tc>
        <w:tc>
          <w:tcPr>
            <w:tcW w:w="1037" w:type="dxa"/>
          </w:tcPr>
          <w:p w14:paraId="274A3BCF" w14:textId="77777777" w:rsidR="00C50F6F" w:rsidRDefault="00000000">
            <w:pPr>
              <w:pStyle w:val="TableParagraph"/>
              <w:spacing w:before="1" w:line="205" w:lineRule="exact"/>
              <w:ind w:right="50"/>
              <w:jc w:val="right"/>
              <w:rPr>
                <w:rFonts w:ascii="Times New Roman"/>
                <w:sz w:val="18"/>
              </w:rPr>
            </w:pPr>
            <w:r>
              <w:rPr>
                <w:rFonts w:ascii="Times New Roman"/>
                <w:color w:val="363636"/>
                <w:spacing w:val="-2"/>
                <w:w w:val="105"/>
                <w:sz w:val="18"/>
              </w:rPr>
              <w:t>3</w:t>
            </w:r>
            <w:r>
              <w:rPr>
                <w:rFonts w:ascii="Times New Roman"/>
                <w:color w:val="676767"/>
                <w:spacing w:val="-2"/>
                <w:w w:val="105"/>
                <w:sz w:val="18"/>
              </w:rPr>
              <w:t>,</w:t>
            </w:r>
            <w:r>
              <w:rPr>
                <w:rFonts w:ascii="Times New Roman"/>
                <w:color w:val="363636"/>
                <w:spacing w:val="-2"/>
                <w:w w:val="105"/>
                <w:sz w:val="18"/>
              </w:rPr>
              <w:t>"68</w:t>
            </w:r>
            <w:r>
              <w:rPr>
                <w:rFonts w:ascii="Times New Roman"/>
                <w:color w:val="676767"/>
                <w:spacing w:val="-2"/>
                <w:w w:val="105"/>
                <w:sz w:val="18"/>
              </w:rPr>
              <w:t>,</w:t>
            </w:r>
            <w:r>
              <w:rPr>
                <w:rFonts w:ascii="Times New Roman"/>
                <w:color w:val="363636"/>
                <w:spacing w:val="-2"/>
                <w:w w:val="105"/>
                <w:sz w:val="18"/>
              </w:rPr>
              <w:t>685</w:t>
            </w:r>
          </w:p>
        </w:tc>
      </w:tr>
      <w:tr w:rsidR="00C50F6F" w14:paraId="3693C10B" w14:textId="77777777">
        <w:trPr>
          <w:trHeight w:val="222"/>
        </w:trPr>
        <w:tc>
          <w:tcPr>
            <w:tcW w:w="1467" w:type="dxa"/>
          </w:tcPr>
          <w:p w14:paraId="287CAC7B" w14:textId="77777777" w:rsidR="00C50F6F" w:rsidRDefault="00000000">
            <w:pPr>
              <w:pStyle w:val="TableParagraph"/>
              <w:spacing w:before="10" w:line="192" w:lineRule="exact"/>
              <w:ind w:right="273"/>
              <w:jc w:val="right"/>
              <w:rPr>
                <w:rFonts w:ascii="Times New Roman"/>
                <w:sz w:val="18"/>
              </w:rPr>
            </w:pPr>
            <w:r>
              <w:rPr>
                <w:rFonts w:ascii="Times New Roman"/>
                <w:color w:val="525252"/>
                <w:w w:val="105"/>
                <w:sz w:val="18"/>
              </w:rPr>
              <w:t>6,152</w:t>
            </w:r>
            <w:r>
              <w:rPr>
                <w:rFonts w:ascii="Times New Roman"/>
                <w:color w:val="525252"/>
                <w:spacing w:val="-6"/>
                <w:w w:val="105"/>
                <w:sz w:val="18"/>
              </w:rPr>
              <w:t xml:space="preserve"> </w:t>
            </w:r>
            <w:r>
              <w:rPr>
                <w:rFonts w:ascii="Times New Roman"/>
                <w:color w:val="525252"/>
                <w:spacing w:val="-5"/>
                <w:w w:val="105"/>
                <w:sz w:val="18"/>
              </w:rPr>
              <w:t>847</w:t>
            </w:r>
          </w:p>
        </w:tc>
        <w:tc>
          <w:tcPr>
            <w:tcW w:w="1233" w:type="dxa"/>
          </w:tcPr>
          <w:p w14:paraId="51F1A919" w14:textId="77777777" w:rsidR="00C50F6F" w:rsidRDefault="00000000">
            <w:pPr>
              <w:pStyle w:val="TableParagraph"/>
              <w:spacing w:before="10" w:line="192" w:lineRule="exact"/>
              <w:ind w:left="278"/>
              <w:rPr>
                <w:rFonts w:ascii="Times New Roman"/>
                <w:sz w:val="18"/>
              </w:rPr>
            </w:pPr>
            <w:r>
              <w:rPr>
                <w:rFonts w:ascii="Times New Roman"/>
                <w:color w:val="525252"/>
                <w:spacing w:val="-2"/>
                <w:sz w:val="18"/>
              </w:rPr>
              <w:t>574</w:t>
            </w:r>
            <w:r>
              <w:rPr>
                <w:rFonts w:ascii="Times New Roman"/>
                <w:color w:val="909090"/>
                <w:spacing w:val="-2"/>
                <w:sz w:val="18"/>
              </w:rPr>
              <w:t>,</w:t>
            </w:r>
            <w:r>
              <w:rPr>
                <w:rFonts w:ascii="Times New Roman"/>
                <w:color w:val="525252"/>
                <w:spacing w:val="-2"/>
                <w:sz w:val="18"/>
              </w:rPr>
              <w:t>84o</w:t>
            </w:r>
          </w:p>
        </w:tc>
        <w:tc>
          <w:tcPr>
            <w:tcW w:w="1181" w:type="dxa"/>
          </w:tcPr>
          <w:p w14:paraId="3EF109AF" w14:textId="77777777" w:rsidR="00C50F6F" w:rsidRDefault="00000000">
            <w:pPr>
              <w:pStyle w:val="TableParagraph"/>
              <w:spacing w:before="9" w:line="193" w:lineRule="exact"/>
              <w:ind w:right="33"/>
              <w:jc w:val="center"/>
              <w:rPr>
                <w:sz w:val="18"/>
              </w:rPr>
            </w:pPr>
            <w:r>
              <w:rPr>
                <w:color w:val="676767"/>
                <w:sz w:val="18"/>
              </w:rPr>
              <w:t>(7</w:t>
            </w:r>
            <w:r>
              <w:rPr>
                <w:color w:val="676767"/>
                <w:spacing w:val="67"/>
                <w:sz w:val="18"/>
              </w:rPr>
              <w:t xml:space="preserve"> </w:t>
            </w:r>
            <w:r>
              <w:rPr>
                <w:color w:val="525252"/>
                <w:spacing w:val="-5"/>
                <w:sz w:val="18"/>
              </w:rPr>
              <w:t>88)</w:t>
            </w:r>
          </w:p>
        </w:tc>
        <w:tc>
          <w:tcPr>
            <w:tcW w:w="1058" w:type="dxa"/>
          </w:tcPr>
          <w:p w14:paraId="400D641A" w14:textId="77777777" w:rsidR="00C50F6F" w:rsidRDefault="00000000">
            <w:pPr>
              <w:pStyle w:val="TableParagraph"/>
              <w:spacing w:before="5" w:line="198" w:lineRule="exact"/>
              <w:ind w:right="232"/>
              <w:jc w:val="right"/>
              <w:rPr>
                <w:sz w:val="18"/>
              </w:rPr>
            </w:pPr>
            <w:r>
              <w:rPr>
                <w:color w:val="676767"/>
                <w:spacing w:val="-2"/>
                <w:sz w:val="18"/>
              </w:rPr>
              <w:t>(247)</w:t>
            </w:r>
          </w:p>
        </w:tc>
        <w:tc>
          <w:tcPr>
            <w:tcW w:w="1037" w:type="dxa"/>
          </w:tcPr>
          <w:p w14:paraId="5CC61801" w14:textId="77777777" w:rsidR="00C50F6F" w:rsidRDefault="00000000">
            <w:pPr>
              <w:pStyle w:val="TableParagraph"/>
              <w:spacing w:before="1" w:line="202" w:lineRule="exact"/>
              <w:ind w:right="55"/>
              <w:jc w:val="right"/>
              <w:rPr>
                <w:rFonts w:ascii="Times New Roman"/>
                <w:sz w:val="18"/>
              </w:rPr>
            </w:pPr>
            <w:r>
              <w:rPr>
                <w:rFonts w:ascii="Times New Roman"/>
                <w:color w:val="363636"/>
                <w:spacing w:val="-2"/>
                <w:w w:val="105"/>
                <w:sz w:val="18"/>
              </w:rPr>
              <w:t>6</w:t>
            </w:r>
            <w:r>
              <w:rPr>
                <w:rFonts w:ascii="Times New Roman"/>
                <w:color w:val="676767"/>
                <w:spacing w:val="-2"/>
                <w:w w:val="105"/>
                <w:sz w:val="18"/>
              </w:rPr>
              <w:t>,</w:t>
            </w:r>
            <w:r>
              <w:rPr>
                <w:rFonts w:ascii="Times New Roman"/>
                <w:color w:val="363636"/>
                <w:spacing w:val="-2"/>
                <w:w w:val="105"/>
                <w:sz w:val="18"/>
              </w:rPr>
              <w:t>720</w:t>
            </w:r>
            <w:r>
              <w:rPr>
                <w:rFonts w:ascii="Times New Roman"/>
                <w:color w:val="676767"/>
                <w:spacing w:val="-2"/>
                <w:w w:val="105"/>
                <w:sz w:val="18"/>
              </w:rPr>
              <w:t>,</w:t>
            </w:r>
            <w:r>
              <w:rPr>
                <w:rFonts w:ascii="Times New Roman"/>
                <w:color w:val="363636"/>
                <w:spacing w:val="-2"/>
                <w:w w:val="105"/>
                <w:sz w:val="18"/>
              </w:rPr>
              <w:t>168</w:t>
            </w:r>
          </w:p>
        </w:tc>
      </w:tr>
      <w:tr w:rsidR="00C50F6F" w14:paraId="647ED78C" w14:textId="77777777">
        <w:trPr>
          <w:trHeight w:val="233"/>
        </w:trPr>
        <w:tc>
          <w:tcPr>
            <w:tcW w:w="1467" w:type="dxa"/>
          </w:tcPr>
          <w:p w14:paraId="5D61A54D" w14:textId="77777777" w:rsidR="00C50F6F" w:rsidRDefault="00000000">
            <w:pPr>
              <w:pStyle w:val="TableParagraph"/>
              <w:spacing w:before="23" w:line="191" w:lineRule="exact"/>
              <w:ind w:right="285"/>
              <w:jc w:val="right"/>
              <w:rPr>
                <w:rFonts w:ascii="Times New Roman"/>
                <w:sz w:val="18"/>
              </w:rPr>
            </w:pPr>
            <w:r>
              <w:rPr>
                <w:rFonts w:ascii="Times New Roman"/>
                <w:color w:val="525252"/>
                <w:spacing w:val="-2"/>
                <w:sz w:val="18"/>
              </w:rPr>
              <w:t>5</w:t>
            </w:r>
            <w:r>
              <w:rPr>
                <w:rFonts w:ascii="Times New Roman"/>
                <w:color w:val="909090"/>
                <w:spacing w:val="-2"/>
                <w:sz w:val="18"/>
              </w:rPr>
              <w:t>,</w:t>
            </w:r>
            <w:r>
              <w:rPr>
                <w:rFonts w:ascii="Times New Roman"/>
                <w:color w:val="676767"/>
                <w:spacing w:val="-2"/>
                <w:sz w:val="18"/>
              </w:rPr>
              <w:t>050</w:t>
            </w:r>
            <w:r>
              <w:rPr>
                <w:rFonts w:ascii="Times New Roman"/>
                <w:color w:val="909090"/>
                <w:spacing w:val="-2"/>
                <w:sz w:val="18"/>
              </w:rPr>
              <w:t>.</w:t>
            </w:r>
            <w:r>
              <w:rPr>
                <w:rFonts w:ascii="Times New Roman"/>
                <w:color w:val="525252"/>
                <w:spacing w:val="-2"/>
                <w:sz w:val="18"/>
              </w:rPr>
              <w:t>806</w:t>
            </w:r>
          </w:p>
        </w:tc>
        <w:tc>
          <w:tcPr>
            <w:tcW w:w="1233" w:type="dxa"/>
          </w:tcPr>
          <w:p w14:paraId="060F60CE" w14:textId="77777777" w:rsidR="00C50F6F" w:rsidRDefault="00000000">
            <w:pPr>
              <w:pStyle w:val="TableParagraph"/>
              <w:spacing w:line="214" w:lineRule="exact"/>
              <w:ind w:left="276"/>
              <w:rPr>
                <w:sz w:val="20"/>
              </w:rPr>
            </w:pPr>
            <w:r>
              <w:rPr>
                <w:color w:val="525252"/>
                <w:spacing w:val="-2"/>
                <w:sz w:val="20"/>
              </w:rPr>
              <w:t>200</w:t>
            </w:r>
            <w:r>
              <w:rPr>
                <w:color w:val="909090"/>
                <w:spacing w:val="-2"/>
                <w:sz w:val="20"/>
              </w:rPr>
              <w:t>,</w:t>
            </w:r>
            <w:r>
              <w:rPr>
                <w:color w:val="525252"/>
                <w:spacing w:val="-2"/>
                <w:sz w:val="20"/>
              </w:rPr>
              <w:t>699</w:t>
            </w:r>
          </w:p>
        </w:tc>
        <w:tc>
          <w:tcPr>
            <w:tcW w:w="1181" w:type="dxa"/>
          </w:tcPr>
          <w:p w14:paraId="17016C8C" w14:textId="77777777" w:rsidR="00C50F6F" w:rsidRDefault="00000000">
            <w:pPr>
              <w:pStyle w:val="TableParagraph"/>
              <w:spacing w:before="13" w:line="200" w:lineRule="exact"/>
              <w:ind w:left="4" w:right="33"/>
              <w:jc w:val="center"/>
              <w:rPr>
                <w:rFonts w:ascii="Times New Roman"/>
                <w:sz w:val="18"/>
              </w:rPr>
            </w:pPr>
            <w:r>
              <w:rPr>
                <w:rFonts w:ascii="Times New Roman"/>
                <w:color w:val="676767"/>
                <w:spacing w:val="-2"/>
                <w:sz w:val="18"/>
              </w:rPr>
              <w:t>(3</w:t>
            </w:r>
            <w:r>
              <w:rPr>
                <w:rFonts w:ascii="Times New Roman"/>
                <w:color w:val="909090"/>
                <w:spacing w:val="-2"/>
                <w:sz w:val="18"/>
              </w:rPr>
              <w:t>,</w:t>
            </w:r>
            <w:r>
              <w:rPr>
                <w:rFonts w:ascii="Times New Roman"/>
                <w:color w:val="525252"/>
                <w:spacing w:val="-2"/>
                <w:sz w:val="18"/>
              </w:rPr>
              <w:t>118)</w:t>
            </w:r>
          </w:p>
        </w:tc>
        <w:tc>
          <w:tcPr>
            <w:tcW w:w="1058" w:type="dxa"/>
          </w:tcPr>
          <w:p w14:paraId="2CADE2B2" w14:textId="77777777" w:rsidR="00C50F6F" w:rsidRDefault="00000000">
            <w:pPr>
              <w:pStyle w:val="TableParagraph"/>
              <w:spacing w:before="9" w:line="205" w:lineRule="exact"/>
              <w:ind w:left="337"/>
              <w:rPr>
                <w:rFonts w:ascii="Times New Roman"/>
                <w:sz w:val="18"/>
              </w:rPr>
            </w:pPr>
            <w:r>
              <w:rPr>
                <w:rFonts w:ascii="Times New Roman"/>
                <w:color w:val="676767"/>
                <w:spacing w:val="-4"/>
                <w:w w:val="110"/>
                <w:sz w:val="18"/>
              </w:rPr>
              <w:t>1,08</w:t>
            </w:r>
          </w:p>
        </w:tc>
        <w:tc>
          <w:tcPr>
            <w:tcW w:w="1037" w:type="dxa"/>
          </w:tcPr>
          <w:p w14:paraId="25DE841B" w14:textId="77777777" w:rsidR="00C50F6F" w:rsidRDefault="00000000">
            <w:pPr>
              <w:pStyle w:val="TableParagraph"/>
              <w:spacing w:before="4"/>
              <w:ind w:right="66"/>
              <w:jc w:val="right"/>
              <w:rPr>
                <w:rFonts w:ascii="Times New Roman"/>
                <w:sz w:val="18"/>
              </w:rPr>
            </w:pPr>
            <w:r>
              <w:rPr>
                <w:rFonts w:ascii="Times New Roman"/>
                <w:color w:val="363636"/>
                <w:w w:val="90"/>
                <w:sz w:val="18"/>
              </w:rPr>
              <w:t>5,2-</w:t>
            </w:r>
            <w:r>
              <w:rPr>
                <w:rFonts w:ascii="Times New Roman"/>
                <w:color w:val="363636"/>
                <w:spacing w:val="-2"/>
                <w:sz w:val="18"/>
              </w:rPr>
              <w:t>49.468</w:t>
            </w:r>
          </w:p>
        </w:tc>
      </w:tr>
      <w:tr w:rsidR="00C50F6F" w14:paraId="6398DF39" w14:textId="77777777">
        <w:trPr>
          <w:trHeight w:val="222"/>
        </w:trPr>
        <w:tc>
          <w:tcPr>
            <w:tcW w:w="1467" w:type="dxa"/>
          </w:tcPr>
          <w:p w14:paraId="71200A98" w14:textId="77777777" w:rsidR="00C50F6F" w:rsidRDefault="00000000">
            <w:pPr>
              <w:pStyle w:val="TableParagraph"/>
              <w:spacing w:before="15" w:line="187" w:lineRule="exact"/>
              <w:ind w:right="293"/>
              <w:jc w:val="right"/>
              <w:rPr>
                <w:rFonts w:ascii="Times New Roman"/>
                <w:sz w:val="18"/>
              </w:rPr>
            </w:pPr>
            <w:r>
              <w:rPr>
                <w:rFonts w:ascii="Times New Roman"/>
                <w:color w:val="676767"/>
                <w:spacing w:val="-2"/>
                <w:sz w:val="18"/>
              </w:rPr>
              <w:t>75</w:t>
            </w:r>
            <w:r>
              <w:rPr>
                <w:rFonts w:ascii="Times New Roman"/>
                <w:color w:val="909090"/>
                <w:spacing w:val="-2"/>
                <w:sz w:val="18"/>
              </w:rPr>
              <w:t>.</w:t>
            </w:r>
            <w:r>
              <w:rPr>
                <w:rFonts w:ascii="Times New Roman"/>
                <w:color w:val="525252"/>
                <w:spacing w:val="-2"/>
                <w:sz w:val="18"/>
              </w:rPr>
              <w:t>008</w:t>
            </w:r>
          </w:p>
        </w:tc>
        <w:tc>
          <w:tcPr>
            <w:tcW w:w="1233" w:type="dxa"/>
          </w:tcPr>
          <w:p w14:paraId="75436945" w14:textId="77777777" w:rsidR="00C50F6F" w:rsidRDefault="00000000">
            <w:pPr>
              <w:pStyle w:val="TableParagraph"/>
              <w:spacing w:before="10" w:line="192" w:lineRule="exact"/>
              <w:ind w:left="462"/>
              <w:rPr>
                <w:rFonts w:ascii="Times New Roman"/>
                <w:sz w:val="18"/>
              </w:rPr>
            </w:pPr>
            <w:r>
              <w:rPr>
                <w:rFonts w:ascii="Times New Roman"/>
                <w:color w:val="525252"/>
                <w:spacing w:val="-2"/>
                <w:w w:val="105"/>
                <w:sz w:val="18"/>
              </w:rPr>
              <w:t>9,924</w:t>
            </w:r>
          </w:p>
        </w:tc>
        <w:tc>
          <w:tcPr>
            <w:tcW w:w="1181" w:type="dxa"/>
          </w:tcPr>
          <w:p w14:paraId="362A663E" w14:textId="77777777" w:rsidR="00C50F6F" w:rsidRDefault="00C50F6F">
            <w:pPr>
              <w:pStyle w:val="TableParagraph"/>
              <w:rPr>
                <w:rFonts w:ascii="Times New Roman"/>
                <w:sz w:val="14"/>
              </w:rPr>
            </w:pPr>
          </w:p>
        </w:tc>
        <w:tc>
          <w:tcPr>
            <w:tcW w:w="1058" w:type="dxa"/>
          </w:tcPr>
          <w:p w14:paraId="13A11AD7" w14:textId="77777777" w:rsidR="00C50F6F" w:rsidRDefault="00C50F6F">
            <w:pPr>
              <w:pStyle w:val="TableParagraph"/>
              <w:rPr>
                <w:rFonts w:ascii="Times New Roman"/>
                <w:sz w:val="14"/>
              </w:rPr>
            </w:pPr>
          </w:p>
        </w:tc>
        <w:tc>
          <w:tcPr>
            <w:tcW w:w="1037" w:type="dxa"/>
          </w:tcPr>
          <w:p w14:paraId="268F5411" w14:textId="77777777" w:rsidR="00C50F6F" w:rsidRDefault="00000000">
            <w:pPr>
              <w:pStyle w:val="TableParagraph"/>
              <w:spacing w:line="202" w:lineRule="exact"/>
              <w:ind w:right="48"/>
              <w:jc w:val="right"/>
              <w:rPr>
                <w:rFonts w:ascii="Times New Roman"/>
                <w:sz w:val="18"/>
              </w:rPr>
            </w:pPr>
            <w:r>
              <w:rPr>
                <w:rFonts w:ascii="Times New Roman"/>
                <w:color w:val="363636"/>
                <w:spacing w:val="-2"/>
                <w:w w:val="125"/>
                <w:sz w:val="18"/>
              </w:rPr>
              <w:t>S.932</w:t>
            </w:r>
          </w:p>
        </w:tc>
      </w:tr>
    </w:tbl>
    <w:p w14:paraId="7AB87FBF" w14:textId="77777777" w:rsidR="00C50F6F" w:rsidRDefault="00000000">
      <w:pPr>
        <w:tabs>
          <w:tab w:val="left" w:pos="351"/>
          <w:tab w:val="left" w:pos="1516"/>
          <w:tab w:val="left" w:pos="5083"/>
        </w:tabs>
        <w:ind w:right="1898"/>
        <w:jc w:val="right"/>
        <w:rPr>
          <w:rFonts w:ascii="Times New Roman"/>
          <w:position w:val="2"/>
          <w:sz w:val="18"/>
        </w:rPr>
      </w:pPr>
      <w:r>
        <w:rPr>
          <w:rFonts w:ascii="Times New Roman"/>
          <w:color w:val="525252"/>
          <w:sz w:val="18"/>
          <w:u w:val="single" w:color="000000"/>
        </w:rPr>
        <w:tab/>
      </w:r>
      <w:r>
        <w:rPr>
          <w:rFonts w:ascii="Times New Roman"/>
          <w:color w:val="525252"/>
          <w:spacing w:val="-2"/>
          <w:w w:val="105"/>
          <w:sz w:val="18"/>
          <w:u w:val="single" w:color="000000"/>
        </w:rPr>
        <w:t>29</w:t>
      </w:r>
      <w:r>
        <w:rPr>
          <w:rFonts w:ascii="Times New Roman"/>
          <w:color w:val="909090"/>
          <w:spacing w:val="-2"/>
          <w:w w:val="105"/>
          <w:sz w:val="18"/>
          <w:u w:val="single" w:color="000000"/>
        </w:rPr>
        <w:t>.</w:t>
      </w:r>
      <w:r>
        <w:rPr>
          <w:rFonts w:ascii="Times New Roman"/>
          <w:color w:val="525252"/>
          <w:spacing w:val="-2"/>
          <w:w w:val="105"/>
          <w:sz w:val="18"/>
          <w:u w:val="single" w:color="000000"/>
        </w:rPr>
        <w:t>399</w:t>
      </w:r>
      <w:r>
        <w:rPr>
          <w:rFonts w:ascii="Times New Roman"/>
          <w:color w:val="525252"/>
          <w:sz w:val="18"/>
          <w:u w:val="single" w:color="000000"/>
        </w:rPr>
        <w:tab/>
      </w:r>
      <w:r>
        <w:rPr>
          <w:rFonts w:ascii="Times New Roman"/>
          <w:color w:val="525252"/>
          <w:spacing w:val="-2"/>
          <w:w w:val="105"/>
          <w:sz w:val="18"/>
          <w:u w:val="single" w:color="000000"/>
        </w:rPr>
        <w:t>33</w:t>
      </w:r>
      <w:r>
        <w:rPr>
          <w:rFonts w:ascii="Times New Roman"/>
          <w:color w:val="909090"/>
          <w:spacing w:val="-2"/>
          <w:w w:val="105"/>
          <w:sz w:val="18"/>
          <w:u w:val="single" w:color="000000"/>
        </w:rPr>
        <w:t>,</w:t>
      </w:r>
      <w:r>
        <w:rPr>
          <w:rFonts w:ascii="Times New Roman"/>
          <w:color w:val="676767"/>
          <w:spacing w:val="-2"/>
          <w:w w:val="105"/>
          <w:sz w:val="18"/>
          <w:u w:val="single" w:color="000000"/>
        </w:rPr>
        <w:t>125</w:t>
      </w:r>
      <w:r>
        <w:rPr>
          <w:rFonts w:ascii="Times New Roman"/>
          <w:color w:val="676767"/>
          <w:sz w:val="18"/>
          <w:u w:val="single" w:color="000000"/>
        </w:rPr>
        <w:tab/>
      </w:r>
      <w:r>
        <w:rPr>
          <w:rFonts w:ascii="Times New Roman"/>
          <w:color w:val="363636"/>
          <w:spacing w:val="-2"/>
          <w:w w:val="105"/>
          <w:position w:val="2"/>
          <w:sz w:val="18"/>
          <w:u w:val="single" w:color="000000"/>
        </w:rPr>
        <w:t>62,524</w:t>
      </w:r>
    </w:p>
    <w:p w14:paraId="1309ADC3" w14:textId="77777777" w:rsidR="00C50F6F" w:rsidRDefault="00000000">
      <w:pPr>
        <w:tabs>
          <w:tab w:val="left" w:pos="6116"/>
          <w:tab w:val="left" w:pos="7034"/>
          <w:tab w:val="left" w:pos="7387"/>
          <w:tab w:val="left" w:pos="8152"/>
          <w:tab w:val="left" w:pos="8987"/>
          <w:tab w:val="left" w:pos="9330"/>
        </w:tabs>
        <w:spacing w:before="139"/>
        <w:ind w:left="4586"/>
        <w:rPr>
          <w:rFonts w:ascii="Times New Roman" w:hAnsi="Times New Roman"/>
          <w:position w:val="4"/>
          <w:sz w:val="18"/>
        </w:rPr>
      </w:pPr>
      <w:r>
        <w:rPr>
          <w:rFonts w:ascii="Times New Roman" w:hAnsi="Times New Roman"/>
          <w:noProof/>
          <w:position w:val="4"/>
          <w:sz w:val="18"/>
        </w:rPr>
        <mc:AlternateContent>
          <mc:Choice Requires="wps">
            <w:drawing>
              <wp:anchor distT="0" distB="0" distL="0" distR="0" simplePos="0" relativeHeight="482976768" behindDoc="1" locked="0" layoutInCell="1" allowOverlap="1" wp14:anchorId="69AA7B32" wp14:editId="4C452DD1">
                <wp:simplePos x="0" y="0"/>
                <wp:positionH relativeFrom="page">
                  <wp:posOffset>3641969</wp:posOffset>
                </wp:positionH>
                <wp:positionV relativeFrom="paragraph">
                  <wp:posOffset>275577</wp:posOffset>
                </wp:positionV>
                <wp:extent cx="195580" cy="1270"/>
                <wp:effectExtent l="0" t="0" r="0" b="0"/>
                <wp:wrapNone/>
                <wp:docPr id="877" name="Graphic 8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580" cy="1270"/>
                        </a:xfrm>
                        <a:custGeom>
                          <a:avLst/>
                          <a:gdLst/>
                          <a:ahLst/>
                          <a:cxnLst/>
                          <a:rect l="l" t="t" r="r" b="b"/>
                          <a:pathLst>
                            <a:path w="195580">
                              <a:moveTo>
                                <a:pt x="0" y="0"/>
                              </a:moveTo>
                              <a:lnTo>
                                <a:pt x="195378" y="0"/>
                              </a:lnTo>
                            </a:path>
                          </a:pathLst>
                        </a:custGeom>
                        <a:ln w="36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8285EE" id="Graphic 877" o:spid="_x0000_s1026" style="position:absolute;margin-left:286.75pt;margin-top:21.7pt;width:15.4pt;height:.1pt;z-index:-20339712;visibility:visible;mso-wrap-style:square;mso-wrap-distance-left:0;mso-wrap-distance-top:0;mso-wrap-distance-right:0;mso-wrap-distance-bottom:0;mso-position-horizontal:absolute;mso-position-horizontal-relative:page;mso-position-vertical:absolute;mso-position-vertical-relative:text;v-text-anchor:top" coordsize="195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" path="m,l195378,e" filled="f" strokeweight="1.0172mm">
                <v:path arrowok="t"/>
                <w10:wrap anchorx="page"/>
              </v:shape>
            </w:pict>
          </mc:Fallback>
        </mc:AlternateContent>
      </w:r>
      <w:r>
        <w:rPr>
          <w:rFonts w:ascii="Times New Roman" w:hAnsi="Times New Roman"/>
          <w:noProof/>
          <w:position w:val="4"/>
          <w:sz w:val="18"/>
        </w:rPr>
        <mc:AlternateContent>
          <mc:Choice Requires="wpg">
            <w:drawing>
              <wp:anchor distT="0" distB="0" distL="0" distR="0" simplePos="0" relativeHeight="482977280" behindDoc="1" locked="0" layoutInCell="1" allowOverlap="1" wp14:anchorId="14FB800C" wp14:editId="0F6C0D07">
                <wp:simplePos x="0" y="0"/>
                <wp:positionH relativeFrom="page">
                  <wp:posOffset>4386848</wp:posOffset>
                </wp:positionH>
                <wp:positionV relativeFrom="paragraph">
                  <wp:posOffset>260319</wp:posOffset>
                </wp:positionV>
                <wp:extent cx="2186305" cy="31115"/>
                <wp:effectExtent l="0" t="0" r="0" b="0"/>
                <wp:wrapNone/>
                <wp:docPr id="878" name="Group 8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6305" cy="31115"/>
                          <a:chOff x="0" y="0"/>
                          <a:chExt cx="2186305" cy="31115"/>
                        </a:xfrm>
                      </wpg:grpSpPr>
                      <wps:wsp>
                        <wps:cNvPr id="879" name="Graphic 879"/>
                        <wps:cNvSpPr/>
                        <wps:spPr>
                          <a:xfrm>
                            <a:off x="0" y="15258"/>
                            <a:ext cx="729615" cy="1270"/>
                          </a:xfrm>
                          <a:custGeom>
                            <a:avLst/>
                            <a:gdLst/>
                            <a:ahLst/>
                            <a:cxnLst/>
                            <a:rect l="l" t="t" r="r" b="b"/>
                            <a:pathLst>
                              <a:path w="729615">
                                <a:moveTo>
                                  <a:pt x="0" y="0"/>
                                </a:moveTo>
                                <a:lnTo>
                                  <a:pt x="729614" y="0"/>
                                </a:lnTo>
                              </a:path>
                            </a:pathLst>
                          </a:custGeom>
                          <a:ln w="30516">
                            <a:solidFill>
                              <a:srgbClr val="000000"/>
                            </a:solidFill>
                            <a:prstDash val="solid"/>
                          </a:ln>
                        </wps:spPr>
                        <wps:bodyPr wrap="square" lIns="0" tIns="0" rIns="0" bIns="0" rtlCol="0">
                          <a:prstTxWarp prst="textNoShape">
                            <a:avLst/>
                          </a:prstTxWarp>
                          <a:noAutofit/>
                        </wps:bodyPr>
                      </wps:wsp>
                      <wps:wsp>
                        <wps:cNvPr id="880" name="Graphic 880"/>
                        <wps:cNvSpPr/>
                        <wps:spPr>
                          <a:xfrm>
                            <a:off x="729615" y="15258"/>
                            <a:ext cx="1456690" cy="1270"/>
                          </a:xfrm>
                          <a:custGeom>
                            <a:avLst/>
                            <a:gdLst/>
                            <a:ahLst/>
                            <a:cxnLst/>
                            <a:rect l="l" t="t" r="r" b="b"/>
                            <a:pathLst>
                              <a:path w="1456690">
                                <a:moveTo>
                                  <a:pt x="0" y="0"/>
                                </a:moveTo>
                                <a:lnTo>
                                  <a:pt x="1456177" y="0"/>
                                </a:lnTo>
                              </a:path>
                            </a:pathLst>
                          </a:custGeom>
                          <a:ln w="1831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79BE1B" id="Group 878" o:spid="_x0000_s1026" style="position:absolute;margin-left:345.4pt;margin-top:20.5pt;width:172.15pt;height:2.45pt;z-index:-20339200;mso-wrap-distance-left:0;mso-wrap-distance-right:0;mso-position-horizontal-relative:page" coordsize="21863,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">
                <v:shape id="Graphic 879" o:spid="_x0000_s1027" style="position:absolute;top:152;width:7296;height:13;visibility:visible;mso-wrap-style:square;v-text-anchor:top" coordsize="729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" path="m,l729614,e" filled="f" strokeweight=".84767mm">
                  <v:path arrowok="t"/>
                </v:shape>
                <v:shape id="Graphic 880" o:spid="_x0000_s1028" style="position:absolute;left:7296;top:152;width:14567;height:13;visibility:visible;mso-wrap-style:square;v-text-anchor:top" coordsize="1456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" path="m,l1456177,e" filled="f" strokeweight=".50861mm">
                  <v:path arrowok="t"/>
                </v:shape>
                <w10:wrap anchorx="page"/>
              </v:group>
            </w:pict>
          </mc:Fallback>
        </mc:AlternateContent>
      </w:r>
      <w:r>
        <w:rPr>
          <w:rFonts w:ascii="Times New Roman" w:hAnsi="Times New Roman"/>
          <w:color w:val="525252"/>
          <w:sz w:val="18"/>
        </w:rPr>
        <w:t>$</w:t>
      </w:r>
      <w:r>
        <w:rPr>
          <w:rFonts w:ascii="Times New Roman" w:hAnsi="Times New Roman"/>
          <w:color w:val="525252"/>
          <w:spacing w:val="35"/>
          <w:sz w:val="18"/>
        </w:rPr>
        <w:t xml:space="preserve"> </w:t>
      </w:r>
      <w:r>
        <w:rPr>
          <w:rFonts w:ascii="Times New Roman" w:hAnsi="Times New Roman"/>
          <w:color w:val="676767"/>
          <w:spacing w:val="-2"/>
          <w:sz w:val="18"/>
          <w:u w:val="thick" w:color="676767"/>
        </w:rPr>
        <w:t>19.3381003</w:t>
      </w:r>
      <w:proofErr w:type="gramStart"/>
      <w:r>
        <w:rPr>
          <w:rFonts w:ascii="Times New Roman" w:hAnsi="Times New Roman"/>
          <w:color w:val="676767"/>
          <w:sz w:val="18"/>
        </w:rPr>
        <w:tab/>
      </w:r>
      <w:r>
        <w:rPr>
          <w:color w:val="797979"/>
          <w:spacing w:val="-2"/>
          <w:position w:val="1"/>
          <w:sz w:val="16"/>
          <w:u w:val="thick" w:color="525252"/>
        </w:rPr>
        <w:t>,</w:t>
      </w:r>
      <w:r>
        <w:rPr>
          <w:color w:val="525252"/>
          <w:spacing w:val="-2"/>
          <w:position w:val="1"/>
          <w:sz w:val="16"/>
          <w:u w:val="thick" w:color="525252"/>
        </w:rPr>
        <w:t>◄</w:t>
      </w:r>
      <w:proofErr w:type="gramEnd"/>
      <w:r>
        <w:rPr>
          <w:rFonts w:ascii="Times New Roman" w:hAnsi="Times New Roman"/>
          <w:color w:val="525252"/>
          <w:spacing w:val="-2"/>
          <w:position w:val="1"/>
          <w:sz w:val="18"/>
          <w:u w:val="thick" w:color="525252"/>
        </w:rPr>
        <w:t>40</w:t>
      </w:r>
      <w:r>
        <w:rPr>
          <w:rFonts w:ascii="Times New Roman" w:hAnsi="Times New Roman"/>
          <w:color w:val="909090"/>
          <w:spacing w:val="-2"/>
          <w:position w:val="1"/>
          <w:sz w:val="18"/>
          <w:u w:val="thick" w:color="525252"/>
        </w:rPr>
        <w:t>,</w:t>
      </w:r>
      <w:r>
        <w:rPr>
          <w:rFonts w:ascii="Times New Roman" w:hAnsi="Times New Roman"/>
          <w:color w:val="525252"/>
          <w:spacing w:val="-2"/>
          <w:position w:val="1"/>
          <w:sz w:val="18"/>
          <w:u w:val="thick" w:color="525252"/>
        </w:rPr>
        <w:t>946</w:t>
      </w:r>
      <w:r>
        <w:rPr>
          <w:rFonts w:ascii="Times New Roman" w:hAnsi="Times New Roman"/>
          <w:color w:val="525252"/>
          <w:position w:val="1"/>
          <w:sz w:val="18"/>
        </w:rPr>
        <w:tab/>
      </w:r>
      <w:r>
        <w:rPr>
          <w:color w:val="363636"/>
          <w:spacing w:val="-10"/>
          <w:position w:val="1"/>
          <w:sz w:val="27"/>
        </w:rPr>
        <w:t>s</w:t>
      </w:r>
      <w:r>
        <w:rPr>
          <w:color w:val="363636"/>
          <w:position w:val="1"/>
          <w:sz w:val="27"/>
        </w:rPr>
        <w:tab/>
      </w:r>
      <w:r>
        <w:rPr>
          <w:rFonts w:ascii="Times New Roman" w:hAnsi="Times New Roman"/>
          <w:color w:val="525252"/>
          <w:spacing w:val="-5"/>
          <w:position w:val="3"/>
          <w:sz w:val="18"/>
        </w:rPr>
        <w:t>104</w:t>
      </w:r>
      <w:r>
        <w:rPr>
          <w:rFonts w:ascii="Times New Roman" w:hAnsi="Times New Roman"/>
          <w:color w:val="525252"/>
          <w:position w:val="3"/>
          <w:sz w:val="18"/>
        </w:rPr>
        <w:tab/>
      </w:r>
      <w:r>
        <w:rPr>
          <w:color w:val="525252"/>
          <w:spacing w:val="-10"/>
          <w:position w:val="3"/>
          <w:sz w:val="17"/>
        </w:rPr>
        <w:t>$</w:t>
      </w:r>
      <w:r>
        <w:rPr>
          <w:color w:val="525252"/>
          <w:position w:val="3"/>
          <w:sz w:val="17"/>
        </w:rPr>
        <w:tab/>
      </w:r>
      <w:r>
        <w:rPr>
          <w:color w:val="525252"/>
          <w:spacing w:val="-10"/>
          <w:position w:val="7"/>
          <w:sz w:val="24"/>
        </w:rPr>
        <w:t>.</w:t>
      </w:r>
      <w:r>
        <w:rPr>
          <w:color w:val="525252"/>
          <w:position w:val="7"/>
          <w:sz w:val="24"/>
        </w:rPr>
        <w:tab/>
      </w:r>
      <w:r>
        <w:rPr>
          <w:color w:val="363636"/>
          <w:position w:val="4"/>
          <w:sz w:val="17"/>
        </w:rPr>
        <w:t>$</w:t>
      </w:r>
      <w:r>
        <w:rPr>
          <w:color w:val="363636"/>
          <w:spacing w:val="32"/>
          <w:position w:val="4"/>
          <w:sz w:val="17"/>
        </w:rPr>
        <w:t xml:space="preserve"> </w:t>
      </w:r>
      <w:r>
        <w:rPr>
          <w:rFonts w:ascii="Times New Roman" w:hAnsi="Times New Roman"/>
          <w:color w:val="363636"/>
          <w:spacing w:val="-2"/>
          <w:position w:val="4"/>
          <w:sz w:val="18"/>
        </w:rPr>
        <w:t>20</w:t>
      </w:r>
      <w:r>
        <w:rPr>
          <w:rFonts w:ascii="Times New Roman" w:hAnsi="Times New Roman"/>
          <w:color w:val="676767"/>
          <w:spacing w:val="-2"/>
          <w:position w:val="4"/>
          <w:sz w:val="18"/>
        </w:rPr>
        <w:t>,</w:t>
      </w:r>
      <w:r>
        <w:rPr>
          <w:rFonts w:ascii="Times New Roman" w:hAnsi="Times New Roman"/>
          <w:color w:val="363636"/>
          <w:spacing w:val="-2"/>
          <w:position w:val="4"/>
          <w:sz w:val="18"/>
        </w:rPr>
        <w:t>768.643</w:t>
      </w:r>
    </w:p>
    <w:p w14:paraId="755BD08D" w14:textId="77777777" w:rsidR="00C50F6F" w:rsidRDefault="00C50F6F">
      <w:pPr>
        <w:pStyle w:val="BodyText"/>
        <w:spacing w:before="52"/>
        <w:rPr>
          <w:rFonts w:ascii="Times New Roman"/>
          <w:sz w:val="18"/>
        </w:rPr>
      </w:pPr>
    </w:p>
    <w:p w14:paraId="5E5CB2B2" w14:textId="77777777" w:rsidR="00C50F6F" w:rsidRDefault="00000000">
      <w:pPr>
        <w:tabs>
          <w:tab w:val="left" w:pos="1748"/>
          <w:tab w:val="left" w:pos="2743"/>
          <w:tab w:val="left" w:pos="6234"/>
          <w:tab w:val="left" w:pos="6682"/>
          <w:tab w:val="left" w:pos="7358"/>
        </w:tabs>
        <w:ind w:right="1887"/>
        <w:jc w:val="right"/>
        <w:rPr>
          <w:rFonts w:ascii="Times New Roman"/>
          <w:sz w:val="18"/>
        </w:rPr>
      </w:pPr>
      <w:r>
        <w:rPr>
          <w:color w:val="363636"/>
          <w:sz w:val="18"/>
        </w:rPr>
        <w:t>Boo</w:t>
      </w:r>
      <w:r>
        <w:rPr>
          <w:color w:val="363636"/>
          <w:spacing w:val="70"/>
          <w:w w:val="150"/>
          <w:sz w:val="18"/>
        </w:rPr>
        <w:t xml:space="preserve"> </w:t>
      </w:r>
      <w:r>
        <w:rPr>
          <w:color w:val="363636"/>
          <w:sz w:val="18"/>
        </w:rPr>
        <w:t>V</w:t>
      </w:r>
      <w:r>
        <w:rPr>
          <w:color w:val="363636"/>
          <w:spacing w:val="41"/>
          <w:sz w:val="18"/>
        </w:rPr>
        <w:t xml:space="preserve"> </w:t>
      </w:r>
      <w:proofErr w:type="spellStart"/>
      <w:r>
        <w:rPr>
          <w:color w:val="363636"/>
          <w:spacing w:val="-5"/>
          <w:sz w:val="18"/>
        </w:rPr>
        <w:t>lu</w:t>
      </w:r>
      <w:proofErr w:type="spellEnd"/>
      <w:r>
        <w:rPr>
          <w:color w:val="363636"/>
          <w:sz w:val="18"/>
        </w:rPr>
        <w:tab/>
      </w:r>
      <w:r>
        <w:rPr>
          <w:rFonts w:ascii="Times New Roman"/>
          <w:color w:val="363636"/>
          <w:spacing w:val="80"/>
          <w:sz w:val="18"/>
          <w:u w:val="thick" w:color="000000"/>
        </w:rPr>
        <w:t xml:space="preserve"> </w:t>
      </w:r>
      <w:r>
        <w:rPr>
          <w:rFonts w:ascii="Times New Roman"/>
          <w:color w:val="363636"/>
          <w:sz w:val="18"/>
          <w:u w:val="thick" w:color="000000"/>
        </w:rPr>
        <w:t>2024</w:t>
      </w:r>
      <w:r>
        <w:rPr>
          <w:rFonts w:ascii="Times New Roman"/>
          <w:color w:val="363636"/>
          <w:sz w:val="18"/>
          <w:u w:val="thick" w:color="000000"/>
        </w:rPr>
        <w:tab/>
      </w:r>
      <w:r>
        <w:rPr>
          <w:rFonts w:ascii="Times New Roman"/>
          <w:color w:val="363636"/>
          <w:sz w:val="18"/>
        </w:rPr>
        <w:tab/>
      </w:r>
      <w:r>
        <w:rPr>
          <w:rFonts w:ascii="Times New Roman"/>
          <w:color w:val="363636"/>
          <w:sz w:val="18"/>
          <w:u w:val="thick" w:color="000000"/>
        </w:rPr>
        <w:tab/>
      </w:r>
      <w:r>
        <w:rPr>
          <w:rFonts w:ascii="Times New Roman"/>
          <w:color w:val="363636"/>
          <w:spacing w:val="-4"/>
          <w:sz w:val="18"/>
          <w:u w:val="thick" w:color="000000"/>
        </w:rPr>
        <w:t>2025</w:t>
      </w:r>
      <w:r>
        <w:rPr>
          <w:rFonts w:ascii="Times New Roman"/>
          <w:color w:val="363636"/>
          <w:sz w:val="18"/>
          <w:u w:val="thick" w:color="000000"/>
        </w:rPr>
        <w:tab/>
      </w:r>
    </w:p>
    <w:p w14:paraId="25405213" w14:textId="77777777" w:rsidR="00C50F6F" w:rsidRDefault="00000000">
      <w:pPr>
        <w:pStyle w:val="BodyText"/>
        <w:spacing w:before="219"/>
        <w:rPr>
          <w:rFonts w:ascii="Times New Roman"/>
          <w:sz w:val="20"/>
        </w:rPr>
      </w:pPr>
      <w:r>
        <w:rPr>
          <w:rFonts w:ascii="Times New Roman"/>
          <w:noProof/>
          <w:sz w:val="20"/>
        </w:rPr>
        <w:drawing>
          <wp:anchor distT="0" distB="0" distL="0" distR="0" simplePos="0" relativeHeight="487758336" behindDoc="1" locked="0" layoutInCell="1" allowOverlap="1" wp14:anchorId="3F3C6FA7" wp14:editId="0C9436A8">
            <wp:simplePos x="0" y="0"/>
            <wp:positionH relativeFrom="page">
              <wp:posOffset>1697346</wp:posOffset>
            </wp:positionH>
            <wp:positionV relativeFrom="paragraph">
              <wp:posOffset>317449</wp:posOffset>
            </wp:positionV>
            <wp:extent cx="841547" cy="1109472"/>
            <wp:effectExtent l="0" t="0" r="0" b="0"/>
            <wp:wrapTopAndBottom/>
            <wp:docPr id="881" name="Image 8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1" name="Image 881"/>
                    <pic:cNvPicPr/>
                  </pic:nvPicPr>
                  <pic:blipFill>
                    <a:blip r:embed="rId443" cstate="print"/>
                    <a:stretch>
                      <a:fillRect/>
                    </a:stretch>
                  </pic:blipFill>
                  <pic:spPr>
                    <a:xfrm>
                      <a:off x="0" y="0"/>
                      <a:ext cx="841547" cy="1109472"/>
                    </a:xfrm>
                    <a:prstGeom prst="rect">
                      <a:avLst/>
                    </a:prstGeom>
                  </pic:spPr>
                </pic:pic>
              </a:graphicData>
            </a:graphic>
          </wp:anchor>
        </w:drawing>
      </w:r>
      <w:r>
        <w:rPr>
          <w:rFonts w:ascii="Times New Roman"/>
          <w:noProof/>
          <w:sz w:val="20"/>
        </w:rPr>
        <mc:AlternateContent>
          <mc:Choice Requires="wps">
            <w:drawing>
              <wp:anchor distT="0" distB="0" distL="0" distR="0" simplePos="0" relativeHeight="487587840" behindDoc="1" locked="0" layoutInCell="1" allowOverlap="1" wp14:anchorId="2D018E78" wp14:editId="2FC3575A">
                <wp:simplePos x="0" y="0"/>
                <wp:positionH relativeFrom="page">
                  <wp:posOffset>2583560</wp:posOffset>
                </wp:positionH>
                <wp:positionV relativeFrom="paragraph">
                  <wp:posOffset>300918</wp:posOffset>
                </wp:positionV>
                <wp:extent cx="4026535" cy="1143000"/>
                <wp:effectExtent l="0" t="0" r="0" b="0"/>
                <wp:wrapTopAndBottom/>
                <wp:docPr id="882" name="Textbox 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6535" cy="114300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66"/>
                              <w:gridCol w:w="3046"/>
                              <w:gridCol w:w="2929"/>
                            </w:tblGrid>
                            <w:tr w:rsidR="00C50F6F" w14:paraId="41291B44" w14:textId="77777777">
                              <w:trPr>
                                <w:trHeight w:val="217"/>
                              </w:trPr>
                              <w:tc>
                                <w:tcPr>
                                  <w:tcW w:w="366" w:type="dxa"/>
                                  <w:vMerge w:val="restart"/>
                                </w:tcPr>
                                <w:p w14:paraId="034EBE79" w14:textId="77777777" w:rsidR="00C50F6F" w:rsidRDefault="00C50F6F">
                                  <w:pPr>
                                    <w:pStyle w:val="TableParagraph"/>
                                    <w:rPr>
                                      <w:rFonts w:ascii="Times New Roman"/>
                                      <w:sz w:val="18"/>
                                    </w:rPr>
                                  </w:pPr>
                                </w:p>
                              </w:tc>
                              <w:tc>
                                <w:tcPr>
                                  <w:tcW w:w="3046" w:type="dxa"/>
                                </w:tcPr>
                                <w:p w14:paraId="7EEDE22C" w14:textId="77777777" w:rsidR="00C50F6F" w:rsidRDefault="00000000">
                                  <w:pPr>
                                    <w:pStyle w:val="TableParagraph"/>
                                    <w:tabs>
                                      <w:tab w:val="left" w:pos="521"/>
                                    </w:tabs>
                                    <w:spacing w:before="2" w:line="195" w:lineRule="exact"/>
                                    <w:ind w:left="155"/>
                                    <w:rPr>
                                      <w:rFonts w:ascii="Times New Roman"/>
                                      <w:sz w:val="18"/>
                                    </w:rPr>
                                  </w:pPr>
                                  <w:r>
                                    <w:rPr>
                                      <w:color w:val="525252"/>
                                      <w:spacing w:val="-10"/>
                                      <w:w w:val="105"/>
                                      <w:sz w:val="17"/>
                                    </w:rPr>
                                    <w:t>$</w:t>
                                  </w:r>
                                  <w:r>
                                    <w:rPr>
                                      <w:color w:val="525252"/>
                                      <w:sz w:val="17"/>
                                    </w:rPr>
                                    <w:tab/>
                                  </w:r>
                                  <w:r>
                                    <w:rPr>
                                      <w:rFonts w:ascii="Times New Roman"/>
                                      <w:color w:val="797979"/>
                                      <w:spacing w:val="-2"/>
                                      <w:w w:val="105"/>
                                      <w:sz w:val="18"/>
                                    </w:rPr>
                                    <w:t>,199,681</w:t>
                                  </w:r>
                                </w:p>
                              </w:tc>
                              <w:tc>
                                <w:tcPr>
                                  <w:tcW w:w="2929" w:type="dxa"/>
                                </w:tcPr>
                                <w:p w14:paraId="070AB75D" w14:textId="77777777" w:rsidR="00C50F6F" w:rsidRDefault="00000000">
                                  <w:pPr>
                                    <w:pStyle w:val="TableParagraph"/>
                                    <w:spacing w:line="198" w:lineRule="exact"/>
                                    <w:ind w:right="58"/>
                                    <w:jc w:val="right"/>
                                    <w:rPr>
                                      <w:rFonts w:ascii="Times New Roman"/>
                                      <w:sz w:val="18"/>
                                    </w:rPr>
                                  </w:pPr>
                                  <w:proofErr w:type="gramStart"/>
                                  <w:r>
                                    <w:rPr>
                                      <w:color w:val="363636"/>
                                      <w:w w:val="105"/>
                                      <w:sz w:val="17"/>
                                    </w:rPr>
                                    <w:t>$</w:t>
                                  </w:r>
                                  <w:r>
                                    <w:rPr>
                                      <w:color w:val="363636"/>
                                      <w:spacing w:val="29"/>
                                      <w:w w:val="105"/>
                                      <w:sz w:val="17"/>
                                    </w:rPr>
                                    <w:t xml:space="preserve">  </w:t>
                                  </w:r>
                                  <w:r>
                                    <w:rPr>
                                      <w:rFonts w:ascii="Times New Roman"/>
                                      <w:color w:val="525252"/>
                                      <w:spacing w:val="-2"/>
                                      <w:w w:val="105"/>
                                      <w:sz w:val="18"/>
                                    </w:rPr>
                                    <w:t>1,667,828</w:t>
                                  </w:r>
                                  <w:proofErr w:type="gramEnd"/>
                                </w:p>
                              </w:tc>
                            </w:tr>
                            <w:tr w:rsidR="00C50F6F" w14:paraId="06D151A5" w14:textId="77777777">
                              <w:trPr>
                                <w:trHeight w:val="233"/>
                              </w:trPr>
                              <w:tc>
                                <w:tcPr>
                                  <w:tcW w:w="366" w:type="dxa"/>
                                  <w:vMerge/>
                                  <w:tcBorders>
                                    <w:top w:val="nil"/>
                                  </w:tcBorders>
                                </w:tcPr>
                                <w:p w14:paraId="6107C72F" w14:textId="77777777" w:rsidR="00C50F6F" w:rsidRDefault="00C50F6F">
                                  <w:pPr>
                                    <w:rPr>
                                      <w:sz w:val="2"/>
                                      <w:szCs w:val="2"/>
                                    </w:rPr>
                                  </w:pPr>
                                </w:p>
                              </w:tc>
                              <w:tc>
                                <w:tcPr>
                                  <w:tcW w:w="3046" w:type="dxa"/>
                                </w:tcPr>
                                <w:p w14:paraId="02713ADB" w14:textId="77777777" w:rsidR="00C50F6F" w:rsidRDefault="00000000">
                                  <w:pPr>
                                    <w:pStyle w:val="TableParagraph"/>
                                    <w:spacing w:before="20" w:line="193" w:lineRule="exact"/>
                                    <w:ind w:left="418"/>
                                    <w:rPr>
                                      <w:rFonts w:ascii="Times New Roman"/>
                                      <w:sz w:val="18"/>
                                    </w:rPr>
                                  </w:pPr>
                                  <w:r>
                                    <w:rPr>
                                      <w:rFonts w:ascii="Times New Roman"/>
                                      <w:color w:val="363636"/>
                                      <w:spacing w:val="-2"/>
                                      <w:w w:val="105"/>
                                      <w:sz w:val="18"/>
                                    </w:rPr>
                                    <w:t>4</w:t>
                                  </w:r>
                                  <w:r>
                                    <w:rPr>
                                      <w:rFonts w:ascii="Times New Roman"/>
                                      <w:color w:val="797979"/>
                                      <w:spacing w:val="-2"/>
                                      <w:w w:val="105"/>
                                      <w:sz w:val="18"/>
                                    </w:rPr>
                                    <w:t>,</w:t>
                                  </w:r>
                                  <w:proofErr w:type="gramStart"/>
                                  <w:r>
                                    <w:rPr>
                                      <w:rFonts w:ascii="Times New Roman"/>
                                      <w:color w:val="525252"/>
                                      <w:spacing w:val="-2"/>
                                      <w:w w:val="105"/>
                                      <w:sz w:val="18"/>
                                    </w:rPr>
                                    <w:t>86.l</w:t>
                                  </w:r>
                                  <w:r>
                                    <w:rPr>
                                      <w:rFonts w:ascii="Times New Roman"/>
                                      <w:color w:val="909090"/>
                                      <w:spacing w:val="-2"/>
                                      <w:w w:val="105"/>
                                      <w:sz w:val="18"/>
                                    </w:rPr>
                                    <w:t>.</w:t>
                                  </w:r>
                                  <w:proofErr w:type="gramEnd"/>
                                  <w:r>
                                    <w:rPr>
                                      <w:rFonts w:ascii="Times New Roman"/>
                                      <w:color w:val="525252"/>
                                      <w:spacing w:val="-2"/>
                                      <w:w w:val="105"/>
                                      <w:sz w:val="18"/>
                                    </w:rPr>
                                    <w:t>848</w:t>
                                  </w:r>
                                </w:p>
                              </w:tc>
                              <w:tc>
                                <w:tcPr>
                                  <w:tcW w:w="2929" w:type="dxa"/>
                                </w:tcPr>
                                <w:p w14:paraId="4CEBA2CC" w14:textId="77777777" w:rsidR="00C50F6F" w:rsidRDefault="00000000">
                                  <w:pPr>
                                    <w:pStyle w:val="TableParagraph"/>
                                    <w:spacing w:before="1"/>
                                    <w:ind w:right="50"/>
                                    <w:jc w:val="right"/>
                                    <w:rPr>
                                      <w:rFonts w:ascii="Times New Roman"/>
                                      <w:sz w:val="18"/>
                                    </w:rPr>
                                  </w:pPr>
                                  <w:r>
                                    <w:rPr>
                                      <w:rFonts w:ascii="Times New Roman"/>
                                      <w:color w:val="363636"/>
                                      <w:spacing w:val="-2"/>
                                      <w:w w:val="105"/>
                                      <w:sz w:val="18"/>
                                    </w:rPr>
                                    <w:t>3</w:t>
                                  </w:r>
                                  <w:r>
                                    <w:rPr>
                                      <w:rFonts w:ascii="Times New Roman"/>
                                      <w:color w:val="676767"/>
                                      <w:spacing w:val="-2"/>
                                      <w:w w:val="105"/>
                                      <w:sz w:val="18"/>
                                    </w:rPr>
                                    <w:t>,</w:t>
                                  </w:r>
                                  <w:r>
                                    <w:rPr>
                                      <w:rFonts w:ascii="Times New Roman"/>
                                      <w:color w:val="363636"/>
                                      <w:spacing w:val="-2"/>
                                      <w:w w:val="105"/>
                                      <w:sz w:val="18"/>
                                    </w:rPr>
                                    <w:t>850</w:t>
                                  </w:r>
                                  <w:r>
                                    <w:rPr>
                                      <w:rFonts w:ascii="Times New Roman"/>
                                      <w:color w:val="676767"/>
                                      <w:spacing w:val="-2"/>
                                      <w:w w:val="105"/>
                                      <w:sz w:val="18"/>
                                    </w:rPr>
                                    <w:t>,</w:t>
                                  </w:r>
                                  <w:r>
                                    <w:rPr>
                                      <w:rFonts w:ascii="Times New Roman"/>
                                      <w:color w:val="363636"/>
                                      <w:spacing w:val="-2"/>
                                      <w:w w:val="105"/>
                                      <w:sz w:val="18"/>
                                    </w:rPr>
                                    <w:t>285</w:t>
                                  </w:r>
                                </w:p>
                              </w:tc>
                            </w:tr>
                            <w:tr w:rsidR="00C50F6F" w14:paraId="62BA9AE5" w14:textId="77777777">
                              <w:trPr>
                                <w:trHeight w:val="221"/>
                              </w:trPr>
                              <w:tc>
                                <w:tcPr>
                                  <w:tcW w:w="366" w:type="dxa"/>
                                  <w:vMerge/>
                                  <w:tcBorders>
                                    <w:top w:val="nil"/>
                                  </w:tcBorders>
                                </w:tcPr>
                                <w:p w14:paraId="2735CFC7" w14:textId="77777777" w:rsidR="00C50F6F" w:rsidRDefault="00C50F6F">
                                  <w:pPr>
                                    <w:rPr>
                                      <w:sz w:val="2"/>
                                      <w:szCs w:val="2"/>
                                    </w:rPr>
                                  </w:pPr>
                                </w:p>
                              </w:tc>
                              <w:tc>
                                <w:tcPr>
                                  <w:tcW w:w="3046" w:type="dxa"/>
                                </w:tcPr>
                                <w:p w14:paraId="5670DEE8" w14:textId="77777777" w:rsidR="00C50F6F" w:rsidRDefault="00000000">
                                  <w:pPr>
                                    <w:pStyle w:val="TableParagraph"/>
                                    <w:spacing w:before="3" w:line="198" w:lineRule="exact"/>
                                    <w:ind w:left="418"/>
                                    <w:rPr>
                                      <w:rFonts w:ascii="Times New Roman"/>
                                      <w:sz w:val="18"/>
                                    </w:rPr>
                                  </w:pPr>
                                  <w:r>
                                    <w:rPr>
                                      <w:rFonts w:ascii="Times New Roman"/>
                                      <w:color w:val="525252"/>
                                      <w:w w:val="110"/>
                                      <w:sz w:val="18"/>
                                    </w:rPr>
                                    <w:t>3,35</w:t>
                                  </w:r>
                                  <w:r>
                                    <w:rPr>
                                      <w:rFonts w:ascii="Times New Roman"/>
                                      <w:color w:val="525252"/>
                                      <w:spacing w:val="73"/>
                                      <w:w w:val="110"/>
                                      <w:sz w:val="18"/>
                                    </w:rPr>
                                    <w:t xml:space="preserve"> </w:t>
                                  </w:r>
                                  <w:r>
                                    <w:rPr>
                                      <w:rFonts w:ascii="Times New Roman"/>
                                      <w:color w:val="525252"/>
                                      <w:spacing w:val="-5"/>
                                      <w:w w:val="110"/>
                                      <w:sz w:val="18"/>
                                    </w:rPr>
                                    <w:t>655</w:t>
                                  </w:r>
                                </w:p>
                              </w:tc>
                              <w:tc>
                                <w:tcPr>
                                  <w:tcW w:w="2929" w:type="dxa"/>
                                </w:tcPr>
                                <w:p w14:paraId="43244D69" w14:textId="77777777" w:rsidR="00C50F6F" w:rsidRDefault="00000000">
                                  <w:pPr>
                                    <w:pStyle w:val="TableParagraph"/>
                                    <w:spacing w:line="201" w:lineRule="exact"/>
                                    <w:ind w:right="59"/>
                                    <w:jc w:val="right"/>
                                    <w:rPr>
                                      <w:rFonts w:ascii="Times New Roman"/>
                                      <w:sz w:val="18"/>
                                    </w:rPr>
                                  </w:pPr>
                                  <w:r>
                                    <w:rPr>
                                      <w:rFonts w:ascii="Times New Roman"/>
                                      <w:color w:val="363636"/>
                                      <w:spacing w:val="-2"/>
                                      <w:w w:val="105"/>
                                      <w:sz w:val="18"/>
                                    </w:rPr>
                                    <w:t>12</w:t>
                                  </w:r>
                                  <w:r>
                                    <w:rPr>
                                      <w:rFonts w:ascii="Times New Roman"/>
                                      <w:color w:val="525252"/>
                                      <w:spacing w:val="-2"/>
                                      <w:w w:val="105"/>
                                      <w:sz w:val="18"/>
                                    </w:rPr>
                                    <w:t>,</w:t>
                                  </w:r>
                                  <w:r>
                                    <w:rPr>
                                      <w:rFonts w:ascii="Times New Roman"/>
                                      <w:color w:val="363636"/>
                                      <w:spacing w:val="-2"/>
                                      <w:w w:val="105"/>
                                      <w:sz w:val="18"/>
                                    </w:rPr>
                                    <w:t>53</w:t>
                                  </w:r>
                                  <w:r>
                                    <w:rPr>
                                      <w:rFonts w:ascii="Times New Roman"/>
                                      <w:color w:val="525252"/>
                                      <w:spacing w:val="-2"/>
                                      <w:w w:val="105"/>
                                      <w:sz w:val="18"/>
                                    </w:rPr>
                                    <w:t>7</w:t>
                                  </w:r>
                                  <w:r>
                                    <w:rPr>
                                      <w:rFonts w:ascii="Times New Roman"/>
                                      <w:color w:val="797979"/>
                                      <w:spacing w:val="-2"/>
                                      <w:w w:val="105"/>
                                      <w:sz w:val="18"/>
                                    </w:rPr>
                                    <w:t>,</w:t>
                                  </w:r>
                                  <w:r>
                                    <w:rPr>
                                      <w:rFonts w:ascii="Times New Roman"/>
                                      <w:color w:val="363636"/>
                                      <w:spacing w:val="-2"/>
                                      <w:w w:val="105"/>
                                      <w:sz w:val="18"/>
                                    </w:rPr>
                                    <w:t>248</w:t>
                                  </w:r>
                                </w:p>
                              </w:tc>
                            </w:tr>
                            <w:tr w:rsidR="00C50F6F" w14:paraId="6590321A" w14:textId="77777777">
                              <w:trPr>
                                <w:trHeight w:val="228"/>
                              </w:trPr>
                              <w:tc>
                                <w:tcPr>
                                  <w:tcW w:w="366" w:type="dxa"/>
                                  <w:vMerge/>
                                  <w:tcBorders>
                                    <w:top w:val="nil"/>
                                  </w:tcBorders>
                                </w:tcPr>
                                <w:p w14:paraId="2BD536A8" w14:textId="77777777" w:rsidR="00C50F6F" w:rsidRDefault="00C50F6F">
                                  <w:pPr>
                                    <w:rPr>
                                      <w:sz w:val="2"/>
                                      <w:szCs w:val="2"/>
                                    </w:rPr>
                                  </w:pPr>
                                </w:p>
                              </w:tc>
                              <w:tc>
                                <w:tcPr>
                                  <w:tcW w:w="3046" w:type="dxa"/>
                                </w:tcPr>
                                <w:p w14:paraId="2D9EA15A" w14:textId="77777777" w:rsidR="00C50F6F" w:rsidRDefault="00000000">
                                  <w:pPr>
                                    <w:pStyle w:val="TableParagraph"/>
                                    <w:spacing w:before="8" w:line="200" w:lineRule="exact"/>
                                    <w:ind w:left="521"/>
                                    <w:rPr>
                                      <w:rFonts w:ascii="Times New Roman"/>
                                      <w:sz w:val="18"/>
                                    </w:rPr>
                                  </w:pPr>
                                  <w:r>
                                    <w:rPr>
                                      <w:rFonts w:ascii="Times New Roman"/>
                                      <w:color w:val="797979"/>
                                      <w:spacing w:val="-2"/>
                                      <w:sz w:val="18"/>
                                    </w:rPr>
                                    <w:t>,526,811</w:t>
                                  </w:r>
                                </w:p>
                              </w:tc>
                              <w:tc>
                                <w:tcPr>
                                  <w:tcW w:w="2929" w:type="dxa"/>
                                </w:tcPr>
                                <w:p w14:paraId="39A0B6C3" w14:textId="77777777" w:rsidR="00C50F6F" w:rsidRDefault="00000000">
                                  <w:pPr>
                                    <w:pStyle w:val="TableParagraph"/>
                                    <w:spacing w:before="3" w:line="205" w:lineRule="exact"/>
                                    <w:ind w:right="66"/>
                                    <w:jc w:val="right"/>
                                    <w:rPr>
                                      <w:rFonts w:ascii="Times New Roman"/>
                                      <w:sz w:val="18"/>
                                    </w:rPr>
                                  </w:pPr>
                                  <w:r>
                                    <w:rPr>
                                      <w:rFonts w:ascii="Times New Roman"/>
                                      <w:color w:val="525252"/>
                                      <w:spacing w:val="-5"/>
                                      <w:sz w:val="18"/>
                                    </w:rPr>
                                    <w:t>1,616-</w:t>
                                  </w:r>
                                  <w:r>
                                    <w:rPr>
                                      <w:rFonts w:ascii="Times New Roman"/>
                                      <w:color w:val="525252"/>
                                      <w:spacing w:val="-4"/>
                                      <w:sz w:val="18"/>
                                    </w:rPr>
                                    <w:t>,787</w:t>
                                  </w:r>
                                </w:p>
                              </w:tc>
                            </w:tr>
                            <w:tr w:rsidR="00C50F6F" w14:paraId="49520AD7" w14:textId="77777777">
                              <w:trPr>
                                <w:trHeight w:val="224"/>
                              </w:trPr>
                              <w:tc>
                                <w:tcPr>
                                  <w:tcW w:w="366" w:type="dxa"/>
                                </w:tcPr>
                                <w:p w14:paraId="67DEF26C" w14:textId="77777777" w:rsidR="00C50F6F" w:rsidRDefault="00000000">
                                  <w:pPr>
                                    <w:pStyle w:val="TableParagraph"/>
                                    <w:spacing w:before="19" w:line="185" w:lineRule="exact"/>
                                    <w:ind w:left="50"/>
                                    <w:rPr>
                                      <w:sz w:val="17"/>
                                    </w:rPr>
                                  </w:pPr>
                                  <w:r>
                                    <w:rPr>
                                      <w:color w:val="525252"/>
                                      <w:spacing w:val="-5"/>
                                      <w:w w:val="105"/>
                                      <w:sz w:val="17"/>
                                    </w:rPr>
                                    <w:t>re</w:t>
                                  </w:r>
                                </w:p>
                              </w:tc>
                              <w:tc>
                                <w:tcPr>
                                  <w:tcW w:w="3046" w:type="dxa"/>
                                </w:tcPr>
                                <w:p w14:paraId="6F071769" w14:textId="77777777" w:rsidR="00C50F6F" w:rsidRDefault="00000000">
                                  <w:pPr>
                                    <w:pStyle w:val="TableParagraph"/>
                                    <w:spacing w:before="5" w:line="199" w:lineRule="exact"/>
                                    <w:ind w:left="332"/>
                                    <w:rPr>
                                      <w:rFonts w:ascii="Times New Roman"/>
                                      <w:sz w:val="18"/>
                                    </w:rPr>
                                  </w:pPr>
                                  <w:r>
                                    <w:rPr>
                                      <w:rFonts w:ascii="Times New Roman"/>
                                      <w:color w:val="676767"/>
                                      <w:spacing w:val="-2"/>
                                      <w:sz w:val="18"/>
                                    </w:rPr>
                                    <w:t>13,2$4</w:t>
                                  </w:r>
                                  <w:r>
                                    <w:rPr>
                                      <w:rFonts w:ascii="Times New Roman"/>
                                      <w:color w:val="909090"/>
                                      <w:spacing w:val="-2"/>
                                      <w:sz w:val="18"/>
                                    </w:rPr>
                                    <w:t>,</w:t>
                                  </w:r>
                                  <w:r>
                                    <w:rPr>
                                      <w:rFonts w:ascii="Times New Roman"/>
                                      <w:color w:val="525252"/>
                                      <w:spacing w:val="-2"/>
                                      <w:sz w:val="18"/>
                                    </w:rPr>
                                    <w:t>960</w:t>
                                  </w:r>
                                </w:p>
                              </w:tc>
                              <w:tc>
                                <w:tcPr>
                                  <w:tcW w:w="2929" w:type="dxa"/>
                                </w:tcPr>
                                <w:p w14:paraId="7E1A12D9" w14:textId="77777777" w:rsidR="00C50F6F" w:rsidRDefault="00000000">
                                  <w:pPr>
                                    <w:pStyle w:val="TableParagraph"/>
                                    <w:spacing w:before="5" w:line="199" w:lineRule="exact"/>
                                    <w:ind w:right="63"/>
                                    <w:jc w:val="right"/>
                                    <w:rPr>
                                      <w:rFonts w:ascii="Times New Roman"/>
                                      <w:sz w:val="18"/>
                                    </w:rPr>
                                  </w:pPr>
                                  <w:proofErr w:type="gramStart"/>
                                  <w:r>
                                    <w:rPr>
                                      <w:rFonts w:ascii="Times New Roman"/>
                                      <w:color w:val="363636"/>
                                      <w:spacing w:val="-4"/>
                                      <w:sz w:val="18"/>
                                    </w:rPr>
                                    <w:t>17,-</w:t>
                                  </w:r>
                                  <w:proofErr w:type="gramEnd"/>
                                  <w:r>
                                    <w:rPr>
                                      <w:rFonts w:ascii="Times New Roman"/>
                                      <w:color w:val="363636"/>
                                      <w:spacing w:val="-2"/>
                                      <w:sz w:val="18"/>
                                    </w:rPr>
                                    <w:t>406,312</w:t>
                                  </w:r>
                                </w:p>
                              </w:tc>
                            </w:tr>
                            <w:tr w:rsidR="00C50F6F" w14:paraId="4E222753" w14:textId="77777777">
                              <w:trPr>
                                <w:trHeight w:val="227"/>
                              </w:trPr>
                              <w:tc>
                                <w:tcPr>
                                  <w:tcW w:w="366" w:type="dxa"/>
                                </w:tcPr>
                                <w:p w14:paraId="6B76A542" w14:textId="77777777" w:rsidR="00C50F6F" w:rsidRDefault="00C50F6F">
                                  <w:pPr>
                                    <w:pStyle w:val="TableParagraph"/>
                                    <w:rPr>
                                      <w:rFonts w:ascii="Times New Roman"/>
                                      <w:sz w:val="16"/>
                                    </w:rPr>
                                  </w:pPr>
                                </w:p>
                              </w:tc>
                              <w:tc>
                                <w:tcPr>
                                  <w:tcW w:w="3046" w:type="dxa"/>
                                </w:tcPr>
                                <w:p w14:paraId="41AEB5EF" w14:textId="77777777" w:rsidR="00C50F6F" w:rsidRDefault="00000000">
                                  <w:pPr>
                                    <w:pStyle w:val="TableParagraph"/>
                                    <w:spacing w:before="12" w:line="195" w:lineRule="exact"/>
                                    <w:ind w:left="426"/>
                                    <w:rPr>
                                      <w:rFonts w:ascii="Times New Roman"/>
                                      <w:sz w:val="18"/>
                                    </w:rPr>
                                  </w:pPr>
                                  <w:r>
                                    <w:rPr>
                                      <w:rFonts w:ascii="Times New Roman"/>
                                      <w:color w:val="525252"/>
                                      <w:spacing w:val="-2"/>
                                      <w:w w:val="105"/>
                                      <w:sz w:val="18"/>
                                    </w:rPr>
                                    <w:t>5</w:t>
                                  </w:r>
                                  <w:r>
                                    <w:rPr>
                                      <w:rFonts w:ascii="Times New Roman"/>
                                      <w:color w:val="797979"/>
                                      <w:spacing w:val="-2"/>
                                      <w:w w:val="105"/>
                                      <w:sz w:val="18"/>
                                    </w:rPr>
                                    <w:t>,72</w:t>
                                  </w:r>
                                  <w:r>
                                    <w:rPr>
                                      <w:rFonts w:ascii="Times New Roman"/>
                                      <w:color w:val="525252"/>
                                      <w:spacing w:val="-2"/>
                                      <w:w w:val="105"/>
                                      <w:sz w:val="18"/>
                                    </w:rPr>
                                    <w:t>1</w:t>
                                  </w:r>
                                  <w:r>
                                    <w:rPr>
                                      <w:rFonts w:ascii="Times New Roman"/>
                                      <w:color w:val="909090"/>
                                      <w:spacing w:val="-2"/>
                                      <w:w w:val="105"/>
                                      <w:sz w:val="18"/>
                                    </w:rPr>
                                    <w:t>,</w:t>
                                  </w:r>
                                  <w:r>
                                    <w:rPr>
                                      <w:rFonts w:ascii="Times New Roman"/>
                                      <w:color w:val="525252"/>
                                      <w:spacing w:val="-2"/>
                                      <w:w w:val="105"/>
                                      <w:sz w:val="18"/>
                                    </w:rPr>
                                    <w:t>33</w:t>
                                  </w:r>
                                  <w:r>
                                    <w:rPr>
                                      <w:rFonts w:ascii="Times New Roman"/>
                                      <w:color w:val="797979"/>
                                      <w:spacing w:val="-2"/>
                                      <w:w w:val="105"/>
                                      <w:sz w:val="18"/>
                                    </w:rPr>
                                    <w:t>7</w:t>
                                  </w:r>
                                </w:p>
                              </w:tc>
                              <w:tc>
                                <w:tcPr>
                                  <w:tcW w:w="2929" w:type="dxa"/>
                                </w:tcPr>
                                <w:p w14:paraId="66866D76" w14:textId="77777777" w:rsidR="00C50F6F" w:rsidRDefault="00000000">
                                  <w:pPr>
                                    <w:pStyle w:val="TableParagraph"/>
                                    <w:spacing w:before="2" w:line="205" w:lineRule="exact"/>
                                    <w:ind w:right="48"/>
                                    <w:jc w:val="right"/>
                                    <w:rPr>
                                      <w:rFonts w:ascii="Times New Roman"/>
                                      <w:sz w:val="18"/>
                                    </w:rPr>
                                  </w:pPr>
                                  <w:r>
                                    <w:rPr>
                                      <w:rFonts w:ascii="Times New Roman"/>
                                      <w:color w:val="363636"/>
                                      <w:spacing w:val="-2"/>
                                      <w:w w:val="105"/>
                                      <w:sz w:val="18"/>
                                    </w:rPr>
                                    <w:t>5,"3941!1</w:t>
                                  </w:r>
                                </w:p>
                              </w:tc>
                            </w:tr>
                            <w:tr w:rsidR="00C50F6F" w14:paraId="2000BF25" w14:textId="77777777">
                              <w:trPr>
                                <w:trHeight w:val="230"/>
                              </w:trPr>
                              <w:tc>
                                <w:tcPr>
                                  <w:tcW w:w="366" w:type="dxa"/>
                                </w:tcPr>
                                <w:p w14:paraId="0F4B84BB" w14:textId="77777777" w:rsidR="00C50F6F" w:rsidRDefault="00C50F6F">
                                  <w:pPr>
                                    <w:pStyle w:val="TableParagraph"/>
                                    <w:rPr>
                                      <w:rFonts w:ascii="Times New Roman"/>
                                      <w:sz w:val="16"/>
                                    </w:rPr>
                                  </w:pPr>
                                </w:p>
                              </w:tc>
                              <w:tc>
                                <w:tcPr>
                                  <w:tcW w:w="3046" w:type="dxa"/>
                                </w:tcPr>
                                <w:p w14:paraId="5F2FAAC9" w14:textId="77777777" w:rsidR="00C50F6F" w:rsidRDefault="00000000">
                                  <w:pPr>
                                    <w:pStyle w:val="TableParagraph"/>
                                    <w:spacing w:before="10" w:line="200" w:lineRule="exact"/>
                                    <w:ind w:left="654"/>
                                    <w:rPr>
                                      <w:rFonts w:ascii="Times New Roman"/>
                                      <w:sz w:val="18"/>
                                    </w:rPr>
                                  </w:pPr>
                                  <w:r>
                                    <w:rPr>
                                      <w:rFonts w:ascii="Times New Roman"/>
                                      <w:color w:val="525252"/>
                                      <w:spacing w:val="-2"/>
                                      <w:w w:val="105"/>
                                      <w:sz w:val="18"/>
                                    </w:rPr>
                                    <w:t>38</w:t>
                                  </w:r>
                                  <w:r>
                                    <w:rPr>
                                      <w:rFonts w:ascii="Times New Roman"/>
                                      <w:color w:val="909090"/>
                                      <w:spacing w:val="-2"/>
                                      <w:w w:val="105"/>
                                      <w:sz w:val="18"/>
                                    </w:rPr>
                                    <w:t>,</w:t>
                                  </w:r>
                                  <w:r>
                                    <w:rPr>
                                      <w:rFonts w:ascii="Times New Roman"/>
                                      <w:color w:val="525252"/>
                                      <w:spacing w:val="-2"/>
                                      <w:w w:val="105"/>
                                      <w:sz w:val="18"/>
                                    </w:rPr>
                                    <w:t>023</w:t>
                                  </w:r>
                                </w:p>
                              </w:tc>
                              <w:tc>
                                <w:tcPr>
                                  <w:tcW w:w="2929" w:type="dxa"/>
                                </w:tcPr>
                                <w:p w14:paraId="42B7CB58" w14:textId="77777777" w:rsidR="00C50F6F" w:rsidRDefault="00000000">
                                  <w:pPr>
                                    <w:pStyle w:val="TableParagraph"/>
                                    <w:spacing w:before="1"/>
                                    <w:ind w:right="51"/>
                                    <w:jc w:val="right"/>
                                    <w:rPr>
                                      <w:rFonts w:ascii="Times New Roman"/>
                                      <w:sz w:val="18"/>
                                    </w:rPr>
                                  </w:pPr>
                                  <w:r>
                                    <w:rPr>
                                      <w:rFonts w:ascii="Times New Roman"/>
                                      <w:color w:val="363636"/>
                                      <w:spacing w:val="-2"/>
                                      <w:w w:val="105"/>
                                      <w:sz w:val="18"/>
                                    </w:rPr>
                                    <w:t>49</w:t>
                                  </w:r>
                                  <w:r>
                                    <w:rPr>
                                      <w:rFonts w:ascii="Times New Roman"/>
                                      <w:color w:val="797979"/>
                                      <w:spacing w:val="-2"/>
                                      <w:w w:val="105"/>
                                      <w:sz w:val="18"/>
                                    </w:rPr>
                                    <w:t>,</w:t>
                                  </w:r>
                                  <w:r>
                                    <w:rPr>
                                      <w:rFonts w:ascii="Times New Roman"/>
                                      <w:color w:val="363636"/>
                                      <w:spacing w:val="-2"/>
                                      <w:w w:val="105"/>
                                      <w:sz w:val="18"/>
                                    </w:rPr>
                                    <w:t>178</w:t>
                                  </w:r>
                                </w:p>
                              </w:tc>
                            </w:tr>
                            <w:tr w:rsidR="00C50F6F" w14:paraId="24170218" w14:textId="77777777">
                              <w:trPr>
                                <w:trHeight w:val="217"/>
                              </w:trPr>
                              <w:tc>
                                <w:tcPr>
                                  <w:tcW w:w="366" w:type="dxa"/>
                                </w:tcPr>
                                <w:p w14:paraId="57B1AF8E" w14:textId="77777777" w:rsidR="00C50F6F" w:rsidRDefault="00C50F6F">
                                  <w:pPr>
                                    <w:pStyle w:val="TableParagraph"/>
                                    <w:rPr>
                                      <w:rFonts w:ascii="Times New Roman"/>
                                      <w:sz w:val="14"/>
                                    </w:rPr>
                                  </w:pPr>
                                </w:p>
                              </w:tc>
                              <w:tc>
                                <w:tcPr>
                                  <w:tcW w:w="3046" w:type="dxa"/>
                                </w:tcPr>
                                <w:p w14:paraId="56A8AE81" w14:textId="77777777" w:rsidR="00C50F6F" w:rsidRDefault="00000000">
                                  <w:pPr>
                                    <w:pStyle w:val="TableParagraph"/>
                                    <w:tabs>
                                      <w:tab w:val="left" w:pos="563"/>
                                    </w:tabs>
                                    <w:spacing w:before="5" w:line="192" w:lineRule="exact"/>
                                    <w:ind w:left="305"/>
                                    <w:rPr>
                                      <w:rFonts w:ascii="Times New Roman"/>
                                      <w:sz w:val="18"/>
                                    </w:rPr>
                                  </w:pPr>
                                  <w:r>
                                    <w:rPr>
                                      <w:rFonts w:ascii="Times New Roman"/>
                                      <w:color w:val="525252"/>
                                      <w:sz w:val="18"/>
                                      <w:u w:val="single" w:color="000000"/>
                                    </w:rPr>
                                    <w:tab/>
                                  </w:r>
                                  <w:r>
                                    <w:rPr>
                                      <w:rFonts w:ascii="Times New Roman"/>
                                      <w:color w:val="525252"/>
                                      <w:spacing w:val="-2"/>
                                      <w:w w:val="105"/>
                                      <w:sz w:val="18"/>
                                      <w:u w:val="single" w:color="000000"/>
                                    </w:rPr>
                                    <w:t>126</w:t>
                                  </w:r>
                                  <w:r>
                                    <w:rPr>
                                      <w:rFonts w:ascii="Times New Roman"/>
                                      <w:color w:val="909090"/>
                                      <w:spacing w:val="-2"/>
                                      <w:w w:val="105"/>
                                      <w:sz w:val="18"/>
                                      <w:u w:val="single" w:color="000000"/>
                                    </w:rPr>
                                    <w:t>,</w:t>
                                  </w:r>
                                  <w:r>
                                    <w:rPr>
                                      <w:rFonts w:ascii="Times New Roman"/>
                                      <w:color w:val="525252"/>
                                      <w:spacing w:val="-2"/>
                                      <w:w w:val="105"/>
                                      <w:sz w:val="18"/>
                                      <w:u w:val="single" w:color="000000"/>
                                    </w:rPr>
                                    <w:t>901</w:t>
                                  </w:r>
                                  <w:r>
                                    <w:rPr>
                                      <w:rFonts w:ascii="Times New Roman"/>
                                      <w:color w:val="525252"/>
                                      <w:spacing w:val="80"/>
                                      <w:w w:val="105"/>
                                      <w:sz w:val="18"/>
                                      <w:u w:val="single" w:color="000000"/>
                                    </w:rPr>
                                    <w:t xml:space="preserve"> </w:t>
                                  </w:r>
                                </w:p>
                              </w:tc>
                              <w:tc>
                                <w:tcPr>
                                  <w:tcW w:w="2929" w:type="dxa"/>
                                </w:tcPr>
                                <w:p w14:paraId="203B757D" w14:textId="77777777" w:rsidR="00C50F6F" w:rsidRDefault="00000000">
                                  <w:pPr>
                                    <w:pStyle w:val="TableParagraph"/>
                                    <w:tabs>
                                      <w:tab w:val="left" w:pos="289"/>
                                      <w:tab w:val="left" w:pos="599"/>
                                    </w:tabs>
                                    <w:spacing w:before="10" w:line="187" w:lineRule="exact"/>
                                    <w:ind w:right="56"/>
                                    <w:jc w:val="right"/>
                                    <w:rPr>
                                      <w:rFonts w:ascii="Times New Roman"/>
                                      <w:sz w:val="18"/>
                                    </w:rPr>
                                  </w:pPr>
                                  <w:r>
                                    <w:rPr>
                                      <w:rFonts w:ascii="Times New Roman"/>
                                      <w:color w:val="525252"/>
                                      <w:sz w:val="18"/>
                                      <w:u w:val="single" w:color="000000"/>
                                    </w:rPr>
                                    <w:tab/>
                                  </w:r>
                                  <w:r>
                                    <w:rPr>
                                      <w:rFonts w:ascii="Times New Roman"/>
                                      <w:color w:val="525252"/>
                                      <w:sz w:val="18"/>
                                    </w:rPr>
                                    <w:tab/>
                                  </w:r>
                                  <w:r>
                                    <w:rPr>
                                      <w:rFonts w:ascii="Times New Roman"/>
                                      <w:color w:val="525252"/>
                                      <w:spacing w:val="-2"/>
                                      <w:sz w:val="18"/>
                                      <w:u w:val="thick" w:color="525252"/>
                                    </w:rPr>
                                    <w:t>!3),776</w:t>
                                  </w:r>
                                </w:p>
                              </w:tc>
                            </w:tr>
                          </w:tbl>
                          <w:p w14:paraId="21B829B6" w14:textId="77777777" w:rsidR="00C50F6F" w:rsidRDefault="00C50F6F">
                            <w:pPr>
                              <w:pStyle w:val="BodyText"/>
                            </w:pPr>
                          </w:p>
                        </w:txbxContent>
                      </wps:txbx>
                      <wps:bodyPr wrap="square" lIns="0" tIns="0" rIns="0" bIns="0" rtlCol="0">
                        <a:noAutofit/>
                      </wps:bodyPr>
                    </wps:wsp>
                  </a:graphicData>
                </a:graphic>
              </wp:anchor>
            </w:drawing>
          </mc:Choice>
          <mc:Fallback>
            <w:pict>
              <v:shape w14:anchorId="2D018E78" id="Textbox 882" o:spid="_x0000_s1259" type="#_x0000_t202" style="position:absolute;margin-left:203.45pt;margin-top:23.7pt;width:317.05pt;height:90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66"/>
                        <w:gridCol w:w="3046"/>
                        <w:gridCol w:w="2929"/>
                      </w:tblGrid>
                      <w:tr w:rsidR="00C50F6F" w14:paraId="41291B44" w14:textId="77777777">
                        <w:trPr>
                          <w:trHeight w:val="217"/>
                        </w:trPr>
                        <w:tc>
                          <w:tcPr>
                            <w:tcW w:w="366" w:type="dxa"/>
                            <w:vMerge w:val="restart"/>
                          </w:tcPr>
                          <w:p w14:paraId="034EBE79" w14:textId="77777777" w:rsidR="00C50F6F" w:rsidRDefault="00C50F6F">
                            <w:pPr>
                              <w:pStyle w:val="TableParagraph"/>
                              <w:rPr>
                                <w:rFonts w:ascii="Times New Roman"/>
                                <w:sz w:val="18"/>
                              </w:rPr>
                            </w:pPr>
                          </w:p>
                        </w:tc>
                        <w:tc>
                          <w:tcPr>
                            <w:tcW w:w="3046" w:type="dxa"/>
                          </w:tcPr>
                          <w:p w14:paraId="7EEDE22C" w14:textId="77777777" w:rsidR="00C50F6F" w:rsidRDefault="00000000">
                            <w:pPr>
                              <w:pStyle w:val="TableParagraph"/>
                              <w:tabs>
                                <w:tab w:val="left" w:pos="521"/>
                              </w:tabs>
                              <w:spacing w:before="2" w:line="195" w:lineRule="exact"/>
                              <w:ind w:left="155"/>
                              <w:rPr>
                                <w:rFonts w:ascii="Times New Roman"/>
                                <w:sz w:val="18"/>
                              </w:rPr>
                            </w:pPr>
                            <w:r>
                              <w:rPr>
                                <w:color w:val="525252"/>
                                <w:spacing w:val="-10"/>
                                <w:w w:val="105"/>
                                <w:sz w:val="17"/>
                              </w:rPr>
                              <w:t>$</w:t>
                            </w:r>
                            <w:r>
                              <w:rPr>
                                <w:color w:val="525252"/>
                                <w:sz w:val="17"/>
                              </w:rPr>
                              <w:tab/>
                            </w:r>
                            <w:r>
                              <w:rPr>
                                <w:rFonts w:ascii="Times New Roman"/>
                                <w:color w:val="797979"/>
                                <w:spacing w:val="-2"/>
                                <w:w w:val="105"/>
                                <w:sz w:val="18"/>
                              </w:rPr>
                              <w:t>,199,681</w:t>
                            </w:r>
                          </w:p>
                        </w:tc>
                        <w:tc>
                          <w:tcPr>
                            <w:tcW w:w="2929" w:type="dxa"/>
                          </w:tcPr>
                          <w:p w14:paraId="070AB75D" w14:textId="77777777" w:rsidR="00C50F6F" w:rsidRDefault="00000000">
                            <w:pPr>
                              <w:pStyle w:val="TableParagraph"/>
                              <w:spacing w:line="198" w:lineRule="exact"/>
                              <w:ind w:right="58"/>
                              <w:jc w:val="right"/>
                              <w:rPr>
                                <w:rFonts w:ascii="Times New Roman"/>
                                <w:sz w:val="18"/>
                              </w:rPr>
                            </w:pPr>
                            <w:proofErr w:type="gramStart"/>
                            <w:r>
                              <w:rPr>
                                <w:color w:val="363636"/>
                                <w:w w:val="105"/>
                                <w:sz w:val="17"/>
                              </w:rPr>
                              <w:t>$</w:t>
                            </w:r>
                            <w:r>
                              <w:rPr>
                                <w:color w:val="363636"/>
                                <w:spacing w:val="29"/>
                                <w:w w:val="105"/>
                                <w:sz w:val="17"/>
                              </w:rPr>
                              <w:t xml:space="preserve">  </w:t>
                            </w:r>
                            <w:r>
                              <w:rPr>
                                <w:rFonts w:ascii="Times New Roman"/>
                                <w:color w:val="525252"/>
                                <w:spacing w:val="-2"/>
                                <w:w w:val="105"/>
                                <w:sz w:val="18"/>
                              </w:rPr>
                              <w:t>1,667,828</w:t>
                            </w:r>
                            <w:proofErr w:type="gramEnd"/>
                          </w:p>
                        </w:tc>
                      </w:tr>
                      <w:tr w:rsidR="00C50F6F" w14:paraId="06D151A5" w14:textId="77777777">
                        <w:trPr>
                          <w:trHeight w:val="233"/>
                        </w:trPr>
                        <w:tc>
                          <w:tcPr>
                            <w:tcW w:w="366" w:type="dxa"/>
                            <w:vMerge/>
                            <w:tcBorders>
                              <w:top w:val="nil"/>
                            </w:tcBorders>
                          </w:tcPr>
                          <w:p w14:paraId="6107C72F" w14:textId="77777777" w:rsidR="00C50F6F" w:rsidRDefault="00C50F6F">
                            <w:pPr>
                              <w:rPr>
                                <w:sz w:val="2"/>
                                <w:szCs w:val="2"/>
                              </w:rPr>
                            </w:pPr>
                          </w:p>
                        </w:tc>
                        <w:tc>
                          <w:tcPr>
                            <w:tcW w:w="3046" w:type="dxa"/>
                          </w:tcPr>
                          <w:p w14:paraId="02713ADB" w14:textId="77777777" w:rsidR="00C50F6F" w:rsidRDefault="00000000">
                            <w:pPr>
                              <w:pStyle w:val="TableParagraph"/>
                              <w:spacing w:before="20" w:line="193" w:lineRule="exact"/>
                              <w:ind w:left="418"/>
                              <w:rPr>
                                <w:rFonts w:ascii="Times New Roman"/>
                                <w:sz w:val="18"/>
                              </w:rPr>
                            </w:pPr>
                            <w:r>
                              <w:rPr>
                                <w:rFonts w:ascii="Times New Roman"/>
                                <w:color w:val="363636"/>
                                <w:spacing w:val="-2"/>
                                <w:w w:val="105"/>
                                <w:sz w:val="18"/>
                              </w:rPr>
                              <w:t>4</w:t>
                            </w:r>
                            <w:r>
                              <w:rPr>
                                <w:rFonts w:ascii="Times New Roman"/>
                                <w:color w:val="797979"/>
                                <w:spacing w:val="-2"/>
                                <w:w w:val="105"/>
                                <w:sz w:val="18"/>
                              </w:rPr>
                              <w:t>,</w:t>
                            </w:r>
                            <w:proofErr w:type="gramStart"/>
                            <w:r>
                              <w:rPr>
                                <w:rFonts w:ascii="Times New Roman"/>
                                <w:color w:val="525252"/>
                                <w:spacing w:val="-2"/>
                                <w:w w:val="105"/>
                                <w:sz w:val="18"/>
                              </w:rPr>
                              <w:t>86.l</w:t>
                            </w:r>
                            <w:r>
                              <w:rPr>
                                <w:rFonts w:ascii="Times New Roman"/>
                                <w:color w:val="909090"/>
                                <w:spacing w:val="-2"/>
                                <w:w w:val="105"/>
                                <w:sz w:val="18"/>
                              </w:rPr>
                              <w:t>.</w:t>
                            </w:r>
                            <w:proofErr w:type="gramEnd"/>
                            <w:r>
                              <w:rPr>
                                <w:rFonts w:ascii="Times New Roman"/>
                                <w:color w:val="525252"/>
                                <w:spacing w:val="-2"/>
                                <w:w w:val="105"/>
                                <w:sz w:val="18"/>
                              </w:rPr>
                              <w:t>848</w:t>
                            </w:r>
                          </w:p>
                        </w:tc>
                        <w:tc>
                          <w:tcPr>
                            <w:tcW w:w="2929" w:type="dxa"/>
                          </w:tcPr>
                          <w:p w14:paraId="4CEBA2CC" w14:textId="77777777" w:rsidR="00C50F6F" w:rsidRDefault="00000000">
                            <w:pPr>
                              <w:pStyle w:val="TableParagraph"/>
                              <w:spacing w:before="1"/>
                              <w:ind w:right="50"/>
                              <w:jc w:val="right"/>
                              <w:rPr>
                                <w:rFonts w:ascii="Times New Roman"/>
                                <w:sz w:val="18"/>
                              </w:rPr>
                            </w:pPr>
                            <w:r>
                              <w:rPr>
                                <w:rFonts w:ascii="Times New Roman"/>
                                <w:color w:val="363636"/>
                                <w:spacing w:val="-2"/>
                                <w:w w:val="105"/>
                                <w:sz w:val="18"/>
                              </w:rPr>
                              <w:t>3</w:t>
                            </w:r>
                            <w:r>
                              <w:rPr>
                                <w:rFonts w:ascii="Times New Roman"/>
                                <w:color w:val="676767"/>
                                <w:spacing w:val="-2"/>
                                <w:w w:val="105"/>
                                <w:sz w:val="18"/>
                              </w:rPr>
                              <w:t>,</w:t>
                            </w:r>
                            <w:r>
                              <w:rPr>
                                <w:rFonts w:ascii="Times New Roman"/>
                                <w:color w:val="363636"/>
                                <w:spacing w:val="-2"/>
                                <w:w w:val="105"/>
                                <w:sz w:val="18"/>
                              </w:rPr>
                              <w:t>850</w:t>
                            </w:r>
                            <w:r>
                              <w:rPr>
                                <w:rFonts w:ascii="Times New Roman"/>
                                <w:color w:val="676767"/>
                                <w:spacing w:val="-2"/>
                                <w:w w:val="105"/>
                                <w:sz w:val="18"/>
                              </w:rPr>
                              <w:t>,</w:t>
                            </w:r>
                            <w:r>
                              <w:rPr>
                                <w:rFonts w:ascii="Times New Roman"/>
                                <w:color w:val="363636"/>
                                <w:spacing w:val="-2"/>
                                <w:w w:val="105"/>
                                <w:sz w:val="18"/>
                              </w:rPr>
                              <w:t>285</w:t>
                            </w:r>
                          </w:p>
                        </w:tc>
                      </w:tr>
                      <w:tr w:rsidR="00C50F6F" w14:paraId="62BA9AE5" w14:textId="77777777">
                        <w:trPr>
                          <w:trHeight w:val="221"/>
                        </w:trPr>
                        <w:tc>
                          <w:tcPr>
                            <w:tcW w:w="366" w:type="dxa"/>
                            <w:vMerge/>
                            <w:tcBorders>
                              <w:top w:val="nil"/>
                            </w:tcBorders>
                          </w:tcPr>
                          <w:p w14:paraId="2735CFC7" w14:textId="77777777" w:rsidR="00C50F6F" w:rsidRDefault="00C50F6F">
                            <w:pPr>
                              <w:rPr>
                                <w:sz w:val="2"/>
                                <w:szCs w:val="2"/>
                              </w:rPr>
                            </w:pPr>
                          </w:p>
                        </w:tc>
                        <w:tc>
                          <w:tcPr>
                            <w:tcW w:w="3046" w:type="dxa"/>
                          </w:tcPr>
                          <w:p w14:paraId="5670DEE8" w14:textId="77777777" w:rsidR="00C50F6F" w:rsidRDefault="00000000">
                            <w:pPr>
                              <w:pStyle w:val="TableParagraph"/>
                              <w:spacing w:before="3" w:line="198" w:lineRule="exact"/>
                              <w:ind w:left="418"/>
                              <w:rPr>
                                <w:rFonts w:ascii="Times New Roman"/>
                                <w:sz w:val="18"/>
                              </w:rPr>
                            </w:pPr>
                            <w:r>
                              <w:rPr>
                                <w:rFonts w:ascii="Times New Roman"/>
                                <w:color w:val="525252"/>
                                <w:w w:val="110"/>
                                <w:sz w:val="18"/>
                              </w:rPr>
                              <w:t>3,35</w:t>
                            </w:r>
                            <w:r>
                              <w:rPr>
                                <w:rFonts w:ascii="Times New Roman"/>
                                <w:color w:val="525252"/>
                                <w:spacing w:val="73"/>
                                <w:w w:val="110"/>
                                <w:sz w:val="18"/>
                              </w:rPr>
                              <w:t xml:space="preserve"> </w:t>
                            </w:r>
                            <w:r>
                              <w:rPr>
                                <w:rFonts w:ascii="Times New Roman"/>
                                <w:color w:val="525252"/>
                                <w:spacing w:val="-5"/>
                                <w:w w:val="110"/>
                                <w:sz w:val="18"/>
                              </w:rPr>
                              <w:t>655</w:t>
                            </w:r>
                          </w:p>
                        </w:tc>
                        <w:tc>
                          <w:tcPr>
                            <w:tcW w:w="2929" w:type="dxa"/>
                          </w:tcPr>
                          <w:p w14:paraId="43244D69" w14:textId="77777777" w:rsidR="00C50F6F" w:rsidRDefault="00000000">
                            <w:pPr>
                              <w:pStyle w:val="TableParagraph"/>
                              <w:spacing w:line="201" w:lineRule="exact"/>
                              <w:ind w:right="59"/>
                              <w:jc w:val="right"/>
                              <w:rPr>
                                <w:rFonts w:ascii="Times New Roman"/>
                                <w:sz w:val="18"/>
                              </w:rPr>
                            </w:pPr>
                            <w:r>
                              <w:rPr>
                                <w:rFonts w:ascii="Times New Roman"/>
                                <w:color w:val="363636"/>
                                <w:spacing w:val="-2"/>
                                <w:w w:val="105"/>
                                <w:sz w:val="18"/>
                              </w:rPr>
                              <w:t>12</w:t>
                            </w:r>
                            <w:r>
                              <w:rPr>
                                <w:rFonts w:ascii="Times New Roman"/>
                                <w:color w:val="525252"/>
                                <w:spacing w:val="-2"/>
                                <w:w w:val="105"/>
                                <w:sz w:val="18"/>
                              </w:rPr>
                              <w:t>,</w:t>
                            </w:r>
                            <w:r>
                              <w:rPr>
                                <w:rFonts w:ascii="Times New Roman"/>
                                <w:color w:val="363636"/>
                                <w:spacing w:val="-2"/>
                                <w:w w:val="105"/>
                                <w:sz w:val="18"/>
                              </w:rPr>
                              <w:t>53</w:t>
                            </w:r>
                            <w:r>
                              <w:rPr>
                                <w:rFonts w:ascii="Times New Roman"/>
                                <w:color w:val="525252"/>
                                <w:spacing w:val="-2"/>
                                <w:w w:val="105"/>
                                <w:sz w:val="18"/>
                              </w:rPr>
                              <w:t>7</w:t>
                            </w:r>
                            <w:r>
                              <w:rPr>
                                <w:rFonts w:ascii="Times New Roman"/>
                                <w:color w:val="797979"/>
                                <w:spacing w:val="-2"/>
                                <w:w w:val="105"/>
                                <w:sz w:val="18"/>
                              </w:rPr>
                              <w:t>,</w:t>
                            </w:r>
                            <w:r>
                              <w:rPr>
                                <w:rFonts w:ascii="Times New Roman"/>
                                <w:color w:val="363636"/>
                                <w:spacing w:val="-2"/>
                                <w:w w:val="105"/>
                                <w:sz w:val="18"/>
                              </w:rPr>
                              <w:t>248</w:t>
                            </w:r>
                          </w:p>
                        </w:tc>
                      </w:tr>
                      <w:tr w:rsidR="00C50F6F" w14:paraId="6590321A" w14:textId="77777777">
                        <w:trPr>
                          <w:trHeight w:val="228"/>
                        </w:trPr>
                        <w:tc>
                          <w:tcPr>
                            <w:tcW w:w="366" w:type="dxa"/>
                            <w:vMerge/>
                            <w:tcBorders>
                              <w:top w:val="nil"/>
                            </w:tcBorders>
                          </w:tcPr>
                          <w:p w14:paraId="2BD536A8" w14:textId="77777777" w:rsidR="00C50F6F" w:rsidRDefault="00C50F6F">
                            <w:pPr>
                              <w:rPr>
                                <w:sz w:val="2"/>
                                <w:szCs w:val="2"/>
                              </w:rPr>
                            </w:pPr>
                          </w:p>
                        </w:tc>
                        <w:tc>
                          <w:tcPr>
                            <w:tcW w:w="3046" w:type="dxa"/>
                          </w:tcPr>
                          <w:p w14:paraId="2D9EA15A" w14:textId="77777777" w:rsidR="00C50F6F" w:rsidRDefault="00000000">
                            <w:pPr>
                              <w:pStyle w:val="TableParagraph"/>
                              <w:spacing w:before="8" w:line="200" w:lineRule="exact"/>
                              <w:ind w:left="521"/>
                              <w:rPr>
                                <w:rFonts w:ascii="Times New Roman"/>
                                <w:sz w:val="18"/>
                              </w:rPr>
                            </w:pPr>
                            <w:r>
                              <w:rPr>
                                <w:rFonts w:ascii="Times New Roman"/>
                                <w:color w:val="797979"/>
                                <w:spacing w:val="-2"/>
                                <w:sz w:val="18"/>
                              </w:rPr>
                              <w:t>,526,811</w:t>
                            </w:r>
                          </w:p>
                        </w:tc>
                        <w:tc>
                          <w:tcPr>
                            <w:tcW w:w="2929" w:type="dxa"/>
                          </w:tcPr>
                          <w:p w14:paraId="39A0B6C3" w14:textId="77777777" w:rsidR="00C50F6F" w:rsidRDefault="00000000">
                            <w:pPr>
                              <w:pStyle w:val="TableParagraph"/>
                              <w:spacing w:before="3" w:line="205" w:lineRule="exact"/>
                              <w:ind w:right="66"/>
                              <w:jc w:val="right"/>
                              <w:rPr>
                                <w:rFonts w:ascii="Times New Roman"/>
                                <w:sz w:val="18"/>
                              </w:rPr>
                            </w:pPr>
                            <w:r>
                              <w:rPr>
                                <w:rFonts w:ascii="Times New Roman"/>
                                <w:color w:val="525252"/>
                                <w:spacing w:val="-5"/>
                                <w:sz w:val="18"/>
                              </w:rPr>
                              <w:t>1,616-</w:t>
                            </w:r>
                            <w:r>
                              <w:rPr>
                                <w:rFonts w:ascii="Times New Roman"/>
                                <w:color w:val="525252"/>
                                <w:spacing w:val="-4"/>
                                <w:sz w:val="18"/>
                              </w:rPr>
                              <w:t>,787</w:t>
                            </w:r>
                          </w:p>
                        </w:tc>
                      </w:tr>
                      <w:tr w:rsidR="00C50F6F" w14:paraId="49520AD7" w14:textId="77777777">
                        <w:trPr>
                          <w:trHeight w:val="224"/>
                        </w:trPr>
                        <w:tc>
                          <w:tcPr>
                            <w:tcW w:w="366" w:type="dxa"/>
                          </w:tcPr>
                          <w:p w14:paraId="67DEF26C" w14:textId="77777777" w:rsidR="00C50F6F" w:rsidRDefault="00000000">
                            <w:pPr>
                              <w:pStyle w:val="TableParagraph"/>
                              <w:spacing w:before="19" w:line="185" w:lineRule="exact"/>
                              <w:ind w:left="50"/>
                              <w:rPr>
                                <w:sz w:val="17"/>
                              </w:rPr>
                            </w:pPr>
                            <w:r>
                              <w:rPr>
                                <w:color w:val="525252"/>
                                <w:spacing w:val="-5"/>
                                <w:w w:val="105"/>
                                <w:sz w:val="17"/>
                              </w:rPr>
                              <w:t>re</w:t>
                            </w:r>
                          </w:p>
                        </w:tc>
                        <w:tc>
                          <w:tcPr>
                            <w:tcW w:w="3046" w:type="dxa"/>
                          </w:tcPr>
                          <w:p w14:paraId="6F071769" w14:textId="77777777" w:rsidR="00C50F6F" w:rsidRDefault="00000000">
                            <w:pPr>
                              <w:pStyle w:val="TableParagraph"/>
                              <w:spacing w:before="5" w:line="199" w:lineRule="exact"/>
                              <w:ind w:left="332"/>
                              <w:rPr>
                                <w:rFonts w:ascii="Times New Roman"/>
                                <w:sz w:val="18"/>
                              </w:rPr>
                            </w:pPr>
                            <w:r>
                              <w:rPr>
                                <w:rFonts w:ascii="Times New Roman"/>
                                <w:color w:val="676767"/>
                                <w:spacing w:val="-2"/>
                                <w:sz w:val="18"/>
                              </w:rPr>
                              <w:t>13,2$4</w:t>
                            </w:r>
                            <w:r>
                              <w:rPr>
                                <w:rFonts w:ascii="Times New Roman"/>
                                <w:color w:val="909090"/>
                                <w:spacing w:val="-2"/>
                                <w:sz w:val="18"/>
                              </w:rPr>
                              <w:t>,</w:t>
                            </w:r>
                            <w:r>
                              <w:rPr>
                                <w:rFonts w:ascii="Times New Roman"/>
                                <w:color w:val="525252"/>
                                <w:spacing w:val="-2"/>
                                <w:sz w:val="18"/>
                              </w:rPr>
                              <w:t>960</w:t>
                            </w:r>
                          </w:p>
                        </w:tc>
                        <w:tc>
                          <w:tcPr>
                            <w:tcW w:w="2929" w:type="dxa"/>
                          </w:tcPr>
                          <w:p w14:paraId="7E1A12D9" w14:textId="77777777" w:rsidR="00C50F6F" w:rsidRDefault="00000000">
                            <w:pPr>
                              <w:pStyle w:val="TableParagraph"/>
                              <w:spacing w:before="5" w:line="199" w:lineRule="exact"/>
                              <w:ind w:right="63"/>
                              <w:jc w:val="right"/>
                              <w:rPr>
                                <w:rFonts w:ascii="Times New Roman"/>
                                <w:sz w:val="18"/>
                              </w:rPr>
                            </w:pPr>
                            <w:proofErr w:type="gramStart"/>
                            <w:r>
                              <w:rPr>
                                <w:rFonts w:ascii="Times New Roman"/>
                                <w:color w:val="363636"/>
                                <w:spacing w:val="-4"/>
                                <w:sz w:val="18"/>
                              </w:rPr>
                              <w:t>17,-</w:t>
                            </w:r>
                            <w:proofErr w:type="gramEnd"/>
                            <w:r>
                              <w:rPr>
                                <w:rFonts w:ascii="Times New Roman"/>
                                <w:color w:val="363636"/>
                                <w:spacing w:val="-2"/>
                                <w:sz w:val="18"/>
                              </w:rPr>
                              <w:t>406,312</w:t>
                            </w:r>
                          </w:p>
                        </w:tc>
                      </w:tr>
                      <w:tr w:rsidR="00C50F6F" w14:paraId="4E222753" w14:textId="77777777">
                        <w:trPr>
                          <w:trHeight w:val="227"/>
                        </w:trPr>
                        <w:tc>
                          <w:tcPr>
                            <w:tcW w:w="366" w:type="dxa"/>
                          </w:tcPr>
                          <w:p w14:paraId="6B76A542" w14:textId="77777777" w:rsidR="00C50F6F" w:rsidRDefault="00C50F6F">
                            <w:pPr>
                              <w:pStyle w:val="TableParagraph"/>
                              <w:rPr>
                                <w:rFonts w:ascii="Times New Roman"/>
                                <w:sz w:val="16"/>
                              </w:rPr>
                            </w:pPr>
                          </w:p>
                        </w:tc>
                        <w:tc>
                          <w:tcPr>
                            <w:tcW w:w="3046" w:type="dxa"/>
                          </w:tcPr>
                          <w:p w14:paraId="41AEB5EF" w14:textId="77777777" w:rsidR="00C50F6F" w:rsidRDefault="00000000">
                            <w:pPr>
                              <w:pStyle w:val="TableParagraph"/>
                              <w:spacing w:before="12" w:line="195" w:lineRule="exact"/>
                              <w:ind w:left="426"/>
                              <w:rPr>
                                <w:rFonts w:ascii="Times New Roman"/>
                                <w:sz w:val="18"/>
                              </w:rPr>
                            </w:pPr>
                            <w:r>
                              <w:rPr>
                                <w:rFonts w:ascii="Times New Roman"/>
                                <w:color w:val="525252"/>
                                <w:spacing w:val="-2"/>
                                <w:w w:val="105"/>
                                <w:sz w:val="18"/>
                              </w:rPr>
                              <w:t>5</w:t>
                            </w:r>
                            <w:r>
                              <w:rPr>
                                <w:rFonts w:ascii="Times New Roman"/>
                                <w:color w:val="797979"/>
                                <w:spacing w:val="-2"/>
                                <w:w w:val="105"/>
                                <w:sz w:val="18"/>
                              </w:rPr>
                              <w:t>,72</w:t>
                            </w:r>
                            <w:r>
                              <w:rPr>
                                <w:rFonts w:ascii="Times New Roman"/>
                                <w:color w:val="525252"/>
                                <w:spacing w:val="-2"/>
                                <w:w w:val="105"/>
                                <w:sz w:val="18"/>
                              </w:rPr>
                              <w:t>1</w:t>
                            </w:r>
                            <w:r>
                              <w:rPr>
                                <w:rFonts w:ascii="Times New Roman"/>
                                <w:color w:val="909090"/>
                                <w:spacing w:val="-2"/>
                                <w:w w:val="105"/>
                                <w:sz w:val="18"/>
                              </w:rPr>
                              <w:t>,</w:t>
                            </w:r>
                            <w:r>
                              <w:rPr>
                                <w:rFonts w:ascii="Times New Roman"/>
                                <w:color w:val="525252"/>
                                <w:spacing w:val="-2"/>
                                <w:w w:val="105"/>
                                <w:sz w:val="18"/>
                              </w:rPr>
                              <w:t>33</w:t>
                            </w:r>
                            <w:r>
                              <w:rPr>
                                <w:rFonts w:ascii="Times New Roman"/>
                                <w:color w:val="797979"/>
                                <w:spacing w:val="-2"/>
                                <w:w w:val="105"/>
                                <w:sz w:val="18"/>
                              </w:rPr>
                              <w:t>7</w:t>
                            </w:r>
                          </w:p>
                        </w:tc>
                        <w:tc>
                          <w:tcPr>
                            <w:tcW w:w="2929" w:type="dxa"/>
                          </w:tcPr>
                          <w:p w14:paraId="66866D76" w14:textId="77777777" w:rsidR="00C50F6F" w:rsidRDefault="00000000">
                            <w:pPr>
                              <w:pStyle w:val="TableParagraph"/>
                              <w:spacing w:before="2" w:line="205" w:lineRule="exact"/>
                              <w:ind w:right="48"/>
                              <w:jc w:val="right"/>
                              <w:rPr>
                                <w:rFonts w:ascii="Times New Roman"/>
                                <w:sz w:val="18"/>
                              </w:rPr>
                            </w:pPr>
                            <w:r>
                              <w:rPr>
                                <w:rFonts w:ascii="Times New Roman"/>
                                <w:color w:val="363636"/>
                                <w:spacing w:val="-2"/>
                                <w:w w:val="105"/>
                                <w:sz w:val="18"/>
                              </w:rPr>
                              <w:t>5,"3941!1</w:t>
                            </w:r>
                          </w:p>
                        </w:tc>
                      </w:tr>
                      <w:tr w:rsidR="00C50F6F" w14:paraId="2000BF25" w14:textId="77777777">
                        <w:trPr>
                          <w:trHeight w:val="230"/>
                        </w:trPr>
                        <w:tc>
                          <w:tcPr>
                            <w:tcW w:w="366" w:type="dxa"/>
                          </w:tcPr>
                          <w:p w14:paraId="0F4B84BB" w14:textId="77777777" w:rsidR="00C50F6F" w:rsidRDefault="00C50F6F">
                            <w:pPr>
                              <w:pStyle w:val="TableParagraph"/>
                              <w:rPr>
                                <w:rFonts w:ascii="Times New Roman"/>
                                <w:sz w:val="16"/>
                              </w:rPr>
                            </w:pPr>
                          </w:p>
                        </w:tc>
                        <w:tc>
                          <w:tcPr>
                            <w:tcW w:w="3046" w:type="dxa"/>
                          </w:tcPr>
                          <w:p w14:paraId="5F2FAAC9" w14:textId="77777777" w:rsidR="00C50F6F" w:rsidRDefault="00000000">
                            <w:pPr>
                              <w:pStyle w:val="TableParagraph"/>
                              <w:spacing w:before="10" w:line="200" w:lineRule="exact"/>
                              <w:ind w:left="654"/>
                              <w:rPr>
                                <w:rFonts w:ascii="Times New Roman"/>
                                <w:sz w:val="18"/>
                              </w:rPr>
                            </w:pPr>
                            <w:r>
                              <w:rPr>
                                <w:rFonts w:ascii="Times New Roman"/>
                                <w:color w:val="525252"/>
                                <w:spacing w:val="-2"/>
                                <w:w w:val="105"/>
                                <w:sz w:val="18"/>
                              </w:rPr>
                              <w:t>38</w:t>
                            </w:r>
                            <w:r>
                              <w:rPr>
                                <w:rFonts w:ascii="Times New Roman"/>
                                <w:color w:val="909090"/>
                                <w:spacing w:val="-2"/>
                                <w:w w:val="105"/>
                                <w:sz w:val="18"/>
                              </w:rPr>
                              <w:t>,</w:t>
                            </w:r>
                            <w:r>
                              <w:rPr>
                                <w:rFonts w:ascii="Times New Roman"/>
                                <w:color w:val="525252"/>
                                <w:spacing w:val="-2"/>
                                <w:w w:val="105"/>
                                <w:sz w:val="18"/>
                              </w:rPr>
                              <w:t>023</w:t>
                            </w:r>
                          </w:p>
                        </w:tc>
                        <w:tc>
                          <w:tcPr>
                            <w:tcW w:w="2929" w:type="dxa"/>
                          </w:tcPr>
                          <w:p w14:paraId="42B7CB58" w14:textId="77777777" w:rsidR="00C50F6F" w:rsidRDefault="00000000">
                            <w:pPr>
                              <w:pStyle w:val="TableParagraph"/>
                              <w:spacing w:before="1"/>
                              <w:ind w:right="51"/>
                              <w:jc w:val="right"/>
                              <w:rPr>
                                <w:rFonts w:ascii="Times New Roman"/>
                                <w:sz w:val="18"/>
                              </w:rPr>
                            </w:pPr>
                            <w:r>
                              <w:rPr>
                                <w:rFonts w:ascii="Times New Roman"/>
                                <w:color w:val="363636"/>
                                <w:spacing w:val="-2"/>
                                <w:w w:val="105"/>
                                <w:sz w:val="18"/>
                              </w:rPr>
                              <w:t>49</w:t>
                            </w:r>
                            <w:r>
                              <w:rPr>
                                <w:rFonts w:ascii="Times New Roman"/>
                                <w:color w:val="797979"/>
                                <w:spacing w:val="-2"/>
                                <w:w w:val="105"/>
                                <w:sz w:val="18"/>
                              </w:rPr>
                              <w:t>,</w:t>
                            </w:r>
                            <w:r>
                              <w:rPr>
                                <w:rFonts w:ascii="Times New Roman"/>
                                <w:color w:val="363636"/>
                                <w:spacing w:val="-2"/>
                                <w:w w:val="105"/>
                                <w:sz w:val="18"/>
                              </w:rPr>
                              <w:t>178</w:t>
                            </w:r>
                          </w:p>
                        </w:tc>
                      </w:tr>
                      <w:tr w:rsidR="00C50F6F" w14:paraId="24170218" w14:textId="77777777">
                        <w:trPr>
                          <w:trHeight w:val="217"/>
                        </w:trPr>
                        <w:tc>
                          <w:tcPr>
                            <w:tcW w:w="366" w:type="dxa"/>
                          </w:tcPr>
                          <w:p w14:paraId="57B1AF8E" w14:textId="77777777" w:rsidR="00C50F6F" w:rsidRDefault="00C50F6F">
                            <w:pPr>
                              <w:pStyle w:val="TableParagraph"/>
                              <w:rPr>
                                <w:rFonts w:ascii="Times New Roman"/>
                                <w:sz w:val="14"/>
                              </w:rPr>
                            </w:pPr>
                          </w:p>
                        </w:tc>
                        <w:tc>
                          <w:tcPr>
                            <w:tcW w:w="3046" w:type="dxa"/>
                          </w:tcPr>
                          <w:p w14:paraId="56A8AE81" w14:textId="77777777" w:rsidR="00C50F6F" w:rsidRDefault="00000000">
                            <w:pPr>
                              <w:pStyle w:val="TableParagraph"/>
                              <w:tabs>
                                <w:tab w:val="left" w:pos="563"/>
                              </w:tabs>
                              <w:spacing w:before="5" w:line="192" w:lineRule="exact"/>
                              <w:ind w:left="305"/>
                              <w:rPr>
                                <w:rFonts w:ascii="Times New Roman"/>
                                <w:sz w:val="18"/>
                              </w:rPr>
                            </w:pPr>
                            <w:r>
                              <w:rPr>
                                <w:rFonts w:ascii="Times New Roman"/>
                                <w:color w:val="525252"/>
                                <w:sz w:val="18"/>
                                <w:u w:val="single" w:color="000000"/>
                              </w:rPr>
                              <w:tab/>
                            </w:r>
                            <w:r>
                              <w:rPr>
                                <w:rFonts w:ascii="Times New Roman"/>
                                <w:color w:val="525252"/>
                                <w:spacing w:val="-2"/>
                                <w:w w:val="105"/>
                                <w:sz w:val="18"/>
                                <w:u w:val="single" w:color="000000"/>
                              </w:rPr>
                              <w:t>126</w:t>
                            </w:r>
                            <w:r>
                              <w:rPr>
                                <w:rFonts w:ascii="Times New Roman"/>
                                <w:color w:val="909090"/>
                                <w:spacing w:val="-2"/>
                                <w:w w:val="105"/>
                                <w:sz w:val="18"/>
                                <w:u w:val="single" w:color="000000"/>
                              </w:rPr>
                              <w:t>,</w:t>
                            </w:r>
                            <w:r>
                              <w:rPr>
                                <w:rFonts w:ascii="Times New Roman"/>
                                <w:color w:val="525252"/>
                                <w:spacing w:val="-2"/>
                                <w:w w:val="105"/>
                                <w:sz w:val="18"/>
                                <w:u w:val="single" w:color="000000"/>
                              </w:rPr>
                              <w:t>901</w:t>
                            </w:r>
                            <w:r>
                              <w:rPr>
                                <w:rFonts w:ascii="Times New Roman"/>
                                <w:color w:val="525252"/>
                                <w:spacing w:val="80"/>
                                <w:w w:val="105"/>
                                <w:sz w:val="18"/>
                                <w:u w:val="single" w:color="000000"/>
                              </w:rPr>
                              <w:t xml:space="preserve"> </w:t>
                            </w:r>
                          </w:p>
                        </w:tc>
                        <w:tc>
                          <w:tcPr>
                            <w:tcW w:w="2929" w:type="dxa"/>
                          </w:tcPr>
                          <w:p w14:paraId="203B757D" w14:textId="77777777" w:rsidR="00C50F6F" w:rsidRDefault="00000000">
                            <w:pPr>
                              <w:pStyle w:val="TableParagraph"/>
                              <w:tabs>
                                <w:tab w:val="left" w:pos="289"/>
                                <w:tab w:val="left" w:pos="599"/>
                              </w:tabs>
                              <w:spacing w:before="10" w:line="187" w:lineRule="exact"/>
                              <w:ind w:right="56"/>
                              <w:jc w:val="right"/>
                              <w:rPr>
                                <w:rFonts w:ascii="Times New Roman"/>
                                <w:sz w:val="18"/>
                              </w:rPr>
                            </w:pPr>
                            <w:r>
                              <w:rPr>
                                <w:rFonts w:ascii="Times New Roman"/>
                                <w:color w:val="525252"/>
                                <w:sz w:val="18"/>
                                <w:u w:val="single" w:color="000000"/>
                              </w:rPr>
                              <w:tab/>
                            </w:r>
                            <w:r>
                              <w:rPr>
                                <w:rFonts w:ascii="Times New Roman"/>
                                <w:color w:val="525252"/>
                                <w:sz w:val="18"/>
                              </w:rPr>
                              <w:tab/>
                            </w:r>
                            <w:r>
                              <w:rPr>
                                <w:rFonts w:ascii="Times New Roman"/>
                                <w:color w:val="525252"/>
                                <w:spacing w:val="-2"/>
                                <w:sz w:val="18"/>
                                <w:u w:val="thick" w:color="525252"/>
                              </w:rPr>
                              <w:t>!3),776</w:t>
                            </w:r>
                          </w:p>
                        </w:tc>
                      </w:tr>
                    </w:tbl>
                    <w:p w14:paraId="21B829B6" w14:textId="77777777" w:rsidR="00C50F6F" w:rsidRDefault="00C50F6F">
                      <w:pPr>
                        <w:pStyle w:val="BodyText"/>
                      </w:pPr>
                    </w:p>
                  </w:txbxContent>
                </v:textbox>
                <w10:wrap type="topAndBottom" anchorx="page"/>
              </v:shape>
            </w:pict>
          </mc:Fallback>
        </mc:AlternateContent>
      </w:r>
    </w:p>
    <w:p w14:paraId="2F995C99" w14:textId="77777777" w:rsidR="00C50F6F" w:rsidRDefault="00C50F6F">
      <w:pPr>
        <w:pStyle w:val="BodyText"/>
        <w:spacing w:before="32"/>
        <w:rPr>
          <w:rFonts w:ascii="Times New Roman"/>
          <w:sz w:val="18"/>
        </w:rPr>
      </w:pPr>
    </w:p>
    <w:p w14:paraId="29822E2E" w14:textId="77777777" w:rsidR="00C50F6F" w:rsidRDefault="00000000">
      <w:pPr>
        <w:tabs>
          <w:tab w:val="left" w:pos="9225"/>
        </w:tabs>
        <w:spacing w:before="1"/>
        <w:ind w:left="4589"/>
        <w:rPr>
          <w:rFonts w:ascii="Times New Roman"/>
          <w:sz w:val="18"/>
        </w:rPr>
      </w:pPr>
      <w:r>
        <w:rPr>
          <w:color w:val="525252"/>
          <w:sz w:val="17"/>
        </w:rPr>
        <w:t>$</w:t>
      </w:r>
      <w:r>
        <w:rPr>
          <w:color w:val="525252"/>
          <w:spacing w:val="8"/>
          <w:sz w:val="17"/>
        </w:rPr>
        <w:t xml:space="preserve"> </w:t>
      </w:r>
      <w:r>
        <w:rPr>
          <w:rFonts w:ascii="Times New Roman"/>
          <w:color w:val="797979"/>
          <w:spacing w:val="80"/>
          <w:sz w:val="18"/>
          <w:u w:val="thick" w:color="000000"/>
        </w:rPr>
        <w:t xml:space="preserve">  </w:t>
      </w:r>
      <w:r>
        <w:rPr>
          <w:rFonts w:ascii="Times New Roman"/>
          <w:color w:val="797979"/>
          <w:sz w:val="18"/>
          <w:u w:val="thick" w:color="000000"/>
        </w:rPr>
        <w:t>,</w:t>
      </w:r>
      <w:r>
        <w:rPr>
          <w:rFonts w:ascii="Times New Roman"/>
          <w:color w:val="525252"/>
          <w:sz w:val="18"/>
          <w:u w:val="thick" w:color="000000"/>
        </w:rPr>
        <w:t>11</w:t>
      </w:r>
      <w:r>
        <w:rPr>
          <w:rFonts w:ascii="Times New Roman"/>
          <w:color w:val="363636"/>
          <w:sz w:val="18"/>
          <w:u w:val="thick" w:color="000000"/>
        </w:rPr>
        <w:t>4</w:t>
      </w:r>
      <w:r>
        <w:rPr>
          <w:rFonts w:ascii="Times New Roman"/>
          <w:color w:val="909090"/>
          <w:sz w:val="18"/>
          <w:u w:val="thick" w:color="000000"/>
        </w:rPr>
        <w:t>.</w:t>
      </w:r>
      <w:r>
        <w:rPr>
          <w:rFonts w:ascii="Times New Roman"/>
          <w:color w:val="525252"/>
          <w:sz w:val="18"/>
          <w:u w:val="thick" w:color="000000"/>
        </w:rPr>
        <w:t>016</w:t>
      </w:r>
      <w:r>
        <w:rPr>
          <w:rFonts w:ascii="Times New Roman"/>
          <w:color w:val="525252"/>
          <w:spacing w:val="80"/>
          <w:sz w:val="18"/>
          <w:u w:val="thick" w:color="000000"/>
        </w:rPr>
        <w:t xml:space="preserve"> </w:t>
      </w:r>
      <w:r>
        <w:rPr>
          <w:rFonts w:ascii="Times New Roman"/>
          <w:color w:val="525252"/>
          <w:sz w:val="18"/>
        </w:rPr>
        <w:tab/>
      </w:r>
      <w:r>
        <w:rPr>
          <w:color w:val="363636"/>
          <w:spacing w:val="80"/>
          <w:sz w:val="17"/>
          <w:u w:val="single" w:color="000000"/>
        </w:rPr>
        <w:t xml:space="preserve"> </w:t>
      </w:r>
      <w:r>
        <w:rPr>
          <w:color w:val="363636"/>
          <w:sz w:val="17"/>
          <w:u w:val="single" w:color="000000"/>
        </w:rPr>
        <w:t>$</w:t>
      </w:r>
      <w:r>
        <w:rPr>
          <w:color w:val="363636"/>
          <w:spacing w:val="31"/>
          <w:sz w:val="17"/>
          <w:u w:val="single" w:color="000000"/>
        </w:rPr>
        <w:t xml:space="preserve"> </w:t>
      </w:r>
      <w:r>
        <w:rPr>
          <w:rFonts w:ascii="Times New Roman"/>
          <w:color w:val="363636"/>
          <w:sz w:val="18"/>
          <w:u w:val="single" w:color="000000"/>
        </w:rPr>
        <w:t>43121</w:t>
      </w:r>
      <w:r>
        <w:rPr>
          <w:rFonts w:ascii="Times New Roman"/>
          <w:color w:val="363636"/>
          <w:spacing w:val="80"/>
          <w:sz w:val="18"/>
          <w:u w:val="single" w:color="000000"/>
        </w:rPr>
        <w:t xml:space="preserve"> </w:t>
      </w:r>
      <w:r>
        <w:rPr>
          <w:rFonts w:ascii="Times New Roman"/>
          <w:color w:val="363636"/>
          <w:sz w:val="18"/>
          <w:u w:val="single" w:color="000000"/>
        </w:rPr>
        <w:t>362</w:t>
      </w:r>
    </w:p>
    <w:p w14:paraId="023250F7" w14:textId="77777777" w:rsidR="00C50F6F" w:rsidRDefault="00C50F6F">
      <w:pPr>
        <w:rPr>
          <w:rFonts w:ascii="Times New Roman"/>
          <w:sz w:val="18"/>
        </w:rPr>
        <w:sectPr w:rsidR="00C50F6F">
          <w:footerReference w:type="default" r:id="rId444"/>
          <w:pgSz w:w="12240" w:h="15840"/>
          <w:pgMar w:top="1620" w:right="0" w:bottom="1200" w:left="0" w:header="0" w:footer="1007" w:gutter="0"/>
          <w:cols w:space="720"/>
        </w:sectPr>
      </w:pPr>
    </w:p>
    <w:p w14:paraId="5F58B453" w14:textId="77777777" w:rsidR="00C50F6F" w:rsidRDefault="00000000">
      <w:pPr>
        <w:spacing w:before="76" w:line="468" w:lineRule="auto"/>
        <w:ind w:left="3837" w:right="3643"/>
        <w:jc w:val="center"/>
        <w:rPr>
          <w:sz w:val="18"/>
        </w:rPr>
      </w:pPr>
      <w:r>
        <w:rPr>
          <w:color w:val="363636"/>
          <w:sz w:val="18"/>
        </w:rPr>
        <w:lastRenderedPageBreak/>
        <w:t>THE</w:t>
      </w:r>
      <w:r>
        <w:rPr>
          <w:color w:val="363636"/>
          <w:spacing w:val="-15"/>
          <w:sz w:val="18"/>
        </w:rPr>
        <w:t xml:space="preserve"> </w:t>
      </w:r>
      <w:r>
        <w:rPr>
          <w:color w:val="363636"/>
          <w:sz w:val="18"/>
        </w:rPr>
        <w:t>CORPORATION</w:t>
      </w:r>
      <w:r>
        <w:rPr>
          <w:color w:val="363636"/>
          <w:spacing w:val="12"/>
          <w:sz w:val="18"/>
        </w:rPr>
        <w:t xml:space="preserve"> </w:t>
      </w:r>
      <w:r>
        <w:rPr>
          <w:color w:val="363636"/>
          <w:sz w:val="18"/>
        </w:rPr>
        <w:t>OF</w:t>
      </w:r>
      <w:r>
        <w:rPr>
          <w:color w:val="363636"/>
          <w:spacing w:val="-8"/>
          <w:sz w:val="18"/>
        </w:rPr>
        <w:t xml:space="preserve"> </w:t>
      </w:r>
      <w:r>
        <w:rPr>
          <w:color w:val="525252"/>
          <w:sz w:val="18"/>
        </w:rPr>
        <w:t>THE</w:t>
      </w:r>
      <w:r>
        <w:rPr>
          <w:color w:val="525252"/>
          <w:spacing w:val="-10"/>
          <w:sz w:val="18"/>
        </w:rPr>
        <w:t xml:space="preserve"> </w:t>
      </w:r>
      <w:r>
        <w:rPr>
          <w:color w:val="363636"/>
          <w:sz w:val="18"/>
        </w:rPr>
        <w:t>VILLAGE</w:t>
      </w:r>
      <w:r>
        <w:rPr>
          <w:color w:val="363636"/>
          <w:spacing w:val="-4"/>
          <w:sz w:val="18"/>
        </w:rPr>
        <w:t xml:space="preserve"> </w:t>
      </w:r>
      <w:r>
        <w:rPr>
          <w:color w:val="363636"/>
          <w:sz w:val="18"/>
        </w:rPr>
        <w:t>OF</w:t>
      </w:r>
      <w:r>
        <w:rPr>
          <w:color w:val="363636"/>
          <w:spacing w:val="-12"/>
          <w:sz w:val="18"/>
        </w:rPr>
        <w:t xml:space="preserve"> </w:t>
      </w:r>
      <w:r>
        <w:rPr>
          <w:color w:val="363636"/>
          <w:sz w:val="18"/>
        </w:rPr>
        <w:t xml:space="preserve">BURNS LAKE NOTES TO </w:t>
      </w:r>
      <w:r>
        <w:rPr>
          <w:color w:val="525252"/>
          <w:sz w:val="18"/>
        </w:rPr>
        <w:t>THE</w:t>
      </w:r>
      <w:r>
        <w:rPr>
          <w:color w:val="525252"/>
          <w:spacing w:val="-11"/>
          <w:sz w:val="18"/>
        </w:rPr>
        <w:t xml:space="preserve"> </w:t>
      </w:r>
      <w:r>
        <w:rPr>
          <w:color w:val="363636"/>
          <w:sz w:val="18"/>
        </w:rPr>
        <w:t>FINANCIAL STATE,</w:t>
      </w:r>
      <w:r>
        <w:rPr>
          <w:color w:val="363636"/>
          <w:spacing w:val="80"/>
          <w:sz w:val="18"/>
        </w:rPr>
        <w:t xml:space="preserve"> </w:t>
      </w:r>
      <w:r>
        <w:rPr>
          <w:color w:val="363636"/>
          <w:sz w:val="18"/>
        </w:rPr>
        <w:t>ENTS</w:t>
      </w:r>
    </w:p>
    <w:p w14:paraId="690AAE84" w14:textId="77777777" w:rsidR="00C50F6F" w:rsidRDefault="00000000">
      <w:pPr>
        <w:spacing w:line="226" w:lineRule="exact"/>
        <w:ind w:left="199"/>
        <w:jc w:val="center"/>
        <w:rPr>
          <w:sz w:val="18"/>
        </w:rPr>
      </w:pPr>
      <w:r>
        <w:rPr>
          <w:color w:val="363636"/>
          <w:sz w:val="18"/>
        </w:rPr>
        <w:t>For</w:t>
      </w:r>
      <w:r>
        <w:rPr>
          <w:color w:val="363636"/>
          <w:spacing w:val="1"/>
          <w:sz w:val="18"/>
        </w:rPr>
        <w:t xml:space="preserve"> </w:t>
      </w:r>
      <w:proofErr w:type="spellStart"/>
      <w:proofErr w:type="gramStart"/>
      <w:r>
        <w:rPr>
          <w:color w:val="363636"/>
          <w:sz w:val="18"/>
        </w:rPr>
        <w:t>th</w:t>
      </w:r>
      <w:proofErr w:type="spellEnd"/>
      <w:r>
        <w:rPr>
          <w:color w:val="363636"/>
          <w:spacing w:val="46"/>
          <w:sz w:val="18"/>
        </w:rPr>
        <w:t xml:space="preserve">  </w:t>
      </w:r>
      <w:r>
        <w:rPr>
          <w:rFonts w:ascii="Times New Roman"/>
          <w:i/>
          <w:color w:val="363636"/>
        </w:rPr>
        <w:t>y</w:t>
      </w:r>
      <w:proofErr w:type="gramEnd"/>
      <w:r>
        <w:rPr>
          <w:rFonts w:ascii="Times New Roman"/>
          <w:i/>
          <w:color w:val="363636"/>
          <w:spacing w:val="49"/>
        </w:rPr>
        <w:t xml:space="preserve"> </w:t>
      </w:r>
      <w:proofErr w:type="spellStart"/>
      <w:proofErr w:type="gramStart"/>
      <w:r>
        <w:rPr>
          <w:color w:val="363636"/>
          <w:sz w:val="18"/>
        </w:rPr>
        <w:t>ar</w:t>
      </w:r>
      <w:proofErr w:type="spellEnd"/>
      <w:r>
        <w:rPr>
          <w:color w:val="363636"/>
          <w:spacing w:val="33"/>
          <w:sz w:val="18"/>
        </w:rPr>
        <w:t xml:space="preserve">  </w:t>
      </w:r>
      <w:proofErr w:type="spellStart"/>
      <w:r>
        <w:rPr>
          <w:color w:val="363636"/>
          <w:sz w:val="18"/>
        </w:rPr>
        <w:t>nded</w:t>
      </w:r>
      <w:proofErr w:type="spellEnd"/>
      <w:proofErr w:type="gramEnd"/>
      <w:r>
        <w:rPr>
          <w:color w:val="363636"/>
          <w:spacing w:val="-1"/>
          <w:sz w:val="18"/>
        </w:rPr>
        <w:t xml:space="preserve"> </w:t>
      </w:r>
      <w:r>
        <w:rPr>
          <w:color w:val="363636"/>
          <w:sz w:val="18"/>
        </w:rPr>
        <w:t>December</w:t>
      </w:r>
      <w:r>
        <w:rPr>
          <w:color w:val="363636"/>
          <w:spacing w:val="8"/>
          <w:sz w:val="18"/>
        </w:rPr>
        <w:t xml:space="preserve"> </w:t>
      </w:r>
      <w:r>
        <w:rPr>
          <w:color w:val="363636"/>
          <w:sz w:val="18"/>
        </w:rPr>
        <w:t>31</w:t>
      </w:r>
      <w:r>
        <w:rPr>
          <w:color w:val="363636"/>
          <w:spacing w:val="55"/>
          <w:sz w:val="18"/>
        </w:rPr>
        <w:t xml:space="preserve"> </w:t>
      </w:r>
      <w:r>
        <w:rPr>
          <w:color w:val="363636"/>
          <w:spacing w:val="-2"/>
          <w:sz w:val="18"/>
        </w:rPr>
        <w:t>202.5</w:t>
      </w:r>
    </w:p>
    <w:p w14:paraId="59D5F10B" w14:textId="77777777" w:rsidR="00C50F6F" w:rsidRDefault="00C50F6F">
      <w:pPr>
        <w:pStyle w:val="BodyText"/>
        <w:spacing w:before="29"/>
        <w:rPr>
          <w:sz w:val="18"/>
        </w:rPr>
      </w:pPr>
    </w:p>
    <w:p w14:paraId="7F8D0CD5" w14:textId="77777777" w:rsidR="00C50F6F" w:rsidRDefault="00000000">
      <w:pPr>
        <w:pStyle w:val="ListParagraph"/>
        <w:numPr>
          <w:ilvl w:val="0"/>
          <w:numId w:val="10"/>
        </w:numPr>
        <w:tabs>
          <w:tab w:val="left" w:pos="2711"/>
        </w:tabs>
        <w:ind w:left="2711" w:hanging="664"/>
        <w:rPr>
          <w:color w:val="525252"/>
          <w:sz w:val="18"/>
        </w:rPr>
      </w:pPr>
      <w:r>
        <w:rPr>
          <w:color w:val="363636"/>
          <w:spacing w:val="-2"/>
          <w:sz w:val="18"/>
        </w:rPr>
        <w:t>ACCUMULATED</w:t>
      </w:r>
      <w:r>
        <w:rPr>
          <w:color w:val="363636"/>
          <w:spacing w:val="9"/>
          <w:sz w:val="18"/>
        </w:rPr>
        <w:t xml:space="preserve"> </w:t>
      </w:r>
      <w:r>
        <w:rPr>
          <w:color w:val="363636"/>
          <w:spacing w:val="-2"/>
          <w:sz w:val="18"/>
        </w:rPr>
        <w:t>SURPLUS</w:t>
      </w:r>
    </w:p>
    <w:p w14:paraId="61323F6A" w14:textId="77777777" w:rsidR="00C50F6F" w:rsidRDefault="00000000">
      <w:pPr>
        <w:tabs>
          <w:tab w:val="left" w:pos="8153"/>
          <w:tab w:val="left" w:pos="8970"/>
          <w:tab w:val="left" w:pos="9172"/>
          <w:tab w:val="left" w:pos="10419"/>
        </w:tabs>
        <w:spacing w:before="201"/>
        <w:ind w:left="7692"/>
        <w:rPr>
          <w:sz w:val="18"/>
        </w:rPr>
      </w:pPr>
      <w:r>
        <w:rPr>
          <w:color w:val="363636"/>
          <w:sz w:val="18"/>
          <w:u w:val="single" w:color="000000"/>
        </w:rPr>
        <w:tab/>
      </w:r>
      <w:r>
        <w:rPr>
          <w:color w:val="363636"/>
          <w:spacing w:val="-4"/>
          <w:sz w:val="18"/>
          <w:u w:val="single" w:color="000000"/>
        </w:rPr>
        <w:t>2025</w:t>
      </w:r>
      <w:r>
        <w:rPr>
          <w:color w:val="363636"/>
          <w:sz w:val="18"/>
          <w:u w:val="single" w:color="000000"/>
        </w:rPr>
        <w:tab/>
      </w:r>
      <w:r>
        <w:rPr>
          <w:color w:val="363636"/>
          <w:sz w:val="18"/>
        </w:rPr>
        <w:tab/>
      </w:r>
      <w:r>
        <w:rPr>
          <w:color w:val="363636"/>
          <w:sz w:val="18"/>
          <w:u w:val="single" w:color="000000"/>
        </w:rPr>
        <w:tab/>
      </w:r>
    </w:p>
    <w:p w14:paraId="5FB79F0C" w14:textId="77777777" w:rsidR="00C50F6F" w:rsidRDefault="00C50F6F">
      <w:pPr>
        <w:pStyle w:val="BodyText"/>
        <w:spacing w:before="9"/>
        <w:rPr>
          <w:sz w:val="14"/>
        </w:rPr>
      </w:pPr>
    </w:p>
    <w:p w14:paraId="225D6B86" w14:textId="77777777" w:rsidR="00C50F6F" w:rsidRDefault="00C50F6F">
      <w:pPr>
        <w:pStyle w:val="BodyText"/>
        <w:rPr>
          <w:sz w:val="14"/>
        </w:rPr>
        <w:sectPr w:rsidR="00C50F6F">
          <w:footerReference w:type="default" r:id="rId445"/>
          <w:pgSz w:w="12240" w:h="15840"/>
          <w:pgMar w:top="1720" w:right="0" w:bottom="280" w:left="0" w:header="0" w:footer="0" w:gutter="0"/>
          <w:cols w:space="720"/>
        </w:sectPr>
      </w:pPr>
    </w:p>
    <w:p w14:paraId="74F2B730" w14:textId="77777777" w:rsidR="00C50F6F" w:rsidRDefault="00000000">
      <w:pPr>
        <w:spacing w:before="94" w:line="191" w:lineRule="exact"/>
        <w:ind w:left="2750"/>
        <w:rPr>
          <w:sz w:val="18"/>
        </w:rPr>
      </w:pPr>
      <w:proofErr w:type="spellStart"/>
      <w:r>
        <w:rPr>
          <w:color w:val="363636"/>
          <w:w w:val="105"/>
          <w:sz w:val="18"/>
        </w:rPr>
        <w:t>Unapprop</w:t>
      </w:r>
      <w:proofErr w:type="spellEnd"/>
      <w:r>
        <w:rPr>
          <w:color w:val="363636"/>
          <w:spacing w:val="60"/>
          <w:w w:val="105"/>
          <w:sz w:val="18"/>
        </w:rPr>
        <w:t xml:space="preserve"> </w:t>
      </w:r>
      <w:proofErr w:type="gramStart"/>
      <w:r>
        <w:rPr>
          <w:color w:val="525252"/>
          <w:w w:val="105"/>
          <w:sz w:val="18"/>
        </w:rPr>
        <w:t>•</w:t>
      </w:r>
      <w:r>
        <w:rPr>
          <w:color w:val="525252"/>
          <w:spacing w:val="37"/>
          <w:w w:val="105"/>
          <w:sz w:val="18"/>
        </w:rPr>
        <w:t xml:space="preserve">  </w:t>
      </w:r>
      <w:r>
        <w:rPr>
          <w:color w:val="363636"/>
          <w:w w:val="105"/>
          <w:sz w:val="18"/>
        </w:rPr>
        <w:t>d</w:t>
      </w:r>
      <w:proofErr w:type="gramEnd"/>
      <w:r>
        <w:rPr>
          <w:color w:val="363636"/>
          <w:spacing w:val="6"/>
          <w:w w:val="105"/>
          <w:sz w:val="18"/>
        </w:rPr>
        <w:t xml:space="preserve"> </w:t>
      </w:r>
      <w:r>
        <w:rPr>
          <w:color w:val="363636"/>
          <w:spacing w:val="-2"/>
          <w:w w:val="105"/>
          <w:sz w:val="18"/>
        </w:rPr>
        <w:t>Surplus</w:t>
      </w:r>
    </w:p>
    <w:p w14:paraId="1E6A9F88" w14:textId="77777777" w:rsidR="00C50F6F" w:rsidRDefault="00000000">
      <w:pPr>
        <w:spacing w:before="9" w:line="226" w:lineRule="exact"/>
        <w:ind w:left="3041" w:right="36" w:hanging="3"/>
        <w:rPr>
          <w:sz w:val="18"/>
        </w:rPr>
      </w:pPr>
      <w:r>
        <w:rPr>
          <w:noProof/>
          <w:position w:val="-2"/>
        </w:rPr>
        <w:drawing>
          <wp:inline distT="0" distB="0" distL="0" distR="0" wp14:anchorId="73FAF5A7" wp14:editId="7DAEFF53">
            <wp:extent cx="769300" cy="122067"/>
            <wp:effectExtent l="0" t="0" r="0" b="0"/>
            <wp:docPr id="883" name="Image 8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3" name="Image 883"/>
                    <pic:cNvPicPr/>
                  </pic:nvPicPr>
                  <pic:blipFill>
                    <a:blip r:embed="rId446" cstate="print"/>
                    <a:stretch>
                      <a:fillRect/>
                    </a:stretch>
                  </pic:blipFill>
                  <pic:spPr>
                    <a:xfrm>
                      <a:off x="0" y="0"/>
                      <a:ext cx="769300" cy="122067"/>
                    </a:xfrm>
                    <a:prstGeom prst="rect">
                      <a:avLst/>
                    </a:prstGeom>
                  </pic:spPr>
                </pic:pic>
              </a:graphicData>
            </a:graphic>
          </wp:inline>
        </w:drawing>
      </w:r>
      <w:r>
        <w:rPr>
          <w:rFonts w:ascii="Times New Roman"/>
          <w:color w:val="525252"/>
          <w:spacing w:val="-10"/>
        </w:rPr>
        <w:t>ng</w:t>
      </w:r>
      <w:r>
        <w:rPr>
          <w:rFonts w:ascii="Times New Roman"/>
          <w:color w:val="525252"/>
          <w:spacing w:val="-7"/>
        </w:rPr>
        <w:t xml:space="preserve"> </w:t>
      </w:r>
      <w:r>
        <w:rPr>
          <w:color w:val="525252"/>
          <w:spacing w:val="-10"/>
          <w:sz w:val="18"/>
        </w:rPr>
        <w:t>Fund</w:t>
      </w:r>
      <w:r>
        <w:rPr>
          <w:color w:val="525252"/>
          <w:sz w:val="18"/>
        </w:rPr>
        <w:t xml:space="preserve"> Water </w:t>
      </w:r>
      <w:r>
        <w:rPr>
          <w:rFonts w:ascii="Times New Roman"/>
          <w:color w:val="525252"/>
          <w:sz w:val="19"/>
        </w:rPr>
        <w:t xml:space="preserve">Operating </w:t>
      </w:r>
      <w:proofErr w:type="spellStart"/>
      <w:r>
        <w:rPr>
          <w:color w:val="525252"/>
          <w:sz w:val="18"/>
        </w:rPr>
        <w:t>Fmd</w:t>
      </w:r>
      <w:proofErr w:type="spellEnd"/>
    </w:p>
    <w:p w14:paraId="7B76D7E1" w14:textId="77777777" w:rsidR="00C50F6F" w:rsidRDefault="00000000">
      <w:pPr>
        <w:spacing w:before="16"/>
        <w:ind w:left="3034"/>
        <w:rPr>
          <w:sz w:val="18"/>
        </w:rPr>
      </w:pPr>
      <w:r>
        <w:rPr>
          <w:color w:val="525252"/>
          <w:sz w:val="18"/>
        </w:rPr>
        <w:t>Sewer</w:t>
      </w:r>
      <w:r>
        <w:rPr>
          <w:color w:val="525252"/>
          <w:spacing w:val="-13"/>
          <w:sz w:val="18"/>
        </w:rPr>
        <w:t xml:space="preserve"> </w:t>
      </w:r>
      <w:proofErr w:type="spellStart"/>
      <w:r>
        <w:rPr>
          <w:color w:val="525252"/>
          <w:sz w:val="18"/>
        </w:rPr>
        <w:t>Ope</w:t>
      </w:r>
      <w:proofErr w:type="spellEnd"/>
      <w:r>
        <w:rPr>
          <w:color w:val="525252"/>
          <w:spacing w:val="75"/>
          <w:sz w:val="18"/>
        </w:rPr>
        <w:t xml:space="preserve"> </w:t>
      </w:r>
      <w:r>
        <w:rPr>
          <w:color w:val="525252"/>
          <w:sz w:val="16"/>
        </w:rPr>
        <w:t>t</w:t>
      </w:r>
      <w:r>
        <w:rPr>
          <w:color w:val="525252"/>
          <w:spacing w:val="-6"/>
          <w:sz w:val="16"/>
        </w:rPr>
        <w:t xml:space="preserve"> </w:t>
      </w:r>
      <w:r>
        <w:rPr>
          <w:color w:val="525252"/>
          <w:sz w:val="18"/>
        </w:rPr>
        <w:t>ng</w:t>
      </w:r>
      <w:r>
        <w:rPr>
          <w:color w:val="525252"/>
          <w:spacing w:val="-23"/>
          <w:sz w:val="18"/>
        </w:rPr>
        <w:t xml:space="preserve"> </w:t>
      </w:r>
      <w:r>
        <w:rPr>
          <w:color w:val="525252"/>
          <w:spacing w:val="-4"/>
          <w:sz w:val="18"/>
        </w:rPr>
        <w:t>Fund</w:t>
      </w:r>
    </w:p>
    <w:p w14:paraId="1944CAC7" w14:textId="77777777" w:rsidR="00C50F6F" w:rsidRDefault="00C50F6F">
      <w:pPr>
        <w:pStyle w:val="BodyText"/>
        <w:rPr>
          <w:sz w:val="18"/>
        </w:rPr>
      </w:pPr>
    </w:p>
    <w:p w14:paraId="7F23E777" w14:textId="77777777" w:rsidR="00C50F6F" w:rsidRDefault="00C50F6F">
      <w:pPr>
        <w:pStyle w:val="BodyText"/>
        <w:rPr>
          <w:sz w:val="18"/>
        </w:rPr>
      </w:pPr>
    </w:p>
    <w:p w14:paraId="1F73C2C2" w14:textId="77777777" w:rsidR="00C50F6F" w:rsidRDefault="00C50F6F">
      <w:pPr>
        <w:pStyle w:val="BodyText"/>
        <w:spacing w:before="67"/>
        <w:rPr>
          <w:sz w:val="18"/>
        </w:rPr>
      </w:pPr>
    </w:p>
    <w:p w14:paraId="37035023" w14:textId="77777777" w:rsidR="00C50F6F" w:rsidRDefault="00000000">
      <w:pPr>
        <w:spacing w:before="1"/>
        <w:ind w:left="2760"/>
        <w:rPr>
          <w:sz w:val="18"/>
        </w:rPr>
      </w:pPr>
      <w:proofErr w:type="gramStart"/>
      <w:r>
        <w:rPr>
          <w:rFonts w:ascii="Times New Roman"/>
          <w:color w:val="363636"/>
          <w:sz w:val="20"/>
        </w:rPr>
        <w:t>Ro</w:t>
      </w:r>
      <w:r>
        <w:rPr>
          <w:rFonts w:ascii="Times New Roman"/>
          <w:color w:val="363636"/>
          <w:spacing w:val="36"/>
          <w:sz w:val="20"/>
        </w:rPr>
        <w:t xml:space="preserve">  </w:t>
      </w:r>
      <w:proofErr w:type="spellStart"/>
      <w:r>
        <w:rPr>
          <w:color w:val="363636"/>
          <w:sz w:val="18"/>
        </w:rPr>
        <w:t>rve</w:t>
      </w:r>
      <w:proofErr w:type="spellEnd"/>
      <w:proofErr w:type="gramEnd"/>
      <w:r>
        <w:rPr>
          <w:color w:val="363636"/>
          <w:spacing w:val="7"/>
          <w:sz w:val="18"/>
        </w:rPr>
        <w:t xml:space="preserve"> </w:t>
      </w:r>
      <w:r>
        <w:rPr>
          <w:color w:val="363636"/>
          <w:spacing w:val="-2"/>
          <w:sz w:val="18"/>
        </w:rPr>
        <w:t>Accounts</w:t>
      </w:r>
    </w:p>
    <w:p w14:paraId="15262962" w14:textId="77777777" w:rsidR="00C50F6F" w:rsidRDefault="00000000">
      <w:pPr>
        <w:pStyle w:val="BodyText"/>
        <w:spacing w:before="69"/>
        <w:rPr>
          <w:sz w:val="19"/>
        </w:rPr>
      </w:pPr>
      <w:r>
        <w:br w:type="column"/>
      </w:r>
    </w:p>
    <w:p w14:paraId="740E3FD5" w14:textId="77777777" w:rsidR="00C50F6F" w:rsidRDefault="00000000">
      <w:pPr>
        <w:tabs>
          <w:tab w:val="left" w:pos="474"/>
          <w:tab w:val="left" w:pos="1469"/>
          <w:tab w:val="left" w:pos="1868"/>
        </w:tabs>
        <w:ind w:right="1958"/>
        <w:jc w:val="right"/>
        <w:rPr>
          <w:rFonts w:ascii="Times New Roman"/>
          <w:sz w:val="19"/>
        </w:rPr>
      </w:pPr>
      <w:r>
        <w:rPr>
          <w:rFonts w:ascii="Times New Roman"/>
          <w:color w:val="363636"/>
          <w:spacing w:val="-10"/>
          <w:w w:val="105"/>
          <w:sz w:val="18"/>
        </w:rPr>
        <w:t>$</w:t>
      </w:r>
      <w:r>
        <w:rPr>
          <w:rFonts w:ascii="Times New Roman"/>
          <w:color w:val="363636"/>
          <w:sz w:val="18"/>
        </w:rPr>
        <w:tab/>
      </w:r>
      <w:r>
        <w:rPr>
          <w:rFonts w:ascii="Times New Roman"/>
          <w:b/>
          <w:color w:val="363636"/>
          <w:spacing w:val="-2"/>
          <w:w w:val="105"/>
          <w:sz w:val="19"/>
        </w:rPr>
        <w:t>940148</w:t>
      </w:r>
      <w:r>
        <w:rPr>
          <w:rFonts w:ascii="Times New Roman"/>
          <w:b/>
          <w:color w:val="363636"/>
          <w:sz w:val="19"/>
        </w:rPr>
        <w:tab/>
      </w:r>
      <w:r>
        <w:rPr>
          <w:color w:val="525252"/>
          <w:spacing w:val="-10"/>
          <w:w w:val="105"/>
          <w:sz w:val="16"/>
        </w:rPr>
        <w:t>$</w:t>
      </w:r>
      <w:r>
        <w:rPr>
          <w:color w:val="525252"/>
          <w:sz w:val="16"/>
        </w:rPr>
        <w:tab/>
      </w:r>
      <w:r>
        <w:rPr>
          <w:rFonts w:ascii="Times New Roman"/>
          <w:color w:val="525252"/>
          <w:spacing w:val="-2"/>
          <w:w w:val="105"/>
          <w:sz w:val="19"/>
        </w:rPr>
        <w:t>868,333</w:t>
      </w:r>
    </w:p>
    <w:p w14:paraId="61B3C729" w14:textId="77777777" w:rsidR="00C50F6F" w:rsidRDefault="00000000">
      <w:pPr>
        <w:tabs>
          <w:tab w:val="left" w:pos="1403"/>
        </w:tabs>
        <w:spacing w:before="2"/>
        <w:ind w:right="1967"/>
        <w:jc w:val="right"/>
        <w:rPr>
          <w:rFonts w:ascii="Times New Roman"/>
          <w:position w:val="1"/>
          <w:sz w:val="19"/>
        </w:rPr>
      </w:pPr>
      <w:r>
        <w:rPr>
          <w:color w:val="363636"/>
          <w:spacing w:val="-2"/>
          <w:sz w:val="17"/>
        </w:rPr>
        <w:t>355,258</w:t>
      </w:r>
      <w:r>
        <w:rPr>
          <w:color w:val="363636"/>
          <w:sz w:val="17"/>
        </w:rPr>
        <w:tab/>
      </w:r>
      <w:r>
        <w:rPr>
          <w:rFonts w:ascii="Times New Roman"/>
          <w:color w:val="525252"/>
          <w:spacing w:val="-2"/>
          <w:position w:val="1"/>
          <w:sz w:val="19"/>
        </w:rPr>
        <w:t>364</w:t>
      </w:r>
      <w:r>
        <w:rPr>
          <w:rFonts w:ascii="Times New Roman"/>
          <w:color w:val="878787"/>
          <w:spacing w:val="-2"/>
          <w:position w:val="1"/>
          <w:sz w:val="19"/>
        </w:rPr>
        <w:t>,</w:t>
      </w:r>
      <w:r>
        <w:rPr>
          <w:rFonts w:ascii="Times New Roman"/>
          <w:color w:val="525252"/>
          <w:spacing w:val="-2"/>
          <w:position w:val="1"/>
          <w:sz w:val="19"/>
        </w:rPr>
        <w:t>517</w:t>
      </w:r>
    </w:p>
    <w:p w14:paraId="48EC689B" w14:textId="77777777" w:rsidR="00C50F6F" w:rsidRDefault="00000000">
      <w:pPr>
        <w:tabs>
          <w:tab w:val="left" w:pos="1398"/>
        </w:tabs>
        <w:spacing w:before="8"/>
        <w:ind w:right="1960"/>
        <w:jc w:val="right"/>
        <w:rPr>
          <w:rFonts w:ascii="Times New Roman"/>
          <w:position w:val="1"/>
          <w:sz w:val="19"/>
        </w:rPr>
      </w:pPr>
      <w:r>
        <w:rPr>
          <w:rFonts w:ascii="Times New Roman"/>
          <w:noProof/>
          <w:position w:val="1"/>
          <w:sz w:val="19"/>
        </w:rPr>
        <mc:AlternateContent>
          <mc:Choice Requires="wpg">
            <w:drawing>
              <wp:anchor distT="0" distB="0" distL="0" distR="0" simplePos="0" relativeHeight="15902720" behindDoc="0" locked="0" layoutInCell="1" allowOverlap="1" wp14:anchorId="3D861681" wp14:editId="5C1A165F">
                <wp:simplePos x="0" y="0"/>
                <wp:positionH relativeFrom="page">
                  <wp:posOffset>4954665</wp:posOffset>
                </wp:positionH>
                <wp:positionV relativeFrom="paragraph">
                  <wp:posOffset>128585</wp:posOffset>
                </wp:positionV>
                <wp:extent cx="1578610" cy="21590"/>
                <wp:effectExtent l="0" t="0" r="0" b="0"/>
                <wp:wrapNone/>
                <wp:docPr id="884" name="Group 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8610" cy="21590"/>
                          <a:chOff x="0" y="0"/>
                          <a:chExt cx="1578610" cy="21590"/>
                        </a:xfrm>
                      </wpg:grpSpPr>
                      <wps:wsp>
                        <wps:cNvPr id="885" name="Graphic 885"/>
                        <wps:cNvSpPr/>
                        <wps:spPr>
                          <a:xfrm>
                            <a:off x="0" y="10680"/>
                            <a:ext cx="815340" cy="1270"/>
                          </a:xfrm>
                          <a:custGeom>
                            <a:avLst/>
                            <a:gdLst/>
                            <a:ahLst/>
                            <a:cxnLst/>
                            <a:rect l="l" t="t" r="r" b="b"/>
                            <a:pathLst>
                              <a:path w="815340">
                                <a:moveTo>
                                  <a:pt x="0" y="0"/>
                                </a:moveTo>
                                <a:lnTo>
                                  <a:pt x="815092" y="0"/>
                                </a:lnTo>
                              </a:path>
                            </a:pathLst>
                          </a:custGeom>
                          <a:ln w="21361">
                            <a:solidFill>
                              <a:srgbClr val="000000"/>
                            </a:solidFill>
                            <a:prstDash val="solid"/>
                          </a:ln>
                        </wps:spPr>
                        <wps:bodyPr wrap="square" lIns="0" tIns="0" rIns="0" bIns="0" rtlCol="0">
                          <a:prstTxWarp prst="textNoShape">
                            <a:avLst/>
                          </a:prstTxWarp>
                          <a:noAutofit/>
                        </wps:bodyPr>
                      </wps:wsp>
                      <wps:wsp>
                        <wps:cNvPr id="886" name="Graphic 886"/>
                        <wps:cNvSpPr/>
                        <wps:spPr>
                          <a:xfrm>
                            <a:off x="815092" y="10680"/>
                            <a:ext cx="201930" cy="1270"/>
                          </a:xfrm>
                          <a:custGeom>
                            <a:avLst/>
                            <a:gdLst/>
                            <a:ahLst/>
                            <a:cxnLst/>
                            <a:rect l="l" t="t" r="r" b="b"/>
                            <a:pathLst>
                              <a:path w="201930">
                                <a:moveTo>
                                  <a:pt x="0" y="0"/>
                                </a:moveTo>
                                <a:lnTo>
                                  <a:pt x="201483" y="0"/>
                                </a:lnTo>
                              </a:path>
                            </a:pathLst>
                          </a:custGeom>
                          <a:ln w="12206">
                            <a:solidFill>
                              <a:srgbClr val="000000"/>
                            </a:solidFill>
                            <a:prstDash val="solid"/>
                          </a:ln>
                        </wps:spPr>
                        <wps:bodyPr wrap="square" lIns="0" tIns="0" rIns="0" bIns="0" rtlCol="0">
                          <a:prstTxWarp prst="textNoShape">
                            <a:avLst/>
                          </a:prstTxWarp>
                          <a:noAutofit/>
                        </wps:bodyPr>
                      </wps:wsp>
                      <wps:wsp>
                        <wps:cNvPr id="887" name="Graphic 887"/>
                        <wps:cNvSpPr/>
                        <wps:spPr>
                          <a:xfrm>
                            <a:off x="1016576" y="10680"/>
                            <a:ext cx="561975" cy="1270"/>
                          </a:xfrm>
                          <a:custGeom>
                            <a:avLst/>
                            <a:gdLst/>
                            <a:ahLst/>
                            <a:cxnLst/>
                            <a:rect l="l" t="t" r="r" b="b"/>
                            <a:pathLst>
                              <a:path w="561975">
                                <a:moveTo>
                                  <a:pt x="0" y="0"/>
                                </a:moveTo>
                                <a:lnTo>
                                  <a:pt x="561711" y="0"/>
                                </a:lnTo>
                              </a:path>
                            </a:pathLst>
                          </a:custGeom>
                          <a:ln w="2136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049D89" id="Group 884" o:spid="_x0000_s1026" style="position:absolute;margin-left:390.15pt;margin-top:10.1pt;width:124.3pt;height:1.7pt;z-index:15902720;mso-wrap-distance-left:0;mso-wrap-distance-right:0;mso-position-horizontal-relative:page" coordsize="1578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">
                <v:shape id="Graphic 885" o:spid="_x0000_s1027" style="position:absolute;top:106;width:8153;height:13;visibility:visible;mso-wrap-style:square;v-text-anchor:top" coordsize="815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" path="m,l815092,e" filled="f" strokeweight=".59336mm">
                  <v:path arrowok="t"/>
                </v:shape>
                <v:shape id="Graphic 886" o:spid="_x0000_s1028" style="position:absolute;left:8150;top:106;width:2020;height:13;visibility:visible;mso-wrap-style:square;v-text-anchor:top" coordsize="201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" path="m,l201483,e" filled="f" strokeweight=".33906mm">
                  <v:path arrowok="t"/>
                </v:shape>
                <v:shape id="Graphic 887" o:spid="_x0000_s1029" style="position:absolute;left:10165;top:106;width:5620;height:13;visibility:visible;mso-wrap-style:square;v-text-anchor:top" coordsize="5619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" path="m,l561711,e" filled="f" strokeweight=".59336mm">
                  <v:path arrowok="t"/>
                </v:shape>
                <w10:wrap anchorx="page"/>
              </v:group>
            </w:pict>
          </mc:Fallback>
        </mc:AlternateContent>
      </w:r>
      <w:r>
        <w:rPr>
          <w:rFonts w:ascii="Times New Roman"/>
          <w:color w:val="363636"/>
          <w:spacing w:val="-2"/>
          <w:sz w:val="19"/>
        </w:rPr>
        <w:t>379-</w:t>
      </w:r>
      <w:r>
        <w:rPr>
          <w:rFonts w:ascii="Times New Roman"/>
          <w:color w:val="363636"/>
          <w:spacing w:val="-5"/>
          <w:sz w:val="19"/>
        </w:rPr>
        <w:t>357</w:t>
      </w:r>
      <w:r>
        <w:rPr>
          <w:rFonts w:ascii="Times New Roman"/>
          <w:color w:val="363636"/>
          <w:sz w:val="19"/>
        </w:rPr>
        <w:tab/>
      </w:r>
      <w:r>
        <w:rPr>
          <w:rFonts w:ascii="Times New Roman"/>
          <w:color w:val="525252"/>
          <w:position w:val="1"/>
          <w:sz w:val="19"/>
        </w:rPr>
        <w:t>924</w:t>
      </w:r>
      <w:r>
        <w:rPr>
          <w:rFonts w:ascii="Times New Roman"/>
          <w:color w:val="878787"/>
          <w:position w:val="1"/>
          <w:sz w:val="19"/>
        </w:rPr>
        <w:t>,</w:t>
      </w:r>
      <w:r>
        <w:rPr>
          <w:rFonts w:ascii="Times New Roman"/>
          <w:color w:val="878787"/>
          <w:spacing w:val="30"/>
          <w:position w:val="1"/>
          <w:sz w:val="19"/>
        </w:rPr>
        <w:t xml:space="preserve"> </w:t>
      </w:r>
      <w:r>
        <w:rPr>
          <w:rFonts w:ascii="Times New Roman"/>
          <w:color w:val="525252"/>
          <w:spacing w:val="-5"/>
          <w:position w:val="1"/>
          <w:sz w:val="19"/>
        </w:rPr>
        <w:t>66</w:t>
      </w:r>
    </w:p>
    <w:p w14:paraId="3075CDB0" w14:textId="77777777" w:rsidR="00C50F6F" w:rsidRDefault="00C50F6F">
      <w:pPr>
        <w:pStyle w:val="BodyText"/>
        <w:spacing w:before="13"/>
        <w:rPr>
          <w:rFonts w:ascii="Times New Roman"/>
          <w:sz w:val="19"/>
        </w:rPr>
      </w:pPr>
    </w:p>
    <w:p w14:paraId="3260A870" w14:textId="77777777" w:rsidR="00C50F6F" w:rsidRDefault="00000000">
      <w:pPr>
        <w:tabs>
          <w:tab w:val="left" w:pos="1406"/>
        </w:tabs>
        <w:ind w:right="1963"/>
        <w:jc w:val="right"/>
        <w:rPr>
          <w:position w:val="1"/>
          <w:sz w:val="18"/>
        </w:rPr>
      </w:pPr>
      <w:r>
        <w:rPr>
          <w:noProof/>
          <w:position w:val="1"/>
          <w:sz w:val="18"/>
        </w:rPr>
        <mc:AlternateContent>
          <mc:Choice Requires="wps">
            <w:drawing>
              <wp:anchor distT="0" distB="0" distL="0" distR="0" simplePos="0" relativeHeight="15903232" behindDoc="0" locked="0" layoutInCell="1" allowOverlap="1" wp14:anchorId="6FD92D99" wp14:editId="79B746C8">
                <wp:simplePos x="0" y="0"/>
                <wp:positionH relativeFrom="page">
                  <wp:posOffset>4954665</wp:posOffset>
                </wp:positionH>
                <wp:positionV relativeFrom="paragraph">
                  <wp:posOffset>128969</wp:posOffset>
                </wp:positionV>
                <wp:extent cx="1578610" cy="1270"/>
                <wp:effectExtent l="0" t="0" r="0" b="0"/>
                <wp:wrapNone/>
                <wp:docPr id="888" name="Graphic 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8610" cy="1270"/>
                        </a:xfrm>
                        <a:custGeom>
                          <a:avLst/>
                          <a:gdLst/>
                          <a:ahLst/>
                          <a:cxnLst/>
                          <a:rect l="l" t="t" r="r" b="b"/>
                          <a:pathLst>
                            <a:path w="1578610">
                              <a:moveTo>
                                <a:pt x="0" y="0"/>
                              </a:moveTo>
                              <a:lnTo>
                                <a:pt x="1578288" y="0"/>
                              </a:lnTo>
                            </a:path>
                          </a:pathLst>
                        </a:custGeom>
                        <a:ln w="122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00C91F" id="Graphic 888" o:spid="_x0000_s1026" style="position:absolute;margin-left:390.15pt;margin-top:10.15pt;width:124.3pt;height:.1pt;z-index:15903232;visibility:visible;mso-wrap-style:square;mso-wrap-distance-left:0;mso-wrap-distance-top:0;mso-wrap-distance-right:0;mso-wrap-distance-bottom:0;mso-position-horizontal:absolute;mso-position-horizontal-relative:page;mso-position-vertical:absolute;mso-position-vertical-relative:text;v-text-anchor:top" coordsize="15786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" path="m,l1578288,e" filled="f" strokeweight=".33906mm">
                <v:path arrowok="t"/>
                <w10:wrap anchorx="page"/>
              </v:shape>
            </w:pict>
          </mc:Fallback>
        </mc:AlternateContent>
      </w:r>
      <w:r>
        <w:rPr>
          <w:rFonts w:ascii="Times New Roman"/>
          <w:color w:val="363636"/>
          <w:spacing w:val="-2"/>
          <w:sz w:val="19"/>
        </w:rPr>
        <w:t>1,674.763</w:t>
      </w:r>
      <w:r>
        <w:rPr>
          <w:rFonts w:ascii="Times New Roman"/>
          <w:color w:val="363636"/>
          <w:sz w:val="19"/>
        </w:rPr>
        <w:tab/>
      </w:r>
      <w:r>
        <w:rPr>
          <w:color w:val="525252"/>
          <w:spacing w:val="-2"/>
          <w:position w:val="1"/>
          <w:sz w:val="18"/>
        </w:rPr>
        <w:t>2</w:t>
      </w:r>
      <w:r>
        <w:rPr>
          <w:color w:val="878787"/>
          <w:spacing w:val="-2"/>
          <w:position w:val="1"/>
          <w:sz w:val="18"/>
        </w:rPr>
        <w:t>,</w:t>
      </w:r>
      <w:r>
        <w:rPr>
          <w:color w:val="525252"/>
          <w:spacing w:val="-2"/>
          <w:position w:val="1"/>
          <w:sz w:val="18"/>
        </w:rPr>
        <w:t>157</w:t>
      </w:r>
      <w:r>
        <w:rPr>
          <w:color w:val="878787"/>
          <w:spacing w:val="-2"/>
          <w:position w:val="1"/>
          <w:sz w:val="18"/>
        </w:rPr>
        <w:t>,</w:t>
      </w:r>
      <w:r>
        <w:rPr>
          <w:color w:val="525252"/>
          <w:spacing w:val="-2"/>
          <w:position w:val="1"/>
          <w:sz w:val="18"/>
        </w:rPr>
        <w:t>016</w:t>
      </w:r>
    </w:p>
    <w:p w14:paraId="412A9FD0" w14:textId="77777777" w:rsidR="00C50F6F" w:rsidRDefault="00C50F6F">
      <w:pPr>
        <w:jc w:val="right"/>
        <w:rPr>
          <w:position w:val="1"/>
          <w:sz w:val="18"/>
        </w:rPr>
        <w:sectPr w:rsidR="00C50F6F">
          <w:type w:val="continuous"/>
          <w:pgSz w:w="12240" w:h="15840"/>
          <w:pgMar w:top="1820" w:right="0" w:bottom="280" w:left="0" w:header="0" w:footer="0" w:gutter="0"/>
          <w:cols w:num="2" w:space="720" w:equalWidth="0">
            <w:col w:w="4924" w:space="119"/>
            <w:col w:w="7197"/>
          </w:cols>
        </w:sectPr>
      </w:pPr>
    </w:p>
    <w:tbl>
      <w:tblPr>
        <w:tblW w:w="0" w:type="auto"/>
        <w:tblInd w:w="2707" w:type="dxa"/>
        <w:tblLayout w:type="fixed"/>
        <w:tblCellMar>
          <w:left w:w="0" w:type="dxa"/>
          <w:right w:w="0" w:type="dxa"/>
        </w:tblCellMar>
        <w:tblLook w:val="01E0" w:firstRow="1" w:lastRow="1" w:firstColumn="1" w:lastColumn="1" w:noHBand="0" w:noVBand="0"/>
      </w:tblPr>
      <w:tblGrid>
        <w:gridCol w:w="716"/>
        <w:gridCol w:w="647"/>
        <w:gridCol w:w="3739"/>
        <w:gridCol w:w="214"/>
        <w:gridCol w:w="976"/>
        <w:gridCol w:w="1396"/>
      </w:tblGrid>
      <w:tr w:rsidR="00C50F6F" w14:paraId="1F170958" w14:textId="77777777">
        <w:trPr>
          <w:trHeight w:val="220"/>
        </w:trPr>
        <w:tc>
          <w:tcPr>
            <w:tcW w:w="716" w:type="dxa"/>
          </w:tcPr>
          <w:p w14:paraId="1B41C136" w14:textId="77777777" w:rsidR="00C50F6F" w:rsidRDefault="00000000">
            <w:pPr>
              <w:pStyle w:val="TableParagraph"/>
              <w:spacing w:before="9" w:line="192" w:lineRule="exact"/>
              <w:ind w:left="391"/>
              <w:rPr>
                <w:sz w:val="18"/>
              </w:rPr>
            </w:pPr>
            <w:r>
              <w:rPr>
                <w:color w:val="525252"/>
                <w:spacing w:val="-10"/>
                <w:sz w:val="18"/>
              </w:rPr>
              <w:t>G</w:t>
            </w:r>
          </w:p>
        </w:tc>
        <w:tc>
          <w:tcPr>
            <w:tcW w:w="647" w:type="dxa"/>
          </w:tcPr>
          <w:p w14:paraId="449DF581" w14:textId="77777777" w:rsidR="00C50F6F" w:rsidRDefault="00000000">
            <w:pPr>
              <w:pStyle w:val="TableParagraph"/>
              <w:spacing w:before="9" w:line="192" w:lineRule="exact"/>
              <w:ind w:right="163"/>
              <w:jc w:val="center"/>
              <w:rPr>
                <w:sz w:val="18"/>
              </w:rPr>
            </w:pPr>
            <w:r>
              <w:rPr>
                <w:color w:val="525252"/>
                <w:spacing w:val="-10"/>
                <w:sz w:val="18"/>
              </w:rPr>
              <w:t>I</w:t>
            </w:r>
          </w:p>
        </w:tc>
        <w:tc>
          <w:tcPr>
            <w:tcW w:w="3739" w:type="dxa"/>
          </w:tcPr>
          <w:p w14:paraId="7AE03B3D" w14:textId="77777777" w:rsidR="00C50F6F" w:rsidRDefault="00000000">
            <w:pPr>
              <w:pStyle w:val="TableParagraph"/>
              <w:spacing w:before="9" w:line="192" w:lineRule="exact"/>
              <w:ind w:left="242"/>
              <w:rPr>
                <w:sz w:val="18"/>
              </w:rPr>
            </w:pPr>
            <w:proofErr w:type="spellStart"/>
            <w:r>
              <w:rPr>
                <w:color w:val="525252"/>
                <w:spacing w:val="-2"/>
                <w:w w:val="125"/>
                <w:sz w:val="18"/>
              </w:rPr>
              <w:t>ngFnd</w:t>
            </w:r>
            <w:proofErr w:type="spellEnd"/>
          </w:p>
        </w:tc>
        <w:tc>
          <w:tcPr>
            <w:tcW w:w="1190" w:type="dxa"/>
            <w:gridSpan w:val="2"/>
          </w:tcPr>
          <w:p w14:paraId="074D8A26" w14:textId="77777777" w:rsidR="00C50F6F" w:rsidRDefault="00000000">
            <w:pPr>
              <w:pStyle w:val="TableParagraph"/>
              <w:spacing w:line="201" w:lineRule="exact"/>
              <w:ind w:left="333"/>
              <w:rPr>
                <w:rFonts w:ascii="Times New Roman"/>
                <w:sz w:val="19"/>
              </w:rPr>
            </w:pPr>
            <w:proofErr w:type="gramStart"/>
            <w:r>
              <w:rPr>
                <w:rFonts w:ascii="Times New Roman"/>
                <w:color w:val="363636"/>
                <w:spacing w:val="-2"/>
                <w:sz w:val="19"/>
              </w:rPr>
              <w:t>2,7..</w:t>
            </w:r>
            <w:proofErr w:type="gramEnd"/>
            <w:r>
              <w:rPr>
                <w:rFonts w:ascii="Times New Roman"/>
                <w:color w:val="363636"/>
                <w:spacing w:val="-2"/>
                <w:sz w:val="19"/>
              </w:rPr>
              <w:t>0</w:t>
            </w:r>
            <w:r>
              <w:rPr>
                <w:rFonts w:ascii="Times New Roman"/>
                <w:color w:val="363636"/>
                <w:spacing w:val="-1"/>
                <w:sz w:val="19"/>
              </w:rPr>
              <w:t xml:space="preserve"> </w:t>
            </w:r>
            <w:r>
              <w:rPr>
                <w:rFonts w:ascii="Times New Roman"/>
                <w:color w:val="363636"/>
                <w:spacing w:val="-5"/>
                <w:sz w:val="19"/>
              </w:rPr>
              <w:t>053</w:t>
            </w:r>
          </w:p>
        </w:tc>
        <w:tc>
          <w:tcPr>
            <w:tcW w:w="1396" w:type="dxa"/>
          </w:tcPr>
          <w:p w14:paraId="44B9985D" w14:textId="77777777" w:rsidR="00C50F6F" w:rsidRDefault="00000000">
            <w:pPr>
              <w:pStyle w:val="TableParagraph"/>
              <w:spacing w:line="197" w:lineRule="exact"/>
              <w:ind w:right="94"/>
              <w:jc w:val="right"/>
              <w:rPr>
                <w:sz w:val="18"/>
              </w:rPr>
            </w:pPr>
            <w:r>
              <w:rPr>
                <w:color w:val="525252"/>
                <w:spacing w:val="-2"/>
                <w:sz w:val="18"/>
              </w:rPr>
              <w:t>3</w:t>
            </w:r>
            <w:r>
              <w:rPr>
                <w:color w:val="878787"/>
                <w:spacing w:val="-2"/>
                <w:sz w:val="18"/>
              </w:rPr>
              <w:t>,</w:t>
            </w:r>
            <w:r>
              <w:rPr>
                <w:color w:val="525252"/>
                <w:spacing w:val="-2"/>
                <w:sz w:val="18"/>
              </w:rPr>
              <w:t>379,922</w:t>
            </w:r>
          </w:p>
        </w:tc>
      </w:tr>
      <w:tr w:rsidR="00C50F6F" w14:paraId="66C1C15D" w14:textId="77777777">
        <w:trPr>
          <w:trHeight w:val="222"/>
        </w:trPr>
        <w:tc>
          <w:tcPr>
            <w:tcW w:w="5102" w:type="dxa"/>
            <w:gridSpan w:val="3"/>
          </w:tcPr>
          <w:p w14:paraId="51CE3B7A" w14:textId="77777777" w:rsidR="00C50F6F" w:rsidRDefault="00000000">
            <w:pPr>
              <w:pStyle w:val="TableParagraph"/>
              <w:spacing w:before="33" w:line="179" w:lineRule="exact"/>
              <w:ind w:left="391"/>
              <w:rPr>
                <w:sz w:val="17"/>
              </w:rPr>
            </w:pPr>
            <w:r>
              <w:rPr>
                <w:color w:val="525252"/>
                <w:sz w:val="17"/>
              </w:rPr>
              <w:t>General</w:t>
            </w:r>
            <w:r>
              <w:rPr>
                <w:color w:val="525252"/>
                <w:spacing w:val="-4"/>
                <w:sz w:val="17"/>
              </w:rPr>
              <w:t xml:space="preserve"> </w:t>
            </w:r>
            <w:r>
              <w:rPr>
                <w:color w:val="525252"/>
                <w:sz w:val="17"/>
              </w:rPr>
              <w:t>Capital</w:t>
            </w:r>
            <w:r>
              <w:rPr>
                <w:color w:val="525252"/>
                <w:spacing w:val="-8"/>
                <w:sz w:val="17"/>
              </w:rPr>
              <w:t xml:space="preserve"> </w:t>
            </w:r>
            <w:r>
              <w:rPr>
                <w:color w:val="525252"/>
                <w:spacing w:val="-4"/>
                <w:sz w:val="17"/>
              </w:rPr>
              <w:t>Fund</w:t>
            </w:r>
          </w:p>
        </w:tc>
        <w:tc>
          <w:tcPr>
            <w:tcW w:w="214" w:type="dxa"/>
          </w:tcPr>
          <w:p w14:paraId="6FCC8E3C" w14:textId="77777777" w:rsidR="00C50F6F" w:rsidRDefault="00C50F6F">
            <w:pPr>
              <w:pStyle w:val="TableParagraph"/>
              <w:rPr>
                <w:rFonts w:ascii="Times New Roman"/>
                <w:sz w:val="16"/>
              </w:rPr>
            </w:pPr>
          </w:p>
        </w:tc>
        <w:tc>
          <w:tcPr>
            <w:tcW w:w="976" w:type="dxa"/>
          </w:tcPr>
          <w:p w14:paraId="1579889D" w14:textId="77777777" w:rsidR="00C50F6F" w:rsidRDefault="00000000">
            <w:pPr>
              <w:pStyle w:val="TableParagraph"/>
              <w:spacing w:before="24" w:line="188" w:lineRule="exact"/>
              <w:ind w:right="107"/>
              <w:jc w:val="right"/>
              <w:rPr>
                <w:sz w:val="17"/>
              </w:rPr>
            </w:pPr>
            <w:r>
              <w:rPr>
                <w:color w:val="363636"/>
                <w:spacing w:val="-2"/>
                <w:sz w:val="17"/>
              </w:rPr>
              <w:t>686,925</w:t>
            </w:r>
          </w:p>
        </w:tc>
        <w:tc>
          <w:tcPr>
            <w:tcW w:w="1396" w:type="dxa"/>
          </w:tcPr>
          <w:p w14:paraId="727AA967" w14:textId="77777777" w:rsidR="00C50F6F" w:rsidRDefault="00000000">
            <w:pPr>
              <w:pStyle w:val="TableParagraph"/>
              <w:spacing w:line="212" w:lineRule="exact"/>
              <w:ind w:right="112"/>
              <w:jc w:val="right"/>
              <w:rPr>
                <w:rFonts w:ascii="Times New Roman"/>
                <w:sz w:val="20"/>
              </w:rPr>
            </w:pPr>
            <w:r>
              <w:rPr>
                <w:rFonts w:ascii="Times New Roman"/>
                <w:color w:val="525252"/>
                <w:spacing w:val="-2"/>
                <w:sz w:val="20"/>
              </w:rPr>
              <w:t>508,880</w:t>
            </w:r>
          </w:p>
        </w:tc>
      </w:tr>
      <w:tr w:rsidR="00C50F6F" w14:paraId="189D13FD" w14:textId="77777777">
        <w:trPr>
          <w:trHeight w:val="207"/>
        </w:trPr>
        <w:tc>
          <w:tcPr>
            <w:tcW w:w="5102" w:type="dxa"/>
            <w:gridSpan w:val="3"/>
          </w:tcPr>
          <w:p w14:paraId="3223EAD2" w14:textId="77777777" w:rsidR="00C50F6F" w:rsidRDefault="00000000">
            <w:pPr>
              <w:pStyle w:val="TableParagraph"/>
              <w:spacing w:before="3" w:line="184" w:lineRule="exact"/>
              <w:ind w:left="398"/>
              <w:rPr>
                <w:sz w:val="18"/>
              </w:rPr>
            </w:pPr>
            <w:proofErr w:type="gramStart"/>
            <w:r>
              <w:rPr>
                <w:color w:val="525252"/>
                <w:w w:val="105"/>
                <w:sz w:val="18"/>
              </w:rPr>
              <w:t>W</w:t>
            </w:r>
            <w:r>
              <w:rPr>
                <w:color w:val="525252"/>
                <w:spacing w:val="27"/>
                <w:w w:val="105"/>
                <w:sz w:val="18"/>
              </w:rPr>
              <w:t xml:space="preserve">  </w:t>
            </w:r>
            <w:r>
              <w:rPr>
                <w:color w:val="525252"/>
                <w:w w:val="105"/>
                <w:sz w:val="18"/>
              </w:rPr>
              <w:t>er</w:t>
            </w:r>
            <w:proofErr w:type="gramEnd"/>
            <w:r>
              <w:rPr>
                <w:color w:val="525252"/>
                <w:spacing w:val="1"/>
                <w:w w:val="105"/>
                <w:sz w:val="18"/>
              </w:rPr>
              <w:t xml:space="preserve"> </w:t>
            </w:r>
            <w:r>
              <w:rPr>
                <w:color w:val="525252"/>
                <w:w w:val="105"/>
                <w:sz w:val="18"/>
              </w:rPr>
              <w:t>Ca</w:t>
            </w:r>
            <w:r>
              <w:rPr>
                <w:color w:val="9E9E9E"/>
                <w:w w:val="105"/>
                <w:sz w:val="18"/>
              </w:rPr>
              <w:t>·</w:t>
            </w:r>
            <w:r>
              <w:rPr>
                <w:color w:val="9E9E9E"/>
                <w:spacing w:val="-22"/>
                <w:w w:val="105"/>
                <w:sz w:val="18"/>
              </w:rPr>
              <w:t xml:space="preserve"> </w:t>
            </w:r>
            <w:r>
              <w:rPr>
                <w:color w:val="525252"/>
                <w:w w:val="105"/>
                <w:sz w:val="18"/>
              </w:rPr>
              <w:t>al</w:t>
            </w:r>
            <w:r>
              <w:rPr>
                <w:color w:val="525252"/>
                <w:spacing w:val="-7"/>
                <w:w w:val="105"/>
                <w:sz w:val="18"/>
              </w:rPr>
              <w:t xml:space="preserve"> </w:t>
            </w:r>
            <w:r>
              <w:rPr>
                <w:color w:val="525252"/>
                <w:spacing w:val="-4"/>
                <w:w w:val="105"/>
                <w:sz w:val="18"/>
              </w:rPr>
              <w:t>Fund</w:t>
            </w:r>
          </w:p>
        </w:tc>
        <w:tc>
          <w:tcPr>
            <w:tcW w:w="214" w:type="dxa"/>
          </w:tcPr>
          <w:p w14:paraId="26F4528E" w14:textId="77777777" w:rsidR="00C50F6F" w:rsidRDefault="00C50F6F">
            <w:pPr>
              <w:pStyle w:val="TableParagraph"/>
              <w:rPr>
                <w:rFonts w:ascii="Times New Roman"/>
                <w:sz w:val="14"/>
              </w:rPr>
            </w:pPr>
          </w:p>
        </w:tc>
        <w:tc>
          <w:tcPr>
            <w:tcW w:w="976" w:type="dxa"/>
          </w:tcPr>
          <w:p w14:paraId="060FEA61" w14:textId="77777777" w:rsidR="00C50F6F" w:rsidRDefault="00000000">
            <w:pPr>
              <w:pStyle w:val="TableParagraph"/>
              <w:spacing w:before="4" w:line="182" w:lineRule="exact"/>
              <w:ind w:right="102"/>
              <w:jc w:val="right"/>
              <w:rPr>
                <w:rFonts w:ascii="Times New Roman"/>
                <w:sz w:val="19"/>
              </w:rPr>
            </w:pPr>
            <w:r>
              <w:rPr>
                <w:rFonts w:ascii="Times New Roman"/>
                <w:color w:val="363636"/>
                <w:w w:val="90"/>
                <w:sz w:val="19"/>
              </w:rPr>
              <w:t>783.59-</w:t>
            </w:r>
            <w:r>
              <w:rPr>
                <w:rFonts w:ascii="Times New Roman"/>
                <w:color w:val="363636"/>
                <w:spacing w:val="-10"/>
                <w:sz w:val="19"/>
              </w:rPr>
              <w:t>3</w:t>
            </w:r>
          </w:p>
        </w:tc>
        <w:tc>
          <w:tcPr>
            <w:tcW w:w="1396" w:type="dxa"/>
          </w:tcPr>
          <w:p w14:paraId="2B9F4815" w14:textId="77777777" w:rsidR="00C50F6F" w:rsidRDefault="00000000">
            <w:pPr>
              <w:pStyle w:val="TableParagraph"/>
              <w:spacing w:line="187" w:lineRule="exact"/>
              <w:ind w:right="116"/>
              <w:jc w:val="right"/>
              <w:rPr>
                <w:rFonts w:ascii="Times New Roman"/>
                <w:sz w:val="20"/>
              </w:rPr>
            </w:pPr>
            <w:r>
              <w:rPr>
                <w:rFonts w:ascii="Times New Roman"/>
                <w:color w:val="525252"/>
                <w:spacing w:val="-2"/>
                <w:sz w:val="20"/>
              </w:rPr>
              <w:t>608,342</w:t>
            </w:r>
          </w:p>
        </w:tc>
      </w:tr>
      <w:tr w:rsidR="00C50F6F" w14:paraId="5389AB6C" w14:textId="77777777">
        <w:trPr>
          <w:trHeight w:val="379"/>
        </w:trPr>
        <w:tc>
          <w:tcPr>
            <w:tcW w:w="5102" w:type="dxa"/>
            <w:gridSpan w:val="3"/>
          </w:tcPr>
          <w:p w14:paraId="5D1499E4" w14:textId="77777777" w:rsidR="00C50F6F" w:rsidRDefault="00000000">
            <w:pPr>
              <w:pStyle w:val="TableParagraph"/>
              <w:tabs>
                <w:tab w:val="left" w:pos="902"/>
              </w:tabs>
              <w:spacing w:line="266" w:lineRule="exact"/>
              <w:ind w:left="392"/>
              <w:rPr>
                <w:rFonts w:ascii="Times New Roman" w:eastAsia="Times New Roman" w:hAnsi="Times New Roman" w:cs="Times New Roman"/>
                <w:sz w:val="20"/>
                <w:szCs w:val="20"/>
              </w:rPr>
            </w:pPr>
            <w:r>
              <w:rPr>
                <w:color w:val="525252"/>
                <w:spacing w:val="-10"/>
                <w:w w:val="95"/>
                <w:sz w:val="26"/>
                <w:szCs w:val="26"/>
              </w:rPr>
              <w:t>s</w:t>
            </w:r>
            <w:r>
              <w:rPr>
                <w:color w:val="525252"/>
                <w:sz w:val="26"/>
                <w:szCs w:val="26"/>
              </w:rPr>
              <w:tab/>
            </w:r>
            <w:r>
              <w:rPr>
                <w:color w:val="525252"/>
                <w:w w:val="95"/>
                <w:sz w:val="18"/>
                <w:szCs w:val="18"/>
              </w:rPr>
              <w:t>�pl</w:t>
            </w:r>
            <w:r>
              <w:rPr>
                <w:color w:val="525252"/>
                <w:spacing w:val="68"/>
                <w:w w:val="150"/>
                <w:sz w:val="18"/>
                <w:szCs w:val="18"/>
              </w:rPr>
              <w:t xml:space="preserve"> </w:t>
            </w:r>
            <w:r>
              <w:rPr>
                <w:rFonts w:ascii="Times New Roman" w:eastAsia="Times New Roman" w:hAnsi="Times New Roman" w:cs="Times New Roman"/>
                <w:color w:val="696969"/>
                <w:w w:val="95"/>
                <w:sz w:val="24"/>
                <w:szCs w:val="24"/>
              </w:rPr>
              <w:t>at</w:t>
            </w:r>
            <w:r>
              <w:rPr>
                <w:rFonts w:ascii="Times New Roman" w:eastAsia="Times New Roman" w:hAnsi="Times New Roman" w:cs="Times New Roman"/>
                <w:color w:val="696969"/>
                <w:spacing w:val="52"/>
                <w:w w:val="150"/>
                <w:sz w:val="24"/>
                <w:szCs w:val="24"/>
              </w:rPr>
              <w:t xml:space="preserve"> </w:t>
            </w:r>
            <w:r>
              <w:rPr>
                <w:rFonts w:ascii="Times New Roman" w:eastAsia="Times New Roman" w:hAnsi="Times New Roman" w:cs="Times New Roman"/>
                <w:color w:val="696969"/>
                <w:spacing w:val="-5"/>
                <w:w w:val="95"/>
                <w:sz w:val="20"/>
                <w:szCs w:val="20"/>
              </w:rPr>
              <w:t>und</w:t>
            </w:r>
          </w:p>
        </w:tc>
        <w:tc>
          <w:tcPr>
            <w:tcW w:w="214" w:type="dxa"/>
          </w:tcPr>
          <w:p w14:paraId="7A609684" w14:textId="77777777" w:rsidR="00C50F6F" w:rsidRDefault="00000000">
            <w:pPr>
              <w:pStyle w:val="TableParagraph"/>
              <w:spacing w:before="23"/>
              <w:ind w:right="4"/>
              <w:jc w:val="center"/>
              <w:rPr>
                <w:rFonts w:ascii="Times New Roman"/>
                <w:b/>
                <w:sz w:val="19"/>
              </w:rPr>
            </w:pPr>
            <w:r>
              <w:rPr>
                <w:rFonts w:ascii="Times New Roman"/>
                <w:b/>
                <w:color w:val="363636"/>
                <w:sz w:val="19"/>
                <w:u w:val="thick" w:color="000000"/>
              </w:rPr>
              <w:t xml:space="preserve"> </w:t>
            </w:r>
            <w:r>
              <w:rPr>
                <w:rFonts w:ascii="Times New Roman"/>
                <w:b/>
                <w:color w:val="363636"/>
                <w:spacing w:val="15"/>
                <w:sz w:val="19"/>
                <w:u w:val="thick" w:color="000000"/>
              </w:rPr>
              <w:t xml:space="preserve"> </w:t>
            </w:r>
          </w:p>
        </w:tc>
        <w:tc>
          <w:tcPr>
            <w:tcW w:w="976" w:type="dxa"/>
          </w:tcPr>
          <w:p w14:paraId="667B4C39" w14:textId="77777777" w:rsidR="00C50F6F" w:rsidRDefault="00000000">
            <w:pPr>
              <w:pStyle w:val="TableParagraph"/>
              <w:spacing w:before="23"/>
              <w:ind w:right="106"/>
              <w:jc w:val="right"/>
              <w:rPr>
                <w:rFonts w:ascii="Times New Roman"/>
                <w:b/>
                <w:sz w:val="19"/>
              </w:rPr>
            </w:pPr>
            <w:r>
              <w:rPr>
                <w:rFonts w:ascii="Times New Roman"/>
                <w:b/>
                <w:color w:val="363636"/>
                <w:spacing w:val="-2"/>
                <w:sz w:val="19"/>
                <w:u w:val="thick" w:color="363636"/>
              </w:rPr>
              <w:t>1</w:t>
            </w:r>
            <w:r>
              <w:rPr>
                <w:rFonts w:ascii="Times New Roman"/>
                <w:b/>
                <w:color w:val="696969"/>
                <w:spacing w:val="-2"/>
                <w:sz w:val="19"/>
                <w:u w:val="thick" w:color="363636"/>
              </w:rPr>
              <w:t>,</w:t>
            </w:r>
            <w:r>
              <w:rPr>
                <w:rFonts w:ascii="Times New Roman"/>
                <w:b/>
                <w:color w:val="363636"/>
                <w:spacing w:val="-2"/>
                <w:sz w:val="19"/>
                <w:u w:val="thick" w:color="363636"/>
              </w:rPr>
              <w:t>631</w:t>
            </w:r>
            <w:r>
              <w:rPr>
                <w:rFonts w:ascii="Times New Roman"/>
                <w:b/>
                <w:color w:val="525252"/>
                <w:spacing w:val="-2"/>
                <w:sz w:val="19"/>
                <w:u w:val="thick" w:color="363636"/>
              </w:rPr>
              <w:t>,</w:t>
            </w:r>
            <w:r>
              <w:rPr>
                <w:rFonts w:ascii="Times New Roman"/>
                <w:b/>
                <w:color w:val="363636"/>
                <w:spacing w:val="-2"/>
                <w:sz w:val="19"/>
                <w:u w:val="thick" w:color="363636"/>
              </w:rPr>
              <w:t>490</w:t>
            </w:r>
          </w:p>
        </w:tc>
        <w:tc>
          <w:tcPr>
            <w:tcW w:w="1396" w:type="dxa"/>
          </w:tcPr>
          <w:p w14:paraId="232813BB" w14:textId="77777777" w:rsidR="00C50F6F" w:rsidRDefault="00000000">
            <w:pPr>
              <w:pStyle w:val="TableParagraph"/>
              <w:tabs>
                <w:tab w:val="left" w:pos="677"/>
              </w:tabs>
              <w:spacing w:before="22"/>
              <w:ind w:left="94"/>
              <w:rPr>
                <w:sz w:val="18"/>
              </w:rPr>
            </w:pPr>
            <w:r>
              <w:rPr>
                <w:color w:val="525252"/>
                <w:sz w:val="18"/>
                <w:u w:val="thick" w:color="000000"/>
              </w:rPr>
              <w:tab/>
            </w:r>
            <w:r>
              <w:rPr>
                <w:color w:val="525252"/>
                <w:spacing w:val="-2"/>
                <w:sz w:val="18"/>
                <w:u w:val="thick" w:color="000000"/>
              </w:rPr>
              <w:t>952,302</w:t>
            </w:r>
          </w:p>
        </w:tc>
      </w:tr>
      <w:tr w:rsidR="00C50F6F" w14:paraId="08A8FD76" w14:textId="77777777">
        <w:trPr>
          <w:trHeight w:val="443"/>
        </w:trPr>
        <w:tc>
          <w:tcPr>
            <w:tcW w:w="5102" w:type="dxa"/>
            <w:gridSpan w:val="3"/>
          </w:tcPr>
          <w:p w14:paraId="63823ACE" w14:textId="77777777" w:rsidR="00C50F6F" w:rsidRDefault="00C50F6F">
            <w:pPr>
              <w:pStyle w:val="TableParagraph"/>
              <w:rPr>
                <w:rFonts w:ascii="Times New Roman"/>
                <w:sz w:val="18"/>
              </w:rPr>
            </w:pPr>
          </w:p>
        </w:tc>
        <w:tc>
          <w:tcPr>
            <w:tcW w:w="214" w:type="dxa"/>
            <w:tcBorders>
              <w:bottom w:val="single" w:sz="2" w:space="0" w:color="000000"/>
            </w:tcBorders>
          </w:tcPr>
          <w:p w14:paraId="1616D23F" w14:textId="77777777" w:rsidR="00C50F6F" w:rsidRDefault="00C50F6F">
            <w:pPr>
              <w:pStyle w:val="TableParagraph"/>
              <w:rPr>
                <w:rFonts w:ascii="Times New Roman"/>
                <w:sz w:val="18"/>
              </w:rPr>
            </w:pPr>
          </w:p>
        </w:tc>
        <w:tc>
          <w:tcPr>
            <w:tcW w:w="976" w:type="dxa"/>
            <w:tcBorders>
              <w:bottom w:val="single" w:sz="2" w:space="0" w:color="000000"/>
            </w:tcBorders>
          </w:tcPr>
          <w:p w14:paraId="048C7376" w14:textId="77777777" w:rsidR="00C50F6F" w:rsidRDefault="00000000">
            <w:pPr>
              <w:pStyle w:val="TableParagraph"/>
              <w:spacing w:before="109"/>
              <w:ind w:right="108"/>
              <w:jc w:val="right"/>
              <w:rPr>
                <w:b/>
                <w:sz w:val="17"/>
              </w:rPr>
            </w:pPr>
            <w:r>
              <w:rPr>
                <w:b/>
                <w:color w:val="363636"/>
                <w:spacing w:val="-2"/>
                <w:sz w:val="17"/>
              </w:rPr>
              <w:t>5,842,061</w:t>
            </w:r>
          </w:p>
        </w:tc>
        <w:tc>
          <w:tcPr>
            <w:tcW w:w="1396" w:type="dxa"/>
            <w:tcBorders>
              <w:bottom w:val="single" w:sz="2" w:space="0" w:color="000000"/>
            </w:tcBorders>
          </w:tcPr>
          <w:p w14:paraId="1B362EAA" w14:textId="77777777" w:rsidR="00C50F6F" w:rsidRDefault="00000000">
            <w:pPr>
              <w:pStyle w:val="TableParagraph"/>
              <w:spacing w:before="99"/>
              <w:ind w:right="113"/>
              <w:jc w:val="right"/>
              <w:rPr>
                <w:b/>
                <w:sz w:val="17"/>
              </w:rPr>
            </w:pPr>
            <w:r>
              <w:rPr>
                <w:b/>
                <w:color w:val="525252"/>
                <w:spacing w:val="-2"/>
                <w:sz w:val="17"/>
              </w:rPr>
              <w:t>5</w:t>
            </w:r>
            <w:r>
              <w:rPr>
                <w:b/>
                <w:color w:val="9E9E9E"/>
                <w:spacing w:val="-2"/>
                <w:sz w:val="17"/>
              </w:rPr>
              <w:t>,</w:t>
            </w:r>
            <w:r>
              <w:rPr>
                <w:b/>
                <w:color w:val="525252"/>
                <w:spacing w:val="-2"/>
                <w:sz w:val="17"/>
              </w:rPr>
              <w:t>449</w:t>
            </w:r>
            <w:r>
              <w:rPr>
                <w:b/>
                <w:color w:val="878787"/>
                <w:spacing w:val="-2"/>
                <w:sz w:val="17"/>
              </w:rPr>
              <w:t>,</w:t>
            </w:r>
            <w:r>
              <w:rPr>
                <w:b/>
                <w:color w:val="525252"/>
                <w:spacing w:val="-2"/>
                <w:sz w:val="17"/>
              </w:rPr>
              <w:t>446</w:t>
            </w:r>
          </w:p>
        </w:tc>
      </w:tr>
      <w:tr w:rsidR="00C50F6F" w14:paraId="132DDCCF" w14:textId="77777777">
        <w:trPr>
          <w:trHeight w:val="323"/>
        </w:trPr>
        <w:tc>
          <w:tcPr>
            <w:tcW w:w="5102" w:type="dxa"/>
            <w:gridSpan w:val="3"/>
          </w:tcPr>
          <w:p w14:paraId="56105934" w14:textId="77777777" w:rsidR="00C50F6F" w:rsidRDefault="00000000">
            <w:pPr>
              <w:pStyle w:val="TableParagraph"/>
              <w:spacing w:before="122" w:line="182" w:lineRule="exact"/>
              <w:ind w:left="58"/>
              <w:rPr>
                <w:sz w:val="18"/>
                <w:szCs w:val="18"/>
              </w:rPr>
            </w:pPr>
            <w:r>
              <w:rPr>
                <w:b/>
                <w:bCs/>
                <w:color w:val="363636"/>
                <w:w w:val="115"/>
                <w:sz w:val="17"/>
                <w:szCs w:val="17"/>
              </w:rPr>
              <w:t>Statutory</w:t>
            </w:r>
            <w:proofErr w:type="gramStart"/>
            <w:r>
              <w:rPr>
                <w:b/>
                <w:bCs/>
                <w:color w:val="363636"/>
                <w:w w:val="115"/>
                <w:sz w:val="17"/>
                <w:szCs w:val="17"/>
              </w:rPr>
              <w:t>�</w:t>
            </w:r>
            <w:r>
              <w:rPr>
                <w:b/>
                <w:bCs/>
                <w:color w:val="363636"/>
                <w:spacing w:val="39"/>
                <w:w w:val="115"/>
                <w:sz w:val="17"/>
                <w:szCs w:val="17"/>
              </w:rPr>
              <w:t xml:space="preserve">  </w:t>
            </w:r>
            <w:r>
              <w:rPr>
                <w:color w:val="363636"/>
                <w:w w:val="115"/>
                <w:sz w:val="14"/>
                <w:szCs w:val="14"/>
              </w:rPr>
              <w:t>N•</w:t>
            </w:r>
            <w:r>
              <w:rPr>
                <w:color w:val="363636"/>
                <w:spacing w:val="36"/>
                <w:w w:val="115"/>
                <w:sz w:val="14"/>
                <w:szCs w:val="14"/>
              </w:rPr>
              <w:t xml:space="preserve">  </w:t>
            </w:r>
            <w:r>
              <w:rPr>
                <w:color w:val="363636"/>
                <w:spacing w:val="-4"/>
                <w:w w:val="115"/>
                <w:sz w:val="18"/>
                <w:szCs w:val="18"/>
              </w:rPr>
              <w:t>Fund</w:t>
            </w:r>
            <w:proofErr w:type="gramEnd"/>
          </w:p>
        </w:tc>
        <w:tc>
          <w:tcPr>
            <w:tcW w:w="214" w:type="dxa"/>
            <w:tcBorders>
              <w:top w:val="single" w:sz="2" w:space="0" w:color="000000"/>
              <w:bottom w:val="single" w:sz="8" w:space="0" w:color="000000"/>
            </w:tcBorders>
          </w:tcPr>
          <w:p w14:paraId="4C3B08B7" w14:textId="77777777" w:rsidR="00C50F6F" w:rsidRDefault="00C50F6F">
            <w:pPr>
              <w:pStyle w:val="TableParagraph"/>
              <w:rPr>
                <w:rFonts w:ascii="Times New Roman"/>
                <w:sz w:val="18"/>
              </w:rPr>
            </w:pPr>
          </w:p>
        </w:tc>
        <w:tc>
          <w:tcPr>
            <w:tcW w:w="976" w:type="dxa"/>
            <w:tcBorders>
              <w:top w:val="single" w:sz="2" w:space="0" w:color="000000"/>
              <w:bottom w:val="single" w:sz="8" w:space="0" w:color="000000"/>
            </w:tcBorders>
          </w:tcPr>
          <w:p w14:paraId="0FCA32BE" w14:textId="77777777" w:rsidR="00C50F6F" w:rsidRDefault="00000000">
            <w:pPr>
              <w:pStyle w:val="TableParagraph"/>
              <w:spacing w:before="94" w:line="181" w:lineRule="exact"/>
              <w:ind w:right="106"/>
              <w:jc w:val="right"/>
              <w:rPr>
                <w:rFonts w:ascii="Times New Roman"/>
                <w:sz w:val="19"/>
              </w:rPr>
            </w:pPr>
            <w:r>
              <w:rPr>
                <w:rFonts w:ascii="Times New Roman"/>
                <w:color w:val="363636"/>
                <w:spacing w:val="-2"/>
                <w:sz w:val="19"/>
              </w:rPr>
              <w:t>5,818,802</w:t>
            </w:r>
          </w:p>
        </w:tc>
        <w:tc>
          <w:tcPr>
            <w:tcW w:w="1396" w:type="dxa"/>
            <w:tcBorders>
              <w:top w:val="single" w:sz="2" w:space="0" w:color="000000"/>
              <w:bottom w:val="single" w:sz="8" w:space="0" w:color="000000"/>
            </w:tcBorders>
          </w:tcPr>
          <w:p w14:paraId="5B0969D4" w14:textId="77777777" w:rsidR="00C50F6F" w:rsidRDefault="00000000">
            <w:pPr>
              <w:pStyle w:val="TableParagraph"/>
              <w:spacing w:before="98" w:line="177" w:lineRule="exact"/>
              <w:ind w:right="96"/>
              <w:jc w:val="right"/>
              <w:rPr>
                <w:sz w:val="18"/>
              </w:rPr>
            </w:pPr>
            <w:r>
              <w:rPr>
                <w:color w:val="525252"/>
                <w:spacing w:val="-2"/>
                <w:sz w:val="18"/>
              </w:rPr>
              <w:t>3</w:t>
            </w:r>
            <w:r>
              <w:rPr>
                <w:color w:val="878787"/>
                <w:spacing w:val="-2"/>
                <w:sz w:val="18"/>
              </w:rPr>
              <w:t>,</w:t>
            </w:r>
            <w:r>
              <w:rPr>
                <w:color w:val="525252"/>
                <w:spacing w:val="-2"/>
                <w:sz w:val="18"/>
              </w:rPr>
              <w:t>085,139</w:t>
            </w:r>
          </w:p>
        </w:tc>
      </w:tr>
      <w:tr w:rsidR="00C50F6F" w14:paraId="6E52F8EB" w14:textId="77777777">
        <w:trPr>
          <w:trHeight w:val="562"/>
        </w:trPr>
        <w:tc>
          <w:tcPr>
            <w:tcW w:w="5102" w:type="dxa"/>
            <w:gridSpan w:val="3"/>
          </w:tcPr>
          <w:p w14:paraId="617CAF2A" w14:textId="77777777" w:rsidR="00C50F6F" w:rsidRDefault="00C50F6F">
            <w:pPr>
              <w:pStyle w:val="TableParagraph"/>
              <w:spacing w:before="25"/>
              <w:rPr>
                <w:sz w:val="17"/>
              </w:rPr>
            </w:pPr>
          </w:p>
          <w:p w14:paraId="0758C06B" w14:textId="77777777" w:rsidR="00C50F6F" w:rsidRDefault="00000000">
            <w:pPr>
              <w:pStyle w:val="TableParagraph"/>
              <w:ind w:left="50"/>
              <w:rPr>
                <w:sz w:val="18"/>
              </w:rPr>
            </w:pPr>
            <w:r>
              <w:rPr>
                <w:color w:val="363636"/>
                <w:w w:val="105"/>
                <w:sz w:val="18"/>
              </w:rPr>
              <w:t>Equity</w:t>
            </w:r>
            <w:r>
              <w:rPr>
                <w:color w:val="363636"/>
                <w:spacing w:val="-14"/>
                <w:w w:val="105"/>
                <w:sz w:val="18"/>
              </w:rPr>
              <w:t xml:space="preserve"> </w:t>
            </w:r>
            <w:r>
              <w:rPr>
                <w:color w:val="525252"/>
                <w:w w:val="105"/>
                <w:sz w:val="18"/>
              </w:rPr>
              <w:t>In</w:t>
            </w:r>
            <w:r>
              <w:rPr>
                <w:color w:val="525252"/>
                <w:spacing w:val="-7"/>
                <w:w w:val="105"/>
                <w:sz w:val="18"/>
              </w:rPr>
              <w:t xml:space="preserve"> </w:t>
            </w:r>
            <w:proofErr w:type="spellStart"/>
            <w:r>
              <w:rPr>
                <w:color w:val="363636"/>
                <w:w w:val="105"/>
                <w:sz w:val="18"/>
              </w:rPr>
              <w:t>Comfor</w:t>
            </w:r>
            <w:proofErr w:type="spellEnd"/>
            <w:r>
              <w:rPr>
                <w:color w:val="363636"/>
                <w:spacing w:val="-1"/>
                <w:w w:val="105"/>
                <w:sz w:val="18"/>
              </w:rPr>
              <w:t xml:space="preserve"> </w:t>
            </w:r>
            <w:r>
              <w:rPr>
                <w:b/>
                <w:color w:val="363636"/>
                <w:w w:val="105"/>
                <w:sz w:val="17"/>
              </w:rPr>
              <w:t>Management</w:t>
            </w:r>
            <w:r>
              <w:rPr>
                <w:b/>
                <w:color w:val="363636"/>
                <w:spacing w:val="-9"/>
                <w:w w:val="105"/>
                <w:sz w:val="17"/>
              </w:rPr>
              <w:t xml:space="preserve"> </w:t>
            </w:r>
            <w:proofErr w:type="spellStart"/>
            <w:r>
              <w:rPr>
                <w:b/>
                <w:color w:val="363636"/>
                <w:w w:val="105"/>
                <w:sz w:val="17"/>
              </w:rPr>
              <w:t>Servfcea</w:t>
            </w:r>
            <w:proofErr w:type="spellEnd"/>
            <w:r>
              <w:rPr>
                <w:b/>
                <w:color w:val="363636"/>
                <w:spacing w:val="-12"/>
                <w:w w:val="105"/>
                <w:sz w:val="17"/>
              </w:rPr>
              <w:t xml:space="preserve"> </w:t>
            </w:r>
            <w:r>
              <w:rPr>
                <w:color w:val="363636"/>
                <w:spacing w:val="-4"/>
                <w:w w:val="105"/>
                <w:sz w:val="18"/>
              </w:rPr>
              <w:t>Ltd.</w:t>
            </w:r>
          </w:p>
        </w:tc>
        <w:tc>
          <w:tcPr>
            <w:tcW w:w="214" w:type="dxa"/>
            <w:tcBorders>
              <w:top w:val="single" w:sz="8" w:space="0" w:color="000000"/>
            </w:tcBorders>
          </w:tcPr>
          <w:p w14:paraId="72DA7A65" w14:textId="77777777" w:rsidR="00C50F6F" w:rsidRDefault="00C50F6F">
            <w:pPr>
              <w:pStyle w:val="TableParagraph"/>
              <w:spacing w:before="17"/>
              <w:rPr>
                <w:sz w:val="19"/>
              </w:rPr>
            </w:pPr>
          </w:p>
          <w:p w14:paraId="4296775E" w14:textId="77777777" w:rsidR="00C50F6F" w:rsidRDefault="00000000">
            <w:pPr>
              <w:pStyle w:val="TableParagraph"/>
              <w:ind w:right="4"/>
              <w:jc w:val="center"/>
              <w:rPr>
                <w:rFonts w:ascii="Times New Roman"/>
                <w:sz w:val="19"/>
              </w:rPr>
            </w:pPr>
            <w:r>
              <w:rPr>
                <w:rFonts w:ascii="Times New Roman"/>
                <w:color w:val="363636"/>
                <w:sz w:val="19"/>
                <w:u w:val="single" w:color="000000"/>
              </w:rPr>
              <w:t xml:space="preserve"> </w:t>
            </w:r>
            <w:r>
              <w:rPr>
                <w:rFonts w:ascii="Times New Roman"/>
                <w:color w:val="363636"/>
                <w:spacing w:val="15"/>
                <w:sz w:val="19"/>
                <w:u w:val="single" w:color="000000"/>
              </w:rPr>
              <w:t xml:space="preserve"> </w:t>
            </w:r>
          </w:p>
        </w:tc>
        <w:tc>
          <w:tcPr>
            <w:tcW w:w="976" w:type="dxa"/>
            <w:tcBorders>
              <w:top w:val="single" w:sz="8" w:space="0" w:color="000000"/>
            </w:tcBorders>
          </w:tcPr>
          <w:p w14:paraId="216E2299" w14:textId="77777777" w:rsidR="00C50F6F" w:rsidRDefault="00C50F6F">
            <w:pPr>
              <w:pStyle w:val="TableParagraph"/>
              <w:spacing w:before="17"/>
              <w:rPr>
                <w:sz w:val="19"/>
              </w:rPr>
            </w:pPr>
          </w:p>
          <w:p w14:paraId="19320C12" w14:textId="77777777" w:rsidR="00C50F6F" w:rsidRDefault="00000000">
            <w:pPr>
              <w:pStyle w:val="TableParagraph"/>
              <w:ind w:right="99"/>
              <w:jc w:val="right"/>
              <w:rPr>
                <w:rFonts w:ascii="Times New Roman"/>
                <w:sz w:val="19"/>
              </w:rPr>
            </w:pPr>
            <w:r>
              <w:rPr>
                <w:rFonts w:ascii="Times New Roman"/>
                <w:color w:val="363636"/>
                <w:spacing w:val="-2"/>
                <w:sz w:val="19"/>
              </w:rPr>
              <w:t>13,879,593</w:t>
            </w:r>
          </w:p>
        </w:tc>
        <w:tc>
          <w:tcPr>
            <w:tcW w:w="1396" w:type="dxa"/>
            <w:tcBorders>
              <w:top w:val="single" w:sz="8" w:space="0" w:color="000000"/>
            </w:tcBorders>
          </w:tcPr>
          <w:p w14:paraId="3005C2C4" w14:textId="77777777" w:rsidR="00C50F6F" w:rsidRDefault="00C50F6F">
            <w:pPr>
              <w:pStyle w:val="TableParagraph"/>
              <w:spacing w:before="27"/>
              <w:rPr>
                <w:sz w:val="18"/>
              </w:rPr>
            </w:pPr>
          </w:p>
          <w:p w14:paraId="680DA3D4" w14:textId="77777777" w:rsidR="00C50F6F" w:rsidRDefault="00000000">
            <w:pPr>
              <w:pStyle w:val="TableParagraph"/>
              <w:tabs>
                <w:tab w:val="left" w:pos="430"/>
              </w:tabs>
              <w:ind w:left="94"/>
              <w:rPr>
                <w:position w:val="1"/>
                <w:sz w:val="18"/>
              </w:rPr>
            </w:pPr>
            <w:r>
              <w:rPr>
                <w:rFonts w:ascii="Times New Roman"/>
                <w:color w:val="363636"/>
                <w:sz w:val="19"/>
                <w:u w:val="single" w:color="000000"/>
              </w:rPr>
              <w:tab/>
            </w:r>
            <w:r>
              <w:rPr>
                <w:color w:val="525252"/>
                <w:spacing w:val="-2"/>
                <w:position w:val="1"/>
                <w:sz w:val="18"/>
              </w:rPr>
              <w:t>14</w:t>
            </w:r>
            <w:r>
              <w:rPr>
                <w:color w:val="9E9E9E"/>
                <w:spacing w:val="-2"/>
                <w:position w:val="1"/>
                <w:sz w:val="18"/>
              </w:rPr>
              <w:t>,</w:t>
            </w:r>
            <w:r>
              <w:rPr>
                <w:color w:val="525252"/>
                <w:spacing w:val="-2"/>
                <w:position w:val="1"/>
                <w:sz w:val="18"/>
              </w:rPr>
              <w:t>937</w:t>
            </w:r>
            <w:r>
              <w:rPr>
                <w:color w:val="9E9E9E"/>
                <w:spacing w:val="-2"/>
                <w:position w:val="1"/>
                <w:sz w:val="18"/>
              </w:rPr>
              <w:t>,</w:t>
            </w:r>
            <w:r>
              <w:rPr>
                <w:color w:val="696969"/>
                <w:spacing w:val="-2"/>
                <w:position w:val="1"/>
                <w:sz w:val="18"/>
              </w:rPr>
              <w:t>187</w:t>
            </w:r>
          </w:p>
        </w:tc>
      </w:tr>
      <w:tr w:rsidR="00C50F6F" w14:paraId="2EA54088" w14:textId="77777777">
        <w:trPr>
          <w:trHeight w:val="334"/>
        </w:trPr>
        <w:tc>
          <w:tcPr>
            <w:tcW w:w="5102" w:type="dxa"/>
            <w:gridSpan w:val="3"/>
          </w:tcPr>
          <w:p w14:paraId="002447B6" w14:textId="77777777" w:rsidR="00C50F6F" w:rsidRDefault="00000000">
            <w:pPr>
              <w:pStyle w:val="TableParagraph"/>
              <w:spacing w:before="119" w:line="194" w:lineRule="exact"/>
              <w:ind w:left="50"/>
              <w:rPr>
                <w:b/>
                <w:sz w:val="17"/>
              </w:rPr>
            </w:pPr>
            <w:r>
              <w:rPr>
                <w:color w:val="363636"/>
                <w:w w:val="110"/>
                <w:sz w:val="18"/>
              </w:rPr>
              <w:t>Equity</w:t>
            </w:r>
            <w:r>
              <w:rPr>
                <w:color w:val="363636"/>
                <w:spacing w:val="-16"/>
                <w:w w:val="110"/>
                <w:sz w:val="18"/>
              </w:rPr>
              <w:t xml:space="preserve"> </w:t>
            </w:r>
            <w:r>
              <w:rPr>
                <w:color w:val="525252"/>
                <w:w w:val="110"/>
                <w:sz w:val="18"/>
              </w:rPr>
              <w:t>In</w:t>
            </w:r>
            <w:r>
              <w:rPr>
                <w:color w:val="525252"/>
                <w:spacing w:val="-4"/>
                <w:w w:val="110"/>
                <w:sz w:val="18"/>
              </w:rPr>
              <w:t xml:space="preserve"> </w:t>
            </w:r>
            <w:proofErr w:type="spellStart"/>
            <w:r>
              <w:rPr>
                <w:color w:val="363636"/>
                <w:w w:val="110"/>
                <w:sz w:val="18"/>
              </w:rPr>
              <w:t>Tanglbl</w:t>
            </w:r>
            <w:proofErr w:type="spellEnd"/>
            <w:r>
              <w:rPr>
                <w:color w:val="363636"/>
                <w:w w:val="110"/>
                <w:sz w:val="18"/>
              </w:rPr>
              <w:t>•</w:t>
            </w:r>
            <w:r>
              <w:rPr>
                <w:color w:val="363636"/>
                <w:spacing w:val="3"/>
                <w:w w:val="110"/>
                <w:sz w:val="18"/>
              </w:rPr>
              <w:t xml:space="preserve"> </w:t>
            </w:r>
            <w:r>
              <w:rPr>
                <w:b/>
                <w:color w:val="363636"/>
                <w:w w:val="110"/>
                <w:sz w:val="17"/>
              </w:rPr>
              <w:t>cap</w:t>
            </w:r>
            <w:r>
              <w:rPr>
                <w:b/>
                <w:color w:val="363636"/>
                <w:spacing w:val="2"/>
                <w:w w:val="110"/>
                <w:sz w:val="17"/>
              </w:rPr>
              <w:t xml:space="preserve"> </w:t>
            </w:r>
            <w:proofErr w:type="spellStart"/>
            <w:r>
              <w:rPr>
                <w:b/>
                <w:color w:val="363636"/>
                <w:spacing w:val="-5"/>
                <w:w w:val="110"/>
                <w:sz w:val="17"/>
              </w:rPr>
              <w:t>tal</w:t>
            </w:r>
            <w:proofErr w:type="spellEnd"/>
          </w:p>
        </w:tc>
        <w:tc>
          <w:tcPr>
            <w:tcW w:w="214" w:type="dxa"/>
          </w:tcPr>
          <w:p w14:paraId="0ADFB9CF" w14:textId="77777777" w:rsidR="00C50F6F" w:rsidRDefault="00C50F6F">
            <w:pPr>
              <w:pStyle w:val="TableParagraph"/>
              <w:rPr>
                <w:rFonts w:ascii="Times New Roman"/>
                <w:sz w:val="18"/>
              </w:rPr>
            </w:pPr>
          </w:p>
        </w:tc>
        <w:tc>
          <w:tcPr>
            <w:tcW w:w="976" w:type="dxa"/>
          </w:tcPr>
          <w:p w14:paraId="43E7DF84" w14:textId="77777777" w:rsidR="00C50F6F" w:rsidRDefault="00C50F6F">
            <w:pPr>
              <w:pStyle w:val="TableParagraph"/>
              <w:rPr>
                <w:rFonts w:ascii="Times New Roman"/>
                <w:sz w:val="18"/>
              </w:rPr>
            </w:pPr>
          </w:p>
        </w:tc>
        <w:tc>
          <w:tcPr>
            <w:tcW w:w="1396" w:type="dxa"/>
          </w:tcPr>
          <w:p w14:paraId="31769E57" w14:textId="77777777" w:rsidR="00C50F6F" w:rsidRDefault="00C50F6F">
            <w:pPr>
              <w:pStyle w:val="TableParagraph"/>
              <w:rPr>
                <w:rFonts w:ascii="Times New Roman"/>
                <w:sz w:val="18"/>
              </w:rPr>
            </w:pPr>
          </w:p>
        </w:tc>
      </w:tr>
      <w:tr w:rsidR="00C50F6F" w14:paraId="244391AE" w14:textId="77777777">
        <w:trPr>
          <w:trHeight w:val="218"/>
        </w:trPr>
        <w:tc>
          <w:tcPr>
            <w:tcW w:w="5102" w:type="dxa"/>
            <w:gridSpan w:val="3"/>
          </w:tcPr>
          <w:p w14:paraId="14A95B7B" w14:textId="77777777" w:rsidR="00C50F6F" w:rsidRDefault="00000000">
            <w:pPr>
              <w:pStyle w:val="TableParagraph"/>
              <w:tabs>
                <w:tab w:val="left" w:pos="984"/>
              </w:tabs>
              <w:spacing w:before="6" w:line="191" w:lineRule="exact"/>
              <w:ind w:left="333"/>
              <w:rPr>
                <w:sz w:val="18"/>
              </w:rPr>
            </w:pPr>
            <w:r>
              <w:rPr>
                <w:noProof/>
                <w:sz w:val="18"/>
              </w:rPr>
              <mc:AlternateContent>
                <mc:Choice Requires="wpg">
                  <w:drawing>
                    <wp:anchor distT="0" distB="0" distL="0" distR="0" simplePos="0" relativeHeight="482978304" behindDoc="1" locked="0" layoutInCell="1" allowOverlap="1" wp14:anchorId="07235EC5" wp14:editId="72F765A2">
                      <wp:simplePos x="0" y="0"/>
                      <wp:positionH relativeFrom="column">
                        <wp:posOffset>214802</wp:posOffset>
                      </wp:positionH>
                      <wp:positionV relativeFrom="paragraph">
                        <wp:posOffset>129382</wp:posOffset>
                      </wp:positionV>
                      <wp:extent cx="683895" cy="293370"/>
                      <wp:effectExtent l="0" t="0" r="0" b="0"/>
                      <wp:wrapNone/>
                      <wp:docPr id="889" name="Group 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 cy="293370"/>
                                <a:chOff x="0" y="0"/>
                                <a:chExt cx="683895" cy="293370"/>
                              </a:xfrm>
                            </wpg:grpSpPr>
                            <pic:pic xmlns:pic="http://schemas.openxmlformats.org/drawingml/2006/picture">
                              <pic:nvPicPr>
                                <pic:cNvPr id="890" name="Image 890"/>
                                <pic:cNvPicPr/>
                              </pic:nvPicPr>
                              <pic:blipFill>
                                <a:blip r:embed="rId447" cstate="print"/>
                                <a:stretch>
                                  <a:fillRect/>
                                </a:stretch>
                              </pic:blipFill>
                              <pic:spPr>
                                <a:xfrm>
                                  <a:off x="0" y="3001"/>
                                  <a:ext cx="683822" cy="289910"/>
                                </a:xfrm>
                                <a:prstGeom prst="rect">
                                  <a:avLst/>
                                </a:prstGeom>
                              </pic:spPr>
                            </pic:pic>
                            <wps:wsp>
                              <wps:cNvPr id="891" name="Graphic 891"/>
                              <wps:cNvSpPr/>
                              <wps:spPr>
                                <a:xfrm>
                                  <a:off x="542327" y="0"/>
                                  <a:ext cx="24765" cy="156210"/>
                                </a:xfrm>
                                <a:custGeom>
                                  <a:avLst/>
                                  <a:gdLst/>
                                  <a:ahLst/>
                                  <a:cxnLst/>
                                  <a:rect l="l" t="t" r="r" b="b"/>
                                  <a:pathLst>
                                    <a:path w="24765" h="156210">
                                      <a:moveTo>
                                        <a:pt x="24422" y="156123"/>
                                      </a:moveTo>
                                      <a:lnTo>
                                        <a:pt x="0" y="156123"/>
                                      </a:lnTo>
                                      <a:lnTo>
                                        <a:pt x="0" y="0"/>
                                      </a:lnTo>
                                      <a:lnTo>
                                        <a:pt x="24422" y="0"/>
                                      </a:lnTo>
                                      <a:lnTo>
                                        <a:pt x="24422" y="156123"/>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1C397C30" id="Group 889" o:spid="_x0000_s1026" style="position:absolute;margin-left:16.9pt;margin-top:10.2pt;width:53.85pt;height:23.1pt;z-index:-20338176;mso-wrap-distance-left:0;mso-wrap-distance-right:0" coordsize="6838,2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">
                      <v:shape id="Image 890" o:spid="_x0000_s1027" type="#_x0000_t75" style="position:absolute;top:30;width:6838;height:2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">
                        <v:imagedata r:id="rId448" o:title=""/>
                      </v:shape>
                      <v:shape id="Graphic 891" o:spid="_x0000_s1028" style="position:absolute;left:5423;width:247;height:1562;visibility:visible;mso-wrap-style:square;v-text-anchor:top" coordsize="2476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" path="m24422,156123l,156123,,,24422,r,156123xe" fillcolor="#dfdfdf" stroked="f">
                        <v:path arrowok="t"/>
                      </v:shape>
                    </v:group>
                  </w:pict>
                </mc:Fallback>
              </mc:AlternateContent>
            </w:r>
            <w:r>
              <w:rPr>
                <w:color w:val="525252"/>
                <w:spacing w:val="-10"/>
                <w:w w:val="105"/>
                <w:sz w:val="18"/>
              </w:rPr>
              <w:t>G</w:t>
            </w:r>
            <w:r>
              <w:rPr>
                <w:color w:val="525252"/>
                <w:sz w:val="18"/>
              </w:rPr>
              <w:tab/>
            </w:r>
            <w:proofErr w:type="spellStart"/>
            <w:proofErr w:type="gramStart"/>
            <w:r>
              <w:rPr>
                <w:color w:val="525252"/>
                <w:w w:val="105"/>
                <w:sz w:val="18"/>
              </w:rPr>
              <w:t>captl</w:t>
            </w:r>
            <w:proofErr w:type="spellEnd"/>
            <w:r>
              <w:rPr>
                <w:color w:val="525252"/>
                <w:spacing w:val="37"/>
                <w:w w:val="105"/>
                <w:sz w:val="18"/>
              </w:rPr>
              <w:t xml:space="preserve">  </w:t>
            </w:r>
            <w:r>
              <w:rPr>
                <w:color w:val="525252"/>
                <w:spacing w:val="-5"/>
                <w:w w:val="105"/>
                <w:sz w:val="18"/>
              </w:rPr>
              <w:t>Fu</w:t>
            </w:r>
            <w:proofErr w:type="gramEnd"/>
          </w:p>
        </w:tc>
        <w:tc>
          <w:tcPr>
            <w:tcW w:w="214" w:type="dxa"/>
          </w:tcPr>
          <w:p w14:paraId="40272865" w14:textId="77777777" w:rsidR="00C50F6F" w:rsidRDefault="00C50F6F">
            <w:pPr>
              <w:pStyle w:val="TableParagraph"/>
              <w:rPr>
                <w:rFonts w:ascii="Times New Roman"/>
                <w:sz w:val="14"/>
              </w:rPr>
            </w:pPr>
          </w:p>
        </w:tc>
        <w:tc>
          <w:tcPr>
            <w:tcW w:w="976" w:type="dxa"/>
          </w:tcPr>
          <w:p w14:paraId="394572B3" w14:textId="77777777" w:rsidR="00C50F6F" w:rsidRDefault="00000000">
            <w:pPr>
              <w:pStyle w:val="TableParagraph"/>
              <w:spacing w:line="198" w:lineRule="exact"/>
              <w:ind w:right="89"/>
              <w:jc w:val="right"/>
              <w:rPr>
                <w:rFonts w:ascii="Times New Roman"/>
                <w:sz w:val="19"/>
              </w:rPr>
            </w:pPr>
            <w:r>
              <w:rPr>
                <w:rFonts w:ascii="Times New Roman"/>
                <w:color w:val="363636"/>
                <w:spacing w:val="-2"/>
                <w:sz w:val="19"/>
              </w:rPr>
              <w:t>30</w:t>
            </w:r>
            <w:r>
              <w:rPr>
                <w:rFonts w:ascii="Times New Roman"/>
                <w:color w:val="525252"/>
                <w:spacing w:val="-2"/>
                <w:sz w:val="19"/>
              </w:rPr>
              <w:t>,</w:t>
            </w:r>
            <w:r>
              <w:rPr>
                <w:rFonts w:ascii="Times New Roman"/>
                <w:color w:val="363636"/>
                <w:spacing w:val="-2"/>
                <w:sz w:val="19"/>
              </w:rPr>
              <w:t>194</w:t>
            </w:r>
            <w:r>
              <w:rPr>
                <w:rFonts w:ascii="Times New Roman"/>
                <w:color w:val="696969"/>
                <w:spacing w:val="-2"/>
                <w:sz w:val="19"/>
              </w:rPr>
              <w:t>,</w:t>
            </w:r>
            <w:r>
              <w:rPr>
                <w:rFonts w:ascii="Times New Roman"/>
                <w:color w:val="363636"/>
                <w:spacing w:val="-2"/>
                <w:sz w:val="19"/>
              </w:rPr>
              <w:t>253</w:t>
            </w:r>
          </w:p>
        </w:tc>
        <w:tc>
          <w:tcPr>
            <w:tcW w:w="1396" w:type="dxa"/>
          </w:tcPr>
          <w:p w14:paraId="384E05DC" w14:textId="77777777" w:rsidR="00C50F6F" w:rsidRDefault="00000000">
            <w:pPr>
              <w:pStyle w:val="TableParagraph"/>
              <w:spacing w:line="198" w:lineRule="exact"/>
              <w:ind w:right="46"/>
              <w:jc w:val="right"/>
              <w:rPr>
                <w:sz w:val="18"/>
              </w:rPr>
            </w:pPr>
            <w:proofErr w:type="gramStart"/>
            <w:r>
              <w:rPr>
                <w:color w:val="525252"/>
                <w:spacing w:val="-2"/>
                <w:sz w:val="18"/>
              </w:rPr>
              <w:t>28</w:t>
            </w:r>
            <w:r>
              <w:rPr>
                <w:color w:val="878787"/>
                <w:spacing w:val="-2"/>
                <w:sz w:val="18"/>
              </w:rPr>
              <w:t>,</w:t>
            </w:r>
            <w:r>
              <w:rPr>
                <w:color w:val="525252"/>
                <w:spacing w:val="-2"/>
                <w:sz w:val="18"/>
              </w:rPr>
              <w:t>165</w:t>
            </w:r>
            <w:r>
              <w:rPr>
                <w:color w:val="878787"/>
                <w:spacing w:val="-2"/>
                <w:sz w:val="18"/>
              </w:rPr>
              <w:t>,</w:t>
            </w:r>
            <w:r>
              <w:rPr>
                <w:color w:val="525252"/>
                <w:spacing w:val="-2"/>
                <w:sz w:val="18"/>
              </w:rPr>
              <w:t>SS.</w:t>
            </w:r>
            <w:proofErr w:type="gramEnd"/>
            <w:r>
              <w:rPr>
                <w:color w:val="525252"/>
                <w:spacing w:val="-2"/>
                <w:sz w:val="18"/>
              </w:rPr>
              <w:t>.</w:t>
            </w:r>
          </w:p>
        </w:tc>
      </w:tr>
      <w:tr w:rsidR="00C50F6F" w14:paraId="43F740DD" w14:textId="77777777">
        <w:trPr>
          <w:trHeight w:val="233"/>
        </w:trPr>
        <w:tc>
          <w:tcPr>
            <w:tcW w:w="5102" w:type="dxa"/>
            <w:gridSpan w:val="3"/>
          </w:tcPr>
          <w:p w14:paraId="4F3881FF" w14:textId="77777777" w:rsidR="00C50F6F" w:rsidRDefault="00000000">
            <w:pPr>
              <w:pStyle w:val="TableParagraph"/>
              <w:spacing w:before="5"/>
              <w:ind w:left="1192"/>
              <w:rPr>
                <w:sz w:val="18"/>
              </w:rPr>
            </w:pPr>
            <w:r>
              <w:rPr>
                <w:color w:val="B1B1B1"/>
                <w:spacing w:val="-2"/>
                <w:sz w:val="18"/>
              </w:rPr>
              <w:t>·</w:t>
            </w:r>
            <w:r>
              <w:rPr>
                <w:color w:val="525252"/>
                <w:spacing w:val="-2"/>
                <w:sz w:val="18"/>
              </w:rPr>
              <w:t>a</w:t>
            </w:r>
            <w:r>
              <w:rPr>
                <w:color w:val="363636"/>
                <w:spacing w:val="-2"/>
                <w:sz w:val="18"/>
              </w:rPr>
              <w:t>1</w:t>
            </w:r>
            <w:r>
              <w:rPr>
                <w:color w:val="525252"/>
                <w:spacing w:val="-2"/>
                <w:sz w:val="18"/>
              </w:rPr>
              <w:t>Fund</w:t>
            </w:r>
          </w:p>
        </w:tc>
        <w:tc>
          <w:tcPr>
            <w:tcW w:w="214" w:type="dxa"/>
          </w:tcPr>
          <w:p w14:paraId="45DFFFE8" w14:textId="77777777" w:rsidR="00C50F6F" w:rsidRDefault="00C50F6F">
            <w:pPr>
              <w:pStyle w:val="TableParagraph"/>
              <w:rPr>
                <w:rFonts w:ascii="Times New Roman"/>
                <w:sz w:val="16"/>
              </w:rPr>
            </w:pPr>
          </w:p>
        </w:tc>
        <w:tc>
          <w:tcPr>
            <w:tcW w:w="976" w:type="dxa"/>
          </w:tcPr>
          <w:p w14:paraId="3D69532E" w14:textId="77777777" w:rsidR="00C50F6F" w:rsidRDefault="00000000">
            <w:pPr>
              <w:pStyle w:val="TableParagraph"/>
              <w:spacing w:before="19" w:line="195" w:lineRule="exact"/>
              <w:ind w:right="108"/>
              <w:jc w:val="right"/>
              <w:rPr>
                <w:b/>
                <w:sz w:val="17"/>
              </w:rPr>
            </w:pPr>
            <w:r>
              <w:rPr>
                <w:b/>
                <w:color w:val="363636"/>
                <w:spacing w:val="-2"/>
                <w:sz w:val="17"/>
              </w:rPr>
              <w:t>8,962,215</w:t>
            </w:r>
          </w:p>
        </w:tc>
        <w:tc>
          <w:tcPr>
            <w:tcW w:w="1396" w:type="dxa"/>
          </w:tcPr>
          <w:p w14:paraId="0CA8D4C5" w14:textId="77777777" w:rsidR="00C50F6F" w:rsidRDefault="00000000">
            <w:pPr>
              <w:pStyle w:val="TableParagraph"/>
              <w:spacing w:line="214" w:lineRule="exact"/>
              <w:ind w:right="106"/>
              <w:jc w:val="right"/>
              <w:rPr>
                <w:rFonts w:ascii="Times New Roman"/>
                <w:sz w:val="20"/>
              </w:rPr>
            </w:pPr>
            <w:r>
              <w:rPr>
                <w:rFonts w:ascii="Times New Roman"/>
                <w:color w:val="525252"/>
                <w:sz w:val="20"/>
              </w:rPr>
              <w:t>8</w:t>
            </w:r>
            <w:r>
              <w:rPr>
                <w:rFonts w:ascii="Times New Roman"/>
                <w:color w:val="878787"/>
                <w:sz w:val="20"/>
              </w:rPr>
              <w:t>,</w:t>
            </w:r>
            <w:r>
              <w:rPr>
                <w:rFonts w:ascii="Times New Roman"/>
                <w:color w:val="696969"/>
                <w:sz w:val="20"/>
              </w:rPr>
              <w:t>82</w:t>
            </w:r>
            <w:r>
              <w:rPr>
                <w:rFonts w:ascii="Times New Roman"/>
                <w:color w:val="696969"/>
                <w:spacing w:val="79"/>
                <w:sz w:val="20"/>
              </w:rPr>
              <w:t xml:space="preserve"> </w:t>
            </w:r>
            <w:r>
              <w:rPr>
                <w:rFonts w:ascii="Times New Roman"/>
                <w:color w:val="525252"/>
                <w:spacing w:val="-5"/>
                <w:sz w:val="20"/>
              </w:rPr>
              <w:t>862</w:t>
            </w:r>
          </w:p>
        </w:tc>
      </w:tr>
      <w:tr w:rsidR="00C50F6F" w14:paraId="0EEFC04A" w14:textId="77777777">
        <w:trPr>
          <w:trHeight w:val="333"/>
        </w:trPr>
        <w:tc>
          <w:tcPr>
            <w:tcW w:w="5102" w:type="dxa"/>
            <w:gridSpan w:val="3"/>
          </w:tcPr>
          <w:p w14:paraId="7F803A12" w14:textId="77777777" w:rsidR="00C50F6F" w:rsidRDefault="00C50F6F">
            <w:pPr>
              <w:pStyle w:val="TableParagraph"/>
              <w:rPr>
                <w:rFonts w:ascii="Times New Roman"/>
                <w:sz w:val="18"/>
              </w:rPr>
            </w:pPr>
          </w:p>
        </w:tc>
        <w:tc>
          <w:tcPr>
            <w:tcW w:w="214" w:type="dxa"/>
          </w:tcPr>
          <w:p w14:paraId="7540B1EE" w14:textId="77777777" w:rsidR="00C50F6F" w:rsidRDefault="00000000">
            <w:pPr>
              <w:pStyle w:val="TableParagraph"/>
              <w:spacing w:before="6"/>
              <w:ind w:right="5"/>
              <w:jc w:val="center"/>
              <w:rPr>
                <w:b/>
                <w:sz w:val="17"/>
              </w:rPr>
            </w:pPr>
            <w:r>
              <w:rPr>
                <w:b/>
                <w:color w:val="363636"/>
                <w:sz w:val="17"/>
                <w:u w:val="single" w:color="000000"/>
              </w:rPr>
              <w:t xml:space="preserve"> </w:t>
            </w:r>
            <w:r>
              <w:rPr>
                <w:b/>
                <w:color w:val="363636"/>
                <w:spacing w:val="16"/>
                <w:sz w:val="17"/>
                <w:u w:val="single" w:color="000000"/>
              </w:rPr>
              <w:t xml:space="preserve"> </w:t>
            </w:r>
          </w:p>
        </w:tc>
        <w:tc>
          <w:tcPr>
            <w:tcW w:w="976" w:type="dxa"/>
          </w:tcPr>
          <w:p w14:paraId="4DF6FF28" w14:textId="77777777" w:rsidR="00C50F6F" w:rsidRDefault="00000000">
            <w:pPr>
              <w:pStyle w:val="TableParagraph"/>
              <w:spacing w:before="6"/>
              <w:ind w:right="107"/>
              <w:jc w:val="right"/>
              <w:rPr>
                <w:b/>
                <w:sz w:val="17"/>
              </w:rPr>
            </w:pPr>
            <w:r>
              <w:rPr>
                <w:b/>
                <w:color w:val="363636"/>
                <w:spacing w:val="-2"/>
                <w:sz w:val="17"/>
              </w:rPr>
              <w:t>3,880,590</w:t>
            </w:r>
          </w:p>
        </w:tc>
        <w:tc>
          <w:tcPr>
            <w:tcW w:w="1396" w:type="dxa"/>
          </w:tcPr>
          <w:p w14:paraId="17A77993" w14:textId="77777777" w:rsidR="00C50F6F" w:rsidRDefault="00000000">
            <w:pPr>
              <w:pStyle w:val="TableParagraph"/>
              <w:tabs>
                <w:tab w:val="left" w:pos="453"/>
              </w:tabs>
              <w:spacing w:before="2"/>
              <w:ind w:left="94"/>
              <w:rPr>
                <w:sz w:val="18"/>
              </w:rPr>
            </w:pPr>
            <w:r>
              <w:rPr>
                <w:b/>
                <w:color w:val="363636"/>
                <w:sz w:val="17"/>
                <w:u w:val="single" w:color="000000"/>
              </w:rPr>
              <w:tab/>
            </w:r>
            <w:r>
              <w:rPr>
                <w:b/>
                <w:color w:val="363636"/>
                <w:spacing w:val="40"/>
                <w:sz w:val="17"/>
              </w:rPr>
              <w:t xml:space="preserve"> </w:t>
            </w:r>
            <w:r>
              <w:rPr>
                <w:color w:val="525252"/>
                <w:sz w:val="18"/>
              </w:rPr>
              <w:t>2</w:t>
            </w:r>
            <w:r>
              <w:rPr>
                <w:color w:val="878787"/>
                <w:sz w:val="18"/>
              </w:rPr>
              <w:t>,</w:t>
            </w:r>
            <w:r>
              <w:rPr>
                <w:color w:val="525252"/>
                <w:sz w:val="18"/>
              </w:rPr>
              <w:t>953.536</w:t>
            </w:r>
          </w:p>
        </w:tc>
      </w:tr>
      <w:tr w:rsidR="00C50F6F" w14:paraId="51D720B0" w14:textId="77777777">
        <w:trPr>
          <w:trHeight w:val="339"/>
        </w:trPr>
        <w:tc>
          <w:tcPr>
            <w:tcW w:w="5102" w:type="dxa"/>
            <w:gridSpan w:val="3"/>
          </w:tcPr>
          <w:p w14:paraId="1EB0A017" w14:textId="77777777" w:rsidR="00C50F6F" w:rsidRDefault="00C50F6F">
            <w:pPr>
              <w:pStyle w:val="TableParagraph"/>
              <w:rPr>
                <w:rFonts w:ascii="Times New Roman"/>
                <w:sz w:val="18"/>
              </w:rPr>
            </w:pPr>
          </w:p>
        </w:tc>
        <w:tc>
          <w:tcPr>
            <w:tcW w:w="214" w:type="dxa"/>
          </w:tcPr>
          <w:p w14:paraId="78FA5796" w14:textId="77777777" w:rsidR="00C50F6F" w:rsidRDefault="00000000">
            <w:pPr>
              <w:pStyle w:val="TableParagraph"/>
              <w:spacing w:before="116" w:line="203" w:lineRule="exact"/>
              <w:ind w:right="4"/>
              <w:jc w:val="center"/>
              <w:rPr>
                <w:rFonts w:ascii="Times New Roman"/>
                <w:sz w:val="19"/>
              </w:rPr>
            </w:pPr>
            <w:r>
              <w:rPr>
                <w:rFonts w:ascii="Times New Roman"/>
                <w:color w:val="363636"/>
                <w:sz w:val="19"/>
                <w:u w:val="single" w:color="000000"/>
              </w:rPr>
              <w:t xml:space="preserve"> </w:t>
            </w:r>
            <w:r>
              <w:rPr>
                <w:rFonts w:ascii="Times New Roman"/>
                <w:color w:val="363636"/>
                <w:spacing w:val="15"/>
                <w:sz w:val="19"/>
                <w:u w:val="single" w:color="000000"/>
              </w:rPr>
              <w:t xml:space="preserve"> </w:t>
            </w:r>
          </w:p>
        </w:tc>
        <w:tc>
          <w:tcPr>
            <w:tcW w:w="976" w:type="dxa"/>
          </w:tcPr>
          <w:p w14:paraId="36FF0F67" w14:textId="77777777" w:rsidR="00C50F6F" w:rsidRDefault="00000000">
            <w:pPr>
              <w:pStyle w:val="TableParagraph"/>
              <w:spacing w:before="116" w:line="203" w:lineRule="exact"/>
              <w:ind w:right="93"/>
              <w:jc w:val="right"/>
              <w:rPr>
                <w:rFonts w:ascii="Times New Roman"/>
                <w:sz w:val="19"/>
              </w:rPr>
            </w:pPr>
            <w:r>
              <w:rPr>
                <w:rFonts w:ascii="Times New Roman"/>
                <w:color w:val="363636"/>
                <w:spacing w:val="-2"/>
                <w:sz w:val="19"/>
                <w:u w:val="thick" w:color="363636"/>
              </w:rPr>
              <w:t>43</w:t>
            </w:r>
            <w:r>
              <w:rPr>
                <w:rFonts w:ascii="Times New Roman"/>
                <w:color w:val="525252"/>
                <w:spacing w:val="-2"/>
                <w:sz w:val="19"/>
                <w:u w:val="thick" w:color="363636"/>
              </w:rPr>
              <w:t>,</w:t>
            </w:r>
            <w:r>
              <w:rPr>
                <w:rFonts w:ascii="Times New Roman"/>
                <w:color w:val="363636"/>
                <w:spacing w:val="-2"/>
                <w:sz w:val="19"/>
                <w:u w:val="thick" w:color="363636"/>
              </w:rPr>
              <w:t>037</w:t>
            </w:r>
            <w:r>
              <w:rPr>
                <w:rFonts w:ascii="Times New Roman"/>
                <w:color w:val="696969"/>
                <w:spacing w:val="-2"/>
                <w:sz w:val="19"/>
                <w:u w:val="thick" w:color="363636"/>
              </w:rPr>
              <w:t>,</w:t>
            </w:r>
            <w:r>
              <w:rPr>
                <w:rFonts w:ascii="Times New Roman"/>
                <w:color w:val="363636"/>
                <w:spacing w:val="-2"/>
                <w:sz w:val="19"/>
                <w:u w:val="thick" w:color="363636"/>
              </w:rPr>
              <w:t>058</w:t>
            </w:r>
          </w:p>
        </w:tc>
        <w:tc>
          <w:tcPr>
            <w:tcW w:w="1396" w:type="dxa"/>
          </w:tcPr>
          <w:p w14:paraId="71FEAA45" w14:textId="77777777" w:rsidR="00C50F6F" w:rsidRDefault="00000000">
            <w:pPr>
              <w:pStyle w:val="TableParagraph"/>
              <w:tabs>
                <w:tab w:val="left" w:pos="437"/>
              </w:tabs>
              <w:spacing w:before="110"/>
              <w:ind w:left="94"/>
              <w:rPr>
                <w:sz w:val="18"/>
              </w:rPr>
            </w:pPr>
            <w:r>
              <w:rPr>
                <w:color w:val="525252"/>
                <w:sz w:val="18"/>
                <w:u w:val="thick" w:color="000000"/>
              </w:rPr>
              <w:tab/>
            </w:r>
            <w:r>
              <w:rPr>
                <w:color w:val="525252"/>
                <w:spacing w:val="-2"/>
                <w:sz w:val="18"/>
                <w:u w:val="thick" w:color="000000"/>
              </w:rPr>
              <w:t>39</w:t>
            </w:r>
            <w:r>
              <w:rPr>
                <w:color w:val="878787"/>
                <w:spacing w:val="-2"/>
                <w:sz w:val="18"/>
                <w:u w:val="thick" w:color="000000"/>
              </w:rPr>
              <w:t>,</w:t>
            </w:r>
            <w:r>
              <w:rPr>
                <w:color w:val="525252"/>
                <w:spacing w:val="-2"/>
                <w:sz w:val="18"/>
                <w:u w:val="thick" w:color="000000"/>
              </w:rPr>
              <w:t>944</w:t>
            </w:r>
            <w:r>
              <w:rPr>
                <w:color w:val="878787"/>
                <w:spacing w:val="-2"/>
                <w:sz w:val="18"/>
                <w:u w:val="thick" w:color="000000"/>
              </w:rPr>
              <w:t>,</w:t>
            </w:r>
            <w:r>
              <w:rPr>
                <w:color w:val="525252"/>
                <w:spacing w:val="-2"/>
                <w:sz w:val="18"/>
                <w:u w:val="thick" w:color="000000"/>
              </w:rPr>
              <w:t>962</w:t>
            </w:r>
          </w:p>
        </w:tc>
      </w:tr>
      <w:tr w:rsidR="00C50F6F" w14:paraId="5F642BB2" w14:textId="77777777">
        <w:trPr>
          <w:trHeight w:val="475"/>
        </w:trPr>
        <w:tc>
          <w:tcPr>
            <w:tcW w:w="1363" w:type="dxa"/>
            <w:gridSpan w:val="2"/>
          </w:tcPr>
          <w:p w14:paraId="450DD116" w14:textId="77777777" w:rsidR="00C50F6F" w:rsidRDefault="00C50F6F">
            <w:pPr>
              <w:pStyle w:val="TableParagraph"/>
              <w:spacing w:before="39"/>
              <w:rPr>
                <w:sz w:val="18"/>
              </w:rPr>
            </w:pPr>
          </w:p>
          <w:p w14:paraId="3E1B07F8" w14:textId="77777777" w:rsidR="00C50F6F" w:rsidRDefault="00000000">
            <w:pPr>
              <w:pStyle w:val="TableParagraph"/>
              <w:spacing w:before="1"/>
              <w:ind w:left="50"/>
              <w:rPr>
                <w:sz w:val="18"/>
              </w:rPr>
            </w:pPr>
            <w:r>
              <w:rPr>
                <w:color w:val="363636"/>
                <w:w w:val="105"/>
                <w:sz w:val="18"/>
              </w:rPr>
              <w:t>Total</w:t>
            </w:r>
            <w:r>
              <w:rPr>
                <w:color w:val="363636"/>
                <w:spacing w:val="2"/>
                <w:w w:val="105"/>
                <w:sz w:val="18"/>
              </w:rPr>
              <w:t xml:space="preserve"> </w:t>
            </w:r>
            <w:proofErr w:type="spellStart"/>
            <w:r>
              <w:rPr>
                <w:color w:val="363636"/>
                <w:spacing w:val="-2"/>
                <w:w w:val="105"/>
                <w:sz w:val="18"/>
              </w:rPr>
              <w:t>Accumu</w:t>
            </w:r>
            <w:proofErr w:type="spellEnd"/>
          </w:p>
        </w:tc>
        <w:tc>
          <w:tcPr>
            <w:tcW w:w="3739" w:type="dxa"/>
          </w:tcPr>
          <w:p w14:paraId="2E0D79CE" w14:textId="77777777" w:rsidR="00C50F6F" w:rsidRDefault="00C50F6F">
            <w:pPr>
              <w:pStyle w:val="TableParagraph"/>
              <w:spacing w:before="39"/>
              <w:rPr>
                <w:sz w:val="18"/>
              </w:rPr>
            </w:pPr>
          </w:p>
          <w:p w14:paraId="56069CF7" w14:textId="77777777" w:rsidR="00C50F6F" w:rsidRDefault="00000000">
            <w:pPr>
              <w:pStyle w:val="TableParagraph"/>
              <w:spacing w:before="1"/>
              <w:ind w:left="161"/>
              <w:rPr>
                <w:sz w:val="18"/>
              </w:rPr>
            </w:pPr>
            <w:r>
              <w:rPr>
                <w:color w:val="363636"/>
                <w:w w:val="105"/>
                <w:sz w:val="18"/>
              </w:rPr>
              <w:t>d</w:t>
            </w:r>
            <w:r>
              <w:rPr>
                <w:color w:val="363636"/>
                <w:spacing w:val="2"/>
                <w:w w:val="105"/>
                <w:sz w:val="18"/>
              </w:rPr>
              <w:t xml:space="preserve"> </w:t>
            </w:r>
            <w:proofErr w:type="spellStart"/>
            <w:r>
              <w:rPr>
                <w:color w:val="363636"/>
                <w:spacing w:val="-2"/>
                <w:w w:val="105"/>
                <w:sz w:val="18"/>
              </w:rPr>
              <w:t>Surpl</w:t>
            </w:r>
            <w:proofErr w:type="spellEnd"/>
          </w:p>
        </w:tc>
        <w:tc>
          <w:tcPr>
            <w:tcW w:w="214" w:type="dxa"/>
          </w:tcPr>
          <w:p w14:paraId="56C0945C" w14:textId="77777777" w:rsidR="00C50F6F" w:rsidRDefault="00000000">
            <w:pPr>
              <w:pStyle w:val="TableParagraph"/>
              <w:spacing w:before="171" w:line="284" w:lineRule="exact"/>
              <w:ind w:left="-3" w:right="117"/>
              <w:jc w:val="center"/>
              <w:rPr>
                <w:sz w:val="26"/>
              </w:rPr>
            </w:pPr>
            <w:r>
              <w:rPr>
                <w:color w:val="363636"/>
                <w:spacing w:val="-10"/>
                <w:w w:val="75"/>
                <w:sz w:val="26"/>
                <w:u w:val="thick" w:color="000000"/>
              </w:rPr>
              <w:t>s</w:t>
            </w:r>
          </w:p>
        </w:tc>
        <w:tc>
          <w:tcPr>
            <w:tcW w:w="976" w:type="dxa"/>
          </w:tcPr>
          <w:p w14:paraId="35086517" w14:textId="77777777" w:rsidR="00C50F6F" w:rsidRDefault="00C50F6F">
            <w:pPr>
              <w:pStyle w:val="TableParagraph"/>
              <w:spacing w:before="10"/>
              <w:rPr>
                <w:sz w:val="19"/>
              </w:rPr>
            </w:pPr>
          </w:p>
          <w:p w14:paraId="1E1AEAC4" w14:textId="77777777" w:rsidR="00C50F6F" w:rsidRDefault="00000000">
            <w:pPr>
              <w:pStyle w:val="TableParagraph"/>
              <w:ind w:right="94"/>
              <w:jc w:val="right"/>
              <w:rPr>
                <w:rFonts w:ascii="Times New Roman"/>
                <w:sz w:val="19"/>
              </w:rPr>
            </w:pPr>
            <w:r>
              <w:rPr>
                <w:rFonts w:ascii="Times New Roman"/>
                <w:color w:val="363636"/>
                <w:spacing w:val="-2"/>
                <w:sz w:val="19"/>
                <w:u w:val="thick" w:color="363636"/>
              </w:rPr>
              <w:t>10</w:t>
            </w:r>
            <w:r>
              <w:rPr>
                <w:rFonts w:ascii="Times New Roman"/>
                <w:color w:val="696969"/>
                <w:spacing w:val="-2"/>
                <w:sz w:val="19"/>
                <w:u w:val="thick" w:color="363636"/>
              </w:rPr>
              <w:t>,</w:t>
            </w:r>
            <w:r>
              <w:rPr>
                <w:rFonts w:ascii="Times New Roman"/>
                <w:color w:val="363636"/>
                <w:spacing w:val="-2"/>
                <w:sz w:val="19"/>
                <w:u w:val="thick" w:color="363636"/>
              </w:rPr>
              <w:t>252</w:t>
            </w:r>
            <w:r>
              <w:rPr>
                <w:rFonts w:ascii="Times New Roman"/>
                <w:color w:val="525252"/>
                <w:spacing w:val="-2"/>
                <w:sz w:val="19"/>
                <w:u w:val="thick" w:color="363636"/>
              </w:rPr>
              <w:t>,</w:t>
            </w:r>
            <w:r>
              <w:rPr>
                <w:rFonts w:ascii="Times New Roman"/>
                <w:color w:val="363636"/>
                <w:spacing w:val="-2"/>
                <w:sz w:val="19"/>
                <w:u w:val="thick" w:color="363636"/>
              </w:rPr>
              <w:t>277</w:t>
            </w:r>
          </w:p>
        </w:tc>
        <w:tc>
          <w:tcPr>
            <w:tcW w:w="1396" w:type="dxa"/>
          </w:tcPr>
          <w:p w14:paraId="09AD18A7" w14:textId="77777777" w:rsidR="00C50F6F" w:rsidRDefault="00C50F6F">
            <w:pPr>
              <w:pStyle w:val="TableParagraph"/>
              <w:spacing w:before="5"/>
              <w:rPr>
                <w:sz w:val="19"/>
              </w:rPr>
            </w:pPr>
          </w:p>
          <w:p w14:paraId="50978207" w14:textId="77777777" w:rsidR="00C50F6F" w:rsidRDefault="00000000">
            <w:pPr>
              <w:pStyle w:val="TableParagraph"/>
              <w:tabs>
                <w:tab w:val="left" w:pos="436"/>
              </w:tabs>
              <w:ind w:left="94"/>
              <w:rPr>
                <w:rFonts w:ascii="Times New Roman"/>
                <w:sz w:val="19"/>
              </w:rPr>
            </w:pPr>
            <w:r>
              <w:rPr>
                <w:rFonts w:ascii="Times New Roman"/>
                <w:color w:val="525252"/>
                <w:sz w:val="19"/>
                <w:u w:val="thick" w:color="000000"/>
              </w:rPr>
              <w:tab/>
            </w:r>
            <w:r>
              <w:rPr>
                <w:rFonts w:ascii="Times New Roman"/>
                <w:color w:val="525252"/>
                <w:spacing w:val="-2"/>
                <w:sz w:val="19"/>
                <w:u w:val="thick" w:color="000000"/>
              </w:rPr>
              <w:t>65</w:t>
            </w:r>
            <w:r>
              <w:rPr>
                <w:rFonts w:ascii="Times New Roman"/>
                <w:color w:val="878787"/>
                <w:spacing w:val="-2"/>
                <w:sz w:val="19"/>
                <w:u w:val="thick" w:color="000000"/>
              </w:rPr>
              <w:t>,</w:t>
            </w:r>
            <w:r>
              <w:rPr>
                <w:rFonts w:ascii="Times New Roman"/>
                <w:color w:val="525252"/>
                <w:spacing w:val="-2"/>
                <w:sz w:val="19"/>
                <w:u w:val="thick" w:color="000000"/>
              </w:rPr>
              <w:t>573</w:t>
            </w:r>
            <w:r>
              <w:rPr>
                <w:rFonts w:ascii="Times New Roman"/>
                <w:color w:val="9E9E9E"/>
                <w:spacing w:val="-2"/>
                <w:sz w:val="19"/>
                <w:u w:val="thick" w:color="000000"/>
              </w:rPr>
              <w:t>.</w:t>
            </w:r>
            <w:r>
              <w:rPr>
                <w:rFonts w:ascii="Times New Roman"/>
                <w:color w:val="525252"/>
                <w:spacing w:val="-2"/>
                <w:sz w:val="19"/>
                <w:u w:val="thick" w:color="000000"/>
              </w:rPr>
              <w:t>750</w:t>
            </w:r>
          </w:p>
        </w:tc>
      </w:tr>
    </w:tbl>
    <w:p w14:paraId="20ED2DBF" w14:textId="77777777" w:rsidR="00C50F6F" w:rsidRDefault="00C50F6F">
      <w:pPr>
        <w:pStyle w:val="BodyText"/>
        <w:spacing w:before="4"/>
        <w:rPr>
          <w:sz w:val="7"/>
        </w:rPr>
      </w:pPr>
    </w:p>
    <w:p w14:paraId="4600C94F" w14:textId="77777777" w:rsidR="00C50F6F" w:rsidRDefault="00C50F6F">
      <w:pPr>
        <w:pStyle w:val="BodyText"/>
        <w:rPr>
          <w:sz w:val="7"/>
        </w:rPr>
        <w:sectPr w:rsidR="00C50F6F">
          <w:type w:val="continuous"/>
          <w:pgSz w:w="12240" w:h="15840"/>
          <w:pgMar w:top="1820" w:right="0" w:bottom="280" w:left="0" w:header="0" w:footer="0" w:gutter="0"/>
          <w:cols w:space="720"/>
        </w:sectPr>
      </w:pPr>
    </w:p>
    <w:p w14:paraId="2737BC22" w14:textId="77777777" w:rsidR="00C50F6F" w:rsidRDefault="00000000">
      <w:pPr>
        <w:tabs>
          <w:tab w:val="left" w:pos="4820"/>
          <w:tab w:val="left" w:pos="5200"/>
        </w:tabs>
        <w:spacing w:before="172" w:line="261" w:lineRule="auto"/>
        <w:ind w:left="3045" w:right="506" w:hanging="282"/>
        <w:rPr>
          <w:sz w:val="18"/>
        </w:rPr>
      </w:pPr>
      <w:proofErr w:type="spellStart"/>
      <w:r>
        <w:rPr>
          <w:color w:val="363636"/>
          <w:sz w:val="18"/>
        </w:rPr>
        <w:t>Accumula</w:t>
      </w:r>
      <w:proofErr w:type="spellEnd"/>
      <w:r>
        <w:rPr>
          <w:color w:val="363636"/>
          <w:spacing w:val="80"/>
          <w:sz w:val="18"/>
        </w:rPr>
        <w:t xml:space="preserve"> </w:t>
      </w:r>
      <w:r>
        <w:rPr>
          <w:color w:val="363636"/>
          <w:sz w:val="18"/>
        </w:rPr>
        <w:t>d Surplus</w:t>
      </w:r>
      <w:r>
        <w:rPr>
          <w:color w:val="363636"/>
          <w:sz w:val="18"/>
        </w:rPr>
        <w:tab/>
      </w:r>
      <w:proofErr w:type="spellStart"/>
      <w:r>
        <w:rPr>
          <w:color w:val="363636"/>
          <w:spacing w:val="-6"/>
          <w:sz w:val="18"/>
        </w:rPr>
        <w:t>fo</w:t>
      </w:r>
      <w:proofErr w:type="spellEnd"/>
      <w:r>
        <w:rPr>
          <w:color w:val="363636"/>
          <w:sz w:val="18"/>
        </w:rPr>
        <w:tab/>
      </w:r>
      <w:proofErr w:type="spellStart"/>
      <w:r>
        <w:rPr>
          <w:color w:val="363636"/>
          <w:sz w:val="18"/>
        </w:rPr>
        <w:t>oth</w:t>
      </w:r>
      <w:proofErr w:type="spellEnd"/>
      <w:r>
        <w:rPr>
          <w:color w:val="363636"/>
          <w:spacing w:val="36"/>
          <w:sz w:val="18"/>
        </w:rPr>
        <w:t xml:space="preserve"> </w:t>
      </w:r>
      <w:r>
        <w:rPr>
          <w:color w:val="363636"/>
          <w:sz w:val="18"/>
        </w:rPr>
        <w:t>r</w:t>
      </w:r>
      <w:r>
        <w:rPr>
          <w:color w:val="363636"/>
          <w:spacing w:val="-6"/>
          <w:sz w:val="18"/>
        </w:rPr>
        <w:t xml:space="preserve"> </w:t>
      </w:r>
      <w:r>
        <w:rPr>
          <w:color w:val="525252"/>
          <w:sz w:val="18"/>
        </w:rPr>
        <w:t>e-</w:t>
      </w:r>
      <w:proofErr w:type="spellStart"/>
      <w:r>
        <w:rPr>
          <w:color w:val="525252"/>
          <w:sz w:val="18"/>
        </w:rPr>
        <w:t>ompreh</w:t>
      </w:r>
      <w:proofErr w:type="spellEnd"/>
      <w:r>
        <w:rPr>
          <w:color w:val="525252"/>
          <w:spacing w:val="40"/>
          <w:sz w:val="18"/>
        </w:rPr>
        <w:t xml:space="preserve"> </w:t>
      </w:r>
      <w:r>
        <w:rPr>
          <w:color w:val="363636"/>
          <w:sz w:val="18"/>
        </w:rPr>
        <w:t>n</w:t>
      </w:r>
      <w:r>
        <w:rPr>
          <w:color w:val="363636"/>
          <w:spacing w:val="80"/>
          <w:sz w:val="18"/>
        </w:rPr>
        <w:t xml:space="preserve"> </w:t>
      </w:r>
      <w:proofErr w:type="spellStart"/>
      <w:r>
        <w:rPr>
          <w:color w:val="363636"/>
          <w:sz w:val="18"/>
        </w:rPr>
        <w:t>ve</w:t>
      </w:r>
      <w:proofErr w:type="spellEnd"/>
      <w:r>
        <w:rPr>
          <w:color w:val="363636"/>
          <w:sz w:val="18"/>
        </w:rPr>
        <w:t xml:space="preserve"> </w:t>
      </w:r>
      <w:r>
        <w:rPr>
          <w:color w:val="525252"/>
          <w:spacing w:val="-2"/>
          <w:sz w:val="18"/>
        </w:rPr>
        <w:t>income</w:t>
      </w:r>
    </w:p>
    <w:p w14:paraId="2039356D" w14:textId="77777777" w:rsidR="00C50F6F" w:rsidRDefault="00000000">
      <w:pPr>
        <w:spacing w:line="278" w:lineRule="auto"/>
        <w:ind w:left="3046" w:hanging="282"/>
        <w:rPr>
          <w:sz w:val="18"/>
        </w:rPr>
      </w:pPr>
      <w:r>
        <w:rPr>
          <w:color w:val="363636"/>
          <w:w w:val="105"/>
          <w:sz w:val="18"/>
        </w:rPr>
        <w:t>Accumulated Surplus</w:t>
      </w:r>
      <w:r>
        <w:rPr>
          <w:color w:val="363636"/>
          <w:spacing w:val="-15"/>
          <w:w w:val="105"/>
          <w:sz w:val="18"/>
        </w:rPr>
        <w:t xml:space="preserve"> </w:t>
      </w:r>
      <w:r>
        <w:rPr>
          <w:color w:val="363636"/>
          <w:w w:val="105"/>
          <w:sz w:val="18"/>
        </w:rPr>
        <w:t>from other</w:t>
      </w:r>
      <w:r>
        <w:rPr>
          <w:color w:val="363636"/>
          <w:spacing w:val="-5"/>
          <w:w w:val="105"/>
          <w:sz w:val="18"/>
        </w:rPr>
        <w:t xml:space="preserve"> </w:t>
      </w:r>
      <w:proofErr w:type="spellStart"/>
      <w:r>
        <w:rPr>
          <w:color w:val="363636"/>
          <w:w w:val="105"/>
          <w:sz w:val="18"/>
        </w:rPr>
        <w:t>comprehen</w:t>
      </w:r>
      <w:proofErr w:type="spellEnd"/>
      <w:r>
        <w:rPr>
          <w:color w:val="363636"/>
          <w:spacing w:val="80"/>
          <w:w w:val="105"/>
          <w:sz w:val="18"/>
        </w:rPr>
        <w:t xml:space="preserve"> </w:t>
      </w:r>
      <w:r>
        <w:rPr>
          <w:color w:val="363636"/>
          <w:w w:val="105"/>
          <w:sz w:val="18"/>
        </w:rPr>
        <w:t>v</w:t>
      </w:r>
      <w:r>
        <w:rPr>
          <w:color w:val="363636"/>
          <w:spacing w:val="80"/>
          <w:w w:val="105"/>
          <w:sz w:val="18"/>
        </w:rPr>
        <w:t xml:space="preserve"> </w:t>
      </w:r>
      <w:r>
        <w:rPr>
          <w:color w:val="525252"/>
          <w:w w:val="105"/>
          <w:sz w:val="18"/>
        </w:rPr>
        <w:t xml:space="preserve">income </w:t>
      </w:r>
      <w:r>
        <w:rPr>
          <w:color w:val="363636"/>
          <w:w w:val="105"/>
          <w:sz w:val="18"/>
        </w:rPr>
        <w:t xml:space="preserve">from </w:t>
      </w:r>
      <w:proofErr w:type="spellStart"/>
      <w:r>
        <w:rPr>
          <w:color w:val="363636"/>
          <w:w w:val="105"/>
          <w:sz w:val="18"/>
        </w:rPr>
        <w:t>Comfor</w:t>
      </w:r>
      <w:proofErr w:type="spellEnd"/>
    </w:p>
    <w:p w14:paraId="4DC35E9A" w14:textId="77777777" w:rsidR="00C50F6F" w:rsidRDefault="00000000">
      <w:pPr>
        <w:spacing w:before="198"/>
        <w:ind w:left="317"/>
        <w:jc w:val="center"/>
        <w:rPr>
          <w:sz w:val="18"/>
        </w:rPr>
      </w:pPr>
      <w:r>
        <w:rPr>
          <w:color w:val="363636"/>
          <w:w w:val="105"/>
          <w:sz w:val="18"/>
        </w:rPr>
        <w:t>Total</w:t>
      </w:r>
      <w:r>
        <w:rPr>
          <w:color w:val="363636"/>
          <w:spacing w:val="-8"/>
          <w:w w:val="105"/>
          <w:sz w:val="18"/>
        </w:rPr>
        <w:t xml:space="preserve"> </w:t>
      </w:r>
      <w:r>
        <w:rPr>
          <w:color w:val="363636"/>
          <w:w w:val="105"/>
          <w:sz w:val="18"/>
        </w:rPr>
        <w:t>Accumulated</w:t>
      </w:r>
      <w:r>
        <w:rPr>
          <w:color w:val="363636"/>
          <w:spacing w:val="-3"/>
          <w:w w:val="105"/>
          <w:sz w:val="18"/>
        </w:rPr>
        <w:t xml:space="preserve"> </w:t>
      </w:r>
      <w:r>
        <w:rPr>
          <w:color w:val="363636"/>
          <w:spacing w:val="-2"/>
          <w:w w:val="105"/>
          <w:sz w:val="18"/>
        </w:rPr>
        <w:t>Surplus</w:t>
      </w:r>
    </w:p>
    <w:p w14:paraId="5B112923" w14:textId="77777777" w:rsidR="00C50F6F" w:rsidRDefault="00000000">
      <w:pPr>
        <w:tabs>
          <w:tab w:val="left" w:pos="1907"/>
        </w:tabs>
        <w:spacing w:before="92"/>
        <w:ind w:left="276"/>
        <w:rPr>
          <w:rFonts w:ascii="Times New Roman"/>
          <w:position w:val="1"/>
          <w:sz w:val="19"/>
        </w:rPr>
      </w:pPr>
      <w:r>
        <w:br w:type="column"/>
      </w:r>
      <w:r>
        <w:rPr>
          <w:color w:val="363636"/>
          <w:sz w:val="26"/>
        </w:rPr>
        <w:t>s</w:t>
      </w:r>
      <w:r>
        <w:rPr>
          <w:color w:val="363636"/>
          <w:spacing w:val="42"/>
          <w:sz w:val="26"/>
        </w:rPr>
        <w:t xml:space="preserve"> </w:t>
      </w:r>
      <w:r>
        <w:rPr>
          <w:b/>
          <w:color w:val="363636"/>
          <w:spacing w:val="-2"/>
          <w:position w:val="1"/>
          <w:sz w:val="17"/>
        </w:rPr>
        <w:t>68,874,</w:t>
      </w:r>
      <w:proofErr w:type="gramStart"/>
      <w:r>
        <w:rPr>
          <w:b/>
          <w:color w:val="363636"/>
          <w:spacing w:val="-2"/>
          <w:position w:val="1"/>
          <w:sz w:val="17"/>
        </w:rPr>
        <w:t>5:W</w:t>
      </w:r>
      <w:proofErr w:type="gramEnd"/>
      <w:r>
        <w:rPr>
          <w:b/>
          <w:color w:val="363636"/>
          <w:position w:val="1"/>
          <w:sz w:val="17"/>
        </w:rPr>
        <w:tab/>
      </w:r>
      <w:r>
        <w:rPr>
          <w:rFonts w:ascii="Times New Roman"/>
          <w:color w:val="525252"/>
          <w:spacing w:val="-2"/>
          <w:position w:val="1"/>
          <w:sz w:val="19"/>
        </w:rPr>
        <w:t>&amp;4</w:t>
      </w:r>
      <w:r>
        <w:rPr>
          <w:rFonts w:ascii="Times New Roman"/>
          <w:color w:val="878787"/>
          <w:spacing w:val="-2"/>
          <w:position w:val="1"/>
          <w:sz w:val="19"/>
        </w:rPr>
        <w:t>,</w:t>
      </w:r>
      <w:r>
        <w:rPr>
          <w:rFonts w:ascii="Times New Roman"/>
          <w:color w:val="525252"/>
          <w:spacing w:val="-2"/>
          <w:position w:val="1"/>
          <w:sz w:val="19"/>
        </w:rPr>
        <w:t>238</w:t>
      </w:r>
      <w:r>
        <w:rPr>
          <w:rFonts w:ascii="Times New Roman"/>
          <w:color w:val="9E9E9E"/>
          <w:spacing w:val="-2"/>
          <w:position w:val="1"/>
          <w:sz w:val="19"/>
        </w:rPr>
        <w:t>,</w:t>
      </w:r>
      <w:r>
        <w:rPr>
          <w:rFonts w:ascii="Times New Roman"/>
          <w:color w:val="525252"/>
          <w:spacing w:val="-2"/>
          <w:position w:val="1"/>
          <w:sz w:val="19"/>
        </w:rPr>
        <w:t>747</w:t>
      </w:r>
    </w:p>
    <w:p w14:paraId="3C6412D6" w14:textId="77777777" w:rsidR="00C50F6F" w:rsidRDefault="00C50F6F">
      <w:pPr>
        <w:pStyle w:val="BodyText"/>
        <w:rPr>
          <w:rFonts w:ascii="Times New Roman"/>
          <w:sz w:val="17"/>
        </w:rPr>
      </w:pPr>
    </w:p>
    <w:p w14:paraId="66335D87" w14:textId="77777777" w:rsidR="00C50F6F" w:rsidRDefault="00C50F6F">
      <w:pPr>
        <w:pStyle w:val="BodyText"/>
        <w:spacing w:before="57"/>
        <w:rPr>
          <w:rFonts w:ascii="Times New Roman"/>
          <w:sz w:val="17"/>
        </w:rPr>
      </w:pPr>
    </w:p>
    <w:p w14:paraId="5B97F050" w14:textId="77777777" w:rsidR="00C50F6F" w:rsidRDefault="00000000">
      <w:pPr>
        <w:tabs>
          <w:tab w:val="left" w:pos="2101"/>
        </w:tabs>
        <w:spacing w:before="1"/>
        <w:ind w:left="280"/>
        <w:rPr>
          <w:position w:val="1"/>
          <w:sz w:val="18"/>
        </w:rPr>
      </w:pPr>
      <w:r>
        <w:rPr>
          <w:color w:val="363636"/>
          <w:spacing w:val="157"/>
          <w:sz w:val="18"/>
          <w:u w:val="single" w:color="000000"/>
        </w:rPr>
        <w:t xml:space="preserve"> </w:t>
      </w:r>
      <w:r>
        <w:rPr>
          <w:color w:val="363636"/>
          <w:spacing w:val="97"/>
          <w:sz w:val="18"/>
        </w:rPr>
        <w:t xml:space="preserve"> </w:t>
      </w:r>
      <w:r>
        <w:rPr>
          <w:color w:val="363636"/>
          <w:spacing w:val="-4"/>
          <w:sz w:val="18"/>
          <w:u w:val="thick" w:color="363636"/>
        </w:rPr>
        <w:t>1</w:t>
      </w:r>
      <w:r>
        <w:rPr>
          <w:color w:val="696969"/>
          <w:spacing w:val="-4"/>
          <w:sz w:val="18"/>
          <w:u w:val="thick" w:color="363636"/>
        </w:rPr>
        <w:t>,</w:t>
      </w:r>
      <w:r>
        <w:rPr>
          <w:color w:val="363636"/>
          <w:spacing w:val="-4"/>
          <w:sz w:val="18"/>
          <w:u w:val="thick" w:color="363636"/>
        </w:rPr>
        <w:t>377</w:t>
      </w:r>
      <w:r>
        <w:rPr>
          <w:color w:val="696969"/>
          <w:spacing w:val="-4"/>
          <w:sz w:val="18"/>
          <w:u w:val="thick" w:color="363636"/>
        </w:rPr>
        <w:t>,</w:t>
      </w:r>
      <w:r>
        <w:rPr>
          <w:color w:val="363636"/>
          <w:spacing w:val="-4"/>
          <w:sz w:val="18"/>
          <w:u w:val="thick" w:color="363636"/>
        </w:rPr>
        <w:t>7-</w:t>
      </w:r>
      <w:r>
        <w:rPr>
          <w:color w:val="363636"/>
          <w:sz w:val="18"/>
          <w:u w:val="thick" w:color="363636"/>
        </w:rPr>
        <w:t>'3</w:t>
      </w:r>
      <w:r>
        <w:rPr>
          <w:color w:val="363636"/>
          <w:spacing w:val="130"/>
          <w:sz w:val="18"/>
        </w:rPr>
        <w:t xml:space="preserve"> </w:t>
      </w:r>
      <w:proofErr w:type="gramStart"/>
      <w:r>
        <w:rPr>
          <w:color w:val="878787"/>
          <w:position w:val="1"/>
          <w:sz w:val="18"/>
          <w:u w:val="single" w:color="000000"/>
        </w:rPr>
        <w:tab/>
      </w:r>
      <w:r>
        <w:rPr>
          <w:color w:val="878787"/>
          <w:spacing w:val="-2"/>
          <w:position w:val="1"/>
          <w:sz w:val="18"/>
          <w:u w:val="single" w:color="000000"/>
        </w:rPr>
        <w:t>,l</w:t>
      </w:r>
      <w:proofErr w:type="gramEnd"/>
      <w:r>
        <w:rPr>
          <w:color w:val="878787"/>
          <w:spacing w:val="-2"/>
          <w:position w:val="1"/>
          <w:sz w:val="18"/>
          <w:u w:val="single" w:color="000000"/>
        </w:rPr>
        <w:t>37.003</w:t>
      </w:r>
    </w:p>
    <w:p w14:paraId="6EEB18F5" w14:textId="77777777" w:rsidR="00C50F6F" w:rsidRDefault="00C50F6F">
      <w:pPr>
        <w:pStyle w:val="BodyText"/>
        <w:spacing w:before="32"/>
        <w:rPr>
          <w:sz w:val="18"/>
        </w:rPr>
      </w:pPr>
    </w:p>
    <w:p w14:paraId="4C295E6C" w14:textId="77777777" w:rsidR="00C50F6F" w:rsidRDefault="00000000">
      <w:pPr>
        <w:tabs>
          <w:tab w:val="left" w:pos="1755"/>
        </w:tabs>
        <w:ind w:left="280"/>
        <w:rPr>
          <w:position w:val="2"/>
          <w:sz w:val="18"/>
          <w:szCs w:val="18"/>
        </w:rPr>
      </w:pPr>
      <w:proofErr w:type="gramStart"/>
      <w:r>
        <w:rPr>
          <w:rFonts w:ascii="Times New Roman" w:eastAsia="Times New Roman" w:hAnsi="Times New Roman" w:cs="Times New Roman"/>
          <w:color w:val="363636"/>
          <w:position w:val="2"/>
          <w:sz w:val="18"/>
          <w:szCs w:val="18"/>
        </w:rPr>
        <w:t>$</w:t>
      </w:r>
      <w:r>
        <w:rPr>
          <w:rFonts w:ascii="Times New Roman" w:eastAsia="Times New Roman" w:hAnsi="Times New Roman" w:cs="Times New Roman"/>
          <w:color w:val="363636"/>
          <w:spacing w:val="28"/>
          <w:position w:val="2"/>
          <w:sz w:val="18"/>
          <w:szCs w:val="18"/>
        </w:rPr>
        <w:t xml:space="preserve">  </w:t>
      </w:r>
      <w:r>
        <w:rPr>
          <w:rFonts w:ascii="Times New Roman" w:eastAsia="Times New Roman" w:hAnsi="Times New Roman" w:cs="Times New Roman"/>
          <w:color w:val="363636"/>
          <w:spacing w:val="-2"/>
          <w:sz w:val="19"/>
          <w:szCs w:val="19"/>
        </w:rPr>
        <w:t>70</w:t>
      </w:r>
      <w:r>
        <w:rPr>
          <w:rFonts w:ascii="Times New Roman" w:eastAsia="Times New Roman" w:hAnsi="Times New Roman" w:cs="Times New Roman"/>
          <w:color w:val="696969"/>
          <w:spacing w:val="-2"/>
          <w:sz w:val="19"/>
          <w:szCs w:val="19"/>
        </w:rPr>
        <w:t>1</w:t>
      </w:r>
      <w:r>
        <w:rPr>
          <w:rFonts w:ascii="Times New Roman" w:eastAsia="Times New Roman" w:hAnsi="Times New Roman" w:cs="Times New Roman"/>
          <w:color w:val="363636"/>
          <w:spacing w:val="-2"/>
          <w:sz w:val="19"/>
          <w:szCs w:val="19"/>
        </w:rPr>
        <w:t>25</w:t>
      </w:r>
      <w:proofErr w:type="gramEnd"/>
      <w:r>
        <w:rPr>
          <w:rFonts w:ascii="Times New Roman" w:eastAsia="Times New Roman" w:hAnsi="Times New Roman" w:cs="Times New Roman"/>
          <w:color w:val="525252"/>
          <w:spacing w:val="-2"/>
          <w:sz w:val="19"/>
          <w:szCs w:val="19"/>
        </w:rPr>
        <w:t>�</w:t>
      </w:r>
      <w:r>
        <w:rPr>
          <w:rFonts w:ascii="Times New Roman" w:eastAsia="Times New Roman" w:hAnsi="Times New Roman" w:cs="Times New Roman"/>
          <w:color w:val="363636"/>
          <w:spacing w:val="-2"/>
          <w:sz w:val="19"/>
          <w:szCs w:val="19"/>
        </w:rPr>
        <w:t>277</w:t>
      </w:r>
      <w:r>
        <w:rPr>
          <w:rFonts w:ascii="Times New Roman" w:eastAsia="Times New Roman" w:hAnsi="Times New Roman" w:cs="Times New Roman"/>
          <w:color w:val="363636"/>
          <w:sz w:val="19"/>
          <w:szCs w:val="19"/>
        </w:rPr>
        <w:tab/>
      </w:r>
      <w:r>
        <w:rPr>
          <w:rFonts w:ascii="Times New Roman" w:eastAsia="Times New Roman" w:hAnsi="Times New Roman" w:cs="Times New Roman"/>
          <w:color w:val="525252"/>
          <w:position w:val="2"/>
          <w:sz w:val="18"/>
          <w:szCs w:val="18"/>
        </w:rPr>
        <w:t>$</w:t>
      </w:r>
      <w:r>
        <w:rPr>
          <w:rFonts w:ascii="Times New Roman" w:eastAsia="Times New Roman" w:hAnsi="Times New Roman" w:cs="Times New Roman"/>
          <w:color w:val="525252"/>
          <w:spacing w:val="16"/>
          <w:position w:val="2"/>
          <w:sz w:val="18"/>
          <w:szCs w:val="18"/>
        </w:rPr>
        <w:t xml:space="preserve"> </w:t>
      </w:r>
      <w:r>
        <w:rPr>
          <w:color w:val="525252"/>
          <w:spacing w:val="-2"/>
          <w:position w:val="2"/>
          <w:sz w:val="18"/>
          <w:szCs w:val="18"/>
        </w:rPr>
        <w:t>651573</w:t>
      </w:r>
      <w:r>
        <w:rPr>
          <w:color w:val="878787"/>
          <w:spacing w:val="-2"/>
          <w:position w:val="2"/>
          <w:sz w:val="18"/>
          <w:szCs w:val="18"/>
        </w:rPr>
        <w:t>,</w:t>
      </w:r>
      <w:r>
        <w:rPr>
          <w:color w:val="696969"/>
          <w:spacing w:val="-2"/>
          <w:position w:val="2"/>
          <w:sz w:val="18"/>
          <w:szCs w:val="18"/>
        </w:rPr>
        <w:t>750</w:t>
      </w:r>
    </w:p>
    <w:p w14:paraId="6A1832F8" w14:textId="77777777" w:rsidR="00C50F6F" w:rsidRDefault="00C50F6F">
      <w:pPr>
        <w:rPr>
          <w:position w:val="2"/>
          <w:sz w:val="18"/>
          <w:szCs w:val="18"/>
        </w:rPr>
        <w:sectPr w:rsidR="00C50F6F">
          <w:type w:val="continuous"/>
          <w:pgSz w:w="12240" w:h="15840"/>
          <w:pgMar w:top="1820" w:right="0" w:bottom="280" w:left="0" w:header="0" w:footer="0" w:gutter="0"/>
          <w:cols w:num="2" w:space="720" w:equalWidth="0">
            <w:col w:w="7483" w:space="40"/>
            <w:col w:w="4717"/>
          </w:cols>
        </w:sectPr>
      </w:pPr>
    </w:p>
    <w:p w14:paraId="3D6836DA" w14:textId="77777777" w:rsidR="00C50F6F" w:rsidRDefault="00000000">
      <w:pPr>
        <w:spacing w:line="20" w:lineRule="exact"/>
        <w:ind w:left="7802"/>
        <w:rPr>
          <w:sz w:val="2"/>
        </w:rPr>
      </w:pPr>
      <w:r>
        <w:rPr>
          <w:noProof/>
          <w:sz w:val="2"/>
        </w:rPr>
        <mc:AlternateContent>
          <mc:Choice Requires="wpg">
            <w:drawing>
              <wp:inline distT="0" distB="0" distL="0" distR="0" wp14:anchorId="1802EF4A" wp14:editId="43A2B20A">
                <wp:extent cx="1578610" cy="33655"/>
                <wp:effectExtent l="19050" t="0" r="12065" b="4445"/>
                <wp:docPr id="892" name="Group 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8610" cy="33655"/>
                          <a:chOff x="0" y="0"/>
                          <a:chExt cx="1578610" cy="33655"/>
                        </a:xfrm>
                      </wpg:grpSpPr>
                      <wps:wsp>
                        <wps:cNvPr id="893" name="Graphic 893"/>
                        <wps:cNvSpPr/>
                        <wps:spPr>
                          <a:xfrm>
                            <a:off x="0" y="16784"/>
                            <a:ext cx="1578610" cy="1270"/>
                          </a:xfrm>
                          <a:custGeom>
                            <a:avLst/>
                            <a:gdLst/>
                            <a:ahLst/>
                            <a:cxnLst/>
                            <a:rect l="l" t="t" r="r" b="b"/>
                            <a:pathLst>
                              <a:path w="1578610">
                                <a:moveTo>
                                  <a:pt x="0" y="0"/>
                                </a:moveTo>
                                <a:lnTo>
                                  <a:pt x="1578288" y="0"/>
                                </a:lnTo>
                              </a:path>
                            </a:pathLst>
                          </a:custGeom>
                          <a:ln w="335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09F354E" id="Group 892" o:spid="_x0000_s1026" style="width:124.3pt;height:2.65pt;mso-position-horizontal-relative:char;mso-position-vertical-relative:line" coordsize="1578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">
                <v:shape id="Graphic 893" o:spid="_x0000_s1027" style="position:absolute;top:167;width:15786;height:13;visibility:visible;mso-wrap-style:square;v-text-anchor:top" coordsize="1578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" path="m,l1578288,e" filled="f" strokeweight=".93244mm">
                  <v:path arrowok="t"/>
                </v:shape>
                <w10:anchorlock/>
              </v:group>
            </w:pict>
          </mc:Fallback>
        </mc:AlternateContent>
      </w:r>
    </w:p>
    <w:p w14:paraId="620D0C1B" w14:textId="77777777" w:rsidR="00C50F6F" w:rsidRDefault="00C50F6F">
      <w:pPr>
        <w:pStyle w:val="BodyText"/>
      </w:pPr>
    </w:p>
    <w:p w14:paraId="29964984" w14:textId="77777777" w:rsidR="00C50F6F" w:rsidRDefault="00C50F6F">
      <w:pPr>
        <w:pStyle w:val="BodyText"/>
      </w:pPr>
    </w:p>
    <w:p w14:paraId="058F2167" w14:textId="77777777" w:rsidR="00C50F6F" w:rsidRDefault="00C50F6F">
      <w:pPr>
        <w:pStyle w:val="BodyText"/>
      </w:pPr>
    </w:p>
    <w:p w14:paraId="5F0114BA" w14:textId="77777777" w:rsidR="00C50F6F" w:rsidRDefault="00C50F6F">
      <w:pPr>
        <w:pStyle w:val="BodyText"/>
      </w:pPr>
    </w:p>
    <w:p w14:paraId="47851922" w14:textId="77777777" w:rsidR="00C50F6F" w:rsidRDefault="00C50F6F">
      <w:pPr>
        <w:pStyle w:val="BodyText"/>
      </w:pPr>
    </w:p>
    <w:p w14:paraId="582206F7" w14:textId="77777777" w:rsidR="00C50F6F" w:rsidRDefault="00C50F6F">
      <w:pPr>
        <w:pStyle w:val="BodyText"/>
      </w:pPr>
    </w:p>
    <w:p w14:paraId="2C7214DD" w14:textId="77777777" w:rsidR="00C50F6F" w:rsidRDefault="00C50F6F">
      <w:pPr>
        <w:pStyle w:val="BodyText"/>
      </w:pPr>
    </w:p>
    <w:p w14:paraId="2F9721AD" w14:textId="77777777" w:rsidR="00C50F6F" w:rsidRDefault="00C50F6F">
      <w:pPr>
        <w:pStyle w:val="BodyText"/>
      </w:pPr>
    </w:p>
    <w:p w14:paraId="53F3B6F3" w14:textId="77777777" w:rsidR="00C50F6F" w:rsidRDefault="00C50F6F">
      <w:pPr>
        <w:pStyle w:val="BodyText"/>
      </w:pPr>
    </w:p>
    <w:p w14:paraId="47BE5E98" w14:textId="77777777" w:rsidR="00C50F6F" w:rsidRDefault="00C50F6F">
      <w:pPr>
        <w:pStyle w:val="BodyText"/>
      </w:pPr>
    </w:p>
    <w:p w14:paraId="6D3FD0A5" w14:textId="77777777" w:rsidR="00C50F6F" w:rsidRDefault="00C50F6F">
      <w:pPr>
        <w:pStyle w:val="BodyText"/>
        <w:spacing w:before="174"/>
      </w:pPr>
    </w:p>
    <w:p w14:paraId="44344B91" w14:textId="77777777" w:rsidR="00C50F6F" w:rsidRDefault="00000000">
      <w:pPr>
        <w:pStyle w:val="BodyText"/>
        <w:tabs>
          <w:tab w:val="right" w:pos="10725"/>
        </w:tabs>
        <w:spacing w:line="234" w:lineRule="exact"/>
        <w:ind w:left="668"/>
        <w:jc w:val="center"/>
        <w:rPr>
          <w:rFonts w:ascii="Times New Roman"/>
          <w:sz w:val="20"/>
        </w:rPr>
      </w:pPr>
      <w:r>
        <w:t>Page</w:t>
      </w:r>
      <w:r>
        <w:rPr>
          <w:spacing w:val="18"/>
        </w:rPr>
        <w:t xml:space="preserve"> </w:t>
      </w:r>
      <w:r>
        <w:t>90</w:t>
      </w:r>
      <w:r>
        <w:rPr>
          <w:spacing w:val="22"/>
        </w:rPr>
        <w:t xml:space="preserve"> </w:t>
      </w:r>
      <w:r>
        <w:t>of</w:t>
      </w:r>
      <w:r>
        <w:rPr>
          <w:spacing w:val="12"/>
        </w:rPr>
        <w:t xml:space="preserve"> </w:t>
      </w:r>
      <w:r>
        <w:rPr>
          <w:spacing w:val="-5"/>
        </w:rPr>
        <w:t>107</w:t>
      </w:r>
      <w:r>
        <w:tab/>
      </w:r>
      <w:r>
        <w:rPr>
          <w:rFonts w:ascii="Times New Roman"/>
          <w:color w:val="525252"/>
          <w:spacing w:val="-5"/>
          <w:sz w:val="20"/>
        </w:rPr>
        <w:t>20</w:t>
      </w:r>
    </w:p>
    <w:p w14:paraId="2543DCCF" w14:textId="77777777" w:rsidR="00C50F6F" w:rsidRDefault="00000000">
      <w:pPr>
        <w:spacing w:line="211" w:lineRule="exact"/>
        <w:ind w:left="207"/>
        <w:jc w:val="center"/>
        <w:rPr>
          <w:sz w:val="20"/>
        </w:rPr>
      </w:pPr>
      <w:r>
        <w:rPr>
          <w:color w:val="696969"/>
          <w:spacing w:val="-5"/>
          <w:sz w:val="20"/>
        </w:rPr>
        <w:t>32</w:t>
      </w:r>
    </w:p>
    <w:p w14:paraId="377AB097" w14:textId="77777777" w:rsidR="00C50F6F" w:rsidRDefault="00C50F6F">
      <w:pPr>
        <w:spacing w:line="211" w:lineRule="exact"/>
        <w:jc w:val="center"/>
        <w:rPr>
          <w:sz w:val="20"/>
        </w:rPr>
        <w:sectPr w:rsidR="00C50F6F">
          <w:type w:val="continuous"/>
          <w:pgSz w:w="12240" w:h="15840"/>
          <w:pgMar w:top="1820" w:right="0" w:bottom="280" w:left="0" w:header="0" w:footer="0" w:gutter="0"/>
          <w:cols w:space="720"/>
        </w:sectPr>
      </w:pPr>
    </w:p>
    <w:p w14:paraId="78D55DF4" w14:textId="77777777" w:rsidR="00C50F6F" w:rsidRDefault="00000000">
      <w:pPr>
        <w:spacing w:before="78" w:line="468" w:lineRule="auto"/>
        <w:ind w:left="3832" w:right="3662"/>
        <w:jc w:val="center"/>
        <w:rPr>
          <w:sz w:val="18"/>
        </w:rPr>
      </w:pPr>
      <w:r>
        <w:rPr>
          <w:color w:val="343434"/>
          <w:sz w:val="18"/>
        </w:rPr>
        <w:lastRenderedPageBreak/>
        <w:t>THE</w:t>
      </w:r>
      <w:r>
        <w:rPr>
          <w:color w:val="343434"/>
          <w:spacing w:val="-3"/>
          <w:sz w:val="18"/>
        </w:rPr>
        <w:t xml:space="preserve"> </w:t>
      </w:r>
      <w:r>
        <w:rPr>
          <w:color w:val="343434"/>
          <w:sz w:val="18"/>
        </w:rPr>
        <w:t>CORPORATION OF</w:t>
      </w:r>
      <w:r>
        <w:rPr>
          <w:color w:val="343434"/>
          <w:spacing w:val="-11"/>
          <w:sz w:val="18"/>
        </w:rPr>
        <w:t xml:space="preserve"> </w:t>
      </w:r>
      <w:r>
        <w:rPr>
          <w:color w:val="444444"/>
          <w:sz w:val="18"/>
        </w:rPr>
        <w:t>THE</w:t>
      </w:r>
      <w:r>
        <w:rPr>
          <w:color w:val="444444"/>
          <w:spacing w:val="-5"/>
          <w:sz w:val="18"/>
        </w:rPr>
        <w:t xml:space="preserve"> </w:t>
      </w:r>
      <w:r>
        <w:rPr>
          <w:color w:val="343434"/>
          <w:sz w:val="18"/>
        </w:rPr>
        <w:t>VILLAGE</w:t>
      </w:r>
      <w:r>
        <w:rPr>
          <w:color w:val="343434"/>
          <w:spacing w:val="-7"/>
          <w:sz w:val="18"/>
        </w:rPr>
        <w:t xml:space="preserve"> </w:t>
      </w:r>
      <w:r>
        <w:rPr>
          <w:color w:val="343434"/>
          <w:sz w:val="18"/>
        </w:rPr>
        <w:t>OF</w:t>
      </w:r>
      <w:r>
        <w:rPr>
          <w:color w:val="343434"/>
          <w:spacing w:val="-10"/>
          <w:sz w:val="18"/>
        </w:rPr>
        <w:t xml:space="preserve"> </w:t>
      </w:r>
      <w:r>
        <w:rPr>
          <w:color w:val="343434"/>
          <w:sz w:val="18"/>
        </w:rPr>
        <w:t>BURNS</w:t>
      </w:r>
      <w:r>
        <w:rPr>
          <w:color w:val="343434"/>
          <w:spacing w:val="-11"/>
          <w:sz w:val="18"/>
        </w:rPr>
        <w:t xml:space="preserve"> </w:t>
      </w:r>
      <w:r>
        <w:rPr>
          <w:color w:val="343434"/>
          <w:sz w:val="18"/>
        </w:rPr>
        <w:t>LAKE NOTES TO THE FINANCIAL STATEMENTS</w:t>
      </w:r>
    </w:p>
    <w:p w14:paraId="2C825653" w14:textId="77777777" w:rsidR="00C50F6F" w:rsidRDefault="00000000">
      <w:pPr>
        <w:tabs>
          <w:tab w:val="left" w:pos="1130"/>
          <w:tab w:val="left" w:pos="1447"/>
        </w:tabs>
        <w:spacing w:line="231" w:lineRule="exact"/>
        <w:ind w:left="179"/>
        <w:jc w:val="center"/>
        <w:rPr>
          <w:rFonts w:ascii="Times New Roman"/>
          <w:position w:val="1"/>
          <w:sz w:val="19"/>
        </w:rPr>
      </w:pPr>
      <w:r>
        <w:rPr>
          <w:color w:val="343434"/>
          <w:w w:val="105"/>
          <w:sz w:val="18"/>
        </w:rPr>
        <w:t>Fo</w:t>
      </w:r>
      <w:r>
        <w:rPr>
          <w:color w:val="343434"/>
          <w:spacing w:val="54"/>
          <w:w w:val="105"/>
          <w:sz w:val="18"/>
        </w:rPr>
        <w:t xml:space="preserve"> </w:t>
      </w:r>
      <w:r>
        <w:rPr>
          <w:color w:val="343434"/>
          <w:spacing w:val="-4"/>
          <w:w w:val="105"/>
          <w:sz w:val="18"/>
        </w:rPr>
        <w:t>they</w:t>
      </w:r>
      <w:r>
        <w:rPr>
          <w:color w:val="343434"/>
          <w:sz w:val="18"/>
        </w:rPr>
        <w:tab/>
      </w:r>
      <w:r>
        <w:rPr>
          <w:rFonts w:ascii="Times New Roman"/>
          <w:color w:val="343434"/>
          <w:spacing w:val="-10"/>
          <w:w w:val="105"/>
        </w:rPr>
        <w:t>r</w:t>
      </w:r>
      <w:r>
        <w:rPr>
          <w:rFonts w:ascii="Times New Roman"/>
          <w:color w:val="343434"/>
        </w:rPr>
        <w:tab/>
      </w:r>
      <w:r>
        <w:rPr>
          <w:rFonts w:ascii="Times New Roman"/>
          <w:color w:val="343434"/>
          <w:w w:val="105"/>
          <w:position w:val="1"/>
          <w:sz w:val="19"/>
        </w:rPr>
        <w:t>dcd</w:t>
      </w:r>
      <w:r>
        <w:rPr>
          <w:rFonts w:ascii="Times New Roman"/>
          <w:color w:val="343434"/>
          <w:spacing w:val="11"/>
          <w:w w:val="105"/>
          <w:position w:val="1"/>
          <w:sz w:val="19"/>
        </w:rPr>
        <w:t xml:space="preserve"> </w:t>
      </w:r>
      <w:r>
        <w:rPr>
          <w:rFonts w:ascii="Times New Roman"/>
          <w:color w:val="444444"/>
          <w:w w:val="105"/>
          <w:position w:val="1"/>
          <w:sz w:val="21"/>
        </w:rPr>
        <w:t>Dec</w:t>
      </w:r>
      <w:r>
        <w:rPr>
          <w:rFonts w:ascii="Times New Roman"/>
          <w:color w:val="444444"/>
          <w:spacing w:val="46"/>
          <w:w w:val="105"/>
          <w:position w:val="1"/>
          <w:sz w:val="21"/>
        </w:rPr>
        <w:t xml:space="preserve"> </w:t>
      </w:r>
      <w:proofErr w:type="spellStart"/>
      <w:r>
        <w:rPr>
          <w:rFonts w:ascii="Times New Roman"/>
          <w:color w:val="343434"/>
          <w:w w:val="105"/>
          <w:position w:val="1"/>
          <w:sz w:val="19"/>
        </w:rPr>
        <w:t>mber</w:t>
      </w:r>
      <w:proofErr w:type="spellEnd"/>
      <w:r>
        <w:rPr>
          <w:rFonts w:ascii="Times New Roman"/>
          <w:color w:val="343434"/>
          <w:spacing w:val="-6"/>
          <w:w w:val="105"/>
          <w:position w:val="1"/>
          <w:sz w:val="19"/>
        </w:rPr>
        <w:t xml:space="preserve"> </w:t>
      </w:r>
      <w:r>
        <w:rPr>
          <w:rFonts w:ascii="Times New Roman"/>
          <w:color w:val="343434"/>
          <w:w w:val="105"/>
          <w:position w:val="1"/>
          <w:sz w:val="19"/>
        </w:rPr>
        <w:t>31</w:t>
      </w:r>
      <w:r>
        <w:rPr>
          <w:rFonts w:ascii="Times New Roman"/>
          <w:color w:val="646464"/>
          <w:w w:val="105"/>
          <w:position w:val="1"/>
          <w:sz w:val="19"/>
        </w:rPr>
        <w:t>,</w:t>
      </w:r>
      <w:r>
        <w:rPr>
          <w:rFonts w:ascii="Times New Roman"/>
          <w:color w:val="646464"/>
          <w:spacing w:val="-1"/>
          <w:w w:val="105"/>
          <w:position w:val="1"/>
          <w:sz w:val="19"/>
        </w:rPr>
        <w:t xml:space="preserve"> </w:t>
      </w:r>
      <w:r>
        <w:rPr>
          <w:rFonts w:ascii="Times New Roman"/>
          <w:color w:val="343434"/>
          <w:spacing w:val="-4"/>
          <w:w w:val="105"/>
          <w:position w:val="1"/>
          <w:sz w:val="19"/>
        </w:rPr>
        <w:t>2025</w:t>
      </w:r>
    </w:p>
    <w:p w14:paraId="1F366B39" w14:textId="77777777" w:rsidR="00C50F6F" w:rsidRDefault="00000000">
      <w:pPr>
        <w:pStyle w:val="ListParagraph"/>
        <w:numPr>
          <w:ilvl w:val="0"/>
          <w:numId w:val="10"/>
        </w:numPr>
        <w:tabs>
          <w:tab w:val="left" w:pos="2697"/>
        </w:tabs>
        <w:spacing w:before="212"/>
        <w:ind w:left="2697" w:hanging="652"/>
        <w:rPr>
          <w:rFonts w:ascii="Times New Roman"/>
          <w:color w:val="444444"/>
          <w:sz w:val="19"/>
        </w:rPr>
      </w:pPr>
      <w:proofErr w:type="gramStart"/>
      <w:r>
        <w:rPr>
          <w:color w:val="343434"/>
          <w:spacing w:val="-2"/>
          <w:sz w:val="18"/>
        </w:rPr>
        <w:t>EXPENDITURES</w:t>
      </w:r>
      <w:proofErr w:type="gramEnd"/>
      <w:r>
        <w:rPr>
          <w:color w:val="343434"/>
          <w:spacing w:val="7"/>
          <w:sz w:val="18"/>
        </w:rPr>
        <w:t xml:space="preserve"> </w:t>
      </w:r>
      <w:r>
        <w:rPr>
          <w:color w:val="343434"/>
          <w:spacing w:val="-2"/>
          <w:sz w:val="18"/>
        </w:rPr>
        <w:t>BY</w:t>
      </w:r>
      <w:r>
        <w:rPr>
          <w:color w:val="343434"/>
          <w:spacing w:val="-11"/>
          <w:sz w:val="18"/>
        </w:rPr>
        <w:t xml:space="preserve"> </w:t>
      </w:r>
      <w:r>
        <w:rPr>
          <w:color w:val="343434"/>
          <w:spacing w:val="-2"/>
          <w:sz w:val="18"/>
        </w:rPr>
        <w:t>OBJECT</w:t>
      </w:r>
    </w:p>
    <w:p w14:paraId="05BC1E9C" w14:textId="77777777" w:rsidR="00C50F6F" w:rsidRDefault="00000000">
      <w:pPr>
        <w:tabs>
          <w:tab w:val="left" w:pos="9591"/>
          <w:tab w:val="left" w:pos="10297"/>
        </w:tabs>
        <w:spacing w:before="200"/>
        <w:ind w:left="8009"/>
        <w:rPr>
          <w:rFonts w:ascii="Times New Roman" w:hAnsi="Times New Roman"/>
          <w:sz w:val="19"/>
        </w:rPr>
      </w:pPr>
      <w:r>
        <w:rPr>
          <w:rFonts w:ascii="Times New Roman" w:hAnsi="Times New Roman"/>
          <w:color w:val="343434"/>
          <w:spacing w:val="12"/>
          <w:w w:val="105"/>
          <w:position w:val="1"/>
          <w:sz w:val="19"/>
          <w:u w:val="thick" w:color="000000"/>
        </w:rPr>
        <w:t xml:space="preserve"> </w:t>
      </w:r>
      <w:r>
        <w:rPr>
          <w:rFonts w:ascii="Times New Roman" w:hAnsi="Times New Roman"/>
          <w:color w:val="343434"/>
          <w:spacing w:val="-4"/>
          <w:w w:val="105"/>
          <w:position w:val="1"/>
          <w:sz w:val="19"/>
          <w:u w:val="thick" w:color="000000"/>
        </w:rPr>
        <w:t>2025</w:t>
      </w:r>
      <w:r>
        <w:rPr>
          <w:rFonts w:ascii="Times New Roman" w:hAnsi="Times New Roman"/>
          <w:color w:val="343434"/>
          <w:position w:val="1"/>
          <w:sz w:val="19"/>
          <w:u w:val="thick" w:color="000000"/>
        </w:rPr>
        <w:tab/>
      </w:r>
      <w:r>
        <w:rPr>
          <w:rFonts w:ascii="Times New Roman" w:hAnsi="Times New Roman"/>
          <w:color w:val="343434"/>
          <w:spacing w:val="-4"/>
          <w:w w:val="105"/>
          <w:sz w:val="19"/>
          <w:u w:val="thick" w:color="000000"/>
        </w:rPr>
        <w:t>202•</w:t>
      </w:r>
      <w:r>
        <w:rPr>
          <w:rFonts w:ascii="Times New Roman" w:hAnsi="Times New Roman"/>
          <w:color w:val="343434"/>
          <w:sz w:val="19"/>
          <w:u w:val="thick" w:color="000000"/>
        </w:rPr>
        <w:tab/>
      </w:r>
    </w:p>
    <w:p w14:paraId="1CEF034B" w14:textId="77777777" w:rsidR="00C50F6F" w:rsidRDefault="00C50F6F">
      <w:pPr>
        <w:pStyle w:val="BodyText"/>
        <w:spacing w:before="4" w:after="1"/>
        <w:rPr>
          <w:rFonts w:ascii="Times New Roman"/>
          <w:sz w:val="14"/>
        </w:rPr>
      </w:pPr>
    </w:p>
    <w:tbl>
      <w:tblPr>
        <w:tblW w:w="0" w:type="auto"/>
        <w:tblInd w:w="2665" w:type="dxa"/>
        <w:tblLayout w:type="fixed"/>
        <w:tblCellMar>
          <w:left w:w="0" w:type="dxa"/>
          <w:right w:w="0" w:type="dxa"/>
        </w:tblCellMar>
        <w:tblLook w:val="01E0" w:firstRow="1" w:lastRow="1" w:firstColumn="1" w:lastColumn="1" w:noHBand="0" w:noVBand="0"/>
      </w:tblPr>
      <w:tblGrid>
        <w:gridCol w:w="431"/>
        <w:gridCol w:w="141"/>
        <w:gridCol w:w="719"/>
        <w:gridCol w:w="389"/>
        <w:gridCol w:w="1070"/>
        <w:gridCol w:w="1621"/>
        <w:gridCol w:w="1858"/>
        <w:gridCol w:w="1466"/>
      </w:tblGrid>
      <w:tr w:rsidR="00C50F6F" w14:paraId="70E1A9A8" w14:textId="77777777">
        <w:trPr>
          <w:trHeight w:val="290"/>
        </w:trPr>
        <w:tc>
          <w:tcPr>
            <w:tcW w:w="431" w:type="dxa"/>
          </w:tcPr>
          <w:p w14:paraId="185E05B4" w14:textId="77777777" w:rsidR="00C50F6F" w:rsidRDefault="00000000">
            <w:pPr>
              <w:pStyle w:val="TableParagraph"/>
              <w:spacing w:line="270" w:lineRule="exact"/>
              <w:ind w:right="119"/>
              <w:jc w:val="center"/>
              <w:rPr>
                <w:sz w:val="27"/>
              </w:rPr>
            </w:pPr>
            <w:r>
              <w:rPr>
                <w:color w:val="545454"/>
                <w:spacing w:val="-10"/>
                <w:sz w:val="27"/>
              </w:rPr>
              <w:t>w</w:t>
            </w:r>
          </w:p>
        </w:tc>
        <w:tc>
          <w:tcPr>
            <w:tcW w:w="860" w:type="dxa"/>
            <w:gridSpan w:val="2"/>
          </w:tcPr>
          <w:p w14:paraId="6A0D795E" w14:textId="77777777" w:rsidR="00C50F6F" w:rsidRDefault="00000000">
            <w:pPr>
              <w:pStyle w:val="TableParagraph"/>
              <w:numPr>
                <w:ilvl w:val="0"/>
                <w:numId w:val="9"/>
              </w:numPr>
              <w:tabs>
                <w:tab w:val="left" w:pos="259"/>
              </w:tabs>
              <w:spacing w:before="118" w:line="152" w:lineRule="exact"/>
              <w:ind w:left="259" w:hanging="92"/>
              <w:rPr>
                <w:sz w:val="15"/>
              </w:rPr>
            </w:pPr>
            <w:proofErr w:type="spellStart"/>
            <w:r>
              <w:rPr>
                <w:color w:val="545454"/>
                <w:spacing w:val="-5"/>
                <w:sz w:val="15"/>
              </w:rPr>
              <w:t>ctn</w:t>
            </w:r>
            <w:proofErr w:type="spellEnd"/>
          </w:p>
        </w:tc>
        <w:tc>
          <w:tcPr>
            <w:tcW w:w="389" w:type="dxa"/>
          </w:tcPr>
          <w:p w14:paraId="21F60715" w14:textId="77777777" w:rsidR="00C50F6F" w:rsidRDefault="00000000">
            <w:pPr>
              <w:pStyle w:val="TableParagraph"/>
              <w:spacing w:before="67" w:line="203" w:lineRule="exact"/>
              <w:ind w:left="181"/>
              <w:rPr>
                <w:rFonts w:ascii="Times New Roman"/>
                <w:sz w:val="20"/>
              </w:rPr>
            </w:pPr>
            <w:r>
              <w:rPr>
                <w:rFonts w:ascii="Times New Roman"/>
                <w:color w:val="545454"/>
                <w:spacing w:val="-5"/>
                <w:sz w:val="20"/>
              </w:rPr>
              <w:t>be</w:t>
            </w:r>
          </w:p>
        </w:tc>
        <w:tc>
          <w:tcPr>
            <w:tcW w:w="1070" w:type="dxa"/>
          </w:tcPr>
          <w:p w14:paraId="767A74BC" w14:textId="77777777" w:rsidR="00C50F6F" w:rsidRDefault="00000000">
            <w:pPr>
              <w:pStyle w:val="TableParagraph"/>
              <w:spacing w:before="57" w:line="213" w:lineRule="exact"/>
              <w:ind w:left="207"/>
              <w:rPr>
                <w:sz w:val="20"/>
              </w:rPr>
            </w:pPr>
            <w:proofErr w:type="gramStart"/>
            <w:r>
              <w:rPr>
                <w:color w:val="545454"/>
                <w:sz w:val="13"/>
              </w:rPr>
              <w:t>I</w:t>
            </w:r>
            <w:r>
              <w:rPr>
                <w:color w:val="545454"/>
                <w:spacing w:val="72"/>
                <w:w w:val="150"/>
                <w:sz w:val="13"/>
              </w:rPr>
              <w:t xml:space="preserve"> </w:t>
            </w:r>
            <w:r>
              <w:rPr>
                <w:color w:val="797979"/>
                <w:sz w:val="13"/>
              </w:rPr>
              <w:t>,</w:t>
            </w:r>
            <w:proofErr w:type="gramEnd"/>
            <w:r>
              <w:rPr>
                <w:color w:val="797979"/>
                <w:spacing w:val="20"/>
                <w:sz w:val="13"/>
              </w:rPr>
              <w:t xml:space="preserve"> </w:t>
            </w:r>
            <w:r>
              <w:rPr>
                <w:color w:val="646464"/>
                <w:spacing w:val="-2"/>
                <w:w w:val="90"/>
                <w:sz w:val="20"/>
              </w:rPr>
              <w:t>Council</w:t>
            </w:r>
          </w:p>
        </w:tc>
        <w:tc>
          <w:tcPr>
            <w:tcW w:w="1621" w:type="dxa"/>
          </w:tcPr>
          <w:p w14:paraId="52DD54C5" w14:textId="77777777" w:rsidR="00C50F6F" w:rsidRDefault="00000000">
            <w:pPr>
              <w:pStyle w:val="TableParagraph"/>
              <w:spacing w:before="71" w:line="199" w:lineRule="exact"/>
              <w:ind w:left="166"/>
              <w:rPr>
                <w:sz w:val="18"/>
              </w:rPr>
            </w:pPr>
            <w:r>
              <w:rPr>
                <w:color w:val="444444"/>
                <w:spacing w:val="-2"/>
                <w:sz w:val="18"/>
              </w:rPr>
              <w:t>pends</w:t>
            </w:r>
          </w:p>
        </w:tc>
        <w:tc>
          <w:tcPr>
            <w:tcW w:w="1858" w:type="dxa"/>
          </w:tcPr>
          <w:p w14:paraId="1009E8CE" w14:textId="77777777" w:rsidR="00C50F6F" w:rsidRDefault="00000000">
            <w:pPr>
              <w:pStyle w:val="TableParagraph"/>
              <w:tabs>
                <w:tab w:val="left" w:pos="318"/>
              </w:tabs>
              <w:spacing w:line="270" w:lineRule="exact"/>
              <w:ind w:right="121"/>
              <w:jc w:val="right"/>
              <w:rPr>
                <w:rFonts w:ascii="Times New Roman"/>
                <w:position w:val="1"/>
                <w:sz w:val="19"/>
              </w:rPr>
            </w:pPr>
            <w:r>
              <w:rPr>
                <w:color w:val="343434"/>
                <w:spacing w:val="-10"/>
                <w:w w:val="95"/>
                <w:sz w:val="27"/>
              </w:rPr>
              <w:t>s</w:t>
            </w:r>
            <w:r>
              <w:rPr>
                <w:color w:val="343434"/>
                <w:sz w:val="27"/>
              </w:rPr>
              <w:tab/>
            </w:r>
            <w:r>
              <w:rPr>
                <w:rFonts w:ascii="Times New Roman"/>
                <w:color w:val="444444"/>
                <w:spacing w:val="-2"/>
                <w:w w:val="95"/>
                <w:position w:val="1"/>
                <w:sz w:val="19"/>
              </w:rPr>
              <w:t>Z,769,128</w:t>
            </w:r>
          </w:p>
        </w:tc>
        <w:tc>
          <w:tcPr>
            <w:tcW w:w="1466" w:type="dxa"/>
          </w:tcPr>
          <w:p w14:paraId="6734D524" w14:textId="77777777" w:rsidR="00C50F6F" w:rsidRDefault="00000000">
            <w:pPr>
              <w:pStyle w:val="TableParagraph"/>
              <w:tabs>
                <w:tab w:val="left" w:pos="314"/>
              </w:tabs>
              <w:spacing w:before="62" w:line="208" w:lineRule="exact"/>
              <w:ind w:right="54"/>
              <w:jc w:val="right"/>
              <w:rPr>
                <w:rFonts w:ascii="Times New Roman"/>
                <w:sz w:val="19"/>
              </w:rPr>
            </w:pPr>
            <w:r>
              <w:rPr>
                <w:color w:val="444444"/>
                <w:spacing w:val="-10"/>
                <w:sz w:val="16"/>
              </w:rPr>
              <w:t>$</w:t>
            </w:r>
            <w:r>
              <w:rPr>
                <w:color w:val="444444"/>
                <w:sz w:val="16"/>
              </w:rPr>
              <w:tab/>
            </w:r>
            <w:r>
              <w:rPr>
                <w:rFonts w:ascii="Times New Roman"/>
                <w:color w:val="545454"/>
                <w:spacing w:val="-2"/>
                <w:sz w:val="19"/>
              </w:rPr>
              <w:t>2</w:t>
            </w:r>
            <w:r>
              <w:rPr>
                <w:rFonts w:ascii="Times New Roman"/>
                <w:color w:val="9A9A9A"/>
                <w:spacing w:val="-2"/>
                <w:sz w:val="19"/>
              </w:rPr>
              <w:t>,</w:t>
            </w:r>
            <w:r>
              <w:rPr>
                <w:rFonts w:ascii="Times New Roman"/>
                <w:color w:val="646464"/>
                <w:spacing w:val="-2"/>
                <w:sz w:val="19"/>
              </w:rPr>
              <w:t>738</w:t>
            </w:r>
            <w:r>
              <w:rPr>
                <w:rFonts w:ascii="Times New Roman"/>
                <w:color w:val="8A8A8A"/>
                <w:spacing w:val="-2"/>
                <w:sz w:val="19"/>
              </w:rPr>
              <w:t>,</w:t>
            </w:r>
            <w:r>
              <w:rPr>
                <w:rFonts w:ascii="Times New Roman"/>
                <w:color w:val="545454"/>
                <w:spacing w:val="-2"/>
                <w:sz w:val="19"/>
              </w:rPr>
              <w:t>309</w:t>
            </w:r>
          </w:p>
        </w:tc>
      </w:tr>
      <w:tr w:rsidR="00C50F6F" w14:paraId="44FFFFAC" w14:textId="77777777">
        <w:trPr>
          <w:trHeight w:val="240"/>
        </w:trPr>
        <w:tc>
          <w:tcPr>
            <w:tcW w:w="431" w:type="dxa"/>
          </w:tcPr>
          <w:p w14:paraId="1C367B3C" w14:textId="77777777" w:rsidR="00C50F6F" w:rsidRDefault="00000000">
            <w:pPr>
              <w:pStyle w:val="TableParagraph"/>
              <w:spacing w:before="6"/>
              <w:ind w:right="30"/>
              <w:jc w:val="center"/>
              <w:rPr>
                <w:sz w:val="18"/>
              </w:rPr>
            </w:pPr>
            <w:r>
              <w:rPr>
                <w:color w:val="545454"/>
                <w:spacing w:val="-4"/>
                <w:sz w:val="18"/>
              </w:rPr>
              <w:t>Util,</w:t>
            </w:r>
          </w:p>
        </w:tc>
        <w:tc>
          <w:tcPr>
            <w:tcW w:w="860" w:type="dxa"/>
            <w:gridSpan w:val="2"/>
          </w:tcPr>
          <w:p w14:paraId="7122612B" w14:textId="77777777" w:rsidR="00C50F6F" w:rsidRDefault="00000000">
            <w:pPr>
              <w:pStyle w:val="TableParagraph"/>
              <w:spacing w:before="11"/>
              <w:ind w:left="217"/>
              <w:rPr>
                <w:sz w:val="18"/>
              </w:rPr>
            </w:pPr>
            <w:r>
              <w:rPr>
                <w:color w:val="646464"/>
                <w:spacing w:val="-2"/>
                <w:sz w:val="18"/>
              </w:rPr>
              <w:t>(</w:t>
            </w:r>
            <w:proofErr w:type="gramStart"/>
            <w:r>
              <w:rPr>
                <w:color w:val="646464"/>
                <w:spacing w:val="-2"/>
                <w:sz w:val="18"/>
              </w:rPr>
              <w:t>h</w:t>
            </w:r>
            <w:r>
              <w:rPr>
                <w:color w:val="444444"/>
                <w:spacing w:val="-2"/>
                <w:sz w:val="18"/>
              </w:rPr>
              <w:t>ydro</w:t>
            </w:r>
            <w:proofErr w:type="gramEnd"/>
            <w:r>
              <w:rPr>
                <w:color w:val="9A9A9A"/>
                <w:spacing w:val="-2"/>
                <w:sz w:val="18"/>
              </w:rPr>
              <w:t>,</w:t>
            </w:r>
          </w:p>
        </w:tc>
        <w:tc>
          <w:tcPr>
            <w:tcW w:w="389" w:type="dxa"/>
          </w:tcPr>
          <w:p w14:paraId="4EF6AD8D" w14:textId="77777777" w:rsidR="00C50F6F" w:rsidRDefault="00000000">
            <w:pPr>
              <w:pStyle w:val="TableParagraph"/>
              <w:spacing w:line="220" w:lineRule="exact"/>
              <w:ind w:left="112"/>
              <w:rPr>
                <w:rFonts w:ascii="Times New Roman"/>
                <w:sz w:val="21"/>
              </w:rPr>
            </w:pPr>
            <w:r>
              <w:rPr>
                <w:rFonts w:ascii="Times New Roman"/>
                <w:color w:val="545454"/>
                <w:spacing w:val="-5"/>
                <w:w w:val="105"/>
                <w:sz w:val="21"/>
              </w:rPr>
              <w:t>s</w:t>
            </w:r>
            <w:r>
              <w:rPr>
                <w:rFonts w:ascii="Times New Roman"/>
                <w:color w:val="9A9A9A"/>
                <w:spacing w:val="-5"/>
                <w:w w:val="105"/>
                <w:sz w:val="21"/>
              </w:rPr>
              <w:t>.</w:t>
            </w:r>
          </w:p>
        </w:tc>
        <w:tc>
          <w:tcPr>
            <w:tcW w:w="1070" w:type="dxa"/>
          </w:tcPr>
          <w:p w14:paraId="686CC8AC" w14:textId="77777777" w:rsidR="00C50F6F" w:rsidRDefault="00000000">
            <w:pPr>
              <w:pStyle w:val="TableParagraph"/>
              <w:spacing w:line="220" w:lineRule="exact"/>
              <w:ind w:left="29"/>
              <w:rPr>
                <w:rFonts w:ascii="Times New Roman"/>
                <w:sz w:val="21"/>
              </w:rPr>
            </w:pPr>
            <w:r>
              <w:rPr>
                <w:color w:val="545454"/>
                <w:sz w:val="18"/>
              </w:rPr>
              <w:t>I</w:t>
            </w:r>
            <w:r>
              <w:rPr>
                <w:color w:val="545454"/>
                <w:spacing w:val="11"/>
                <w:sz w:val="18"/>
              </w:rPr>
              <w:t xml:space="preserve"> </w:t>
            </w:r>
            <w:proofErr w:type="spellStart"/>
            <w:proofErr w:type="gramStart"/>
            <w:r>
              <w:rPr>
                <w:rFonts w:ascii="Times New Roman"/>
                <w:color w:val="545454"/>
                <w:sz w:val="21"/>
              </w:rPr>
              <w:t>phon</w:t>
            </w:r>
            <w:proofErr w:type="spellEnd"/>
            <w:r>
              <w:rPr>
                <w:rFonts w:ascii="Times New Roman"/>
                <w:color w:val="545454"/>
                <w:spacing w:val="11"/>
                <w:sz w:val="21"/>
              </w:rPr>
              <w:t xml:space="preserve"> </w:t>
            </w:r>
            <w:r>
              <w:rPr>
                <w:rFonts w:ascii="Times New Roman"/>
                <w:color w:val="8A8A8A"/>
                <w:sz w:val="21"/>
              </w:rPr>
              <w:t>,</w:t>
            </w:r>
            <w:proofErr w:type="gramEnd"/>
            <w:r>
              <w:rPr>
                <w:rFonts w:ascii="Times New Roman"/>
                <w:color w:val="8A8A8A"/>
                <w:spacing w:val="-15"/>
                <w:sz w:val="21"/>
              </w:rPr>
              <w:t xml:space="preserve"> </w:t>
            </w:r>
            <w:r>
              <w:rPr>
                <w:rFonts w:ascii="Times New Roman"/>
                <w:color w:val="646464"/>
                <w:spacing w:val="-5"/>
                <w:sz w:val="21"/>
              </w:rPr>
              <w:t>,</w:t>
            </w:r>
            <w:proofErr w:type="spellStart"/>
            <w:r>
              <w:rPr>
                <w:rFonts w:ascii="Times New Roman"/>
                <w:color w:val="646464"/>
                <w:spacing w:val="-5"/>
                <w:sz w:val="21"/>
              </w:rPr>
              <w:t>nt</w:t>
            </w:r>
            <w:proofErr w:type="spellEnd"/>
          </w:p>
        </w:tc>
        <w:tc>
          <w:tcPr>
            <w:tcW w:w="1621" w:type="dxa"/>
          </w:tcPr>
          <w:p w14:paraId="305B4F25" w14:textId="77777777" w:rsidR="00C50F6F" w:rsidRDefault="00000000">
            <w:pPr>
              <w:pStyle w:val="TableParagraph"/>
              <w:spacing w:before="39"/>
              <w:ind w:left="202"/>
              <w:rPr>
                <w:sz w:val="15"/>
              </w:rPr>
            </w:pPr>
            <w:r>
              <w:rPr>
                <w:color w:val="646464"/>
                <w:spacing w:val="-10"/>
                <w:w w:val="95"/>
                <w:sz w:val="15"/>
              </w:rPr>
              <w:t>)</w:t>
            </w:r>
          </w:p>
        </w:tc>
        <w:tc>
          <w:tcPr>
            <w:tcW w:w="1858" w:type="dxa"/>
          </w:tcPr>
          <w:p w14:paraId="39F7FE0E" w14:textId="77777777" w:rsidR="00C50F6F" w:rsidRDefault="00000000">
            <w:pPr>
              <w:pStyle w:val="TableParagraph"/>
              <w:spacing w:line="212" w:lineRule="exact"/>
              <w:ind w:right="120"/>
              <w:jc w:val="right"/>
              <w:rPr>
                <w:rFonts w:ascii="Times New Roman"/>
                <w:sz w:val="19"/>
              </w:rPr>
            </w:pPr>
            <w:r>
              <w:rPr>
                <w:rFonts w:ascii="Times New Roman"/>
                <w:color w:val="444444"/>
                <w:spacing w:val="-2"/>
                <w:sz w:val="19"/>
              </w:rPr>
              <w:t>377,512</w:t>
            </w:r>
          </w:p>
        </w:tc>
        <w:tc>
          <w:tcPr>
            <w:tcW w:w="1466" w:type="dxa"/>
          </w:tcPr>
          <w:p w14:paraId="79DA4117" w14:textId="77777777" w:rsidR="00C50F6F" w:rsidRDefault="00000000">
            <w:pPr>
              <w:pStyle w:val="TableParagraph"/>
              <w:spacing w:line="212" w:lineRule="exact"/>
              <w:ind w:right="53"/>
              <w:jc w:val="right"/>
              <w:rPr>
                <w:rFonts w:ascii="Times New Roman"/>
                <w:sz w:val="19"/>
              </w:rPr>
            </w:pPr>
            <w:r>
              <w:rPr>
                <w:rFonts w:ascii="Times New Roman"/>
                <w:color w:val="545454"/>
                <w:spacing w:val="-2"/>
                <w:sz w:val="19"/>
              </w:rPr>
              <w:t>359</w:t>
            </w:r>
            <w:r>
              <w:rPr>
                <w:rFonts w:ascii="Times New Roman"/>
                <w:color w:val="8A8A8A"/>
                <w:spacing w:val="-2"/>
                <w:sz w:val="19"/>
              </w:rPr>
              <w:t>,</w:t>
            </w:r>
            <w:r>
              <w:rPr>
                <w:rFonts w:ascii="Times New Roman"/>
                <w:color w:val="545454"/>
                <w:spacing w:val="-2"/>
                <w:sz w:val="19"/>
              </w:rPr>
              <w:t>588</w:t>
            </w:r>
          </w:p>
        </w:tc>
      </w:tr>
      <w:tr w:rsidR="00C50F6F" w14:paraId="231D816C" w14:textId="77777777">
        <w:trPr>
          <w:trHeight w:val="205"/>
        </w:trPr>
        <w:tc>
          <w:tcPr>
            <w:tcW w:w="1291" w:type="dxa"/>
            <w:gridSpan w:val="3"/>
          </w:tcPr>
          <w:p w14:paraId="2C004E1D" w14:textId="77777777" w:rsidR="00C50F6F" w:rsidRDefault="00000000">
            <w:pPr>
              <w:pStyle w:val="TableParagraph"/>
              <w:spacing w:before="1" w:line="198" w:lineRule="exact"/>
              <w:ind w:left="50"/>
              <w:rPr>
                <w:sz w:val="19"/>
              </w:rPr>
            </w:pPr>
            <w:r>
              <w:rPr>
                <w:color w:val="646464"/>
                <w:spacing w:val="-2"/>
                <w:sz w:val="19"/>
              </w:rPr>
              <w:t>Insurance</w:t>
            </w:r>
          </w:p>
        </w:tc>
        <w:tc>
          <w:tcPr>
            <w:tcW w:w="4938" w:type="dxa"/>
            <w:gridSpan w:val="4"/>
          </w:tcPr>
          <w:p w14:paraId="22C18634" w14:textId="77777777" w:rsidR="00C50F6F" w:rsidRDefault="00000000">
            <w:pPr>
              <w:pStyle w:val="TableParagraph"/>
              <w:spacing w:line="199" w:lineRule="exact"/>
              <w:ind w:right="122"/>
              <w:jc w:val="right"/>
              <w:rPr>
                <w:rFonts w:ascii="Times New Roman"/>
                <w:sz w:val="19"/>
              </w:rPr>
            </w:pPr>
            <w:r>
              <w:rPr>
                <w:rFonts w:ascii="Times New Roman"/>
                <w:color w:val="343434"/>
                <w:spacing w:val="-2"/>
                <w:sz w:val="19"/>
              </w:rPr>
              <w:t>133,182</w:t>
            </w:r>
          </w:p>
        </w:tc>
        <w:tc>
          <w:tcPr>
            <w:tcW w:w="1466" w:type="dxa"/>
          </w:tcPr>
          <w:p w14:paraId="7546404B" w14:textId="77777777" w:rsidR="00C50F6F" w:rsidRDefault="00000000">
            <w:pPr>
              <w:pStyle w:val="TableParagraph"/>
              <w:spacing w:line="199" w:lineRule="exact"/>
              <w:ind w:right="48"/>
              <w:jc w:val="right"/>
              <w:rPr>
                <w:rFonts w:ascii="Times New Roman"/>
                <w:sz w:val="19"/>
              </w:rPr>
            </w:pPr>
            <w:r>
              <w:rPr>
                <w:rFonts w:ascii="Times New Roman"/>
                <w:color w:val="646464"/>
                <w:spacing w:val="-2"/>
                <w:sz w:val="19"/>
              </w:rPr>
              <w:t>144,003</w:t>
            </w:r>
          </w:p>
        </w:tc>
      </w:tr>
      <w:tr w:rsidR="00C50F6F" w14:paraId="7C1F6682" w14:textId="77777777">
        <w:trPr>
          <w:trHeight w:val="445"/>
        </w:trPr>
        <w:tc>
          <w:tcPr>
            <w:tcW w:w="1291" w:type="dxa"/>
            <w:gridSpan w:val="3"/>
          </w:tcPr>
          <w:p w14:paraId="3DFACF98" w14:textId="77777777" w:rsidR="00C50F6F" w:rsidRDefault="00000000">
            <w:pPr>
              <w:pStyle w:val="TableParagraph"/>
              <w:spacing w:line="241" w:lineRule="exact"/>
              <w:ind w:left="60"/>
              <w:rPr>
                <w:rFonts w:ascii="Times New Roman"/>
                <w:sz w:val="21"/>
              </w:rPr>
            </w:pPr>
            <w:r>
              <w:rPr>
                <w:rFonts w:ascii="Times New Roman"/>
                <w:noProof/>
                <w:sz w:val="21"/>
              </w:rPr>
              <mc:AlternateContent>
                <mc:Choice Requires="wpg">
                  <w:drawing>
                    <wp:anchor distT="0" distB="0" distL="0" distR="0" simplePos="0" relativeHeight="482980352" behindDoc="1" locked="0" layoutInCell="1" allowOverlap="1" wp14:anchorId="53950066" wp14:editId="163D2FEF">
                      <wp:simplePos x="0" y="0"/>
                      <wp:positionH relativeFrom="column">
                        <wp:posOffset>46040</wp:posOffset>
                      </wp:positionH>
                      <wp:positionV relativeFrom="paragraph">
                        <wp:posOffset>139545</wp:posOffset>
                      </wp:positionV>
                      <wp:extent cx="1584960" cy="158750"/>
                      <wp:effectExtent l="0" t="0" r="0" b="0"/>
                      <wp:wrapNone/>
                      <wp:docPr id="897" name="Group 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4960" cy="158750"/>
                                <a:chOff x="0" y="0"/>
                                <a:chExt cx="1584960" cy="158750"/>
                              </a:xfrm>
                            </wpg:grpSpPr>
                            <pic:pic xmlns:pic="http://schemas.openxmlformats.org/drawingml/2006/picture">
                              <pic:nvPicPr>
                                <pic:cNvPr id="898" name="Image 898"/>
                                <pic:cNvPicPr/>
                              </pic:nvPicPr>
                              <pic:blipFill>
                                <a:blip r:embed="rId449" cstate="print"/>
                                <a:stretch>
                                  <a:fillRect/>
                                </a:stretch>
                              </pic:blipFill>
                              <pic:spPr>
                                <a:xfrm>
                                  <a:off x="0" y="0"/>
                                  <a:ext cx="1582475" cy="158496"/>
                                </a:xfrm>
                                <a:prstGeom prst="rect">
                                  <a:avLst/>
                                </a:prstGeom>
                              </pic:spPr>
                            </pic:pic>
                          </wpg:wgp>
                        </a:graphicData>
                      </a:graphic>
                    </wp:anchor>
                  </w:drawing>
                </mc:Choice>
                <mc:Fallback>
                  <w:pict>
                    <v:group w14:anchorId="7DB124A8" id="Group 897" o:spid="_x0000_s1026" style="position:absolute;margin-left:3.65pt;margin-top:11pt;width:124.8pt;height:12.5pt;z-index:-20336128;mso-wrap-distance-left:0;mso-wrap-distance-right:0" coordsize="15849,15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">
                      <v:shape id="Image 898" o:spid="_x0000_s1027" type="#_x0000_t75" style="position:absolute;width:15824;height:1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">
                        <v:imagedata r:id="rId450" o:title=""/>
                      </v:shape>
                    </v:group>
                  </w:pict>
                </mc:Fallback>
              </mc:AlternateContent>
            </w:r>
            <w:r>
              <w:rPr>
                <w:rFonts w:ascii="Times New Roman"/>
                <w:color w:val="545454"/>
                <w:spacing w:val="-4"/>
                <w:w w:val="95"/>
                <w:sz w:val="21"/>
              </w:rPr>
              <w:t>Good</w:t>
            </w:r>
          </w:p>
        </w:tc>
        <w:tc>
          <w:tcPr>
            <w:tcW w:w="4938" w:type="dxa"/>
            <w:gridSpan w:val="4"/>
          </w:tcPr>
          <w:p w14:paraId="59FADF5F" w14:textId="77777777" w:rsidR="00C50F6F" w:rsidRDefault="00000000">
            <w:pPr>
              <w:pStyle w:val="TableParagraph"/>
              <w:spacing w:line="241" w:lineRule="exact"/>
              <w:ind w:right="130"/>
              <w:jc w:val="right"/>
              <w:rPr>
                <w:rFonts w:ascii="Times New Roman"/>
              </w:rPr>
            </w:pPr>
            <w:r>
              <w:rPr>
                <w:rFonts w:ascii="Times New Roman"/>
                <w:color w:val="444444"/>
                <w:spacing w:val="-2"/>
                <w:w w:val="85"/>
              </w:rPr>
              <w:t>3.8S2.2SO</w:t>
            </w:r>
          </w:p>
          <w:p w14:paraId="08582199" w14:textId="77777777" w:rsidR="00C50F6F" w:rsidRDefault="00000000">
            <w:pPr>
              <w:pStyle w:val="TableParagraph"/>
              <w:spacing w:line="185" w:lineRule="exact"/>
              <w:ind w:right="118"/>
              <w:jc w:val="right"/>
              <w:rPr>
                <w:b/>
                <w:sz w:val="18"/>
              </w:rPr>
            </w:pPr>
            <w:r>
              <w:rPr>
                <w:b/>
                <w:color w:val="343434"/>
                <w:spacing w:val="-2"/>
                <w:sz w:val="18"/>
              </w:rPr>
              <w:t>24,659</w:t>
            </w:r>
          </w:p>
        </w:tc>
        <w:tc>
          <w:tcPr>
            <w:tcW w:w="1466" w:type="dxa"/>
          </w:tcPr>
          <w:p w14:paraId="380D9524" w14:textId="77777777" w:rsidR="00C50F6F" w:rsidRDefault="00000000">
            <w:pPr>
              <w:pStyle w:val="TableParagraph"/>
              <w:spacing w:before="4"/>
              <w:ind w:right="56"/>
              <w:jc w:val="right"/>
              <w:rPr>
                <w:rFonts w:ascii="Times New Roman"/>
                <w:sz w:val="19"/>
              </w:rPr>
            </w:pPr>
            <w:r>
              <w:rPr>
                <w:rFonts w:ascii="Times New Roman"/>
                <w:color w:val="545454"/>
                <w:spacing w:val="-2"/>
                <w:sz w:val="19"/>
              </w:rPr>
              <w:t>2</w:t>
            </w:r>
            <w:r>
              <w:rPr>
                <w:rFonts w:ascii="Times New Roman"/>
                <w:color w:val="8A8A8A"/>
                <w:spacing w:val="-2"/>
                <w:sz w:val="19"/>
              </w:rPr>
              <w:t>.</w:t>
            </w:r>
            <w:r>
              <w:rPr>
                <w:rFonts w:ascii="Times New Roman"/>
                <w:color w:val="545454"/>
                <w:spacing w:val="-2"/>
                <w:sz w:val="19"/>
              </w:rPr>
              <w:t>374</w:t>
            </w:r>
            <w:r>
              <w:rPr>
                <w:rFonts w:ascii="Times New Roman"/>
                <w:color w:val="797979"/>
                <w:spacing w:val="-2"/>
                <w:sz w:val="19"/>
              </w:rPr>
              <w:t>,</w:t>
            </w:r>
            <w:r>
              <w:rPr>
                <w:rFonts w:ascii="Times New Roman"/>
                <w:color w:val="545454"/>
                <w:spacing w:val="-2"/>
                <w:sz w:val="19"/>
              </w:rPr>
              <w:t>370</w:t>
            </w:r>
          </w:p>
        </w:tc>
      </w:tr>
      <w:tr w:rsidR="00C50F6F" w14:paraId="1DCC2DF1" w14:textId="77777777">
        <w:trPr>
          <w:trHeight w:val="459"/>
        </w:trPr>
        <w:tc>
          <w:tcPr>
            <w:tcW w:w="431" w:type="dxa"/>
          </w:tcPr>
          <w:p w14:paraId="5BAC80A9" w14:textId="77777777" w:rsidR="00C50F6F" w:rsidRDefault="00000000">
            <w:pPr>
              <w:pStyle w:val="TableParagraph"/>
              <w:spacing w:before="14"/>
              <w:ind w:left="63"/>
              <w:rPr>
                <w:sz w:val="16"/>
              </w:rPr>
            </w:pPr>
            <w:proofErr w:type="gramStart"/>
            <w:r>
              <w:rPr>
                <w:color w:val="545454"/>
                <w:spacing w:val="-4"/>
                <w:sz w:val="16"/>
              </w:rPr>
              <w:t>A,:;</w:t>
            </w:r>
            <w:proofErr w:type="gramEnd"/>
            <w:r>
              <w:rPr>
                <w:color w:val="545454"/>
                <w:spacing w:val="-4"/>
                <w:sz w:val="16"/>
              </w:rPr>
              <w:t>a</w:t>
            </w:r>
          </w:p>
          <w:p w14:paraId="03D0C1EB" w14:textId="77777777" w:rsidR="00C50F6F" w:rsidRDefault="00000000">
            <w:pPr>
              <w:pStyle w:val="TableParagraph"/>
              <w:spacing w:before="29" w:line="199" w:lineRule="exact"/>
              <w:ind w:left="72"/>
              <w:rPr>
                <w:rFonts w:ascii="Times New Roman"/>
                <w:i/>
                <w:sz w:val="19"/>
              </w:rPr>
            </w:pPr>
            <w:r>
              <w:rPr>
                <w:rFonts w:ascii="Times New Roman"/>
                <w:i/>
                <w:color w:val="545454"/>
                <w:spacing w:val="-5"/>
                <w:w w:val="95"/>
                <w:sz w:val="19"/>
              </w:rPr>
              <w:t>Arn</w:t>
            </w:r>
          </w:p>
        </w:tc>
        <w:tc>
          <w:tcPr>
            <w:tcW w:w="141" w:type="dxa"/>
          </w:tcPr>
          <w:p w14:paraId="7AAC04C6" w14:textId="77777777" w:rsidR="00C50F6F" w:rsidRDefault="00000000">
            <w:pPr>
              <w:pStyle w:val="TableParagraph"/>
              <w:spacing w:before="69"/>
              <w:ind w:left="57"/>
              <w:rPr>
                <w:sz w:val="24"/>
              </w:rPr>
            </w:pPr>
            <w:r>
              <w:rPr>
                <w:color w:val="9A9A9A"/>
                <w:spacing w:val="-10"/>
                <w:w w:val="95"/>
                <w:sz w:val="24"/>
              </w:rPr>
              <w:t>.</w:t>
            </w:r>
          </w:p>
        </w:tc>
        <w:tc>
          <w:tcPr>
            <w:tcW w:w="5657" w:type="dxa"/>
            <w:gridSpan w:val="5"/>
          </w:tcPr>
          <w:p w14:paraId="344006CF" w14:textId="77777777" w:rsidR="00C50F6F" w:rsidRDefault="00000000">
            <w:pPr>
              <w:pStyle w:val="TableParagraph"/>
              <w:spacing w:line="215" w:lineRule="exact"/>
              <w:ind w:right="108"/>
              <w:jc w:val="right"/>
              <w:rPr>
                <w:rFonts w:ascii="Times New Roman"/>
                <w:sz w:val="19"/>
              </w:rPr>
            </w:pPr>
            <w:r>
              <w:rPr>
                <w:rFonts w:ascii="Times New Roman"/>
                <w:color w:val="343434"/>
                <w:spacing w:val="-2"/>
                <w:sz w:val="19"/>
              </w:rPr>
              <w:t>9</w:t>
            </w:r>
            <w:r>
              <w:rPr>
                <w:rFonts w:ascii="Times New Roman"/>
                <w:color w:val="797979"/>
                <w:spacing w:val="-2"/>
                <w:sz w:val="19"/>
              </w:rPr>
              <w:t>,</w:t>
            </w:r>
            <w:r>
              <w:rPr>
                <w:rFonts w:ascii="Times New Roman"/>
                <w:color w:val="343434"/>
                <w:spacing w:val="-2"/>
                <w:sz w:val="19"/>
              </w:rPr>
              <w:t>250</w:t>
            </w:r>
          </w:p>
          <w:p w14:paraId="1751F5D0" w14:textId="77777777" w:rsidR="00C50F6F" w:rsidRDefault="00000000">
            <w:pPr>
              <w:pStyle w:val="TableParagraph"/>
              <w:spacing w:before="16" w:line="195" w:lineRule="exact"/>
              <w:ind w:right="126"/>
              <w:jc w:val="right"/>
              <w:rPr>
                <w:b/>
                <w:sz w:val="18"/>
              </w:rPr>
            </w:pPr>
            <w:r>
              <w:rPr>
                <w:b/>
                <w:color w:val="545454"/>
                <w:spacing w:val="-2"/>
                <w:w w:val="105"/>
                <w:sz w:val="18"/>
                <w:u w:val="thick" w:color="545454"/>
              </w:rPr>
              <w:t>1,4'0,9'6</w:t>
            </w:r>
          </w:p>
        </w:tc>
        <w:tc>
          <w:tcPr>
            <w:tcW w:w="1466" w:type="dxa"/>
          </w:tcPr>
          <w:p w14:paraId="3E4FF265" w14:textId="77777777" w:rsidR="00C50F6F" w:rsidRDefault="00000000">
            <w:pPr>
              <w:pStyle w:val="TableParagraph"/>
              <w:spacing w:line="211" w:lineRule="exact"/>
              <w:ind w:right="51"/>
              <w:jc w:val="right"/>
              <w:rPr>
                <w:rFonts w:ascii="Times New Roman"/>
                <w:sz w:val="19"/>
              </w:rPr>
            </w:pPr>
            <w:r>
              <w:rPr>
                <w:rFonts w:ascii="Times New Roman"/>
                <w:color w:val="545454"/>
                <w:spacing w:val="-2"/>
                <w:sz w:val="19"/>
              </w:rPr>
              <w:t>6,502</w:t>
            </w:r>
          </w:p>
          <w:p w14:paraId="1C12F19F" w14:textId="77777777" w:rsidR="00C50F6F" w:rsidRDefault="00000000">
            <w:pPr>
              <w:pStyle w:val="TableParagraph"/>
              <w:tabs>
                <w:tab w:val="left" w:pos="530"/>
              </w:tabs>
              <w:spacing w:before="12" w:line="203" w:lineRule="exact"/>
              <w:ind w:right="59"/>
              <w:jc w:val="right"/>
              <w:rPr>
                <w:rFonts w:ascii="Times New Roman"/>
                <w:sz w:val="19"/>
              </w:rPr>
            </w:pPr>
            <w:r>
              <w:rPr>
                <w:rFonts w:ascii="Times New Roman"/>
                <w:color w:val="646464"/>
                <w:sz w:val="19"/>
                <w:u w:val="single" w:color="000000"/>
              </w:rPr>
              <w:tab/>
            </w:r>
            <w:r>
              <w:rPr>
                <w:rFonts w:ascii="Times New Roman"/>
                <w:color w:val="646464"/>
                <w:spacing w:val="-2"/>
                <w:sz w:val="19"/>
                <w:u w:val="single" w:color="000000"/>
              </w:rPr>
              <w:t>1.279,954</w:t>
            </w:r>
          </w:p>
        </w:tc>
      </w:tr>
    </w:tbl>
    <w:p w14:paraId="3D0B2D79" w14:textId="77777777" w:rsidR="00C50F6F" w:rsidRDefault="00000000">
      <w:pPr>
        <w:tabs>
          <w:tab w:val="left" w:pos="9233"/>
          <w:tab w:val="left" w:pos="9545"/>
        </w:tabs>
        <w:spacing w:before="154"/>
        <w:ind w:left="7712"/>
        <w:rPr>
          <w:sz w:val="18"/>
        </w:rPr>
      </w:pPr>
      <w:proofErr w:type="gramStart"/>
      <w:r>
        <w:rPr>
          <w:color w:val="343434"/>
          <w:sz w:val="27"/>
        </w:rPr>
        <w:t>s</w:t>
      </w:r>
      <w:r>
        <w:rPr>
          <w:color w:val="343434"/>
          <w:spacing w:val="58"/>
          <w:w w:val="150"/>
          <w:sz w:val="27"/>
        </w:rPr>
        <w:t xml:space="preserve"> </w:t>
      </w:r>
      <w:r>
        <w:rPr>
          <w:rFonts w:ascii="Times New Roman"/>
          <w:color w:val="444444"/>
          <w:spacing w:val="-55"/>
          <w:w w:val="150"/>
          <w:position w:val="1"/>
          <w:sz w:val="19"/>
          <w:u w:val="thick" w:color="000000"/>
        </w:rPr>
        <w:t xml:space="preserve"> </w:t>
      </w:r>
      <w:r>
        <w:rPr>
          <w:rFonts w:ascii="Times New Roman"/>
          <w:color w:val="444444"/>
          <w:position w:val="1"/>
          <w:sz w:val="19"/>
          <w:u w:val="thick" w:color="000000"/>
        </w:rPr>
        <w:t>8</w:t>
      </w:r>
      <w:proofErr w:type="gramEnd"/>
      <w:r>
        <w:rPr>
          <w:rFonts w:ascii="Times New Roman"/>
          <w:color w:val="444444"/>
          <w:spacing w:val="-20"/>
          <w:position w:val="1"/>
          <w:sz w:val="19"/>
          <w:u w:val="thick" w:color="000000"/>
        </w:rPr>
        <w:t xml:space="preserve"> </w:t>
      </w:r>
      <w:r>
        <w:rPr>
          <w:rFonts w:ascii="Times New Roman"/>
          <w:color w:val="343434"/>
          <w:spacing w:val="-2"/>
          <w:position w:val="1"/>
          <w:sz w:val="19"/>
          <w:u w:val="thick" w:color="000000"/>
        </w:rPr>
        <w:t>606987</w:t>
      </w:r>
      <w:r>
        <w:rPr>
          <w:rFonts w:ascii="Times New Roman"/>
          <w:color w:val="343434"/>
          <w:position w:val="1"/>
          <w:sz w:val="19"/>
          <w:u w:val="thick" w:color="000000"/>
        </w:rPr>
        <w:tab/>
      </w:r>
      <w:r>
        <w:rPr>
          <w:color w:val="444444"/>
          <w:spacing w:val="-10"/>
          <w:sz w:val="17"/>
          <w:u w:val="thick" w:color="000000"/>
        </w:rPr>
        <w:t>$</w:t>
      </w:r>
      <w:r>
        <w:rPr>
          <w:color w:val="444444"/>
          <w:sz w:val="17"/>
          <w:u w:val="thick" w:color="000000"/>
        </w:rPr>
        <w:tab/>
      </w:r>
      <w:proofErr w:type="gramStart"/>
      <w:r>
        <w:rPr>
          <w:color w:val="545454"/>
          <w:spacing w:val="-2"/>
          <w:sz w:val="18"/>
          <w:u w:val="thick" w:color="000000"/>
        </w:rPr>
        <w:t>6</w:t>
      </w:r>
      <w:r>
        <w:rPr>
          <w:color w:val="8A8A8A"/>
          <w:spacing w:val="-2"/>
          <w:sz w:val="18"/>
          <w:u w:val="thick" w:color="000000"/>
        </w:rPr>
        <w:t>.</w:t>
      </w:r>
      <w:r>
        <w:rPr>
          <w:color w:val="545454"/>
          <w:spacing w:val="-2"/>
          <w:sz w:val="18"/>
          <w:u w:val="thick" w:color="000000"/>
        </w:rPr>
        <w:t>902</w:t>
      </w:r>
      <w:r>
        <w:rPr>
          <w:color w:val="8A8A8A"/>
          <w:spacing w:val="-2"/>
          <w:sz w:val="18"/>
          <w:u w:val="thick" w:color="000000"/>
        </w:rPr>
        <w:t>.</w:t>
      </w:r>
      <w:r>
        <w:rPr>
          <w:color w:val="545454"/>
          <w:spacing w:val="-2"/>
          <w:sz w:val="18"/>
          <w:u w:val="thick" w:color="000000"/>
        </w:rPr>
        <w:t>n</w:t>
      </w:r>
      <w:proofErr w:type="gramEnd"/>
      <w:r>
        <w:rPr>
          <w:color w:val="545454"/>
          <w:spacing w:val="-2"/>
          <w:sz w:val="18"/>
          <w:u w:val="thick" w:color="000000"/>
        </w:rPr>
        <w:t>4</w:t>
      </w:r>
    </w:p>
    <w:p w14:paraId="70DC5A43" w14:textId="77777777" w:rsidR="00C50F6F" w:rsidRDefault="00C50F6F">
      <w:pPr>
        <w:pStyle w:val="BodyText"/>
        <w:spacing w:before="15"/>
        <w:rPr>
          <w:sz w:val="18"/>
        </w:rPr>
      </w:pPr>
    </w:p>
    <w:p w14:paraId="507FBE57" w14:textId="77777777" w:rsidR="00C50F6F" w:rsidRDefault="00000000">
      <w:pPr>
        <w:pStyle w:val="ListParagraph"/>
        <w:numPr>
          <w:ilvl w:val="0"/>
          <w:numId w:val="10"/>
        </w:numPr>
        <w:tabs>
          <w:tab w:val="left" w:pos="2702"/>
        </w:tabs>
        <w:ind w:left="2702" w:hanging="657"/>
        <w:rPr>
          <w:rFonts w:ascii="Times New Roman"/>
          <w:color w:val="444444"/>
          <w:sz w:val="19"/>
        </w:rPr>
      </w:pPr>
      <w:r>
        <w:rPr>
          <w:color w:val="343434"/>
          <w:spacing w:val="-2"/>
          <w:sz w:val="18"/>
        </w:rPr>
        <w:t>ASSET</w:t>
      </w:r>
      <w:r>
        <w:rPr>
          <w:color w:val="343434"/>
          <w:spacing w:val="-11"/>
          <w:sz w:val="18"/>
        </w:rPr>
        <w:t xml:space="preserve"> </w:t>
      </w:r>
      <w:r>
        <w:rPr>
          <w:color w:val="343434"/>
          <w:spacing w:val="-2"/>
          <w:sz w:val="18"/>
        </w:rPr>
        <w:t>RETIREMENT</w:t>
      </w:r>
      <w:r>
        <w:rPr>
          <w:color w:val="343434"/>
          <w:spacing w:val="3"/>
          <w:sz w:val="18"/>
        </w:rPr>
        <w:t xml:space="preserve"> </w:t>
      </w:r>
      <w:r>
        <w:rPr>
          <w:color w:val="343434"/>
          <w:spacing w:val="-2"/>
          <w:sz w:val="18"/>
        </w:rPr>
        <w:t>OBLIGATION</w:t>
      </w:r>
    </w:p>
    <w:p w14:paraId="4FB5EF23" w14:textId="77777777" w:rsidR="00C50F6F" w:rsidRDefault="00000000">
      <w:pPr>
        <w:tabs>
          <w:tab w:val="left" w:pos="9581"/>
          <w:tab w:val="left" w:pos="10297"/>
        </w:tabs>
        <w:spacing w:before="195"/>
        <w:ind w:left="8009"/>
        <w:rPr>
          <w:b/>
          <w:sz w:val="18"/>
        </w:rPr>
      </w:pPr>
      <w:r>
        <w:rPr>
          <w:b/>
          <w:noProof/>
          <w:sz w:val="18"/>
        </w:rPr>
        <w:drawing>
          <wp:anchor distT="0" distB="0" distL="0" distR="0" simplePos="0" relativeHeight="482980864" behindDoc="1" locked="0" layoutInCell="1" allowOverlap="1" wp14:anchorId="4464A65C" wp14:editId="644EFCA6">
            <wp:simplePos x="0" y="0"/>
            <wp:positionH relativeFrom="page">
              <wp:posOffset>1721768</wp:posOffset>
            </wp:positionH>
            <wp:positionV relativeFrom="paragraph">
              <wp:posOffset>444253</wp:posOffset>
            </wp:positionV>
            <wp:extent cx="1256223" cy="243839"/>
            <wp:effectExtent l="0" t="0" r="0" b="0"/>
            <wp:wrapNone/>
            <wp:docPr id="899" name="Image 8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9" name="Image 899"/>
                    <pic:cNvPicPr/>
                  </pic:nvPicPr>
                  <pic:blipFill>
                    <a:blip r:embed="rId451" cstate="print"/>
                    <a:stretch>
                      <a:fillRect/>
                    </a:stretch>
                  </pic:blipFill>
                  <pic:spPr>
                    <a:xfrm>
                      <a:off x="0" y="0"/>
                      <a:ext cx="1256223" cy="243839"/>
                    </a:xfrm>
                    <a:prstGeom prst="rect">
                      <a:avLst/>
                    </a:prstGeom>
                  </pic:spPr>
                </pic:pic>
              </a:graphicData>
            </a:graphic>
          </wp:anchor>
        </w:drawing>
      </w:r>
      <w:r>
        <w:rPr>
          <w:rFonts w:ascii="Times New Roman"/>
          <w:color w:val="343434"/>
          <w:spacing w:val="15"/>
          <w:sz w:val="19"/>
          <w:u w:val="single" w:color="000000"/>
        </w:rPr>
        <w:t xml:space="preserve"> </w:t>
      </w:r>
      <w:r>
        <w:rPr>
          <w:rFonts w:ascii="Times New Roman"/>
          <w:color w:val="343434"/>
          <w:spacing w:val="-4"/>
          <w:sz w:val="19"/>
          <w:u w:val="single" w:color="000000"/>
        </w:rPr>
        <w:t>2025</w:t>
      </w:r>
      <w:r>
        <w:rPr>
          <w:rFonts w:ascii="Times New Roman"/>
          <w:color w:val="343434"/>
          <w:sz w:val="19"/>
          <w:u w:val="single" w:color="000000"/>
        </w:rPr>
        <w:tab/>
      </w:r>
      <w:r>
        <w:rPr>
          <w:b/>
          <w:color w:val="343434"/>
          <w:spacing w:val="-4"/>
          <w:sz w:val="18"/>
          <w:u w:val="single" w:color="000000"/>
        </w:rPr>
        <w:t>2024</w:t>
      </w:r>
      <w:r>
        <w:rPr>
          <w:b/>
          <w:color w:val="343434"/>
          <w:sz w:val="18"/>
          <w:u w:val="single" w:color="000000"/>
        </w:rPr>
        <w:tab/>
      </w:r>
    </w:p>
    <w:p w14:paraId="11A40243" w14:textId="77777777" w:rsidR="00C50F6F" w:rsidRDefault="00C50F6F">
      <w:pPr>
        <w:pStyle w:val="BodyText"/>
        <w:spacing w:before="3"/>
        <w:rPr>
          <w:b/>
          <w:sz w:val="15"/>
        </w:rPr>
      </w:pPr>
    </w:p>
    <w:tbl>
      <w:tblPr>
        <w:tblW w:w="0" w:type="auto"/>
        <w:tblInd w:w="3355" w:type="dxa"/>
        <w:tblLayout w:type="fixed"/>
        <w:tblCellMar>
          <w:left w:w="0" w:type="dxa"/>
          <w:right w:w="0" w:type="dxa"/>
        </w:tblCellMar>
        <w:tblLook w:val="01E0" w:firstRow="1" w:lastRow="1" w:firstColumn="1" w:lastColumn="1" w:noHBand="0" w:noVBand="0"/>
      </w:tblPr>
      <w:tblGrid>
        <w:gridCol w:w="808"/>
        <w:gridCol w:w="2632"/>
        <w:gridCol w:w="2222"/>
        <w:gridCol w:w="1425"/>
      </w:tblGrid>
      <w:tr w:rsidR="00C50F6F" w14:paraId="6CA68044" w14:textId="77777777">
        <w:trPr>
          <w:trHeight w:val="294"/>
        </w:trPr>
        <w:tc>
          <w:tcPr>
            <w:tcW w:w="808" w:type="dxa"/>
          </w:tcPr>
          <w:p w14:paraId="5BF77112" w14:textId="77777777" w:rsidR="00C50F6F" w:rsidRDefault="00C50F6F">
            <w:pPr>
              <w:pStyle w:val="TableParagraph"/>
              <w:rPr>
                <w:rFonts w:ascii="Times New Roman"/>
                <w:sz w:val="18"/>
              </w:rPr>
            </w:pPr>
          </w:p>
        </w:tc>
        <w:tc>
          <w:tcPr>
            <w:tcW w:w="2632" w:type="dxa"/>
          </w:tcPr>
          <w:p w14:paraId="3EB9AA3D" w14:textId="77777777" w:rsidR="00C50F6F" w:rsidRDefault="00000000">
            <w:pPr>
              <w:pStyle w:val="TableParagraph"/>
              <w:spacing w:before="71" w:line="204" w:lineRule="exact"/>
              <w:ind w:left="548"/>
              <w:rPr>
                <w:sz w:val="18"/>
              </w:rPr>
            </w:pPr>
            <w:r>
              <w:rPr>
                <w:color w:val="444444"/>
                <w:spacing w:val="-6"/>
                <w:sz w:val="18"/>
              </w:rPr>
              <w:t>ed</w:t>
            </w:r>
            <w:r>
              <w:rPr>
                <w:color w:val="444444"/>
                <w:spacing w:val="-18"/>
                <w:sz w:val="18"/>
              </w:rPr>
              <w:t xml:space="preserve"> </w:t>
            </w:r>
            <w:r>
              <w:rPr>
                <w:color w:val="545454"/>
                <w:spacing w:val="-6"/>
                <w:sz w:val="18"/>
              </w:rPr>
              <w:t>discounted</w:t>
            </w:r>
            <w:r>
              <w:rPr>
                <w:color w:val="545454"/>
                <w:spacing w:val="-2"/>
                <w:sz w:val="18"/>
              </w:rPr>
              <w:t xml:space="preserve"> </w:t>
            </w:r>
            <w:proofErr w:type="spellStart"/>
            <w:r>
              <w:rPr>
                <w:color w:val="545454"/>
                <w:spacing w:val="-7"/>
                <w:sz w:val="18"/>
              </w:rPr>
              <w:t>ea</w:t>
            </w:r>
            <w:proofErr w:type="spellEnd"/>
          </w:p>
        </w:tc>
        <w:tc>
          <w:tcPr>
            <w:tcW w:w="2222" w:type="dxa"/>
          </w:tcPr>
          <w:p w14:paraId="73C4B2CF" w14:textId="77777777" w:rsidR="00C50F6F" w:rsidRDefault="00000000">
            <w:pPr>
              <w:pStyle w:val="TableParagraph"/>
              <w:tabs>
                <w:tab w:val="left" w:pos="459"/>
              </w:tabs>
              <w:spacing w:line="275" w:lineRule="exact"/>
              <w:ind w:right="199"/>
              <w:jc w:val="right"/>
              <w:rPr>
                <w:b/>
                <w:position w:val="1"/>
                <w:sz w:val="19"/>
              </w:rPr>
            </w:pPr>
            <w:r>
              <w:rPr>
                <w:color w:val="343434"/>
                <w:spacing w:val="-10"/>
                <w:w w:val="95"/>
                <w:sz w:val="27"/>
              </w:rPr>
              <w:t>s</w:t>
            </w:r>
            <w:r>
              <w:rPr>
                <w:color w:val="343434"/>
                <w:sz w:val="27"/>
              </w:rPr>
              <w:tab/>
            </w:r>
            <w:r>
              <w:rPr>
                <w:b/>
                <w:color w:val="343434"/>
                <w:spacing w:val="-2"/>
                <w:w w:val="95"/>
                <w:position w:val="1"/>
                <w:sz w:val="19"/>
              </w:rPr>
              <w:t>158</w:t>
            </w:r>
            <w:r>
              <w:rPr>
                <w:b/>
                <w:color w:val="646464"/>
                <w:spacing w:val="-2"/>
                <w:w w:val="95"/>
                <w:position w:val="1"/>
                <w:sz w:val="19"/>
              </w:rPr>
              <w:t>,</w:t>
            </w:r>
            <w:r>
              <w:rPr>
                <w:b/>
                <w:color w:val="444444"/>
                <w:spacing w:val="-2"/>
                <w:w w:val="95"/>
                <w:position w:val="1"/>
                <w:sz w:val="19"/>
              </w:rPr>
              <w:t>000</w:t>
            </w:r>
          </w:p>
        </w:tc>
        <w:tc>
          <w:tcPr>
            <w:tcW w:w="1425" w:type="dxa"/>
          </w:tcPr>
          <w:p w14:paraId="5C0CA86F" w14:textId="77777777" w:rsidR="00C50F6F" w:rsidRDefault="00000000">
            <w:pPr>
              <w:pStyle w:val="TableParagraph"/>
              <w:tabs>
                <w:tab w:val="left" w:pos="650"/>
              </w:tabs>
              <w:spacing w:line="275" w:lineRule="exact"/>
              <w:ind w:left="217"/>
              <w:rPr>
                <w:rFonts w:ascii="Times New Roman"/>
                <w:position w:val="1"/>
                <w:sz w:val="19"/>
              </w:rPr>
            </w:pPr>
            <w:r>
              <w:rPr>
                <w:color w:val="444444"/>
                <w:spacing w:val="-10"/>
                <w:sz w:val="27"/>
              </w:rPr>
              <w:t>s</w:t>
            </w:r>
            <w:r>
              <w:rPr>
                <w:color w:val="444444"/>
                <w:sz w:val="27"/>
              </w:rPr>
              <w:tab/>
            </w:r>
            <w:r>
              <w:rPr>
                <w:rFonts w:ascii="Times New Roman"/>
                <w:color w:val="545454"/>
                <w:spacing w:val="-2"/>
                <w:position w:val="1"/>
                <w:sz w:val="19"/>
              </w:rPr>
              <w:t>158,000</w:t>
            </w:r>
          </w:p>
        </w:tc>
      </w:tr>
      <w:tr w:rsidR="00C50F6F" w14:paraId="0CF23129" w14:textId="77777777">
        <w:trPr>
          <w:trHeight w:val="324"/>
        </w:trPr>
        <w:tc>
          <w:tcPr>
            <w:tcW w:w="808" w:type="dxa"/>
          </w:tcPr>
          <w:p w14:paraId="4A9397A7" w14:textId="77777777" w:rsidR="00C50F6F" w:rsidRDefault="00000000">
            <w:pPr>
              <w:pStyle w:val="TableParagraph"/>
              <w:spacing w:before="12"/>
              <w:ind w:left="50"/>
              <w:rPr>
                <w:sz w:val="18"/>
              </w:rPr>
            </w:pPr>
            <w:r>
              <w:rPr>
                <w:color w:val="646464"/>
                <w:spacing w:val="-5"/>
                <w:w w:val="105"/>
                <w:sz w:val="18"/>
              </w:rPr>
              <w:t>du</w:t>
            </w:r>
          </w:p>
        </w:tc>
        <w:tc>
          <w:tcPr>
            <w:tcW w:w="2632" w:type="dxa"/>
          </w:tcPr>
          <w:p w14:paraId="1B2DD1B0" w14:textId="77777777" w:rsidR="00C50F6F" w:rsidRDefault="00C50F6F">
            <w:pPr>
              <w:pStyle w:val="TableParagraph"/>
              <w:rPr>
                <w:rFonts w:ascii="Times New Roman"/>
                <w:sz w:val="18"/>
              </w:rPr>
            </w:pPr>
          </w:p>
        </w:tc>
        <w:tc>
          <w:tcPr>
            <w:tcW w:w="2222" w:type="dxa"/>
          </w:tcPr>
          <w:p w14:paraId="47D2159E" w14:textId="77777777" w:rsidR="00C50F6F" w:rsidRDefault="00000000">
            <w:pPr>
              <w:pStyle w:val="TableParagraph"/>
              <w:spacing w:line="210" w:lineRule="exact"/>
              <w:ind w:right="202"/>
              <w:jc w:val="right"/>
              <w:rPr>
                <w:rFonts w:ascii="Times New Roman"/>
                <w:sz w:val="20"/>
              </w:rPr>
            </w:pPr>
            <w:r>
              <w:rPr>
                <w:rFonts w:ascii="Times New Roman"/>
                <w:color w:val="343434"/>
                <w:spacing w:val="-2"/>
                <w:sz w:val="20"/>
              </w:rPr>
              <w:t>20</w:t>
            </w:r>
            <w:r>
              <w:rPr>
                <w:rFonts w:ascii="Times New Roman"/>
                <w:color w:val="646464"/>
                <w:spacing w:val="-2"/>
                <w:sz w:val="20"/>
              </w:rPr>
              <w:t>,</w:t>
            </w:r>
            <w:r>
              <w:rPr>
                <w:rFonts w:ascii="Times New Roman"/>
                <w:color w:val="444444"/>
                <w:spacing w:val="-2"/>
                <w:sz w:val="20"/>
              </w:rPr>
              <w:t>304</w:t>
            </w:r>
          </w:p>
        </w:tc>
        <w:tc>
          <w:tcPr>
            <w:tcW w:w="1425" w:type="dxa"/>
          </w:tcPr>
          <w:p w14:paraId="61942F94" w14:textId="77777777" w:rsidR="00C50F6F" w:rsidRDefault="00000000">
            <w:pPr>
              <w:pStyle w:val="TableParagraph"/>
              <w:spacing w:line="221" w:lineRule="exact"/>
              <w:ind w:right="154"/>
              <w:jc w:val="right"/>
              <w:rPr>
                <w:rFonts w:ascii="Times New Roman"/>
                <w:sz w:val="21"/>
              </w:rPr>
            </w:pPr>
            <w:r>
              <w:rPr>
                <w:rFonts w:ascii="Times New Roman"/>
                <w:color w:val="545454"/>
                <w:spacing w:val="-5"/>
                <w:w w:val="85"/>
                <w:sz w:val="21"/>
              </w:rPr>
              <w:t>OS4</w:t>
            </w:r>
          </w:p>
        </w:tc>
      </w:tr>
      <w:tr w:rsidR="00C50F6F" w14:paraId="359F1557" w14:textId="77777777">
        <w:trPr>
          <w:trHeight w:val="350"/>
        </w:trPr>
        <w:tc>
          <w:tcPr>
            <w:tcW w:w="808" w:type="dxa"/>
          </w:tcPr>
          <w:p w14:paraId="4254B70E" w14:textId="77777777" w:rsidR="00C50F6F" w:rsidRDefault="00C50F6F">
            <w:pPr>
              <w:pStyle w:val="TableParagraph"/>
              <w:rPr>
                <w:rFonts w:ascii="Times New Roman"/>
                <w:sz w:val="18"/>
              </w:rPr>
            </w:pPr>
          </w:p>
        </w:tc>
        <w:tc>
          <w:tcPr>
            <w:tcW w:w="2632" w:type="dxa"/>
          </w:tcPr>
          <w:p w14:paraId="46FF60AA" w14:textId="77777777" w:rsidR="00C50F6F" w:rsidRDefault="00C50F6F">
            <w:pPr>
              <w:pStyle w:val="TableParagraph"/>
              <w:rPr>
                <w:rFonts w:ascii="Times New Roman"/>
                <w:sz w:val="18"/>
              </w:rPr>
            </w:pPr>
          </w:p>
        </w:tc>
        <w:tc>
          <w:tcPr>
            <w:tcW w:w="2222" w:type="dxa"/>
          </w:tcPr>
          <w:p w14:paraId="4E2C25A9" w14:textId="77777777" w:rsidR="00C50F6F" w:rsidRDefault="00000000">
            <w:pPr>
              <w:pStyle w:val="TableParagraph"/>
              <w:tabs>
                <w:tab w:val="left" w:pos="569"/>
              </w:tabs>
              <w:spacing w:before="40" w:line="291" w:lineRule="exact"/>
              <w:ind w:right="123"/>
              <w:jc w:val="right"/>
              <w:rPr>
                <w:rFonts w:ascii="Times New Roman"/>
                <w:sz w:val="19"/>
              </w:rPr>
            </w:pPr>
            <w:r>
              <w:rPr>
                <w:rFonts w:ascii="Times New Roman"/>
                <w:noProof/>
                <w:sz w:val="19"/>
              </w:rPr>
              <mc:AlternateContent>
                <mc:Choice Requires="wpg">
                  <w:drawing>
                    <wp:anchor distT="0" distB="0" distL="0" distR="0" simplePos="0" relativeHeight="482983424" behindDoc="1" locked="0" layoutInCell="1" allowOverlap="1" wp14:anchorId="453F555B" wp14:editId="29BA50DD">
                      <wp:simplePos x="0" y="0"/>
                      <wp:positionH relativeFrom="column">
                        <wp:posOffset>776079</wp:posOffset>
                      </wp:positionH>
                      <wp:positionV relativeFrom="paragraph">
                        <wp:posOffset>-1462</wp:posOffset>
                      </wp:positionV>
                      <wp:extent cx="1453515" cy="3175"/>
                      <wp:effectExtent l="0" t="0" r="0" b="0"/>
                      <wp:wrapNone/>
                      <wp:docPr id="900" name="Group 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3515" cy="3175"/>
                                <a:chOff x="0" y="0"/>
                                <a:chExt cx="1453515" cy="3175"/>
                              </a:xfrm>
                            </wpg:grpSpPr>
                            <wps:wsp>
                              <wps:cNvPr id="901" name="Graphic 901"/>
                              <wps:cNvSpPr/>
                              <wps:spPr>
                                <a:xfrm>
                                  <a:off x="0" y="1525"/>
                                  <a:ext cx="1453515" cy="1270"/>
                                </a:xfrm>
                                <a:custGeom>
                                  <a:avLst/>
                                  <a:gdLst/>
                                  <a:ahLst/>
                                  <a:cxnLst/>
                                  <a:rect l="l" t="t" r="r" b="b"/>
                                  <a:pathLst>
                                    <a:path w="1453515">
                                      <a:moveTo>
                                        <a:pt x="0" y="0"/>
                                      </a:moveTo>
                                      <a:lnTo>
                                        <a:pt x="1453124" y="0"/>
                                      </a:lnTo>
                                    </a:path>
                                  </a:pathLst>
                                </a:custGeom>
                                <a:ln w="305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CABD75" id="Group 900" o:spid="_x0000_s1026" style="position:absolute;margin-left:61.1pt;margin-top:-.1pt;width:114.45pt;height:.25pt;z-index:-20333056;mso-wrap-distance-left:0;mso-wrap-distance-right:0" coordsize="145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">
                      <v:shape id="Graphic 901" o:spid="_x0000_s1027" style="position:absolute;top:15;width:14535;height:12;visibility:visible;mso-wrap-style:square;v-text-anchor:top" coordsize="1453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" path="m,l1453124,e" filled="f" strokeweight=".08475mm">
                        <v:path arrowok="t"/>
                      </v:shape>
                    </v:group>
                  </w:pict>
                </mc:Fallback>
              </mc:AlternateContent>
            </w:r>
            <w:r>
              <w:rPr>
                <w:color w:val="343434"/>
                <w:spacing w:val="41"/>
                <w:sz w:val="27"/>
                <w:u w:val="thick" w:color="000000"/>
              </w:rPr>
              <w:t xml:space="preserve"> </w:t>
            </w:r>
            <w:r>
              <w:rPr>
                <w:color w:val="343434"/>
                <w:spacing w:val="-10"/>
                <w:sz w:val="27"/>
                <w:u w:val="thick" w:color="000000"/>
              </w:rPr>
              <w:t>s</w:t>
            </w:r>
            <w:r>
              <w:rPr>
                <w:color w:val="343434"/>
                <w:sz w:val="27"/>
                <w:u w:val="thick" w:color="000000"/>
              </w:rPr>
              <w:tab/>
            </w:r>
            <w:r>
              <w:rPr>
                <w:rFonts w:ascii="Times New Roman"/>
                <w:color w:val="343434"/>
                <w:spacing w:val="-2"/>
                <w:sz w:val="19"/>
                <w:u w:val="thick" w:color="000000"/>
              </w:rPr>
              <w:t>178</w:t>
            </w:r>
            <w:r>
              <w:rPr>
                <w:rFonts w:ascii="Times New Roman"/>
                <w:color w:val="797979"/>
                <w:spacing w:val="-2"/>
                <w:sz w:val="19"/>
                <w:u w:val="thick" w:color="000000"/>
              </w:rPr>
              <w:t>,</w:t>
            </w:r>
            <w:r>
              <w:rPr>
                <w:rFonts w:ascii="Times New Roman"/>
                <w:color w:val="343434"/>
                <w:spacing w:val="-2"/>
                <w:sz w:val="19"/>
                <w:u w:val="thick" w:color="000000"/>
              </w:rPr>
              <w:t>30.</w:t>
            </w:r>
            <w:r>
              <w:rPr>
                <w:rFonts w:ascii="Times New Roman"/>
                <w:color w:val="343434"/>
                <w:spacing w:val="40"/>
                <w:sz w:val="19"/>
                <w:u w:val="thick" w:color="000000"/>
              </w:rPr>
              <w:t xml:space="preserve"> </w:t>
            </w:r>
          </w:p>
        </w:tc>
        <w:tc>
          <w:tcPr>
            <w:tcW w:w="1425" w:type="dxa"/>
          </w:tcPr>
          <w:p w14:paraId="0EAD9E50" w14:textId="77777777" w:rsidR="00C50F6F" w:rsidRDefault="00000000">
            <w:pPr>
              <w:pStyle w:val="TableParagraph"/>
              <w:tabs>
                <w:tab w:val="left" w:pos="660"/>
              </w:tabs>
              <w:spacing w:before="105" w:line="225" w:lineRule="exact"/>
              <w:ind w:left="124"/>
              <w:rPr>
                <w:sz w:val="20"/>
              </w:rPr>
            </w:pPr>
            <w:r>
              <w:rPr>
                <w:color w:val="545454"/>
                <w:sz w:val="20"/>
                <w:u w:val="thick" w:color="000000"/>
              </w:rPr>
              <w:tab/>
            </w:r>
            <w:r>
              <w:rPr>
                <w:color w:val="545454"/>
                <w:spacing w:val="-2"/>
                <w:sz w:val="20"/>
                <w:u w:val="thick" w:color="000000"/>
              </w:rPr>
              <w:t>169</w:t>
            </w:r>
            <w:r>
              <w:rPr>
                <w:color w:val="8A8A8A"/>
                <w:spacing w:val="-2"/>
                <w:sz w:val="20"/>
                <w:u w:val="thick" w:color="000000"/>
              </w:rPr>
              <w:t>,</w:t>
            </w:r>
            <w:r>
              <w:rPr>
                <w:color w:val="545454"/>
                <w:spacing w:val="-2"/>
                <w:sz w:val="20"/>
                <w:u w:val="thick" w:color="000000"/>
              </w:rPr>
              <w:t>054</w:t>
            </w:r>
            <w:r>
              <w:rPr>
                <w:color w:val="545454"/>
                <w:spacing w:val="40"/>
                <w:sz w:val="20"/>
                <w:u w:val="thick" w:color="000000"/>
              </w:rPr>
              <w:t xml:space="preserve"> </w:t>
            </w:r>
          </w:p>
        </w:tc>
      </w:tr>
    </w:tbl>
    <w:p w14:paraId="33027FE0" w14:textId="77777777" w:rsidR="00C50F6F" w:rsidRDefault="00000000">
      <w:pPr>
        <w:pStyle w:val="BodyText"/>
        <w:spacing w:before="3"/>
        <w:rPr>
          <w:b/>
          <w:sz w:val="20"/>
        </w:rPr>
      </w:pPr>
      <w:r>
        <w:rPr>
          <w:b/>
          <w:noProof/>
          <w:sz w:val="20"/>
        </w:rPr>
        <w:drawing>
          <wp:anchor distT="0" distB="0" distL="0" distR="0" simplePos="0" relativeHeight="487762944" behindDoc="1" locked="0" layoutInCell="1" allowOverlap="1" wp14:anchorId="6BBCE8BA" wp14:editId="49391B7C">
            <wp:simplePos x="0" y="0"/>
            <wp:positionH relativeFrom="page">
              <wp:posOffset>1697346</wp:posOffset>
            </wp:positionH>
            <wp:positionV relativeFrom="paragraph">
              <wp:posOffset>163263</wp:posOffset>
            </wp:positionV>
            <wp:extent cx="1146456" cy="134112"/>
            <wp:effectExtent l="0" t="0" r="0" b="0"/>
            <wp:wrapTopAndBottom/>
            <wp:docPr id="902" name="Image 9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2" name="Image 902"/>
                    <pic:cNvPicPr/>
                  </pic:nvPicPr>
                  <pic:blipFill>
                    <a:blip r:embed="rId452" cstate="print"/>
                    <a:stretch>
                      <a:fillRect/>
                    </a:stretch>
                  </pic:blipFill>
                  <pic:spPr>
                    <a:xfrm>
                      <a:off x="0" y="0"/>
                      <a:ext cx="1146456" cy="134112"/>
                    </a:xfrm>
                    <a:prstGeom prst="rect">
                      <a:avLst/>
                    </a:prstGeom>
                  </pic:spPr>
                </pic:pic>
              </a:graphicData>
            </a:graphic>
          </wp:anchor>
        </w:drawing>
      </w:r>
    </w:p>
    <w:p w14:paraId="01F082FB" w14:textId="77777777" w:rsidR="00C50F6F" w:rsidRDefault="00000000">
      <w:pPr>
        <w:tabs>
          <w:tab w:val="left" w:pos="8065"/>
          <w:tab w:val="right" w:pos="10047"/>
        </w:tabs>
        <w:spacing w:before="168" w:line="200" w:lineRule="exact"/>
        <w:ind w:left="5843"/>
        <w:rPr>
          <w:sz w:val="18"/>
        </w:rPr>
      </w:pPr>
      <w:r>
        <w:rPr>
          <w:color w:val="545454"/>
          <w:sz w:val="18"/>
        </w:rPr>
        <w:t>provides</w:t>
      </w:r>
      <w:r>
        <w:rPr>
          <w:color w:val="545454"/>
          <w:spacing w:val="-8"/>
          <w:sz w:val="18"/>
        </w:rPr>
        <w:t xml:space="preserve"> </w:t>
      </w:r>
      <w:r>
        <w:rPr>
          <w:color w:val="545454"/>
          <w:sz w:val="18"/>
        </w:rPr>
        <w:t>specific</w:t>
      </w:r>
      <w:r>
        <w:rPr>
          <w:color w:val="545454"/>
          <w:spacing w:val="-7"/>
          <w:sz w:val="18"/>
        </w:rPr>
        <w:t xml:space="preserve"> </w:t>
      </w:r>
      <w:proofErr w:type="spellStart"/>
      <w:r>
        <w:rPr>
          <w:color w:val="444444"/>
          <w:sz w:val="18"/>
        </w:rPr>
        <w:t>g</w:t>
      </w:r>
      <w:r>
        <w:rPr>
          <w:color w:val="797979"/>
          <w:sz w:val="18"/>
        </w:rPr>
        <w:t>ia</w:t>
      </w:r>
      <w:r>
        <w:rPr>
          <w:color w:val="545454"/>
          <w:sz w:val="18"/>
        </w:rPr>
        <w:t>d</w:t>
      </w:r>
      <w:proofErr w:type="spellEnd"/>
      <w:r>
        <w:rPr>
          <w:color w:val="545454"/>
          <w:spacing w:val="27"/>
          <w:sz w:val="18"/>
        </w:rPr>
        <w:t xml:space="preserve"> </w:t>
      </w:r>
      <w:r>
        <w:rPr>
          <w:color w:val="646464"/>
          <w:spacing w:val="-10"/>
          <w:sz w:val="18"/>
        </w:rPr>
        <w:t>h</w:t>
      </w:r>
      <w:r>
        <w:rPr>
          <w:color w:val="646464"/>
          <w:sz w:val="18"/>
        </w:rPr>
        <w:tab/>
      </w:r>
      <w:r>
        <w:rPr>
          <w:color w:val="545454"/>
          <w:spacing w:val="-4"/>
          <w:sz w:val="18"/>
        </w:rPr>
        <w:t>for</w:t>
      </w:r>
      <w:r>
        <w:rPr>
          <w:color w:val="545454"/>
          <w:spacing w:val="-9"/>
          <w:sz w:val="18"/>
        </w:rPr>
        <w:t xml:space="preserve"> </w:t>
      </w:r>
      <w:proofErr w:type="spellStart"/>
      <w:r>
        <w:rPr>
          <w:color w:val="444444"/>
          <w:spacing w:val="-2"/>
          <w:sz w:val="18"/>
        </w:rPr>
        <w:t>deeom</w:t>
      </w:r>
      <w:proofErr w:type="spellEnd"/>
      <w:r>
        <w:rPr>
          <w:color w:val="444444"/>
          <w:sz w:val="18"/>
        </w:rPr>
        <w:tab/>
      </w:r>
      <w:r>
        <w:rPr>
          <w:color w:val="545454"/>
          <w:spacing w:val="-5"/>
          <w:sz w:val="18"/>
        </w:rPr>
        <w:t>II</w:t>
      </w:r>
    </w:p>
    <w:p w14:paraId="02DD790E" w14:textId="77777777" w:rsidR="00C50F6F" w:rsidRDefault="00000000">
      <w:pPr>
        <w:tabs>
          <w:tab w:val="left" w:pos="5647"/>
          <w:tab w:val="left" w:pos="6857"/>
        </w:tabs>
        <w:spacing w:line="191" w:lineRule="exact"/>
        <w:ind w:left="5075"/>
        <w:rPr>
          <w:sz w:val="14"/>
          <w:szCs w:val="14"/>
        </w:rPr>
      </w:pPr>
      <w:r>
        <w:rPr>
          <w:noProof/>
          <w:sz w:val="14"/>
          <w:szCs w:val="14"/>
        </w:rPr>
        <mc:AlternateContent>
          <mc:Choice Requires="wpg">
            <w:drawing>
              <wp:anchor distT="0" distB="0" distL="0" distR="0" simplePos="0" relativeHeight="15905280" behindDoc="0" locked="0" layoutInCell="1" allowOverlap="1" wp14:anchorId="2EE03DE3" wp14:editId="6BB2FF22">
                <wp:simplePos x="0" y="0"/>
                <wp:positionH relativeFrom="page">
                  <wp:posOffset>1697346</wp:posOffset>
                </wp:positionH>
                <wp:positionV relativeFrom="paragraph">
                  <wp:posOffset>-138616</wp:posOffset>
                </wp:positionV>
                <wp:extent cx="1514475" cy="528320"/>
                <wp:effectExtent l="0" t="0" r="0" b="0"/>
                <wp:wrapNone/>
                <wp:docPr id="903" name="Group 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4475" cy="528320"/>
                          <a:chOff x="0" y="0"/>
                          <a:chExt cx="1514475" cy="528320"/>
                        </a:xfrm>
                      </wpg:grpSpPr>
                      <pic:pic xmlns:pic="http://schemas.openxmlformats.org/drawingml/2006/picture">
                        <pic:nvPicPr>
                          <pic:cNvPr id="904" name="Image 904"/>
                          <pic:cNvPicPr/>
                        </pic:nvPicPr>
                        <pic:blipFill>
                          <a:blip r:embed="rId453" cstate="print"/>
                          <a:stretch>
                            <a:fillRect/>
                          </a:stretch>
                        </pic:blipFill>
                        <pic:spPr>
                          <a:xfrm>
                            <a:off x="0" y="27414"/>
                            <a:ext cx="1514179" cy="500477"/>
                          </a:xfrm>
                          <a:prstGeom prst="rect">
                            <a:avLst/>
                          </a:prstGeom>
                        </pic:spPr>
                      </pic:pic>
                      <wps:wsp>
                        <wps:cNvPr id="905" name="Graphic 905"/>
                        <wps:cNvSpPr/>
                        <wps:spPr>
                          <a:xfrm>
                            <a:off x="1267859" y="0"/>
                            <a:ext cx="12700" cy="156210"/>
                          </a:xfrm>
                          <a:custGeom>
                            <a:avLst/>
                            <a:gdLst/>
                            <a:ahLst/>
                            <a:cxnLst/>
                            <a:rect l="l" t="t" r="r" b="b"/>
                            <a:pathLst>
                              <a:path w="12700" h="156210">
                                <a:moveTo>
                                  <a:pt x="12211" y="156123"/>
                                </a:moveTo>
                                <a:lnTo>
                                  <a:pt x="0" y="156123"/>
                                </a:lnTo>
                                <a:lnTo>
                                  <a:pt x="0" y="0"/>
                                </a:lnTo>
                                <a:lnTo>
                                  <a:pt x="12211" y="0"/>
                                </a:lnTo>
                                <a:lnTo>
                                  <a:pt x="12211" y="156123"/>
                                </a:lnTo>
                                <a:close/>
                              </a:path>
                            </a:pathLst>
                          </a:custGeom>
                          <a:solidFill>
                            <a:srgbClr val="D4D4D4"/>
                          </a:solidFill>
                        </wps:spPr>
                        <wps:bodyPr wrap="square" lIns="0" tIns="0" rIns="0" bIns="0" rtlCol="0">
                          <a:prstTxWarp prst="textNoShape">
                            <a:avLst/>
                          </a:prstTxWarp>
                          <a:noAutofit/>
                        </wps:bodyPr>
                      </wps:wsp>
                      <wps:wsp>
                        <wps:cNvPr id="906" name="Textbox 906"/>
                        <wps:cNvSpPr txBox="1"/>
                        <wps:spPr>
                          <a:xfrm>
                            <a:off x="1267858" y="15367"/>
                            <a:ext cx="32384" cy="128270"/>
                          </a:xfrm>
                          <a:prstGeom prst="rect">
                            <a:avLst/>
                          </a:prstGeom>
                        </wps:spPr>
                        <wps:txbx>
                          <w:txbxContent>
                            <w:p w14:paraId="7392644E" w14:textId="77777777" w:rsidR="00C50F6F" w:rsidRDefault="00000000">
                              <w:pPr>
                                <w:spacing w:line="201" w:lineRule="exact"/>
                                <w:rPr>
                                  <w:sz w:val="18"/>
                                </w:rPr>
                              </w:pPr>
                              <w:r>
                                <w:rPr>
                                  <w:color w:val="B1B1B1"/>
                                  <w:spacing w:val="-10"/>
                                  <w:sz w:val="18"/>
                                </w:rPr>
                                <w:t>'</w:t>
                              </w:r>
                            </w:p>
                          </w:txbxContent>
                        </wps:txbx>
                        <wps:bodyPr wrap="square" lIns="0" tIns="0" rIns="0" bIns="0" rtlCol="0">
                          <a:noAutofit/>
                        </wps:bodyPr>
                      </wps:wsp>
                    </wpg:wgp>
                  </a:graphicData>
                </a:graphic>
              </wp:anchor>
            </w:drawing>
          </mc:Choice>
          <mc:Fallback>
            <w:pict>
              <v:group w14:anchorId="2EE03DE3" id="Group 903" o:spid="_x0000_s1260" style="position:absolute;left:0;text-align:left;margin-left:133.65pt;margin-top:-10.9pt;width:119.25pt;height:41.6pt;z-index:15905280;mso-wrap-distance-left:0;mso-wrap-distance-right:0;mso-position-horizontal-relative:page;mso-position-vertical-relative:text" coordsize="15144,52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">
                <v:shape id="Image 904" o:spid="_x0000_s1261" type="#_x0000_t75" style="position:absolute;top:274;width:15141;height:5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">
                  <v:imagedata r:id="rId454" o:title=""/>
                </v:shape>
                <v:shape id="Graphic 905" o:spid="_x0000_s1262" style="position:absolute;left:12678;width:127;height:1562;visibility:visible;mso-wrap-style:square;v-text-anchor:top" coordsize="12700,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" path="m12211,156123l,156123,,,12211,r,156123xe" fillcolor="#d4d4d4" stroked="f">
                  <v:path arrowok="t"/>
                </v:shape>
                <v:shape id="Textbox 906" o:spid="_x0000_s1263" type="#_x0000_t202" style="position:absolute;left:12678;top:153;width:324;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" filled="f" stroked="f">
                  <v:textbox inset="0,0,0,0">
                    <w:txbxContent>
                      <w:p w14:paraId="7392644E" w14:textId="77777777" w:rsidR="00C50F6F" w:rsidRDefault="00000000">
                        <w:pPr>
                          <w:spacing w:line="201" w:lineRule="exact"/>
                          <w:rPr>
                            <w:sz w:val="18"/>
                          </w:rPr>
                        </w:pPr>
                        <w:r>
                          <w:rPr>
                            <w:color w:val="B1B1B1"/>
                            <w:spacing w:val="-10"/>
                            <w:sz w:val="18"/>
                          </w:rPr>
                          <w:t>'</w:t>
                        </w:r>
                      </w:p>
                    </w:txbxContent>
                  </v:textbox>
                </v:shape>
                <w10:wrap anchorx="page"/>
              </v:group>
            </w:pict>
          </mc:Fallback>
        </mc:AlternateContent>
      </w:r>
      <w:r>
        <w:rPr>
          <w:color w:val="545454"/>
          <w:spacing w:val="-5"/>
          <w:w w:val="110"/>
          <w:sz w:val="18"/>
          <w:szCs w:val="18"/>
        </w:rPr>
        <w:t>obi</w:t>
      </w:r>
      <w:r>
        <w:rPr>
          <w:color w:val="545454"/>
          <w:sz w:val="18"/>
          <w:szCs w:val="18"/>
        </w:rPr>
        <w:tab/>
      </w:r>
      <w:r>
        <w:rPr>
          <w:color w:val="646464"/>
          <w:w w:val="95"/>
          <w:sz w:val="18"/>
          <w:szCs w:val="18"/>
        </w:rPr>
        <w:t>on.</w:t>
      </w:r>
      <w:r>
        <w:rPr>
          <w:color w:val="646464"/>
          <w:spacing w:val="-3"/>
          <w:w w:val="95"/>
          <w:sz w:val="18"/>
          <w:szCs w:val="18"/>
        </w:rPr>
        <w:t xml:space="preserve"> </w:t>
      </w:r>
      <w:r>
        <w:rPr>
          <w:color w:val="646464"/>
          <w:spacing w:val="-5"/>
          <w:w w:val="110"/>
          <w:sz w:val="18"/>
          <w:szCs w:val="18"/>
        </w:rPr>
        <w:t>Th</w:t>
      </w:r>
      <w:r>
        <w:rPr>
          <w:color w:val="646464"/>
          <w:sz w:val="18"/>
          <w:szCs w:val="18"/>
        </w:rPr>
        <w:tab/>
      </w:r>
      <w:r>
        <w:rPr>
          <w:color w:val="646464"/>
          <w:spacing w:val="-4"/>
          <w:w w:val="110"/>
          <w:sz w:val="18"/>
          <w:szCs w:val="18"/>
        </w:rPr>
        <w:t>has</w:t>
      </w:r>
      <w:r>
        <w:rPr>
          <w:color w:val="646464"/>
          <w:spacing w:val="-10"/>
          <w:w w:val="110"/>
          <w:sz w:val="18"/>
          <w:szCs w:val="18"/>
        </w:rPr>
        <w:t xml:space="preserve"> </w:t>
      </w:r>
      <w:r>
        <w:rPr>
          <w:color w:val="545454"/>
          <w:spacing w:val="-4"/>
          <w:w w:val="110"/>
          <w:sz w:val="18"/>
          <w:szCs w:val="18"/>
        </w:rPr>
        <w:t>r</w:t>
      </w:r>
      <w:r>
        <w:rPr>
          <w:color w:val="545454"/>
          <w:spacing w:val="8"/>
          <w:w w:val="110"/>
          <w:sz w:val="18"/>
          <w:szCs w:val="18"/>
        </w:rPr>
        <w:t xml:space="preserve"> </w:t>
      </w:r>
      <w:proofErr w:type="spellStart"/>
      <w:r>
        <w:rPr>
          <w:color w:val="545454"/>
          <w:spacing w:val="-4"/>
          <w:w w:val="110"/>
          <w:sz w:val="18"/>
          <w:szCs w:val="18"/>
        </w:rPr>
        <w:t>cogn</w:t>
      </w:r>
      <w:proofErr w:type="spellEnd"/>
      <w:r>
        <w:rPr>
          <w:color w:val="545454"/>
          <w:spacing w:val="28"/>
          <w:w w:val="110"/>
          <w:sz w:val="18"/>
          <w:szCs w:val="18"/>
        </w:rPr>
        <w:t xml:space="preserve"> </w:t>
      </w:r>
      <w:r>
        <w:rPr>
          <w:color w:val="646464"/>
          <w:spacing w:val="-4"/>
          <w:w w:val="110"/>
          <w:sz w:val="18"/>
          <w:szCs w:val="18"/>
        </w:rPr>
        <w:t>ed</w:t>
      </w:r>
      <w:r>
        <w:rPr>
          <w:color w:val="646464"/>
          <w:spacing w:val="-23"/>
          <w:w w:val="110"/>
          <w:sz w:val="18"/>
          <w:szCs w:val="18"/>
        </w:rPr>
        <w:t xml:space="preserve"> </w:t>
      </w:r>
      <w:r>
        <w:rPr>
          <w:color w:val="545454"/>
          <w:spacing w:val="-4"/>
          <w:w w:val="110"/>
          <w:sz w:val="18"/>
          <w:szCs w:val="18"/>
        </w:rPr>
        <w:t>an</w:t>
      </w:r>
      <w:r>
        <w:rPr>
          <w:color w:val="545454"/>
          <w:spacing w:val="-15"/>
          <w:w w:val="110"/>
          <w:sz w:val="18"/>
          <w:szCs w:val="18"/>
        </w:rPr>
        <w:t xml:space="preserve"> </w:t>
      </w:r>
      <w:r>
        <w:rPr>
          <w:color w:val="545454"/>
          <w:spacing w:val="-4"/>
          <w:w w:val="110"/>
          <w:sz w:val="18"/>
          <w:szCs w:val="18"/>
        </w:rPr>
        <w:t>as</w:t>
      </w:r>
      <w:r>
        <w:rPr>
          <w:color w:val="545454"/>
          <w:spacing w:val="70"/>
          <w:w w:val="110"/>
          <w:sz w:val="18"/>
          <w:szCs w:val="18"/>
        </w:rPr>
        <w:t xml:space="preserve"> </w:t>
      </w:r>
      <w:r>
        <w:rPr>
          <w:color w:val="545454"/>
          <w:spacing w:val="-4"/>
          <w:w w:val="110"/>
          <w:sz w:val="16"/>
          <w:szCs w:val="16"/>
        </w:rPr>
        <w:t>t</w:t>
      </w:r>
      <w:proofErr w:type="gramStart"/>
      <w:r>
        <w:rPr>
          <w:color w:val="545454"/>
          <w:spacing w:val="-26"/>
          <w:w w:val="180"/>
          <w:sz w:val="16"/>
          <w:szCs w:val="16"/>
        </w:rPr>
        <w:t xml:space="preserve"> </w:t>
      </w:r>
      <w:r>
        <w:rPr>
          <w:color w:val="444444"/>
          <w:spacing w:val="-4"/>
          <w:w w:val="180"/>
          <w:sz w:val="16"/>
          <w:szCs w:val="16"/>
        </w:rPr>
        <w:t>,</w:t>
      </w:r>
      <w:r>
        <w:rPr>
          <w:color w:val="545454"/>
          <w:spacing w:val="-4"/>
          <w:w w:val="180"/>
          <w:sz w:val="16"/>
          <w:szCs w:val="16"/>
        </w:rPr>
        <w:t>..</w:t>
      </w:r>
      <w:r>
        <w:rPr>
          <w:color w:val="797979"/>
          <w:spacing w:val="-4"/>
          <w:w w:val="180"/>
          <w:sz w:val="16"/>
          <w:szCs w:val="16"/>
        </w:rPr>
        <w:t>;</w:t>
      </w:r>
      <w:r>
        <w:rPr>
          <w:color w:val="545454"/>
          <w:spacing w:val="-4"/>
          <w:w w:val="180"/>
          <w:sz w:val="16"/>
          <w:szCs w:val="16"/>
        </w:rPr>
        <w:t>..</w:t>
      </w:r>
      <w:proofErr w:type="gramEnd"/>
      <w:r>
        <w:rPr>
          <w:color w:val="545454"/>
          <w:spacing w:val="-4"/>
          <w:w w:val="180"/>
          <w:sz w:val="14"/>
          <w:szCs w:val="14"/>
        </w:rPr>
        <w:t>,</w:t>
      </w:r>
      <w:r>
        <w:rPr>
          <w:color w:val="545454"/>
          <w:spacing w:val="-13"/>
          <w:w w:val="180"/>
          <w:sz w:val="14"/>
          <w:szCs w:val="14"/>
        </w:rPr>
        <w:t xml:space="preserve"> </w:t>
      </w:r>
      <w:r>
        <w:rPr>
          <w:color w:val="545454"/>
          <w:spacing w:val="-5"/>
          <w:w w:val="110"/>
          <w:sz w:val="14"/>
          <w:szCs w:val="14"/>
        </w:rPr>
        <w:t>�w.</w:t>
      </w:r>
    </w:p>
    <w:p w14:paraId="0579C577" w14:textId="77777777" w:rsidR="00C50F6F" w:rsidRDefault="00000000">
      <w:pPr>
        <w:tabs>
          <w:tab w:val="left" w:pos="5725"/>
          <w:tab w:val="left" w:pos="7430"/>
          <w:tab w:val="left" w:pos="9694"/>
        </w:tabs>
        <w:spacing w:line="233" w:lineRule="exact"/>
        <w:ind w:left="5069"/>
        <w:rPr>
          <w:rFonts w:ascii="Times New Roman"/>
          <w:sz w:val="21"/>
        </w:rPr>
      </w:pPr>
      <w:r>
        <w:rPr>
          <w:color w:val="545454"/>
          <w:spacing w:val="-5"/>
          <w:sz w:val="18"/>
        </w:rPr>
        <w:t>by</w:t>
      </w:r>
      <w:r>
        <w:rPr>
          <w:color w:val="545454"/>
          <w:sz w:val="18"/>
        </w:rPr>
        <w:tab/>
      </w:r>
      <w:r>
        <w:rPr>
          <w:color w:val="545454"/>
          <w:spacing w:val="-2"/>
          <w:sz w:val="18"/>
        </w:rPr>
        <w:t>1llage</w:t>
      </w:r>
      <w:r>
        <w:rPr>
          <w:color w:val="545454"/>
          <w:sz w:val="18"/>
        </w:rPr>
        <w:tab/>
      </w:r>
      <w:proofErr w:type="spellStart"/>
      <w:r>
        <w:rPr>
          <w:color w:val="646464"/>
          <w:sz w:val="18"/>
        </w:rPr>
        <w:t>ired</w:t>
      </w:r>
      <w:proofErr w:type="spellEnd"/>
      <w:r>
        <w:rPr>
          <w:color w:val="646464"/>
          <w:spacing w:val="-1"/>
          <w:sz w:val="18"/>
        </w:rPr>
        <w:t xml:space="preserve"> </w:t>
      </w:r>
      <w:r>
        <w:rPr>
          <w:color w:val="444444"/>
          <w:sz w:val="18"/>
        </w:rPr>
        <w:t>to</w:t>
      </w:r>
      <w:r>
        <w:rPr>
          <w:color w:val="444444"/>
          <w:spacing w:val="-20"/>
          <w:sz w:val="18"/>
        </w:rPr>
        <w:t xml:space="preserve"> </w:t>
      </w:r>
      <w:r>
        <w:rPr>
          <w:color w:val="545454"/>
          <w:sz w:val="19"/>
        </w:rPr>
        <w:t>be</w:t>
      </w:r>
      <w:r>
        <w:rPr>
          <w:color w:val="545454"/>
          <w:spacing w:val="-8"/>
          <w:sz w:val="19"/>
        </w:rPr>
        <w:t xml:space="preserve"> </w:t>
      </w:r>
      <w:proofErr w:type="spellStart"/>
      <w:r>
        <w:rPr>
          <w:color w:val="444444"/>
          <w:spacing w:val="-2"/>
          <w:sz w:val="19"/>
        </w:rPr>
        <w:t>decomm</w:t>
      </w:r>
      <w:proofErr w:type="spellEnd"/>
      <w:r>
        <w:rPr>
          <w:color w:val="444444"/>
          <w:sz w:val="19"/>
        </w:rPr>
        <w:tab/>
      </w:r>
      <w:r>
        <w:rPr>
          <w:rFonts w:ascii="Times New Roman"/>
          <w:color w:val="545454"/>
          <w:spacing w:val="-10"/>
          <w:sz w:val="21"/>
        </w:rPr>
        <w:t>t</w:t>
      </w:r>
    </w:p>
    <w:p w14:paraId="2B991342" w14:textId="77777777" w:rsidR="00C50F6F" w:rsidRDefault="00C50F6F">
      <w:pPr>
        <w:spacing w:line="233" w:lineRule="exact"/>
        <w:rPr>
          <w:rFonts w:ascii="Times New Roman"/>
          <w:sz w:val="21"/>
        </w:rPr>
        <w:sectPr w:rsidR="00C50F6F">
          <w:footerReference w:type="default" r:id="rId455"/>
          <w:pgSz w:w="12240" w:h="15840"/>
          <w:pgMar w:top="1680" w:right="0" w:bottom="1200" w:left="0" w:header="0" w:footer="1012" w:gutter="0"/>
          <w:pgNumType w:start="91"/>
          <w:cols w:space="720"/>
        </w:sectPr>
      </w:pPr>
    </w:p>
    <w:p w14:paraId="2A84A38F" w14:textId="77777777" w:rsidR="00C50F6F" w:rsidRDefault="00C50F6F">
      <w:pPr>
        <w:pStyle w:val="BodyText"/>
        <w:spacing w:before="209" w:after="1"/>
        <w:rPr>
          <w:rFonts w:ascii="Times New Roman"/>
          <w:sz w:val="20"/>
        </w:rPr>
      </w:pPr>
    </w:p>
    <w:p w14:paraId="3D8363C7" w14:textId="77777777" w:rsidR="00C50F6F" w:rsidRDefault="00000000">
      <w:pPr>
        <w:spacing w:line="192" w:lineRule="exact"/>
        <w:ind w:left="2711"/>
        <w:rPr>
          <w:rFonts w:ascii="Times New Roman"/>
          <w:position w:val="-3"/>
          <w:sz w:val="19"/>
        </w:rPr>
      </w:pPr>
      <w:r>
        <w:rPr>
          <w:rFonts w:ascii="Times New Roman"/>
          <w:noProof/>
          <w:position w:val="-3"/>
          <w:sz w:val="19"/>
        </w:rPr>
        <w:drawing>
          <wp:inline distT="0" distB="0" distL="0" distR="0" wp14:anchorId="4CF2BB1B" wp14:editId="1700C91D">
            <wp:extent cx="975707" cy="121920"/>
            <wp:effectExtent l="0" t="0" r="0" b="0"/>
            <wp:docPr id="907" name="Image 9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7" name="Image 907"/>
                    <pic:cNvPicPr/>
                  </pic:nvPicPr>
                  <pic:blipFill>
                    <a:blip r:embed="rId456" cstate="print"/>
                    <a:stretch>
                      <a:fillRect/>
                    </a:stretch>
                  </pic:blipFill>
                  <pic:spPr>
                    <a:xfrm>
                      <a:off x="0" y="0"/>
                      <a:ext cx="975707" cy="121920"/>
                    </a:xfrm>
                    <a:prstGeom prst="rect">
                      <a:avLst/>
                    </a:prstGeom>
                  </pic:spPr>
                </pic:pic>
              </a:graphicData>
            </a:graphic>
          </wp:inline>
        </w:drawing>
      </w:r>
    </w:p>
    <w:p w14:paraId="74979BAC" w14:textId="77777777" w:rsidR="00C50F6F" w:rsidRDefault="00C50F6F">
      <w:pPr>
        <w:pStyle w:val="BodyText"/>
        <w:spacing w:before="162"/>
        <w:rPr>
          <w:rFonts w:ascii="Times New Roman"/>
          <w:sz w:val="18"/>
        </w:rPr>
      </w:pPr>
    </w:p>
    <w:p w14:paraId="773C1DDA" w14:textId="77777777" w:rsidR="00C50F6F" w:rsidRDefault="00000000">
      <w:pPr>
        <w:tabs>
          <w:tab w:val="left" w:pos="3516"/>
        </w:tabs>
        <w:spacing w:before="1" w:line="217" w:lineRule="exact"/>
        <w:ind w:left="2676"/>
        <w:rPr>
          <w:sz w:val="19"/>
        </w:rPr>
      </w:pPr>
      <w:proofErr w:type="gramStart"/>
      <w:r>
        <w:rPr>
          <w:color w:val="545454"/>
          <w:spacing w:val="-4"/>
          <w:sz w:val="18"/>
        </w:rPr>
        <w:t>and,</w:t>
      </w:r>
      <w:proofErr w:type="gramEnd"/>
      <w:r>
        <w:rPr>
          <w:color w:val="545454"/>
          <w:sz w:val="18"/>
        </w:rPr>
        <w:tab/>
      </w:r>
      <w:r>
        <w:rPr>
          <w:color w:val="444444"/>
          <w:spacing w:val="-5"/>
          <w:sz w:val="19"/>
        </w:rPr>
        <w:t>es</w:t>
      </w:r>
    </w:p>
    <w:p w14:paraId="58522483" w14:textId="77777777" w:rsidR="00C50F6F" w:rsidRDefault="00000000">
      <w:pPr>
        <w:spacing w:line="203" w:lineRule="exact"/>
        <w:ind w:left="2680"/>
        <w:rPr>
          <w:sz w:val="18"/>
        </w:rPr>
      </w:pPr>
      <w:proofErr w:type="spellStart"/>
      <w:r>
        <w:rPr>
          <w:color w:val="444444"/>
          <w:spacing w:val="-2"/>
          <w:sz w:val="18"/>
        </w:rPr>
        <w:t>renov</w:t>
      </w:r>
      <w:proofErr w:type="spellEnd"/>
    </w:p>
    <w:p w14:paraId="624F9A37" w14:textId="77777777" w:rsidR="00C50F6F" w:rsidRDefault="00000000">
      <w:pPr>
        <w:tabs>
          <w:tab w:val="left" w:pos="5089"/>
        </w:tabs>
        <w:spacing w:line="202" w:lineRule="exact"/>
        <w:ind w:left="2671"/>
        <w:rPr>
          <w:rFonts w:ascii="Times New Roman"/>
          <w:sz w:val="16"/>
        </w:rPr>
      </w:pPr>
      <w:proofErr w:type="spellStart"/>
      <w:r>
        <w:rPr>
          <w:color w:val="545454"/>
          <w:sz w:val="18"/>
        </w:rPr>
        <w:t>asbes</w:t>
      </w:r>
      <w:proofErr w:type="spellEnd"/>
      <w:r>
        <w:rPr>
          <w:color w:val="545454"/>
          <w:spacing w:val="2"/>
          <w:sz w:val="18"/>
        </w:rPr>
        <w:t xml:space="preserve"> </w:t>
      </w:r>
      <w:proofErr w:type="spellStart"/>
      <w:r>
        <w:rPr>
          <w:color w:val="545454"/>
          <w:sz w:val="18"/>
        </w:rPr>
        <w:t>os</w:t>
      </w:r>
      <w:proofErr w:type="spellEnd"/>
      <w:r>
        <w:rPr>
          <w:color w:val="545454"/>
          <w:spacing w:val="-13"/>
          <w:sz w:val="18"/>
        </w:rPr>
        <w:t xml:space="preserve"> </w:t>
      </w:r>
      <w:r>
        <w:rPr>
          <w:color w:val="545454"/>
          <w:sz w:val="18"/>
        </w:rPr>
        <w:t>and,</w:t>
      </w:r>
      <w:r>
        <w:rPr>
          <w:color w:val="545454"/>
          <w:spacing w:val="-8"/>
          <w:sz w:val="18"/>
        </w:rPr>
        <w:t xml:space="preserve"> </w:t>
      </w:r>
      <w:r>
        <w:rPr>
          <w:color w:val="444444"/>
          <w:spacing w:val="-10"/>
          <w:sz w:val="18"/>
        </w:rPr>
        <w:t>a</w:t>
      </w:r>
      <w:r>
        <w:rPr>
          <w:color w:val="444444"/>
          <w:sz w:val="18"/>
        </w:rPr>
        <w:tab/>
      </w:r>
      <w:r>
        <w:rPr>
          <w:rFonts w:ascii="Times New Roman"/>
          <w:color w:val="545454"/>
          <w:spacing w:val="-5"/>
          <w:sz w:val="16"/>
        </w:rPr>
        <w:t>r;</w:t>
      </w:r>
    </w:p>
    <w:p w14:paraId="22DC2E03" w14:textId="77777777" w:rsidR="00C50F6F" w:rsidRDefault="00000000">
      <w:pPr>
        <w:spacing w:line="216" w:lineRule="exact"/>
        <w:ind w:left="2679"/>
        <w:rPr>
          <w:sz w:val="18"/>
        </w:rPr>
      </w:pPr>
      <w:r>
        <w:rPr>
          <w:color w:val="646464"/>
          <w:sz w:val="19"/>
        </w:rPr>
        <w:t>the</w:t>
      </w:r>
      <w:r>
        <w:rPr>
          <w:color w:val="646464"/>
          <w:spacing w:val="-20"/>
          <w:sz w:val="19"/>
        </w:rPr>
        <w:t xml:space="preserve"> </w:t>
      </w:r>
      <w:proofErr w:type="spellStart"/>
      <w:r>
        <w:rPr>
          <w:color w:val="646464"/>
          <w:sz w:val="18"/>
        </w:rPr>
        <w:t>hsz</w:t>
      </w:r>
      <w:proofErr w:type="spellEnd"/>
      <w:r>
        <w:rPr>
          <w:color w:val="646464"/>
          <w:spacing w:val="72"/>
          <w:w w:val="150"/>
          <w:sz w:val="18"/>
        </w:rPr>
        <w:t xml:space="preserve"> </w:t>
      </w:r>
      <w:proofErr w:type="spellStart"/>
      <w:r>
        <w:rPr>
          <w:color w:val="545454"/>
          <w:spacing w:val="-4"/>
          <w:sz w:val="18"/>
        </w:rPr>
        <w:t>dous</w:t>
      </w:r>
      <w:proofErr w:type="spellEnd"/>
    </w:p>
    <w:p w14:paraId="73DDF07E" w14:textId="77777777" w:rsidR="00C50F6F" w:rsidRDefault="00000000">
      <w:pPr>
        <w:spacing w:before="162"/>
        <w:ind w:left="2683"/>
        <w:rPr>
          <w:sz w:val="21"/>
        </w:rPr>
      </w:pPr>
      <w:r>
        <w:rPr>
          <w:color w:val="646464"/>
          <w:w w:val="75"/>
          <w:sz w:val="21"/>
          <w:u w:val="thick" w:color="797979"/>
        </w:rPr>
        <w:t>0tscount1ng</w:t>
      </w:r>
      <w:r>
        <w:rPr>
          <w:color w:val="646464"/>
          <w:spacing w:val="40"/>
          <w:sz w:val="21"/>
          <w:u w:val="thick" w:color="797979"/>
        </w:rPr>
        <w:t xml:space="preserve"> </w:t>
      </w:r>
      <w:proofErr w:type="spellStart"/>
      <w:r>
        <w:rPr>
          <w:color w:val="646464"/>
          <w:w w:val="75"/>
          <w:sz w:val="23"/>
          <w:u w:val="thick" w:color="797979"/>
        </w:rPr>
        <w:t>andInna</w:t>
      </w:r>
      <w:proofErr w:type="spellEnd"/>
      <w:r>
        <w:rPr>
          <w:color w:val="646464"/>
          <w:spacing w:val="34"/>
          <w:sz w:val="23"/>
          <w:u w:val="thick" w:color="797979"/>
        </w:rPr>
        <w:t xml:space="preserve"> </w:t>
      </w:r>
      <w:r>
        <w:rPr>
          <w:color w:val="797979"/>
          <w:spacing w:val="-5"/>
          <w:w w:val="75"/>
          <w:sz w:val="21"/>
          <w:u w:val="thick" w:color="797979"/>
        </w:rPr>
        <w:t>ion</w:t>
      </w:r>
    </w:p>
    <w:p w14:paraId="246015F3" w14:textId="77777777" w:rsidR="00C50F6F" w:rsidRDefault="00000000">
      <w:pPr>
        <w:pStyle w:val="BodyText"/>
        <w:rPr>
          <w:sz w:val="18"/>
        </w:rPr>
      </w:pPr>
      <w:r>
        <w:br w:type="column"/>
      </w:r>
    </w:p>
    <w:p w14:paraId="1536CEA4" w14:textId="77777777" w:rsidR="00C50F6F" w:rsidRDefault="00C50F6F">
      <w:pPr>
        <w:pStyle w:val="BodyText"/>
        <w:rPr>
          <w:sz w:val="18"/>
        </w:rPr>
      </w:pPr>
    </w:p>
    <w:p w14:paraId="72A2285E" w14:textId="77777777" w:rsidR="00C50F6F" w:rsidRDefault="00C50F6F">
      <w:pPr>
        <w:pStyle w:val="BodyText"/>
        <w:spacing w:before="191"/>
        <w:rPr>
          <w:sz w:val="18"/>
        </w:rPr>
      </w:pPr>
    </w:p>
    <w:p w14:paraId="51F3803B" w14:textId="77777777" w:rsidR="00C50F6F" w:rsidRDefault="00000000">
      <w:pPr>
        <w:spacing w:before="1" w:line="228" w:lineRule="auto"/>
        <w:ind w:left="2807" w:right="1999" w:hanging="136"/>
        <w:rPr>
          <w:sz w:val="18"/>
        </w:rPr>
      </w:pPr>
      <w:r>
        <w:rPr>
          <w:color w:val="646464"/>
          <w:spacing w:val="-2"/>
          <w:sz w:val="18"/>
        </w:rPr>
        <w:t>upon</w:t>
      </w:r>
      <w:r>
        <w:rPr>
          <w:color w:val="646464"/>
          <w:spacing w:val="-16"/>
          <w:sz w:val="18"/>
        </w:rPr>
        <w:t xml:space="preserve"> </w:t>
      </w:r>
      <w:proofErr w:type="spellStart"/>
      <w:r>
        <w:rPr>
          <w:color w:val="545454"/>
          <w:spacing w:val="-2"/>
          <w:sz w:val="18"/>
        </w:rPr>
        <w:t>disturoanee</w:t>
      </w:r>
      <w:proofErr w:type="spellEnd"/>
      <w:r>
        <w:rPr>
          <w:color w:val="545454"/>
          <w:spacing w:val="-2"/>
          <w:sz w:val="18"/>
        </w:rPr>
        <w:t xml:space="preserve"> </w:t>
      </w:r>
      <w:proofErr w:type="spellStart"/>
      <w:r>
        <w:rPr>
          <w:color w:val="545454"/>
          <w:sz w:val="18"/>
        </w:rPr>
        <w:t>s</w:t>
      </w:r>
      <w:proofErr w:type="spellEnd"/>
      <w:r>
        <w:rPr>
          <w:color w:val="545454"/>
          <w:sz w:val="18"/>
        </w:rPr>
        <w:t xml:space="preserve"> a s</w:t>
      </w:r>
      <w:r>
        <w:rPr>
          <w:color w:val="797979"/>
          <w:sz w:val="18"/>
        </w:rPr>
        <w:t>i</w:t>
      </w:r>
      <w:r>
        <w:rPr>
          <w:color w:val="545454"/>
          <w:sz w:val="18"/>
        </w:rPr>
        <w:t>gn</w:t>
      </w:r>
      <w:proofErr w:type="gramStart"/>
      <w:r>
        <w:rPr>
          <w:color w:val="9A9A9A"/>
          <w:sz w:val="18"/>
        </w:rPr>
        <w:t>·</w:t>
      </w:r>
      <w:r>
        <w:rPr>
          <w:color w:val="9A9A9A"/>
          <w:spacing w:val="-24"/>
          <w:sz w:val="18"/>
        </w:rPr>
        <w:t xml:space="preserve"> </w:t>
      </w:r>
      <w:r>
        <w:rPr>
          <w:color w:val="646464"/>
          <w:sz w:val="18"/>
        </w:rPr>
        <w:t>,</w:t>
      </w:r>
      <w:proofErr w:type="spellStart"/>
      <w:r>
        <w:rPr>
          <w:color w:val="646464"/>
          <w:sz w:val="18"/>
        </w:rPr>
        <w:t>ea</w:t>
      </w:r>
      <w:proofErr w:type="spellEnd"/>
      <w:proofErr w:type="gramEnd"/>
    </w:p>
    <w:p w14:paraId="058B286F" w14:textId="77777777" w:rsidR="00C50F6F" w:rsidRDefault="00000000">
      <w:pPr>
        <w:tabs>
          <w:tab w:val="left" w:pos="3453"/>
        </w:tabs>
        <w:spacing w:before="10" w:line="235" w:lineRule="auto"/>
        <w:ind w:left="2795" w:right="1969" w:hanging="48"/>
        <w:rPr>
          <w:sz w:val="18"/>
        </w:rPr>
      </w:pPr>
      <w:r>
        <w:rPr>
          <w:noProof/>
          <w:sz w:val="18"/>
        </w:rPr>
        <mc:AlternateContent>
          <mc:Choice Requires="wpg">
            <w:drawing>
              <wp:anchor distT="0" distB="0" distL="0" distR="0" simplePos="0" relativeHeight="482981888" behindDoc="1" locked="0" layoutInCell="1" allowOverlap="1" wp14:anchorId="143009E5" wp14:editId="11F85E0D">
                <wp:simplePos x="0" y="0"/>
                <wp:positionH relativeFrom="page">
                  <wp:posOffset>1843879</wp:posOffset>
                </wp:positionH>
                <wp:positionV relativeFrom="paragraph">
                  <wp:posOffset>-230339</wp:posOffset>
                </wp:positionV>
                <wp:extent cx="3870960" cy="610870"/>
                <wp:effectExtent l="0" t="0" r="0" b="0"/>
                <wp:wrapNone/>
                <wp:docPr id="908" name="Group 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0960" cy="610870"/>
                          <a:chOff x="0" y="0"/>
                          <a:chExt cx="3870960" cy="610870"/>
                        </a:xfrm>
                      </wpg:grpSpPr>
                      <pic:pic xmlns:pic="http://schemas.openxmlformats.org/drawingml/2006/picture">
                        <pic:nvPicPr>
                          <pic:cNvPr id="909" name="Image 909"/>
                          <pic:cNvPicPr/>
                        </pic:nvPicPr>
                        <pic:blipFill>
                          <a:blip r:embed="rId457" cstate="print"/>
                          <a:stretch>
                            <a:fillRect/>
                          </a:stretch>
                        </pic:blipFill>
                        <pic:spPr>
                          <a:xfrm>
                            <a:off x="0" y="0"/>
                            <a:ext cx="3870926" cy="512684"/>
                          </a:xfrm>
                          <a:prstGeom prst="rect">
                            <a:avLst/>
                          </a:prstGeom>
                        </pic:spPr>
                      </pic:pic>
                      <pic:pic xmlns:pic="http://schemas.openxmlformats.org/drawingml/2006/picture">
                        <pic:nvPicPr>
                          <pic:cNvPr id="910" name="Image 910"/>
                          <pic:cNvPicPr/>
                        </pic:nvPicPr>
                        <pic:blipFill>
                          <a:blip r:embed="rId458" cstate="print"/>
                          <a:stretch>
                            <a:fillRect/>
                          </a:stretch>
                        </pic:blipFill>
                        <pic:spPr>
                          <a:xfrm>
                            <a:off x="610556" y="488270"/>
                            <a:ext cx="549500" cy="122067"/>
                          </a:xfrm>
                          <a:prstGeom prst="rect">
                            <a:avLst/>
                          </a:prstGeom>
                        </pic:spPr>
                      </pic:pic>
                    </wpg:wgp>
                  </a:graphicData>
                </a:graphic>
              </wp:anchor>
            </w:drawing>
          </mc:Choice>
          <mc:Fallback>
            <w:pict>
              <v:group w14:anchorId="27CE81DD" id="Group 908" o:spid="_x0000_s1026" style="position:absolute;margin-left:145.2pt;margin-top:-18.15pt;width:304.8pt;height:48.1pt;z-index:-20334592;mso-wrap-distance-left:0;mso-wrap-distance-right:0;mso-position-horizontal-relative:page" coordsize="38709,61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">
                <v:shape id="Image 909" o:spid="_x0000_s1027" type="#_x0000_t75" style="position:absolute;width:38709;height:5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">
                  <v:imagedata r:id="rId459" o:title=""/>
                </v:shape>
                <v:shape id="Image 910" o:spid="_x0000_s1028" type="#_x0000_t75" style="position:absolute;left:6105;top:4882;width:5495;height:1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">
                  <v:imagedata r:id="rId460" o:title=""/>
                </v:shape>
                <w10:wrap anchorx="page"/>
              </v:group>
            </w:pict>
          </mc:Fallback>
        </mc:AlternateContent>
      </w:r>
      <w:r>
        <w:rPr>
          <w:color w:val="545454"/>
          <w:w w:val="105"/>
          <w:sz w:val="18"/>
        </w:rPr>
        <w:t>e</w:t>
      </w:r>
      <w:r>
        <w:rPr>
          <w:color w:val="545454"/>
          <w:spacing w:val="-20"/>
          <w:w w:val="105"/>
          <w:sz w:val="18"/>
        </w:rPr>
        <w:t xml:space="preserve"> </w:t>
      </w:r>
      <w:proofErr w:type="spellStart"/>
      <w:r>
        <w:rPr>
          <w:color w:val="545454"/>
          <w:w w:val="105"/>
          <w:sz w:val="18"/>
        </w:rPr>
        <w:t>kn</w:t>
      </w:r>
      <w:proofErr w:type="spellEnd"/>
      <w:r>
        <w:rPr>
          <w:color w:val="545454"/>
          <w:sz w:val="18"/>
        </w:rPr>
        <w:tab/>
      </w:r>
      <w:r>
        <w:rPr>
          <w:color w:val="545454"/>
          <w:w w:val="105"/>
          <w:sz w:val="18"/>
        </w:rPr>
        <w:t>to</w:t>
      </w:r>
      <w:r>
        <w:rPr>
          <w:color w:val="545454"/>
          <w:spacing w:val="-14"/>
          <w:w w:val="105"/>
          <w:sz w:val="18"/>
        </w:rPr>
        <w:t xml:space="preserve"> </w:t>
      </w:r>
      <w:r>
        <w:rPr>
          <w:color w:val="646464"/>
          <w:w w:val="105"/>
          <w:sz w:val="18"/>
        </w:rPr>
        <w:t>ha</w:t>
      </w:r>
      <w:r>
        <w:rPr>
          <w:color w:val="646464"/>
          <w:spacing w:val="16"/>
          <w:w w:val="105"/>
          <w:sz w:val="18"/>
        </w:rPr>
        <w:t xml:space="preserve"> </w:t>
      </w:r>
      <w:r>
        <w:rPr>
          <w:color w:val="545454"/>
          <w:w w:val="105"/>
          <w:sz w:val="18"/>
        </w:rPr>
        <w:t xml:space="preserve">e </w:t>
      </w:r>
      <w:r>
        <w:rPr>
          <w:color w:val="444444"/>
          <w:spacing w:val="-2"/>
          <w:w w:val="105"/>
          <w:sz w:val="18"/>
        </w:rPr>
        <w:t>to</w:t>
      </w:r>
      <w:r>
        <w:rPr>
          <w:color w:val="444444"/>
          <w:spacing w:val="22"/>
          <w:w w:val="105"/>
          <w:sz w:val="18"/>
        </w:rPr>
        <w:t xml:space="preserve"> </w:t>
      </w:r>
      <w:proofErr w:type="spellStart"/>
      <w:proofErr w:type="gramStart"/>
      <w:r>
        <w:rPr>
          <w:color w:val="545454"/>
          <w:spacing w:val="-2"/>
          <w:w w:val="105"/>
          <w:sz w:val="18"/>
        </w:rPr>
        <w:t>he</w:t>
      </w:r>
      <w:proofErr w:type="spellEnd"/>
      <w:proofErr w:type="gramEnd"/>
      <w:r>
        <w:rPr>
          <w:color w:val="545454"/>
          <w:spacing w:val="-23"/>
          <w:w w:val="105"/>
          <w:sz w:val="18"/>
        </w:rPr>
        <w:t xml:space="preserve"> </w:t>
      </w:r>
      <w:r>
        <w:rPr>
          <w:color w:val="646464"/>
          <w:spacing w:val="-2"/>
          <w:w w:val="105"/>
          <w:sz w:val="18"/>
        </w:rPr>
        <w:t>removal</w:t>
      </w:r>
      <w:r>
        <w:rPr>
          <w:color w:val="646464"/>
          <w:spacing w:val="-11"/>
          <w:w w:val="105"/>
          <w:sz w:val="18"/>
        </w:rPr>
        <w:t xml:space="preserve"> </w:t>
      </w:r>
      <w:r>
        <w:rPr>
          <w:color w:val="545454"/>
          <w:spacing w:val="-10"/>
          <w:w w:val="105"/>
          <w:sz w:val="18"/>
        </w:rPr>
        <w:t>o</w:t>
      </w:r>
    </w:p>
    <w:p w14:paraId="469AEB5D" w14:textId="77777777" w:rsidR="00C50F6F" w:rsidRDefault="00C50F6F">
      <w:pPr>
        <w:spacing w:line="235" w:lineRule="auto"/>
        <w:rPr>
          <w:sz w:val="18"/>
        </w:rPr>
        <w:sectPr w:rsidR="00C50F6F">
          <w:type w:val="continuous"/>
          <w:pgSz w:w="12240" w:h="15840"/>
          <w:pgMar w:top="1820" w:right="0" w:bottom="280" w:left="0" w:header="0" w:footer="1012" w:gutter="0"/>
          <w:cols w:num="2" w:space="720" w:equalWidth="0">
            <w:col w:w="5205" w:space="992"/>
            <w:col w:w="6043"/>
          </w:cols>
        </w:sectPr>
      </w:pPr>
    </w:p>
    <w:p w14:paraId="40441BBD" w14:textId="77777777" w:rsidR="00C50F6F" w:rsidRDefault="00000000">
      <w:pPr>
        <w:tabs>
          <w:tab w:val="left" w:pos="5151"/>
          <w:tab w:val="left" w:pos="6651"/>
        </w:tabs>
        <w:spacing w:before="168" w:line="214" w:lineRule="exact"/>
        <w:ind w:left="4629"/>
        <w:rPr>
          <w:b/>
          <w:sz w:val="16"/>
        </w:rPr>
      </w:pPr>
      <w:r>
        <w:rPr>
          <w:b/>
          <w:noProof/>
          <w:sz w:val="16"/>
        </w:rPr>
        <w:drawing>
          <wp:anchor distT="0" distB="0" distL="0" distR="0" simplePos="0" relativeHeight="15906304" behindDoc="0" locked="0" layoutInCell="1" allowOverlap="1" wp14:anchorId="003CD39F" wp14:editId="388F2566">
            <wp:simplePos x="0" y="0"/>
            <wp:positionH relativeFrom="page">
              <wp:posOffset>1709557</wp:posOffset>
            </wp:positionH>
            <wp:positionV relativeFrom="paragraph">
              <wp:posOffset>133841</wp:posOffset>
            </wp:positionV>
            <wp:extent cx="1245534" cy="244135"/>
            <wp:effectExtent l="0" t="0" r="0" b="0"/>
            <wp:wrapNone/>
            <wp:docPr id="911" name="Image 9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1" name="Image 911"/>
                    <pic:cNvPicPr/>
                  </pic:nvPicPr>
                  <pic:blipFill>
                    <a:blip r:embed="rId461" cstate="print"/>
                    <a:stretch>
                      <a:fillRect/>
                    </a:stretch>
                  </pic:blipFill>
                  <pic:spPr>
                    <a:xfrm>
                      <a:off x="0" y="0"/>
                      <a:ext cx="1245534" cy="244135"/>
                    </a:xfrm>
                    <a:prstGeom prst="rect">
                      <a:avLst/>
                    </a:prstGeom>
                  </pic:spPr>
                </pic:pic>
              </a:graphicData>
            </a:graphic>
          </wp:anchor>
        </w:drawing>
      </w:r>
      <w:r>
        <w:rPr>
          <w:b/>
          <w:noProof/>
          <w:sz w:val="16"/>
        </w:rPr>
        <w:drawing>
          <wp:anchor distT="0" distB="0" distL="0" distR="0" simplePos="0" relativeHeight="482982912" behindDoc="1" locked="0" layoutInCell="1" allowOverlap="1" wp14:anchorId="669A7B18" wp14:editId="4F71230E">
            <wp:simplePos x="0" y="0"/>
            <wp:positionH relativeFrom="page">
              <wp:posOffset>5214149</wp:posOffset>
            </wp:positionH>
            <wp:positionV relativeFrom="paragraph">
              <wp:posOffset>121634</wp:posOffset>
            </wp:positionV>
            <wp:extent cx="1233323" cy="256342"/>
            <wp:effectExtent l="0" t="0" r="0" b="0"/>
            <wp:wrapNone/>
            <wp:docPr id="912" name="Image 9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2" name="Image 912"/>
                    <pic:cNvPicPr/>
                  </pic:nvPicPr>
                  <pic:blipFill>
                    <a:blip r:embed="rId462" cstate="print"/>
                    <a:stretch>
                      <a:fillRect/>
                    </a:stretch>
                  </pic:blipFill>
                  <pic:spPr>
                    <a:xfrm>
                      <a:off x="0" y="0"/>
                      <a:ext cx="1233323" cy="256342"/>
                    </a:xfrm>
                    <a:prstGeom prst="rect">
                      <a:avLst/>
                    </a:prstGeom>
                  </pic:spPr>
                </pic:pic>
              </a:graphicData>
            </a:graphic>
          </wp:anchor>
        </w:drawing>
      </w:r>
      <w:r>
        <w:rPr>
          <w:color w:val="545454"/>
          <w:spacing w:val="-5"/>
          <w:w w:val="105"/>
          <w:sz w:val="13"/>
        </w:rPr>
        <w:t>8$</w:t>
      </w:r>
      <w:r>
        <w:rPr>
          <w:color w:val="545454"/>
          <w:sz w:val="13"/>
        </w:rPr>
        <w:tab/>
      </w:r>
      <w:r>
        <w:rPr>
          <w:rFonts w:ascii="Times New Roman"/>
          <w:color w:val="545454"/>
          <w:spacing w:val="-2"/>
          <w:w w:val="105"/>
          <w:sz w:val="19"/>
        </w:rPr>
        <w:t>ed</w:t>
      </w:r>
      <w:r>
        <w:rPr>
          <w:rFonts w:ascii="Times New Roman"/>
          <w:color w:val="545454"/>
          <w:spacing w:val="1"/>
          <w:w w:val="105"/>
          <w:sz w:val="19"/>
        </w:rPr>
        <w:t xml:space="preserve"> </w:t>
      </w:r>
      <w:r>
        <w:rPr>
          <w:color w:val="545454"/>
          <w:spacing w:val="-2"/>
          <w:w w:val="105"/>
          <w:sz w:val="18"/>
        </w:rPr>
        <w:t>rate</w:t>
      </w:r>
      <w:r>
        <w:rPr>
          <w:color w:val="545454"/>
          <w:spacing w:val="-13"/>
          <w:w w:val="105"/>
          <w:sz w:val="18"/>
        </w:rPr>
        <w:t xml:space="preserve"> </w:t>
      </w:r>
      <w:r>
        <w:rPr>
          <w:color w:val="545454"/>
          <w:spacing w:val="-2"/>
          <w:w w:val="105"/>
          <w:sz w:val="18"/>
        </w:rPr>
        <w:t>of</w:t>
      </w:r>
      <w:r>
        <w:rPr>
          <w:color w:val="545454"/>
          <w:spacing w:val="-12"/>
          <w:w w:val="105"/>
          <w:sz w:val="18"/>
        </w:rPr>
        <w:t xml:space="preserve"> </w:t>
      </w:r>
      <w:r>
        <w:rPr>
          <w:color w:val="545454"/>
          <w:spacing w:val="-5"/>
          <w:w w:val="105"/>
          <w:sz w:val="18"/>
        </w:rPr>
        <w:t>4</w:t>
      </w:r>
      <w:r>
        <w:rPr>
          <w:color w:val="9A9A9A"/>
          <w:spacing w:val="-5"/>
          <w:w w:val="105"/>
          <w:sz w:val="18"/>
        </w:rPr>
        <w:t>.</w:t>
      </w:r>
      <w:r>
        <w:rPr>
          <w:color w:val="9A9A9A"/>
          <w:sz w:val="18"/>
        </w:rPr>
        <w:tab/>
      </w:r>
      <w:proofErr w:type="spellStart"/>
      <w:r>
        <w:rPr>
          <w:color w:val="797979"/>
          <w:w w:val="105"/>
          <w:sz w:val="18"/>
        </w:rPr>
        <w:t>infl</w:t>
      </w:r>
      <w:proofErr w:type="spellEnd"/>
      <w:r>
        <w:rPr>
          <w:color w:val="797979"/>
          <w:spacing w:val="27"/>
          <w:w w:val="105"/>
          <w:sz w:val="18"/>
        </w:rPr>
        <w:t xml:space="preserve"> </w:t>
      </w:r>
      <w:r>
        <w:rPr>
          <w:color w:val="545454"/>
          <w:w w:val="105"/>
          <w:sz w:val="18"/>
        </w:rPr>
        <w:t>lion</w:t>
      </w:r>
      <w:r>
        <w:rPr>
          <w:color w:val="545454"/>
          <w:spacing w:val="-15"/>
          <w:w w:val="105"/>
          <w:sz w:val="18"/>
        </w:rPr>
        <w:t xml:space="preserve"> </w:t>
      </w:r>
      <w:r>
        <w:rPr>
          <w:b/>
          <w:color w:val="444444"/>
          <w:spacing w:val="-2"/>
          <w:w w:val="105"/>
          <w:sz w:val="16"/>
        </w:rPr>
        <w:t>based</w:t>
      </w:r>
    </w:p>
    <w:p w14:paraId="0FE8EA0B" w14:textId="77777777" w:rsidR="00C50F6F" w:rsidRDefault="00000000">
      <w:pPr>
        <w:tabs>
          <w:tab w:val="left" w:pos="5600"/>
          <w:tab w:val="left" w:pos="6707"/>
          <w:tab w:val="left" w:pos="7462"/>
          <w:tab w:val="left" w:pos="9734"/>
        </w:tabs>
        <w:spacing w:line="187" w:lineRule="exact"/>
        <w:ind w:left="4656"/>
        <w:rPr>
          <w:rFonts w:ascii="Times New Roman"/>
          <w:sz w:val="15"/>
        </w:rPr>
      </w:pPr>
      <w:proofErr w:type="spellStart"/>
      <w:r>
        <w:rPr>
          <w:color w:val="646464"/>
          <w:spacing w:val="-2"/>
          <w:sz w:val="18"/>
        </w:rPr>
        <w:t>inance</w:t>
      </w:r>
      <w:proofErr w:type="spellEnd"/>
      <w:r>
        <w:rPr>
          <w:color w:val="646464"/>
          <w:sz w:val="18"/>
        </w:rPr>
        <w:tab/>
      </w:r>
      <w:proofErr w:type="spellStart"/>
      <w:r>
        <w:rPr>
          <w:color w:val="545454"/>
          <w:sz w:val="16"/>
        </w:rPr>
        <w:t>onty</w:t>
      </w:r>
      <w:proofErr w:type="spellEnd"/>
      <w:r>
        <w:rPr>
          <w:color w:val="545454"/>
          <w:spacing w:val="26"/>
          <w:sz w:val="16"/>
        </w:rPr>
        <w:t xml:space="preserve"> </w:t>
      </w:r>
      <w:r>
        <w:rPr>
          <w:color w:val="545454"/>
          <w:spacing w:val="-5"/>
          <w:sz w:val="18"/>
        </w:rPr>
        <w:t>of</w:t>
      </w:r>
      <w:r>
        <w:rPr>
          <w:color w:val="545454"/>
          <w:sz w:val="18"/>
        </w:rPr>
        <w:tab/>
      </w:r>
      <w:proofErr w:type="spellStart"/>
      <w:r>
        <w:rPr>
          <w:color w:val="545454"/>
          <w:spacing w:val="-2"/>
          <w:sz w:val="18"/>
        </w:rPr>
        <w:t>COlum</w:t>
      </w:r>
      <w:proofErr w:type="spellEnd"/>
      <w:r>
        <w:rPr>
          <w:color w:val="545454"/>
          <w:sz w:val="18"/>
        </w:rPr>
        <w:tab/>
      </w:r>
      <w:r>
        <w:rPr>
          <w:color w:val="646464"/>
          <w:sz w:val="18"/>
        </w:rPr>
        <w:t>'s</w:t>
      </w:r>
      <w:r>
        <w:rPr>
          <w:color w:val="646464"/>
          <w:spacing w:val="-19"/>
          <w:sz w:val="18"/>
        </w:rPr>
        <w:t xml:space="preserve"> </w:t>
      </w:r>
      <w:r>
        <w:rPr>
          <w:color w:val="797979"/>
          <w:sz w:val="18"/>
        </w:rPr>
        <w:t>("</w:t>
      </w:r>
      <w:r>
        <w:rPr>
          <w:color w:val="797979"/>
          <w:spacing w:val="71"/>
          <w:w w:val="150"/>
          <w:sz w:val="18"/>
        </w:rPr>
        <w:t xml:space="preserve"> </w:t>
      </w:r>
      <w:r>
        <w:rPr>
          <w:color w:val="646464"/>
          <w:sz w:val="18"/>
        </w:rPr>
        <w:t>FASC-)</w:t>
      </w:r>
      <w:r>
        <w:rPr>
          <w:color w:val="646464"/>
          <w:spacing w:val="-5"/>
          <w:sz w:val="18"/>
        </w:rPr>
        <w:t xml:space="preserve"> </w:t>
      </w:r>
      <w:r>
        <w:rPr>
          <w:color w:val="797979"/>
          <w:spacing w:val="-5"/>
          <w:sz w:val="18"/>
        </w:rPr>
        <w:t>lo</w:t>
      </w:r>
      <w:r>
        <w:rPr>
          <w:color w:val="797979"/>
          <w:sz w:val="18"/>
        </w:rPr>
        <w:tab/>
      </w:r>
      <w:proofErr w:type="spellStart"/>
      <w:r>
        <w:rPr>
          <w:rFonts w:ascii="Times New Roman"/>
          <w:color w:val="646464"/>
          <w:spacing w:val="-5"/>
          <w:sz w:val="15"/>
        </w:rPr>
        <w:t>Ctn</w:t>
      </w:r>
      <w:proofErr w:type="spellEnd"/>
    </w:p>
    <w:p w14:paraId="75676D4D" w14:textId="77777777" w:rsidR="00C50F6F" w:rsidRDefault="00000000">
      <w:pPr>
        <w:spacing w:line="225" w:lineRule="exact"/>
        <w:ind w:left="2685"/>
        <w:rPr>
          <w:rFonts w:ascii="Times New Roman"/>
          <w:sz w:val="21"/>
        </w:rPr>
      </w:pPr>
      <w:r>
        <w:rPr>
          <w:rFonts w:ascii="Times New Roman"/>
          <w:color w:val="545454"/>
          <w:spacing w:val="-10"/>
          <w:sz w:val="21"/>
        </w:rPr>
        <w:t>r</w:t>
      </w:r>
    </w:p>
    <w:p w14:paraId="1BD923DA" w14:textId="77777777" w:rsidR="00C50F6F" w:rsidRDefault="00C50F6F">
      <w:pPr>
        <w:spacing w:line="225" w:lineRule="exact"/>
        <w:rPr>
          <w:rFonts w:ascii="Times New Roman"/>
          <w:sz w:val="21"/>
        </w:rPr>
        <w:sectPr w:rsidR="00C50F6F">
          <w:type w:val="continuous"/>
          <w:pgSz w:w="12240" w:h="15840"/>
          <w:pgMar w:top="1820" w:right="0" w:bottom="280" w:left="0" w:header="0" w:footer="1012" w:gutter="0"/>
          <w:cols w:space="720"/>
        </w:sectPr>
      </w:pPr>
    </w:p>
    <w:p w14:paraId="744125DA" w14:textId="77777777" w:rsidR="00C50F6F" w:rsidRDefault="00000000">
      <w:pPr>
        <w:spacing w:before="79" w:line="472" w:lineRule="auto"/>
        <w:ind w:left="3813" w:right="3666"/>
        <w:jc w:val="center"/>
        <w:rPr>
          <w:sz w:val="18"/>
        </w:rPr>
      </w:pPr>
      <w:r>
        <w:rPr>
          <w:color w:val="343434"/>
          <w:sz w:val="18"/>
        </w:rPr>
        <w:lastRenderedPageBreak/>
        <w:t>THE</w:t>
      </w:r>
      <w:r>
        <w:rPr>
          <w:color w:val="343434"/>
          <w:spacing w:val="-14"/>
          <w:sz w:val="18"/>
        </w:rPr>
        <w:t xml:space="preserve"> </w:t>
      </w:r>
      <w:r>
        <w:rPr>
          <w:color w:val="343434"/>
          <w:sz w:val="18"/>
        </w:rPr>
        <w:t>CORPORATION</w:t>
      </w:r>
      <w:r>
        <w:rPr>
          <w:color w:val="343434"/>
          <w:spacing w:val="17"/>
          <w:sz w:val="18"/>
        </w:rPr>
        <w:t xml:space="preserve"> </w:t>
      </w:r>
      <w:r>
        <w:rPr>
          <w:color w:val="343434"/>
          <w:sz w:val="18"/>
        </w:rPr>
        <w:t>OF</w:t>
      </w:r>
      <w:r>
        <w:rPr>
          <w:color w:val="343434"/>
          <w:spacing w:val="-11"/>
          <w:sz w:val="18"/>
        </w:rPr>
        <w:t xml:space="preserve"> </w:t>
      </w:r>
      <w:r>
        <w:rPr>
          <w:color w:val="343434"/>
          <w:sz w:val="18"/>
        </w:rPr>
        <w:t>THE</w:t>
      </w:r>
      <w:r>
        <w:rPr>
          <w:color w:val="343434"/>
          <w:spacing w:val="-8"/>
          <w:sz w:val="18"/>
        </w:rPr>
        <w:t xml:space="preserve"> </w:t>
      </w:r>
      <w:r>
        <w:rPr>
          <w:color w:val="343434"/>
          <w:sz w:val="18"/>
        </w:rPr>
        <w:t>VI</w:t>
      </w:r>
      <w:r>
        <w:rPr>
          <w:color w:val="343434"/>
          <w:spacing w:val="40"/>
          <w:sz w:val="18"/>
        </w:rPr>
        <w:t xml:space="preserve"> </w:t>
      </w:r>
      <w:r>
        <w:rPr>
          <w:color w:val="343434"/>
          <w:sz w:val="18"/>
        </w:rPr>
        <w:t>LAGE</w:t>
      </w:r>
      <w:r>
        <w:rPr>
          <w:color w:val="343434"/>
          <w:spacing w:val="-3"/>
          <w:sz w:val="18"/>
        </w:rPr>
        <w:t xml:space="preserve"> </w:t>
      </w:r>
      <w:r>
        <w:rPr>
          <w:color w:val="343434"/>
          <w:sz w:val="18"/>
        </w:rPr>
        <w:t>OF</w:t>
      </w:r>
      <w:r>
        <w:rPr>
          <w:color w:val="343434"/>
          <w:spacing w:val="-6"/>
          <w:sz w:val="18"/>
        </w:rPr>
        <w:t xml:space="preserve"> </w:t>
      </w:r>
      <w:r>
        <w:rPr>
          <w:color w:val="343434"/>
          <w:sz w:val="18"/>
        </w:rPr>
        <w:t xml:space="preserve">BURNS LAKE NOTES TO THE </w:t>
      </w:r>
      <w:proofErr w:type="spellStart"/>
      <w:r>
        <w:rPr>
          <w:color w:val="525252"/>
          <w:sz w:val="18"/>
        </w:rPr>
        <w:t>FINANClAL</w:t>
      </w:r>
      <w:proofErr w:type="spellEnd"/>
      <w:r>
        <w:rPr>
          <w:color w:val="525252"/>
          <w:sz w:val="18"/>
        </w:rPr>
        <w:t xml:space="preserve"> </w:t>
      </w:r>
      <w:r>
        <w:rPr>
          <w:color w:val="343434"/>
          <w:sz w:val="18"/>
        </w:rPr>
        <w:t>STATEMENTS</w:t>
      </w:r>
    </w:p>
    <w:p w14:paraId="02561D3A" w14:textId="77777777" w:rsidR="00C50F6F" w:rsidRDefault="00000000">
      <w:pPr>
        <w:spacing w:before="1"/>
        <w:ind w:left="161"/>
        <w:jc w:val="center"/>
        <w:rPr>
          <w:sz w:val="18"/>
        </w:rPr>
      </w:pPr>
      <w:r>
        <w:rPr>
          <w:color w:val="343434"/>
          <w:w w:val="115"/>
          <w:sz w:val="18"/>
        </w:rPr>
        <w:t>For</w:t>
      </w:r>
      <w:r>
        <w:rPr>
          <w:color w:val="343434"/>
          <w:spacing w:val="-5"/>
          <w:w w:val="115"/>
          <w:sz w:val="18"/>
        </w:rPr>
        <w:t xml:space="preserve"> </w:t>
      </w:r>
      <w:proofErr w:type="gramStart"/>
      <w:r>
        <w:rPr>
          <w:color w:val="343434"/>
          <w:w w:val="115"/>
          <w:sz w:val="18"/>
        </w:rPr>
        <w:t>they</w:t>
      </w:r>
      <w:r>
        <w:rPr>
          <w:color w:val="343434"/>
          <w:spacing w:val="41"/>
          <w:w w:val="115"/>
          <w:sz w:val="18"/>
        </w:rPr>
        <w:t xml:space="preserve">  </w:t>
      </w:r>
      <w:r>
        <w:rPr>
          <w:color w:val="343434"/>
          <w:w w:val="115"/>
          <w:sz w:val="18"/>
        </w:rPr>
        <w:t>r</w:t>
      </w:r>
      <w:proofErr w:type="gramEnd"/>
      <w:r>
        <w:rPr>
          <w:color w:val="343434"/>
          <w:spacing w:val="79"/>
          <w:w w:val="150"/>
          <w:sz w:val="18"/>
        </w:rPr>
        <w:t xml:space="preserve"> </w:t>
      </w:r>
      <w:proofErr w:type="spellStart"/>
      <w:r>
        <w:rPr>
          <w:color w:val="343434"/>
          <w:w w:val="115"/>
          <w:sz w:val="18"/>
        </w:rPr>
        <w:t>ndtd</w:t>
      </w:r>
      <w:proofErr w:type="spellEnd"/>
      <w:r>
        <w:rPr>
          <w:color w:val="343434"/>
          <w:spacing w:val="-17"/>
          <w:w w:val="115"/>
          <w:sz w:val="18"/>
        </w:rPr>
        <w:t xml:space="preserve"> </w:t>
      </w:r>
      <w:r>
        <w:rPr>
          <w:color w:val="343434"/>
          <w:w w:val="115"/>
          <w:sz w:val="18"/>
        </w:rPr>
        <w:t>D</w:t>
      </w:r>
      <w:r>
        <w:rPr>
          <w:color w:val="343434"/>
          <w:spacing w:val="15"/>
          <w:w w:val="115"/>
          <w:sz w:val="18"/>
        </w:rPr>
        <w:t xml:space="preserve"> </w:t>
      </w:r>
      <w:r>
        <w:rPr>
          <w:color w:val="525252"/>
          <w:w w:val="115"/>
          <w:sz w:val="18"/>
        </w:rPr>
        <w:t>c</w:t>
      </w:r>
      <w:r>
        <w:rPr>
          <w:color w:val="525252"/>
          <w:spacing w:val="38"/>
          <w:w w:val="115"/>
          <w:sz w:val="18"/>
        </w:rPr>
        <w:t xml:space="preserve"> </w:t>
      </w:r>
      <w:r>
        <w:rPr>
          <w:color w:val="343434"/>
          <w:w w:val="115"/>
          <w:sz w:val="18"/>
        </w:rPr>
        <w:t>mb</w:t>
      </w:r>
      <w:r>
        <w:rPr>
          <w:color w:val="343434"/>
          <w:spacing w:val="7"/>
          <w:w w:val="115"/>
          <w:sz w:val="18"/>
        </w:rPr>
        <w:t xml:space="preserve"> </w:t>
      </w:r>
      <w:r>
        <w:rPr>
          <w:color w:val="343434"/>
          <w:w w:val="115"/>
          <w:sz w:val="18"/>
        </w:rPr>
        <w:t>r</w:t>
      </w:r>
      <w:r>
        <w:rPr>
          <w:color w:val="343434"/>
          <w:spacing w:val="-10"/>
          <w:w w:val="115"/>
          <w:sz w:val="18"/>
        </w:rPr>
        <w:t xml:space="preserve"> </w:t>
      </w:r>
      <w:r>
        <w:rPr>
          <w:color w:val="343434"/>
          <w:w w:val="115"/>
          <w:sz w:val="18"/>
        </w:rPr>
        <w:t>31,</w:t>
      </w:r>
      <w:r>
        <w:rPr>
          <w:color w:val="343434"/>
          <w:spacing w:val="-21"/>
          <w:w w:val="115"/>
          <w:sz w:val="18"/>
        </w:rPr>
        <w:t xml:space="preserve"> </w:t>
      </w:r>
      <w:r>
        <w:rPr>
          <w:color w:val="343434"/>
          <w:spacing w:val="-4"/>
          <w:w w:val="115"/>
          <w:sz w:val="18"/>
        </w:rPr>
        <w:t>2025</w:t>
      </w:r>
    </w:p>
    <w:p w14:paraId="3CABE574" w14:textId="77777777" w:rsidR="00C50F6F" w:rsidRDefault="00C50F6F">
      <w:pPr>
        <w:pStyle w:val="BodyText"/>
        <w:spacing w:before="8"/>
        <w:rPr>
          <w:sz w:val="12"/>
        </w:rPr>
      </w:pPr>
    </w:p>
    <w:p w14:paraId="298E7381" w14:textId="77777777" w:rsidR="00C50F6F" w:rsidRDefault="00C50F6F">
      <w:pPr>
        <w:pStyle w:val="BodyText"/>
        <w:rPr>
          <w:sz w:val="12"/>
        </w:rPr>
        <w:sectPr w:rsidR="00C50F6F">
          <w:footerReference w:type="default" r:id="rId463"/>
          <w:pgSz w:w="12240" w:h="15840"/>
          <w:pgMar w:top="1660" w:right="0" w:bottom="1180" w:left="0" w:header="0" w:footer="999" w:gutter="0"/>
          <w:cols w:space="720"/>
        </w:sectPr>
      </w:pPr>
    </w:p>
    <w:p w14:paraId="58F1D69B" w14:textId="77777777" w:rsidR="00C50F6F" w:rsidRDefault="00000000">
      <w:pPr>
        <w:pStyle w:val="ListParagraph"/>
        <w:numPr>
          <w:ilvl w:val="0"/>
          <w:numId w:val="10"/>
        </w:numPr>
        <w:tabs>
          <w:tab w:val="left" w:pos="2687"/>
        </w:tabs>
        <w:spacing w:before="94"/>
        <w:ind w:left="2687" w:hanging="649"/>
        <w:rPr>
          <w:color w:val="343434"/>
          <w:sz w:val="18"/>
        </w:rPr>
      </w:pPr>
      <w:r>
        <w:rPr>
          <w:color w:val="343434"/>
          <w:spacing w:val="-4"/>
          <w:sz w:val="18"/>
        </w:rPr>
        <w:t>PENSION</w:t>
      </w:r>
      <w:r>
        <w:rPr>
          <w:color w:val="343434"/>
          <w:spacing w:val="-3"/>
          <w:sz w:val="18"/>
        </w:rPr>
        <w:t xml:space="preserve"> </w:t>
      </w:r>
      <w:r>
        <w:rPr>
          <w:color w:val="343434"/>
          <w:spacing w:val="-2"/>
          <w:sz w:val="18"/>
        </w:rPr>
        <w:t>LIABILITY</w:t>
      </w:r>
    </w:p>
    <w:p w14:paraId="50C2E1BB" w14:textId="77777777" w:rsidR="00C50F6F" w:rsidRDefault="00000000">
      <w:pPr>
        <w:tabs>
          <w:tab w:val="left" w:pos="5046"/>
        </w:tabs>
        <w:spacing w:before="188" w:line="229" w:lineRule="exact"/>
        <w:ind w:left="2683"/>
        <w:rPr>
          <w:sz w:val="18"/>
        </w:rPr>
      </w:pPr>
      <w:r>
        <w:rPr>
          <w:noProof/>
          <w:sz w:val="18"/>
        </w:rPr>
        <w:drawing>
          <wp:anchor distT="0" distB="0" distL="0" distR="0" simplePos="0" relativeHeight="482984448" behindDoc="1" locked="0" layoutInCell="1" allowOverlap="1" wp14:anchorId="425ABA09" wp14:editId="2D9FBEF7">
            <wp:simplePos x="0" y="0"/>
            <wp:positionH relativeFrom="page">
              <wp:posOffset>4322738</wp:posOffset>
            </wp:positionH>
            <wp:positionV relativeFrom="paragraph">
              <wp:posOffset>140914</wp:posOffset>
            </wp:positionV>
            <wp:extent cx="2259058" cy="793440"/>
            <wp:effectExtent l="0" t="0" r="0" b="0"/>
            <wp:wrapNone/>
            <wp:docPr id="916" name="Image 9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6" name="Image 916"/>
                    <pic:cNvPicPr/>
                  </pic:nvPicPr>
                  <pic:blipFill>
                    <a:blip r:embed="rId464" cstate="print"/>
                    <a:stretch>
                      <a:fillRect/>
                    </a:stretch>
                  </pic:blipFill>
                  <pic:spPr>
                    <a:xfrm>
                      <a:off x="0" y="0"/>
                      <a:ext cx="2259058" cy="793440"/>
                    </a:xfrm>
                    <a:prstGeom prst="rect">
                      <a:avLst/>
                    </a:prstGeom>
                  </pic:spPr>
                </pic:pic>
              </a:graphicData>
            </a:graphic>
          </wp:anchor>
        </w:drawing>
      </w:r>
      <w:r>
        <w:rPr>
          <w:color w:val="525252"/>
          <w:w w:val="105"/>
          <w:sz w:val="17"/>
        </w:rPr>
        <w:t>The</w:t>
      </w:r>
      <w:r>
        <w:rPr>
          <w:color w:val="525252"/>
          <w:spacing w:val="5"/>
          <w:w w:val="105"/>
          <w:sz w:val="17"/>
        </w:rPr>
        <w:t xml:space="preserve"> </w:t>
      </w:r>
      <w:r>
        <w:rPr>
          <w:color w:val="525252"/>
          <w:w w:val="105"/>
          <w:sz w:val="18"/>
        </w:rPr>
        <w:t>Village</w:t>
      </w:r>
      <w:r>
        <w:rPr>
          <w:color w:val="525252"/>
          <w:spacing w:val="4"/>
          <w:w w:val="105"/>
          <w:sz w:val="18"/>
        </w:rPr>
        <w:t xml:space="preserve"> </w:t>
      </w:r>
      <w:r>
        <w:rPr>
          <w:color w:val="525252"/>
          <w:w w:val="105"/>
          <w:sz w:val="18"/>
        </w:rPr>
        <w:t>of Bu</w:t>
      </w:r>
      <w:r>
        <w:rPr>
          <w:color w:val="525252"/>
          <w:spacing w:val="59"/>
          <w:w w:val="150"/>
          <w:sz w:val="18"/>
        </w:rPr>
        <w:t xml:space="preserve"> </w:t>
      </w:r>
      <w:r>
        <w:rPr>
          <w:color w:val="525252"/>
          <w:w w:val="105"/>
          <w:sz w:val="18"/>
        </w:rPr>
        <w:t>s</w:t>
      </w:r>
      <w:r>
        <w:rPr>
          <w:color w:val="525252"/>
          <w:spacing w:val="-4"/>
          <w:w w:val="105"/>
          <w:sz w:val="18"/>
        </w:rPr>
        <w:t xml:space="preserve"> </w:t>
      </w:r>
      <w:r>
        <w:rPr>
          <w:color w:val="525252"/>
          <w:w w:val="105"/>
          <w:sz w:val="18"/>
        </w:rPr>
        <w:t>La</w:t>
      </w:r>
      <w:r>
        <w:rPr>
          <w:color w:val="525252"/>
          <w:spacing w:val="15"/>
          <w:w w:val="105"/>
          <w:sz w:val="18"/>
        </w:rPr>
        <w:t xml:space="preserve"> </w:t>
      </w:r>
      <w:r>
        <w:rPr>
          <w:b/>
          <w:color w:val="525252"/>
          <w:spacing w:val="-12"/>
          <w:w w:val="105"/>
          <w:sz w:val="21"/>
        </w:rPr>
        <w:t>e</w:t>
      </w:r>
      <w:r>
        <w:rPr>
          <w:b/>
          <w:color w:val="525252"/>
          <w:sz w:val="21"/>
        </w:rPr>
        <w:tab/>
      </w:r>
      <w:proofErr w:type="gramStart"/>
      <w:r>
        <w:rPr>
          <w:color w:val="525252"/>
          <w:w w:val="105"/>
          <w:sz w:val="18"/>
        </w:rPr>
        <w:t>d</w:t>
      </w:r>
      <w:r>
        <w:rPr>
          <w:color w:val="525252"/>
          <w:spacing w:val="-4"/>
          <w:w w:val="105"/>
          <w:sz w:val="18"/>
        </w:rPr>
        <w:t xml:space="preserve"> </w:t>
      </w:r>
      <w:r>
        <w:rPr>
          <w:color w:val="757575"/>
          <w:w w:val="105"/>
          <w:sz w:val="18"/>
        </w:rPr>
        <w:t>,</w:t>
      </w:r>
      <w:proofErr w:type="spellStart"/>
      <w:r>
        <w:rPr>
          <w:color w:val="757575"/>
          <w:w w:val="105"/>
          <w:sz w:val="18"/>
        </w:rPr>
        <w:t>ts</w:t>
      </w:r>
      <w:proofErr w:type="spellEnd"/>
      <w:proofErr w:type="gramEnd"/>
      <w:r>
        <w:rPr>
          <w:color w:val="757575"/>
          <w:spacing w:val="9"/>
          <w:w w:val="105"/>
          <w:sz w:val="18"/>
        </w:rPr>
        <w:t xml:space="preserve"> </w:t>
      </w:r>
      <w:proofErr w:type="spellStart"/>
      <w:r>
        <w:rPr>
          <w:color w:val="525252"/>
          <w:w w:val="105"/>
          <w:sz w:val="18"/>
        </w:rPr>
        <w:t>employeu</w:t>
      </w:r>
      <w:proofErr w:type="spellEnd"/>
      <w:r>
        <w:rPr>
          <w:color w:val="525252"/>
          <w:spacing w:val="14"/>
          <w:w w:val="105"/>
          <w:sz w:val="18"/>
        </w:rPr>
        <w:t xml:space="preserve"> </w:t>
      </w:r>
      <w:r>
        <w:rPr>
          <w:color w:val="525252"/>
          <w:spacing w:val="-5"/>
          <w:w w:val="105"/>
          <w:sz w:val="18"/>
        </w:rPr>
        <w:t>co</w:t>
      </w:r>
    </w:p>
    <w:p w14:paraId="5F5AB293" w14:textId="77777777" w:rsidR="00C50F6F" w:rsidRDefault="00000000">
      <w:pPr>
        <w:tabs>
          <w:tab w:val="left" w:pos="6018"/>
        </w:tabs>
        <w:spacing w:line="213" w:lineRule="exact"/>
        <w:ind w:left="2983"/>
        <w:rPr>
          <w:sz w:val="18"/>
        </w:rPr>
      </w:pPr>
      <w:r>
        <w:rPr>
          <w:noProof/>
          <w:sz w:val="18"/>
        </w:rPr>
        <mc:AlternateContent>
          <mc:Choice Requires="wpg">
            <w:drawing>
              <wp:anchor distT="0" distB="0" distL="0" distR="0" simplePos="0" relativeHeight="482983936" behindDoc="1" locked="0" layoutInCell="1" allowOverlap="1" wp14:anchorId="646DDF72" wp14:editId="662210D2">
                <wp:simplePos x="0" y="0"/>
                <wp:positionH relativeFrom="page">
                  <wp:posOffset>1709557</wp:posOffset>
                </wp:positionH>
                <wp:positionV relativeFrom="paragraph">
                  <wp:posOffset>120182</wp:posOffset>
                </wp:positionV>
                <wp:extent cx="1038225" cy="659130"/>
                <wp:effectExtent l="0" t="0" r="0" b="0"/>
                <wp:wrapNone/>
                <wp:docPr id="917" name="Group 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8225" cy="659130"/>
                          <a:chOff x="0" y="0"/>
                          <a:chExt cx="1038225" cy="659130"/>
                        </a:xfrm>
                      </wpg:grpSpPr>
                      <pic:pic xmlns:pic="http://schemas.openxmlformats.org/drawingml/2006/picture">
                        <pic:nvPicPr>
                          <pic:cNvPr id="918" name="Image 918"/>
                          <pic:cNvPicPr/>
                        </pic:nvPicPr>
                        <pic:blipFill>
                          <a:blip r:embed="rId465" cstate="print"/>
                          <a:stretch>
                            <a:fillRect/>
                          </a:stretch>
                        </pic:blipFill>
                        <pic:spPr>
                          <a:xfrm>
                            <a:off x="0" y="158638"/>
                            <a:ext cx="1037945" cy="500477"/>
                          </a:xfrm>
                          <a:prstGeom prst="rect">
                            <a:avLst/>
                          </a:prstGeom>
                        </pic:spPr>
                      </pic:pic>
                      <wps:wsp>
                        <wps:cNvPr id="919" name="Graphic 919"/>
                        <wps:cNvSpPr/>
                        <wps:spPr>
                          <a:xfrm>
                            <a:off x="335285" y="0"/>
                            <a:ext cx="9525" cy="156210"/>
                          </a:xfrm>
                          <a:custGeom>
                            <a:avLst/>
                            <a:gdLst/>
                            <a:ahLst/>
                            <a:cxnLst/>
                            <a:rect l="l" t="t" r="r" b="b"/>
                            <a:pathLst>
                              <a:path w="9525" h="156210">
                                <a:moveTo>
                                  <a:pt x="9158" y="156123"/>
                                </a:moveTo>
                                <a:lnTo>
                                  <a:pt x="0" y="156123"/>
                                </a:lnTo>
                                <a:lnTo>
                                  <a:pt x="0" y="0"/>
                                </a:lnTo>
                                <a:lnTo>
                                  <a:pt x="9158" y="0"/>
                                </a:lnTo>
                                <a:lnTo>
                                  <a:pt x="9158" y="156123"/>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11016781" id="Group 917" o:spid="_x0000_s1026" style="position:absolute;margin-left:134.6pt;margin-top:9.45pt;width:81.75pt;height:51.9pt;z-index:-20332544;mso-wrap-distance-left:0;mso-wrap-distance-right:0;mso-position-horizontal-relative:page" coordsize="10382,65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">
                <v:shape id="Image 918" o:spid="_x0000_s1027" type="#_x0000_t75" style="position:absolute;top:1586;width:10379;height:5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">
                  <v:imagedata r:id="rId466" o:title=""/>
                </v:shape>
                <v:shape id="Graphic 919" o:spid="_x0000_s1028" style="position:absolute;left:3352;width:96;height:1562;visibility:visible;mso-wrap-style:square;v-text-anchor:top" coordsize="952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" path="m9158,156123r-9158,l,,9158,r,156123xe" fillcolor="#e4e4e4" stroked="f">
                  <v:path arrowok="t"/>
                </v:shape>
                <w10:wrap anchorx="page"/>
              </v:group>
            </w:pict>
          </mc:Fallback>
        </mc:AlternateContent>
      </w:r>
      <w:r>
        <w:rPr>
          <w:rFonts w:ascii="Times New Roman"/>
          <w:color w:val="525252"/>
          <w:sz w:val="20"/>
        </w:rPr>
        <w:t>teed</w:t>
      </w:r>
      <w:r>
        <w:rPr>
          <w:rFonts w:ascii="Times New Roman"/>
          <w:color w:val="525252"/>
          <w:spacing w:val="40"/>
          <w:sz w:val="20"/>
        </w:rPr>
        <w:t xml:space="preserve"> </w:t>
      </w:r>
      <w:r>
        <w:rPr>
          <w:color w:val="525252"/>
          <w:sz w:val="18"/>
        </w:rPr>
        <w:t>pens</w:t>
      </w:r>
      <w:r>
        <w:rPr>
          <w:color w:val="8E8E8E"/>
          <w:sz w:val="18"/>
        </w:rPr>
        <w:t>i</w:t>
      </w:r>
      <w:r>
        <w:rPr>
          <w:color w:val="525252"/>
          <w:sz w:val="18"/>
        </w:rPr>
        <w:t>on</w:t>
      </w:r>
      <w:r>
        <w:rPr>
          <w:color w:val="525252"/>
          <w:spacing w:val="23"/>
          <w:sz w:val="18"/>
        </w:rPr>
        <w:t xml:space="preserve"> </w:t>
      </w:r>
      <w:r>
        <w:rPr>
          <w:color w:val="525252"/>
          <w:sz w:val="18"/>
        </w:rPr>
        <w:t>plan)</w:t>
      </w:r>
      <w:r>
        <w:rPr>
          <w:color w:val="8E8E8E"/>
          <w:sz w:val="18"/>
        </w:rPr>
        <w:t>.</w:t>
      </w:r>
      <w:r>
        <w:rPr>
          <w:color w:val="8E8E8E"/>
          <w:spacing w:val="24"/>
          <w:sz w:val="18"/>
        </w:rPr>
        <w:t xml:space="preserve"> </w:t>
      </w:r>
      <w:r>
        <w:rPr>
          <w:color w:val="525252"/>
          <w:spacing w:val="-5"/>
          <w:sz w:val="18"/>
        </w:rPr>
        <w:t>The</w:t>
      </w:r>
      <w:r>
        <w:rPr>
          <w:color w:val="525252"/>
          <w:sz w:val="18"/>
        </w:rPr>
        <w:tab/>
        <w:t>stees,</w:t>
      </w:r>
      <w:r>
        <w:rPr>
          <w:color w:val="525252"/>
          <w:spacing w:val="10"/>
          <w:sz w:val="18"/>
        </w:rPr>
        <w:t xml:space="preserve"> </w:t>
      </w:r>
      <w:r>
        <w:rPr>
          <w:color w:val="525252"/>
          <w:spacing w:val="-2"/>
          <w:sz w:val="18"/>
        </w:rPr>
        <w:t>repress</w:t>
      </w:r>
    </w:p>
    <w:p w14:paraId="3581A3F8" w14:textId="77777777" w:rsidR="00C50F6F" w:rsidRDefault="00000000">
      <w:pPr>
        <w:tabs>
          <w:tab w:val="left" w:pos="3739"/>
          <w:tab w:val="left" w:pos="4338"/>
          <w:tab w:val="left" w:pos="5973"/>
          <w:tab w:val="left" w:pos="6781"/>
          <w:tab w:val="left" w:pos="8090"/>
        </w:tabs>
        <w:spacing w:line="197" w:lineRule="exact"/>
        <w:ind w:left="2929"/>
        <w:rPr>
          <w:sz w:val="18"/>
        </w:rPr>
      </w:pPr>
      <w:proofErr w:type="spellStart"/>
      <w:r>
        <w:rPr>
          <w:b/>
          <w:color w:val="525252"/>
          <w:spacing w:val="-2"/>
          <w:sz w:val="18"/>
        </w:rPr>
        <w:t>Porl</w:t>
      </w:r>
      <w:proofErr w:type="spellEnd"/>
      <w:r>
        <w:rPr>
          <w:color w:val="A5A5A5"/>
          <w:spacing w:val="-2"/>
          <w:sz w:val="18"/>
        </w:rPr>
        <w:t>•</w:t>
      </w:r>
      <w:r>
        <w:rPr>
          <w:color w:val="A5A5A5"/>
          <w:sz w:val="18"/>
        </w:rPr>
        <w:tab/>
      </w:r>
      <w:r>
        <w:rPr>
          <w:color w:val="525252"/>
          <w:spacing w:val="-5"/>
          <w:sz w:val="18"/>
        </w:rPr>
        <w:t>or</w:t>
      </w:r>
      <w:r>
        <w:rPr>
          <w:color w:val="525252"/>
          <w:sz w:val="18"/>
        </w:rPr>
        <w:tab/>
      </w:r>
      <w:proofErr w:type="spellStart"/>
      <w:r>
        <w:rPr>
          <w:color w:val="525252"/>
          <w:spacing w:val="-5"/>
          <w:sz w:val="18"/>
        </w:rPr>
        <w:t>ini</w:t>
      </w:r>
      <w:proofErr w:type="spellEnd"/>
      <w:r>
        <w:rPr>
          <w:color w:val="525252"/>
          <w:sz w:val="18"/>
        </w:rPr>
        <w:tab/>
      </w:r>
      <w:proofErr w:type="spellStart"/>
      <w:proofErr w:type="gramStart"/>
      <w:r>
        <w:rPr>
          <w:color w:val="757575"/>
          <w:spacing w:val="-2"/>
          <w:sz w:val="18"/>
        </w:rPr>
        <w:t>inch.Kf</w:t>
      </w:r>
      <w:proofErr w:type="spellEnd"/>
      <w:proofErr w:type="gramEnd"/>
      <w:r>
        <w:rPr>
          <w:color w:val="757575"/>
          <w:sz w:val="18"/>
        </w:rPr>
        <w:tab/>
      </w:r>
      <w:r>
        <w:rPr>
          <w:color w:val="666666"/>
          <w:spacing w:val="-2"/>
          <w:sz w:val="18"/>
        </w:rPr>
        <w:t>invest</w:t>
      </w:r>
      <w:r>
        <w:rPr>
          <w:color w:val="666666"/>
          <w:sz w:val="18"/>
        </w:rPr>
        <w:tab/>
      </w:r>
      <w:proofErr w:type="spellStart"/>
      <w:r>
        <w:rPr>
          <w:color w:val="525252"/>
          <w:spacing w:val="-2"/>
          <w:sz w:val="18"/>
        </w:rPr>
        <w:t>ssets</w:t>
      </w:r>
      <w:proofErr w:type="spellEnd"/>
    </w:p>
    <w:p w14:paraId="497C3084" w14:textId="77777777" w:rsidR="00C50F6F" w:rsidRDefault="00000000">
      <w:pPr>
        <w:tabs>
          <w:tab w:val="left" w:pos="4402"/>
          <w:tab w:val="left" w:pos="5907"/>
          <w:tab w:val="left" w:pos="6757"/>
          <w:tab w:val="left" w:pos="8079"/>
        </w:tabs>
        <w:spacing w:line="203" w:lineRule="exact"/>
        <w:ind w:left="3785"/>
        <w:rPr>
          <w:sz w:val="18"/>
        </w:rPr>
      </w:pPr>
      <w:r>
        <w:rPr>
          <w:b/>
          <w:color w:val="525252"/>
          <w:spacing w:val="-5"/>
          <w:sz w:val="18"/>
        </w:rPr>
        <w:t>pl</w:t>
      </w:r>
      <w:r>
        <w:rPr>
          <w:b/>
          <w:color w:val="525252"/>
          <w:sz w:val="18"/>
        </w:rPr>
        <w:tab/>
      </w:r>
      <w:r>
        <w:rPr>
          <w:b/>
          <w:color w:val="525252"/>
          <w:spacing w:val="-10"/>
          <w:sz w:val="19"/>
        </w:rPr>
        <w:t>e</w:t>
      </w:r>
      <w:r>
        <w:rPr>
          <w:b/>
          <w:color w:val="525252"/>
          <w:sz w:val="19"/>
        </w:rPr>
        <w:tab/>
      </w:r>
      <w:proofErr w:type="spellStart"/>
      <w:r>
        <w:rPr>
          <w:b/>
          <w:color w:val="525252"/>
          <w:w w:val="90"/>
          <w:sz w:val="18"/>
        </w:rPr>
        <w:t>e</w:t>
      </w:r>
      <w:proofErr w:type="spellEnd"/>
      <w:r>
        <w:rPr>
          <w:b/>
          <w:color w:val="525252"/>
          <w:spacing w:val="-5"/>
          <w:w w:val="90"/>
          <w:sz w:val="18"/>
        </w:rPr>
        <w:t xml:space="preserve"> </w:t>
      </w:r>
      <w:r>
        <w:rPr>
          <w:color w:val="525252"/>
          <w:spacing w:val="-4"/>
          <w:w w:val="95"/>
          <w:sz w:val="18"/>
        </w:rPr>
        <w:t>1ned</w:t>
      </w:r>
      <w:r>
        <w:rPr>
          <w:color w:val="525252"/>
          <w:sz w:val="18"/>
        </w:rPr>
        <w:tab/>
      </w:r>
      <w:proofErr w:type="spellStart"/>
      <w:r>
        <w:rPr>
          <w:color w:val="525252"/>
          <w:sz w:val="18"/>
        </w:rPr>
        <w:t>efi</w:t>
      </w:r>
      <w:proofErr w:type="spellEnd"/>
      <w:r>
        <w:rPr>
          <w:color w:val="525252"/>
          <w:spacing w:val="64"/>
          <w:sz w:val="18"/>
        </w:rPr>
        <w:t xml:space="preserve"> </w:t>
      </w:r>
      <w:r>
        <w:rPr>
          <w:color w:val="525252"/>
          <w:spacing w:val="-5"/>
          <w:sz w:val="18"/>
        </w:rPr>
        <w:t>pe</w:t>
      </w:r>
      <w:r>
        <w:rPr>
          <w:color w:val="525252"/>
          <w:sz w:val="18"/>
        </w:rPr>
        <w:tab/>
      </w:r>
      <w:r>
        <w:rPr>
          <w:color w:val="8E8E8E"/>
          <w:sz w:val="18"/>
        </w:rPr>
        <w:t>.</w:t>
      </w:r>
      <w:r>
        <w:rPr>
          <w:color w:val="8E8E8E"/>
          <w:spacing w:val="18"/>
          <w:sz w:val="18"/>
        </w:rPr>
        <w:t xml:space="preserve"> </w:t>
      </w:r>
      <w:r>
        <w:rPr>
          <w:color w:val="525252"/>
          <w:spacing w:val="-2"/>
          <w:sz w:val="18"/>
        </w:rPr>
        <w:t>Basic</w:t>
      </w:r>
    </w:p>
    <w:p w14:paraId="3C5E2679" w14:textId="77777777" w:rsidR="00C50F6F" w:rsidRDefault="00000000">
      <w:pPr>
        <w:tabs>
          <w:tab w:val="left" w:pos="5775"/>
          <w:tab w:val="left" w:pos="6790"/>
          <w:tab w:val="left" w:pos="8132"/>
        </w:tabs>
        <w:spacing w:line="217" w:lineRule="exact"/>
        <w:ind w:left="4336"/>
        <w:rPr>
          <w:rFonts w:ascii="Times New Roman"/>
          <w:sz w:val="19"/>
        </w:rPr>
      </w:pPr>
      <w:r>
        <w:rPr>
          <w:color w:val="525252"/>
          <w:spacing w:val="-5"/>
          <w:w w:val="105"/>
          <w:sz w:val="20"/>
        </w:rPr>
        <w:t>As</w:t>
      </w:r>
      <w:r>
        <w:rPr>
          <w:color w:val="525252"/>
          <w:sz w:val="20"/>
        </w:rPr>
        <w:tab/>
      </w:r>
      <w:r>
        <w:rPr>
          <w:rFonts w:ascii="Times New Roman"/>
          <w:color w:val="666666"/>
          <w:w w:val="105"/>
          <w:sz w:val="19"/>
        </w:rPr>
        <w:t>1,</w:t>
      </w:r>
      <w:r>
        <w:rPr>
          <w:rFonts w:ascii="Times New Roman"/>
          <w:color w:val="666666"/>
          <w:spacing w:val="14"/>
          <w:w w:val="105"/>
          <w:sz w:val="19"/>
        </w:rPr>
        <w:t xml:space="preserve"> </w:t>
      </w:r>
      <w:r>
        <w:rPr>
          <w:rFonts w:ascii="Times New Roman"/>
          <w:color w:val="525252"/>
          <w:spacing w:val="-2"/>
          <w:w w:val="105"/>
          <w:sz w:val="19"/>
        </w:rPr>
        <w:t>2024</w:t>
      </w:r>
      <w:r>
        <w:rPr>
          <w:rFonts w:ascii="Times New Roman"/>
          <w:color w:val="8E8E8E"/>
          <w:spacing w:val="-2"/>
          <w:w w:val="105"/>
          <w:sz w:val="19"/>
        </w:rPr>
        <w:t>,</w:t>
      </w:r>
      <w:r>
        <w:rPr>
          <w:rFonts w:ascii="Times New Roman"/>
          <w:color w:val="8E8E8E"/>
          <w:sz w:val="19"/>
        </w:rPr>
        <w:tab/>
      </w:r>
      <w:r>
        <w:rPr>
          <w:color w:val="525252"/>
          <w:spacing w:val="-5"/>
          <w:w w:val="105"/>
          <w:sz w:val="18"/>
        </w:rPr>
        <w:t>pl</w:t>
      </w:r>
      <w:r>
        <w:rPr>
          <w:color w:val="525252"/>
          <w:sz w:val="18"/>
        </w:rPr>
        <w:tab/>
      </w:r>
      <w:r>
        <w:rPr>
          <w:rFonts w:ascii="Times New Roman"/>
          <w:color w:val="525252"/>
          <w:spacing w:val="-4"/>
          <w:w w:val="105"/>
          <w:sz w:val="19"/>
        </w:rPr>
        <w:t>73</w:t>
      </w:r>
      <w:r>
        <w:rPr>
          <w:rFonts w:ascii="Times New Roman"/>
          <w:color w:val="8E8E8E"/>
          <w:spacing w:val="-4"/>
          <w:w w:val="105"/>
          <w:sz w:val="19"/>
        </w:rPr>
        <w:t>,</w:t>
      </w:r>
      <w:r>
        <w:rPr>
          <w:rFonts w:ascii="Times New Roman"/>
          <w:color w:val="525252"/>
          <w:spacing w:val="-4"/>
          <w:w w:val="105"/>
          <w:sz w:val="19"/>
        </w:rPr>
        <w:t>00</w:t>
      </w:r>
    </w:p>
    <w:p w14:paraId="02F6C6BA" w14:textId="77777777" w:rsidR="00C50F6F" w:rsidRDefault="00000000">
      <w:pPr>
        <w:tabs>
          <w:tab w:val="left" w:pos="6713"/>
        </w:tabs>
        <w:spacing w:line="193" w:lineRule="exact"/>
        <w:ind w:left="3687"/>
        <w:jc w:val="center"/>
        <w:rPr>
          <w:sz w:val="18"/>
        </w:rPr>
      </w:pPr>
      <w:r>
        <w:rPr>
          <w:color w:val="525252"/>
          <w:sz w:val="18"/>
        </w:rPr>
        <w:t>133,000</w:t>
      </w:r>
      <w:r>
        <w:rPr>
          <w:color w:val="525252"/>
          <w:spacing w:val="64"/>
          <w:w w:val="150"/>
          <w:sz w:val="18"/>
        </w:rPr>
        <w:t xml:space="preserve"> </w:t>
      </w:r>
      <w:r>
        <w:rPr>
          <w:color w:val="525252"/>
          <w:sz w:val="18"/>
        </w:rPr>
        <w:t>retired</w:t>
      </w:r>
      <w:r>
        <w:rPr>
          <w:color w:val="525252"/>
          <w:spacing w:val="64"/>
          <w:w w:val="150"/>
          <w:sz w:val="18"/>
        </w:rPr>
        <w:t xml:space="preserve"> </w:t>
      </w:r>
      <w:r>
        <w:rPr>
          <w:color w:val="525252"/>
          <w:sz w:val="18"/>
        </w:rPr>
        <w:t>members</w:t>
      </w:r>
      <w:r>
        <w:rPr>
          <w:color w:val="8E8E8E"/>
          <w:sz w:val="18"/>
        </w:rPr>
        <w:t>.</w:t>
      </w:r>
      <w:r>
        <w:rPr>
          <w:color w:val="8E8E8E"/>
          <w:spacing w:val="56"/>
          <w:w w:val="150"/>
          <w:sz w:val="18"/>
        </w:rPr>
        <w:t xml:space="preserve"> </w:t>
      </w:r>
      <w:r>
        <w:rPr>
          <w:color w:val="525252"/>
          <w:spacing w:val="-10"/>
          <w:sz w:val="18"/>
        </w:rPr>
        <w:t>A</w:t>
      </w:r>
      <w:r>
        <w:rPr>
          <w:color w:val="525252"/>
          <w:sz w:val="18"/>
        </w:rPr>
        <w:tab/>
      </w:r>
      <w:proofErr w:type="gramStart"/>
      <w:r>
        <w:rPr>
          <w:color w:val="525252"/>
          <w:sz w:val="18"/>
        </w:rPr>
        <w:t>members</w:t>
      </w:r>
      <w:r>
        <w:rPr>
          <w:color w:val="525252"/>
          <w:spacing w:val="56"/>
          <w:w w:val="150"/>
          <w:sz w:val="18"/>
        </w:rPr>
        <w:t xml:space="preserve"> </w:t>
      </w:r>
      <w:r>
        <w:rPr>
          <w:color w:val="666666"/>
          <w:spacing w:val="-2"/>
          <w:sz w:val="18"/>
        </w:rPr>
        <w:t>include</w:t>
      </w:r>
      <w:proofErr w:type="gramEnd"/>
    </w:p>
    <w:p w14:paraId="50328E15" w14:textId="77777777" w:rsidR="00C50F6F" w:rsidRDefault="00000000">
      <w:pPr>
        <w:tabs>
          <w:tab w:val="left" w:pos="5421"/>
        </w:tabs>
        <w:spacing w:line="230" w:lineRule="exact"/>
        <w:ind w:left="3771"/>
        <w:rPr>
          <w:sz w:val="21"/>
        </w:rPr>
      </w:pPr>
      <w:r>
        <w:rPr>
          <w:color w:val="525252"/>
          <w:sz w:val="21"/>
        </w:rPr>
        <w:t>om</w:t>
      </w:r>
      <w:r>
        <w:rPr>
          <w:color w:val="525252"/>
          <w:spacing w:val="-15"/>
          <w:sz w:val="21"/>
        </w:rPr>
        <w:t xml:space="preserve"> </w:t>
      </w:r>
      <w:proofErr w:type="spellStart"/>
      <w:r>
        <w:rPr>
          <w:rFonts w:ascii="Times New Roman"/>
          <w:color w:val="525252"/>
          <w:sz w:val="16"/>
        </w:rPr>
        <w:t>Ioctl</w:t>
      </w:r>
      <w:proofErr w:type="spellEnd"/>
      <w:r>
        <w:rPr>
          <w:rFonts w:ascii="Times New Roman"/>
          <w:color w:val="525252"/>
          <w:spacing w:val="33"/>
          <w:sz w:val="16"/>
        </w:rPr>
        <w:t xml:space="preserve"> </w:t>
      </w:r>
      <w:r>
        <w:rPr>
          <w:color w:val="525252"/>
          <w:spacing w:val="-10"/>
          <w:sz w:val="20"/>
        </w:rPr>
        <w:t>g</w:t>
      </w:r>
      <w:r>
        <w:rPr>
          <w:color w:val="525252"/>
          <w:sz w:val="20"/>
        </w:rPr>
        <w:tab/>
      </w:r>
      <w:r>
        <w:rPr>
          <w:color w:val="525252"/>
          <w:spacing w:val="-5"/>
          <w:sz w:val="21"/>
        </w:rPr>
        <w:t>s</w:t>
      </w:r>
      <w:r>
        <w:rPr>
          <w:color w:val="8E8E8E"/>
          <w:spacing w:val="-5"/>
          <w:sz w:val="21"/>
        </w:rPr>
        <w:t>.</w:t>
      </w:r>
    </w:p>
    <w:p w14:paraId="3E81A488" w14:textId="77777777" w:rsidR="00C50F6F" w:rsidRDefault="00000000">
      <w:pPr>
        <w:pStyle w:val="BodyText"/>
        <w:rPr>
          <w:sz w:val="18"/>
        </w:rPr>
      </w:pPr>
      <w:r>
        <w:br w:type="column"/>
      </w:r>
    </w:p>
    <w:p w14:paraId="0E91CB47" w14:textId="77777777" w:rsidR="00C50F6F" w:rsidRDefault="00C50F6F">
      <w:pPr>
        <w:pStyle w:val="BodyText"/>
        <w:rPr>
          <w:sz w:val="18"/>
        </w:rPr>
      </w:pPr>
    </w:p>
    <w:p w14:paraId="0A301C6B" w14:textId="77777777" w:rsidR="00C50F6F" w:rsidRDefault="00C50F6F">
      <w:pPr>
        <w:pStyle w:val="BodyText"/>
        <w:rPr>
          <w:sz w:val="18"/>
        </w:rPr>
      </w:pPr>
    </w:p>
    <w:p w14:paraId="72BEDC21" w14:textId="77777777" w:rsidR="00C50F6F" w:rsidRDefault="00C50F6F">
      <w:pPr>
        <w:pStyle w:val="BodyText"/>
        <w:rPr>
          <w:sz w:val="18"/>
        </w:rPr>
      </w:pPr>
    </w:p>
    <w:p w14:paraId="1F0FE516" w14:textId="77777777" w:rsidR="00C50F6F" w:rsidRDefault="00C50F6F">
      <w:pPr>
        <w:pStyle w:val="BodyText"/>
        <w:rPr>
          <w:sz w:val="18"/>
        </w:rPr>
      </w:pPr>
    </w:p>
    <w:p w14:paraId="3FD443A6" w14:textId="77777777" w:rsidR="00C50F6F" w:rsidRDefault="00C50F6F">
      <w:pPr>
        <w:pStyle w:val="BodyText"/>
        <w:rPr>
          <w:sz w:val="18"/>
        </w:rPr>
      </w:pPr>
    </w:p>
    <w:p w14:paraId="4D341C28" w14:textId="77777777" w:rsidR="00C50F6F" w:rsidRDefault="00C50F6F">
      <w:pPr>
        <w:pStyle w:val="BodyText"/>
        <w:rPr>
          <w:sz w:val="18"/>
        </w:rPr>
      </w:pPr>
    </w:p>
    <w:p w14:paraId="6329171A" w14:textId="77777777" w:rsidR="00C50F6F" w:rsidRDefault="00C50F6F">
      <w:pPr>
        <w:pStyle w:val="BodyText"/>
        <w:rPr>
          <w:sz w:val="18"/>
        </w:rPr>
      </w:pPr>
    </w:p>
    <w:p w14:paraId="3A6821DA" w14:textId="77777777" w:rsidR="00C50F6F" w:rsidRDefault="00C50F6F">
      <w:pPr>
        <w:pStyle w:val="BodyText"/>
        <w:rPr>
          <w:sz w:val="18"/>
        </w:rPr>
      </w:pPr>
    </w:p>
    <w:p w14:paraId="47E78721" w14:textId="77777777" w:rsidR="00C50F6F" w:rsidRDefault="00C50F6F">
      <w:pPr>
        <w:pStyle w:val="BodyText"/>
        <w:spacing w:before="73"/>
        <w:rPr>
          <w:sz w:val="18"/>
        </w:rPr>
      </w:pPr>
    </w:p>
    <w:p w14:paraId="1837DC26" w14:textId="77777777" w:rsidR="00C50F6F" w:rsidRDefault="00000000">
      <w:pPr>
        <w:tabs>
          <w:tab w:val="left" w:pos="1118"/>
        </w:tabs>
        <w:spacing w:line="217" w:lineRule="exact"/>
        <w:ind w:right="1924"/>
        <w:jc w:val="right"/>
        <w:rPr>
          <w:sz w:val="18"/>
        </w:rPr>
      </w:pPr>
      <w:r>
        <w:rPr>
          <w:noProof/>
          <w:sz w:val="18"/>
        </w:rPr>
        <w:drawing>
          <wp:anchor distT="0" distB="0" distL="0" distR="0" simplePos="0" relativeHeight="482984960" behindDoc="1" locked="0" layoutInCell="1" allowOverlap="1" wp14:anchorId="43EC4485" wp14:editId="5A0D824C">
            <wp:simplePos x="0" y="0"/>
            <wp:positionH relativeFrom="page">
              <wp:posOffset>1709557</wp:posOffset>
            </wp:positionH>
            <wp:positionV relativeFrom="paragraph">
              <wp:posOffset>21127</wp:posOffset>
            </wp:positionV>
            <wp:extent cx="4359371" cy="915508"/>
            <wp:effectExtent l="0" t="0" r="0" b="0"/>
            <wp:wrapNone/>
            <wp:docPr id="920" name="Image 9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0" name="Image 920"/>
                    <pic:cNvPicPr/>
                  </pic:nvPicPr>
                  <pic:blipFill>
                    <a:blip r:embed="rId467" cstate="print"/>
                    <a:stretch>
                      <a:fillRect/>
                    </a:stretch>
                  </pic:blipFill>
                  <pic:spPr>
                    <a:xfrm>
                      <a:off x="0" y="0"/>
                      <a:ext cx="4359371" cy="915508"/>
                    </a:xfrm>
                    <a:prstGeom prst="rect">
                      <a:avLst/>
                    </a:prstGeom>
                  </pic:spPr>
                </pic:pic>
              </a:graphicData>
            </a:graphic>
          </wp:anchor>
        </w:drawing>
      </w:r>
      <w:proofErr w:type="spellStart"/>
      <w:r>
        <w:rPr>
          <w:rFonts w:ascii="Times New Roman"/>
          <w:color w:val="757575"/>
          <w:spacing w:val="-10"/>
          <w:w w:val="75"/>
          <w:sz w:val="19"/>
        </w:rPr>
        <w:t>i</w:t>
      </w:r>
      <w:proofErr w:type="spellEnd"/>
      <w:r>
        <w:rPr>
          <w:rFonts w:ascii="Times New Roman"/>
          <w:color w:val="757575"/>
          <w:sz w:val="19"/>
        </w:rPr>
        <w:tab/>
      </w:r>
      <w:r>
        <w:rPr>
          <w:color w:val="525252"/>
          <w:spacing w:val="-10"/>
          <w:w w:val="75"/>
          <w:sz w:val="18"/>
        </w:rPr>
        <w:t>n</w:t>
      </w:r>
    </w:p>
    <w:p w14:paraId="32056B82" w14:textId="77777777" w:rsidR="00C50F6F" w:rsidRDefault="00000000">
      <w:pPr>
        <w:spacing w:line="205" w:lineRule="exact"/>
        <w:ind w:right="1879"/>
        <w:jc w:val="right"/>
        <w:rPr>
          <w:sz w:val="18"/>
        </w:rPr>
      </w:pPr>
      <w:r>
        <w:rPr>
          <w:color w:val="343434"/>
          <w:spacing w:val="-10"/>
          <w:w w:val="105"/>
          <w:sz w:val="18"/>
        </w:rPr>
        <w:t>d</w:t>
      </w:r>
    </w:p>
    <w:p w14:paraId="14FA1B91" w14:textId="77777777" w:rsidR="00C50F6F" w:rsidRDefault="00000000">
      <w:pPr>
        <w:spacing w:before="196"/>
        <w:ind w:left="818" w:right="1885" w:hanging="38"/>
        <w:jc w:val="both"/>
        <w:rPr>
          <w:sz w:val="18"/>
        </w:rPr>
      </w:pPr>
      <w:r>
        <w:rPr>
          <w:color w:val="525252"/>
          <w:sz w:val="18"/>
        </w:rPr>
        <w:t>d</w:t>
      </w:r>
      <w:r>
        <w:rPr>
          <w:color w:val="525252"/>
          <w:spacing w:val="-13"/>
          <w:sz w:val="18"/>
        </w:rPr>
        <w:t xml:space="preserve"> </w:t>
      </w:r>
      <w:r>
        <w:rPr>
          <w:color w:val="525252"/>
          <w:sz w:val="18"/>
        </w:rPr>
        <w:t>employer le maybe ed</w:t>
      </w:r>
      <w:r>
        <w:rPr>
          <w:color w:val="525252"/>
          <w:spacing w:val="43"/>
          <w:sz w:val="18"/>
        </w:rPr>
        <w:t xml:space="preserve"> </w:t>
      </w:r>
      <w:r>
        <w:rPr>
          <w:color w:val="525252"/>
          <w:sz w:val="18"/>
        </w:rPr>
        <w:t>for</w:t>
      </w:r>
      <w:r>
        <w:rPr>
          <w:color w:val="525252"/>
          <w:spacing w:val="53"/>
          <w:sz w:val="18"/>
        </w:rPr>
        <w:t xml:space="preserve"> </w:t>
      </w:r>
      <w:r>
        <w:rPr>
          <w:color w:val="525252"/>
          <w:spacing w:val="-5"/>
          <w:sz w:val="18"/>
        </w:rPr>
        <w:t>the</w:t>
      </w:r>
    </w:p>
    <w:p w14:paraId="5A004C23" w14:textId="77777777" w:rsidR="00C50F6F" w:rsidRDefault="00C50F6F">
      <w:pPr>
        <w:jc w:val="both"/>
        <w:rPr>
          <w:sz w:val="18"/>
        </w:rPr>
        <w:sectPr w:rsidR="00C50F6F">
          <w:type w:val="continuous"/>
          <w:pgSz w:w="12240" w:h="15840"/>
          <w:pgMar w:top="1820" w:right="0" w:bottom="280" w:left="0" w:header="0" w:footer="999" w:gutter="0"/>
          <w:cols w:num="2" w:space="720" w:equalWidth="0">
            <w:col w:w="8639" w:space="40"/>
            <w:col w:w="3561"/>
          </w:cols>
        </w:sectPr>
      </w:pPr>
    </w:p>
    <w:p w14:paraId="5875B8F9" w14:textId="77777777" w:rsidR="00C50F6F" w:rsidRDefault="00C50F6F">
      <w:pPr>
        <w:pStyle w:val="BodyText"/>
        <w:spacing w:before="176"/>
        <w:rPr>
          <w:sz w:val="19"/>
        </w:rPr>
      </w:pPr>
    </w:p>
    <w:p w14:paraId="374615A1" w14:textId="77777777" w:rsidR="00C50F6F" w:rsidRDefault="00000000">
      <w:pPr>
        <w:tabs>
          <w:tab w:val="left" w:pos="9252"/>
        </w:tabs>
        <w:spacing w:line="207" w:lineRule="exact"/>
        <w:ind w:left="8459"/>
        <w:rPr>
          <w:rFonts w:ascii="Times New Roman"/>
          <w:sz w:val="19"/>
        </w:rPr>
      </w:pPr>
      <w:r>
        <w:rPr>
          <w:rFonts w:ascii="Times New Roman"/>
          <w:noProof/>
          <w:sz w:val="19"/>
        </w:rPr>
        <w:drawing>
          <wp:anchor distT="0" distB="0" distL="0" distR="0" simplePos="0" relativeHeight="15909376" behindDoc="0" locked="0" layoutInCell="1" allowOverlap="1" wp14:anchorId="534C9199" wp14:editId="3B7A7B51">
            <wp:simplePos x="0" y="0"/>
            <wp:positionH relativeFrom="page">
              <wp:posOffset>1697346</wp:posOffset>
            </wp:positionH>
            <wp:positionV relativeFrom="paragraph">
              <wp:posOffset>33571</wp:posOffset>
            </wp:positionV>
            <wp:extent cx="3638914" cy="244135"/>
            <wp:effectExtent l="0" t="0" r="0" b="0"/>
            <wp:wrapNone/>
            <wp:docPr id="921" name="Image 9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1" name="Image 921"/>
                    <pic:cNvPicPr/>
                  </pic:nvPicPr>
                  <pic:blipFill>
                    <a:blip r:embed="rId468" cstate="print"/>
                    <a:stretch>
                      <a:fillRect/>
                    </a:stretch>
                  </pic:blipFill>
                  <pic:spPr>
                    <a:xfrm>
                      <a:off x="0" y="0"/>
                      <a:ext cx="3638914" cy="244135"/>
                    </a:xfrm>
                    <a:prstGeom prst="rect">
                      <a:avLst/>
                    </a:prstGeom>
                  </pic:spPr>
                </pic:pic>
              </a:graphicData>
            </a:graphic>
          </wp:anchor>
        </w:drawing>
      </w:r>
      <w:proofErr w:type="gramStart"/>
      <w:r>
        <w:rPr>
          <w:color w:val="525252"/>
          <w:spacing w:val="-5"/>
          <w:w w:val="105"/>
          <w:sz w:val="18"/>
        </w:rPr>
        <w:t>at</w:t>
      </w:r>
      <w:proofErr w:type="gramEnd"/>
      <w:r>
        <w:rPr>
          <w:color w:val="525252"/>
          <w:sz w:val="18"/>
        </w:rPr>
        <w:tab/>
      </w:r>
      <w:proofErr w:type="spellStart"/>
      <w:r>
        <w:rPr>
          <w:color w:val="525252"/>
          <w:w w:val="105"/>
          <w:sz w:val="18"/>
        </w:rPr>
        <w:t>ber</w:t>
      </w:r>
      <w:proofErr w:type="spellEnd"/>
      <w:r>
        <w:rPr>
          <w:color w:val="525252"/>
          <w:spacing w:val="12"/>
          <w:w w:val="105"/>
          <w:sz w:val="18"/>
        </w:rPr>
        <w:t xml:space="preserve"> </w:t>
      </w:r>
      <w:proofErr w:type="gramStart"/>
      <w:r>
        <w:rPr>
          <w:rFonts w:ascii="Times New Roman"/>
          <w:color w:val="525252"/>
          <w:w w:val="105"/>
          <w:sz w:val="19"/>
        </w:rPr>
        <w:t>3</w:t>
      </w:r>
      <w:r>
        <w:rPr>
          <w:rFonts w:ascii="Times New Roman"/>
          <w:color w:val="525252"/>
          <w:spacing w:val="52"/>
          <w:w w:val="105"/>
          <w:sz w:val="19"/>
        </w:rPr>
        <w:t xml:space="preserve"> </w:t>
      </w:r>
      <w:r>
        <w:rPr>
          <w:rFonts w:ascii="Times New Roman"/>
          <w:color w:val="8E8E8E"/>
          <w:w w:val="105"/>
          <w:sz w:val="19"/>
        </w:rPr>
        <w:t>,</w:t>
      </w:r>
      <w:proofErr w:type="gramEnd"/>
      <w:r>
        <w:rPr>
          <w:rFonts w:ascii="Times New Roman"/>
          <w:color w:val="8E8E8E"/>
          <w:spacing w:val="15"/>
          <w:w w:val="105"/>
          <w:sz w:val="19"/>
        </w:rPr>
        <w:t xml:space="preserve"> </w:t>
      </w:r>
      <w:r>
        <w:rPr>
          <w:rFonts w:ascii="Times New Roman"/>
          <w:color w:val="525252"/>
          <w:spacing w:val="-2"/>
          <w:w w:val="105"/>
          <w:sz w:val="19"/>
        </w:rPr>
        <w:t>2024</w:t>
      </w:r>
      <w:r>
        <w:rPr>
          <w:rFonts w:ascii="Times New Roman"/>
          <w:color w:val="8E8E8E"/>
          <w:spacing w:val="-2"/>
          <w:w w:val="105"/>
          <w:sz w:val="19"/>
        </w:rPr>
        <w:t>,</w:t>
      </w:r>
    </w:p>
    <w:p w14:paraId="16B88DEB" w14:textId="77777777" w:rsidR="00C50F6F" w:rsidRDefault="00000000">
      <w:pPr>
        <w:tabs>
          <w:tab w:val="left" w:pos="9309"/>
        </w:tabs>
        <w:spacing w:line="219" w:lineRule="exact"/>
        <w:ind w:left="8440"/>
        <w:rPr>
          <w:sz w:val="20"/>
        </w:rPr>
      </w:pPr>
      <w:r>
        <w:rPr>
          <w:color w:val="525252"/>
          <w:spacing w:val="-5"/>
          <w:sz w:val="20"/>
        </w:rPr>
        <w:t>go</w:t>
      </w:r>
      <w:r>
        <w:rPr>
          <w:color w:val="525252"/>
          <w:sz w:val="20"/>
        </w:rPr>
        <w:tab/>
      </w:r>
      <w:proofErr w:type="spellStart"/>
      <w:proofErr w:type="gramStart"/>
      <w:r>
        <w:rPr>
          <w:color w:val="525252"/>
          <w:sz w:val="20"/>
        </w:rPr>
        <w:t>emb</w:t>
      </w:r>
      <w:proofErr w:type="spellEnd"/>
      <w:r>
        <w:rPr>
          <w:color w:val="525252"/>
          <w:spacing w:val="40"/>
          <w:sz w:val="20"/>
        </w:rPr>
        <w:t xml:space="preserve">  </w:t>
      </w:r>
      <w:r>
        <w:rPr>
          <w:color w:val="757575"/>
          <w:spacing w:val="-5"/>
          <w:sz w:val="20"/>
        </w:rPr>
        <w:t>is</w:t>
      </w:r>
      <w:proofErr w:type="gramEnd"/>
      <w:r>
        <w:rPr>
          <w:color w:val="757575"/>
          <w:spacing w:val="-5"/>
          <w:sz w:val="20"/>
        </w:rPr>
        <w:t>.</w:t>
      </w:r>
    </w:p>
    <w:p w14:paraId="41292E56" w14:textId="77777777" w:rsidR="00C50F6F" w:rsidRDefault="00000000">
      <w:pPr>
        <w:tabs>
          <w:tab w:val="left" w:pos="4757"/>
          <w:tab w:val="left" w:pos="5555"/>
          <w:tab w:val="left" w:pos="8852"/>
        </w:tabs>
        <w:spacing w:before="198" w:line="214" w:lineRule="exact"/>
        <w:ind w:left="2683"/>
        <w:rPr>
          <w:b/>
          <w:sz w:val="18"/>
        </w:rPr>
      </w:pPr>
      <w:r>
        <w:rPr>
          <w:b/>
          <w:color w:val="666666"/>
          <w:sz w:val="18"/>
        </w:rPr>
        <w:t>The</w:t>
      </w:r>
      <w:r>
        <w:rPr>
          <w:b/>
          <w:color w:val="666666"/>
          <w:spacing w:val="19"/>
          <w:sz w:val="18"/>
        </w:rPr>
        <w:t xml:space="preserve"> </w:t>
      </w:r>
      <w:r>
        <w:rPr>
          <w:color w:val="525252"/>
          <w:spacing w:val="-2"/>
          <w:sz w:val="18"/>
        </w:rPr>
        <w:t>Village</w:t>
      </w:r>
      <w:r>
        <w:rPr>
          <w:color w:val="525252"/>
          <w:sz w:val="18"/>
        </w:rPr>
        <w:tab/>
        <w:t>e</w:t>
      </w:r>
      <w:r>
        <w:rPr>
          <w:color w:val="525252"/>
          <w:spacing w:val="28"/>
          <w:sz w:val="18"/>
        </w:rPr>
        <w:t xml:space="preserve"> </w:t>
      </w:r>
      <w:r>
        <w:rPr>
          <w:color w:val="525252"/>
          <w:sz w:val="18"/>
        </w:rPr>
        <w:t>pa</w:t>
      </w:r>
      <w:r>
        <w:rPr>
          <w:color w:val="525252"/>
          <w:spacing w:val="-12"/>
          <w:sz w:val="18"/>
        </w:rPr>
        <w:t xml:space="preserve"> </w:t>
      </w:r>
      <w:r>
        <w:rPr>
          <w:rFonts w:ascii="Times New Roman" w:hAnsi="Times New Roman"/>
          <w:color w:val="525252"/>
          <w:spacing w:val="-10"/>
          <w:sz w:val="19"/>
        </w:rPr>
        <w:t>d</w:t>
      </w:r>
      <w:r>
        <w:rPr>
          <w:rFonts w:ascii="Times New Roman" w:hAnsi="Times New Roman"/>
          <w:color w:val="525252"/>
          <w:sz w:val="19"/>
        </w:rPr>
        <w:tab/>
      </w:r>
      <w:r>
        <w:rPr>
          <w:color w:val="525252"/>
          <w:sz w:val="18"/>
        </w:rPr>
        <w:t>69</w:t>
      </w:r>
      <w:r>
        <w:rPr>
          <w:color w:val="8E8E8E"/>
          <w:sz w:val="18"/>
        </w:rPr>
        <w:t>,</w:t>
      </w:r>
      <w:r>
        <w:rPr>
          <w:color w:val="525252"/>
          <w:sz w:val="18"/>
        </w:rPr>
        <w:t>909</w:t>
      </w:r>
      <w:r>
        <w:rPr>
          <w:color w:val="525252"/>
          <w:spacing w:val="7"/>
          <w:sz w:val="18"/>
        </w:rPr>
        <w:t xml:space="preserve"> </w:t>
      </w:r>
      <w:r>
        <w:rPr>
          <w:color w:val="757575"/>
          <w:sz w:val="18"/>
        </w:rPr>
        <w:t>(2024</w:t>
      </w:r>
      <w:r>
        <w:rPr>
          <w:color w:val="757575"/>
          <w:spacing w:val="19"/>
          <w:sz w:val="18"/>
        </w:rPr>
        <w:t xml:space="preserve"> </w:t>
      </w:r>
      <w:r>
        <w:rPr>
          <w:color w:val="525252"/>
          <w:sz w:val="18"/>
        </w:rPr>
        <w:t>-</w:t>
      </w:r>
      <w:r>
        <w:rPr>
          <w:color w:val="525252"/>
          <w:spacing w:val="74"/>
          <w:w w:val="150"/>
          <w:sz w:val="18"/>
        </w:rPr>
        <w:t xml:space="preserve"> </w:t>
      </w:r>
      <w:r>
        <w:rPr>
          <w:color w:val="525252"/>
          <w:sz w:val="18"/>
        </w:rPr>
        <w:t>1◄9</w:t>
      </w:r>
      <w:r>
        <w:rPr>
          <w:color w:val="8E8E8E"/>
          <w:sz w:val="18"/>
        </w:rPr>
        <w:t>,</w:t>
      </w:r>
      <w:r>
        <w:rPr>
          <w:color w:val="525252"/>
          <w:sz w:val="18"/>
        </w:rPr>
        <w:t>869)</w:t>
      </w:r>
      <w:r>
        <w:rPr>
          <w:color w:val="525252"/>
          <w:spacing w:val="16"/>
          <w:sz w:val="18"/>
        </w:rPr>
        <w:t xml:space="preserve"> </w:t>
      </w:r>
      <w:r>
        <w:rPr>
          <w:color w:val="525252"/>
          <w:sz w:val="18"/>
        </w:rPr>
        <w:t>for</w:t>
      </w:r>
      <w:r>
        <w:rPr>
          <w:color w:val="525252"/>
          <w:spacing w:val="16"/>
          <w:sz w:val="18"/>
        </w:rPr>
        <w:t xml:space="preserve"> </w:t>
      </w:r>
      <w:r>
        <w:rPr>
          <w:color w:val="525252"/>
          <w:spacing w:val="-2"/>
          <w:sz w:val="18"/>
        </w:rPr>
        <w:t>employ</w:t>
      </w:r>
      <w:r>
        <w:rPr>
          <w:color w:val="525252"/>
          <w:sz w:val="18"/>
        </w:rPr>
        <w:tab/>
      </w:r>
      <w:proofErr w:type="gramStart"/>
      <w:r>
        <w:rPr>
          <w:color w:val="525252"/>
          <w:sz w:val="18"/>
        </w:rPr>
        <w:t>con</w:t>
      </w:r>
      <w:r>
        <w:rPr>
          <w:color w:val="525252"/>
          <w:spacing w:val="52"/>
          <w:sz w:val="18"/>
        </w:rPr>
        <w:t xml:space="preserve"> </w:t>
      </w:r>
      <w:r>
        <w:rPr>
          <w:b/>
          <w:color w:val="757575"/>
          <w:spacing w:val="-5"/>
          <w:sz w:val="18"/>
        </w:rPr>
        <w:t>,</w:t>
      </w:r>
      <w:proofErr w:type="spellStart"/>
      <w:r>
        <w:rPr>
          <w:b/>
          <w:color w:val="757575"/>
          <w:spacing w:val="-5"/>
          <w:sz w:val="18"/>
        </w:rPr>
        <w:t>bu</w:t>
      </w:r>
      <w:proofErr w:type="spellEnd"/>
      <w:proofErr w:type="gramEnd"/>
      <w:r>
        <w:rPr>
          <w:b/>
          <w:noProof/>
          <w:color w:val="757575"/>
          <w:spacing w:val="13"/>
          <w:sz w:val="18"/>
        </w:rPr>
        <w:drawing>
          <wp:inline distT="0" distB="0" distL="0" distR="0" wp14:anchorId="64D99902" wp14:editId="0ACFBF9E">
            <wp:extent cx="525078" cy="85447"/>
            <wp:effectExtent l="0" t="0" r="0" b="0"/>
            <wp:docPr id="922" name="Image 9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2" name="Image 922"/>
                    <pic:cNvPicPr/>
                  </pic:nvPicPr>
                  <pic:blipFill>
                    <a:blip r:embed="rId469" cstate="print"/>
                    <a:stretch>
                      <a:fillRect/>
                    </a:stretch>
                  </pic:blipFill>
                  <pic:spPr>
                    <a:xfrm>
                      <a:off x="0" y="0"/>
                      <a:ext cx="525078" cy="85447"/>
                    </a:xfrm>
                    <a:prstGeom prst="rect">
                      <a:avLst/>
                    </a:prstGeom>
                  </pic:spPr>
                </pic:pic>
              </a:graphicData>
            </a:graphic>
          </wp:inline>
        </w:drawing>
      </w:r>
    </w:p>
    <w:p w14:paraId="63E37B65" w14:textId="77777777" w:rsidR="00C50F6F" w:rsidRDefault="00000000">
      <w:pPr>
        <w:tabs>
          <w:tab w:val="left" w:pos="3070"/>
          <w:tab w:val="left" w:pos="4823"/>
        </w:tabs>
        <w:spacing w:line="203" w:lineRule="exact"/>
        <w:ind w:left="2680"/>
        <w:rPr>
          <w:sz w:val="18"/>
        </w:rPr>
      </w:pPr>
      <w:r>
        <w:rPr>
          <w:color w:val="525252"/>
          <w:spacing w:val="-10"/>
          <w:sz w:val="18"/>
        </w:rPr>
        <w:t>e</w:t>
      </w:r>
      <w:r>
        <w:rPr>
          <w:color w:val="525252"/>
          <w:sz w:val="18"/>
        </w:rPr>
        <w:tab/>
      </w:r>
      <w:proofErr w:type="spellStart"/>
      <w:proofErr w:type="gramStart"/>
      <w:r>
        <w:rPr>
          <w:color w:val="525252"/>
          <w:spacing w:val="-2"/>
          <w:sz w:val="18"/>
        </w:rPr>
        <w:t>oyee:s</w:t>
      </w:r>
      <w:proofErr w:type="spellEnd"/>
      <w:proofErr w:type="gramEnd"/>
      <w:r>
        <w:rPr>
          <w:color w:val="525252"/>
          <w:sz w:val="18"/>
        </w:rPr>
        <w:tab/>
        <w:t>7</w:t>
      </w:r>
      <w:r>
        <w:rPr>
          <w:color w:val="8E8E8E"/>
          <w:sz w:val="18"/>
        </w:rPr>
        <w:t>,</w:t>
      </w:r>
      <w:r>
        <w:rPr>
          <w:color w:val="8E8E8E"/>
          <w:spacing w:val="26"/>
          <w:sz w:val="18"/>
        </w:rPr>
        <w:t xml:space="preserve"> </w:t>
      </w:r>
      <w:r>
        <w:rPr>
          <w:color w:val="525252"/>
          <w:sz w:val="18"/>
        </w:rPr>
        <w:t>3</w:t>
      </w:r>
      <w:proofErr w:type="gramStart"/>
      <w:r>
        <w:rPr>
          <w:color w:val="525252"/>
          <w:sz w:val="18"/>
        </w:rPr>
        <w:t>◄</w:t>
      </w:r>
      <w:r>
        <w:rPr>
          <w:color w:val="757575"/>
          <w:sz w:val="18"/>
        </w:rPr>
        <w:t>(</w:t>
      </w:r>
      <w:proofErr w:type="gramEnd"/>
      <w:r>
        <w:rPr>
          <w:color w:val="525252"/>
          <w:sz w:val="18"/>
        </w:rPr>
        <w:t>202◄-</w:t>
      </w:r>
      <w:r>
        <w:rPr>
          <w:color w:val="525252"/>
          <w:spacing w:val="-13"/>
          <w:sz w:val="18"/>
        </w:rPr>
        <w:t xml:space="preserve"> </w:t>
      </w:r>
      <w:r>
        <w:rPr>
          <w:color w:val="525252"/>
          <w:sz w:val="18"/>
        </w:rPr>
        <w:t>S138</w:t>
      </w:r>
      <w:r>
        <w:rPr>
          <w:color w:val="8E8E8E"/>
          <w:sz w:val="18"/>
        </w:rPr>
        <w:t>,</w:t>
      </w:r>
      <w:proofErr w:type="gramStart"/>
      <w:r>
        <w:rPr>
          <w:color w:val="525252"/>
          <w:sz w:val="18"/>
        </w:rPr>
        <w:t>60</w:t>
      </w:r>
      <w:r>
        <w:rPr>
          <w:color w:val="525252"/>
          <w:spacing w:val="32"/>
          <w:sz w:val="18"/>
        </w:rPr>
        <w:t xml:space="preserve"> </w:t>
      </w:r>
      <w:r>
        <w:rPr>
          <w:color w:val="666666"/>
          <w:sz w:val="18"/>
        </w:rPr>
        <w:t>)</w:t>
      </w:r>
      <w:proofErr w:type="gramEnd"/>
      <w:r>
        <w:rPr>
          <w:color w:val="666666"/>
          <w:spacing w:val="5"/>
          <w:sz w:val="18"/>
        </w:rPr>
        <w:t xml:space="preserve"> </w:t>
      </w:r>
      <w:proofErr w:type="gramStart"/>
      <w:r>
        <w:rPr>
          <w:color w:val="525252"/>
          <w:sz w:val="18"/>
        </w:rPr>
        <w:t>to</w:t>
      </w:r>
      <w:r>
        <w:rPr>
          <w:color w:val="525252"/>
          <w:spacing w:val="32"/>
          <w:sz w:val="18"/>
        </w:rPr>
        <w:t xml:space="preserve">  </w:t>
      </w:r>
      <w:r>
        <w:rPr>
          <w:color w:val="525252"/>
          <w:sz w:val="18"/>
        </w:rPr>
        <w:t>e</w:t>
      </w:r>
      <w:proofErr w:type="gramEnd"/>
      <w:r>
        <w:rPr>
          <w:color w:val="525252"/>
          <w:spacing w:val="-11"/>
          <w:sz w:val="18"/>
        </w:rPr>
        <w:t xml:space="preserve"> </w:t>
      </w:r>
      <w:proofErr w:type="spellStart"/>
      <w:r>
        <w:rPr>
          <w:color w:val="525252"/>
          <w:sz w:val="18"/>
        </w:rPr>
        <w:t>pla</w:t>
      </w:r>
      <w:proofErr w:type="spellEnd"/>
      <w:r>
        <w:rPr>
          <w:color w:val="525252"/>
          <w:spacing w:val="79"/>
          <w:w w:val="150"/>
          <w:sz w:val="18"/>
        </w:rPr>
        <w:t xml:space="preserve"> </w:t>
      </w:r>
      <w:proofErr w:type="gramStart"/>
      <w:r>
        <w:rPr>
          <w:color w:val="525252"/>
          <w:sz w:val="18"/>
        </w:rPr>
        <w:t>n</w:t>
      </w:r>
      <w:r>
        <w:rPr>
          <w:color w:val="525252"/>
          <w:spacing w:val="22"/>
          <w:sz w:val="18"/>
        </w:rPr>
        <w:t xml:space="preserve"> </w:t>
      </w:r>
      <w:r>
        <w:rPr>
          <w:color w:val="525252"/>
          <w:sz w:val="18"/>
        </w:rPr>
        <w:t>,seal</w:t>
      </w:r>
      <w:proofErr w:type="gramEnd"/>
      <w:r>
        <w:rPr>
          <w:color w:val="525252"/>
          <w:spacing w:val="-11"/>
          <w:sz w:val="18"/>
        </w:rPr>
        <w:t xml:space="preserve"> </w:t>
      </w:r>
      <w:r>
        <w:rPr>
          <w:color w:val="525252"/>
          <w:spacing w:val="-2"/>
          <w:sz w:val="18"/>
        </w:rPr>
        <w:t>2025</w:t>
      </w:r>
      <w:r>
        <w:rPr>
          <w:color w:val="8E8E8E"/>
          <w:spacing w:val="-2"/>
          <w:sz w:val="18"/>
        </w:rPr>
        <w:t>.</w:t>
      </w:r>
    </w:p>
    <w:p w14:paraId="2901CFF3" w14:textId="77777777" w:rsidR="00C50F6F" w:rsidRDefault="00000000">
      <w:pPr>
        <w:tabs>
          <w:tab w:val="left" w:pos="4296"/>
        </w:tabs>
        <w:spacing w:before="197"/>
        <w:ind w:left="2683"/>
        <w:rPr>
          <w:position w:val="1"/>
          <w:sz w:val="18"/>
        </w:rPr>
      </w:pPr>
      <w:r>
        <w:rPr>
          <w:noProof/>
          <w:position w:val="1"/>
          <w:sz w:val="18"/>
        </w:rPr>
        <w:drawing>
          <wp:anchor distT="0" distB="0" distL="0" distR="0" simplePos="0" relativeHeight="482985984" behindDoc="1" locked="0" layoutInCell="1" allowOverlap="1" wp14:anchorId="5EF6B45D" wp14:editId="397234D1">
            <wp:simplePos x="0" y="0"/>
            <wp:positionH relativeFrom="page">
              <wp:posOffset>2320113</wp:posOffset>
            </wp:positionH>
            <wp:positionV relativeFrom="paragraph">
              <wp:posOffset>165477</wp:posOffset>
            </wp:positionV>
            <wp:extent cx="439600" cy="73240"/>
            <wp:effectExtent l="0" t="0" r="0" b="0"/>
            <wp:wrapNone/>
            <wp:docPr id="923" name="Image 9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3" name="Image 923"/>
                    <pic:cNvPicPr/>
                  </pic:nvPicPr>
                  <pic:blipFill>
                    <a:blip r:embed="rId470" cstate="print"/>
                    <a:stretch>
                      <a:fillRect/>
                    </a:stretch>
                  </pic:blipFill>
                  <pic:spPr>
                    <a:xfrm>
                      <a:off x="0" y="0"/>
                      <a:ext cx="439600" cy="73240"/>
                    </a:xfrm>
                    <a:prstGeom prst="rect">
                      <a:avLst/>
                    </a:prstGeom>
                  </pic:spPr>
                </pic:pic>
              </a:graphicData>
            </a:graphic>
          </wp:anchor>
        </w:drawing>
      </w:r>
      <w:r>
        <w:rPr>
          <w:noProof/>
          <w:position w:val="1"/>
          <w:sz w:val="18"/>
        </w:rPr>
        <mc:AlternateContent>
          <mc:Choice Requires="wps">
            <w:drawing>
              <wp:anchor distT="0" distB="0" distL="0" distR="0" simplePos="0" relativeHeight="482989568" behindDoc="1" locked="0" layoutInCell="1" allowOverlap="1" wp14:anchorId="6D611861" wp14:editId="40F13501">
                <wp:simplePos x="0" y="0"/>
                <wp:positionH relativeFrom="page">
                  <wp:posOffset>4269378</wp:posOffset>
                </wp:positionH>
                <wp:positionV relativeFrom="paragraph">
                  <wp:posOffset>113648</wp:posOffset>
                </wp:positionV>
                <wp:extent cx="21590" cy="156210"/>
                <wp:effectExtent l="0" t="0" r="0" b="0"/>
                <wp:wrapNone/>
                <wp:docPr id="924" name="Graphic 9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156210"/>
                        </a:xfrm>
                        <a:custGeom>
                          <a:avLst/>
                          <a:gdLst/>
                          <a:ahLst/>
                          <a:cxnLst/>
                          <a:rect l="l" t="t" r="r" b="b"/>
                          <a:pathLst>
                            <a:path w="21590" h="156210">
                              <a:moveTo>
                                <a:pt x="21369" y="156123"/>
                              </a:moveTo>
                              <a:lnTo>
                                <a:pt x="0" y="156123"/>
                              </a:lnTo>
                              <a:lnTo>
                                <a:pt x="0" y="0"/>
                              </a:lnTo>
                              <a:lnTo>
                                <a:pt x="21369" y="0"/>
                              </a:lnTo>
                              <a:lnTo>
                                <a:pt x="21369" y="156123"/>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67A1170D" id="Graphic 924" o:spid="_x0000_s1026" style="position:absolute;margin-left:336.15pt;margin-top:8.95pt;width:1.7pt;height:12.3pt;z-index:-20326912;visibility:visible;mso-wrap-style:square;mso-wrap-distance-left:0;mso-wrap-distance-top:0;mso-wrap-distance-right:0;mso-wrap-distance-bottom:0;mso-position-horizontal:absolute;mso-position-horizontal-relative:page;mso-position-vertical:absolute;mso-position-vertical-relative:text;v-text-anchor:top" coordsize="2159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" path="m21369,156123l,156123,,,21369,r,156123xe" fillcolor="#e4e4e4" stroked="f">
                <v:path arrowok="t"/>
                <w10:wrap anchorx="page"/>
              </v:shape>
            </w:pict>
          </mc:Fallback>
        </mc:AlternateContent>
      </w:r>
      <w:r>
        <w:rPr>
          <w:color w:val="666666"/>
          <w:sz w:val="17"/>
        </w:rPr>
        <w:t>The</w:t>
      </w:r>
      <w:r>
        <w:rPr>
          <w:color w:val="666666"/>
          <w:spacing w:val="-7"/>
          <w:sz w:val="17"/>
        </w:rPr>
        <w:t xml:space="preserve"> </w:t>
      </w:r>
      <w:r>
        <w:rPr>
          <w:color w:val="525252"/>
          <w:sz w:val="18"/>
        </w:rPr>
        <w:t>next</w:t>
      </w:r>
      <w:r>
        <w:rPr>
          <w:color w:val="525252"/>
          <w:spacing w:val="7"/>
          <w:sz w:val="18"/>
        </w:rPr>
        <w:t xml:space="preserve"> </w:t>
      </w:r>
      <w:proofErr w:type="spellStart"/>
      <w:r>
        <w:rPr>
          <w:color w:val="525252"/>
          <w:spacing w:val="-5"/>
          <w:sz w:val="18"/>
        </w:rPr>
        <w:t>val</w:t>
      </w:r>
      <w:proofErr w:type="spellEnd"/>
      <w:r>
        <w:rPr>
          <w:color w:val="525252"/>
          <w:sz w:val="18"/>
        </w:rPr>
        <w:tab/>
      </w:r>
      <w:r>
        <w:rPr>
          <w:color w:val="8E8E8E"/>
          <w:position w:val="1"/>
          <w:sz w:val="18"/>
        </w:rPr>
        <w:t>·</w:t>
      </w:r>
      <w:r>
        <w:rPr>
          <w:color w:val="525252"/>
          <w:position w:val="1"/>
          <w:sz w:val="18"/>
        </w:rPr>
        <w:t>1</w:t>
      </w:r>
      <w:r>
        <w:rPr>
          <w:color w:val="525252"/>
          <w:spacing w:val="-31"/>
          <w:position w:val="1"/>
          <w:sz w:val="18"/>
        </w:rPr>
        <w:t xml:space="preserve"> </w:t>
      </w:r>
      <w:r>
        <w:rPr>
          <w:b/>
          <w:color w:val="525252"/>
          <w:position w:val="1"/>
          <w:sz w:val="18"/>
        </w:rPr>
        <w:t>be</w:t>
      </w:r>
      <w:r>
        <w:rPr>
          <w:b/>
          <w:color w:val="525252"/>
          <w:spacing w:val="-12"/>
          <w:position w:val="1"/>
          <w:sz w:val="18"/>
        </w:rPr>
        <w:t xml:space="preserve"> </w:t>
      </w:r>
      <w:r>
        <w:rPr>
          <w:color w:val="525252"/>
          <w:position w:val="1"/>
          <w:sz w:val="18"/>
        </w:rPr>
        <w:t>as</w:t>
      </w:r>
      <w:r>
        <w:rPr>
          <w:color w:val="525252"/>
          <w:spacing w:val="-12"/>
          <w:position w:val="1"/>
          <w:sz w:val="18"/>
        </w:rPr>
        <w:t xml:space="preserve"> </w:t>
      </w:r>
      <w:r>
        <w:rPr>
          <w:color w:val="525252"/>
          <w:position w:val="1"/>
          <w:sz w:val="18"/>
        </w:rPr>
        <w:t>at</w:t>
      </w:r>
      <w:r>
        <w:rPr>
          <w:color w:val="525252"/>
          <w:spacing w:val="-10"/>
          <w:position w:val="1"/>
          <w:sz w:val="18"/>
        </w:rPr>
        <w:t xml:space="preserve"> </w:t>
      </w:r>
      <w:proofErr w:type="gramStart"/>
      <w:r>
        <w:rPr>
          <w:color w:val="525252"/>
          <w:position w:val="1"/>
          <w:sz w:val="18"/>
        </w:rPr>
        <w:t>Decem</w:t>
      </w:r>
      <w:r>
        <w:rPr>
          <w:color w:val="525252"/>
          <w:spacing w:val="47"/>
          <w:position w:val="1"/>
          <w:sz w:val="18"/>
        </w:rPr>
        <w:t xml:space="preserve">  </w:t>
      </w:r>
      <w:r>
        <w:rPr>
          <w:color w:val="525252"/>
          <w:position w:val="1"/>
          <w:sz w:val="18"/>
        </w:rPr>
        <w:t>r</w:t>
      </w:r>
      <w:proofErr w:type="gramEnd"/>
      <w:r>
        <w:rPr>
          <w:color w:val="525252"/>
          <w:position w:val="1"/>
          <w:sz w:val="18"/>
        </w:rPr>
        <w:t xml:space="preserve"> 31</w:t>
      </w:r>
      <w:r>
        <w:rPr>
          <w:color w:val="8E8E8E"/>
          <w:position w:val="1"/>
          <w:sz w:val="18"/>
        </w:rPr>
        <w:t>,</w:t>
      </w:r>
      <w:r>
        <w:rPr>
          <w:color w:val="8E8E8E"/>
          <w:spacing w:val="-13"/>
          <w:position w:val="1"/>
          <w:sz w:val="18"/>
        </w:rPr>
        <w:t xml:space="preserve"> </w:t>
      </w:r>
      <w:r>
        <w:rPr>
          <w:color w:val="525252"/>
          <w:spacing w:val="-2"/>
          <w:position w:val="1"/>
          <w:sz w:val="18"/>
        </w:rPr>
        <w:t>2027</w:t>
      </w:r>
      <w:r>
        <w:rPr>
          <w:color w:val="A5A5A5"/>
          <w:spacing w:val="-2"/>
          <w:position w:val="1"/>
          <w:sz w:val="18"/>
        </w:rPr>
        <w:t>.</w:t>
      </w:r>
    </w:p>
    <w:p w14:paraId="4593533A" w14:textId="77777777" w:rsidR="00C50F6F" w:rsidRDefault="00000000">
      <w:pPr>
        <w:tabs>
          <w:tab w:val="left" w:pos="4865"/>
        </w:tabs>
        <w:spacing w:before="197" w:line="207" w:lineRule="exact"/>
        <w:ind w:left="3031"/>
        <w:jc w:val="center"/>
        <w:rPr>
          <w:sz w:val="18"/>
        </w:rPr>
      </w:pPr>
      <w:r>
        <w:rPr>
          <w:noProof/>
          <w:sz w:val="18"/>
        </w:rPr>
        <w:drawing>
          <wp:anchor distT="0" distB="0" distL="0" distR="0" simplePos="0" relativeHeight="482986496" behindDoc="1" locked="0" layoutInCell="1" allowOverlap="1" wp14:anchorId="008B3345" wp14:editId="773A919D">
            <wp:simplePos x="0" y="0"/>
            <wp:positionH relativeFrom="page">
              <wp:posOffset>1703451</wp:posOffset>
            </wp:positionH>
            <wp:positionV relativeFrom="paragraph">
              <wp:posOffset>146733</wp:posOffset>
            </wp:positionV>
            <wp:extent cx="2106418" cy="646959"/>
            <wp:effectExtent l="0" t="0" r="0" b="0"/>
            <wp:wrapNone/>
            <wp:docPr id="925" name="Image 9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5" name="Image 925"/>
                    <pic:cNvPicPr/>
                  </pic:nvPicPr>
                  <pic:blipFill>
                    <a:blip r:embed="rId471" cstate="print"/>
                    <a:stretch>
                      <a:fillRect/>
                    </a:stretch>
                  </pic:blipFill>
                  <pic:spPr>
                    <a:xfrm>
                      <a:off x="0" y="0"/>
                      <a:ext cx="2106418" cy="646959"/>
                    </a:xfrm>
                    <a:prstGeom prst="rect">
                      <a:avLst/>
                    </a:prstGeom>
                  </pic:spPr>
                </pic:pic>
              </a:graphicData>
            </a:graphic>
          </wp:anchor>
        </w:drawing>
      </w:r>
      <w:r>
        <w:rPr>
          <w:noProof/>
          <w:sz w:val="18"/>
        </w:rPr>
        <w:drawing>
          <wp:anchor distT="0" distB="0" distL="0" distR="0" simplePos="0" relativeHeight="482987008" behindDoc="1" locked="0" layoutInCell="1" allowOverlap="1" wp14:anchorId="1CF1330B" wp14:editId="6C3FE783">
            <wp:simplePos x="0" y="0"/>
            <wp:positionH relativeFrom="page">
              <wp:posOffset>5946818</wp:posOffset>
            </wp:positionH>
            <wp:positionV relativeFrom="paragraph">
              <wp:posOffset>146733</wp:posOffset>
            </wp:positionV>
            <wp:extent cx="634978" cy="488271"/>
            <wp:effectExtent l="0" t="0" r="0" b="0"/>
            <wp:wrapNone/>
            <wp:docPr id="926" name="Image 9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 name="Image 926"/>
                    <pic:cNvPicPr/>
                  </pic:nvPicPr>
                  <pic:blipFill>
                    <a:blip r:embed="rId472" cstate="print"/>
                    <a:stretch>
                      <a:fillRect/>
                    </a:stretch>
                  </pic:blipFill>
                  <pic:spPr>
                    <a:xfrm>
                      <a:off x="0" y="0"/>
                      <a:ext cx="634978" cy="488271"/>
                    </a:xfrm>
                    <a:prstGeom prst="rect">
                      <a:avLst/>
                    </a:prstGeom>
                  </pic:spPr>
                </pic:pic>
              </a:graphicData>
            </a:graphic>
          </wp:anchor>
        </w:drawing>
      </w:r>
      <w:r>
        <w:rPr>
          <w:color w:val="525252"/>
          <w:sz w:val="18"/>
        </w:rPr>
        <w:t>d</w:t>
      </w:r>
      <w:r>
        <w:rPr>
          <w:color w:val="525252"/>
          <w:spacing w:val="36"/>
          <w:sz w:val="18"/>
        </w:rPr>
        <w:t xml:space="preserve"> </w:t>
      </w:r>
      <w:r>
        <w:rPr>
          <w:color w:val="525252"/>
          <w:sz w:val="18"/>
        </w:rPr>
        <w:t>their</w:t>
      </w:r>
      <w:r>
        <w:rPr>
          <w:color w:val="525252"/>
          <w:spacing w:val="26"/>
          <w:sz w:val="18"/>
        </w:rPr>
        <w:t xml:space="preserve"> </w:t>
      </w:r>
      <w:r>
        <w:rPr>
          <w:color w:val="525252"/>
          <w:sz w:val="18"/>
        </w:rPr>
        <w:t>pension</w:t>
      </w:r>
      <w:r>
        <w:rPr>
          <w:color w:val="525252"/>
          <w:spacing w:val="35"/>
          <w:sz w:val="18"/>
        </w:rPr>
        <w:t xml:space="preserve"> </w:t>
      </w:r>
      <w:r>
        <w:rPr>
          <w:b/>
          <w:color w:val="525252"/>
          <w:spacing w:val="-5"/>
          <w:sz w:val="18"/>
        </w:rPr>
        <w:t>exp</w:t>
      </w:r>
      <w:r>
        <w:rPr>
          <w:b/>
          <w:color w:val="525252"/>
          <w:sz w:val="18"/>
        </w:rPr>
        <w:tab/>
        <w:t>se</w:t>
      </w:r>
      <w:r>
        <w:rPr>
          <w:b/>
          <w:color w:val="525252"/>
          <w:spacing w:val="20"/>
          <w:sz w:val="18"/>
        </w:rPr>
        <w:t xml:space="preserve"> </w:t>
      </w:r>
      <w:r>
        <w:rPr>
          <w:color w:val="525252"/>
          <w:sz w:val="18"/>
        </w:rPr>
        <w:t>as</w:t>
      </w:r>
      <w:r>
        <w:rPr>
          <w:color w:val="525252"/>
          <w:spacing w:val="22"/>
          <w:sz w:val="18"/>
        </w:rPr>
        <w:t xml:space="preserve"> </w:t>
      </w:r>
      <w:r>
        <w:rPr>
          <w:color w:val="525252"/>
          <w:sz w:val="18"/>
        </w:rPr>
        <w:t>the</w:t>
      </w:r>
      <w:r>
        <w:rPr>
          <w:color w:val="525252"/>
          <w:spacing w:val="29"/>
          <w:sz w:val="18"/>
        </w:rPr>
        <w:t xml:space="preserve"> </w:t>
      </w:r>
      <w:proofErr w:type="spellStart"/>
      <w:r>
        <w:rPr>
          <w:color w:val="525252"/>
          <w:spacing w:val="-2"/>
          <w:sz w:val="18"/>
        </w:rPr>
        <w:t>amoun</w:t>
      </w:r>
      <w:proofErr w:type="spellEnd"/>
    </w:p>
    <w:p w14:paraId="3FECA985" w14:textId="77777777" w:rsidR="00C50F6F" w:rsidRDefault="00000000">
      <w:pPr>
        <w:tabs>
          <w:tab w:val="left" w:pos="6386"/>
          <w:tab w:val="left" w:pos="6574"/>
          <w:tab w:val="left" w:pos="7734"/>
          <w:tab w:val="left" w:pos="7823"/>
        </w:tabs>
        <w:spacing w:before="1" w:line="237" w:lineRule="auto"/>
        <w:ind w:left="5869" w:right="2798" w:hanging="60"/>
        <w:jc w:val="center"/>
        <w:rPr>
          <w:sz w:val="18"/>
        </w:rPr>
      </w:pPr>
      <w:r>
        <w:rPr>
          <w:color w:val="525252"/>
          <w:sz w:val="18"/>
        </w:rPr>
        <w:t xml:space="preserve">r </w:t>
      </w:r>
      <w:r>
        <w:rPr>
          <w:color w:val="666666"/>
          <w:sz w:val="18"/>
        </w:rPr>
        <w:t>(d</w:t>
      </w:r>
      <w:r>
        <w:rPr>
          <w:color w:val="666666"/>
          <w:sz w:val="18"/>
        </w:rPr>
        <w:tab/>
      </w:r>
      <w:r>
        <w:rPr>
          <w:color w:val="525252"/>
          <w:sz w:val="18"/>
        </w:rPr>
        <w:t>ed con</w:t>
      </w:r>
      <w:r>
        <w:rPr>
          <w:color w:val="525252"/>
          <w:sz w:val="18"/>
        </w:rPr>
        <w:tab/>
      </w:r>
      <w:r>
        <w:rPr>
          <w:color w:val="525252"/>
          <w:sz w:val="18"/>
        </w:rPr>
        <w:tab/>
      </w:r>
      <w:proofErr w:type="spellStart"/>
      <w:r>
        <w:rPr>
          <w:color w:val="525252"/>
          <w:sz w:val="18"/>
        </w:rPr>
        <w:t>nsion</w:t>
      </w:r>
      <w:proofErr w:type="spellEnd"/>
      <w:r>
        <w:rPr>
          <w:color w:val="525252"/>
          <w:sz w:val="18"/>
        </w:rPr>
        <w:t xml:space="preserve"> plan </w:t>
      </w:r>
      <w:proofErr w:type="spellStart"/>
      <w:r>
        <w:rPr>
          <w:color w:val="525252"/>
          <w:sz w:val="18"/>
        </w:rPr>
        <w:t>accoun</w:t>
      </w:r>
      <w:proofErr w:type="spellEnd"/>
      <w:r>
        <w:rPr>
          <w:color w:val="525252"/>
          <w:sz w:val="18"/>
        </w:rPr>
        <w:t xml:space="preserve"> </w:t>
      </w:r>
      <w:r>
        <w:rPr>
          <w:b/>
          <w:color w:val="525252"/>
          <w:sz w:val="18"/>
        </w:rPr>
        <w:t xml:space="preserve">es and </w:t>
      </w:r>
      <w:r>
        <w:rPr>
          <w:color w:val="525252"/>
          <w:sz w:val="18"/>
        </w:rPr>
        <w:t>accrued</w:t>
      </w:r>
      <w:r>
        <w:rPr>
          <w:color w:val="525252"/>
          <w:sz w:val="18"/>
        </w:rPr>
        <w:tab/>
        <w:t>or</w:t>
      </w:r>
      <w:r>
        <w:rPr>
          <w:color w:val="525252"/>
          <w:spacing w:val="-13"/>
          <w:sz w:val="18"/>
        </w:rPr>
        <w:t xml:space="preserve"> </w:t>
      </w:r>
      <w:r>
        <w:rPr>
          <w:color w:val="525252"/>
          <w:sz w:val="18"/>
        </w:rPr>
        <w:t>the</w:t>
      </w:r>
      <w:r>
        <w:rPr>
          <w:color w:val="525252"/>
          <w:spacing w:val="-21"/>
          <w:sz w:val="18"/>
        </w:rPr>
        <w:t xml:space="preserve"> </w:t>
      </w:r>
      <w:proofErr w:type="spellStart"/>
      <w:r>
        <w:rPr>
          <w:color w:val="525252"/>
          <w:sz w:val="18"/>
        </w:rPr>
        <w:t>pla</w:t>
      </w:r>
      <w:proofErr w:type="spellEnd"/>
      <w:r>
        <w:rPr>
          <w:color w:val="525252"/>
          <w:spacing w:val="63"/>
          <w:sz w:val="18"/>
        </w:rPr>
        <w:t xml:space="preserve"> </w:t>
      </w:r>
      <w:r>
        <w:rPr>
          <w:color w:val="666666"/>
          <w:sz w:val="18"/>
        </w:rPr>
        <w:t>in</w:t>
      </w:r>
      <w:r>
        <w:rPr>
          <w:color w:val="666666"/>
          <w:spacing w:val="-13"/>
          <w:sz w:val="18"/>
        </w:rPr>
        <w:t xml:space="preserve"> </w:t>
      </w:r>
      <w:proofErr w:type="spellStart"/>
      <w:r>
        <w:rPr>
          <w:color w:val="525252"/>
          <w:sz w:val="18"/>
        </w:rPr>
        <w:t>aggrega</w:t>
      </w:r>
      <w:proofErr w:type="spellEnd"/>
      <w:r>
        <w:rPr>
          <w:color w:val="525252"/>
          <w:sz w:val="18"/>
        </w:rPr>
        <w:t xml:space="preserve"> </w:t>
      </w:r>
      <w:proofErr w:type="spellStart"/>
      <w:r>
        <w:rPr>
          <w:color w:val="525252"/>
          <w:spacing w:val="-4"/>
          <w:sz w:val="18"/>
        </w:rPr>
        <w:t>loca</w:t>
      </w:r>
      <w:proofErr w:type="spellEnd"/>
      <w:r>
        <w:rPr>
          <w:color w:val="525252"/>
          <w:sz w:val="18"/>
        </w:rPr>
        <w:tab/>
      </w:r>
      <w:r>
        <w:rPr>
          <w:color w:val="525252"/>
          <w:sz w:val="18"/>
        </w:rPr>
        <w:tab/>
        <w:t>the</w:t>
      </w:r>
      <w:r>
        <w:rPr>
          <w:color w:val="525252"/>
          <w:spacing w:val="40"/>
          <w:sz w:val="18"/>
        </w:rPr>
        <w:t xml:space="preserve"> </w:t>
      </w:r>
      <w:r>
        <w:rPr>
          <w:color w:val="525252"/>
          <w:sz w:val="18"/>
        </w:rPr>
        <w:t>obligation</w:t>
      </w:r>
      <w:r>
        <w:rPr>
          <w:color w:val="8E8E8E"/>
          <w:sz w:val="18"/>
        </w:rPr>
        <w:t xml:space="preserve">, </w:t>
      </w:r>
      <w:proofErr w:type="spellStart"/>
      <w:proofErr w:type="gramStart"/>
      <w:r>
        <w:rPr>
          <w:color w:val="525252"/>
          <w:sz w:val="18"/>
        </w:rPr>
        <w:t>ai.sets</w:t>
      </w:r>
      <w:proofErr w:type="spellEnd"/>
      <w:proofErr w:type="gramEnd"/>
      <w:r>
        <w:rPr>
          <w:color w:val="525252"/>
          <w:spacing w:val="40"/>
          <w:sz w:val="18"/>
        </w:rPr>
        <w:t xml:space="preserve"> </w:t>
      </w:r>
      <w:r>
        <w:rPr>
          <w:color w:val="525252"/>
          <w:sz w:val="18"/>
        </w:rPr>
        <w:t>and co!&gt;t</w:t>
      </w:r>
    </w:p>
    <w:p w14:paraId="753017CC" w14:textId="77777777" w:rsidR="00C50F6F" w:rsidRDefault="00C50F6F">
      <w:pPr>
        <w:pStyle w:val="BodyText"/>
        <w:spacing w:before="78"/>
        <w:rPr>
          <w:sz w:val="20"/>
        </w:rPr>
      </w:pPr>
    </w:p>
    <w:p w14:paraId="510DEE0F" w14:textId="77777777" w:rsidR="00C50F6F" w:rsidRDefault="00C50F6F">
      <w:pPr>
        <w:pStyle w:val="BodyText"/>
        <w:rPr>
          <w:sz w:val="20"/>
        </w:rPr>
        <w:sectPr w:rsidR="00C50F6F">
          <w:type w:val="continuous"/>
          <w:pgSz w:w="12240" w:h="15840"/>
          <w:pgMar w:top="1820" w:right="0" w:bottom="280" w:left="0" w:header="0" w:footer="999" w:gutter="0"/>
          <w:cols w:space="720"/>
        </w:sectPr>
      </w:pPr>
    </w:p>
    <w:p w14:paraId="1E72A685" w14:textId="77777777" w:rsidR="00C50F6F" w:rsidRDefault="00000000">
      <w:pPr>
        <w:tabs>
          <w:tab w:val="left" w:pos="2678"/>
        </w:tabs>
        <w:spacing w:before="95"/>
        <w:ind w:left="2038"/>
        <w:rPr>
          <w:b/>
          <w:sz w:val="19"/>
        </w:rPr>
      </w:pPr>
      <w:r>
        <w:rPr>
          <w:b/>
          <w:color w:val="343434"/>
          <w:spacing w:val="-5"/>
          <w:sz w:val="18"/>
        </w:rPr>
        <w:t>15,</w:t>
      </w:r>
      <w:r>
        <w:rPr>
          <w:b/>
          <w:color w:val="343434"/>
          <w:sz w:val="18"/>
        </w:rPr>
        <w:tab/>
      </w:r>
      <w:r>
        <w:rPr>
          <w:b/>
          <w:color w:val="343434"/>
          <w:spacing w:val="-4"/>
          <w:sz w:val="18"/>
        </w:rPr>
        <w:t>CONTINGENT</w:t>
      </w:r>
      <w:r>
        <w:rPr>
          <w:b/>
          <w:color w:val="343434"/>
          <w:spacing w:val="5"/>
          <w:sz w:val="18"/>
        </w:rPr>
        <w:t xml:space="preserve"> </w:t>
      </w:r>
      <w:r>
        <w:rPr>
          <w:b/>
          <w:color w:val="343434"/>
          <w:spacing w:val="-5"/>
          <w:sz w:val="19"/>
        </w:rPr>
        <w:t>LIABILITIES</w:t>
      </w:r>
    </w:p>
    <w:p w14:paraId="2F6AF377" w14:textId="77777777" w:rsidR="00C50F6F" w:rsidRDefault="00C50F6F">
      <w:pPr>
        <w:pStyle w:val="BodyText"/>
        <w:rPr>
          <w:b/>
          <w:sz w:val="18"/>
        </w:rPr>
      </w:pPr>
    </w:p>
    <w:p w14:paraId="350AEA15" w14:textId="77777777" w:rsidR="00C50F6F" w:rsidRDefault="00000000">
      <w:pPr>
        <w:tabs>
          <w:tab w:val="left" w:pos="3784"/>
          <w:tab w:val="left" w:pos="4565"/>
        </w:tabs>
        <w:spacing w:before="1" w:line="211" w:lineRule="auto"/>
        <w:ind w:left="2681" w:right="179" w:firstLine="356"/>
        <w:rPr>
          <w:sz w:val="20"/>
        </w:rPr>
      </w:pPr>
      <w:r>
        <w:rPr>
          <w:noProof/>
          <w:sz w:val="20"/>
        </w:rPr>
        <mc:AlternateContent>
          <mc:Choice Requires="wpg">
            <w:drawing>
              <wp:anchor distT="0" distB="0" distL="0" distR="0" simplePos="0" relativeHeight="15911424" behindDoc="0" locked="0" layoutInCell="1" allowOverlap="1" wp14:anchorId="6AA18778" wp14:editId="51D70299">
                <wp:simplePos x="0" y="0"/>
                <wp:positionH relativeFrom="page">
                  <wp:posOffset>3052781</wp:posOffset>
                </wp:positionH>
                <wp:positionV relativeFrom="paragraph">
                  <wp:posOffset>10830</wp:posOffset>
                </wp:positionV>
                <wp:extent cx="2747645" cy="250190"/>
                <wp:effectExtent l="0" t="0" r="0" b="0"/>
                <wp:wrapNone/>
                <wp:docPr id="927"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7645" cy="250190"/>
                          <a:chOff x="0" y="0"/>
                          <a:chExt cx="2747645" cy="250190"/>
                        </a:xfrm>
                      </wpg:grpSpPr>
                      <pic:pic xmlns:pic="http://schemas.openxmlformats.org/drawingml/2006/picture">
                        <pic:nvPicPr>
                          <pic:cNvPr id="928" name="Image 928"/>
                          <pic:cNvPicPr/>
                        </pic:nvPicPr>
                        <pic:blipFill>
                          <a:blip r:embed="rId473" cstate="print"/>
                          <a:stretch>
                            <a:fillRect/>
                          </a:stretch>
                        </pic:blipFill>
                        <pic:spPr>
                          <a:xfrm>
                            <a:off x="0" y="0"/>
                            <a:ext cx="2747502" cy="244135"/>
                          </a:xfrm>
                          <a:prstGeom prst="rect">
                            <a:avLst/>
                          </a:prstGeom>
                        </pic:spPr>
                      </pic:pic>
                      <wps:wsp>
                        <wps:cNvPr id="929" name="Textbox 929"/>
                        <wps:cNvSpPr txBox="1"/>
                        <wps:spPr>
                          <a:xfrm>
                            <a:off x="1398" y="107665"/>
                            <a:ext cx="76200" cy="142240"/>
                          </a:xfrm>
                          <a:prstGeom prst="rect">
                            <a:avLst/>
                          </a:prstGeom>
                        </wps:spPr>
                        <wps:txbx>
                          <w:txbxContent>
                            <w:p w14:paraId="071E4093" w14:textId="77777777" w:rsidR="00C50F6F" w:rsidRDefault="00000000">
                              <w:pPr>
                                <w:spacing w:line="224" w:lineRule="exact"/>
                                <w:rPr>
                                  <w:sz w:val="20"/>
                                </w:rPr>
                              </w:pPr>
                              <w:r>
                                <w:rPr>
                                  <w:color w:val="525252"/>
                                  <w:spacing w:val="-10"/>
                                  <w:sz w:val="20"/>
                                </w:rPr>
                                <w:t>e</w:t>
                              </w:r>
                            </w:p>
                          </w:txbxContent>
                        </wps:txbx>
                        <wps:bodyPr wrap="square" lIns="0" tIns="0" rIns="0" bIns="0" rtlCol="0">
                          <a:noAutofit/>
                        </wps:bodyPr>
                      </wps:wsp>
                    </wpg:wgp>
                  </a:graphicData>
                </a:graphic>
              </wp:anchor>
            </w:drawing>
          </mc:Choice>
          <mc:Fallback>
            <w:pict>
              <v:group w14:anchorId="6AA18778" id="Group 927" o:spid="_x0000_s1264" style="position:absolute;left:0;text-align:left;margin-left:240.4pt;margin-top:.85pt;width:216.35pt;height:19.7pt;z-index:15911424;mso-wrap-distance-left:0;mso-wrap-distance-right:0;mso-position-horizontal-relative:page;mso-position-vertical-relative:text" coordsize="27476,25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">
                <v:shape id="Image 928" o:spid="_x0000_s1265" type="#_x0000_t75" style="position:absolute;width:27475;height:2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">
                  <v:imagedata r:id="rId474" o:title=""/>
                </v:shape>
                <v:shape id="Textbox 929" o:spid="_x0000_s1266" type="#_x0000_t202" style="position:absolute;left:13;top:1076;width:762;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" filled="f" stroked="f">
                  <v:textbox inset="0,0,0,0">
                    <w:txbxContent>
                      <w:p w14:paraId="071E4093" w14:textId="77777777" w:rsidR="00C50F6F" w:rsidRDefault="00000000">
                        <w:pPr>
                          <w:spacing w:line="224" w:lineRule="exact"/>
                          <w:rPr>
                            <w:sz w:val="20"/>
                          </w:rPr>
                        </w:pPr>
                        <w:r>
                          <w:rPr>
                            <w:color w:val="525252"/>
                            <w:spacing w:val="-10"/>
                            <w:sz w:val="20"/>
                          </w:rPr>
                          <w:t>e</w:t>
                        </w:r>
                      </w:p>
                    </w:txbxContent>
                  </v:textbox>
                </v:shape>
                <w10:wrap anchorx="page"/>
              </v:group>
            </w:pict>
          </mc:Fallback>
        </mc:AlternateContent>
      </w:r>
      <w:r>
        <w:rPr>
          <w:noProof/>
          <w:sz w:val="20"/>
        </w:rPr>
        <mc:AlternateContent>
          <mc:Choice Requires="wps">
            <w:drawing>
              <wp:anchor distT="0" distB="0" distL="0" distR="0" simplePos="0" relativeHeight="482990080" behindDoc="1" locked="0" layoutInCell="1" allowOverlap="1" wp14:anchorId="408B9906" wp14:editId="467A552B">
                <wp:simplePos x="0" y="0"/>
                <wp:positionH relativeFrom="page">
                  <wp:posOffset>2360754</wp:posOffset>
                </wp:positionH>
                <wp:positionV relativeFrom="paragraph">
                  <wp:posOffset>114638</wp:posOffset>
                </wp:positionV>
                <wp:extent cx="12700" cy="156210"/>
                <wp:effectExtent l="0" t="0" r="0" b="0"/>
                <wp:wrapNone/>
                <wp:docPr id="930" name="Graphic 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56210"/>
                        </a:xfrm>
                        <a:custGeom>
                          <a:avLst/>
                          <a:gdLst/>
                          <a:ahLst/>
                          <a:cxnLst/>
                          <a:rect l="l" t="t" r="r" b="b"/>
                          <a:pathLst>
                            <a:path w="12700" h="156210">
                              <a:moveTo>
                                <a:pt x="12211" y="156123"/>
                              </a:moveTo>
                              <a:lnTo>
                                <a:pt x="0" y="156123"/>
                              </a:lnTo>
                              <a:lnTo>
                                <a:pt x="0" y="0"/>
                              </a:lnTo>
                              <a:lnTo>
                                <a:pt x="12211" y="0"/>
                              </a:lnTo>
                              <a:lnTo>
                                <a:pt x="12211" y="156123"/>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68447A5D" id="Graphic 930" o:spid="_x0000_s1026" style="position:absolute;margin-left:185.9pt;margin-top:9.05pt;width:1pt;height:12.3pt;z-index:-20326400;visibility:visible;mso-wrap-style:square;mso-wrap-distance-left:0;mso-wrap-distance-top:0;mso-wrap-distance-right:0;mso-wrap-distance-bottom:0;mso-position-horizontal:absolute;mso-position-horizontal-relative:page;mso-position-vertical:absolute;mso-position-vertical-relative:text;v-text-anchor:top" coordsize="1270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" path="m12211,156123l,156123,,,12211,r,156123xe" fillcolor="#e4e4e4" stroked="f">
                <v:path arrowok="t"/>
                <w10:wrap anchorx="page"/>
              </v:shape>
            </w:pict>
          </mc:Fallback>
        </mc:AlternateContent>
      </w:r>
      <w:r>
        <w:rPr>
          <w:color w:val="525252"/>
          <w:spacing w:val="-4"/>
          <w:sz w:val="18"/>
        </w:rPr>
        <w:t>VII</w:t>
      </w:r>
      <w:r>
        <w:rPr>
          <w:color w:val="525252"/>
          <w:sz w:val="18"/>
        </w:rPr>
        <w:tab/>
      </w:r>
      <w:proofErr w:type="spellStart"/>
      <w:r>
        <w:rPr>
          <w:color w:val="525252"/>
          <w:spacing w:val="-2"/>
          <w:sz w:val="20"/>
        </w:rPr>
        <w:t>respo</w:t>
      </w:r>
      <w:proofErr w:type="spellEnd"/>
      <w:r>
        <w:rPr>
          <w:color w:val="525252"/>
          <w:sz w:val="20"/>
        </w:rPr>
        <w:tab/>
      </w:r>
      <w:r>
        <w:rPr>
          <w:color w:val="525252"/>
          <w:spacing w:val="-4"/>
          <w:sz w:val="18"/>
        </w:rPr>
        <w:t xml:space="preserve">le. </w:t>
      </w:r>
      <w:r>
        <w:rPr>
          <w:color w:val="525252"/>
          <w:sz w:val="18"/>
        </w:rPr>
        <w:t>of</w:t>
      </w:r>
      <w:r>
        <w:rPr>
          <w:color w:val="525252"/>
          <w:spacing w:val="-13"/>
          <w:sz w:val="18"/>
        </w:rPr>
        <w:t xml:space="preserve"> </w:t>
      </w:r>
      <w:r>
        <w:rPr>
          <w:color w:val="525252"/>
          <w:sz w:val="20"/>
        </w:rPr>
        <w:t>any</w:t>
      </w:r>
      <w:r>
        <w:rPr>
          <w:color w:val="525252"/>
          <w:spacing w:val="-14"/>
          <w:sz w:val="20"/>
        </w:rPr>
        <w:t xml:space="preserve"> </w:t>
      </w:r>
      <w:r>
        <w:rPr>
          <w:color w:val="525252"/>
          <w:sz w:val="20"/>
        </w:rPr>
        <w:t>opera</w:t>
      </w:r>
      <w:r>
        <w:rPr>
          <w:color w:val="525252"/>
          <w:spacing w:val="-14"/>
          <w:sz w:val="20"/>
        </w:rPr>
        <w:t xml:space="preserve"> </w:t>
      </w:r>
      <w:r>
        <w:rPr>
          <w:color w:val="A5A5A5"/>
          <w:sz w:val="18"/>
        </w:rPr>
        <w:t>'</w:t>
      </w:r>
      <w:r>
        <w:rPr>
          <w:color w:val="666666"/>
          <w:sz w:val="18"/>
        </w:rPr>
        <w:t>ng</w:t>
      </w:r>
      <w:r>
        <w:rPr>
          <w:color w:val="666666"/>
          <w:spacing w:val="-12"/>
          <w:sz w:val="18"/>
        </w:rPr>
        <w:t xml:space="preserve"> </w:t>
      </w:r>
      <w:r>
        <w:rPr>
          <w:rFonts w:ascii="Times New Roman"/>
          <w:color w:val="525252"/>
          <w:sz w:val="19"/>
        </w:rPr>
        <w:t>d</w:t>
      </w:r>
      <w:r>
        <w:rPr>
          <w:rFonts w:ascii="Times New Roman"/>
          <w:color w:val="525252"/>
          <w:spacing w:val="64"/>
          <w:w w:val="150"/>
          <w:sz w:val="19"/>
        </w:rPr>
        <w:t xml:space="preserve"> </w:t>
      </w:r>
      <w:proofErr w:type="spellStart"/>
      <w:r>
        <w:rPr>
          <w:color w:val="666666"/>
          <w:sz w:val="20"/>
        </w:rPr>
        <w:t>cit</w:t>
      </w:r>
      <w:proofErr w:type="spellEnd"/>
      <w:r>
        <w:rPr>
          <w:color w:val="666666"/>
          <w:spacing w:val="49"/>
          <w:sz w:val="20"/>
        </w:rPr>
        <w:t xml:space="preserve"> </w:t>
      </w:r>
      <w:r>
        <w:rPr>
          <w:color w:val="525252"/>
          <w:spacing w:val="-5"/>
          <w:sz w:val="20"/>
        </w:rPr>
        <w:t>of</w:t>
      </w:r>
    </w:p>
    <w:p w14:paraId="7EC2F6E6" w14:textId="77777777" w:rsidR="00C50F6F" w:rsidRDefault="00000000">
      <w:pPr>
        <w:pStyle w:val="BodyText"/>
        <w:rPr>
          <w:sz w:val="18"/>
        </w:rPr>
      </w:pPr>
      <w:r>
        <w:br w:type="column"/>
      </w:r>
    </w:p>
    <w:p w14:paraId="1886DC81" w14:textId="77777777" w:rsidR="00C50F6F" w:rsidRDefault="00C50F6F">
      <w:pPr>
        <w:pStyle w:val="BodyText"/>
        <w:spacing w:before="84"/>
        <w:rPr>
          <w:sz w:val="18"/>
        </w:rPr>
      </w:pPr>
    </w:p>
    <w:p w14:paraId="08C5F996" w14:textId="77777777" w:rsidR="00C50F6F" w:rsidRDefault="00000000">
      <w:pPr>
        <w:ind w:left="2759"/>
        <w:rPr>
          <w:sz w:val="18"/>
        </w:rPr>
      </w:pPr>
      <w:r>
        <w:rPr>
          <w:color w:val="525252"/>
          <w:spacing w:val="-2"/>
          <w:sz w:val="18"/>
        </w:rPr>
        <w:t>o</w:t>
      </w:r>
      <w:r>
        <w:rPr>
          <w:color w:val="8E8E8E"/>
          <w:spacing w:val="-2"/>
          <w:sz w:val="18"/>
        </w:rPr>
        <w:t>.</w:t>
      </w:r>
      <w:r>
        <w:rPr>
          <w:color w:val="8E8E8E"/>
          <w:spacing w:val="-11"/>
          <w:sz w:val="18"/>
        </w:rPr>
        <w:t xml:space="preserve"> </w:t>
      </w:r>
      <w:r>
        <w:rPr>
          <w:color w:val="525252"/>
          <w:spacing w:val="-2"/>
          <w:sz w:val="18"/>
        </w:rPr>
        <w:t>for</w:t>
      </w:r>
      <w:r>
        <w:rPr>
          <w:color w:val="A5A5A5"/>
          <w:spacing w:val="-2"/>
          <w:sz w:val="18"/>
        </w:rPr>
        <w:t>•</w:t>
      </w:r>
      <w:r>
        <w:rPr>
          <w:color w:val="A5A5A5"/>
          <w:spacing w:val="41"/>
          <w:sz w:val="18"/>
        </w:rPr>
        <w:t xml:space="preserve"> </w:t>
      </w:r>
      <w:r>
        <w:rPr>
          <w:color w:val="525252"/>
          <w:spacing w:val="-2"/>
          <w:sz w:val="18"/>
        </w:rPr>
        <w:t>s</w:t>
      </w:r>
      <w:r>
        <w:rPr>
          <w:color w:val="525252"/>
          <w:spacing w:val="-20"/>
          <w:sz w:val="18"/>
        </w:rPr>
        <w:t xml:space="preserve"> </w:t>
      </w:r>
      <w:proofErr w:type="spellStart"/>
      <w:r>
        <w:rPr>
          <w:color w:val="525252"/>
          <w:spacing w:val="-2"/>
          <w:sz w:val="18"/>
        </w:rPr>
        <w:t>portio</w:t>
      </w:r>
      <w:proofErr w:type="spellEnd"/>
    </w:p>
    <w:p w14:paraId="2E04B63A" w14:textId="77777777" w:rsidR="00C50F6F" w:rsidRDefault="00C50F6F">
      <w:pPr>
        <w:pStyle w:val="BodyText"/>
        <w:spacing w:before="191"/>
        <w:rPr>
          <w:sz w:val="18"/>
        </w:rPr>
      </w:pPr>
    </w:p>
    <w:p w14:paraId="05CF9488" w14:textId="77777777" w:rsidR="00C50F6F" w:rsidRDefault="00000000">
      <w:pPr>
        <w:tabs>
          <w:tab w:val="left" w:pos="3225"/>
          <w:tab w:val="left" w:pos="3518"/>
        </w:tabs>
        <w:spacing w:line="225" w:lineRule="auto"/>
        <w:ind w:left="2080" w:right="1890" w:hanging="43"/>
        <w:rPr>
          <w:sz w:val="18"/>
        </w:rPr>
      </w:pPr>
      <w:r>
        <w:rPr>
          <w:noProof/>
          <w:sz w:val="18"/>
        </w:rPr>
        <mc:AlternateContent>
          <mc:Choice Requires="wpg">
            <w:drawing>
              <wp:anchor distT="0" distB="0" distL="0" distR="0" simplePos="0" relativeHeight="15911936" behindDoc="0" locked="0" layoutInCell="1" allowOverlap="1" wp14:anchorId="5E22323A" wp14:editId="60EDD294">
                <wp:simplePos x="0" y="0"/>
                <wp:positionH relativeFrom="page">
                  <wp:posOffset>1697346</wp:posOffset>
                </wp:positionH>
                <wp:positionV relativeFrom="paragraph">
                  <wp:posOffset>13431</wp:posOffset>
                </wp:positionV>
                <wp:extent cx="3541395" cy="384810"/>
                <wp:effectExtent l="0" t="0" r="0" b="0"/>
                <wp:wrapNone/>
                <wp:docPr id="931" name="Group 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1395" cy="384810"/>
                          <a:chOff x="0" y="0"/>
                          <a:chExt cx="3541395" cy="384810"/>
                        </a:xfrm>
                      </wpg:grpSpPr>
                      <pic:pic xmlns:pic="http://schemas.openxmlformats.org/drawingml/2006/picture">
                        <pic:nvPicPr>
                          <pic:cNvPr id="932" name="Image 932"/>
                          <pic:cNvPicPr/>
                        </pic:nvPicPr>
                        <pic:blipFill>
                          <a:blip r:embed="rId475" cstate="print"/>
                          <a:stretch>
                            <a:fillRect/>
                          </a:stretch>
                        </pic:blipFill>
                        <pic:spPr>
                          <a:xfrm>
                            <a:off x="0" y="18151"/>
                            <a:ext cx="3541226" cy="366203"/>
                          </a:xfrm>
                          <a:prstGeom prst="rect">
                            <a:avLst/>
                          </a:prstGeom>
                        </pic:spPr>
                      </pic:pic>
                      <wps:wsp>
                        <wps:cNvPr id="933" name="Textbox 933"/>
                        <wps:cNvSpPr txBox="1"/>
                        <wps:spPr>
                          <a:xfrm>
                            <a:off x="3179319" y="0"/>
                            <a:ext cx="89535" cy="256540"/>
                          </a:xfrm>
                          <a:prstGeom prst="rect">
                            <a:avLst/>
                          </a:prstGeom>
                        </wps:spPr>
                        <wps:txbx>
                          <w:txbxContent>
                            <w:p w14:paraId="4CC6E01F" w14:textId="77777777" w:rsidR="00C50F6F" w:rsidRDefault="00000000">
                              <w:pPr>
                                <w:spacing w:line="199" w:lineRule="exact"/>
                                <w:rPr>
                                  <w:b/>
                                  <w:sz w:val="18"/>
                                </w:rPr>
                              </w:pPr>
                              <w:r>
                                <w:rPr>
                                  <w:b/>
                                  <w:color w:val="525252"/>
                                  <w:spacing w:val="-10"/>
                                  <w:w w:val="110"/>
                                  <w:sz w:val="18"/>
                                </w:rPr>
                                <w:t>p</w:t>
                              </w:r>
                            </w:p>
                            <w:p w14:paraId="0490EB78" w14:textId="77777777" w:rsidR="00C50F6F" w:rsidRDefault="00000000">
                              <w:pPr>
                                <w:spacing w:line="204" w:lineRule="exact"/>
                                <w:ind w:left="43"/>
                                <w:rPr>
                                  <w:sz w:val="18"/>
                                </w:rPr>
                              </w:pPr>
                              <w:r>
                                <w:rPr>
                                  <w:color w:val="525252"/>
                                  <w:spacing w:val="-10"/>
                                  <w:sz w:val="18"/>
                                </w:rPr>
                                <w:t>t</w:t>
                              </w:r>
                            </w:p>
                          </w:txbxContent>
                        </wps:txbx>
                        <wps:bodyPr wrap="square" lIns="0" tIns="0" rIns="0" bIns="0" rtlCol="0">
                          <a:noAutofit/>
                        </wps:bodyPr>
                      </wps:wsp>
                    </wpg:wgp>
                  </a:graphicData>
                </a:graphic>
              </wp:anchor>
            </w:drawing>
          </mc:Choice>
          <mc:Fallback>
            <w:pict>
              <v:group w14:anchorId="5E22323A" id="Group 931" o:spid="_x0000_s1267" style="position:absolute;left:0;text-align:left;margin-left:133.65pt;margin-top:1.05pt;width:278.85pt;height:30.3pt;z-index:15911936;mso-wrap-distance-left:0;mso-wrap-distance-right:0;mso-position-horizontal-relative:page;mso-position-vertical-relative:text" coordsize="35413,38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">
                <v:shape id="Image 932" o:spid="_x0000_s1268" type="#_x0000_t75" style="position:absolute;top:181;width:35412;height:3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">
                  <v:imagedata r:id="rId476" o:title=""/>
                </v:shape>
                <v:shape id="Textbox 933" o:spid="_x0000_s1269" type="#_x0000_t202" style="position:absolute;left:31793;width:895;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lwWxAAAANwAAAAPAAAAZHJzL2Rvd25yZXYueG1sRI9Ba8JA&#10;FITvgv9heUJvulFB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Gl+XBbEAAAA3AAAAA8A&#10;AAAAAAAAAAAAAAAABwIAAGRycy9kb3ducmV2LnhtbFBLBQYAAAAAAwADALcAAAD4AgAAAAA=&#10;" filled="f" stroked="f">
                  <v:textbox inset="0,0,0,0">
                    <w:txbxContent>
                      <w:p w14:paraId="4CC6E01F" w14:textId="77777777" w:rsidR="00C50F6F" w:rsidRDefault="00000000">
                        <w:pPr>
                          <w:spacing w:line="199" w:lineRule="exact"/>
                          <w:rPr>
                            <w:b/>
                            <w:sz w:val="18"/>
                          </w:rPr>
                        </w:pPr>
                        <w:r>
                          <w:rPr>
                            <w:b/>
                            <w:color w:val="525252"/>
                            <w:spacing w:val="-10"/>
                            <w:w w:val="110"/>
                            <w:sz w:val="18"/>
                          </w:rPr>
                          <w:t>p</w:t>
                        </w:r>
                      </w:p>
                      <w:p w14:paraId="0490EB78" w14:textId="77777777" w:rsidR="00C50F6F" w:rsidRDefault="00000000">
                        <w:pPr>
                          <w:spacing w:line="204" w:lineRule="exact"/>
                          <w:ind w:left="43"/>
                          <w:rPr>
                            <w:sz w:val="18"/>
                          </w:rPr>
                        </w:pPr>
                        <w:r>
                          <w:rPr>
                            <w:color w:val="525252"/>
                            <w:spacing w:val="-10"/>
                            <w:sz w:val="18"/>
                          </w:rPr>
                          <w:t>t</w:t>
                        </w:r>
                      </w:p>
                    </w:txbxContent>
                  </v:textbox>
                </v:shape>
                <w10:wrap anchorx="page"/>
              </v:group>
            </w:pict>
          </mc:Fallback>
        </mc:AlternateContent>
      </w:r>
      <w:r>
        <w:rPr>
          <w:noProof/>
          <w:sz w:val="18"/>
        </w:rPr>
        <mc:AlternateContent>
          <mc:Choice Requires="wps">
            <w:drawing>
              <wp:anchor distT="0" distB="0" distL="0" distR="0" simplePos="0" relativeHeight="482990592" behindDoc="1" locked="0" layoutInCell="1" allowOverlap="1" wp14:anchorId="1EB46D1B" wp14:editId="0ACA6985">
                <wp:simplePos x="0" y="0"/>
                <wp:positionH relativeFrom="page">
                  <wp:posOffset>6028723</wp:posOffset>
                </wp:positionH>
                <wp:positionV relativeFrom="paragraph">
                  <wp:posOffset>-395605</wp:posOffset>
                </wp:positionV>
                <wp:extent cx="24765" cy="156210"/>
                <wp:effectExtent l="0" t="0" r="0" b="0"/>
                <wp:wrapNone/>
                <wp:docPr id="934" name="Graphic 9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56210"/>
                        </a:xfrm>
                        <a:custGeom>
                          <a:avLst/>
                          <a:gdLst/>
                          <a:ahLst/>
                          <a:cxnLst/>
                          <a:rect l="l" t="t" r="r" b="b"/>
                          <a:pathLst>
                            <a:path w="24765" h="156210">
                              <a:moveTo>
                                <a:pt x="24422" y="156123"/>
                              </a:moveTo>
                              <a:lnTo>
                                <a:pt x="0" y="156123"/>
                              </a:lnTo>
                              <a:lnTo>
                                <a:pt x="0" y="0"/>
                              </a:lnTo>
                              <a:lnTo>
                                <a:pt x="24422" y="0"/>
                              </a:lnTo>
                              <a:lnTo>
                                <a:pt x="24422" y="156123"/>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4D5AD11B" id="Graphic 934" o:spid="_x0000_s1026" style="position:absolute;margin-left:474.7pt;margin-top:-31.15pt;width:1.95pt;height:12.3pt;z-index:-20325888;visibility:visible;mso-wrap-style:square;mso-wrap-distance-left:0;mso-wrap-distance-top:0;mso-wrap-distance-right:0;mso-wrap-distance-bottom:0;mso-position-horizontal:absolute;mso-position-horizontal-relative:page;mso-position-vertical:absolute;mso-position-vertical-relative:text;v-text-anchor:top" coordsize="2476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" path="m24422,156123l,156123,,,24422,r,156123xe" fillcolor="#e4e4e4" stroked="f">
                <v:path arrowok="t"/>
                <w10:wrap anchorx="page"/>
              </v:shape>
            </w:pict>
          </mc:Fallback>
        </mc:AlternateContent>
      </w:r>
      <w:r>
        <w:rPr>
          <w:noProof/>
          <w:sz w:val="18"/>
        </w:rPr>
        <mc:AlternateContent>
          <mc:Choice Requires="wps">
            <w:drawing>
              <wp:anchor distT="0" distB="0" distL="0" distR="0" simplePos="0" relativeHeight="482991104" behindDoc="1" locked="0" layoutInCell="1" allowOverlap="1" wp14:anchorId="123EDC73" wp14:editId="109BE60C">
                <wp:simplePos x="0" y="0"/>
                <wp:positionH relativeFrom="page">
                  <wp:posOffset>6065357</wp:posOffset>
                </wp:positionH>
                <wp:positionV relativeFrom="paragraph">
                  <wp:posOffset>126234</wp:posOffset>
                </wp:positionV>
                <wp:extent cx="24765" cy="156210"/>
                <wp:effectExtent l="0" t="0" r="0" b="0"/>
                <wp:wrapNone/>
                <wp:docPr id="935" name="Graphic 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56210"/>
                        </a:xfrm>
                        <a:custGeom>
                          <a:avLst/>
                          <a:gdLst/>
                          <a:ahLst/>
                          <a:cxnLst/>
                          <a:rect l="l" t="t" r="r" b="b"/>
                          <a:pathLst>
                            <a:path w="24765" h="156210">
                              <a:moveTo>
                                <a:pt x="24422" y="156123"/>
                              </a:moveTo>
                              <a:lnTo>
                                <a:pt x="0" y="156123"/>
                              </a:lnTo>
                              <a:lnTo>
                                <a:pt x="0" y="0"/>
                              </a:lnTo>
                              <a:lnTo>
                                <a:pt x="24422" y="0"/>
                              </a:lnTo>
                              <a:lnTo>
                                <a:pt x="24422" y="156123"/>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349A9317" id="Graphic 935" o:spid="_x0000_s1026" style="position:absolute;margin-left:477.6pt;margin-top:9.95pt;width:1.95pt;height:12.3pt;z-index:-20325376;visibility:visible;mso-wrap-style:square;mso-wrap-distance-left:0;mso-wrap-distance-top:0;mso-wrap-distance-right:0;mso-wrap-distance-bottom:0;mso-position-horizontal:absolute;mso-position-horizontal-relative:page;mso-position-vertical:absolute;mso-position-vertical-relative:text;v-text-anchor:top" coordsize="2476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" path="m24422,156123l,156123,,,24422,r,156123xe" fillcolor="#e4e4e4" stroked="f">
                <v:path arrowok="t"/>
                <w10:wrap anchorx="page"/>
              </v:shape>
            </w:pict>
          </mc:Fallback>
        </mc:AlternateContent>
      </w:r>
      <w:r>
        <w:rPr>
          <w:b/>
          <w:color w:val="525252"/>
          <w:sz w:val="19"/>
        </w:rPr>
        <w:t xml:space="preserve">ed </w:t>
      </w:r>
      <w:r>
        <w:rPr>
          <w:b/>
          <w:color w:val="525252"/>
          <w:sz w:val="18"/>
        </w:rPr>
        <w:t xml:space="preserve">by </w:t>
      </w:r>
      <w:r>
        <w:rPr>
          <w:rFonts w:ascii="Times New Roman" w:hAnsi="Times New Roman"/>
          <w:b/>
          <w:color w:val="757575"/>
          <w:sz w:val="21"/>
        </w:rPr>
        <w:t>local</w:t>
      </w:r>
      <w:r>
        <w:rPr>
          <w:rFonts w:ascii="Times New Roman" w:hAnsi="Times New Roman"/>
          <w:b/>
          <w:color w:val="757575"/>
          <w:sz w:val="21"/>
        </w:rPr>
        <w:tab/>
      </w:r>
      <w:proofErr w:type="spellStart"/>
      <w:r>
        <w:rPr>
          <w:color w:val="525252"/>
          <w:spacing w:val="-2"/>
          <w:sz w:val="18"/>
        </w:rPr>
        <w:t>emments</w:t>
      </w:r>
      <w:proofErr w:type="spellEnd"/>
      <w:r>
        <w:rPr>
          <w:color w:val="525252"/>
          <w:spacing w:val="-2"/>
          <w:sz w:val="18"/>
        </w:rPr>
        <w:t xml:space="preserve"> </w:t>
      </w:r>
      <w:r>
        <w:rPr>
          <w:color w:val="525252"/>
          <w:sz w:val="18"/>
        </w:rPr>
        <w:t>percent</w:t>
      </w:r>
      <w:r>
        <w:rPr>
          <w:color w:val="525252"/>
          <w:spacing w:val="40"/>
          <w:sz w:val="18"/>
        </w:rPr>
        <w:t xml:space="preserve"> </w:t>
      </w:r>
      <w:proofErr w:type="spellStart"/>
      <w:r>
        <w:rPr>
          <w:color w:val="525252"/>
          <w:sz w:val="18"/>
        </w:rPr>
        <w:t>ge</w:t>
      </w:r>
      <w:proofErr w:type="spellEnd"/>
      <w:r>
        <w:rPr>
          <w:color w:val="525252"/>
          <w:sz w:val="18"/>
        </w:rPr>
        <w:t xml:space="preserve"> of</w:t>
      </w:r>
      <w:r>
        <w:rPr>
          <w:color w:val="A5A5A5"/>
          <w:sz w:val="18"/>
        </w:rPr>
        <w:t>•</w:t>
      </w:r>
      <w:r>
        <w:rPr>
          <w:color w:val="A5A5A5"/>
          <w:sz w:val="18"/>
        </w:rPr>
        <w:tab/>
      </w:r>
      <w:r>
        <w:rPr>
          <w:color w:val="525252"/>
          <w:spacing w:val="-4"/>
          <w:sz w:val="18"/>
        </w:rPr>
        <w:t>fell</w:t>
      </w:r>
    </w:p>
    <w:p w14:paraId="0781E77F" w14:textId="77777777" w:rsidR="00C50F6F" w:rsidRDefault="00C50F6F">
      <w:pPr>
        <w:spacing w:line="225" w:lineRule="auto"/>
        <w:rPr>
          <w:sz w:val="18"/>
        </w:rPr>
        <w:sectPr w:rsidR="00C50F6F">
          <w:type w:val="continuous"/>
          <w:pgSz w:w="12240" w:h="15840"/>
          <w:pgMar w:top="1820" w:right="0" w:bottom="280" w:left="0" w:header="0" w:footer="999" w:gutter="0"/>
          <w:cols w:num="2" w:space="720" w:equalWidth="0">
            <w:col w:w="4945" w:space="1443"/>
            <w:col w:w="5852"/>
          </w:cols>
        </w:sectPr>
      </w:pPr>
    </w:p>
    <w:p w14:paraId="1D9AAE8F" w14:textId="77777777" w:rsidR="00C50F6F" w:rsidRDefault="00C50F6F">
      <w:pPr>
        <w:pStyle w:val="BodyText"/>
        <w:rPr>
          <w:sz w:val="18"/>
        </w:rPr>
      </w:pPr>
    </w:p>
    <w:p w14:paraId="522758FF" w14:textId="77777777" w:rsidR="00C50F6F" w:rsidRDefault="00C50F6F">
      <w:pPr>
        <w:pStyle w:val="BodyText"/>
        <w:spacing w:before="6"/>
        <w:rPr>
          <w:sz w:val="18"/>
        </w:rPr>
      </w:pPr>
    </w:p>
    <w:p w14:paraId="4A8E1F8E" w14:textId="77777777" w:rsidR="00C50F6F" w:rsidRDefault="00000000">
      <w:pPr>
        <w:spacing w:line="204" w:lineRule="exact"/>
        <w:ind w:right="4884"/>
        <w:jc w:val="right"/>
        <w:rPr>
          <w:sz w:val="18"/>
        </w:rPr>
      </w:pPr>
      <w:r>
        <w:rPr>
          <w:noProof/>
          <w:sz w:val="18"/>
        </w:rPr>
        <w:drawing>
          <wp:anchor distT="0" distB="0" distL="0" distR="0" simplePos="0" relativeHeight="482988544" behindDoc="1" locked="0" layoutInCell="1" allowOverlap="1" wp14:anchorId="47D50BA9" wp14:editId="532D402A">
            <wp:simplePos x="0" y="0"/>
            <wp:positionH relativeFrom="page">
              <wp:posOffset>1697346</wp:posOffset>
            </wp:positionH>
            <wp:positionV relativeFrom="paragraph">
              <wp:posOffset>22108</wp:posOffset>
            </wp:positionV>
            <wp:extent cx="1904935" cy="634752"/>
            <wp:effectExtent l="0" t="0" r="0" b="0"/>
            <wp:wrapNone/>
            <wp:docPr id="936" name="Image 9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6" name="Image 936"/>
                    <pic:cNvPicPr/>
                  </pic:nvPicPr>
                  <pic:blipFill>
                    <a:blip r:embed="rId477" cstate="print"/>
                    <a:stretch>
                      <a:fillRect/>
                    </a:stretch>
                  </pic:blipFill>
                  <pic:spPr>
                    <a:xfrm>
                      <a:off x="0" y="0"/>
                      <a:ext cx="1904935" cy="634752"/>
                    </a:xfrm>
                    <a:prstGeom prst="rect">
                      <a:avLst/>
                    </a:prstGeom>
                  </pic:spPr>
                </pic:pic>
              </a:graphicData>
            </a:graphic>
          </wp:anchor>
        </w:drawing>
      </w:r>
      <w:r>
        <w:rPr>
          <w:noProof/>
          <w:sz w:val="18"/>
        </w:rPr>
        <w:drawing>
          <wp:anchor distT="0" distB="0" distL="0" distR="0" simplePos="0" relativeHeight="482989056" behindDoc="1" locked="0" layoutInCell="1" allowOverlap="1" wp14:anchorId="0A036912" wp14:editId="3FE29AE6">
            <wp:simplePos x="0" y="0"/>
            <wp:positionH relativeFrom="page">
              <wp:posOffset>4554749</wp:posOffset>
            </wp:positionH>
            <wp:positionV relativeFrom="paragraph">
              <wp:posOffset>9901</wp:posOffset>
            </wp:positionV>
            <wp:extent cx="2039258" cy="646959"/>
            <wp:effectExtent l="0" t="0" r="0" b="0"/>
            <wp:wrapNone/>
            <wp:docPr id="937" name="Image 9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7" name="Image 937"/>
                    <pic:cNvPicPr/>
                  </pic:nvPicPr>
                  <pic:blipFill>
                    <a:blip r:embed="rId478" cstate="print"/>
                    <a:stretch>
                      <a:fillRect/>
                    </a:stretch>
                  </pic:blipFill>
                  <pic:spPr>
                    <a:xfrm>
                      <a:off x="0" y="0"/>
                      <a:ext cx="2039258" cy="646959"/>
                    </a:xfrm>
                    <a:prstGeom prst="rect">
                      <a:avLst/>
                    </a:prstGeom>
                  </pic:spPr>
                </pic:pic>
              </a:graphicData>
            </a:graphic>
          </wp:anchor>
        </w:drawing>
      </w:r>
      <w:r>
        <w:rPr>
          <w:color w:val="525252"/>
          <w:sz w:val="18"/>
        </w:rPr>
        <w:t>Finance</w:t>
      </w:r>
      <w:r>
        <w:rPr>
          <w:color w:val="525252"/>
          <w:spacing w:val="-1"/>
          <w:sz w:val="18"/>
        </w:rPr>
        <w:t xml:space="preserve"> </w:t>
      </w:r>
      <w:proofErr w:type="spellStart"/>
      <w:r>
        <w:rPr>
          <w:color w:val="525252"/>
          <w:spacing w:val="-2"/>
          <w:sz w:val="18"/>
        </w:rPr>
        <w:t>Authooty</w:t>
      </w:r>
      <w:proofErr w:type="spellEnd"/>
    </w:p>
    <w:p w14:paraId="495D5A29" w14:textId="77777777" w:rsidR="00C50F6F" w:rsidRDefault="00000000">
      <w:pPr>
        <w:tabs>
          <w:tab w:val="left" w:pos="1066"/>
          <w:tab w:val="left" w:pos="1966"/>
        </w:tabs>
        <w:spacing w:line="204" w:lineRule="exact"/>
        <w:ind w:right="4886"/>
        <w:jc w:val="right"/>
        <w:rPr>
          <w:sz w:val="18"/>
        </w:rPr>
      </w:pPr>
      <w:r>
        <w:rPr>
          <w:color w:val="525252"/>
          <w:sz w:val="18"/>
        </w:rPr>
        <w:t>o</w:t>
      </w:r>
      <w:r>
        <w:rPr>
          <w:color w:val="525252"/>
          <w:spacing w:val="5"/>
          <w:sz w:val="18"/>
        </w:rPr>
        <w:t xml:space="preserve"> </w:t>
      </w:r>
      <w:r>
        <w:rPr>
          <w:color w:val="525252"/>
          <w:spacing w:val="-10"/>
          <w:sz w:val="18"/>
        </w:rPr>
        <w:t>m</w:t>
      </w:r>
      <w:r>
        <w:rPr>
          <w:color w:val="525252"/>
          <w:sz w:val="18"/>
        </w:rPr>
        <w:tab/>
        <w:t>ents</w:t>
      </w:r>
      <w:r>
        <w:rPr>
          <w:color w:val="525252"/>
          <w:spacing w:val="3"/>
          <w:sz w:val="18"/>
        </w:rPr>
        <w:t xml:space="preserve"> </w:t>
      </w:r>
      <w:r>
        <w:rPr>
          <w:color w:val="666666"/>
          <w:spacing w:val="-5"/>
          <w:sz w:val="18"/>
        </w:rPr>
        <w:t>on</w:t>
      </w:r>
      <w:r>
        <w:rPr>
          <w:color w:val="666666"/>
          <w:sz w:val="18"/>
        </w:rPr>
        <w:tab/>
      </w:r>
      <w:proofErr w:type="spellStart"/>
      <w:r>
        <w:rPr>
          <w:color w:val="525252"/>
          <w:sz w:val="18"/>
        </w:rPr>
        <w:t>ob</w:t>
      </w:r>
      <w:proofErr w:type="spellEnd"/>
      <w:r>
        <w:rPr>
          <w:color w:val="525252"/>
          <w:spacing w:val="-8"/>
          <w:sz w:val="18"/>
        </w:rPr>
        <w:t xml:space="preserve"> </w:t>
      </w:r>
      <w:proofErr w:type="spellStart"/>
      <w:r>
        <w:rPr>
          <w:color w:val="525252"/>
          <w:spacing w:val="-2"/>
          <w:sz w:val="18"/>
        </w:rPr>
        <w:t>igations</w:t>
      </w:r>
      <w:proofErr w:type="spellEnd"/>
      <w:r>
        <w:rPr>
          <w:color w:val="8E8E8E"/>
          <w:spacing w:val="-2"/>
          <w:sz w:val="18"/>
        </w:rPr>
        <w:t>,</w:t>
      </w:r>
    </w:p>
    <w:p w14:paraId="1D58ACFD" w14:textId="77777777" w:rsidR="00C50F6F" w:rsidRDefault="00000000">
      <w:pPr>
        <w:tabs>
          <w:tab w:val="left" w:pos="4813"/>
          <w:tab w:val="left" w:pos="5311"/>
          <w:tab w:val="left" w:pos="5544"/>
        </w:tabs>
        <w:spacing w:before="9" w:line="228" w:lineRule="auto"/>
        <w:ind w:left="4505" w:right="5020" w:firstLine="2"/>
        <w:jc w:val="center"/>
        <w:rPr>
          <w:rFonts w:ascii="Times New Roman" w:hAnsi="Times New Roman"/>
          <w:sz w:val="20"/>
        </w:rPr>
      </w:pPr>
      <w:proofErr w:type="spellStart"/>
      <w:r>
        <w:rPr>
          <w:color w:val="525252"/>
          <w:spacing w:val="-4"/>
          <w:sz w:val="18"/>
        </w:rPr>
        <w:t>esta</w:t>
      </w:r>
      <w:proofErr w:type="spellEnd"/>
      <w:r>
        <w:rPr>
          <w:color w:val="525252"/>
          <w:sz w:val="18"/>
        </w:rPr>
        <w:tab/>
      </w:r>
      <w:r>
        <w:rPr>
          <w:color w:val="525252"/>
          <w:sz w:val="18"/>
        </w:rPr>
        <w:tab/>
        <w:t>y</w:t>
      </w:r>
      <w:r>
        <w:rPr>
          <w:color w:val="525252"/>
          <w:spacing w:val="-13"/>
          <w:sz w:val="18"/>
        </w:rPr>
        <w:t xml:space="preserve"> </w:t>
      </w:r>
      <w:r>
        <w:rPr>
          <w:color w:val="525252"/>
          <w:sz w:val="18"/>
        </w:rPr>
        <w:t>a</w:t>
      </w:r>
      <w:r>
        <w:rPr>
          <w:color w:val="525252"/>
          <w:spacing w:val="-18"/>
          <w:sz w:val="18"/>
        </w:rPr>
        <w:t xml:space="preserve"> </w:t>
      </w:r>
      <w:r>
        <w:rPr>
          <w:color w:val="525252"/>
          <w:sz w:val="18"/>
        </w:rPr>
        <w:t>similar</w:t>
      </w:r>
      <w:r>
        <w:rPr>
          <w:color w:val="525252"/>
          <w:spacing w:val="-12"/>
          <w:sz w:val="18"/>
        </w:rPr>
        <w:t xml:space="preserve"> </w:t>
      </w:r>
      <w:r>
        <w:rPr>
          <w:color w:val="525252"/>
          <w:sz w:val="18"/>
        </w:rPr>
        <w:t>Deb</w:t>
      </w:r>
      <w:r>
        <w:rPr>
          <w:color w:val="525252"/>
          <w:spacing w:val="18"/>
          <w:sz w:val="18"/>
        </w:rPr>
        <w:t xml:space="preserve"> </w:t>
      </w:r>
      <w:r>
        <w:rPr>
          <w:color w:val="525252"/>
          <w:sz w:val="18"/>
        </w:rPr>
        <w:t xml:space="preserve">Rese </w:t>
      </w:r>
      <w:r>
        <w:rPr>
          <w:color w:val="343434"/>
          <w:spacing w:val="-6"/>
          <w:sz w:val="18"/>
        </w:rPr>
        <w:t>If</w:t>
      </w:r>
      <w:r>
        <w:rPr>
          <w:color w:val="343434"/>
          <w:sz w:val="18"/>
        </w:rPr>
        <w:tab/>
      </w:r>
      <w:r>
        <w:rPr>
          <w:color w:val="525252"/>
          <w:sz w:val="18"/>
        </w:rPr>
        <w:t>e</w:t>
      </w:r>
      <w:r>
        <w:rPr>
          <w:color w:val="525252"/>
          <w:spacing w:val="-4"/>
          <w:sz w:val="18"/>
        </w:rPr>
        <w:t xml:space="preserve"> </w:t>
      </w:r>
      <w:r>
        <w:rPr>
          <w:color w:val="525252"/>
          <w:sz w:val="18"/>
        </w:rPr>
        <w:t>Debt Reserve Fund</w:t>
      </w:r>
      <w:r>
        <w:rPr>
          <w:color w:val="8E8E8E"/>
          <w:sz w:val="18"/>
        </w:rPr>
        <w:t>·</w:t>
      </w:r>
      <w:r>
        <w:rPr>
          <w:color w:val="8E8E8E"/>
          <w:spacing w:val="80"/>
          <w:sz w:val="18"/>
        </w:rPr>
        <w:t xml:space="preserve"> </w:t>
      </w:r>
      <w:proofErr w:type="spellStart"/>
      <w:r>
        <w:rPr>
          <w:color w:val="525252"/>
          <w:sz w:val="18"/>
        </w:rPr>
        <w:t>deflcl</w:t>
      </w:r>
      <w:proofErr w:type="spellEnd"/>
      <w:r>
        <w:rPr>
          <w:color w:val="525252"/>
          <w:sz w:val="18"/>
        </w:rPr>
        <w:t xml:space="preserve"> </w:t>
      </w:r>
      <w:r>
        <w:rPr>
          <w:color w:val="525252"/>
          <w:spacing w:val="-2"/>
          <w:sz w:val="18"/>
        </w:rPr>
        <w:t>District</w:t>
      </w:r>
      <w:r>
        <w:rPr>
          <w:color w:val="525252"/>
          <w:sz w:val="18"/>
        </w:rPr>
        <w:tab/>
        <w:t>d</w:t>
      </w:r>
      <w:r>
        <w:rPr>
          <w:color w:val="525252"/>
          <w:spacing w:val="-10"/>
          <w:sz w:val="18"/>
        </w:rPr>
        <w:t xml:space="preserve"> </w:t>
      </w:r>
      <w:r>
        <w:rPr>
          <w:rFonts w:ascii="Times New Roman" w:hAnsi="Times New Roman"/>
          <w:color w:val="525252"/>
          <w:sz w:val="20"/>
        </w:rPr>
        <w:t>may</w:t>
      </w:r>
      <w:r>
        <w:rPr>
          <w:rFonts w:ascii="Times New Roman" w:hAnsi="Times New Roman"/>
          <w:color w:val="525252"/>
          <w:spacing w:val="-13"/>
          <w:sz w:val="20"/>
        </w:rPr>
        <w:t xml:space="preserve"> </w:t>
      </w:r>
      <w:r>
        <w:rPr>
          <w:color w:val="525252"/>
          <w:sz w:val="18"/>
        </w:rPr>
        <w:t>become</w:t>
      </w:r>
      <w:r>
        <w:rPr>
          <w:color w:val="525252"/>
          <w:spacing w:val="2"/>
          <w:sz w:val="18"/>
        </w:rPr>
        <w:t xml:space="preserve"> </w:t>
      </w:r>
      <w:r>
        <w:rPr>
          <w:color w:val="525252"/>
          <w:sz w:val="18"/>
        </w:rPr>
        <w:t>a</w:t>
      </w:r>
      <w:r>
        <w:rPr>
          <w:color w:val="525252"/>
          <w:spacing w:val="-11"/>
          <w:sz w:val="18"/>
        </w:rPr>
        <w:t xml:space="preserve"> </w:t>
      </w:r>
      <w:proofErr w:type="spellStart"/>
      <w:r>
        <w:rPr>
          <w:color w:val="343434"/>
          <w:sz w:val="18"/>
        </w:rPr>
        <w:t>l</w:t>
      </w:r>
      <w:r>
        <w:rPr>
          <w:color w:val="666666"/>
          <w:sz w:val="18"/>
        </w:rPr>
        <w:t>iabi</w:t>
      </w:r>
      <w:proofErr w:type="spellEnd"/>
      <w:r>
        <w:rPr>
          <w:color w:val="666666"/>
          <w:spacing w:val="62"/>
          <w:sz w:val="18"/>
        </w:rPr>
        <w:t xml:space="preserve"> </w:t>
      </w:r>
      <w:r>
        <w:rPr>
          <w:rFonts w:ascii="Times New Roman" w:hAnsi="Times New Roman"/>
          <w:color w:val="525252"/>
          <w:spacing w:val="-12"/>
          <w:sz w:val="20"/>
        </w:rPr>
        <w:t>y</w:t>
      </w:r>
    </w:p>
    <w:p w14:paraId="6DF1346F" w14:textId="77777777" w:rsidR="00C50F6F" w:rsidRDefault="00C50F6F">
      <w:pPr>
        <w:spacing w:line="228" w:lineRule="auto"/>
        <w:jc w:val="center"/>
        <w:rPr>
          <w:rFonts w:ascii="Times New Roman" w:hAnsi="Times New Roman"/>
          <w:sz w:val="20"/>
        </w:rPr>
        <w:sectPr w:rsidR="00C50F6F">
          <w:type w:val="continuous"/>
          <w:pgSz w:w="12240" w:h="15840"/>
          <w:pgMar w:top="1820" w:right="0" w:bottom="280" w:left="0" w:header="0" w:footer="999" w:gutter="0"/>
          <w:cols w:space="720"/>
        </w:sectPr>
      </w:pPr>
    </w:p>
    <w:p w14:paraId="59756DF3" w14:textId="77777777" w:rsidR="00C50F6F" w:rsidRDefault="00000000">
      <w:pPr>
        <w:spacing w:before="81"/>
        <w:ind w:left="101"/>
        <w:jc w:val="center"/>
        <w:rPr>
          <w:b/>
          <w:sz w:val="18"/>
        </w:rPr>
      </w:pPr>
      <w:r>
        <w:rPr>
          <w:color w:val="363636"/>
          <w:sz w:val="18"/>
        </w:rPr>
        <w:lastRenderedPageBreak/>
        <w:t>THE</w:t>
      </w:r>
      <w:r>
        <w:rPr>
          <w:color w:val="363636"/>
          <w:spacing w:val="-12"/>
          <w:sz w:val="18"/>
        </w:rPr>
        <w:t xml:space="preserve"> </w:t>
      </w:r>
      <w:r>
        <w:rPr>
          <w:color w:val="363636"/>
          <w:sz w:val="18"/>
        </w:rPr>
        <w:t>CORPORATION</w:t>
      </w:r>
      <w:r>
        <w:rPr>
          <w:color w:val="363636"/>
          <w:spacing w:val="11"/>
          <w:sz w:val="18"/>
        </w:rPr>
        <w:t xml:space="preserve"> </w:t>
      </w:r>
      <w:r>
        <w:rPr>
          <w:color w:val="363636"/>
          <w:sz w:val="18"/>
        </w:rPr>
        <w:t>OF</w:t>
      </w:r>
      <w:r>
        <w:rPr>
          <w:color w:val="363636"/>
          <w:spacing w:val="-6"/>
          <w:sz w:val="18"/>
        </w:rPr>
        <w:t xml:space="preserve"> </w:t>
      </w:r>
      <w:r>
        <w:rPr>
          <w:color w:val="363636"/>
          <w:sz w:val="18"/>
        </w:rPr>
        <w:t>THE</w:t>
      </w:r>
      <w:r>
        <w:rPr>
          <w:color w:val="363636"/>
          <w:spacing w:val="-2"/>
          <w:sz w:val="18"/>
        </w:rPr>
        <w:t xml:space="preserve"> </w:t>
      </w:r>
      <w:r>
        <w:rPr>
          <w:color w:val="363636"/>
          <w:sz w:val="18"/>
        </w:rPr>
        <w:t>VILLAGE</w:t>
      </w:r>
      <w:r>
        <w:rPr>
          <w:color w:val="363636"/>
          <w:spacing w:val="-10"/>
          <w:sz w:val="18"/>
        </w:rPr>
        <w:t xml:space="preserve"> </w:t>
      </w:r>
      <w:r>
        <w:rPr>
          <w:color w:val="363636"/>
          <w:sz w:val="18"/>
        </w:rPr>
        <w:t>OF</w:t>
      </w:r>
      <w:r>
        <w:rPr>
          <w:color w:val="363636"/>
          <w:spacing w:val="-12"/>
          <w:sz w:val="18"/>
        </w:rPr>
        <w:t xml:space="preserve"> </w:t>
      </w:r>
      <w:r>
        <w:rPr>
          <w:b/>
          <w:color w:val="363636"/>
          <w:sz w:val="18"/>
        </w:rPr>
        <w:t>BURNS</w:t>
      </w:r>
      <w:r>
        <w:rPr>
          <w:b/>
          <w:color w:val="363636"/>
          <w:spacing w:val="-4"/>
          <w:sz w:val="18"/>
        </w:rPr>
        <w:t xml:space="preserve"> LAKE</w:t>
      </w:r>
    </w:p>
    <w:p w14:paraId="0907E536" w14:textId="77777777" w:rsidR="00C50F6F" w:rsidRDefault="00000000">
      <w:pPr>
        <w:spacing w:before="202"/>
        <w:ind w:left="89"/>
        <w:jc w:val="center"/>
        <w:rPr>
          <w:sz w:val="18"/>
        </w:rPr>
      </w:pPr>
      <w:r>
        <w:rPr>
          <w:color w:val="363636"/>
          <w:sz w:val="18"/>
        </w:rPr>
        <w:t>NOTES</w:t>
      </w:r>
      <w:r>
        <w:rPr>
          <w:color w:val="363636"/>
          <w:spacing w:val="-6"/>
          <w:sz w:val="18"/>
        </w:rPr>
        <w:t xml:space="preserve"> </w:t>
      </w:r>
      <w:r>
        <w:rPr>
          <w:color w:val="363636"/>
          <w:sz w:val="18"/>
        </w:rPr>
        <w:t>TO</w:t>
      </w:r>
      <w:r>
        <w:rPr>
          <w:color w:val="363636"/>
          <w:spacing w:val="-8"/>
          <w:sz w:val="18"/>
        </w:rPr>
        <w:t xml:space="preserve"> </w:t>
      </w:r>
      <w:r>
        <w:rPr>
          <w:color w:val="363636"/>
          <w:sz w:val="18"/>
        </w:rPr>
        <w:t>THE</w:t>
      </w:r>
      <w:r>
        <w:rPr>
          <w:color w:val="363636"/>
          <w:spacing w:val="-2"/>
          <w:sz w:val="18"/>
        </w:rPr>
        <w:t xml:space="preserve"> </w:t>
      </w:r>
      <w:r>
        <w:rPr>
          <w:color w:val="363636"/>
          <w:sz w:val="18"/>
        </w:rPr>
        <w:t>Fl</w:t>
      </w:r>
      <w:r>
        <w:rPr>
          <w:color w:val="363636"/>
          <w:spacing w:val="73"/>
          <w:w w:val="150"/>
          <w:sz w:val="18"/>
        </w:rPr>
        <w:t xml:space="preserve"> </w:t>
      </w:r>
      <w:r>
        <w:rPr>
          <w:color w:val="363636"/>
          <w:sz w:val="18"/>
        </w:rPr>
        <w:t>ANCIAL</w:t>
      </w:r>
      <w:r>
        <w:rPr>
          <w:color w:val="363636"/>
          <w:spacing w:val="-1"/>
          <w:sz w:val="18"/>
        </w:rPr>
        <w:t xml:space="preserve"> </w:t>
      </w:r>
      <w:r>
        <w:rPr>
          <w:color w:val="363636"/>
          <w:spacing w:val="-2"/>
          <w:sz w:val="18"/>
        </w:rPr>
        <w:t>STATEMENTS</w:t>
      </w:r>
    </w:p>
    <w:p w14:paraId="0EF10B9B" w14:textId="77777777" w:rsidR="00C50F6F" w:rsidRDefault="00000000">
      <w:pPr>
        <w:spacing w:before="206"/>
        <w:ind w:left="109"/>
        <w:jc w:val="center"/>
        <w:rPr>
          <w:sz w:val="18"/>
        </w:rPr>
      </w:pPr>
      <w:r>
        <w:rPr>
          <w:color w:val="363636"/>
          <w:w w:val="105"/>
          <w:sz w:val="18"/>
        </w:rPr>
        <w:t>For</w:t>
      </w:r>
      <w:r>
        <w:rPr>
          <w:color w:val="363636"/>
          <w:spacing w:val="-14"/>
          <w:w w:val="105"/>
          <w:sz w:val="18"/>
        </w:rPr>
        <w:t xml:space="preserve"> </w:t>
      </w:r>
      <w:r>
        <w:rPr>
          <w:color w:val="363636"/>
          <w:w w:val="105"/>
          <w:sz w:val="18"/>
        </w:rPr>
        <w:t>the</w:t>
      </w:r>
      <w:r>
        <w:rPr>
          <w:color w:val="363636"/>
          <w:spacing w:val="-13"/>
          <w:w w:val="105"/>
          <w:sz w:val="18"/>
        </w:rPr>
        <w:t xml:space="preserve"> </w:t>
      </w:r>
      <w:r>
        <w:rPr>
          <w:color w:val="363636"/>
          <w:w w:val="105"/>
          <w:sz w:val="18"/>
        </w:rPr>
        <w:t>year</w:t>
      </w:r>
      <w:r>
        <w:rPr>
          <w:color w:val="363636"/>
          <w:spacing w:val="-7"/>
          <w:w w:val="105"/>
          <w:sz w:val="18"/>
        </w:rPr>
        <w:t xml:space="preserve"> </w:t>
      </w:r>
      <w:r>
        <w:rPr>
          <w:color w:val="363636"/>
          <w:w w:val="105"/>
          <w:sz w:val="18"/>
        </w:rPr>
        <w:t>ended</w:t>
      </w:r>
      <w:r>
        <w:rPr>
          <w:color w:val="363636"/>
          <w:spacing w:val="-9"/>
          <w:w w:val="105"/>
          <w:sz w:val="18"/>
        </w:rPr>
        <w:t xml:space="preserve"> </w:t>
      </w:r>
      <w:r>
        <w:rPr>
          <w:color w:val="363636"/>
          <w:w w:val="105"/>
          <w:sz w:val="18"/>
        </w:rPr>
        <w:t>December</w:t>
      </w:r>
      <w:r>
        <w:rPr>
          <w:color w:val="363636"/>
          <w:spacing w:val="7"/>
          <w:w w:val="105"/>
          <w:sz w:val="18"/>
        </w:rPr>
        <w:t xml:space="preserve"> </w:t>
      </w:r>
      <w:r>
        <w:rPr>
          <w:color w:val="363636"/>
          <w:w w:val="105"/>
          <w:sz w:val="18"/>
        </w:rPr>
        <w:t>31,</w:t>
      </w:r>
      <w:r>
        <w:rPr>
          <w:color w:val="363636"/>
          <w:spacing w:val="-12"/>
          <w:w w:val="105"/>
          <w:sz w:val="18"/>
        </w:rPr>
        <w:t xml:space="preserve"> </w:t>
      </w:r>
      <w:r>
        <w:rPr>
          <w:color w:val="363636"/>
          <w:spacing w:val="-4"/>
          <w:w w:val="105"/>
          <w:sz w:val="18"/>
        </w:rPr>
        <w:t>2025</w:t>
      </w:r>
    </w:p>
    <w:p w14:paraId="5056FB9F" w14:textId="77777777" w:rsidR="00C50F6F" w:rsidRDefault="00C50F6F">
      <w:pPr>
        <w:pStyle w:val="BodyText"/>
        <w:spacing w:before="1"/>
        <w:rPr>
          <w:sz w:val="13"/>
        </w:rPr>
      </w:pPr>
    </w:p>
    <w:p w14:paraId="33FFD316" w14:textId="77777777" w:rsidR="00C50F6F" w:rsidRDefault="00C50F6F">
      <w:pPr>
        <w:pStyle w:val="BodyText"/>
        <w:rPr>
          <w:sz w:val="13"/>
        </w:rPr>
        <w:sectPr w:rsidR="00C50F6F">
          <w:footerReference w:type="default" r:id="rId479"/>
          <w:pgSz w:w="12240" w:h="15840"/>
          <w:pgMar w:top="1600" w:right="0" w:bottom="280" w:left="0" w:header="0" w:footer="0" w:gutter="0"/>
          <w:cols w:space="720"/>
        </w:sectPr>
      </w:pPr>
    </w:p>
    <w:p w14:paraId="7851C20A" w14:textId="77777777" w:rsidR="00C50F6F" w:rsidRDefault="00000000">
      <w:pPr>
        <w:tabs>
          <w:tab w:val="left" w:pos="2639"/>
        </w:tabs>
        <w:spacing w:before="94"/>
        <w:ind w:left="1977"/>
        <w:rPr>
          <w:position w:val="1"/>
          <w:sz w:val="18"/>
        </w:rPr>
      </w:pPr>
      <w:r>
        <w:rPr>
          <w:rFonts w:ascii="Times New Roman"/>
          <w:color w:val="363636"/>
          <w:spacing w:val="-5"/>
          <w:sz w:val="19"/>
        </w:rPr>
        <w:t>18.</w:t>
      </w:r>
      <w:r>
        <w:rPr>
          <w:rFonts w:ascii="Times New Roman"/>
          <w:color w:val="363636"/>
          <w:sz w:val="19"/>
        </w:rPr>
        <w:tab/>
      </w:r>
      <w:r>
        <w:rPr>
          <w:color w:val="363636"/>
          <w:sz w:val="18"/>
        </w:rPr>
        <w:t>CE</w:t>
      </w:r>
      <w:r>
        <w:rPr>
          <w:color w:val="363636"/>
          <w:spacing w:val="58"/>
          <w:w w:val="150"/>
          <w:sz w:val="18"/>
        </w:rPr>
        <w:t xml:space="preserve"> </w:t>
      </w:r>
      <w:r>
        <w:rPr>
          <w:color w:val="363636"/>
          <w:position w:val="1"/>
          <w:sz w:val="18"/>
        </w:rPr>
        <w:t>ETERY</w:t>
      </w:r>
      <w:r>
        <w:rPr>
          <w:color w:val="363636"/>
          <w:spacing w:val="-2"/>
          <w:position w:val="1"/>
          <w:sz w:val="18"/>
        </w:rPr>
        <w:t xml:space="preserve"> </w:t>
      </w:r>
      <w:r>
        <w:rPr>
          <w:color w:val="363636"/>
          <w:position w:val="1"/>
          <w:sz w:val="18"/>
        </w:rPr>
        <w:t>CARE</w:t>
      </w:r>
      <w:r>
        <w:rPr>
          <w:color w:val="363636"/>
          <w:spacing w:val="-10"/>
          <w:position w:val="1"/>
          <w:sz w:val="18"/>
        </w:rPr>
        <w:t xml:space="preserve"> </w:t>
      </w:r>
      <w:r>
        <w:rPr>
          <w:color w:val="363636"/>
          <w:position w:val="1"/>
          <w:sz w:val="18"/>
        </w:rPr>
        <w:t>TRUST</w:t>
      </w:r>
      <w:r>
        <w:rPr>
          <w:color w:val="363636"/>
          <w:spacing w:val="-4"/>
          <w:position w:val="1"/>
          <w:sz w:val="18"/>
        </w:rPr>
        <w:t xml:space="preserve"> </w:t>
      </w:r>
      <w:r>
        <w:rPr>
          <w:color w:val="545454"/>
          <w:spacing w:val="-4"/>
          <w:position w:val="1"/>
          <w:sz w:val="18"/>
        </w:rPr>
        <w:t>FUND</w:t>
      </w:r>
    </w:p>
    <w:p w14:paraId="738DEBAC" w14:textId="77777777" w:rsidR="00C50F6F" w:rsidRDefault="00000000">
      <w:pPr>
        <w:pStyle w:val="BodyText"/>
        <w:rPr>
          <w:sz w:val="18"/>
        </w:rPr>
      </w:pPr>
      <w:r>
        <w:br w:type="column"/>
      </w:r>
    </w:p>
    <w:p w14:paraId="26971102" w14:textId="77777777" w:rsidR="00C50F6F" w:rsidRDefault="00C50F6F">
      <w:pPr>
        <w:pStyle w:val="BodyText"/>
        <w:spacing w:before="66"/>
        <w:rPr>
          <w:sz w:val="18"/>
        </w:rPr>
      </w:pPr>
    </w:p>
    <w:p w14:paraId="0C744662" w14:textId="77777777" w:rsidR="00C50F6F" w:rsidRDefault="00000000">
      <w:pPr>
        <w:tabs>
          <w:tab w:val="left" w:pos="1355"/>
        </w:tabs>
        <w:spacing w:line="227" w:lineRule="exact"/>
        <w:ind w:right="1880"/>
        <w:jc w:val="right"/>
        <w:rPr>
          <w:sz w:val="18"/>
        </w:rPr>
      </w:pPr>
      <w:r>
        <w:rPr>
          <w:noProof/>
          <w:sz w:val="18"/>
        </w:rPr>
        <mc:AlternateContent>
          <mc:Choice Requires="wpg">
            <w:drawing>
              <wp:anchor distT="0" distB="0" distL="0" distR="0" simplePos="0" relativeHeight="482992640" behindDoc="1" locked="0" layoutInCell="1" allowOverlap="1" wp14:anchorId="735D4EB4" wp14:editId="5DA157D5">
                <wp:simplePos x="0" y="0"/>
                <wp:positionH relativeFrom="page">
                  <wp:posOffset>1672924</wp:posOffset>
                </wp:positionH>
                <wp:positionV relativeFrom="paragraph">
                  <wp:posOffset>33356</wp:posOffset>
                </wp:positionV>
                <wp:extent cx="3443604" cy="622935"/>
                <wp:effectExtent l="0" t="0" r="0" b="0"/>
                <wp:wrapNone/>
                <wp:docPr id="938" name="Group 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3604" cy="622935"/>
                          <a:chOff x="0" y="0"/>
                          <a:chExt cx="3443604" cy="622935"/>
                        </a:xfrm>
                      </wpg:grpSpPr>
                      <pic:pic xmlns:pic="http://schemas.openxmlformats.org/drawingml/2006/picture">
                        <pic:nvPicPr>
                          <pic:cNvPr id="939" name="Image 939"/>
                          <pic:cNvPicPr/>
                        </pic:nvPicPr>
                        <pic:blipFill>
                          <a:blip r:embed="rId480" cstate="print"/>
                          <a:stretch>
                            <a:fillRect/>
                          </a:stretch>
                        </pic:blipFill>
                        <pic:spPr>
                          <a:xfrm>
                            <a:off x="0" y="0"/>
                            <a:ext cx="3443537" cy="622545"/>
                          </a:xfrm>
                          <a:prstGeom prst="rect">
                            <a:avLst/>
                          </a:prstGeom>
                        </pic:spPr>
                      </pic:pic>
                      <wps:wsp>
                        <wps:cNvPr id="940" name="Graphic 940"/>
                        <wps:cNvSpPr/>
                        <wps:spPr>
                          <a:xfrm>
                            <a:off x="207589" y="512684"/>
                            <a:ext cx="412750" cy="1270"/>
                          </a:xfrm>
                          <a:custGeom>
                            <a:avLst/>
                            <a:gdLst/>
                            <a:ahLst/>
                            <a:cxnLst/>
                            <a:rect l="l" t="t" r="r" b="b"/>
                            <a:pathLst>
                              <a:path w="412750">
                                <a:moveTo>
                                  <a:pt x="0" y="0"/>
                                </a:moveTo>
                                <a:lnTo>
                                  <a:pt x="412125" y="0"/>
                                </a:lnTo>
                              </a:path>
                            </a:pathLst>
                          </a:custGeom>
                          <a:ln w="305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180525" id="Group 938" o:spid="_x0000_s1026" style="position:absolute;margin-left:131.75pt;margin-top:2.65pt;width:271.15pt;height:49.05pt;z-index:-20323840;mso-wrap-distance-left:0;mso-wrap-distance-right:0;mso-position-horizontal-relative:page" coordsize="34436,62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">
                <v:shape id="Image 939" o:spid="_x0000_s1027" type="#_x0000_t75" style="position:absolute;width:34435;height:6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">
                  <v:imagedata r:id="rId481" o:title=""/>
                </v:shape>
                <v:shape id="Graphic 940" o:spid="_x0000_s1028" style="position:absolute;left:2075;top:5126;width:4128;height:13;visibility:visible;mso-wrap-style:square;v-text-anchor:top" coordsize="412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" path="m,l412125,e" filled="f" strokeweight=".08475mm">
                  <v:path arrowok="t"/>
                </v:shape>
                <w10:wrap anchorx="page"/>
              </v:group>
            </w:pict>
          </mc:Fallback>
        </mc:AlternateContent>
      </w:r>
      <w:proofErr w:type="spellStart"/>
      <w:r>
        <w:rPr>
          <w:color w:val="545454"/>
          <w:spacing w:val="-2"/>
          <w:w w:val="105"/>
          <w:sz w:val="18"/>
        </w:rPr>
        <w:t>metery</w:t>
      </w:r>
      <w:proofErr w:type="spellEnd"/>
      <w:r>
        <w:rPr>
          <w:color w:val="919191"/>
          <w:spacing w:val="-2"/>
          <w:w w:val="105"/>
          <w:sz w:val="18"/>
        </w:rPr>
        <w:t>.</w:t>
      </w:r>
      <w:r>
        <w:rPr>
          <w:color w:val="919191"/>
          <w:sz w:val="18"/>
        </w:rPr>
        <w:tab/>
      </w:r>
      <w:r>
        <w:rPr>
          <w:rFonts w:ascii="Times New Roman"/>
          <w:color w:val="545454"/>
          <w:w w:val="105"/>
          <w:sz w:val="20"/>
        </w:rPr>
        <w:t>t</w:t>
      </w:r>
      <w:r>
        <w:rPr>
          <w:rFonts w:ascii="Times New Roman"/>
          <w:color w:val="545454"/>
          <w:spacing w:val="28"/>
          <w:w w:val="105"/>
          <w:sz w:val="20"/>
        </w:rPr>
        <w:t xml:space="preserve"> </w:t>
      </w:r>
      <w:r>
        <w:rPr>
          <w:color w:val="545454"/>
          <w:w w:val="105"/>
          <w:sz w:val="18"/>
        </w:rPr>
        <w:t>to</w:t>
      </w:r>
      <w:r>
        <w:rPr>
          <w:color w:val="545454"/>
          <w:spacing w:val="18"/>
          <w:w w:val="105"/>
          <w:sz w:val="18"/>
        </w:rPr>
        <w:t xml:space="preserve"> </w:t>
      </w:r>
      <w:r>
        <w:rPr>
          <w:color w:val="545454"/>
          <w:w w:val="105"/>
          <w:sz w:val="18"/>
        </w:rPr>
        <w:t>pro</w:t>
      </w:r>
      <w:r>
        <w:rPr>
          <w:color w:val="545454"/>
          <w:spacing w:val="27"/>
          <w:w w:val="105"/>
          <w:sz w:val="18"/>
        </w:rPr>
        <w:t xml:space="preserve"> </w:t>
      </w:r>
      <w:proofErr w:type="spellStart"/>
      <w:r>
        <w:rPr>
          <w:color w:val="545454"/>
          <w:spacing w:val="-2"/>
          <w:w w:val="105"/>
          <w:sz w:val="18"/>
        </w:rPr>
        <w:t>incial</w:t>
      </w:r>
      <w:proofErr w:type="spellEnd"/>
    </w:p>
    <w:p w14:paraId="63BCCA1B" w14:textId="77777777" w:rsidR="00C50F6F" w:rsidRDefault="00000000">
      <w:pPr>
        <w:tabs>
          <w:tab w:val="left" w:pos="1551"/>
        </w:tabs>
        <w:spacing w:line="204" w:lineRule="exact"/>
        <w:ind w:right="1881"/>
        <w:jc w:val="right"/>
        <w:rPr>
          <w:sz w:val="18"/>
        </w:rPr>
      </w:pPr>
      <w:proofErr w:type="gramStart"/>
      <w:r>
        <w:rPr>
          <w:color w:val="545454"/>
          <w:spacing w:val="-2"/>
          <w:sz w:val="18"/>
        </w:rPr>
        <w:t>!</w:t>
      </w:r>
      <w:proofErr w:type="spellStart"/>
      <w:r>
        <w:rPr>
          <w:color w:val="545454"/>
          <w:spacing w:val="-2"/>
          <w:sz w:val="18"/>
        </w:rPr>
        <w:t>i</w:t>
      </w:r>
      <w:proofErr w:type="spellEnd"/>
      <w:proofErr w:type="gramEnd"/>
      <w:r>
        <w:rPr>
          <w:color w:val="545454"/>
          <w:spacing w:val="-2"/>
          <w:sz w:val="18"/>
        </w:rPr>
        <w:t>&gt;</w:t>
      </w:r>
      <w:proofErr w:type="spellStart"/>
      <w:r>
        <w:rPr>
          <w:color w:val="545454"/>
          <w:spacing w:val="-2"/>
          <w:sz w:val="18"/>
        </w:rPr>
        <w:t>tJre</w:t>
      </w:r>
      <w:proofErr w:type="spellEnd"/>
      <w:r>
        <w:rPr>
          <w:color w:val="545454"/>
          <w:sz w:val="18"/>
        </w:rPr>
        <w:tab/>
      </w:r>
      <w:r>
        <w:rPr>
          <w:color w:val="545454"/>
          <w:spacing w:val="-2"/>
          <w:sz w:val="18"/>
        </w:rPr>
        <w:t>cemetery</w:t>
      </w:r>
    </w:p>
    <w:p w14:paraId="5CA269F7" w14:textId="77777777" w:rsidR="00C50F6F" w:rsidRDefault="00C50F6F">
      <w:pPr>
        <w:spacing w:line="204" w:lineRule="exact"/>
        <w:jc w:val="right"/>
        <w:rPr>
          <w:sz w:val="18"/>
        </w:rPr>
        <w:sectPr w:rsidR="00C50F6F">
          <w:type w:val="continuous"/>
          <w:pgSz w:w="12240" w:h="15840"/>
          <w:pgMar w:top="1820" w:right="0" w:bottom="280" w:left="0" w:header="0" w:footer="0" w:gutter="0"/>
          <w:cols w:num="2" w:space="720" w:equalWidth="0">
            <w:col w:w="5421" w:space="455"/>
            <w:col w:w="6364"/>
          </w:cols>
        </w:sectPr>
      </w:pPr>
    </w:p>
    <w:p w14:paraId="5DC801BE" w14:textId="77777777" w:rsidR="00C50F6F" w:rsidRDefault="00000000">
      <w:pPr>
        <w:tabs>
          <w:tab w:val="left" w:pos="4242"/>
          <w:tab w:val="left" w:pos="5454"/>
        </w:tabs>
        <w:spacing w:line="219" w:lineRule="exact"/>
        <w:ind w:right="1872"/>
        <w:jc w:val="right"/>
        <w:rPr>
          <w:position w:val="-4"/>
          <w:sz w:val="18"/>
        </w:rPr>
      </w:pPr>
      <w:r>
        <w:rPr>
          <w:color w:val="545454"/>
          <w:spacing w:val="-10"/>
          <w:sz w:val="18"/>
        </w:rPr>
        <w:t>A</w:t>
      </w:r>
      <w:r>
        <w:rPr>
          <w:color w:val="545454"/>
          <w:sz w:val="18"/>
        </w:rPr>
        <w:tab/>
      </w:r>
      <w:r>
        <w:rPr>
          <w:color w:val="545454"/>
          <w:spacing w:val="-2"/>
          <w:position w:val="1"/>
          <w:sz w:val="18"/>
        </w:rPr>
        <w:t>creel</w:t>
      </w:r>
      <w:r>
        <w:rPr>
          <w:color w:val="545454"/>
          <w:spacing w:val="12"/>
          <w:position w:val="1"/>
          <w:sz w:val="18"/>
        </w:rPr>
        <w:t xml:space="preserve"> </w:t>
      </w:r>
      <w:r>
        <w:rPr>
          <w:color w:val="545454"/>
          <w:spacing w:val="-5"/>
          <w:position w:val="1"/>
          <w:sz w:val="18"/>
        </w:rPr>
        <w:t>ed</w:t>
      </w:r>
      <w:r>
        <w:rPr>
          <w:color w:val="545454"/>
          <w:position w:val="1"/>
          <w:sz w:val="18"/>
        </w:rPr>
        <w:tab/>
      </w:r>
      <w:r>
        <w:rPr>
          <w:color w:val="545454"/>
          <w:position w:val="2"/>
          <w:sz w:val="18"/>
        </w:rPr>
        <w:t>fund</w:t>
      </w:r>
      <w:r>
        <w:rPr>
          <w:color w:val="919191"/>
          <w:position w:val="2"/>
          <w:sz w:val="18"/>
        </w:rPr>
        <w:t>.</w:t>
      </w:r>
      <w:r>
        <w:rPr>
          <w:color w:val="919191"/>
          <w:spacing w:val="-7"/>
          <w:position w:val="2"/>
          <w:sz w:val="18"/>
        </w:rPr>
        <w:t xml:space="preserve"> </w:t>
      </w:r>
      <w:r>
        <w:rPr>
          <w:noProof/>
          <w:color w:val="919191"/>
          <w:spacing w:val="-8"/>
          <w:position w:val="-4"/>
          <w:sz w:val="18"/>
        </w:rPr>
        <w:drawing>
          <wp:inline distT="0" distB="0" distL="0" distR="0" wp14:anchorId="11B37DBE" wp14:editId="2DEBA310">
            <wp:extent cx="451811" cy="134274"/>
            <wp:effectExtent l="0" t="0" r="0" b="0"/>
            <wp:docPr id="941" name="Image 9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1" name="Image 941"/>
                    <pic:cNvPicPr/>
                  </pic:nvPicPr>
                  <pic:blipFill>
                    <a:blip r:embed="rId482" cstate="print"/>
                    <a:stretch>
                      <a:fillRect/>
                    </a:stretch>
                  </pic:blipFill>
                  <pic:spPr>
                    <a:xfrm>
                      <a:off x="0" y="0"/>
                      <a:ext cx="451811" cy="134274"/>
                    </a:xfrm>
                    <a:prstGeom prst="rect">
                      <a:avLst/>
                    </a:prstGeom>
                  </pic:spPr>
                </pic:pic>
              </a:graphicData>
            </a:graphic>
          </wp:inline>
        </w:drawing>
      </w:r>
    </w:p>
    <w:p w14:paraId="5CF7CE22" w14:textId="77777777" w:rsidR="00C50F6F" w:rsidRDefault="00000000">
      <w:pPr>
        <w:tabs>
          <w:tab w:val="left" w:pos="1321"/>
          <w:tab w:val="left" w:pos="2253"/>
        </w:tabs>
        <w:spacing w:line="200" w:lineRule="exact"/>
        <w:ind w:right="1877"/>
        <w:jc w:val="right"/>
        <w:rPr>
          <w:position w:val="1"/>
          <w:sz w:val="18"/>
        </w:rPr>
      </w:pPr>
      <w:proofErr w:type="spellStart"/>
      <w:r>
        <w:rPr>
          <w:color w:val="545454"/>
          <w:spacing w:val="-2"/>
          <w:sz w:val="18"/>
        </w:rPr>
        <w:t>stment</w:t>
      </w:r>
      <w:proofErr w:type="spellEnd"/>
      <w:r>
        <w:rPr>
          <w:color w:val="545454"/>
          <w:sz w:val="18"/>
        </w:rPr>
        <w:tab/>
      </w:r>
      <w:r>
        <w:rPr>
          <w:color w:val="545454"/>
          <w:spacing w:val="-5"/>
          <w:sz w:val="14"/>
        </w:rPr>
        <w:t>UM</w:t>
      </w:r>
      <w:r>
        <w:rPr>
          <w:color w:val="545454"/>
          <w:sz w:val="14"/>
        </w:rPr>
        <w:tab/>
      </w:r>
      <w:proofErr w:type="spellStart"/>
      <w:r>
        <w:rPr>
          <w:color w:val="545454"/>
          <w:spacing w:val="-5"/>
          <w:position w:val="1"/>
          <w:sz w:val="18"/>
        </w:rPr>
        <w:t>ar</w:t>
      </w:r>
      <w:proofErr w:type="spellEnd"/>
    </w:p>
    <w:p w14:paraId="29ABCEB6" w14:textId="77777777" w:rsidR="00C50F6F" w:rsidRDefault="00000000">
      <w:pPr>
        <w:spacing w:before="4" w:line="207" w:lineRule="exact"/>
        <w:ind w:left="3705"/>
        <w:rPr>
          <w:sz w:val="18"/>
        </w:rPr>
      </w:pPr>
      <w:r>
        <w:rPr>
          <w:color w:val="545454"/>
          <w:spacing w:val="-5"/>
          <w:w w:val="110"/>
          <w:sz w:val="18"/>
        </w:rPr>
        <w:t>di</w:t>
      </w:r>
    </w:p>
    <w:p w14:paraId="3F25E639" w14:textId="77777777" w:rsidR="00C50F6F" w:rsidRDefault="00000000">
      <w:pPr>
        <w:tabs>
          <w:tab w:val="left" w:pos="9556"/>
          <w:tab w:val="left" w:pos="10364"/>
        </w:tabs>
        <w:spacing w:line="217" w:lineRule="exact"/>
        <w:ind w:left="7927"/>
        <w:rPr>
          <w:sz w:val="18"/>
        </w:rPr>
      </w:pPr>
      <w:r>
        <w:rPr>
          <w:color w:val="363636"/>
          <w:spacing w:val="55"/>
          <w:position w:val="1"/>
          <w:sz w:val="18"/>
          <w:u w:val="thick" w:color="000000"/>
        </w:rPr>
        <w:t xml:space="preserve">  </w:t>
      </w:r>
      <w:r>
        <w:rPr>
          <w:color w:val="363636"/>
          <w:spacing w:val="-4"/>
          <w:position w:val="1"/>
          <w:sz w:val="18"/>
          <w:u w:val="thick" w:color="000000"/>
        </w:rPr>
        <w:t>2025</w:t>
      </w:r>
      <w:r>
        <w:rPr>
          <w:color w:val="363636"/>
          <w:position w:val="1"/>
          <w:sz w:val="18"/>
          <w:u w:val="thick" w:color="000000"/>
        </w:rPr>
        <w:tab/>
      </w:r>
      <w:r>
        <w:rPr>
          <w:color w:val="363636"/>
          <w:spacing w:val="-4"/>
          <w:sz w:val="18"/>
          <w:u w:val="thick" w:color="000000"/>
        </w:rPr>
        <w:t>202•</w:t>
      </w:r>
      <w:r>
        <w:rPr>
          <w:color w:val="363636"/>
          <w:sz w:val="18"/>
          <w:u w:val="thick" w:color="000000"/>
        </w:rPr>
        <w:tab/>
      </w:r>
    </w:p>
    <w:p w14:paraId="2BFDE4D6" w14:textId="77777777" w:rsidR="00C50F6F" w:rsidRDefault="00C50F6F">
      <w:pPr>
        <w:pStyle w:val="BodyText"/>
        <w:spacing w:before="43"/>
        <w:rPr>
          <w:sz w:val="18"/>
        </w:rPr>
      </w:pPr>
    </w:p>
    <w:p w14:paraId="4640AE33" w14:textId="77777777" w:rsidR="00C50F6F" w:rsidRDefault="00000000">
      <w:pPr>
        <w:spacing w:line="184" w:lineRule="exact"/>
        <w:ind w:left="2687"/>
        <w:rPr>
          <w:b/>
          <w:sz w:val="18"/>
        </w:rPr>
      </w:pPr>
      <w:proofErr w:type="spellStart"/>
      <w:r>
        <w:rPr>
          <w:b/>
          <w:color w:val="363636"/>
          <w:spacing w:val="-2"/>
          <w:sz w:val="18"/>
        </w:rPr>
        <w:t>Assebl</w:t>
      </w:r>
      <w:proofErr w:type="spellEnd"/>
    </w:p>
    <w:p w14:paraId="3A67A6CE" w14:textId="77777777" w:rsidR="00C50F6F" w:rsidRDefault="00000000">
      <w:pPr>
        <w:tabs>
          <w:tab w:val="left" w:pos="3490"/>
          <w:tab w:val="left" w:pos="7825"/>
          <w:tab w:val="left" w:pos="8382"/>
          <w:tab w:val="left" w:pos="9212"/>
          <w:tab w:val="left" w:pos="9845"/>
        </w:tabs>
        <w:spacing w:line="231" w:lineRule="exact"/>
        <w:ind w:left="3062"/>
        <w:rPr>
          <w:rFonts w:ascii="Times New Roman"/>
          <w:sz w:val="20"/>
        </w:rPr>
      </w:pPr>
      <w:r>
        <w:rPr>
          <w:b/>
          <w:color w:val="545454"/>
          <w:spacing w:val="-10"/>
          <w:position w:val="-1"/>
          <w:sz w:val="20"/>
        </w:rPr>
        <w:t>B</w:t>
      </w:r>
      <w:r>
        <w:rPr>
          <w:b/>
          <w:color w:val="545454"/>
          <w:position w:val="-1"/>
          <w:sz w:val="20"/>
        </w:rPr>
        <w:tab/>
      </w:r>
      <w:r>
        <w:rPr>
          <w:color w:val="545454"/>
          <w:spacing w:val="-2"/>
          <w:position w:val="-1"/>
          <w:sz w:val="20"/>
        </w:rPr>
        <w:t>Accoun1</w:t>
      </w:r>
      <w:r>
        <w:rPr>
          <w:color w:val="545454"/>
          <w:position w:val="-1"/>
          <w:sz w:val="20"/>
        </w:rPr>
        <w:tab/>
      </w:r>
      <w:r>
        <w:rPr>
          <w:color w:val="363636"/>
          <w:spacing w:val="-10"/>
          <w:sz w:val="16"/>
        </w:rPr>
        <w:t>$</w:t>
      </w:r>
      <w:r>
        <w:rPr>
          <w:color w:val="363636"/>
          <w:sz w:val="16"/>
        </w:rPr>
        <w:tab/>
      </w:r>
      <w:r>
        <w:rPr>
          <w:rFonts w:ascii="Times New Roman"/>
          <w:b/>
          <w:color w:val="363636"/>
          <w:spacing w:val="-2"/>
          <w:sz w:val="19"/>
        </w:rPr>
        <w:t>5</w:t>
      </w:r>
      <w:r>
        <w:rPr>
          <w:rFonts w:ascii="Times New Roman"/>
          <w:b/>
          <w:color w:val="919191"/>
          <w:spacing w:val="-2"/>
          <w:sz w:val="19"/>
        </w:rPr>
        <w:t>,</w:t>
      </w:r>
      <w:r>
        <w:rPr>
          <w:rFonts w:ascii="Times New Roman"/>
          <w:b/>
          <w:color w:val="363636"/>
          <w:spacing w:val="-2"/>
          <w:sz w:val="19"/>
        </w:rPr>
        <w:t>92</w:t>
      </w:r>
      <w:r>
        <w:rPr>
          <w:rFonts w:ascii="Times New Roman"/>
          <w:b/>
          <w:color w:val="545454"/>
          <w:spacing w:val="-2"/>
          <w:sz w:val="19"/>
        </w:rPr>
        <w:t>1</w:t>
      </w:r>
      <w:r>
        <w:rPr>
          <w:rFonts w:ascii="Times New Roman"/>
          <w:b/>
          <w:color w:val="545454"/>
          <w:sz w:val="19"/>
        </w:rPr>
        <w:tab/>
      </w:r>
      <w:r>
        <w:rPr>
          <w:color w:val="545454"/>
          <w:spacing w:val="-10"/>
          <w:sz w:val="25"/>
        </w:rPr>
        <w:t>s</w:t>
      </w:r>
      <w:r>
        <w:rPr>
          <w:color w:val="545454"/>
          <w:sz w:val="25"/>
        </w:rPr>
        <w:tab/>
      </w:r>
      <w:r>
        <w:rPr>
          <w:rFonts w:ascii="Times New Roman"/>
          <w:color w:val="545454"/>
          <w:sz w:val="20"/>
        </w:rPr>
        <w:t>5,8</w:t>
      </w:r>
      <w:r>
        <w:rPr>
          <w:rFonts w:ascii="Times New Roman"/>
          <w:color w:val="545454"/>
          <w:spacing w:val="18"/>
          <w:sz w:val="20"/>
        </w:rPr>
        <w:t xml:space="preserve"> </w:t>
      </w:r>
      <w:r>
        <w:rPr>
          <w:rFonts w:ascii="Times New Roman"/>
          <w:color w:val="545454"/>
          <w:spacing w:val="-10"/>
          <w:sz w:val="20"/>
        </w:rPr>
        <w:t>8</w:t>
      </w:r>
    </w:p>
    <w:p w14:paraId="3577033B" w14:textId="77777777" w:rsidR="00C50F6F" w:rsidRDefault="00000000">
      <w:pPr>
        <w:tabs>
          <w:tab w:val="left" w:pos="3644"/>
          <w:tab w:val="left" w:pos="4299"/>
          <w:tab w:val="left" w:pos="8290"/>
          <w:tab w:val="left" w:leader="underscore" w:pos="9752"/>
        </w:tabs>
        <w:spacing w:line="302" w:lineRule="exact"/>
        <w:ind w:left="3054"/>
        <w:rPr>
          <w:position w:val="2"/>
          <w:sz w:val="19"/>
        </w:rPr>
      </w:pPr>
      <w:r>
        <w:rPr>
          <w:noProof/>
          <w:position w:val="2"/>
          <w:sz w:val="19"/>
        </w:rPr>
        <mc:AlternateContent>
          <mc:Choice Requires="wps">
            <w:drawing>
              <wp:anchor distT="0" distB="0" distL="0" distR="0" simplePos="0" relativeHeight="15923200" behindDoc="0" locked="0" layoutInCell="1" allowOverlap="1" wp14:anchorId="43DB69C4" wp14:editId="53754C95">
                <wp:simplePos x="0" y="0"/>
                <wp:positionH relativeFrom="page">
                  <wp:posOffset>5390633</wp:posOffset>
                </wp:positionH>
                <wp:positionV relativeFrom="paragraph">
                  <wp:posOffset>173365</wp:posOffset>
                </wp:positionV>
                <wp:extent cx="21590" cy="1270"/>
                <wp:effectExtent l="0" t="0" r="0" b="0"/>
                <wp:wrapNone/>
                <wp:docPr id="942" name="Graphic 9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1270"/>
                        </a:xfrm>
                        <a:custGeom>
                          <a:avLst/>
                          <a:gdLst/>
                          <a:ahLst/>
                          <a:cxnLst/>
                          <a:rect l="l" t="t" r="r" b="b"/>
                          <a:pathLst>
                            <a:path w="21590">
                              <a:moveTo>
                                <a:pt x="0" y="0"/>
                              </a:moveTo>
                              <a:lnTo>
                                <a:pt x="21369" y="0"/>
                              </a:lnTo>
                            </a:path>
                          </a:pathLst>
                        </a:custGeom>
                        <a:ln w="12715">
                          <a:solidFill>
                            <a:srgbClr val="727272"/>
                          </a:solidFill>
                          <a:prstDash val="solid"/>
                        </a:ln>
                      </wps:spPr>
                      <wps:bodyPr wrap="square" lIns="0" tIns="0" rIns="0" bIns="0" rtlCol="0">
                        <a:prstTxWarp prst="textNoShape">
                          <a:avLst/>
                        </a:prstTxWarp>
                        <a:noAutofit/>
                      </wps:bodyPr>
                    </wps:wsp>
                  </a:graphicData>
                </a:graphic>
              </wp:anchor>
            </w:drawing>
          </mc:Choice>
          <mc:Fallback>
            <w:pict>
              <v:shape w14:anchorId="550EBA22" id="Graphic 942" o:spid="_x0000_s1026" style="position:absolute;margin-left:424.45pt;margin-top:13.65pt;width:1.7pt;height:.1pt;z-index:15923200;visibility:visible;mso-wrap-style:square;mso-wrap-distance-left:0;mso-wrap-distance-top:0;mso-wrap-distance-right:0;mso-wrap-distance-bottom:0;mso-position-horizontal:absolute;mso-position-horizontal-relative:page;mso-position-vertical:absolute;mso-position-vertical-relative:text;v-text-anchor:top" coordsize="21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" path="m,l21369,e" filled="f" strokecolor="#727272" strokeweight=".35319mm">
                <v:path arrowok="t"/>
                <w10:wrap anchorx="page"/>
              </v:shape>
            </w:pict>
          </mc:Fallback>
        </mc:AlternateContent>
      </w:r>
      <w:r>
        <w:rPr>
          <w:color w:val="545454"/>
          <w:spacing w:val="-10"/>
          <w:sz w:val="27"/>
        </w:rPr>
        <w:t>s</w:t>
      </w:r>
      <w:r>
        <w:rPr>
          <w:color w:val="545454"/>
          <w:sz w:val="27"/>
        </w:rPr>
        <w:tab/>
      </w:r>
      <w:r>
        <w:rPr>
          <w:color w:val="545454"/>
          <w:spacing w:val="-5"/>
          <w:sz w:val="21"/>
        </w:rPr>
        <w:t>rm</w:t>
      </w:r>
      <w:r>
        <w:rPr>
          <w:color w:val="545454"/>
          <w:sz w:val="21"/>
        </w:rPr>
        <w:tab/>
      </w:r>
      <w:proofErr w:type="spellStart"/>
      <w:r>
        <w:rPr>
          <w:color w:val="545454"/>
          <w:w w:val="90"/>
          <w:sz w:val="21"/>
        </w:rPr>
        <w:t>tme</w:t>
      </w:r>
      <w:proofErr w:type="spellEnd"/>
      <w:r>
        <w:rPr>
          <w:color w:val="545454"/>
          <w:spacing w:val="51"/>
          <w:sz w:val="21"/>
        </w:rPr>
        <w:t xml:space="preserve"> </w:t>
      </w:r>
      <w:r>
        <w:rPr>
          <w:color w:val="545454"/>
          <w:spacing w:val="-10"/>
          <w:sz w:val="21"/>
        </w:rPr>
        <w:t>s</w:t>
      </w:r>
      <w:r>
        <w:rPr>
          <w:color w:val="545454"/>
          <w:sz w:val="21"/>
        </w:rPr>
        <w:tab/>
      </w:r>
      <w:r>
        <w:rPr>
          <w:color w:val="363636"/>
          <w:spacing w:val="-2"/>
          <w:sz w:val="18"/>
          <w:u w:val="thick" w:color="363636"/>
        </w:rPr>
        <w:t>4&amp;</w:t>
      </w:r>
      <w:r>
        <w:rPr>
          <w:color w:val="727272"/>
          <w:spacing w:val="-2"/>
          <w:position w:val="-4"/>
          <w:sz w:val="15"/>
        </w:rPr>
        <w:t>1</w:t>
      </w:r>
      <w:r>
        <w:rPr>
          <w:color w:val="363636"/>
          <w:spacing w:val="-2"/>
          <w:sz w:val="18"/>
          <w:u w:val="thick" w:color="363636"/>
        </w:rPr>
        <w:t>•2•</w:t>
      </w:r>
      <w:r>
        <w:rPr>
          <w:color w:val="363636"/>
          <w:sz w:val="18"/>
        </w:rPr>
        <w:tab/>
      </w:r>
      <w:r>
        <w:rPr>
          <w:color w:val="545454"/>
          <w:spacing w:val="-2"/>
          <w:position w:val="2"/>
          <w:sz w:val="19"/>
        </w:rPr>
        <w:t>47</w:t>
      </w:r>
      <w:r>
        <w:rPr>
          <w:color w:val="919191"/>
          <w:spacing w:val="-2"/>
          <w:position w:val="2"/>
          <w:sz w:val="19"/>
        </w:rPr>
        <w:t>,</w:t>
      </w:r>
      <w:r>
        <w:rPr>
          <w:color w:val="545454"/>
          <w:spacing w:val="-2"/>
          <w:position w:val="2"/>
          <w:sz w:val="19"/>
        </w:rPr>
        <w:t>237</w:t>
      </w:r>
    </w:p>
    <w:p w14:paraId="31C3B278" w14:textId="77777777" w:rsidR="00C50F6F" w:rsidRDefault="00000000">
      <w:pPr>
        <w:tabs>
          <w:tab w:val="left" w:pos="7825"/>
          <w:tab w:val="left" w:pos="8284"/>
          <w:tab w:val="left" w:pos="9217"/>
          <w:tab w:val="left" w:pos="9754"/>
        </w:tabs>
        <w:spacing w:before="112"/>
        <w:ind w:left="3061"/>
        <w:rPr>
          <w:rFonts w:ascii="Times New Roman"/>
          <w:position w:val="1"/>
          <w:sz w:val="20"/>
        </w:rPr>
      </w:pPr>
      <w:r>
        <w:rPr>
          <w:color w:val="545454"/>
          <w:spacing w:val="-4"/>
          <w:w w:val="90"/>
          <w:sz w:val="19"/>
        </w:rPr>
        <w:t>Fund</w:t>
      </w:r>
      <w:r>
        <w:rPr>
          <w:color w:val="545454"/>
          <w:sz w:val="19"/>
        </w:rPr>
        <w:tab/>
      </w:r>
      <w:r>
        <w:rPr>
          <w:color w:val="363636"/>
          <w:w w:val="90"/>
          <w:position w:val="1"/>
          <w:sz w:val="17"/>
        </w:rPr>
        <w:t>$</w:t>
      </w:r>
      <w:r>
        <w:rPr>
          <w:color w:val="363636"/>
          <w:spacing w:val="-27"/>
          <w:w w:val="90"/>
          <w:position w:val="1"/>
          <w:sz w:val="17"/>
        </w:rPr>
        <w:t xml:space="preserve"> </w:t>
      </w:r>
      <w:r>
        <w:rPr>
          <w:b/>
          <w:color w:val="363636"/>
          <w:position w:val="1"/>
          <w:sz w:val="20"/>
          <w:u w:val="thick" w:color="000000"/>
        </w:rPr>
        <w:tab/>
      </w:r>
      <w:r>
        <w:rPr>
          <w:b/>
          <w:color w:val="363636"/>
          <w:w w:val="80"/>
          <w:position w:val="1"/>
          <w:sz w:val="20"/>
          <w:u w:val="thick" w:color="000000"/>
        </w:rPr>
        <w:t>55</w:t>
      </w:r>
      <w:r>
        <w:rPr>
          <w:b/>
          <w:color w:val="363636"/>
          <w:spacing w:val="-11"/>
          <w:position w:val="1"/>
          <w:sz w:val="20"/>
          <w:u w:val="thick" w:color="000000"/>
        </w:rPr>
        <w:t xml:space="preserve"> </w:t>
      </w:r>
      <w:r>
        <w:rPr>
          <w:b/>
          <w:color w:val="363636"/>
          <w:w w:val="80"/>
          <w:position w:val="1"/>
          <w:sz w:val="19"/>
          <w:u w:val="thick" w:color="000000"/>
        </w:rPr>
        <w:t>3-</w:t>
      </w:r>
      <w:r>
        <w:rPr>
          <w:b/>
          <w:color w:val="363636"/>
          <w:spacing w:val="-5"/>
          <w:w w:val="80"/>
          <w:position w:val="1"/>
          <w:sz w:val="19"/>
          <w:u w:val="thick" w:color="000000"/>
        </w:rPr>
        <w:t>45</w:t>
      </w:r>
      <w:r>
        <w:rPr>
          <w:b/>
          <w:color w:val="363636"/>
          <w:position w:val="1"/>
          <w:sz w:val="19"/>
          <w:u w:val="thick" w:color="000000"/>
        </w:rPr>
        <w:tab/>
      </w:r>
      <w:r>
        <w:rPr>
          <w:color w:val="545454"/>
          <w:spacing w:val="-10"/>
          <w:w w:val="90"/>
          <w:sz w:val="27"/>
          <w:u w:val="thick" w:color="000000"/>
        </w:rPr>
        <w:t>s</w:t>
      </w:r>
      <w:r>
        <w:rPr>
          <w:color w:val="545454"/>
          <w:sz w:val="27"/>
          <w:u w:val="thick" w:color="000000"/>
        </w:rPr>
        <w:tab/>
      </w:r>
      <w:r>
        <w:rPr>
          <w:rFonts w:ascii="Times New Roman"/>
          <w:color w:val="545454"/>
          <w:spacing w:val="-2"/>
          <w:w w:val="90"/>
          <w:position w:val="1"/>
          <w:sz w:val="20"/>
          <w:u w:val="thick" w:color="000000"/>
        </w:rPr>
        <w:t>53.055</w:t>
      </w:r>
      <w:r>
        <w:rPr>
          <w:rFonts w:ascii="Times New Roman"/>
          <w:color w:val="545454"/>
          <w:spacing w:val="80"/>
          <w:position w:val="1"/>
          <w:sz w:val="20"/>
          <w:u w:val="thick" w:color="000000"/>
        </w:rPr>
        <w:t xml:space="preserve"> </w:t>
      </w:r>
    </w:p>
    <w:p w14:paraId="3BA27CBC" w14:textId="77777777" w:rsidR="00C50F6F" w:rsidRDefault="00000000">
      <w:pPr>
        <w:spacing w:before="62"/>
        <w:ind w:left="2678"/>
        <w:rPr>
          <w:sz w:val="18"/>
        </w:rPr>
      </w:pPr>
      <w:r>
        <w:rPr>
          <w:noProof/>
          <w:sz w:val="18"/>
        </w:rPr>
        <w:drawing>
          <wp:anchor distT="0" distB="0" distL="0" distR="0" simplePos="0" relativeHeight="487774720" behindDoc="1" locked="0" layoutInCell="1" allowOverlap="1" wp14:anchorId="5607DBCD" wp14:editId="068821FD">
            <wp:simplePos x="0" y="0"/>
            <wp:positionH relativeFrom="page">
              <wp:posOffset>1941568</wp:posOffset>
            </wp:positionH>
            <wp:positionV relativeFrom="paragraph">
              <wp:posOffset>207777</wp:posOffset>
            </wp:positionV>
            <wp:extent cx="585424" cy="390144"/>
            <wp:effectExtent l="0" t="0" r="0" b="0"/>
            <wp:wrapTopAndBottom/>
            <wp:docPr id="943" name="Image 9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3" name="Image 943"/>
                    <pic:cNvPicPr/>
                  </pic:nvPicPr>
                  <pic:blipFill>
                    <a:blip r:embed="rId483" cstate="print"/>
                    <a:stretch>
                      <a:fillRect/>
                    </a:stretch>
                  </pic:blipFill>
                  <pic:spPr>
                    <a:xfrm>
                      <a:off x="0" y="0"/>
                      <a:ext cx="585424" cy="390144"/>
                    </a:xfrm>
                    <a:prstGeom prst="rect">
                      <a:avLst/>
                    </a:prstGeom>
                  </pic:spPr>
                </pic:pic>
              </a:graphicData>
            </a:graphic>
          </wp:anchor>
        </w:drawing>
      </w:r>
      <w:r>
        <w:rPr>
          <w:noProof/>
          <w:sz w:val="18"/>
        </w:rPr>
        <mc:AlternateContent>
          <mc:Choice Requires="wps">
            <w:drawing>
              <wp:anchor distT="0" distB="0" distL="0" distR="0" simplePos="0" relativeHeight="15926272" behindDoc="0" locked="0" layoutInCell="1" allowOverlap="1" wp14:anchorId="2F8CAA92" wp14:editId="42787DB4">
                <wp:simplePos x="0" y="0"/>
                <wp:positionH relativeFrom="page">
                  <wp:posOffset>2342864</wp:posOffset>
                </wp:positionH>
                <wp:positionV relativeFrom="paragraph">
                  <wp:posOffset>140878</wp:posOffset>
                </wp:positionV>
                <wp:extent cx="4286885" cy="469900"/>
                <wp:effectExtent l="0" t="0" r="0" b="0"/>
                <wp:wrapNone/>
                <wp:docPr id="944" name="Textbox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885" cy="4699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263"/>
                              <w:gridCol w:w="1624"/>
                              <w:gridCol w:w="2381"/>
                              <w:gridCol w:w="683"/>
                              <w:gridCol w:w="678"/>
                            </w:tblGrid>
                            <w:tr w:rsidR="00C50F6F" w14:paraId="481FCB45" w14:textId="77777777">
                              <w:trPr>
                                <w:trHeight w:val="292"/>
                              </w:trPr>
                              <w:tc>
                                <w:tcPr>
                                  <w:tcW w:w="1263" w:type="dxa"/>
                                </w:tcPr>
                                <w:p w14:paraId="6A122A3F" w14:textId="77777777" w:rsidR="00C50F6F" w:rsidRDefault="00000000">
                                  <w:pPr>
                                    <w:pStyle w:val="TableParagraph"/>
                                    <w:spacing w:before="80" w:line="192" w:lineRule="exact"/>
                                    <w:ind w:left="235"/>
                                    <w:rPr>
                                      <w:sz w:val="18"/>
                                    </w:rPr>
                                  </w:pPr>
                                  <w:r>
                                    <w:rPr>
                                      <w:color w:val="545454"/>
                                      <w:spacing w:val="-10"/>
                                      <w:w w:val="105"/>
                                      <w:sz w:val="18"/>
                                    </w:rPr>
                                    <w:t>s</w:t>
                                  </w:r>
                                </w:p>
                              </w:tc>
                              <w:tc>
                                <w:tcPr>
                                  <w:tcW w:w="4005" w:type="dxa"/>
                                  <w:gridSpan w:val="2"/>
                                </w:tcPr>
                                <w:p w14:paraId="55EB9890" w14:textId="77777777" w:rsidR="00C50F6F" w:rsidRDefault="00000000">
                                  <w:pPr>
                                    <w:pStyle w:val="TableParagraph"/>
                                    <w:spacing w:before="61"/>
                                    <w:ind w:right="197"/>
                                    <w:jc w:val="right"/>
                                    <w:rPr>
                                      <w:sz w:val="18"/>
                                    </w:rPr>
                                  </w:pPr>
                                  <w:r>
                                    <w:rPr>
                                      <w:color w:val="363636"/>
                                      <w:spacing w:val="-2"/>
                                      <w:sz w:val="18"/>
                                    </w:rPr>
                                    <w:t>1</w:t>
                                  </w:r>
                                  <w:r>
                                    <w:rPr>
                                      <w:color w:val="727272"/>
                                      <w:spacing w:val="-2"/>
                                      <w:sz w:val="18"/>
                                    </w:rPr>
                                    <w:t>,</w:t>
                                  </w:r>
                                  <w:r>
                                    <w:rPr>
                                      <w:color w:val="363636"/>
                                      <w:spacing w:val="-2"/>
                                      <w:sz w:val="18"/>
                                    </w:rPr>
                                    <w:t>962</w:t>
                                  </w:r>
                                </w:p>
                              </w:tc>
                              <w:tc>
                                <w:tcPr>
                                  <w:tcW w:w="683" w:type="dxa"/>
                                </w:tcPr>
                                <w:p w14:paraId="4A48B8CF" w14:textId="77777777" w:rsidR="00C50F6F" w:rsidRDefault="00000000">
                                  <w:pPr>
                                    <w:pStyle w:val="TableParagraph"/>
                                    <w:spacing w:line="272" w:lineRule="exact"/>
                                    <w:ind w:left="199"/>
                                    <w:rPr>
                                      <w:sz w:val="27"/>
                                    </w:rPr>
                                  </w:pPr>
                                  <w:r>
                                    <w:rPr>
                                      <w:color w:val="545454"/>
                                      <w:spacing w:val="-10"/>
                                      <w:w w:val="80"/>
                                      <w:sz w:val="27"/>
                                    </w:rPr>
                                    <w:t>s</w:t>
                                  </w:r>
                                </w:p>
                              </w:tc>
                              <w:tc>
                                <w:tcPr>
                                  <w:tcW w:w="678" w:type="dxa"/>
                                </w:tcPr>
                                <w:p w14:paraId="62E6B7A3" w14:textId="77777777" w:rsidR="00C50F6F" w:rsidRDefault="00000000">
                                  <w:pPr>
                                    <w:pStyle w:val="TableParagraph"/>
                                    <w:spacing w:before="42" w:line="230" w:lineRule="exact"/>
                                    <w:ind w:left="281"/>
                                    <w:rPr>
                                      <w:b/>
                                      <w:sz w:val="20"/>
                                    </w:rPr>
                                  </w:pPr>
                                  <w:r>
                                    <w:rPr>
                                      <w:b/>
                                      <w:color w:val="545454"/>
                                      <w:spacing w:val="-5"/>
                                      <w:sz w:val="20"/>
                                    </w:rPr>
                                    <w:t>867</w:t>
                                  </w:r>
                                </w:p>
                              </w:tc>
                            </w:tr>
                            <w:tr w:rsidR="00C50F6F" w14:paraId="31EDE954" w14:textId="77777777">
                              <w:trPr>
                                <w:trHeight w:val="225"/>
                              </w:trPr>
                              <w:tc>
                                <w:tcPr>
                                  <w:tcW w:w="1263" w:type="dxa"/>
                                </w:tcPr>
                                <w:p w14:paraId="06C5F4DB" w14:textId="77777777" w:rsidR="00C50F6F" w:rsidRDefault="00000000">
                                  <w:pPr>
                                    <w:pStyle w:val="TableParagraph"/>
                                    <w:spacing w:line="206" w:lineRule="exact"/>
                                    <w:ind w:left="50"/>
                                    <w:rPr>
                                      <w:sz w:val="20"/>
                                    </w:rPr>
                                  </w:pPr>
                                  <w:r>
                                    <w:rPr>
                                      <w:color w:val="545454"/>
                                      <w:spacing w:val="-4"/>
                                      <w:w w:val="95"/>
                                      <w:sz w:val="20"/>
                                    </w:rPr>
                                    <w:t>come</w:t>
                                  </w:r>
                                </w:p>
                              </w:tc>
                              <w:tc>
                                <w:tcPr>
                                  <w:tcW w:w="4005" w:type="dxa"/>
                                  <w:gridSpan w:val="2"/>
                                </w:tcPr>
                                <w:p w14:paraId="734F206A" w14:textId="77777777" w:rsidR="00C50F6F" w:rsidRDefault="00000000">
                                  <w:pPr>
                                    <w:pStyle w:val="TableParagraph"/>
                                    <w:spacing w:line="206" w:lineRule="exact"/>
                                    <w:ind w:right="203"/>
                                    <w:jc w:val="right"/>
                                    <w:rPr>
                                      <w:rFonts w:ascii="Times New Roman"/>
                                      <w:sz w:val="20"/>
                                    </w:rPr>
                                  </w:pPr>
                                  <w:r>
                                    <w:rPr>
                                      <w:rFonts w:ascii="Times New Roman"/>
                                      <w:color w:val="363636"/>
                                      <w:spacing w:val="-5"/>
                                      <w:sz w:val="20"/>
                                    </w:rPr>
                                    <w:t>103</w:t>
                                  </w:r>
                                </w:p>
                              </w:tc>
                              <w:tc>
                                <w:tcPr>
                                  <w:tcW w:w="683" w:type="dxa"/>
                                </w:tcPr>
                                <w:p w14:paraId="3D9B7ED0" w14:textId="77777777" w:rsidR="00C50F6F" w:rsidRDefault="00C50F6F">
                                  <w:pPr>
                                    <w:pStyle w:val="TableParagraph"/>
                                    <w:rPr>
                                      <w:rFonts w:ascii="Times New Roman"/>
                                      <w:sz w:val="16"/>
                                    </w:rPr>
                                  </w:pPr>
                                </w:p>
                              </w:tc>
                              <w:tc>
                                <w:tcPr>
                                  <w:tcW w:w="678" w:type="dxa"/>
                                </w:tcPr>
                                <w:p w14:paraId="115CD898" w14:textId="77777777" w:rsidR="00C50F6F" w:rsidRDefault="00000000">
                                  <w:pPr>
                                    <w:pStyle w:val="TableParagraph"/>
                                    <w:spacing w:line="206" w:lineRule="exact"/>
                                    <w:ind w:right="82"/>
                                    <w:jc w:val="right"/>
                                    <w:rPr>
                                      <w:sz w:val="19"/>
                                    </w:rPr>
                                  </w:pPr>
                                  <w:r>
                                    <w:rPr>
                                      <w:color w:val="545454"/>
                                      <w:spacing w:val="-2"/>
                                      <w:sz w:val="19"/>
                                    </w:rPr>
                                    <w:t>2</w:t>
                                  </w:r>
                                  <w:r>
                                    <w:rPr>
                                      <w:color w:val="919191"/>
                                      <w:spacing w:val="-2"/>
                                      <w:sz w:val="19"/>
                                    </w:rPr>
                                    <w:t>,</w:t>
                                  </w:r>
                                  <w:r>
                                    <w:rPr>
                                      <w:color w:val="545454"/>
                                      <w:spacing w:val="-2"/>
                                      <w:sz w:val="19"/>
                                    </w:rPr>
                                    <w:t>265</w:t>
                                  </w:r>
                                </w:p>
                              </w:tc>
                            </w:tr>
                            <w:tr w:rsidR="00C50F6F" w14:paraId="21EDB0A4" w14:textId="77777777">
                              <w:trPr>
                                <w:trHeight w:val="223"/>
                              </w:trPr>
                              <w:tc>
                                <w:tcPr>
                                  <w:tcW w:w="1263" w:type="dxa"/>
                                </w:tcPr>
                                <w:p w14:paraId="0F1D1881" w14:textId="77777777" w:rsidR="00C50F6F" w:rsidRDefault="00000000">
                                  <w:pPr>
                                    <w:pStyle w:val="TableParagraph"/>
                                    <w:tabs>
                                      <w:tab w:val="left" w:pos="888"/>
                                    </w:tabs>
                                    <w:spacing w:line="198" w:lineRule="exact"/>
                                    <w:ind w:left="83"/>
                                    <w:rPr>
                                      <w:sz w:val="19"/>
                                    </w:rPr>
                                  </w:pPr>
                                  <w:r>
                                    <w:rPr>
                                      <w:color w:val="545454"/>
                                      <w:sz w:val="19"/>
                                    </w:rPr>
                                    <w:t>tog</w:t>
                                  </w:r>
                                  <w:r>
                                    <w:rPr>
                                      <w:color w:val="545454"/>
                                      <w:spacing w:val="49"/>
                                      <w:sz w:val="19"/>
                                    </w:rPr>
                                    <w:t xml:space="preserve"> </w:t>
                                  </w:r>
                                  <w:r>
                                    <w:rPr>
                                      <w:color w:val="545454"/>
                                      <w:spacing w:val="-10"/>
                                      <w:sz w:val="19"/>
                                    </w:rPr>
                                    <w:t>n</w:t>
                                  </w:r>
                                  <w:r>
                                    <w:rPr>
                                      <w:color w:val="545454"/>
                                      <w:sz w:val="19"/>
                                    </w:rPr>
                                    <w:tab/>
                                  </w:r>
                                  <w:proofErr w:type="spellStart"/>
                                  <w:r>
                                    <w:rPr>
                                      <w:color w:val="545454"/>
                                      <w:spacing w:val="-5"/>
                                      <w:sz w:val="19"/>
                                    </w:rPr>
                                    <w:t>oper</w:t>
                                  </w:r>
                                  <w:proofErr w:type="spellEnd"/>
                                </w:p>
                              </w:tc>
                              <w:tc>
                                <w:tcPr>
                                  <w:tcW w:w="1624" w:type="dxa"/>
                                </w:tcPr>
                                <w:p w14:paraId="6A41D04C" w14:textId="77777777" w:rsidR="00C50F6F" w:rsidRDefault="00000000">
                                  <w:pPr>
                                    <w:pStyle w:val="TableParagraph"/>
                                    <w:spacing w:line="198" w:lineRule="exact"/>
                                    <w:ind w:left="51"/>
                                    <w:rPr>
                                      <w:sz w:val="19"/>
                                    </w:rPr>
                                  </w:pPr>
                                  <w:proofErr w:type="spellStart"/>
                                  <w:r>
                                    <w:rPr>
                                      <w:color w:val="727272"/>
                                      <w:spacing w:val="-4"/>
                                      <w:w w:val="110"/>
                                      <w:sz w:val="19"/>
                                    </w:rPr>
                                    <w:t>ttlg</w:t>
                                  </w:r>
                                  <w:proofErr w:type="spellEnd"/>
                                </w:p>
                              </w:tc>
                              <w:tc>
                                <w:tcPr>
                                  <w:tcW w:w="3064" w:type="dxa"/>
                                  <w:gridSpan w:val="2"/>
                                </w:tcPr>
                                <w:p w14:paraId="79E0DFBA" w14:textId="77777777" w:rsidR="00C50F6F" w:rsidRDefault="00000000">
                                  <w:pPr>
                                    <w:pStyle w:val="TableParagraph"/>
                                    <w:tabs>
                                      <w:tab w:val="left" w:pos="1892"/>
                                      <w:tab w:val="left" w:pos="2915"/>
                                    </w:tabs>
                                    <w:spacing w:line="198" w:lineRule="exact"/>
                                    <w:ind w:left="1291"/>
                                    <w:rPr>
                                      <w:b/>
                                      <w:sz w:val="18"/>
                                    </w:rPr>
                                  </w:pPr>
                                  <w:r>
                                    <w:rPr>
                                      <w:b/>
                                      <w:color w:val="363636"/>
                                      <w:sz w:val="18"/>
                                      <w:u w:val="thick" w:color="000000"/>
                                    </w:rPr>
                                    <w:tab/>
                                  </w:r>
                                  <w:r>
                                    <w:rPr>
                                      <w:b/>
                                      <w:color w:val="363636"/>
                                      <w:spacing w:val="-5"/>
                                      <w:sz w:val="18"/>
                                      <w:u w:val="thick" w:color="000000"/>
                                    </w:rPr>
                                    <w:t>225</w:t>
                                  </w:r>
                                  <w:r>
                                    <w:rPr>
                                      <w:b/>
                                      <w:color w:val="363636"/>
                                      <w:sz w:val="18"/>
                                      <w:u w:val="thick" w:color="000000"/>
                                    </w:rPr>
                                    <w:tab/>
                                  </w:r>
                                </w:p>
                              </w:tc>
                              <w:tc>
                                <w:tcPr>
                                  <w:tcW w:w="678" w:type="dxa"/>
                                </w:tcPr>
                                <w:p w14:paraId="42F3E6E5" w14:textId="77777777" w:rsidR="00C50F6F" w:rsidRDefault="00000000">
                                  <w:pPr>
                                    <w:pStyle w:val="TableParagraph"/>
                                    <w:spacing w:line="198" w:lineRule="exact"/>
                                    <w:ind w:right="46"/>
                                    <w:jc w:val="right"/>
                                    <w:rPr>
                                      <w:sz w:val="19"/>
                                    </w:rPr>
                                  </w:pPr>
                                  <w:r>
                                    <w:rPr>
                                      <w:color w:val="545454"/>
                                      <w:spacing w:val="-2"/>
                                      <w:sz w:val="19"/>
                                      <w:u w:val="thick" w:color="545454"/>
                                    </w:rPr>
                                    <w:t>(328)</w:t>
                                  </w:r>
                                </w:p>
                              </w:tc>
                            </w:tr>
                          </w:tbl>
                          <w:p w14:paraId="369E4810" w14:textId="77777777" w:rsidR="00C50F6F" w:rsidRDefault="00C50F6F">
                            <w:pPr>
                              <w:pStyle w:val="BodyText"/>
                            </w:pPr>
                          </w:p>
                        </w:txbxContent>
                      </wps:txbx>
                      <wps:bodyPr wrap="square" lIns="0" tIns="0" rIns="0" bIns="0" rtlCol="0">
                        <a:noAutofit/>
                      </wps:bodyPr>
                    </wps:wsp>
                  </a:graphicData>
                </a:graphic>
              </wp:anchor>
            </w:drawing>
          </mc:Choice>
          <mc:Fallback>
            <w:pict>
              <v:shape w14:anchorId="2F8CAA92" id="Textbox 944" o:spid="_x0000_s1270" type="#_x0000_t202" style="position:absolute;left:0;text-align:left;margin-left:184.5pt;margin-top:11.1pt;width:337.55pt;height:37pt;z-index:15926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263"/>
                        <w:gridCol w:w="1624"/>
                        <w:gridCol w:w="2381"/>
                        <w:gridCol w:w="683"/>
                        <w:gridCol w:w="678"/>
                      </w:tblGrid>
                      <w:tr w:rsidR="00C50F6F" w14:paraId="481FCB45" w14:textId="77777777">
                        <w:trPr>
                          <w:trHeight w:val="292"/>
                        </w:trPr>
                        <w:tc>
                          <w:tcPr>
                            <w:tcW w:w="1263" w:type="dxa"/>
                          </w:tcPr>
                          <w:p w14:paraId="6A122A3F" w14:textId="77777777" w:rsidR="00C50F6F" w:rsidRDefault="00000000">
                            <w:pPr>
                              <w:pStyle w:val="TableParagraph"/>
                              <w:spacing w:before="80" w:line="192" w:lineRule="exact"/>
                              <w:ind w:left="235"/>
                              <w:rPr>
                                <w:sz w:val="18"/>
                              </w:rPr>
                            </w:pPr>
                            <w:r>
                              <w:rPr>
                                <w:color w:val="545454"/>
                                <w:spacing w:val="-10"/>
                                <w:w w:val="105"/>
                                <w:sz w:val="18"/>
                              </w:rPr>
                              <w:t>s</w:t>
                            </w:r>
                          </w:p>
                        </w:tc>
                        <w:tc>
                          <w:tcPr>
                            <w:tcW w:w="4005" w:type="dxa"/>
                            <w:gridSpan w:val="2"/>
                          </w:tcPr>
                          <w:p w14:paraId="55EB9890" w14:textId="77777777" w:rsidR="00C50F6F" w:rsidRDefault="00000000">
                            <w:pPr>
                              <w:pStyle w:val="TableParagraph"/>
                              <w:spacing w:before="61"/>
                              <w:ind w:right="197"/>
                              <w:jc w:val="right"/>
                              <w:rPr>
                                <w:sz w:val="18"/>
                              </w:rPr>
                            </w:pPr>
                            <w:r>
                              <w:rPr>
                                <w:color w:val="363636"/>
                                <w:spacing w:val="-2"/>
                                <w:sz w:val="18"/>
                              </w:rPr>
                              <w:t>1</w:t>
                            </w:r>
                            <w:r>
                              <w:rPr>
                                <w:color w:val="727272"/>
                                <w:spacing w:val="-2"/>
                                <w:sz w:val="18"/>
                              </w:rPr>
                              <w:t>,</w:t>
                            </w:r>
                            <w:r>
                              <w:rPr>
                                <w:color w:val="363636"/>
                                <w:spacing w:val="-2"/>
                                <w:sz w:val="18"/>
                              </w:rPr>
                              <w:t>962</w:t>
                            </w:r>
                          </w:p>
                        </w:tc>
                        <w:tc>
                          <w:tcPr>
                            <w:tcW w:w="683" w:type="dxa"/>
                          </w:tcPr>
                          <w:p w14:paraId="4A48B8CF" w14:textId="77777777" w:rsidR="00C50F6F" w:rsidRDefault="00000000">
                            <w:pPr>
                              <w:pStyle w:val="TableParagraph"/>
                              <w:spacing w:line="272" w:lineRule="exact"/>
                              <w:ind w:left="199"/>
                              <w:rPr>
                                <w:sz w:val="27"/>
                              </w:rPr>
                            </w:pPr>
                            <w:r>
                              <w:rPr>
                                <w:color w:val="545454"/>
                                <w:spacing w:val="-10"/>
                                <w:w w:val="80"/>
                                <w:sz w:val="27"/>
                              </w:rPr>
                              <w:t>s</w:t>
                            </w:r>
                          </w:p>
                        </w:tc>
                        <w:tc>
                          <w:tcPr>
                            <w:tcW w:w="678" w:type="dxa"/>
                          </w:tcPr>
                          <w:p w14:paraId="62E6B7A3" w14:textId="77777777" w:rsidR="00C50F6F" w:rsidRDefault="00000000">
                            <w:pPr>
                              <w:pStyle w:val="TableParagraph"/>
                              <w:spacing w:before="42" w:line="230" w:lineRule="exact"/>
                              <w:ind w:left="281"/>
                              <w:rPr>
                                <w:b/>
                                <w:sz w:val="20"/>
                              </w:rPr>
                            </w:pPr>
                            <w:r>
                              <w:rPr>
                                <w:b/>
                                <w:color w:val="545454"/>
                                <w:spacing w:val="-5"/>
                                <w:sz w:val="20"/>
                              </w:rPr>
                              <w:t>867</w:t>
                            </w:r>
                          </w:p>
                        </w:tc>
                      </w:tr>
                      <w:tr w:rsidR="00C50F6F" w14:paraId="31EDE954" w14:textId="77777777">
                        <w:trPr>
                          <w:trHeight w:val="225"/>
                        </w:trPr>
                        <w:tc>
                          <w:tcPr>
                            <w:tcW w:w="1263" w:type="dxa"/>
                          </w:tcPr>
                          <w:p w14:paraId="06C5F4DB" w14:textId="77777777" w:rsidR="00C50F6F" w:rsidRDefault="00000000">
                            <w:pPr>
                              <w:pStyle w:val="TableParagraph"/>
                              <w:spacing w:line="206" w:lineRule="exact"/>
                              <w:ind w:left="50"/>
                              <w:rPr>
                                <w:sz w:val="20"/>
                              </w:rPr>
                            </w:pPr>
                            <w:r>
                              <w:rPr>
                                <w:color w:val="545454"/>
                                <w:spacing w:val="-4"/>
                                <w:w w:val="95"/>
                                <w:sz w:val="20"/>
                              </w:rPr>
                              <w:t>come</w:t>
                            </w:r>
                          </w:p>
                        </w:tc>
                        <w:tc>
                          <w:tcPr>
                            <w:tcW w:w="4005" w:type="dxa"/>
                            <w:gridSpan w:val="2"/>
                          </w:tcPr>
                          <w:p w14:paraId="734F206A" w14:textId="77777777" w:rsidR="00C50F6F" w:rsidRDefault="00000000">
                            <w:pPr>
                              <w:pStyle w:val="TableParagraph"/>
                              <w:spacing w:line="206" w:lineRule="exact"/>
                              <w:ind w:right="203"/>
                              <w:jc w:val="right"/>
                              <w:rPr>
                                <w:rFonts w:ascii="Times New Roman"/>
                                <w:sz w:val="20"/>
                              </w:rPr>
                            </w:pPr>
                            <w:r>
                              <w:rPr>
                                <w:rFonts w:ascii="Times New Roman"/>
                                <w:color w:val="363636"/>
                                <w:spacing w:val="-5"/>
                                <w:sz w:val="20"/>
                              </w:rPr>
                              <w:t>103</w:t>
                            </w:r>
                          </w:p>
                        </w:tc>
                        <w:tc>
                          <w:tcPr>
                            <w:tcW w:w="683" w:type="dxa"/>
                          </w:tcPr>
                          <w:p w14:paraId="3D9B7ED0" w14:textId="77777777" w:rsidR="00C50F6F" w:rsidRDefault="00C50F6F">
                            <w:pPr>
                              <w:pStyle w:val="TableParagraph"/>
                              <w:rPr>
                                <w:rFonts w:ascii="Times New Roman"/>
                                <w:sz w:val="16"/>
                              </w:rPr>
                            </w:pPr>
                          </w:p>
                        </w:tc>
                        <w:tc>
                          <w:tcPr>
                            <w:tcW w:w="678" w:type="dxa"/>
                          </w:tcPr>
                          <w:p w14:paraId="115CD898" w14:textId="77777777" w:rsidR="00C50F6F" w:rsidRDefault="00000000">
                            <w:pPr>
                              <w:pStyle w:val="TableParagraph"/>
                              <w:spacing w:line="206" w:lineRule="exact"/>
                              <w:ind w:right="82"/>
                              <w:jc w:val="right"/>
                              <w:rPr>
                                <w:sz w:val="19"/>
                              </w:rPr>
                            </w:pPr>
                            <w:r>
                              <w:rPr>
                                <w:color w:val="545454"/>
                                <w:spacing w:val="-2"/>
                                <w:sz w:val="19"/>
                              </w:rPr>
                              <w:t>2</w:t>
                            </w:r>
                            <w:r>
                              <w:rPr>
                                <w:color w:val="919191"/>
                                <w:spacing w:val="-2"/>
                                <w:sz w:val="19"/>
                              </w:rPr>
                              <w:t>,</w:t>
                            </w:r>
                            <w:r>
                              <w:rPr>
                                <w:color w:val="545454"/>
                                <w:spacing w:val="-2"/>
                                <w:sz w:val="19"/>
                              </w:rPr>
                              <w:t>265</w:t>
                            </w:r>
                          </w:p>
                        </w:tc>
                      </w:tr>
                      <w:tr w:rsidR="00C50F6F" w14:paraId="21EDB0A4" w14:textId="77777777">
                        <w:trPr>
                          <w:trHeight w:val="223"/>
                        </w:trPr>
                        <w:tc>
                          <w:tcPr>
                            <w:tcW w:w="1263" w:type="dxa"/>
                          </w:tcPr>
                          <w:p w14:paraId="0F1D1881" w14:textId="77777777" w:rsidR="00C50F6F" w:rsidRDefault="00000000">
                            <w:pPr>
                              <w:pStyle w:val="TableParagraph"/>
                              <w:tabs>
                                <w:tab w:val="left" w:pos="888"/>
                              </w:tabs>
                              <w:spacing w:line="198" w:lineRule="exact"/>
                              <w:ind w:left="83"/>
                              <w:rPr>
                                <w:sz w:val="19"/>
                              </w:rPr>
                            </w:pPr>
                            <w:r>
                              <w:rPr>
                                <w:color w:val="545454"/>
                                <w:sz w:val="19"/>
                              </w:rPr>
                              <w:t>tog</w:t>
                            </w:r>
                            <w:r>
                              <w:rPr>
                                <w:color w:val="545454"/>
                                <w:spacing w:val="49"/>
                                <w:sz w:val="19"/>
                              </w:rPr>
                              <w:t xml:space="preserve"> </w:t>
                            </w:r>
                            <w:r>
                              <w:rPr>
                                <w:color w:val="545454"/>
                                <w:spacing w:val="-10"/>
                                <w:sz w:val="19"/>
                              </w:rPr>
                              <w:t>n</w:t>
                            </w:r>
                            <w:r>
                              <w:rPr>
                                <w:color w:val="545454"/>
                                <w:sz w:val="19"/>
                              </w:rPr>
                              <w:tab/>
                            </w:r>
                            <w:proofErr w:type="spellStart"/>
                            <w:r>
                              <w:rPr>
                                <w:color w:val="545454"/>
                                <w:spacing w:val="-5"/>
                                <w:sz w:val="19"/>
                              </w:rPr>
                              <w:t>oper</w:t>
                            </w:r>
                            <w:proofErr w:type="spellEnd"/>
                          </w:p>
                        </w:tc>
                        <w:tc>
                          <w:tcPr>
                            <w:tcW w:w="1624" w:type="dxa"/>
                          </w:tcPr>
                          <w:p w14:paraId="6A41D04C" w14:textId="77777777" w:rsidR="00C50F6F" w:rsidRDefault="00000000">
                            <w:pPr>
                              <w:pStyle w:val="TableParagraph"/>
                              <w:spacing w:line="198" w:lineRule="exact"/>
                              <w:ind w:left="51"/>
                              <w:rPr>
                                <w:sz w:val="19"/>
                              </w:rPr>
                            </w:pPr>
                            <w:proofErr w:type="spellStart"/>
                            <w:r>
                              <w:rPr>
                                <w:color w:val="727272"/>
                                <w:spacing w:val="-4"/>
                                <w:w w:val="110"/>
                                <w:sz w:val="19"/>
                              </w:rPr>
                              <w:t>ttlg</w:t>
                            </w:r>
                            <w:proofErr w:type="spellEnd"/>
                          </w:p>
                        </w:tc>
                        <w:tc>
                          <w:tcPr>
                            <w:tcW w:w="3064" w:type="dxa"/>
                            <w:gridSpan w:val="2"/>
                          </w:tcPr>
                          <w:p w14:paraId="79E0DFBA" w14:textId="77777777" w:rsidR="00C50F6F" w:rsidRDefault="00000000">
                            <w:pPr>
                              <w:pStyle w:val="TableParagraph"/>
                              <w:tabs>
                                <w:tab w:val="left" w:pos="1892"/>
                                <w:tab w:val="left" w:pos="2915"/>
                              </w:tabs>
                              <w:spacing w:line="198" w:lineRule="exact"/>
                              <w:ind w:left="1291"/>
                              <w:rPr>
                                <w:b/>
                                <w:sz w:val="18"/>
                              </w:rPr>
                            </w:pPr>
                            <w:r>
                              <w:rPr>
                                <w:b/>
                                <w:color w:val="363636"/>
                                <w:sz w:val="18"/>
                                <w:u w:val="thick" w:color="000000"/>
                              </w:rPr>
                              <w:tab/>
                            </w:r>
                            <w:r>
                              <w:rPr>
                                <w:b/>
                                <w:color w:val="363636"/>
                                <w:spacing w:val="-5"/>
                                <w:sz w:val="18"/>
                                <w:u w:val="thick" w:color="000000"/>
                              </w:rPr>
                              <w:t>225</w:t>
                            </w:r>
                            <w:r>
                              <w:rPr>
                                <w:b/>
                                <w:color w:val="363636"/>
                                <w:sz w:val="18"/>
                                <w:u w:val="thick" w:color="000000"/>
                              </w:rPr>
                              <w:tab/>
                            </w:r>
                          </w:p>
                        </w:tc>
                        <w:tc>
                          <w:tcPr>
                            <w:tcW w:w="678" w:type="dxa"/>
                          </w:tcPr>
                          <w:p w14:paraId="42F3E6E5" w14:textId="77777777" w:rsidR="00C50F6F" w:rsidRDefault="00000000">
                            <w:pPr>
                              <w:pStyle w:val="TableParagraph"/>
                              <w:spacing w:line="198" w:lineRule="exact"/>
                              <w:ind w:right="46"/>
                              <w:jc w:val="right"/>
                              <w:rPr>
                                <w:sz w:val="19"/>
                              </w:rPr>
                            </w:pPr>
                            <w:r>
                              <w:rPr>
                                <w:color w:val="545454"/>
                                <w:spacing w:val="-2"/>
                                <w:sz w:val="19"/>
                                <w:u w:val="thick" w:color="545454"/>
                              </w:rPr>
                              <w:t>(328)</w:t>
                            </w:r>
                          </w:p>
                        </w:tc>
                      </w:tr>
                    </w:tbl>
                    <w:p w14:paraId="369E4810" w14:textId="77777777" w:rsidR="00C50F6F" w:rsidRDefault="00C50F6F">
                      <w:pPr>
                        <w:pStyle w:val="BodyText"/>
                      </w:pPr>
                    </w:p>
                  </w:txbxContent>
                </v:textbox>
                <w10:wrap anchorx="page"/>
              </v:shape>
            </w:pict>
          </mc:Fallback>
        </mc:AlternateContent>
      </w:r>
      <w:r>
        <w:rPr>
          <w:color w:val="363636"/>
          <w:spacing w:val="-4"/>
          <w:sz w:val="18"/>
        </w:rPr>
        <w:t>Opera</w:t>
      </w:r>
      <w:r>
        <w:rPr>
          <w:color w:val="363636"/>
          <w:spacing w:val="-5"/>
          <w:sz w:val="18"/>
        </w:rPr>
        <w:t xml:space="preserve"> </w:t>
      </w:r>
      <w:r>
        <w:rPr>
          <w:color w:val="727272"/>
          <w:spacing w:val="-4"/>
          <w:sz w:val="18"/>
        </w:rPr>
        <w:t>·</w:t>
      </w:r>
      <w:proofErr w:type="spellStart"/>
      <w:r>
        <w:rPr>
          <w:color w:val="363636"/>
          <w:spacing w:val="-4"/>
          <w:sz w:val="18"/>
        </w:rPr>
        <w:t>o</w:t>
      </w:r>
      <w:r>
        <w:rPr>
          <w:color w:val="545454"/>
          <w:spacing w:val="-4"/>
          <w:sz w:val="18"/>
        </w:rPr>
        <w:t>ns</w:t>
      </w:r>
      <w:proofErr w:type="spellEnd"/>
    </w:p>
    <w:p w14:paraId="63981BA6" w14:textId="77777777" w:rsidR="00C50F6F" w:rsidRDefault="00000000">
      <w:pPr>
        <w:tabs>
          <w:tab w:val="left" w:pos="7825"/>
          <w:tab w:val="left" w:pos="8384"/>
          <w:tab w:val="left" w:pos="9217"/>
          <w:tab w:val="left" w:pos="9850"/>
        </w:tabs>
        <w:spacing w:before="180"/>
        <w:ind w:left="2678"/>
        <w:rPr>
          <w:b/>
          <w:position w:val="1"/>
          <w:sz w:val="19"/>
        </w:rPr>
      </w:pPr>
      <w:r>
        <w:rPr>
          <w:color w:val="545454"/>
          <w:sz w:val="18"/>
        </w:rPr>
        <w:t>Chang</w:t>
      </w:r>
      <w:r>
        <w:rPr>
          <w:color w:val="545454"/>
          <w:spacing w:val="63"/>
          <w:w w:val="150"/>
          <w:sz w:val="18"/>
        </w:rPr>
        <w:t xml:space="preserve"> </w:t>
      </w:r>
      <w:r>
        <w:rPr>
          <w:color w:val="545454"/>
          <w:sz w:val="18"/>
        </w:rPr>
        <w:t>In</w:t>
      </w:r>
      <w:r>
        <w:rPr>
          <w:color w:val="545454"/>
          <w:spacing w:val="58"/>
          <w:sz w:val="18"/>
        </w:rPr>
        <w:t xml:space="preserve"> </w:t>
      </w:r>
      <w:proofErr w:type="gramStart"/>
      <w:r>
        <w:rPr>
          <w:color w:val="545454"/>
          <w:sz w:val="18"/>
        </w:rPr>
        <w:t>und</w:t>
      </w:r>
      <w:r>
        <w:rPr>
          <w:color w:val="545454"/>
          <w:spacing w:val="-9"/>
          <w:sz w:val="18"/>
        </w:rPr>
        <w:t xml:space="preserve"> </w:t>
      </w:r>
      <w:r>
        <w:rPr>
          <w:color w:val="545454"/>
          <w:spacing w:val="-2"/>
          <w:sz w:val="18"/>
        </w:rPr>
        <w:t>!</w:t>
      </w:r>
      <w:proofErr w:type="gramEnd"/>
      <w:r>
        <w:rPr>
          <w:color w:val="545454"/>
          <w:spacing w:val="-2"/>
          <w:sz w:val="18"/>
        </w:rPr>
        <w:t>&gt;,lane</w:t>
      </w:r>
      <w:r>
        <w:rPr>
          <w:color w:val="545454"/>
          <w:sz w:val="18"/>
        </w:rPr>
        <w:tab/>
      </w:r>
      <w:r>
        <w:rPr>
          <w:color w:val="363636"/>
          <w:spacing w:val="-10"/>
          <w:position w:val="1"/>
          <w:sz w:val="17"/>
        </w:rPr>
        <w:t>$</w:t>
      </w:r>
      <w:r>
        <w:rPr>
          <w:rFonts w:ascii="Times New Roman"/>
          <w:b/>
          <w:color w:val="363636"/>
          <w:sz w:val="18"/>
          <w:u w:val="thick" w:color="000000"/>
        </w:rPr>
        <w:tab/>
      </w:r>
      <w:r>
        <w:rPr>
          <w:rFonts w:ascii="Times New Roman"/>
          <w:b/>
          <w:color w:val="363636"/>
          <w:spacing w:val="-2"/>
          <w:sz w:val="18"/>
          <w:u w:val="thick" w:color="000000"/>
        </w:rPr>
        <w:t>2</w:t>
      </w:r>
      <w:r>
        <w:rPr>
          <w:rFonts w:ascii="Times New Roman"/>
          <w:b/>
          <w:color w:val="727272"/>
          <w:spacing w:val="-2"/>
          <w:sz w:val="18"/>
          <w:u w:val="thick" w:color="000000"/>
        </w:rPr>
        <w:t>;</w:t>
      </w:r>
      <w:r>
        <w:rPr>
          <w:rFonts w:ascii="Times New Roman"/>
          <w:b/>
          <w:color w:val="363636"/>
          <w:spacing w:val="-2"/>
          <w:sz w:val="18"/>
          <w:u w:val="thick" w:color="000000"/>
        </w:rPr>
        <w:t>290</w:t>
      </w:r>
      <w:r>
        <w:rPr>
          <w:rFonts w:ascii="Times New Roman"/>
          <w:b/>
          <w:color w:val="363636"/>
          <w:sz w:val="18"/>
          <w:u w:val="thick" w:color="000000"/>
        </w:rPr>
        <w:tab/>
      </w:r>
      <w:r>
        <w:rPr>
          <w:color w:val="545454"/>
          <w:spacing w:val="-10"/>
          <w:sz w:val="27"/>
          <w:u w:val="thick" w:color="000000"/>
        </w:rPr>
        <w:t>s</w:t>
      </w:r>
      <w:r>
        <w:rPr>
          <w:color w:val="545454"/>
          <w:sz w:val="27"/>
          <w:u w:val="thick" w:color="000000"/>
        </w:rPr>
        <w:tab/>
      </w:r>
      <w:r>
        <w:rPr>
          <w:b/>
          <w:color w:val="545454"/>
          <w:spacing w:val="-2"/>
          <w:position w:val="1"/>
          <w:sz w:val="19"/>
          <w:u w:val="thick" w:color="000000"/>
        </w:rPr>
        <w:t>2</w:t>
      </w:r>
      <w:r>
        <w:rPr>
          <w:b/>
          <w:color w:val="919191"/>
          <w:spacing w:val="-2"/>
          <w:position w:val="1"/>
          <w:sz w:val="19"/>
          <w:u w:val="thick" w:color="000000"/>
        </w:rPr>
        <w:t>,</w:t>
      </w:r>
      <w:r>
        <w:rPr>
          <w:b/>
          <w:color w:val="545454"/>
          <w:spacing w:val="-2"/>
          <w:position w:val="1"/>
          <w:sz w:val="19"/>
          <w:u w:val="thick" w:color="000000"/>
        </w:rPr>
        <w:t>806</w:t>
      </w:r>
      <w:r>
        <w:rPr>
          <w:b/>
          <w:color w:val="545454"/>
          <w:spacing w:val="40"/>
          <w:position w:val="1"/>
          <w:sz w:val="19"/>
          <w:u w:val="thick" w:color="000000"/>
        </w:rPr>
        <w:t xml:space="preserve"> </w:t>
      </w:r>
    </w:p>
    <w:p w14:paraId="5D69A9F6" w14:textId="77777777" w:rsidR="00C50F6F" w:rsidRDefault="00000000">
      <w:pPr>
        <w:spacing w:before="77"/>
        <w:ind w:left="2644"/>
        <w:rPr>
          <w:sz w:val="18"/>
        </w:rPr>
      </w:pPr>
      <w:r>
        <w:rPr>
          <w:noProof/>
          <w:sz w:val="18"/>
        </w:rPr>
        <mc:AlternateContent>
          <mc:Choice Requires="wps">
            <w:drawing>
              <wp:anchor distT="0" distB="0" distL="0" distR="0" simplePos="0" relativeHeight="482999808" behindDoc="1" locked="0" layoutInCell="1" allowOverlap="1" wp14:anchorId="237B33FD" wp14:editId="48864355">
                <wp:simplePos x="0" y="0"/>
                <wp:positionH relativeFrom="page">
                  <wp:posOffset>3969927</wp:posOffset>
                </wp:positionH>
                <wp:positionV relativeFrom="paragraph">
                  <wp:posOffset>49171</wp:posOffset>
                </wp:positionV>
                <wp:extent cx="21590" cy="156210"/>
                <wp:effectExtent l="0" t="0" r="0" b="0"/>
                <wp:wrapNone/>
                <wp:docPr id="945" name="Graphic 9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156210"/>
                        </a:xfrm>
                        <a:custGeom>
                          <a:avLst/>
                          <a:gdLst/>
                          <a:ahLst/>
                          <a:cxnLst/>
                          <a:rect l="l" t="t" r="r" b="b"/>
                          <a:pathLst>
                            <a:path w="21590" h="156210">
                              <a:moveTo>
                                <a:pt x="21369" y="156123"/>
                              </a:moveTo>
                              <a:lnTo>
                                <a:pt x="0" y="156123"/>
                              </a:lnTo>
                              <a:lnTo>
                                <a:pt x="0" y="0"/>
                              </a:lnTo>
                              <a:lnTo>
                                <a:pt x="21369" y="0"/>
                              </a:lnTo>
                              <a:lnTo>
                                <a:pt x="21369" y="15612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607501D2" id="Graphic 945" o:spid="_x0000_s1026" style="position:absolute;margin-left:312.6pt;margin-top:3.85pt;width:1.7pt;height:12.3pt;z-index:-20316672;visibility:visible;mso-wrap-style:square;mso-wrap-distance-left:0;mso-wrap-distance-top:0;mso-wrap-distance-right:0;mso-wrap-distance-bottom:0;mso-position-horizontal:absolute;mso-position-horizontal-relative:page;mso-position-vertical:absolute;mso-position-vertical-relative:text;v-text-anchor:top" coordsize="2159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" path="m21369,156123l,156123,,,21369,r,156123xe" fillcolor="#dfdfdf" stroked="f">
                <v:path arrowok="t"/>
                <w10:wrap anchorx="page"/>
              </v:shape>
            </w:pict>
          </mc:Fallback>
        </mc:AlternateContent>
      </w:r>
      <w:r>
        <w:rPr>
          <w:color w:val="545454"/>
          <w:sz w:val="18"/>
        </w:rPr>
        <w:t>The</w:t>
      </w:r>
      <w:r>
        <w:rPr>
          <w:color w:val="545454"/>
          <w:spacing w:val="-13"/>
          <w:sz w:val="18"/>
        </w:rPr>
        <w:t xml:space="preserve"> </w:t>
      </w:r>
      <w:r>
        <w:rPr>
          <w:color w:val="545454"/>
          <w:sz w:val="18"/>
        </w:rPr>
        <w:t>Ceme</w:t>
      </w:r>
      <w:r>
        <w:rPr>
          <w:color w:val="545454"/>
          <w:spacing w:val="1"/>
          <w:sz w:val="18"/>
        </w:rPr>
        <w:t xml:space="preserve"> </w:t>
      </w:r>
      <w:proofErr w:type="spellStart"/>
      <w:r>
        <w:rPr>
          <w:color w:val="545454"/>
          <w:sz w:val="18"/>
        </w:rPr>
        <w:t>ery</w:t>
      </w:r>
      <w:proofErr w:type="spellEnd"/>
      <w:r>
        <w:rPr>
          <w:color w:val="545454"/>
          <w:spacing w:val="-12"/>
          <w:sz w:val="18"/>
        </w:rPr>
        <w:t xml:space="preserve"> </w:t>
      </w:r>
      <w:r>
        <w:rPr>
          <w:color w:val="545454"/>
          <w:sz w:val="18"/>
        </w:rPr>
        <w:t>C</w:t>
      </w:r>
      <w:r>
        <w:rPr>
          <w:color w:val="545454"/>
          <w:spacing w:val="78"/>
          <w:sz w:val="18"/>
        </w:rPr>
        <w:t xml:space="preserve"> </w:t>
      </w:r>
      <w:r>
        <w:rPr>
          <w:color w:val="545454"/>
          <w:sz w:val="18"/>
        </w:rPr>
        <w:t>e</w:t>
      </w:r>
      <w:r>
        <w:rPr>
          <w:color w:val="545454"/>
          <w:spacing w:val="-12"/>
          <w:sz w:val="18"/>
        </w:rPr>
        <w:t xml:space="preserve"> </w:t>
      </w:r>
      <w:r>
        <w:rPr>
          <w:color w:val="545454"/>
          <w:sz w:val="18"/>
        </w:rPr>
        <w:t>Trus</w:t>
      </w:r>
      <w:r>
        <w:rPr>
          <w:color w:val="545454"/>
          <w:spacing w:val="30"/>
          <w:sz w:val="18"/>
        </w:rPr>
        <w:t xml:space="preserve"> </w:t>
      </w:r>
      <w:r>
        <w:rPr>
          <w:color w:val="545454"/>
          <w:sz w:val="18"/>
        </w:rPr>
        <w:t>F</w:t>
      </w:r>
      <w:r>
        <w:rPr>
          <w:color w:val="545454"/>
          <w:spacing w:val="31"/>
          <w:sz w:val="18"/>
        </w:rPr>
        <w:t xml:space="preserve"> </w:t>
      </w:r>
      <w:proofErr w:type="spellStart"/>
      <w:r>
        <w:rPr>
          <w:color w:val="545454"/>
          <w:sz w:val="20"/>
        </w:rPr>
        <w:t>nd</w:t>
      </w:r>
      <w:proofErr w:type="spellEnd"/>
      <w:r>
        <w:rPr>
          <w:color w:val="545454"/>
          <w:spacing w:val="-26"/>
          <w:sz w:val="20"/>
        </w:rPr>
        <w:t xml:space="preserve"> </w:t>
      </w:r>
      <w:r>
        <w:rPr>
          <w:color w:val="727272"/>
          <w:sz w:val="18"/>
        </w:rPr>
        <w:t xml:space="preserve">is </w:t>
      </w:r>
      <w:r>
        <w:rPr>
          <w:color w:val="545454"/>
          <w:sz w:val="18"/>
        </w:rPr>
        <w:t>not</w:t>
      </w:r>
      <w:r>
        <w:rPr>
          <w:color w:val="545454"/>
          <w:spacing w:val="-13"/>
          <w:sz w:val="18"/>
        </w:rPr>
        <w:t xml:space="preserve"> </w:t>
      </w:r>
      <w:proofErr w:type="spellStart"/>
      <w:proofErr w:type="gramStart"/>
      <w:r>
        <w:rPr>
          <w:color w:val="545454"/>
          <w:sz w:val="20"/>
        </w:rPr>
        <w:t>included</w:t>
      </w:r>
      <w:r>
        <w:rPr>
          <w:color w:val="A8A8A8"/>
          <w:sz w:val="18"/>
        </w:rPr>
        <w:t>·</w:t>
      </w:r>
      <w:r>
        <w:rPr>
          <w:color w:val="545454"/>
          <w:sz w:val="18"/>
        </w:rPr>
        <w:t>n</w:t>
      </w:r>
      <w:proofErr w:type="spellEnd"/>
      <w:proofErr w:type="gramEnd"/>
      <w:r>
        <w:rPr>
          <w:color w:val="545454"/>
          <w:spacing w:val="-37"/>
          <w:sz w:val="18"/>
        </w:rPr>
        <w:t xml:space="preserve"> </w:t>
      </w:r>
      <w:r>
        <w:rPr>
          <w:color w:val="545454"/>
          <w:sz w:val="18"/>
        </w:rPr>
        <w:t>1he</w:t>
      </w:r>
      <w:r>
        <w:rPr>
          <w:color w:val="545454"/>
          <w:spacing w:val="77"/>
          <w:sz w:val="18"/>
        </w:rPr>
        <w:t xml:space="preserve"> </w:t>
      </w:r>
      <w:proofErr w:type="spellStart"/>
      <w:r>
        <w:rPr>
          <w:color w:val="545454"/>
          <w:sz w:val="18"/>
        </w:rPr>
        <w:t>nancial</w:t>
      </w:r>
      <w:proofErr w:type="spellEnd"/>
      <w:r>
        <w:rPr>
          <w:color w:val="545454"/>
          <w:spacing w:val="-10"/>
          <w:sz w:val="18"/>
        </w:rPr>
        <w:t xml:space="preserve"> </w:t>
      </w:r>
      <w:proofErr w:type="spellStart"/>
      <w:r>
        <w:rPr>
          <w:color w:val="545454"/>
          <w:sz w:val="18"/>
        </w:rPr>
        <w:t>sta</w:t>
      </w:r>
      <w:proofErr w:type="spellEnd"/>
      <w:r>
        <w:rPr>
          <w:color w:val="545454"/>
          <w:sz w:val="18"/>
        </w:rPr>
        <w:t xml:space="preserve"> </w:t>
      </w:r>
      <w:r>
        <w:rPr>
          <w:color w:val="545454"/>
          <w:spacing w:val="-10"/>
          <w:sz w:val="18"/>
        </w:rPr>
        <w:t>e</w:t>
      </w:r>
    </w:p>
    <w:p w14:paraId="39AA2978" w14:textId="77777777" w:rsidR="00C50F6F" w:rsidRDefault="00000000">
      <w:pPr>
        <w:pStyle w:val="ListParagraph"/>
        <w:numPr>
          <w:ilvl w:val="0"/>
          <w:numId w:val="8"/>
        </w:numPr>
        <w:tabs>
          <w:tab w:val="left" w:pos="2641"/>
        </w:tabs>
        <w:spacing w:before="183"/>
        <w:ind w:hanging="661"/>
        <w:jc w:val="left"/>
        <w:rPr>
          <w:color w:val="363636"/>
          <w:sz w:val="18"/>
        </w:rPr>
      </w:pPr>
      <w:r>
        <w:rPr>
          <w:b/>
          <w:color w:val="363636"/>
          <w:w w:val="90"/>
          <w:position w:val="1"/>
          <w:sz w:val="20"/>
        </w:rPr>
        <w:t>SEGME</w:t>
      </w:r>
      <w:r>
        <w:rPr>
          <w:b/>
          <w:color w:val="363636"/>
          <w:spacing w:val="77"/>
          <w:position w:val="1"/>
          <w:sz w:val="20"/>
        </w:rPr>
        <w:t xml:space="preserve"> </w:t>
      </w:r>
      <w:r>
        <w:rPr>
          <w:color w:val="363636"/>
          <w:w w:val="90"/>
          <w:position w:val="1"/>
          <w:sz w:val="18"/>
        </w:rPr>
        <w:t>TEO</w:t>
      </w:r>
      <w:r>
        <w:rPr>
          <w:color w:val="363636"/>
          <w:spacing w:val="-3"/>
          <w:w w:val="90"/>
          <w:position w:val="1"/>
          <w:sz w:val="18"/>
        </w:rPr>
        <w:t xml:space="preserve"> </w:t>
      </w:r>
      <w:r>
        <w:rPr>
          <w:b/>
          <w:color w:val="363636"/>
          <w:spacing w:val="-2"/>
          <w:w w:val="90"/>
          <w:position w:val="1"/>
          <w:sz w:val="20"/>
        </w:rPr>
        <w:t>INFORMATIO</w:t>
      </w:r>
    </w:p>
    <w:p w14:paraId="5005B809" w14:textId="77777777" w:rsidR="00C50F6F" w:rsidRDefault="00000000">
      <w:pPr>
        <w:tabs>
          <w:tab w:val="left" w:pos="9667"/>
          <w:tab w:val="left" w:pos="9952"/>
        </w:tabs>
        <w:spacing w:before="182"/>
        <w:ind w:left="8218" w:right="1872" w:firstLine="35"/>
        <w:rPr>
          <w:sz w:val="18"/>
        </w:rPr>
      </w:pPr>
      <w:r>
        <w:rPr>
          <w:noProof/>
          <w:sz w:val="18"/>
        </w:rPr>
        <mc:AlternateContent>
          <mc:Choice Requires="wpg">
            <w:drawing>
              <wp:anchor distT="0" distB="0" distL="0" distR="0" simplePos="0" relativeHeight="15917056" behindDoc="0" locked="0" layoutInCell="1" allowOverlap="1" wp14:anchorId="61D1E639" wp14:editId="4C7A0A73">
                <wp:simplePos x="0" y="0"/>
                <wp:positionH relativeFrom="page">
                  <wp:posOffset>1672924</wp:posOffset>
                </wp:positionH>
                <wp:positionV relativeFrom="paragraph">
                  <wp:posOffset>119442</wp:posOffset>
                </wp:positionV>
                <wp:extent cx="3553460" cy="537210"/>
                <wp:effectExtent l="0" t="0" r="0" b="0"/>
                <wp:wrapNone/>
                <wp:docPr id="946" name="Group 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3460" cy="537210"/>
                          <a:chOff x="0" y="0"/>
                          <a:chExt cx="3553460" cy="537210"/>
                        </a:xfrm>
                      </wpg:grpSpPr>
                      <pic:pic xmlns:pic="http://schemas.openxmlformats.org/drawingml/2006/picture">
                        <pic:nvPicPr>
                          <pic:cNvPr id="947" name="Image 947"/>
                          <pic:cNvPicPr/>
                        </pic:nvPicPr>
                        <pic:blipFill>
                          <a:blip r:embed="rId484" cstate="print"/>
                          <a:stretch>
                            <a:fillRect/>
                          </a:stretch>
                        </pic:blipFill>
                        <pic:spPr>
                          <a:xfrm>
                            <a:off x="0" y="24253"/>
                            <a:ext cx="3553437" cy="512684"/>
                          </a:xfrm>
                          <a:prstGeom prst="rect">
                            <a:avLst/>
                          </a:prstGeom>
                        </pic:spPr>
                      </pic:pic>
                      <wps:wsp>
                        <wps:cNvPr id="948" name="Textbox 948"/>
                        <wps:cNvSpPr txBox="1"/>
                        <wps:spPr>
                          <a:xfrm>
                            <a:off x="3149249" y="0"/>
                            <a:ext cx="162560" cy="128270"/>
                          </a:xfrm>
                          <a:prstGeom prst="rect">
                            <a:avLst/>
                          </a:prstGeom>
                        </wps:spPr>
                        <wps:txbx>
                          <w:txbxContent>
                            <w:p w14:paraId="2895020C" w14:textId="77777777" w:rsidR="00C50F6F" w:rsidRDefault="00000000">
                              <w:pPr>
                                <w:spacing w:line="201" w:lineRule="exact"/>
                                <w:rPr>
                                  <w:sz w:val="18"/>
                                </w:rPr>
                              </w:pPr>
                              <w:proofErr w:type="spellStart"/>
                              <w:r>
                                <w:rPr>
                                  <w:color w:val="545454"/>
                                  <w:spacing w:val="-5"/>
                                  <w:sz w:val="18"/>
                                </w:rPr>
                                <w:t>uni</w:t>
                              </w:r>
                              <w:proofErr w:type="spellEnd"/>
                            </w:p>
                          </w:txbxContent>
                        </wps:txbx>
                        <wps:bodyPr wrap="square" lIns="0" tIns="0" rIns="0" bIns="0" rtlCol="0">
                          <a:noAutofit/>
                        </wps:bodyPr>
                      </wps:wsp>
                      <wps:wsp>
                        <wps:cNvPr id="949" name="Textbox 949"/>
                        <wps:cNvSpPr txBox="1"/>
                        <wps:spPr>
                          <a:xfrm>
                            <a:off x="3194634" y="390964"/>
                            <a:ext cx="297180" cy="135255"/>
                          </a:xfrm>
                          <a:prstGeom prst="rect">
                            <a:avLst/>
                          </a:prstGeom>
                        </wps:spPr>
                        <wps:txbx>
                          <w:txbxContent>
                            <w:p w14:paraId="7904DBE3" w14:textId="77777777" w:rsidR="00C50F6F" w:rsidRDefault="00000000">
                              <w:pPr>
                                <w:spacing w:line="212" w:lineRule="exact"/>
                                <w:rPr>
                                  <w:rFonts w:ascii="Times New Roman"/>
                                  <w:sz w:val="17"/>
                                </w:rPr>
                              </w:pPr>
                              <w:r>
                                <w:rPr>
                                  <w:color w:val="545454"/>
                                  <w:w w:val="95"/>
                                  <w:sz w:val="19"/>
                                </w:rPr>
                                <w:t>ule</w:t>
                              </w:r>
                              <w:r>
                                <w:rPr>
                                  <w:color w:val="545454"/>
                                  <w:spacing w:val="-2"/>
                                  <w:w w:val="95"/>
                                  <w:sz w:val="19"/>
                                </w:rPr>
                                <w:t xml:space="preserve"> </w:t>
                              </w:r>
                              <w:r>
                                <w:rPr>
                                  <w:rFonts w:ascii="Times New Roman"/>
                                  <w:color w:val="545454"/>
                                  <w:spacing w:val="-5"/>
                                  <w:w w:val="110"/>
                                  <w:sz w:val="17"/>
                                </w:rPr>
                                <w:t>4</w:t>
                              </w:r>
                              <w:r>
                                <w:rPr>
                                  <w:rFonts w:ascii="Times New Roman"/>
                                  <w:color w:val="919191"/>
                                  <w:spacing w:val="-5"/>
                                  <w:w w:val="110"/>
                                  <w:sz w:val="17"/>
                                </w:rPr>
                                <w:t>.</w:t>
                              </w:r>
                            </w:p>
                          </w:txbxContent>
                        </wps:txbx>
                        <wps:bodyPr wrap="square" lIns="0" tIns="0" rIns="0" bIns="0" rtlCol="0">
                          <a:noAutofit/>
                        </wps:bodyPr>
                      </wps:wsp>
                    </wpg:wgp>
                  </a:graphicData>
                </a:graphic>
              </wp:anchor>
            </w:drawing>
          </mc:Choice>
          <mc:Fallback>
            <w:pict>
              <v:group w14:anchorId="61D1E639" id="Group 946" o:spid="_x0000_s1271" style="position:absolute;left:0;text-align:left;margin-left:131.75pt;margin-top:9.4pt;width:279.8pt;height:42.3pt;z-index:15917056;mso-wrap-distance-left:0;mso-wrap-distance-right:0;mso-position-horizontal-relative:page;mso-position-vertical-relative:text" coordsize="35534,53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">
                <v:shape id="Image 947" o:spid="_x0000_s1272" type="#_x0000_t75" style="position:absolute;top:242;width:35534;height:5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">
                  <v:imagedata r:id="rId485" o:title=""/>
                </v:shape>
                <v:shape id="Textbox 948" o:spid="_x0000_s1273" type="#_x0000_t202" style="position:absolute;left:31492;width:1626;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0awwAAANwAAAAPAAAAZHJzL2Rvd25yZXYueG1sRE/Pa8Iw&#10;FL4L+x/CE3bTVBm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P9y9GsMAAADcAAAADwAA&#10;AAAAAAAAAAAAAAAHAgAAZHJzL2Rvd25yZXYueG1sUEsFBgAAAAADAAMAtwAAAPcCAAAAAA==&#10;" filled="f" stroked="f">
                  <v:textbox inset="0,0,0,0">
                    <w:txbxContent>
                      <w:p w14:paraId="2895020C" w14:textId="77777777" w:rsidR="00C50F6F" w:rsidRDefault="00000000">
                        <w:pPr>
                          <w:spacing w:line="201" w:lineRule="exact"/>
                          <w:rPr>
                            <w:sz w:val="18"/>
                          </w:rPr>
                        </w:pPr>
                        <w:proofErr w:type="spellStart"/>
                        <w:r>
                          <w:rPr>
                            <w:color w:val="545454"/>
                            <w:spacing w:val="-5"/>
                            <w:sz w:val="18"/>
                          </w:rPr>
                          <w:t>uni</w:t>
                        </w:r>
                        <w:proofErr w:type="spellEnd"/>
                      </w:p>
                    </w:txbxContent>
                  </v:textbox>
                </v:shape>
                <v:shape id="Textbox 949" o:spid="_x0000_s1274" type="#_x0000_t202" style="position:absolute;left:31946;top:3909;width:2972;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BiBxQAAANwAAAAPAAAAZHJzL2Rvd25yZXYueG1sRI9Ba8JA&#10;FITvBf/D8gRvdWMR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BQkBiBxQAAANwAAAAP&#10;AAAAAAAAAAAAAAAAAAcCAABkcnMvZG93bnJldi54bWxQSwUGAAAAAAMAAwC3AAAA+QIAAAAA&#10;" filled="f" stroked="f">
                  <v:textbox inset="0,0,0,0">
                    <w:txbxContent>
                      <w:p w14:paraId="7904DBE3" w14:textId="77777777" w:rsidR="00C50F6F" w:rsidRDefault="00000000">
                        <w:pPr>
                          <w:spacing w:line="212" w:lineRule="exact"/>
                          <w:rPr>
                            <w:rFonts w:ascii="Times New Roman"/>
                            <w:sz w:val="17"/>
                          </w:rPr>
                        </w:pPr>
                        <w:r>
                          <w:rPr>
                            <w:color w:val="545454"/>
                            <w:w w:val="95"/>
                            <w:sz w:val="19"/>
                          </w:rPr>
                          <w:t>ule</w:t>
                        </w:r>
                        <w:r>
                          <w:rPr>
                            <w:color w:val="545454"/>
                            <w:spacing w:val="-2"/>
                            <w:w w:val="95"/>
                            <w:sz w:val="19"/>
                          </w:rPr>
                          <w:t xml:space="preserve"> </w:t>
                        </w:r>
                        <w:r>
                          <w:rPr>
                            <w:rFonts w:ascii="Times New Roman"/>
                            <w:color w:val="545454"/>
                            <w:spacing w:val="-5"/>
                            <w:w w:val="110"/>
                            <w:sz w:val="17"/>
                          </w:rPr>
                          <w:t>4</w:t>
                        </w:r>
                        <w:r>
                          <w:rPr>
                            <w:rFonts w:ascii="Times New Roman"/>
                            <w:color w:val="919191"/>
                            <w:spacing w:val="-5"/>
                            <w:w w:val="110"/>
                            <w:sz w:val="17"/>
                          </w:rPr>
                          <w:t>.</w:t>
                        </w:r>
                      </w:p>
                    </w:txbxContent>
                  </v:textbox>
                </v:shape>
                <w10:wrap anchorx="page"/>
              </v:group>
            </w:pict>
          </mc:Fallback>
        </mc:AlternateContent>
      </w:r>
      <w:r>
        <w:rPr>
          <w:noProof/>
          <w:sz w:val="18"/>
        </w:rPr>
        <mc:AlternateContent>
          <mc:Choice Requires="wps">
            <w:drawing>
              <wp:anchor distT="0" distB="0" distL="0" distR="0" simplePos="0" relativeHeight="483000320" behindDoc="1" locked="0" layoutInCell="1" allowOverlap="1" wp14:anchorId="00EFAD48" wp14:editId="05D74BEC">
                <wp:simplePos x="0" y="0"/>
                <wp:positionH relativeFrom="page">
                  <wp:posOffset>6138623</wp:posOffset>
                </wp:positionH>
                <wp:positionV relativeFrom="paragraph">
                  <wp:posOffset>104074</wp:posOffset>
                </wp:positionV>
                <wp:extent cx="21590" cy="156210"/>
                <wp:effectExtent l="0" t="0" r="0" b="0"/>
                <wp:wrapNone/>
                <wp:docPr id="950" name="Graphic 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156210"/>
                        </a:xfrm>
                        <a:custGeom>
                          <a:avLst/>
                          <a:gdLst/>
                          <a:ahLst/>
                          <a:cxnLst/>
                          <a:rect l="l" t="t" r="r" b="b"/>
                          <a:pathLst>
                            <a:path w="21590" h="156210">
                              <a:moveTo>
                                <a:pt x="21369" y="156123"/>
                              </a:moveTo>
                              <a:lnTo>
                                <a:pt x="0" y="156123"/>
                              </a:lnTo>
                              <a:lnTo>
                                <a:pt x="0" y="0"/>
                              </a:lnTo>
                              <a:lnTo>
                                <a:pt x="21369" y="0"/>
                              </a:lnTo>
                              <a:lnTo>
                                <a:pt x="21369" y="15612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37D7C1B1" id="Graphic 950" o:spid="_x0000_s1026" style="position:absolute;margin-left:483.35pt;margin-top:8.2pt;width:1.7pt;height:12.3pt;z-index:-20316160;visibility:visible;mso-wrap-style:square;mso-wrap-distance-left:0;mso-wrap-distance-top:0;mso-wrap-distance-right:0;mso-wrap-distance-bottom:0;mso-position-horizontal:absolute;mso-position-horizontal-relative:page;mso-position-vertical:absolute;mso-position-vertical-relative:text;v-text-anchor:top" coordsize="2159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" path="m21369,156123l,156123,,,21369,r,156123xe" fillcolor="#dfdfdf" stroked="f">
                <v:path arrowok="t"/>
                <w10:wrap anchorx="page"/>
              </v:shape>
            </w:pict>
          </mc:Fallback>
        </mc:AlternateContent>
      </w:r>
      <w:r>
        <w:rPr>
          <w:color w:val="545454"/>
          <w:sz w:val="18"/>
        </w:rPr>
        <w:t>go</w:t>
      </w:r>
      <w:r>
        <w:rPr>
          <w:color w:val="545454"/>
          <w:spacing w:val="40"/>
          <w:sz w:val="18"/>
        </w:rPr>
        <w:t xml:space="preserve"> </w:t>
      </w:r>
      <w:r>
        <w:rPr>
          <w:color w:val="545454"/>
          <w:sz w:val="18"/>
        </w:rPr>
        <w:t>e</w:t>
      </w:r>
      <w:r>
        <w:rPr>
          <w:color w:val="545454"/>
          <w:spacing w:val="80"/>
          <w:sz w:val="18"/>
        </w:rPr>
        <w:t xml:space="preserve"> </w:t>
      </w:r>
      <w:proofErr w:type="spellStart"/>
      <w:r>
        <w:rPr>
          <w:color w:val="545454"/>
          <w:sz w:val="18"/>
        </w:rPr>
        <w:t>ment</w:t>
      </w:r>
      <w:proofErr w:type="spellEnd"/>
      <w:r>
        <w:rPr>
          <w:color w:val="545454"/>
          <w:sz w:val="18"/>
        </w:rPr>
        <w:t xml:space="preserve"> </w:t>
      </w:r>
      <w:r>
        <w:rPr>
          <w:color w:val="727272"/>
          <w:sz w:val="18"/>
        </w:rPr>
        <w:t>in</w:t>
      </w:r>
      <w:r>
        <w:rPr>
          <w:color w:val="727272"/>
          <w:sz w:val="18"/>
        </w:rPr>
        <w:tab/>
      </w:r>
      <w:r>
        <w:rPr>
          <w:color w:val="A8A8A8"/>
          <w:sz w:val="18"/>
        </w:rPr>
        <w:t>•</w:t>
      </w:r>
      <w:r>
        <w:rPr>
          <w:color w:val="A8A8A8"/>
          <w:spacing w:val="80"/>
          <w:sz w:val="18"/>
        </w:rPr>
        <w:t xml:space="preserve"> </w:t>
      </w:r>
      <w:r>
        <w:rPr>
          <w:color w:val="545454"/>
          <w:sz w:val="18"/>
        </w:rPr>
        <w:t xml:space="preserve">n that </w:t>
      </w:r>
      <w:r>
        <w:rPr>
          <w:color w:val="727272"/>
          <w:sz w:val="18"/>
        </w:rPr>
        <w:t>Iona</w:t>
      </w:r>
      <w:r>
        <w:rPr>
          <w:color w:val="727272"/>
          <w:spacing w:val="40"/>
          <w:sz w:val="18"/>
        </w:rPr>
        <w:t xml:space="preserve"> </w:t>
      </w:r>
      <w:proofErr w:type="spellStart"/>
      <w:r>
        <w:rPr>
          <w:color w:val="545454"/>
          <w:sz w:val="18"/>
        </w:rPr>
        <w:t>segme</w:t>
      </w:r>
      <w:proofErr w:type="spellEnd"/>
      <w:r>
        <w:rPr>
          <w:color w:val="545454"/>
          <w:sz w:val="18"/>
        </w:rPr>
        <w:tab/>
      </w:r>
      <w:r>
        <w:rPr>
          <w:color w:val="545454"/>
          <w:sz w:val="18"/>
        </w:rPr>
        <w:tab/>
      </w:r>
      <w:r>
        <w:rPr>
          <w:rFonts w:ascii="Times New Roman" w:hAnsi="Times New Roman"/>
          <w:color w:val="545454"/>
          <w:spacing w:val="-10"/>
          <w:sz w:val="18"/>
        </w:rPr>
        <w:t>b</w:t>
      </w:r>
      <w:r>
        <w:rPr>
          <w:rFonts w:ascii="Times New Roman" w:hAnsi="Times New Roman"/>
          <w:color w:val="545454"/>
          <w:sz w:val="18"/>
        </w:rPr>
        <w:t xml:space="preserve"> </w:t>
      </w:r>
      <w:r>
        <w:rPr>
          <w:color w:val="545454"/>
          <w:sz w:val="18"/>
        </w:rPr>
        <w:t>encompass are</w:t>
      </w:r>
      <w:r>
        <w:rPr>
          <w:color w:val="545454"/>
          <w:spacing w:val="-10"/>
          <w:sz w:val="18"/>
        </w:rPr>
        <w:t xml:space="preserve"> </w:t>
      </w:r>
      <w:r>
        <w:rPr>
          <w:color w:val="545454"/>
          <w:sz w:val="18"/>
        </w:rPr>
        <w:t>as</w:t>
      </w:r>
      <w:r>
        <w:rPr>
          <w:color w:val="545454"/>
          <w:spacing w:val="-2"/>
          <w:sz w:val="18"/>
        </w:rPr>
        <w:t xml:space="preserve"> </w:t>
      </w:r>
      <w:r>
        <w:rPr>
          <w:color w:val="545454"/>
          <w:sz w:val="18"/>
        </w:rPr>
        <w:t>follows,</w:t>
      </w:r>
    </w:p>
    <w:p w14:paraId="06720A23" w14:textId="77777777" w:rsidR="00C50F6F" w:rsidRDefault="00C50F6F">
      <w:pPr>
        <w:pStyle w:val="BodyText"/>
        <w:spacing w:before="87"/>
        <w:rPr>
          <w:sz w:val="20"/>
        </w:rPr>
      </w:pPr>
    </w:p>
    <w:p w14:paraId="5FFBA486" w14:textId="77777777" w:rsidR="00C50F6F" w:rsidRDefault="00C50F6F">
      <w:pPr>
        <w:pStyle w:val="BodyText"/>
        <w:rPr>
          <w:sz w:val="20"/>
        </w:rPr>
        <w:sectPr w:rsidR="00C50F6F">
          <w:type w:val="continuous"/>
          <w:pgSz w:w="12240" w:h="15840"/>
          <w:pgMar w:top="1820" w:right="0" w:bottom="280" w:left="0" w:header="0" w:footer="0" w:gutter="0"/>
          <w:cols w:space="720"/>
        </w:sectPr>
      </w:pPr>
    </w:p>
    <w:p w14:paraId="53E39147" w14:textId="77777777" w:rsidR="00C50F6F" w:rsidRDefault="00C50F6F">
      <w:pPr>
        <w:pStyle w:val="BodyText"/>
        <w:rPr>
          <w:sz w:val="18"/>
        </w:rPr>
      </w:pPr>
    </w:p>
    <w:p w14:paraId="5C494082" w14:textId="77777777" w:rsidR="00C50F6F" w:rsidRDefault="00C50F6F">
      <w:pPr>
        <w:pStyle w:val="BodyText"/>
        <w:rPr>
          <w:sz w:val="18"/>
        </w:rPr>
      </w:pPr>
    </w:p>
    <w:p w14:paraId="013CB4C4" w14:textId="77777777" w:rsidR="00C50F6F" w:rsidRDefault="00C50F6F">
      <w:pPr>
        <w:pStyle w:val="BodyText"/>
        <w:spacing w:before="98"/>
        <w:rPr>
          <w:sz w:val="18"/>
        </w:rPr>
      </w:pPr>
    </w:p>
    <w:p w14:paraId="10EF6825" w14:textId="77777777" w:rsidR="00C50F6F" w:rsidRDefault="00000000">
      <w:pPr>
        <w:spacing w:line="244" w:lineRule="auto"/>
        <w:ind w:left="2622" w:hanging="2"/>
        <w:rPr>
          <w:sz w:val="18"/>
        </w:rPr>
      </w:pPr>
      <w:r>
        <w:rPr>
          <w:color w:val="545454"/>
          <w:spacing w:val="-4"/>
          <w:sz w:val="18"/>
        </w:rPr>
        <w:t xml:space="preserve">Pro </w:t>
      </w:r>
      <w:r>
        <w:rPr>
          <w:color w:val="545454"/>
          <w:spacing w:val="-2"/>
          <w:sz w:val="18"/>
        </w:rPr>
        <w:t>protection</w:t>
      </w:r>
      <w:r>
        <w:rPr>
          <w:color w:val="919191"/>
          <w:spacing w:val="-2"/>
          <w:sz w:val="18"/>
        </w:rPr>
        <w:t>.</w:t>
      </w:r>
    </w:p>
    <w:p w14:paraId="4B7B1BF9" w14:textId="77777777" w:rsidR="00C50F6F" w:rsidRDefault="00000000">
      <w:pPr>
        <w:pStyle w:val="BodyText"/>
        <w:rPr>
          <w:sz w:val="21"/>
        </w:rPr>
      </w:pPr>
      <w:r>
        <w:br w:type="column"/>
      </w:r>
    </w:p>
    <w:p w14:paraId="4CECFE34" w14:textId="77777777" w:rsidR="00C50F6F" w:rsidRDefault="00C50F6F">
      <w:pPr>
        <w:pStyle w:val="BodyText"/>
        <w:spacing w:before="208"/>
        <w:rPr>
          <w:sz w:val="21"/>
        </w:rPr>
      </w:pPr>
    </w:p>
    <w:p w14:paraId="3AE0F1D9" w14:textId="77777777" w:rsidR="00C50F6F" w:rsidRDefault="00000000">
      <w:pPr>
        <w:tabs>
          <w:tab w:val="left" w:pos="2206"/>
          <w:tab w:val="left" w:pos="3239"/>
        </w:tabs>
        <w:spacing w:line="238" w:lineRule="exact"/>
        <w:ind w:left="1551"/>
        <w:rPr>
          <w:sz w:val="21"/>
        </w:rPr>
      </w:pPr>
      <w:r>
        <w:rPr>
          <w:color w:val="545454"/>
          <w:spacing w:val="-5"/>
          <w:sz w:val="21"/>
        </w:rPr>
        <w:t>men</w:t>
      </w:r>
      <w:r>
        <w:rPr>
          <w:color w:val="545454"/>
          <w:sz w:val="21"/>
        </w:rPr>
        <w:tab/>
      </w:r>
      <w:proofErr w:type="spellStart"/>
      <w:r>
        <w:rPr>
          <w:color w:val="545454"/>
          <w:sz w:val="18"/>
        </w:rPr>
        <w:t>ciud</w:t>
      </w:r>
      <w:proofErr w:type="spellEnd"/>
      <w:r>
        <w:rPr>
          <w:color w:val="545454"/>
          <w:spacing w:val="44"/>
          <w:sz w:val="18"/>
        </w:rPr>
        <w:t xml:space="preserve"> </w:t>
      </w:r>
      <w:r>
        <w:rPr>
          <w:color w:val="545454"/>
          <w:spacing w:val="-10"/>
          <w:sz w:val="21"/>
        </w:rPr>
        <w:t>s</w:t>
      </w:r>
      <w:r>
        <w:rPr>
          <w:color w:val="545454"/>
          <w:sz w:val="21"/>
        </w:rPr>
        <w:tab/>
      </w:r>
      <w:proofErr w:type="spellStart"/>
      <w:r>
        <w:rPr>
          <w:color w:val="545454"/>
          <w:spacing w:val="-5"/>
          <w:sz w:val="21"/>
        </w:rPr>
        <w:t>ev</w:t>
      </w:r>
      <w:proofErr w:type="spellEnd"/>
    </w:p>
    <w:p w14:paraId="62AAED51" w14:textId="77777777" w:rsidR="00C50F6F" w:rsidRDefault="00000000">
      <w:pPr>
        <w:spacing w:line="204" w:lineRule="exact"/>
        <w:ind w:left="1596"/>
        <w:rPr>
          <w:b/>
          <w:sz w:val="18"/>
        </w:rPr>
      </w:pPr>
      <w:r>
        <w:rPr>
          <w:b/>
          <w:noProof/>
          <w:sz w:val="18"/>
        </w:rPr>
        <mc:AlternateContent>
          <mc:Choice Requires="wpg">
            <w:drawing>
              <wp:anchor distT="0" distB="0" distL="0" distR="0" simplePos="0" relativeHeight="15918080" behindDoc="0" locked="0" layoutInCell="1" allowOverlap="1" wp14:anchorId="2F884905" wp14:editId="1A661134">
                <wp:simplePos x="0" y="0"/>
                <wp:positionH relativeFrom="page">
                  <wp:posOffset>2222425</wp:posOffset>
                </wp:positionH>
                <wp:positionV relativeFrom="paragraph">
                  <wp:posOffset>-144722</wp:posOffset>
                </wp:positionV>
                <wp:extent cx="818515" cy="268605"/>
                <wp:effectExtent l="0" t="0" r="0" b="0"/>
                <wp:wrapNone/>
                <wp:docPr id="951" name="Group 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8515" cy="268605"/>
                          <a:chOff x="0" y="0"/>
                          <a:chExt cx="818515" cy="268605"/>
                        </a:xfrm>
                      </wpg:grpSpPr>
                      <pic:pic xmlns:pic="http://schemas.openxmlformats.org/drawingml/2006/picture">
                        <pic:nvPicPr>
                          <pic:cNvPr id="952" name="Image 952"/>
                          <pic:cNvPicPr/>
                        </pic:nvPicPr>
                        <pic:blipFill>
                          <a:blip r:embed="rId486" cstate="print"/>
                          <a:stretch>
                            <a:fillRect/>
                          </a:stretch>
                        </pic:blipFill>
                        <pic:spPr>
                          <a:xfrm>
                            <a:off x="0" y="158638"/>
                            <a:ext cx="818145" cy="109861"/>
                          </a:xfrm>
                          <a:prstGeom prst="rect">
                            <a:avLst/>
                          </a:prstGeom>
                        </pic:spPr>
                      </pic:pic>
                      <wps:wsp>
                        <wps:cNvPr id="953" name="Graphic 953"/>
                        <wps:cNvSpPr/>
                        <wps:spPr>
                          <a:xfrm>
                            <a:off x="462611" y="0"/>
                            <a:ext cx="15875" cy="156210"/>
                          </a:xfrm>
                          <a:custGeom>
                            <a:avLst/>
                            <a:gdLst/>
                            <a:ahLst/>
                            <a:cxnLst/>
                            <a:rect l="l" t="t" r="r" b="b"/>
                            <a:pathLst>
                              <a:path w="15875" h="156210">
                                <a:moveTo>
                                  <a:pt x="15263" y="156123"/>
                                </a:moveTo>
                                <a:lnTo>
                                  <a:pt x="0" y="156123"/>
                                </a:lnTo>
                                <a:lnTo>
                                  <a:pt x="0" y="0"/>
                                </a:lnTo>
                                <a:lnTo>
                                  <a:pt x="15263" y="0"/>
                                </a:lnTo>
                                <a:lnTo>
                                  <a:pt x="15263" y="156123"/>
                                </a:lnTo>
                                <a:close/>
                              </a:path>
                            </a:pathLst>
                          </a:custGeom>
                          <a:solidFill>
                            <a:srgbClr val="DFDFDF"/>
                          </a:solidFill>
                        </wps:spPr>
                        <wps:bodyPr wrap="square" lIns="0" tIns="0" rIns="0" bIns="0" rtlCol="0">
                          <a:prstTxWarp prst="textNoShape">
                            <a:avLst/>
                          </a:prstTxWarp>
                          <a:noAutofit/>
                        </wps:bodyPr>
                      </wps:wsp>
                      <wps:wsp>
                        <wps:cNvPr id="954" name="Textbox 954"/>
                        <wps:cNvSpPr txBox="1"/>
                        <wps:spPr>
                          <a:xfrm>
                            <a:off x="0" y="0"/>
                            <a:ext cx="818515" cy="268605"/>
                          </a:xfrm>
                          <a:prstGeom prst="rect">
                            <a:avLst/>
                          </a:prstGeom>
                        </wps:spPr>
                        <wps:txbx>
                          <w:txbxContent>
                            <w:p w14:paraId="73B3EB7D" w14:textId="77777777" w:rsidR="00C50F6F" w:rsidRDefault="00000000">
                              <w:pPr>
                                <w:spacing w:before="18"/>
                                <w:ind w:left="20"/>
                                <w:rPr>
                                  <w:sz w:val="18"/>
                                </w:rPr>
                              </w:pPr>
                              <w:r>
                                <w:rPr>
                                  <w:color w:val="545454"/>
                                  <w:w w:val="105"/>
                                  <w:sz w:val="18"/>
                                </w:rPr>
                                <w:t>Services</w:t>
                              </w:r>
                              <w:r>
                                <w:rPr>
                                  <w:color w:val="A8A8A8"/>
                                  <w:w w:val="105"/>
                                  <w:sz w:val="18"/>
                                </w:rPr>
                                <w:t>:</w:t>
                              </w:r>
                              <w:r>
                                <w:rPr>
                                  <w:color w:val="A8A8A8"/>
                                  <w:spacing w:val="6"/>
                                  <w:w w:val="105"/>
                                  <w:sz w:val="18"/>
                                </w:rPr>
                                <w:t xml:space="preserve"> </w:t>
                              </w:r>
                              <w:r>
                                <w:rPr>
                                  <w:color w:val="545454"/>
                                  <w:spacing w:val="-5"/>
                                  <w:w w:val="105"/>
                                  <w:sz w:val="18"/>
                                </w:rPr>
                                <w:t>The</w:t>
                              </w:r>
                            </w:p>
                          </w:txbxContent>
                        </wps:txbx>
                        <wps:bodyPr wrap="square" lIns="0" tIns="0" rIns="0" bIns="0" rtlCol="0">
                          <a:noAutofit/>
                        </wps:bodyPr>
                      </wps:wsp>
                    </wpg:wgp>
                  </a:graphicData>
                </a:graphic>
              </wp:anchor>
            </w:drawing>
          </mc:Choice>
          <mc:Fallback>
            <w:pict>
              <v:group w14:anchorId="2F884905" id="Group 951" o:spid="_x0000_s1275" style="position:absolute;left:0;text-align:left;margin-left:175pt;margin-top:-11.4pt;width:64.45pt;height:21.15pt;z-index:15918080;mso-wrap-distance-left:0;mso-wrap-distance-right:0;mso-position-horizontal-relative:page;mso-position-vertical-relative:text" coordsize="8185,26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">
                <v:shape id="Image 952" o:spid="_x0000_s1276" type="#_x0000_t75" style="position:absolute;top:1586;width:8181;height:1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">
                  <v:imagedata r:id="rId487" o:title=""/>
                </v:shape>
                <v:shape id="Graphic 953" o:spid="_x0000_s1277" style="position:absolute;left:4626;width:158;height:1562;visibility:visible;mso-wrap-style:square;v-text-anchor:top" coordsize="1587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" path="m15263,156123l,156123,,,15263,r,156123xe" fillcolor="#dfdfdf" stroked="f">
                  <v:path arrowok="t"/>
                </v:shape>
                <v:shape id="Textbox 954" o:spid="_x0000_s1278" type="#_x0000_t202" style="position:absolute;width:8185;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HCxQAAANwAAAAPAAAAZHJzL2Rvd25yZXYueG1sRI9Ba8JA&#10;FITvBf/D8oTe6sZSRV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7SCHCxQAAANwAAAAP&#10;AAAAAAAAAAAAAAAAAAcCAABkcnMvZG93bnJldi54bWxQSwUGAAAAAAMAAwC3AAAA+QIAAAAA&#10;" filled="f" stroked="f">
                  <v:textbox inset="0,0,0,0">
                    <w:txbxContent>
                      <w:p w14:paraId="73B3EB7D" w14:textId="77777777" w:rsidR="00C50F6F" w:rsidRDefault="00000000">
                        <w:pPr>
                          <w:spacing w:before="18"/>
                          <w:ind w:left="20"/>
                          <w:rPr>
                            <w:sz w:val="18"/>
                          </w:rPr>
                        </w:pPr>
                        <w:r>
                          <w:rPr>
                            <w:color w:val="545454"/>
                            <w:w w:val="105"/>
                            <w:sz w:val="18"/>
                          </w:rPr>
                          <w:t>Services</w:t>
                        </w:r>
                        <w:r>
                          <w:rPr>
                            <w:color w:val="A8A8A8"/>
                            <w:w w:val="105"/>
                            <w:sz w:val="18"/>
                          </w:rPr>
                          <w:t>:</w:t>
                        </w:r>
                        <w:r>
                          <w:rPr>
                            <w:color w:val="A8A8A8"/>
                            <w:spacing w:val="6"/>
                            <w:w w:val="105"/>
                            <w:sz w:val="18"/>
                          </w:rPr>
                          <w:t xml:space="preserve"> </w:t>
                        </w:r>
                        <w:r>
                          <w:rPr>
                            <w:color w:val="545454"/>
                            <w:spacing w:val="-5"/>
                            <w:w w:val="105"/>
                            <w:sz w:val="18"/>
                          </w:rPr>
                          <w:t>The</w:t>
                        </w:r>
                      </w:p>
                    </w:txbxContent>
                  </v:textbox>
                </v:shape>
                <w10:wrap anchorx="page"/>
              </v:group>
            </w:pict>
          </mc:Fallback>
        </mc:AlternateContent>
      </w:r>
      <w:r>
        <w:rPr>
          <w:b/>
          <w:noProof/>
          <w:sz w:val="18"/>
        </w:rPr>
        <w:drawing>
          <wp:anchor distT="0" distB="0" distL="0" distR="0" simplePos="0" relativeHeight="482994688" behindDoc="1" locked="0" layoutInCell="1" allowOverlap="1" wp14:anchorId="58AEBDE9" wp14:editId="42B876D0">
            <wp:simplePos x="0" y="0"/>
            <wp:positionH relativeFrom="page">
              <wp:posOffset>4420426</wp:posOffset>
            </wp:positionH>
            <wp:positionV relativeFrom="paragraph">
              <wp:posOffset>-120358</wp:posOffset>
            </wp:positionV>
            <wp:extent cx="1965990" cy="244135"/>
            <wp:effectExtent l="0" t="0" r="0" b="0"/>
            <wp:wrapNone/>
            <wp:docPr id="955" name="Image 9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5" name="Image 955"/>
                    <pic:cNvPicPr/>
                  </pic:nvPicPr>
                  <pic:blipFill>
                    <a:blip r:embed="rId488" cstate="print"/>
                    <a:stretch>
                      <a:fillRect/>
                    </a:stretch>
                  </pic:blipFill>
                  <pic:spPr>
                    <a:xfrm>
                      <a:off x="0" y="0"/>
                      <a:ext cx="1965990" cy="244135"/>
                    </a:xfrm>
                    <a:prstGeom prst="rect">
                      <a:avLst/>
                    </a:prstGeom>
                  </pic:spPr>
                </pic:pic>
              </a:graphicData>
            </a:graphic>
          </wp:anchor>
        </w:drawing>
      </w:r>
      <w:r>
        <w:rPr>
          <w:color w:val="545454"/>
          <w:sz w:val="18"/>
        </w:rPr>
        <w:t>ani</w:t>
      </w:r>
      <w:r>
        <w:rPr>
          <w:color w:val="545454"/>
          <w:spacing w:val="57"/>
          <w:sz w:val="18"/>
        </w:rPr>
        <w:t xml:space="preserve"> </w:t>
      </w:r>
      <w:r>
        <w:rPr>
          <w:color w:val="545454"/>
          <w:sz w:val="18"/>
        </w:rPr>
        <w:t>al</w:t>
      </w:r>
      <w:r>
        <w:rPr>
          <w:color w:val="545454"/>
          <w:spacing w:val="-12"/>
          <w:sz w:val="18"/>
        </w:rPr>
        <w:t xml:space="preserve"> </w:t>
      </w:r>
      <w:r>
        <w:rPr>
          <w:color w:val="545454"/>
          <w:sz w:val="18"/>
        </w:rPr>
        <w:t>con1ro</w:t>
      </w:r>
      <w:r>
        <w:rPr>
          <w:color w:val="363636"/>
          <w:sz w:val="18"/>
        </w:rPr>
        <w:t>l</w:t>
      </w:r>
      <w:r>
        <w:rPr>
          <w:color w:val="919191"/>
          <w:sz w:val="18"/>
        </w:rPr>
        <w:t>,</w:t>
      </w:r>
      <w:r>
        <w:rPr>
          <w:color w:val="919191"/>
          <w:spacing w:val="-13"/>
          <w:sz w:val="18"/>
        </w:rPr>
        <w:t xml:space="preserve"> </w:t>
      </w:r>
      <w:r>
        <w:rPr>
          <w:color w:val="545454"/>
          <w:sz w:val="18"/>
        </w:rPr>
        <w:t>victim</w:t>
      </w:r>
      <w:r>
        <w:rPr>
          <w:color w:val="545454"/>
          <w:spacing w:val="-10"/>
          <w:sz w:val="18"/>
        </w:rPr>
        <w:t xml:space="preserve"> </w:t>
      </w:r>
      <w:r>
        <w:rPr>
          <w:b/>
          <w:color w:val="545454"/>
          <w:spacing w:val="-5"/>
          <w:sz w:val="18"/>
        </w:rPr>
        <w:t>ae</w:t>
      </w:r>
    </w:p>
    <w:p w14:paraId="525F344F" w14:textId="77777777" w:rsidR="00C50F6F" w:rsidRDefault="00000000">
      <w:pPr>
        <w:tabs>
          <w:tab w:val="left" w:pos="1862"/>
        </w:tabs>
        <w:spacing w:before="95" w:line="195" w:lineRule="exact"/>
        <w:ind w:left="1209"/>
        <w:rPr>
          <w:sz w:val="18"/>
        </w:rPr>
      </w:pPr>
      <w:r>
        <w:br w:type="column"/>
      </w:r>
      <w:r>
        <w:rPr>
          <w:color w:val="545454"/>
          <w:spacing w:val="-5"/>
          <w:w w:val="105"/>
          <w:sz w:val="18"/>
        </w:rPr>
        <w:t>as</w:t>
      </w:r>
      <w:r>
        <w:rPr>
          <w:color w:val="545454"/>
          <w:sz w:val="18"/>
        </w:rPr>
        <w:tab/>
      </w:r>
      <w:r>
        <w:rPr>
          <w:color w:val="545454"/>
          <w:spacing w:val="-2"/>
          <w:w w:val="105"/>
          <w:sz w:val="18"/>
        </w:rPr>
        <w:t>ed</w:t>
      </w:r>
      <w:r>
        <w:rPr>
          <w:color w:val="545454"/>
          <w:spacing w:val="-20"/>
          <w:w w:val="105"/>
          <w:sz w:val="18"/>
        </w:rPr>
        <w:t xml:space="preserve"> </w:t>
      </w:r>
      <w:r>
        <w:rPr>
          <w:color w:val="545454"/>
          <w:spacing w:val="-2"/>
          <w:w w:val="105"/>
          <w:sz w:val="18"/>
        </w:rPr>
        <w:t>with</w:t>
      </w:r>
      <w:r>
        <w:rPr>
          <w:color w:val="545454"/>
          <w:spacing w:val="-28"/>
          <w:w w:val="105"/>
          <w:sz w:val="18"/>
        </w:rPr>
        <w:t xml:space="preserve"> </w:t>
      </w:r>
      <w:r>
        <w:rPr>
          <w:color w:val="727272"/>
          <w:spacing w:val="-2"/>
          <w:w w:val="105"/>
          <w:sz w:val="18"/>
        </w:rPr>
        <w:t>leg</w:t>
      </w:r>
      <w:r>
        <w:rPr>
          <w:color w:val="727272"/>
          <w:spacing w:val="-19"/>
          <w:w w:val="105"/>
          <w:sz w:val="18"/>
        </w:rPr>
        <w:t xml:space="preserve"> </w:t>
      </w:r>
      <w:r>
        <w:rPr>
          <w:color w:val="545454"/>
          <w:spacing w:val="-2"/>
          <w:w w:val="105"/>
          <w:sz w:val="18"/>
        </w:rPr>
        <w:t>slat'</w:t>
      </w:r>
      <w:r>
        <w:rPr>
          <w:color w:val="545454"/>
          <w:spacing w:val="27"/>
          <w:w w:val="105"/>
          <w:sz w:val="18"/>
        </w:rPr>
        <w:t xml:space="preserve"> </w:t>
      </w:r>
      <w:r>
        <w:rPr>
          <w:color w:val="545454"/>
          <w:spacing w:val="-5"/>
          <w:w w:val="105"/>
          <w:sz w:val="18"/>
        </w:rPr>
        <w:t>e,</w:t>
      </w:r>
    </w:p>
    <w:p w14:paraId="2966AC84" w14:textId="77777777" w:rsidR="00C50F6F" w:rsidRDefault="00000000">
      <w:pPr>
        <w:spacing w:line="230" w:lineRule="exact"/>
        <w:ind w:left="1198"/>
        <w:rPr>
          <w:sz w:val="21"/>
        </w:rPr>
      </w:pPr>
      <w:r>
        <w:rPr>
          <w:noProof/>
          <w:sz w:val="21"/>
        </w:rPr>
        <w:drawing>
          <wp:anchor distT="0" distB="0" distL="0" distR="0" simplePos="0" relativeHeight="15917568" behindDoc="0" locked="0" layoutInCell="1" allowOverlap="1" wp14:anchorId="39B2DF95" wp14:editId="1E381EB0">
            <wp:simplePos x="0" y="0"/>
            <wp:positionH relativeFrom="page">
              <wp:posOffset>1660712</wp:posOffset>
            </wp:positionH>
            <wp:positionV relativeFrom="paragraph">
              <wp:posOffset>-105245</wp:posOffset>
            </wp:positionV>
            <wp:extent cx="3577859" cy="268549"/>
            <wp:effectExtent l="0" t="0" r="0" b="0"/>
            <wp:wrapNone/>
            <wp:docPr id="956" name="Image 9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6" name="Image 956"/>
                    <pic:cNvPicPr/>
                  </pic:nvPicPr>
                  <pic:blipFill>
                    <a:blip r:embed="rId489" cstate="print"/>
                    <a:stretch>
                      <a:fillRect/>
                    </a:stretch>
                  </pic:blipFill>
                  <pic:spPr>
                    <a:xfrm>
                      <a:off x="0" y="0"/>
                      <a:ext cx="3577859" cy="268549"/>
                    </a:xfrm>
                    <a:prstGeom prst="rect">
                      <a:avLst/>
                    </a:prstGeom>
                  </pic:spPr>
                </pic:pic>
              </a:graphicData>
            </a:graphic>
          </wp:anchor>
        </w:drawing>
      </w:r>
      <w:proofErr w:type="spellStart"/>
      <w:proofErr w:type="gramStart"/>
      <w:r>
        <w:rPr>
          <w:color w:val="545454"/>
          <w:w w:val="85"/>
          <w:sz w:val="21"/>
        </w:rPr>
        <w:t>ervice</w:t>
      </w:r>
      <w:proofErr w:type="spellEnd"/>
      <w:r>
        <w:rPr>
          <w:color w:val="545454"/>
          <w:spacing w:val="14"/>
          <w:sz w:val="21"/>
        </w:rPr>
        <w:t xml:space="preserve"> </w:t>
      </w:r>
      <w:r>
        <w:rPr>
          <w:color w:val="919191"/>
          <w:spacing w:val="-10"/>
          <w:w w:val="90"/>
          <w:sz w:val="21"/>
        </w:rPr>
        <w:t>.</w:t>
      </w:r>
      <w:proofErr w:type="gramEnd"/>
    </w:p>
    <w:p w14:paraId="62F51A6B" w14:textId="77777777" w:rsidR="00C50F6F" w:rsidRDefault="00C50F6F">
      <w:pPr>
        <w:spacing w:line="230" w:lineRule="exact"/>
        <w:rPr>
          <w:sz w:val="21"/>
        </w:rPr>
        <w:sectPr w:rsidR="00C50F6F">
          <w:type w:val="continuous"/>
          <w:pgSz w:w="12240" w:h="15840"/>
          <w:pgMar w:top="1820" w:right="0" w:bottom="280" w:left="0" w:header="0" w:footer="0" w:gutter="0"/>
          <w:cols w:num="3" w:space="720" w:equalWidth="0">
            <w:col w:w="3468" w:space="40"/>
            <w:col w:w="3516" w:space="39"/>
            <w:col w:w="5177"/>
          </w:cols>
        </w:sectPr>
      </w:pPr>
    </w:p>
    <w:p w14:paraId="70036C3C" w14:textId="77777777" w:rsidR="00C50F6F" w:rsidRDefault="00000000">
      <w:pPr>
        <w:spacing w:before="198"/>
        <w:ind w:left="3550" w:right="4055" w:hanging="19"/>
        <w:rPr>
          <w:sz w:val="18"/>
          <w:szCs w:val="18"/>
        </w:rPr>
      </w:pPr>
      <w:r>
        <w:rPr>
          <w:noProof/>
          <w:sz w:val="18"/>
          <w:szCs w:val="18"/>
        </w:rPr>
        <w:drawing>
          <wp:anchor distT="0" distB="0" distL="0" distR="0" simplePos="0" relativeHeight="15919104" behindDoc="0" locked="0" layoutInCell="1" allowOverlap="1" wp14:anchorId="69FE0B52" wp14:editId="52052A45">
            <wp:simplePos x="0" y="0"/>
            <wp:positionH relativeFrom="page">
              <wp:posOffset>1672924</wp:posOffset>
            </wp:positionH>
            <wp:positionV relativeFrom="paragraph">
              <wp:posOffset>147783</wp:posOffset>
            </wp:positionV>
            <wp:extent cx="573922" cy="244135"/>
            <wp:effectExtent l="0" t="0" r="0" b="0"/>
            <wp:wrapNone/>
            <wp:docPr id="957" name="Image 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7" name="Image 957"/>
                    <pic:cNvPicPr/>
                  </pic:nvPicPr>
                  <pic:blipFill>
                    <a:blip r:embed="rId490" cstate="print"/>
                    <a:stretch>
                      <a:fillRect/>
                    </a:stretch>
                  </pic:blipFill>
                  <pic:spPr>
                    <a:xfrm>
                      <a:off x="0" y="0"/>
                      <a:ext cx="573922" cy="244135"/>
                    </a:xfrm>
                    <a:prstGeom prst="rect">
                      <a:avLst/>
                    </a:prstGeom>
                  </pic:spPr>
                </pic:pic>
              </a:graphicData>
            </a:graphic>
          </wp:anchor>
        </w:drawing>
      </w:r>
      <w:r>
        <w:rPr>
          <w:noProof/>
          <w:sz w:val="18"/>
          <w:szCs w:val="18"/>
        </w:rPr>
        <w:drawing>
          <wp:anchor distT="0" distB="0" distL="0" distR="0" simplePos="0" relativeHeight="15919616" behindDoc="0" locked="0" layoutInCell="1" allowOverlap="1" wp14:anchorId="2B337EF8" wp14:editId="719ACB21">
            <wp:simplePos x="0" y="0"/>
            <wp:positionH relativeFrom="page">
              <wp:posOffset>5360684</wp:posOffset>
            </wp:positionH>
            <wp:positionV relativeFrom="paragraph">
              <wp:posOffset>135576</wp:posOffset>
            </wp:positionV>
            <wp:extent cx="1221112" cy="134274"/>
            <wp:effectExtent l="0" t="0" r="0" b="0"/>
            <wp:wrapNone/>
            <wp:docPr id="958" name="Image 9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8" name="Image 958"/>
                    <pic:cNvPicPr/>
                  </pic:nvPicPr>
                  <pic:blipFill>
                    <a:blip r:embed="rId491" cstate="print"/>
                    <a:stretch>
                      <a:fillRect/>
                    </a:stretch>
                  </pic:blipFill>
                  <pic:spPr>
                    <a:xfrm>
                      <a:off x="0" y="0"/>
                      <a:ext cx="1221112" cy="134274"/>
                    </a:xfrm>
                    <a:prstGeom prst="rect">
                      <a:avLst/>
                    </a:prstGeom>
                  </pic:spPr>
                </pic:pic>
              </a:graphicData>
            </a:graphic>
          </wp:anchor>
        </w:drawing>
      </w:r>
      <w:r>
        <w:rPr>
          <w:color w:val="545454"/>
          <w:sz w:val="18"/>
          <w:szCs w:val="18"/>
        </w:rPr>
        <w:t>ion</w:t>
      </w:r>
      <w:r>
        <w:rPr>
          <w:color w:val="919191"/>
          <w:sz w:val="18"/>
          <w:szCs w:val="18"/>
        </w:rPr>
        <w:t>:</w:t>
      </w:r>
      <w:r>
        <w:rPr>
          <w:color w:val="919191"/>
          <w:spacing w:val="-13"/>
          <w:sz w:val="18"/>
          <w:szCs w:val="18"/>
        </w:rPr>
        <w:t xml:space="preserve"> </w:t>
      </w:r>
      <w:r>
        <w:rPr>
          <w:color w:val="545454"/>
          <w:sz w:val="18"/>
          <w:szCs w:val="18"/>
        </w:rPr>
        <w:t>This</w:t>
      </w:r>
      <w:r>
        <w:rPr>
          <w:color w:val="545454"/>
          <w:spacing w:val="-12"/>
          <w:sz w:val="18"/>
          <w:szCs w:val="18"/>
        </w:rPr>
        <w:t xml:space="preserve"> </w:t>
      </w:r>
      <w:r>
        <w:rPr>
          <w:color w:val="545454"/>
          <w:sz w:val="18"/>
          <w:szCs w:val="18"/>
        </w:rPr>
        <w:t>segment</w:t>
      </w:r>
      <w:r>
        <w:rPr>
          <w:color w:val="545454"/>
          <w:spacing w:val="-13"/>
          <w:sz w:val="18"/>
          <w:szCs w:val="18"/>
        </w:rPr>
        <w:t xml:space="preserve"> </w:t>
      </w:r>
      <w:r>
        <w:rPr>
          <w:color w:val="727272"/>
          <w:sz w:val="18"/>
          <w:szCs w:val="18"/>
        </w:rPr>
        <w:t>includes</w:t>
      </w:r>
      <w:r>
        <w:rPr>
          <w:color w:val="727272"/>
          <w:spacing w:val="-12"/>
          <w:sz w:val="18"/>
          <w:szCs w:val="18"/>
        </w:rPr>
        <w:t xml:space="preserve"> </w:t>
      </w:r>
      <w:r>
        <w:rPr>
          <w:color w:val="545454"/>
          <w:sz w:val="18"/>
          <w:szCs w:val="18"/>
        </w:rPr>
        <w:t>the</w:t>
      </w:r>
      <w:r>
        <w:rPr>
          <w:color w:val="545454"/>
          <w:spacing w:val="-17"/>
          <w:sz w:val="18"/>
          <w:szCs w:val="18"/>
        </w:rPr>
        <w:t xml:space="preserve"> </w:t>
      </w:r>
      <w:r>
        <w:rPr>
          <w:color w:val="545454"/>
          <w:sz w:val="18"/>
          <w:szCs w:val="18"/>
        </w:rPr>
        <w:t>revenue</w:t>
      </w:r>
      <w:r>
        <w:rPr>
          <w:color w:val="545454"/>
          <w:spacing w:val="-13"/>
          <w:sz w:val="18"/>
          <w:szCs w:val="18"/>
        </w:rPr>
        <w:t xml:space="preserve"> </w:t>
      </w:r>
      <w:r>
        <w:rPr>
          <w:color w:val="545454"/>
          <w:sz w:val="18"/>
          <w:szCs w:val="18"/>
        </w:rPr>
        <w:t>and</w:t>
      </w:r>
      <w:r>
        <w:rPr>
          <w:color w:val="545454"/>
          <w:spacing w:val="-13"/>
          <w:sz w:val="18"/>
          <w:szCs w:val="18"/>
        </w:rPr>
        <w:t xml:space="preserve"> </w:t>
      </w:r>
      <w:r>
        <w:rPr>
          <w:color w:val="545454"/>
          <w:sz w:val="18"/>
          <w:szCs w:val="18"/>
        </w:rPr>
        <w:t>expenses</w:t>
      </w:r>
      <w:r>
        <w:rPr>
          <w:color w:val="545454"/>
          <w:spacing w:val="42"/>
          <w:sz w:val="18"/>
          <w:szCs w:val="18"/>
        </w:rPr>
        <w:t xml:space="preserve"> </w:t>
      </w:r>
      <w:r>
        <w:rPr>
          <w:color w:val="545454"/>
          <w:sz w:val="18"/>
          <w:szCs w:val="18"/>
        </w:rPr>
        <w:t>� 9e</w:t>
      </w:r>
      <w:r>
        <w:rPr>
          <w:color w:val="545454"/>
          <w:spacing w:val="40"/>
          <w:sz w:val="18"/>
          <w:szCs w:val="18"/>
        </w:rPr>
        <w:t xml:space="preserve"> </w:t>
      </w:r>
      <w:proofErr w:type="spellStart"/>
      <w:r>
        <w:rPr>
          <w:color w:val="545454"/>
          <w:sz w:val="18"/>
          <w:szCs w:val="18"/>
        </w:rPr>
        <w:t>stree</w:t>
      </w:r>
      <w:proofErr w:type="spellEnd"/>
      <w:r>
        <w:rPr>
          <w:color w:val="545454"/>
          <w:sz w:val="18"/>
          <w:szCs w:val="18"/>
        </w:rPr>
        <w:t xml:space="preserve"> s and </w:t>
      </w:r>
      <w:proofErr w:type="spellStart"/>
      <w:r>
        <w:rPr>
          <w:color w:val="545454"/>
          <w:sz w:val="18"/>
          <w:szCs w:val="18"/>
        </w:rPr>
        <w:t>sldewal</w:t>
      </w:r>
      <w:proofErr w:type="spellEnd"/>
      <w:r>
        <w:rPr>
          <w:color w:val="545454"/>
          <w:spacing w:val="40"/>
          <w:sz w:val="18"/>
          <w:szCs w:val="18"/>
        </w:rPr>
        <w:t xml:space="preserve"> </w:t>
      </w:r>
      <w:r>
        <w:rPr>
          <w:color w:val="545454"/>
          <w:sz w:val="18"/>
          <w:szCs w:val="18"/>
        </w:rPr>
        <w:t>s</w:t>
      </w:r>
      <w:r>
        <w:rPr>
          <w:color w:val="919191"/>
          <w:sz w:val="18"/>
          <w:szCs w:val="18"/>
        </w:rPr>
        <w:t>.</w:t>
      </w:r>
    </w:p>
    <w:p w14:paraId="4E5C332E" w14:textId="77777777" w:rsidR="00C50F6F" w:rsidRDefault="00000000">
      <w:pPr>
        <w:tabs>
          <w:tab w:val="left" w:pos="3424"/>
          <w:tab w:val="left" w:pos="4244"/>
          <w:tab w:val="left" w:pos="6209"/>
        </w:tabs>
        <w:spacing w:before="201"/>
        <w:ind w:left="2625"/>
        <w:rPr>
          <w:position w:val="1"/>
          <w:sz w:val="18"/>
        </w:rPr>
      </w:pPr>
      <w:r>
        <w:rPr>
          <w:noProof/>
          <w:position w:val="1"/>
          <w:sz w:val="18"/>
        </w:rPr>
        <mc:AlternateContent>
          <mc:Choice Requires="wpg">
            <w:drawing>
              <wp:anchor distT="0" distB="0" distL="0" distR="0" simplePos="0" relativeHeight="15920128" behindDoc="0" locked="0" layoutInCell="1" allowOverlap="1" wp14:anchorId="5A6FA56D" wp14:editId="082A2AEE">
                <wp:simplePos x="0" y="0"/>
                <wp:positionH relativeFrom="page">
                  <wp:posOffset>5397317</wp:posOffset>
                </wp:positionH>
                <wp:positionV relativeFrom="paragraph">
                  <wp:posOffset>125388</wp:posOffset>
                </wp:positionV>
                <wp:extent cx="1184910" cy="134620"/>
                <wp:effectExtent l="0" t="0" r="0" b="0"/>
                <wp:wrapNone/>
                <wp:docPr id="959" name="Group 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4910" cy="134620"/>
                          <a:chOff x="0" y="0"/>
                          <a:chExt cx="1184910" cy="134620"/>
                        </a:xfrm>
                      </wpg:grpSpPr>
                      <pic:pic xmlns:pic="http://schemas.openxmlformats.org/drawingml/2006/picture">
                        <pic:nvPicPr>
                          <pic:cNvPr id="960" name="Image 960"/>
                          <pic:cNvPicPr/>
                        </pic:nvPicPr>
                        <pic:blipFill>
                          <a:blip r:embed="rId492" cstate="print"/>
                          <a:stretch>
                            <a:fillRect/>
                          </a:stretch>
                        </pic:blipFill>
                        <pic:spPr>
                          <a:xfrm>
                            <a:off x="0" y="0"/>
                            <a:ext cx="1184479" cy="134274"/>
                          </a:xfrm>
                          <a:prstGeom prst="rect">
                            <a:avLst/>
                          </a:prstGeom>
                        </pic:spPr>
                      </pic:pic>
                      <wps:wsp>
                        <wps:cNvPr id="961" name="Textbox 961"/>
                        <wps:cNvSpPr txBox="1"/>
                        <wps:spPr>
                          <a:xfrm>
                            <a:off x="0" y="0"/>
                            <a:ext cx="1184910" cy="134620"/>
                          </a:xfrm>
                          <a:prstGeom prst="rect">
                            <a:avLst/>
                          </a:prstGeom>
                        </wps:spPr>
                        <wps:txbx>
                          <w:txbxContent>
                            <w:p w14:paraId="2B1C02C9" w14:textId="77777777" w:rsidR="00C50F6F" w:rsidRDefault="00000000">
                              <w:pPr>
                                <w:spacing w:before="4"/>
                                <w:ind w:left="42"/>
                                <w:rPr>
                                  <w:sz w:val="18"/>
                                </w:rPr>
                              </w:pPr>
                              <w:r>
                                <w:rPr>
                                  <w:color w:val="919191"/>
                                  <w:spacing w:val="-10"/>
                                  <w:w w:val="85"/>
                                  <w:sz w:val="18"/>
                                </w:rPr>
                                <w:t>•</w:t>
                              </w:r>
                            </w:p>
                          </w:txbxContent>
                        </wps:txbx>
                        <wps:bodyPr wrap="square" lIns="0" tIns="0" rIns="0" bIns="0" rtlCol="0">
                          <a:noAutofit/>
                        </wps:bodyPr>
                      </wps:wsp>
                    </wpg:wgp>
                  </a:graphicData>
                </a:graphic>
              </wp:anchor>
            </w:drawing>
          </mc:Choice>
          <mc:Fallback>
            <w:pict>
              <v:group w14:anchorId="5A6FA56D" id="Group 959" o:spid="_x0000_s1279" style="position:absolute;left:0;text-align:left;margin-left:425pt;margin-top:9.85pt;width:93.3pt;height:10.6pt;z-index:15920128;mso-wrap-distance-left:0;mso-wrap-distance-right:0;mso-position-horizontal-relative:page;mso-position-vertical-relative:text" coordsize="11849,13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">
                <v:shape id="Image 960" o:spid="_x0000_s1280" type="#_x0000_t75" style="position:absolute;width:11844;height:1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">
                  <v:imagedata r:id="rId493" o:title=""/>
                </v:shape>
                <v:shape id="Textbox 961" o:spid="_x0000_s1281" type="#_x0000_t202" style="position:absolute;width:11849;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" filled="f" stroked="f">
                  <v:textbox inset="0,0,0,0">
                    <w:txbxContent>
                      <w:p w14:paraId="2B1C02C9" w14:textId="77777777" w:rsidR="00C50F6F" w:rsidRDefault="00000000">
                        <w:pPr>
                          <w:spacing w:before="4"/>
                          <w:ind w:left="42"/>
                          <w:rPr>
                            <w:sz w:val="18"/>
                          </w:rPr>
                        </w:pPr>
                        <w:r>
                          <w:rPr>
                            <w:color w:val="919191"/>
                            <w:spacing w:val="-10"/>
                            <w:w w:val="85"/>
                            <w:sz w:val="18"/>
                          </w:rPr>
                          <w:t>•</w:t>
                        </w:r>
                      </w:p>
                    </w:txbxContent>
                  </v:textbox>
                </v:shape>
                <w10:wrap anchorx="page"/>
              </v:group>
            </w:pict>
          </mc:Fallback>
        </mc:AlternateContent>
      </w:r>
      <w:r>
        <w:rPr>
          <w:noProof/>
          <w:position w:val="1"/>
          <w:sz w:val="18"/>
        </w:rPr>
        <mc:AlternateContent>
          <mc:Choice Requires="wps">
            <w:drawing>
              <wp:anchor distT="0" distB="0" distL="0" distR="0" simplePos="0" relativeHeight="15924736" behindDoc="0" locked="0" layoutInCell="1" allowOverlap="1" wp14:anchorId="54BDA841" wp14:editId="0AEC9D82">
                <wp:simplePos x="0" y="0"/>
                <wp:positionH relativeFrom="page">
                  <wp:posOffset>6448430</wp:posOffset>
                </wp:positionH>
                <wp:positionV relativeFrom="paragraph">
                  <wp:posOffset>375677</wp:posOffset>
                </wp:positionV>
                <wp:extent cx="21590" cy="156210"/>
                <wp:effectExtent l="0" t="0" r="0" b="0"/>
                <wp:wrapNone/>
                <wp:docPr id="962" name="Graphic 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156210"/>
                        </a:xfrm>
                        <a:custGeom>
                          <a:avLst/>
                          <a:gdLst/>
                          <a:ahLst/>
                          <a:cxnLst/>
                          <a:rect l="l" t="t" r="r" b="b"/>
                          <a:pathLst>
                            <a:path w="21590" h="156210">
                              <a:moveTo>
                                <a:pt x="21369" y="156123"/>
                              </a:moveTo>
                              <a:lnTo>
                                <a:pt x="0" y="156123"/>
                              </a:lnTo>
                              <a:lnTo>
                                <a:pt x="0" y="0"/>
                              </a:lnTo>
                              <a:lnTo>
                                <a:pt x="21369" y="0"/>
                              </a:lnTo>
                              <a:lnTo>
                                <a:pt x="21369" y="15612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75130A55" id="Graphic 962" o:spid="_x0000_s1026" style="position:absolute;margin-left:507.75pt;margin-top:29.6pt;width:1.7pt;height:12.3pt;z-index:15924736;visibility:visible;mso-wrap-style:square;mso-wrap-distance-left:0;mso-wrap-distance-top:0;mso-wrap-distance-right:0;mso-wrap-distance-bottom:0;mso-position-horizontal:absolute;mso-position-horizontal-relative:page;mso-position-vertical:absolute;mso-position-vertical-relative:text;v-text-anchor:top" coordsize="2159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" path="m21369,156123l,156123,,,21369,r,156123xe" fillcolor="#dfdfdf" stroked="f">
                <v:path arrowok="t"/>
                <w10:wrap anchorx="page"/>
              </v:shape>
            </w:pict>
          </mc:Fallback>
        </mc:AlternateContent>
      </w:r>
      <w:r>
        <w:rPr>
          <w:color w:val="545454"/>
          <w:spacing w:val="-2"/>
          <w:sz w:val="19"/>
        </w:rPr>
        <w:t>Solid</w:t>
      </w:r>
      <w:r>
        <w:rPr>
          <w:color w:val="545454"/>
          <w:sz w:val="19"/>
        </w:rPr>
        <w:tab/>
      </w:r>
      <w:proofErr w:type="spellStart"/>
      <w:r>
        <w:rPr>
          <w:color w:val="545454"/>
          <w:position w:val="1"/>
          <w:sz w:val="18"/>
        </w:rPr>
        <w:t>te</w:t>
      </w:r>
      <w:proofErr w:type="spellEnd"/>
      <w:r>
        <w:rPr>
          <w:color w:val="919191"/>
          <w:position w:val="1"/>
          <w:sz w:val="18"/>
        </w:rPr>
        <w:t>;</w:t>
      </w:r>
      <w:r>
        <w:rPr>
          <w:color w:val="919191"/>
          <w:spacing w:val="-13"/>
          <w:position w:val="1"/>
          <w:sz w:val="18"/>
        </w:rPr>
        <w:t xml:space="preserve"> </w:t>
      </w:r>
      <w:r>
        <w:rPr>
          <w:color w:val="545454"/>
          <w:spacing w:val="-5"/>
          <w:position w:val="1"/>
          <w:sz w:val="18"/>
        </w:rPr>
        <w:t>Th</w:t>
      </w:r>
      <w:r>
        <w:rPr>
          <w:color w:val="545454"/>
          <w:position w:val="1"/>
          <w:sz w:val="18"/>
        </w:rPr>
        <w:tab/>
      </w:r>
      <w:proofErr w:type="spellStart"/>
      <w:r>
        <w:rPr>
          <w:color w:val="545454"/>
          <w:position w:val="1"/>
          <w:sz w:val="18"/>
        </w:rPr>
        <w:t>gment</w:t>
      </w:r>
      <w:proofErr w:type="spellEnd"/>
      <w:r>
        <w:rPr>
          <w:color w:val="545454"/>
          <w:spacing w:val="-10"/>
          <w:position w:val="1"/>
          <w:sz w:val="18"/>
        </w:rPr>
        <w:t xml:space="preserve"> </w:t>
      </w:r>
      <w:proofErr w:type="gramStart"/>
      <w:r>
        <w:rPr>
          <w:color w:val="727272"/>
          <w:position w:val="1"/>
          <w:sz w:val="18"/>
        </w:rPr>
        <w:t>incl</w:t>
      </w:r>
      <w:r>
        <w:rPr>
          <w:color w:val="727272"/>
          <w:spacing w:val="45"/>
          <w:position w:val="1"/>
          <w:sz w:val="18"/>
        </w:rPr>
        <w:t xml:space="preserve">  </w:t>
      </w:r>
      <w:r>
        <w:rPr>
          <w:color w:val="545454"/>
          <w:position w:val="1"/>
          <w:sz w:val="18"/>
        </w:rPr>
        <w:t>e</w:t>
      </w:r>
      <w:proofErr w:type="gramEnd"/>
      <w:r>
        <w:rPr>
          <w:color w:val="545454"/>
          <w:spacing w:val="73"/>
          <w:position w:val="1"/>
          <w:sz w:val="18"/>
        </w:rPr>
        <w:t xml:space="preserve"> </w:t>
      </w:r>
      <w:r>
        <w:rPr>
          <w:color w:val="545454"/>
          <w:spacing w:val="-2"/>
          <w:position w:val="1"/>
          <w:sz w:val="18"/>
        </w:rPr>
        <w:t>the1ev</w:t>
      </w:r>
      <w:r>
        <w:rPr>
          <w:color w:val="545454"/>
          <w:position w:val="1"/>
          <w:sz w:val="18"/>
        </w:rPr>
        <w:tab/>
      </w:r>
      <w:proofErr w:type="spellStart"/>
      <w:r>
        <w:rPr>
          <w:color w:val="545454"/>
          <w:position w:val="1"/>
          <w:sz w:val="18"/>
        </w:rPr>
        <w:t>ue</w:t>
      </w:r>
      <w:proofErr w:type="spellEnd"/>
      <w:r>
        <w:rPr>
          <w:color w:val="545454"/>
          <w:spacing w:val="33"/>
          <w:position w:val="1"/>
          <w:sz w:val="18"/>
        </w:rPr>
        <w:t xml:space="preserve"> </w:t>
      </w:r>
      <w:proofErr w:type="spellStart"/>
      <w:r>
        <w:rPr>
          <w:color w:val="545454"/>
          <w:position w:val="1"/>
          <w:sz w:val="18"/>
        </w:rPr>
        <w:t>nd</w:t>
      </w:r>
      <w:proofErr w:type="spellEnd"/>
      <w:r>
        <w:rPr>
          <w:color w:val="545454"/>
          <w:spacing w:val="-21"/>
          <w:position w:val="1"/>
          <w:sz w:val="18"/>
        </w:rPr>
        <w:t xml:space="preserve"> </w:t>
      </w:r>
      <w:r>
        <w:rPr>
          <w:color w:val="545454"/>
          <w:position w:val="1"/>
          <w:sz w:val="18"/>
        </w:rPr>
        <w:t>expenses</w:t>
      </w:r>
      <w:r>
        <w:rPr>
          <w:color w:val="545454"/>
          <w:spacing w:val="-13"/>
          <w:position w:val="1"/>
          <w:sz w:val="18"/>
        </w:rPr>
        <w:t xml:space="preserve"> </w:t>
      </w:r>
      <w:proofErr w:type="spellStart"/>
      <w:r>
        <w:rPr>
          <w:color w:val="545454"/>
          <w:position w:val="1"/>
          <w:sz w:val="18"/>
        </w:rPr>
        <w:t>as&amp;Ocia</w:t>
      </w:r>
      <w:proofErr w:type="spellEnd"/>
      <w:r>
        <w:rPr>
          <w:color w:val="545454"/>
          <w:spacing w:val="-1"/>
          <w:position w:val="1"/>
          <w:sz w:val="18"/>
        </w:rPr>
        <w:t xml:space="preserve"> </w:t>
      </w:r>
      <w:r>
        <w:rPr>
          <w:color w:val="545454"/>
          <w:spacing w:val="-5"/>
          <w:position w:val="1"/>
          <w:sz w:val="18"/>
        </w:rPr>
        <w:t>ed</w:t>
      </w:r>
    </w:p>
    <w:p w14:paraId="42244F71" w14:textId="77777777" w:rsidR="00C50F6F" w:rsidRDefault="00C50F6F">
      <w:pPr>
        <w:rPr>
          <w:position w:val="1"/>
          <w:sz w:val="18"/>
        </w:rPr>
        <w:sectPr w:rsidR="00C50F6F">
          <w:type w:val="continuous"/>
          <w:pgSz w:w="12240" w:h="15840"/>
          <w:pgMar w:top="1820" w:right="0" w:bottom="280" w:left="0" w:header="0" w:footer="0" w:gutter="0"/>
          <w:cols w:space="720"/>
        </w:sectPr>
      </w:pPr>
    </w:p>
    <w:p w14:paraId="060872D4" w14:textId="77777777" w:rsidR="00C50F6F" w:rsidRDefault="00000000">
      <w:pPr>
        <w:spacing w:before="199" w:line="195" w:lineRule="exact"/>
        <w:ind w:left="1463"/>
        <w:jc w:val="center"/>
        <w:rPr>
          <w:sz w:val="18"/>
        </w:rPr>
      </w:pPr>
      <w:r>
        <w:rPr>
          <w:noProof/>
          <w:sz w:val="18"/>
        </w:rPr>
        <w:drawing>
          <wp:anchor distT="0" distB="0" distL="0" distR="0" simplePos="0" relativeHeight="482996736" behindDoc="1" locked="0" layoutInCell="1" allowOverlap="1" wp14:anchorId="32633A2D" wp14:editId="23BBA1CC">
            <wp:simplePos x="0" y="0"/>
            <wp:positionH relativeFrom="page">
              <wp:posOffset>1672924</wp:posOffset>
            </wp:positionH>
            <wp:positionV relativeFrom="paragraph">
              <wp:posOffset>142432</wp:posOffset>
            </wp:positionV>
            <wp:extent cx="647189" cy="253290"/>
            <wp:effectExtent l="0" t="0" r="0" b="0"/>
            <wp:wrapNone/>
            <wp:docPr id="963" name="Image 9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3" name="Image 963"/>
                    <pic:cNvPicPr/>
                  </pic:nvPicPr>
                  <pic:blipFill>
                    <a:blip r:embed="rId494" cstate="print"/>
                    <a:stretch>
                      <a:fillRect/>
                    </a:stretch>
                  </pic:blipFill>
                  <pic:spPr>
                    <a:xfrm>
                      <a:off x="0" y="0"/>
                      <a:ext cx="647189" cy="253290"/>
                    </a:xfrm>
                    <a:prstGeom prst="rect">
                      <a:avLst/>
                    </a:prstGeom>
                  </pic:spPr>
                </pic:pic>
              </a:graphicData>
            </a:graphic>
          </wp:anchor>
        </w:drawing>
      </w:r>
      <w:r>
        <w:rPr>
          <w:noProof/>
          <w:sz w:val="18"/>
        </w:rPr>
        <w:drawing>
          <wp:anchor distT="0" distB="0" distL="0" distR="0" simplePos="0" relativeHeight="482997248" behindDoc="1" locked="0" layoutInCell="1" allowOverlap="1" wp14:anchorId="703AD397" wp14:editId="1BD448CF">
            <wp:simplePos x="0" y="0"/>
            <wp:positionH relativeFrom="page">
              <wp:posOffset>2881825</wp:posOffset>
            </wp:positionH>
            <wp:positionV relativeFrom="paragraph">
              <wp:posOffset>139380</wp:posOffset>
            </wp:positionV>
            <wp:extent cx="1440912" cy="244135"/>
            <wp:effectExtent l="0" t="0" r="0" b="0"/>
            <wp:wrapNone/>
            <wp:docPr id="964" name="Image 9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4" name="Image 964"/>
                    <pic:cNvPicPr/>
                  </pic:nvPicPr>
                  <pic:blipFill>
                    <a:blip r:embed="rId495" cstate="print"/>
                    <a:stretch>
                      <a:fillRect/>
                    </a:stretch>
                  </pic:blipFill>
                  <pic:spPr>
                    <a:xfrm>
                      <a:off x="0" y="0"/>
                      <a:ext cx="1440912" cy="244135"/>
                    </a:xfrm>
                    <a:prstGeom prst="rect">
                      <a:avLst/>
                    </a:prstGeom>
                  </pic:spPr>
                </pic:pic>
              </a:graphicData>
            </a:graphic>
          </wp:anchor>
        </w:drawing>
      </w:r>
      <w:proofErr w:type="spellStart"/>
      <w:r>
        <w:rPr>
          <w:color w:val="545454"/>
          <w:sz w:val="18"/>
        </w:rPr>
        <w:t>nd</w:t>
      </w:r>
      <w:proofErr w:type="spellEnd"/>
      <w:r>
        <w:rPr>
          <w:color w:val="545454"/>
          <w:spacing w:val="29"/>
          <w:sz w:val="18"/>
        </w:rPr>
        <w:t xml:space="preserve"> </w:t>
      </w:r>
      <w:proofErr w:type="gramStart"/>
      <w:r>
        <w:rPr>
          <w:color w:val="545454"/>
          <w:sz w:val="18"/>
        </w:rPr>
        <w:t>O</w:t>
      </w:r>
      <w:r>
        <w:rPr>
          <w:color w:val="545454"/>
          <w:spacing w:val="39"/>
          <w:sz w:val="18"/>
        </w:rPr>
        <w:t xml:space="preserve">  </w:t>
      </w:r>
      <w:proofErr w:type="spellStart"/>
      <w:r>
        <w:rPr>
          <w:color w:val="545454"/>
          <w:spacing w:val="-2"/>
          <w:sz w:val="18"/>
        </w:rPr>
        <w:t>elopmen</w:t>
      </w:r>
      <w:proofErr w:type="spellEnd"/>
      <w:proofErr w:type="gramEnd"/>
    </w:p>
    <w:p w14:paraId="0D29DB27" w14:textId="77777777" w:rsidR="00C50F6F" w:rsidRDefault="00000000">
      <w:pPr>
        <w:spacing w:line="230" w:lineRule="exact"/>
        <w:ind w:left="1463" w:right="75"/>
        <w:jc w:val="center"/>
        <w:rPr>
          <w:sz w:val="21"/>
        </w:rPr>
      </w:pPr>
      <w:r>
        <w:rPr>
          <w:noProof/>
          <w:sz w:val="21"/>
        </w:rPr>
        <mc:AlternateContent>
          <mc:Choice Requires="wpg">
            <w:drawing>
              <wp:anchor distT="0" distB="0" distL="0" distR="0" simplePos="0" relativeHeight="15921664" behindDoc="0" locked="0" layoutInCell="1" allowOverlap="1" wp14:anchorId="39F9F7E7" wp14:editId="45A8366E">
                <wp:simplePos x="0" y="0"/>
                <wp:positionH relativeFrom="page">
                  <wp:posOffset>1672924</wp:posOffset>
                </wp:positionH>
                <wp:positionV relativeFrom="paragraph">
                  <wp:posOffset>268012</wp:posOffset>
                </wp:positionV>
                <wp:extent cx="3560445" cy="268605"/>
                <wp:effectExtent l="0" t="0" r="0" b="0"/>
                <wp:wrapNone/>
                <wp:docPr id="965" name="Group 9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0445" cy="268605"/>
                          <a:chOff x="0" y="0"/>
                          <a:chExt cx="3560445" cy="268605"/>
                        </a:xfrm>
                      </wpg:grpSpPr>
                      <pic:pic xmlns:pic="http://schemas.openxmlformats.org/drawingml/2006/picture">
                        <pic:nvPicPr>
                          <pic:cNvPr id="966" name="Image 966"/>
                          <pic:cNvPicPr/>
                        </pic:nvPicPr>
                        <pic:blipFill>
                          <a:blip r:embed="rId496" cstate="print"/>
                          <a:stretch>
                            <a:fillRect/>
                          </a:stretch>
                        </pic:blipFill>
                        <pic:spPr>
                          <a:xfrm>
                            <a:off x="0" y="11699"/>
                            <a:ext cx="3541226" cy="256342"/>
                          </a:xfrm>
                          <a:prstGeom prst="rect">
                            <a:avLst/>
                          </a:prstGeom>
                        </pic:spPr>
                      </pic:pic>
                      <wps:wsp>
                        <wps:cNvPr id="967" name="Textbox 967"/>
                        <wps:cNvSpPr txBox="1"/>
                        <wps:spPr>
                          <a:xfrm>
                            <a:off x="794905" y="0"/>
                            <a:ext cx="84455" cy="135255"/>
                          </a:xfrm>
                          <a:prstGeom prst="rect">
                            <a:avLst/>
                          </a:prstGeom>
                        </wps:spPr>
                        <wps:txbx>
                          <w:txbxContent>
                            <w:p w14:paraId="5A9C46EF" w14:textId="77777777" w:rsidR="00C50F6F" w:rsidRDefault="00000000">
                              <w:pPr>
                                <w:spacing w:line="212" w:lineRule="exact"/>
                                <w:rPr>
                                  <w:sz w:val="19"/>
                                </w:rPr>
                              </w:pPr>
                              <w:r>
                                <w:rPr>
                                  <w:color w:val="545454"/>
                                  <w:spacing w:val="-10"/>
                                  <w:w w:val="105"/>
                                  <w:sz w:val="19"/>
                                </w:rPr>
                                <w:t>n</w:t>
                              </w:r>
                            </w:p>
                          </w:txbxContent>
                        </wps:txbx>
                        <wps:bodyPr wrap="square" lIns="0" tIns="0" rIns="0" bIns="0" rtlCol="0">
                          <a:noAutofit/>
                        </wps:bodyPr>
                      </wps:wsp>
                      <wps:wsp>
                        <wps:cNvPr id="968" name="Textbox 968"/>
                        <wps:cNvSpPr txBox="1"/>
                        <wps:spPr>
                          <a:xfrm>
                            <a:off x="3366098" y="8110"/>
                            <a:ext cx="194310" cy="113664"/>
                          </a:xfrm>
                          <a:prstGeom prst="rect">
                            <a:avLst/>
                          </a:prstGeom>
                        </wps:spPr>
                        <wps:txbx>
                          <w:txbxContent>
                            <w:p w14:paraId="771A1944" w14:textId="77777777" w:rsidR="00C50F6F" w:rsidRDefault="00000000">
                              <w:pPr>
                                <w:spacing w:line="179" w:lineRule="exact"/>
                                <w:rPr>
                                  <w:sz w:val="16"/>
                                </w:rPr>
                              </w:pPr>
                              <w:proofErr w:type="gramStart"/>
                              <w:r>
                                <w:rPr>
                                  <w:color w:val="545454"/>
                                  <w:spacing w:val="-5"/>
                                  <w:w w:val="105"/>
                                  <w:sz w:val="16"/>
                                </w:rPr>
                                <w:t>8nd</w:t>
                              </w:r>
                              <w:proofErr w:type="gramEnd"/>
                            </w:p>
                          </w:txbxContent>
                        </wps:txbx>
                        <wps:bodyPr wrap="square" lIns="0" tIns="0" rIns="0" bIns="0" rtlCol="0">
                          <a:noAutofit/>
                        </wps:bodyPr>
                      </wps:wsp>
                    </wpg:wgp>
                  </a:graphicData>
                </a:graphic>
              </wp:anchor>
            </w:drawing>
          </mc:Choice>
          <mc:Fallback>
            <w:pict>
              <v:group w14:anchorId="39F9F7E7" id="Group 965" o:spid="_x0000_s1282" style="position:absolute;left:0;text-align:left;margin-left:131.75pt;margin-top:21.1pt;width:280.35pt;height:21.15pt;z-index:15921664;mso-wrap-distance-left:0;mso-wrap-distance-right:0;mso-position-horizontal-relative:page;mso-position-vertical-relative:text" coordsize="35604,26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">
                <v:shape id="Image 966" o:spid="_x0000_s1283" type="#_x0000_t75" style="position:absolute;top:116;width:35412;height:2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">
                  <v:imagedata r:id="rId497" o:title=""/>
                </v:shape>
                <v:shape id="Textbox 967" o:spid="_x0000_s1284" type="#_x0000_t202" style="position:absolute;left:7949;width:844;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UI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" filled="f" stroked="f">
                  <v:textbox inset="0,0,0,0">
                    <w:txbxContent>
                      <w:p w14:paraId="5A9C46EF" w14:textId="77777777" w:rsidR="00C50F6F" w:rsidRDefault="00000000">
                        <w:pPr>
                          <w:spacing w:line="212" w:lineRule="exact"/>
                          <w:rPr>
                            <w:sz w:val="19"/>
                          </w:rPr>
                        </w:pPr>
                        <w:r>
                          <w:rPr>
                            <w:color w:val="545454"/>
                            <w:spacing w:val="-10"/>
                            <w:w w:val="105"/>
                            <w:sz w:val="19"/>
                          </w:rPr>
                          <w:t>n</w:t>
                        </w:r>
                      </w:p>
                    </w:txbxContent>
                  </v:textbox>
                </v:shape>
                <v:shape id="Textbox 968" o:spid="_x0000_s1285" type="#_x0000_t202" style="position:absolute;left:33660;top:81;width:1944;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" filled="f" stroked="f">
                  <v:textbox inset="0,0,0,0">
                    <w:txbxContent>
                      <w:p w14:paraId="771A1944" w14:textId="77777777" w:rsidR="00C50F6F" w:rsidRDefault="00000000">
                        <w:pPr>
                          <w:spacing w:line="179" w:lineRule="exact"/>
                          <w:rPr>
                            <w:sz w:val="16"/>
                          </w:rPr>
                        </w:pPr>
                        <w:proofErr w:type="gramStart"/>
                        <w:r>
                          <w:rPr>
                            <w:color w:val="545454"/>
                            <w:spacing w:val="-5"/>
                            <w:w w:val="105"/>
                            <w:sz w:val="16"/>
                          </w:rPr>
                          <w:t>8nd</w:t>
                        </w:r>
                        <w:proofErr w:type="gramEnd"/>
                      </w:p>
                    </w:txbxContent>
                  </v:textbox>
                </v:shape>
                <w10:wrap anchorx="page"/>
              </v:group>
            </w:pict>
          </mc:Fallback>
        </mc:AlternateContent>
      </w:r>
      <w:r>
        <w:rPr>
          <w:color w:val="545454"/>
          <w:sz w:val="19"/>
        </w:rPr>
        <w:t>1onl</w:t>
      </w:r>
      <w:r>
        <w:rPr>
          <w:color w:val="545454"/>
          <w:spacing w:val="42"/>
          <w:sz w:val="19"/>
        </w:rPr>
        <w:t xml:space="preserve"> </w:t>
      </w:r>
      <w:r>
        <w:rPr>
          <w:rFonts w:ascii="Times New Roman"/>
          <w:b/>
          <w:color w:val="545454"/>
          <w:sz w:val="20"/>
        </w:rPr>
        <w:t>g</w:t>
      </w:r>
      <w:r>
        <w:rPr>
          <w:rFonts w:ascii="Times New Roman"/>
          <w:b/>
          <w:color w:val="919191"/>
          <w:sz w:val="20"/>
        </w:rPr>
        <w:t>.</w:t>
      </w:r>
      <w:r>
        <w:rPr>
          <w:rFonts w:ascii="Times New Roman"/>
          <w:b/>
          <w:color w:val="919191"/>
          <w:spacing w:val="-8"/>
          <w:sz w:val="20"/>
        </w:rPr>
        <w:t xml:space="preserve"> </w:t>
      </w:r>
      <w:proofErr w:type="spellStart"/>
      <w:r>
        <w:rPr>
          <w:color w:val="545454"/>
          <w:spacing w:val="-5"/>
          <w:sz w:val="21"/>
        </w:rPr>
        <w:t>ec</w:t>
      </w:r>
      <w:proofErr w:type="spellEnd"/>
    </w:p>
    <w:p w14:paraId="19C91A1F" w14:textId="77777777" w:rsidR="00C50F6F" w:rsidRDefault="00000000">
      <w:pPr>
        <w:tabs>
          <w:tab w:val="left" w:pos="953"/>
        </w:tabs>
        <w:spacing w:before="190" w:line="244" w:lineRule="auto"/>
        <w:ind w:right="1879" w:firstLine="42"/>
        <w:rPr>
          <w:sz w:val="18"/>
        </w:rPr>
      </w:pPr>
      <w:r>
        <w:br w:type="column"/>
      </w:r>
      <w:r>
        <w:rPr>
          <w:color w:val="545454"/>
          <w:w w:val="105"/>
          <w:sz w:val="18"/>
        </w:rPr>
        <w:t>the</w:t>
      </w:r>
      <w:r>
        <w:rPr>
          <w:color w:val="545454"/>
          <w:spacing w:val="-14"/>
          <w:w w:val="105"/>
          <w:sz w:val="18"/>
        </w:rPr>
        <w:t xml:space="preserve"> </w:t>
      </w:r>
      <w:proofErr w:type="spellStart"/>
      <w:proofErr w:type="gramStart"/>
      <w:r>
        <w:rPr>
          <w:color w:val="545454"/>
          <w:w w:val="105"/>
          <w:sz w:val="18"/>
        </w:rPr>
        <w:t>reven</w:t>
      </w:r>
      <w:proofErr w:type="spellEnd"/>
      <w:r>
        <w:rPr>
          <w:color w:val="545454"/>
          <w:spacing w:val="8"/>
          <w:w w:val="105"/>
          <w:sz w:val="18"/>
        </w:rPr>
        <w:t xml:space="preserve"> </w:t>
      </w:r>
      <w:r>
        <w:rPr>
          <w:color w:val="545454"/>
          <w:w w:val="105"/>
          <w:sz w:val="18"/>
        </w:rPr>
        <w:t>e</w:t>
      </w:r>
      <w:proofErr w:type="gramEnd"/>
      <w:r>
        <w:rPr>
          <w:color w:val="545454"/>
          <w:spacing w:val="-8"/>
          <w:w w:val="105"/>
          <w:sz w:val="18"/>
        </w:rPr>
        <w:t xml:space="preserve"> </w:t>
      </w:r>
      <w:r>
        <w:rPr>
          <w:color w:val="545454"/>
          <w:w w:val="105"/>
          <w:sz w:val="18"/>
        </w:rPr>
        <w:t>and</w:t>
      </w:r>
      <w:r>
        <w:rPr>
          <w:color w:val="545454"/>
          <w:spacing w:val="-13"/>
          <w:w w:val="105"/>
          <w:sz w:val="18"/>
        </w:rPr>
        <w:t xml:space="preserve"> </w:t>
      </w:r>
      <w:r>
        <w:rPr>
          <w:color w:val="545454"/>
          <w:w w:val="105"/>
          <w:sz w:val="18"/>
        </w:rPr>
        <w:t>expenses</w:t>
      </w:r>
      <w:r>
        <w:rPr>
          <w:color w:val="545454"/>
          <w:spacing w:val="-1"/>
          <w:w w:val="105"/>
          <w:sz w:val="18"/>
        </w:rPr>
        <w:t xml:space="preserve"> </w:t>
      </w:r>
      <w:proofErr w:type="spellStart"/>
      <w:proofErr w:type="gramStart"/>
      <w:r>
        <w:rPr>
          <w:color w:val="545454"/>
          <w:w w:val="105"/>
          <w:sz w:val="18"/>
        </w:rPr>
        <w:t>aa.sociated</w:t>
      </w:r>
      <w:proofErr w:type="spellEnd"/>
      <w:proofErr w:type="gramEnd"/>
      <w:r>
        <w:rPr>
          <w:color w:val="545454"/>
          <w:spacing w:val="77"/>
          <w:w w:val="105"/>
          <w:sz w:val="18"/>
        </w:rPr>
        <w:t xml:space="preserve"> </w:t>
      </w:r>
      <w:r>
        <w:rPr>
          <w:color w:val="A8A8A8"/>
          <w:w w:val="105"/>
          <w:sz w:val="18"/>
        </w:rPr>
        <w:t>'</w:t>
      </w:r>
      <w:proofErr w:type="spellStart"/>
      <w:r>
        <w:rPr>
          <w:color w:val="545454"/>
          <w:w w:val="105"/>
          <w:sz w:val="18"/>
        </w:rPr>
        <w:t>th</w:t>
      </w:r>
      <w:proofErr w:type="spellEnd"/>
      <w:r>
        <w:rPr>
          <w:color w:val="545454"/>
          <w:w w:val="105"/>
          <w:sz w:val="18"/>
        </w:rPr>
        <w:t xml:space="preserve"> </w:t>
      </w:r>
      <w:proofErr w:type="spellStart"/>
      <w:r>
        <w:rPr>
          <w:color w:val="727272"/>
          <w:spacing w:val="-4"/>
          <w:w w:val="105"/>
          <w:sz w:val="18"/>
        </w:rPr>
        <w:t>rism</w:t>
      </w:r>
      <w:proofErr w:type="spellEnd"/>
      <w:r>
        <w:rPr>
          <w:color w:val="727272"/>
          <w:sz w:val="18"/>
        </w:rPr>
        <w:tab/>
      </w:r>
      <w:r>
        <w:rPr>
          <w:color w:val="545454"/>
          <w:spacing w:val="-6"/>
          <w:w w:val="105"/>
          <w:sz w:val="18"/>
        </w:rPr>
        <w:t>s</w:t>
      </w:r>
      <w:r>
        <w:rPr>
          <w:color w:val="919191"/>
          <w:spacing w:val="-6"/>
          <w:w w:val="105"/>
          <w:sz w:val="18"/>
        </w:rPr>
        <w:t>.</w:t>
      </w:r>
    </w:p>
    <w:p w14:paraId="52FBDE85" w14:textId="77777777" w:rsidR="00C50F6F" w:rsidRDefault="00C50F6F">
      <w:pPr>
        <w:spacing w:line="244" w:lineRule="auto"/>
        <w:rPr>
          <w:sz w:val="18"/>
        </w:rPr>
        <w:sectPr w:rsidR="00C50F6F">
          <w:type w:val="continuous"/>
          <w:pgSz w:w="12240" w:h="15840"/>
          <w:pgMar w:top="1820" w:right="0" w:bottom="280" w:left="0" w:header="0" w:footer="0" w:gutter="0"/>
          <w:cols w:num="2" w:space="720" w:equalWidth="0">
            <w:col w:w="6808" w:space="2"/>
            <w:col w:w="5430"/>
          </w:cols>
        </w:sectPr>
      </w:pPr>
    </w:p>
    <w:p w14:paraId="23946431" w14:textId="77777777" w:rsidR="00C50F6F" w:rsidRDefault="00C50F6F">
      <w:pPr>
        <w:pStyle w:val="BodyText"/>
        <w:rPr>
          <w:sz w:val="20"/>
        </w:rPr>
      </w:pPr>
    </w:p>
    <w:p w14:paraId="0ED47768" w14:textId="77777777" w:rsidR="00C50F6F" w:rsidRDefault="00C50F6F">
      <w:pPr>
        <w:pStyle w:val="BodyText"/>
        <w:rPr>
          <w:sz w:val="20"/>
        </w:rPr>
      </w:pPr>
    </w:p>
    <w:p w14:paraId="07F58ED3" w14:textId="77777777" w:rsidR="00C50F6F" w:rsidRDefault="00C50F6F">
      <w:pPr>
        <w:pStyle w:val="BodyText"/>
        <w:spacing w:before="136"/>
        <w:rPr>
          <w:sz w:val="20"/>
        </w:rPr>
      </w:pPr>
    </w:p>
    <w:p w14:paraId="7274F769" w14:textId="77777777" w:rsidR="00C50F6F" w:rsidRDefault="00000000">
      <w:pPr>
        <w:ind w:left="2634" w:right="-44"/>
        <w:rPr>
          <w:sz w:val="20"/>
        </w:rPr>
      </w:pPr>
      <w:r>
        <w:rPr>
          <w:noProof/>
          <w:sz w:val="20"/>
        </w:rPr>
        <w:drawing>
          <wp:inline distT="0" distB="0" distL="0" distR="0" wp14:anchorId="613CE7CF" wp14:editId="7895E5D5">
            <wp:extent cx="3414975" cy="243840"/>
            <wp:effectExtent l="0" t="0" r="0" b="0"/>
            <wp:docPr id="969" name="Image 9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9" name="Image 969"/>
                    <pic:cNvPicPr/>
                  </pic:nvPicPr>
                  <pic:blipFill>
                    <a:blip r:embed="rId498" cstate="print"/>
                    <a:stretch>
                      <a:fillRect/>
                    </a:stretch>
                  </pic:blipFill>
                  <pic:spPr>
                    <a:xfrm>
                      <a:off x="0" y="0"/>
                      <a:ext cx="3414975" cy="243840"/>
                    </a:xfrm>
                    <a:prstGeom prst="rect">
                      <a:avLst/>
                    </a:prstGeom>
                  </pic:spPr>
                </pic:pic>
              </a:graphicData>
            </a:graphic>
          </wp:inline>
        </w:drawing>
      </w:r>
    </w:p>
    <w:p w14:paraId="0C447148" w14:textId="77777777" w:rsidR="00C50F6F" w:rsidRDefault="00000000">
      <w:pPr>
        <w:pStyle w:val="BodyText"/>
        <w:spacing w:before="7"/>
        <w:rPr>
          <w:sz w:val="19"/>
        </w:rPr>
      </w:pPr>
      <w:r>
        <w:rPr>
          <w:noProof/>
          <w:sz w:val="19"/>
        </w:rPr>
        <w:drawing>
          <wp:anchor distT="0" distB="0" distL="0" distR="0" simplePos="0" relativeHeight="487775232" behindDoc="1" locked="0" layoutInCell="1" allowOverlap="1" wp14:anchorId="299F2354" wp14:editId="591B063C">
            <wp:simplePos x="0" y="0"/>
            <wp:positionH relativeFrom="page">
              <wp:posOffset>1672924</wp:posOffset>
            </wp:positionH>
            <wp:positionV relativeFrom="paragraph">
              <wp:posOffset>158983</wp:posOffset>
            </wp:positionV>
            <wp:extent cx="890332" cy="121919"/>
            <wp:effectExtent l="0" t="0" r="0" b="0"/>
            <wp:wrapTopAndBottom/>
            <wp:docPr id="970" name="Image 9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0" name="Image 970"/>
                    <pic:cNvPicPr/>
                  </pic:nvPicPr>
                  <pic:blipFill>
                    <a:blip r:embed="rId499" cstate="print"/>
                    <a:stretch>
                      <a:fillRect/>
                    </a:stretch>
                  </pic:blipFill>
                  <pic:spPr>
                    <a:xfrm>
                      <a:off x="0" y="0"/>
                      <a:ext cx="890332" cy="121919"/>
                    </a:xfrm>
                    <a:prstGeom prst="rect">
                      <a:avLst/>
                    </a:prstGeom>
                  </pic:spPr>
                </pic:pic>
              </a:graphicData>
            </a:graphic>
          </wp:anchor>
        </w:drawing>
      </w:r>
    </w:p>
    <w:p w14:paraId="38BA8DA1" w14:textId="77777777" w:rsidR="00C50F6F" w:rsidRDefault="00000000">
      <w:pPr>
        <w:tabs>
          <w:tab w:val="left" w:pos="5319"/>
          <w:tab w:val="left" w:pos="6354"/>
        </w:tabs>
        <w:spacing w:before="182"/>
        <w:ind w:left="2653"/>
        <w:rPr>
          <w:b/>
          <w:sz w:val="18"/>
        </w:rPr>
      </w:pPr>
      <w:r>
        <w:rPr>
          <w:noProof/>
          <w:position w:val="-2"/>
        </w:rPr>
        <w:drawing>
          <wp:inline distT="0" distB="0" distL="0" distR="0" wp14:anchorId="7CCB18E4" wp14:editId="1686CEA7">
            <wp:extent cx="512867" cy="109861"/>
            <wp:effectExtent l="0" t="0" r="0" b="0"/>
            <wp:docPr id="971" name="Image 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1" name="Image 971"/>
                    <pic:cNvPicPr/>
                  </pic:nvPicPr>
                  <pic:blipFill>
                    <a:blip r:embed="rId500" cstate="print"/>
                    <a:stretch>
                      <a:fillRect/>
                    </a:stretch>
                  </pic:blipFill>
                  <pic:spPr>
                    <a:xfrm>
                      <a:off x="0" y="0"/>
                      <a:ext cx="512867" cy="109861"/>
                    </a:xfrm>
                    <a:prstGeom prst="rect">
                      <a:avLst/>
                    </a:prstGeom>
                  </pic:spPr>
                </pic:pic>
              </a:graphicData>
            </a:graphic>
          </wp:inline>
        </w:drawing>
      </w:r>
      <w:r>
        <w:rPr>
          <w:color w:val="545454"/>
          <w:sz w:val="18"/>
        </w:rPr>
        <w:t>s</w:t>
      </w:r>
      <w:r>
        <w:rPr>
          <w:color w:val="545454"/>
          <w:spacing w:val="-12"/>
          <w:sz w:val="18"/>
        </w:rPr>
        <w:t xml:space="preserve"> </w:t>
      </w:r>
      <w:r>
        <w:rPr>
          <w:color w:val="545454"/>
          <w:sz w:val="18"/>
        </w:rPr>
        <w:t>segment</w:t>
      </w:r>
      <w:r>
        <w:rPr>
          <w:color w:val="545454"/>
          <w:spacing w:val="-12"/>
          <w:sz w:val="18"/>
        </w:rPr>
        <w:t xml:space="preserve"> </w:t>
      </w:r>
      <w:proofErr w:type="spellStart"/>
      <w:r>
        <w:rPr>
          <w:color w:val="545454"/>
          <w:spacing w:val="-2"/>
          <w:sz w:val="18"/>
        </w:rPr>
        <w:t>includ</w:t>
      </w:r>
      <w:proofErr w:type="spellEnd"/>
      <w:r>
        <w:rPr>
          <w:color w:val="545454"/>
          <w:sz w:val="18"/>
        </w:rPr>
        <w:tab/>
      </w:r>
      <w:r>
        <w:rPr>
          <w:color w:val="545454"/>
          <w:spacing w:val="-2"/>
          <w:sz w:val="18"/>
        </w:rPr>
        <w:t xml:space="preserve">revenue </w:t>
      </w:r>
      <w:r>
        <w:rPr>
          <w:b/>
          <w:color w:val="545454"/>
          <w:spacing w:val="-10"/>
          <w:sz w:val="18"/>
        </w:rPr>
        <w:t>a</w:t>
      </w:r>
      <w:r>
        <w:rPr>
          <w:b/>
          <w:color w:val="545454"/>
          <w:sz w:val="18"/>
        </w:rPr>
        <w:tab/>
      </w:r>
      <w:r>
        <w:rPr>
          <w:b/>
          <w:color w:val="545454"/>
          <w:spacing w:val="-10"/>
          <w:sz w:val="18"/>
        </w:rPr>
        <w:t>e</w:t>
      </w:r>
    </w:p>
    <w:p w14:paraId="67D83559" w14:textId="77777777" w:rsidR="00C50F6F" w:rsidRDefault="00000000">
      <w:pPr>
        <w:spacing w:before="184" w:line="235" w:lineRule="auto"/>
        <w:ind w:left="416" w:right="1860" w:hanging="135"/>
        <w:rPr>
          <w:sz w:val="18"/>
        </w:rPr>
      </w:pPr>
      <w:r>
        <w:br w:type="column"/>
      </w:r>
      <w:r>
        <w:rPr>
          <w:color w:val="545454"/>
          <w:spacing w:val="-2"/>
          <w:sz w:val="18"/>
        </w:rPr>
        <w:t>expenses</w:t>
      </w:r>
      <w:r>
        <w:rPr>
          <w:color w:val="545454"/>
          <w:spacing w:val="-8"/>
          <w:sz w:val="18"/>
        </w:rPr>
        <w:t xml:space="preserve"> </w:t>
      </w:r>
      <w:r>
        <w:rPr>
          <w:color w:val="545454"/>
          <w:spacing w:val="-2"/>
          <w:sz w:val="18"/>
        </w:rPr>
        <w:t xml:space="preserve">associated </w:t>
      </w:r>
      <w:proofErr w:type="spellStart"/>
      <w:proofErr w:type="gramStart"/>
      <w:r>
        <w:rPr>
          <w:color w:val="545454"/>
          <w:sz w:val="18"/>
        </w:rPr>
        <w:t>c.uttural</w:t>
      </w:r>
      <w:proofErr w:type="spellEnd"/>
      <w:proofErr w:type="gramEnd"/>
      <w:r>
        <w:rPr>
          <w:color w:val="545454"/>
          <w:sz w:val="18"/>
        </w:rPr>
        <w:t xml:space="preserve"> fa</w:t>
      </w:r>
      <w:r>
        <w:rPr>
          <w:color w:val="545454"/>
          <w:spacing w:val="80"/>
          <w:sz w:val="18"/>
        </w:rPr>
        <w:t xml:space="preserve"> </w:t>
      </w:r>
      <w:proofErr w:type="spellStart"/>
      <w:r>
        <w:rPr>
          <w:color w:val="727272"/>
          <w:sz w:val="18"/>
        </w:rPr>
        <w:t>ities</w:t>
      </w:r>
      <w:proofErr w:type="spellEnd"/>
      <w:r>
        <w:rPr>
          <w:color w:val="727272"/>
          <w:sz w:val="18"/>
        </w:rPr>
        <w:t>.</w:t>
      </w:r>
    </w:p>
    <w:p w14:paraId="6C838BB1" w14:textId="77777777" w:rsidR="00C50F6F" w:rsidRDefault="00000000">
      <w:pPr>
        <w:tabs>
          <w:tab w:val="left" w:pos="905"/>
          <w:tab w:val="left" w:pos="955"/>
        </w:tabs>
        <w:spacing w:before="189" w:line="650" w:lineRule="auto"/>
        <w:ind w:left="387" w:right="1860" w:hanging="388"/>
        <w:rPr>
          <w:sz w:val="18"/>
          <w:szCs w:val="18"/>
        </w:rPr>
      </w:pPr>
      <w:r>
        <w:rPr>
          <w:noProof/>
          <w:sz w:val="18"/>
          <w:szCs w:val="18"/>
        </w:rPr>
        <w:drawing>
          <wp:anchor distT="0" distB="0" distL="0" distR="0" simplePos="0" relativeHeight="15922688" behindDoc="0" locked="0" layoutInCell="1" allowOverlap="1" wp14:anchorId="4CB29ED4" wp14:editId="7B8413C3">
            <wp:simplePos x="0" y="0"/>
            <wp:positionH relativeFrom="page">
              <wp:posOffset>4102938</wp:posOffset>
            </wp:positionH>
            <wp:positionV relativeFrom="paragraph">
              <wp:posOffset>797012</wp:posOffset>
            </wp:positionV>
            <wp:extent cx="2430014" cy="134274"/>
            <wp:effectExtent l="0" t="0" r="0" b="0"/>
            <wp:wrapNone/>
            <wp:docPr id="972" name="Image 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2" name="Image 972"/>
                    <pic:cNvPicPr/>
                  </pic:nvPicPr>
                  <pic:blipFill>
                    <a:blip r:embed="rId501" cstate="print"/>
                    <a:stretch>
                      <a:fillRect/>
                    </a:stretch>
                  </pic:blipFill>
                  <pic:spPr>
                    <a:xfrm>
                      <a:off x="0" y="0"/>
                      <a:ext cx="2430014" cy="134274"/>
                    </a:xfrm>
                    <a:prstGeom prst="rect">
                      <a:avLst/>
                    </a:prstGeom>
                  </pic:spPr>
                </pic:pic>
              </a:graphicData>
            </a:graphic>
          </wp:anchor>
        </w:drawing>
      </w:r>
      <w:r>
        <w:rPr>
          <w:noProof/>
          <w:sz w:val="18"/>
          <w:szCs w:val="18"/>
        </w:rPr>
        <mc:AlternateContent>
          <mc:Choice Requires="wps">
            <w:drawing>
              <wp:anchor distT="0" distB="0" distL="0" distR="0" simplePos="0" relativeHeight="483001344" behindDoc="1" locked="0" layoutInCell="1" allowOverlap="1" wp14:anchorId="14F71D7F" wp14:editId="67335C23">
                <wp:simplePos x="0" y="0"/>
                <wp:positionH relativeFrom="page">
                  <wp:posOffset>5737888</wp:posOffset>
                </wp:positionH>
                <wp:positionV relativeFrom="paragraph">
                  <wp:posOffset>106368</wp:posOffset>
                </wp:positionV>
                <wp:extent cx="24765" cy="171450"/>
                <wp:effectExtent l="0" t="0" r="0" b="0"/>
                <wp:wrapNone/>
                <wp:docPr id="973" name="Graphic 9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71450"/>
                        </a:xfrm>
                        <a:custGeom>
                          <a:avLst/>
                          <a:gdLst/>
                          <a:ahLst/>
                          <a:cxnLst/>
                          <a:rect l="l" t="t" r="r" b="b"/>
                          <a:pathLst>
                            <a:path w="24765" h="171450">
                              <a:moveTo>
                                <a:pt x="24422" y="171173"/>
                              </a:moveTo>
                              <a:lnTo>
                                <a:pt x="0" y="171173"/>
                              </a:lnTo>
                              <a:lnTo>
                                <a:pt x="0" y="0"/>
                              </a:lnTo>
                              <a:lnTo>
                                <a:pt x="24422" y="0"/>
                              </a:lnTo>
                              <a:lnTo>
                                <a:pt x="24422" y="17117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51155B7F" id="Graphic 973" o:spid="_x0000_s1026" style="position:absolute;margin-left:451.8pt;margin-top:8.4pt;width:1.95pt;height:13.5pt;z-index:-20315136;visibility:visible;mso-wrap-style:square;mso-wrap-distance-left:0;mso-wrap-distance-top:0;mso-wrap-distance-right:0;mso-wrap-distance-bottom:0;mso-position-horizontal:absolute;mso-position-horizontal-relative:page;mso-position-vertical:absolute;mso-position-vertical-relative:text;v-text-anchor:top" coordsize="2476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" path="m24422,171173l,171173,,,24422,r,171173xe" fillcolor="#dfdfdf" stroked="f">
                <v:path arrowok="t"/>
                <w10:wrap anchorx="page"/>
              </v:shape>
            </w:pict>
          </mc:Fallback>
        </mc:AlternateContent>
      </w:r>
      <w:r>
        <w:rPr>
          <w:noProof/>
          <w:sz w:val="18"/>
          <w:szCs w:val="18"/>
        </w:rPr>
        <mc:AlternateContent>
          <mc:Choice Requires="wps">
            <w:drawing>
              <wp:anchor distT="0" distB="0" distL="0" distR="0" simplePos="0" relativeHeight="15925760" behindDoc="0" locked="0" layoutInCell="1" allowOverlap="1" wp14:anchorId="3862A419" wp14:editId="3B3E36D0">
                <wp:simplePos x="0" y="0"/>
                <wp:positionH relativeFrom="page">
                  <wp:posOffset>6556433</wp:posOffset>
                </wp:positionH>
                <wp:positionV relativeFrom="paragraph">
                  <wp:posOffset>510203</wp:posOffset>
                </wp:positionV>
                <wp:extent cx="24765" cy="156210"/>
                <wp:effectExtent l="0" t="0" r="0" b="0"/>
                <wp:wrapNone/>
                <wp:docPr id="974" name="Graphic 9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56210"/>
                        </a:xfrm>
                        <a:custGeom>
                          <a:avLst/>
                          <a:gdLst/>
                          <a:ahLst/>
                          <a:cxnLst/>
                          <a:rect l="l" t="t" r="r" b="b"/>
                          <a:pathLst>
                            <a:path w="24765" h="156210">
                              <a:moveTo>
                                <a:pt x="24422" y="156123"/>
                              </a:moveTo>
                              <a:lnTo>
                                <a:pt x="0" y="156123"/>
                              </a:lnTo>
                              <a:lnTo>
                                <a:pt x="0" y="0"/>
                              </a:lnTo>
                              <a:lnTo>
                                <a:pt x="24422" y="0"/>
                              </a:lnTo>
                              <a:lnTo>
                                <a:pt x="24422" y="15612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5A978513" id="Graphic 974" o:spid="_x0000_s1026" style="position:absolute;margin-left:516.25pt;margin-top:40.15pt;width:1.95pt;height:12.3pt;z-index:15925760;visibility:visible;mso-wrap-style:square;mso-wrap-distance-left:0;mso-wrap-distance-top:0;mso-wrap-distance-right:0;mso-wrap-distance-bottom:0;mso-position-horizontal:absolute;mso-position-horizontal-relative:page;mso-position-vertical:absolute;mso-position-vertical-relative:text;v-text-anchor:top" coordsize="2476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" path="m24422,156123l,156123,,,24422,r,156123xe" fillcolor="#dfdfdf" stroked="f">
                <v:path arrowok="t"/>
                <w10:wrap anchorx="page"/>
              </v:shape>
            </w:pict>
          </mc:Fallback>
        </mc:AlternateContent>
      </w:r>
      <w:proofErr w:type="spellStart"/>
      <w:r>
        <w:rPr>
          <w:rFonts w:ascii="Times New Roman" w:eastAsia="Times New Roman" w:hAnsi="Times New Roman" w:cs="Times New Roman"/>
          <w:color w:val="545454"/>
          <w:sz w:val="20"/>
          <w:szCs w:val="20"/>
        </w:rPr>
        <w:t>socia</w:t>
      </w:r>
      <w:proofErr w:type="spellEnd"/>
      <w:r>
        <w:rPr>
          <w:rFonts w:ascii="Times New Roman" w:eastAsia="Times New Roman" w:hAnsi="Times New Roman" w:cs="Times New Roman"/>
          <w:color w:val="545454"/>
          <w:sz w:val="20"/>
          <w:szCs w:val="20"/>
        </w:rPr>
        <w:t xml:space="preserve"> ed</w:t>
      </w:r>
      <w:r>
        <w:rPr>
          <w:rFonts w:ascii="Times New Roman" w:eastAsia="Times New Roman" w:hAnsi="Times New Roman" w:cs="Times New Roman"/>
          <w:color w:val="545454"/>
          <w:sz w:val="20"/>
          <w:szCs w:val="20"/>
        </w:rPr>
        <w:tab/>
      </w:r>
      <w:r>
        <w:rPr>
          <w:rFonts w:ascii="Times New Roman" w:eastAsia="Times New Roman" w:hAnsi="Times New Roman" w:cs="Times New Roman"/>
          <w:color w:val="545454"/>
          <w:sz w:val="20"/>
          <w:szCs w:val="20"/>
        </w:rPr>
        <w:tab/>
      </w:r>
      <w:r>
        <w:rPr>
          <w:rFonts w:ascii="Times New Roman" w:eastAsia="Times New Roman" w:hAnsi="Times New Roman" w:cs="Times New Roman"/>
          <w:color w:val="545454"/>
          <w:spacing w:val="-4"/>
          <w:sz w:val="20"/>
          <w:szCs w:val="20"/>
        </w:rPr>
        <w:t>h</w:t>
      </w:r>
      <w:r>
        <w:rPr>
          <w:rFonts w:ascii="Times New Roman" w:eastAsia="Times New Roman" w:hAnsi="Times New Roman" w:cs="Times New Roman"/>
          <w:color w:val="A8A8A8"/>
          <w:spacing w:val="-4"/>
          <w:sz w:val="20"/>
          <w:szCs w:val="20"/>
        </w:rPr>
        <w:t>•</w:t>
      </w:r>
      <w:r>
        <w:rPr>
          <w:rFonts w:ascii="Times New Roman" w:eastAsia="Times New Roman" w:hAnsi="Times New Roman" w:cs="Times New Roman"/>
          <w:color w:val="A8A8A8"/>
          <w:spacing w:val="53"/>
          <w:sz w:val="20"/>
          <w:szCs w:val="20"/>
        </w:rPr>
        <w:t xml:space="preserve"> </w:t>
      </w:r>
      <w:r>
        <w:rPr>
          <w:color w:val="545454"/>
          <w:spacing w:val="-4"/>
          <w:sz w:val="18"/>
          <w:szCs w:val="18"/>
        </w:rPr>
        <w:t>�</w:t>
      </w:r>
      <w:proofErr w:type="spellStart"/>
      <w:r>
        <w:rPr>
          <w:color w:val="545454"/>
          <w:spacing w:val="-4"/>
          <w:sz w:val="18"/>
          <w:szCs w:val="18"/>
        </w:rPr>
        <w:t>erme</w:t>
      </w:r>
      <w:proofErr w:type="spellEnd"/>
      <w:r>
        <w:rPr>
          <w:color w:val="545454"/>
          <w:spacing w:val="19"/>
          <w:sz w:val="18"/>
          <w:szCs w:val="18"/>
        </w:rPr>
        <w:t xml:space="preserve"> </w:t>
      </w:r>
      <w:proofErr w:type="spellStart"/>
      <w:r>
        <w:rPr>
          <w:color w:val="545454"/>
          <w:spacing w:val="-4"/>
          <w:sz w:val="18"/>
          <w:szCs w:val="18"/>
        </w:rPr>
        <w:t>ts</w:t>
      </w:r>
      <w:proofErr w:type="spellEnd"/>
      <w:r>
        <w:rPr>
          <w:color w:val="545454"/>
          <w:spacing w:val="-4"/>
          <w:sz w:val="18"/>
          <w:szCs w:val="18"/>
        </w:rPr>
        <w:t xml:space="preserve"> and </w:t>
      </w:r>
      <w:r>
        <w:rPr>
          <w:color w:val="545454"/>
          <w:spacing w:val="-5"/>
          <w:sz w:val="18"/>
          <w:szCs w:val="18"/>
        </w:rPr>
        <w:t>pr</w:t>
      </w:r>
      <w:r>
        <w:rPr>
          <w:color w:val="545454"/>
          <w:sz w:val="18"/>
          <w:szCs w:val="18"/>
        </w:rPr>
        <w:tab/>
      </w:r>
      <w:proofErr w:type="gramStart"/>
      <w:r>
        <w:rPr>
          <w:color w:val="545454"/>
          <w:sz w:val="19"/>
          <w:szCs w:val="19"/>
        </w:rPr>
        <w:t>ng</w:t>
      </w:r>
      <w:r>
        <w:rPr>
          <w:color w:val="545454"/>
          <w:spacing w:val="26"/>
          <w:sz w:val="19"/>
          <w:szCs w:val="19"/>
        </w:rPr>
        <w:t xml:space="preserve">  </w:t>
      </w:r>
      <w:proofErr w:type="spellStart"/>
      <w:r>
        <w:rPr>
          <w:color w:val="545454"/>
          <w:sz w:val="18"/>
          <w:szCs w:val="18"/>
        </w:rPr>
        <w:t>ater</w:t>
      </w:r>
      <w:proofErr w:type="spellEnd"/>
      <w:proofErr w:type="gramEnd"/>
      <w:r>
        <w:rPr>
          <w:color w:val="545454"/>
          <w:spacing w:val="-5"/>
          <w:sz w:val="18"/>
          <w:szCs w:val="18"/>
        </w:rPr>
        <w:t xml:space="preserve"> </w:t>
      </w:r>
      <w:r>
        <w:rPr>
          <w:color w:val="545454"/>
          <w:spacing w:val="-2"/>
          <w:sz w:val="18"/>
          <w:szCs w:val="18"/>
        </w:rPr>
        <w:t>services</w:t>
      </w:r>
      <w:r>
        <w:rPr>
          <w:color w:val="A8A8A8"/>
          <w:spacing w:val="-2"/>
          <w:sz w:val="18"/>
          <w:szCs w:val="18"/>
        </w:rPr>
        <w:t>.</w:t>
      </w:r>
    </w:p>
    <w:p w14:paraId="0D9308E1" w14:textId="77777777" w:rsidR="00C50F6F" w:rsidRDefault="00C50F6F">
      <w:pPr>
        <w:spacing w:line="650" w:lineRule="auto"/>
        <w:rPr>
          <w:sz w:val="18"/>
          <w:szCs w:val="18"/>
        </w:rPr>
        <w:sectPr w:rsidR="00C50F6F">
          <w:type w:val="continuous"/>
          <w:pgSz w:w="12240" w:h="15840"/>
          <w:pgMar w:top="1820" w:right="0" w:bottom="280" w:left="0" w:header="0" w:footer="0" w:gutter="0"/>
          <w:cols w:num="2" w:space="720" w:equalWidth="0">
            <w:col w:w="8019" w:space="4"/>
            <w:col w:w="4217"/>
          </w:cols>
        </w:sectPr>
      </w:pPr>
    </w:p>
    <w:p w14:paraId="5CC851B7" w14:textId="77777777" w:rsidR="00C50F6F" w:rsidRDefault="00000000">
      <w:pPr>
        <w:pStyle w:val="BodyText"/>
        <w:tabs>
          <w:tab w:val="right" w:pos="10698"/>
        </w:tabs>
        <w:spacing w:before="510" w:line="239" w:lineRule="exact"/>
        <w:ind w:left="654"/>
        <w:jc w:val="center"/>
        <w:rPr>
          <w:sz w:val="19"/>
        </w:rPr>
      </w:pPr>
      <w:r>
        <w:rPr>
          <w:noProof/>
          <w:sz w:val="19"/>
        </w:rPr>
        <w:drawing>
          <wp:anchor distT="0" distB="0" distL="0" distR="0" simplePos="0" relativeHeight="15922176" behindDoc="0" locked="0" layoutInCell="1" allowOverlap="1" wp14:anchorId="5CC99A55" wp14:editId="3D32A7BD">
            <wp:simplePos x="0" y="0"/>
            <wp:positionH relativeFrom="page">
              <wp:posOffset>3370270</wp:posOffset>
            </wp:positionH>
            <wp:positionV relativeFrom="paragraph">
              <wp:posOffset>-381129</wp:posOffset>
            </wp:positionV>
            <wp:extent cx="1953779" cy="109861"/>
            <wp:effectExtent l="0" t="0" r="0" b="0"/>
            <wp:wrapNone/>
            <wp:docPr id="975" name="Image 9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5" name="Image 975"/>
                    <pic:cNvPicPr/>
                  </pic:nvPicPr>
                  <pic:blipFill>
                    <a:blip r:embed="rId502" cstate="print"/>
                    <a:stretch>
                      <a:fillRect/>
                    </a:stretch>
                  </pic:blipFill>
                  <pic:spPr>
                    <a:xfrm>
                      <a:off x="0" y="0"/>
                      <a:ext cx="1953779" cy="109861"/>
                    </a:xfrm>
                    <a:prstGeom prst="rect">
                      <a:avLst/>
                    </a:prstGeom>
                  </pic:spPr>
                </pic:pic>
              </a:graphicData>
            </a:graphic>
          </wp:anchor>
        </w:drawing>
      </w:r>
      <w:r>
        <w:t>Page</w:t>
      </w:r>
      <w:r>
        <w:rPr>
          <w:spacing w:val="18"/>
        </w:rPr>
        <w:t xml:space="preserve"> </w:t>
      </w:r>
      <w:r>
        <w:t>93</w:t>
      </w:r>
      <w:r>
        <w:rPr>
          <w:spacing w:val="13"/>
        </w:rPr>
        <w:t xml:space="preserve"> </w:t>
      </w:r>
      <w:r>
        <w:t>of</w:t>
      </w:r>
      <w:r>
        <w:rPr>
          <w:spacing w:val="11"/>
        </w:rPr>
        <w:t xml:space="preserve"> </w:t>
      </w:r>
      <w:r>
        <w:rPr>
          <w:spacing w:val="-5"/>
        </w:rPr>
        <w:t>107</w:t>
      </w:r>
      <w:r>
        <w:tab/>
      </w:r>
      <w:r>
        <w:rPr>
          <w:color w:val="545454"/>
          <w:spacing w:val="-7"/>
          <w:sz w:val="19"/>
        </w:rPr>
        <w:t>23</w:t>
      </w:r>
    </w:p>
    <w:p w14:paraId="0BF3B93E" w14:textId="77777777" w:rsidR="00C50F6F" w:rsidRDefault="00000000">
      <w:pPr>
        <w:spacing w:line="205" w:lineRule="exact"/>
        <w:ind w:left="106"/>
        <w:jc w:val="center"/>
        <w:rPr>
          <w:sz w:val="19"/>
        </w:rPr>
      </w:pPr>
      <w:r>
        <w:rPr>
          <w:color w:val="545454"/>
          <w:spacing w:val="-5"/>
          <w:sz w:val="19"/>
        </w:rPr>
        <w:t>35</w:t>
      </w:r>
    </w:p>
    <w:p w14:paraId="2016383F" w14:textId="77777777" w:rsidR="00C50F6F" w:rsidRDefault="00C50F6F">
      <w:pPr>
        <w:spacing w:line="205" w:lineRule="exact"/>
        <w:jc w:val="center"/>
        <w:rPr>
          <w:sz w:val="19"/>
        </w:rPr>
        <w:sectPr w:rsidR="00C50F6F">
          <w:type w:val="continuous"/>
          <w:pgSz w:w="12240" w:h="15840"/>
          <w:pgMar w:top="1820" w:right="0" w:bottom="280" w:left="0" w:header="0" w:footer="0" w:gutter="0"/>
          <w:cols w:space="720"/>
        </w:sectPr>
      </w:pPr>
    </w:p>
    <w:p w14:paraId="0F788F9F" w14:textId="77777777" w:rsidR="00C50F6F" w:rsidRDefault="00000000">
      <w:pPr>
        <w:spacing w:before="66" w:line="472" w:lineRule="auto"/>
        <w:ind w:left="3668" w:right="3796"/>
        <w:jc w:val="center"/>
        <w:rPr>
          <w:sz w:val="18"/>
        </w:rPr>
      </w:pPr>
      <w:r>
        <w:rPr>
          <w:color w:val="363636"/>
          <w:sz w:val="18"/>
        </w:rPr>
        <w:lastRenderedPageBreak/>
        <w:t>THE</w:t>
      </w:r>
      <w:r>
        <w:rPr>
          <w:color w:val="363636"/>
          <w:spacing w:val="-10"/>
          <w:sz w:val="18"/>
        </w:rPr>
        <w:t xml:space="preserve"> </w:t>
      </w:r>
      <w:r>
        <w:rPr>
          <w:color w:val="363636"/>
          <w:sz w:val="18"/>
        </w:rPr>
        <w:t>CORPORATION OF</w:t>
      </w:r>
      <w:r>
        <w:rPr>
          <w:color w:val="363636"/>
          <w:spacing w:val="-4"/>
          <w:sz w:val="18"/>
        </w:rPr>
        <w:t xml:space="preserve"> </w:t>
      </w:r>
      <w:r>
        <w:rPr>
          <w:color w:val="363636"/>
          <w:sz w:val="18"/>
        </w:rPr>
        <w:t>THE</w:t>
      </w:r>
      <w:r>
        <w:rPr>
          <w:color w:val="363636"/>
          <w:spacing w:val="-6"/>
          <w:sz w:val="18"/>
        </w:rPr>
        <w:t xml:space="preserve"> </w:t>
      </w:r>
      <w:r>
        <w:rPr>
          <w:color w:val="363636"/>
          <w:sz w:val="18"/>
        </w:rPr>
        <w:t>VILLAGE</w:t>
      </w:r>
      <w:r>
        <w:rPr>
          <w:color w:val="363636"/>
          <w:spacing w:val="-8"/>
          <w:sz w:val="18"/>
        </w:rPr>
        <w:t xml:space="preserve"> </w:t>
      </w:r>
      <w:r>
        <w:rPr>
          <w:color w:val="363636"/>
          <w:sz w:val="18"/>
        </w:rPr>
        <w:t>OF BURNS</w:t>
      </w:r>
      <w:r>
        <w:rPr>
          <w:color w:val="363636"/>
          <w:spacing w:val="-2"/>
          <w:sz w:val="18"/>
        </w:rPr>
        <w:t xml:space="preserve"> </w:t>
      </w:r>
      <w:r>
        <w:rPr>
          <w:color w:val="363636"/>
          <w:sz w:val="18"/>
        </w:rPr>
        <w:t>LAKE NOTES TO THE</w:t>
      </w:r>
      <w:r>
        <w:rPr>
          <w:color w:val="363636"/>
          <w:spacing w:val="-4"/>
          <w:sz w:val="18"/>
        </w:rPr>
        <w:t xml:space="preserve"> </w:t>
      </w:r>
      <w:r>
        <w:rPr>
          <w:color w:val="363636"/>
          <w:sz w:val="18"/>
        </w:rPr>
        <w:t>Fl</w:t>
      </w:r>
      <w:r>
        <w:rPr>
          <w:color w:val="363636"/>
          <w:spacing w:val="80"/>
          <w:sz w:val="18"/>
        </w:rPr>
        <w:t xml:space="preserve"> </w:t>
      </w:r>
      <w:r>
        <w:rPr>
          <w:b/>
          <w:color w:val="363636"/>
          <w:sz w:val="17"/>
        </w:rPr>
        <w:t xml:space="preserve">ANCIAL </w:t>
      </w:r>
      <w:r>
        <w:rPr>
          <w:color w:val="363636"/>
          <w:sz w:val="18"/>
        </w:rPr>
        <w:t>STATEMENTS</w:t>
      </w:r>
    </w:p>
    <w:p w14:paraId="1F2A8C39" w14:textId="77777777" w:rsidR="00C50F6F" w:rsidRDefault="00000000">
      <w:pPr>
        <w:spacing w:line="215" w:lineRule="exact"/>
        <w:ind w:right="115"/>
        <w:jc w:val="center"/>
        <w:rPr>
          <w:sz w:val="18"/>
        </w:rPr>
      </w:pPr>
      <w:r>
        <w:rPr>
          <w:color w:val="363636"/>
          <w:sz w:val="18"/>
        </w:rPr>
        <w:t xml:space="preserve">For </w:t>
      </w:r>
      <w:proofErr w:type="spellStart"/>
      <w:proofErr w:type="gramStart"/>
      <w:r>
        <w:rPr>
          <w:color w:val="363636"/>
          <w:sz w:val="18"/>
        </w:rPr>
        <w:t>th</w:t>
      </w:r>
      <w:proofErr w:type="spellEnd"/>
      <w:r>
        <w:rPr>
          <w:color w:val="363636"/>
          <w:spacing w:val="35"/>
          <w:sz w:val="18"/>
        </w:rPr>
        <w:t xml:space="preserve">  </w:t>
      </w:r>
      <w:r>
        <w:rPr>
          <w:color w:val="363636"/>
          <w:sz w:val="19"/>
        </w:rPr>
        <w:t>ye</w:t>
      </w:r>
      <w:proofErr w:type="gramEnd"/>
      <w:r>
        <w:rPr>
          <w:color w:val="363636"/>
          <w:spacing w:val="54"/>
          <w:sz w:val="19"/>
        </w:rPr>
        <w:t xml:space="preserve"> </w:t>
      </w:r>
      <w:proofErr w:type="gramStart"/>
      <w:r>
        <w:rPr>
          <w:i/>
          <w:color w:val="363636"/>
          <w:sz w:val="19"/>
        </w:rPr>
        <w:t>r</w:t>
      </w:r>
      <w:r>
        <w:rPr>
          <w:i/>
          <w:color w:val="363636"/>
          <w:spacing w:val="31"/>
          <w:sz w:val="19"/>
        </w:rPr>
        <w:t xml:space="preserve">  </w:t>
      </w:r>
      <w:proofErr w:type="spellStart"/>
      <w:r>
        <w:rPr>
          <w:color w:val="363636"/>
          <w:sz w:val="18"/>
        </w:rPr>
        <w:t>nded</w:t>
      </w:r>
      <w:proofErr w:type="spellEnd"/>
      <w:proofErr w:type="gramEnd"/>
      <w:r>
        <w:rPr>
          <w:color w:val="363636"/>
          <w:spacing w:val="3"/>
          <w:sz w:val="18"/>
        </w:rPr>
        <w:t xml:space="preserve"> </w:t>
      </w:r>
      <w:r>
        <w:rPr>
          <w:color w:val="363636"/>
          <w:sz w:val="18"/>
        </w:rPr>
        <w:t>Dee</w:t>
      </w:r>
      <w:r>
        <w:rPr>
          <w:color w:val="363636"/>
          <w:spacing w:val="64"/>
          <w:sz w:val="18"/>
        </w:rPr>
        <w:t xml:space="preserve"> </w:t>
      </w:r>
      <w:proofErr w:type="spellStart"/>
      <w:r>
        <w:rPr>
          <w:color w:val="363636"/>
          <w:sz w:val="18"/>
        </w:rPr>
        <w:t>mber</w:t>
      </w:r>
      <w:proofErr w:type="spellEnd"/>
      <w:r>
        <w:rPr>
          <w:color w:val="363636"/>
          <w:spacing w:val="3"/>
          <w:sz w:val="18"/>
        </w:rPr>
        <w:t xml:space="preserve"> </w:t>
      </w:r>
      <w:r>
        <w:rPr>
          <w:color w:val="363636"/>
          <w:sz w:val="18"/>
        </w:rPr>
        <w:t>31,</w:t>
      </w:r>
      <w:r>
        <w:rPr>
          <w:color w:val="363636"/>
          <w:spacing w:val="-2"/>
          <w:sz w:val="18"/>
        </w:rPr>
        <w:t xml:space="preserve"> </w:t>
      </w:r>
      <w:r>
        <w:rPr>
          <w:color w:val="363636"/>
          <w:spacing w:val="-4"/>
          <w:sz w:val="18"/>
        </w:rPr>
        <w:t>2025</w:t>
      </w:r>
    </w:p>
    <w:p w14:paraId="3E5228CB" w14:textId="77777777" w:rsidR="00C50F6F" w:rsidRDefault="00C50F6F">
      <w:pPr>
        <w:pStyle w:val="BodyText"/>
        <w:spacing w:before="30"/>
        <w:rPr>
          <w:sz w:val="18"/>
        </w:rPr>
      </w:pPr>
    </w:p>
    <w:p w14:paraId="70F3D586" w14:textId="77777777" w:rsidR="00C50F6F" w:rsidRDefault="00000000">
      <w:pPr>
        <w:pStyle w:val="ListParagraph"/>
        <w:numPr>
          <w:ilvl w:val="0"/>
          <w:numId w:val="8"/>
        </w:numPr>
        <w:tabs>
          <w:tab w:val="left" w:pos="2529"/>
        </w:tabs>
        <w:spacing w:before="1"/>
        <w:ind w:left="2529" w:hanging="645"/>
        <w:jc w:val="left"/>
        <w:rPr>
          <w:color w:val="363636"/>
          <w:sz w:val="18"/>
        </w:rPr>
      </w:pPr>
      <w:r>
        <w:rPr>
          <w:color w:val="363636"/>
          <w:sz w:val="18"/>
        </w:rPr>
        <w:t>CO</w:t>
      </w:r>
      <w:r>
        <w:rPr>
          <w:color w:val="363636"/>
          <w:spacing w:val="69"/>
          <w:w w:val="150"/>
          <w:sz w:val="18"/>
        </w:rPr>
        <w:t xml:space="preserve"> </w:t>
      </w:r>
      <w:r>
        <w:rPr>
          <w:color w:val="363636"/>
          <w:sz w:val="18"/>
        </w:rPr>
        <w:t>PLIANCE</w:t>
      </w:r>
      <w:r>
        <w:rPr>
          <w:color w:val="363636"/>
          <w:spacing w:val="12"/>
          <w:sz w:val="18"/>
        </w:rPr>
        <w:t xml:space="preserve"> </w:t>
      </w:r>
      <w:r>
        <w:rPr>
          <w:color w:val="363636"/>
          <w:sz w:val="18"/>
        </w:rPr>
        <w:t>WITH LEGISLATIVE</w:t>
      </w:r>
      <w:r>
        <w:rPr>
          <w:color w:val="363636"/>
          <w:spacing w:val="6"/>
          <w:sz w:val="18"/>
        </w:rPr>
        <w:t xml:space="preserve"> </w:t>
      </w:r>
      <w:r>
        <w:rPr>
          <w:b/>
          <w:color w:val="363636"/>
          <w:sz w:val="17"/>
        </w:rPr>
        <w:t>FINANCIAL</w:t>
      </w:r>
      <w:r>
        <w:rPr>
          <w:b/>
          <w:color w:val="363636"/>
          <w:spacing w:val="17"/>
          <w:sz w:val="17"/>
        </w:rPr>
        <w:t xml:space="preserve"> </w:t>
      </w:r>
      <w:r>
        <w:rPr>
          <w:b/>
          <w:color w:val="363636"/>
          <w:sz w:val="17"/>
        </w:rPr>
        <w:t>PLAN</w:t>
      </w:r>
      <w:r>
        <w:rPr>
          <w:b/>
          <w:color w:val="363636"/>
          <w:spacing w:val="1"/>
          <w:sz w:val="17"/>
        </w:rPr>
        <w:t xml:space="preserve"> </w:t>
      </w:r>
      <w:proofErr w:type="gramStart"/>
      <w:r>
        <w:rPr>
          <w:color w:val="363636"/>
          <w:sz w:val="18"/>
        </w:rPr>
        <w:t>REQUIRE</w:t>
      </w:r>
      <w:r>
        <w:rPr>
          <w:color w:val="363636"/>
          <w:spacing w:val="32"/>
          <w:sz w:val="18"/>
        </w:rPr>
        <w:t xml:space="preserve">  </w:t>
      </w:r>
      <w:r>
        <w:rPr>
          <w:color w:val="363636"/>
          <w:spacing w:val="-4"/>
          <w:sz w:val="18"/>
        </w:rPr>
        <w:t>ENTS</w:t>
      </w:r>
      <w:proofErr w:type="gramEnd"/>
    </w:p>
    <w:p w14:paraId="55537774" w14:textId="77777777" w:rsidR="00C50F6F" w:rsidRDefault="00000000">
      <w:pPr>
        <w:spacing w:before="11" w:line="407" w:lineRule="exact"/>
        <w:ind w:right="1981"/>
        <w:jc w:val="right"/>
        <w:rPr>
          <w:rFonts w:ascii="Times New Roman"/>
          <w:sz w:val="40"/>
        </w:rPr>
      </w:pPr>
      <w:r>
        <w:rPr>
          <w:rFonts w:ascii="Times New Roman"/>
          <w:noProof/>
          <w:sz w:val="40"/>
        </w:rPr>
        <w:drawing>
          <wp:anchor distT="0" distB="0" distL="0" distR="0" simplePos="0" relativeHeight="15928832" behindDoc="0" locked="0" layoutInCell="1" allowOverlap="1" wp14:anchorId="5B59D6F9" wp14:editId="2098FC14">
            <wp:simplePos x="0" y="0"/>
            <wp:positionH relativeFrom="page">
              <wp:posOffset>1599657</wp:posOffset>
            </wp:positionH>
            <wp:positionV relativeFrom="paragraph">
              <wp:posOffset>149690</wp:posOffset>
            </wp:positionV>
            <wp:extent cx="476233" cy="97654"/>
            <wp:effectExtent l="0" t="0" r="0" b="0"/>
            <wp:wrapNone/>
            <wp:docPr id="978" name="Image 9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8" name="Image 978"/>
                    <pic:cNvPicPr/>
                  </pic:nvPicPr>
                  <pic:blipFill>
                    <a:blip r:embed="rId503" cstate="print"/>
                    <a:stretch>
                      <a:fillRect/>
                    </a:stretch>
                  </pic:blipFill>
                  <pic:spPr>
                    <a:xfrm>
                      <a:off x="0" y="0"/>
                      <a:ext cx="476233" cy="97654"/>
                    </a:xfrm>
                    <a:prstGeom prst="rect">
                      <a:avLst/>
                    </a:prstGeom>
                  </pic:spPr>
                </pic:pic>
              </a:graphicData>
            </a:graphic>
          </wp:anchor>
        </w:drawing>
      </w:r>
      <w:r>
        <w:rPr>
          <w:rFonts w:ascii="Times New Roman"/>
          <w:noProof/>
          <w:sz w:val="40"/>
        </w:rPr>
        <w:drawing>
          <wp:anchor distT="0" distB="0" distL="0" distR="0" simplePos="0" relativeHeight="15929344" behindDoc="0" locked="0" layoutInCell="1" allowOverlap="1" wp14:anchorId="280B5B24" wp14:editId="56B43FAE">
            <wp:simplePos x="0" y="0"/>
            <wp:positionH relativeFrom="page">
              <wp:posOffset>2185791</wp:posOffset>
            </wp:positionH>
            <wp:positionV relativeFrom="paragraph">
              <wp:posOffset>137482</wp:posOffset>
            </wp:positionV>
            <wp:extent cx="4286105" cy="122067"/>
            <wp:effectExtent l="0" t="0" r="0" b="0"/>
            <wp:wrapNone/>
            <wp:docPr id="979" name="Image 9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9" name="Image 979"/>
                    <pic:cNvPicPr/>
                  </pic:nvPicPr>
                  <pic:blipFill>
                    <a:blip r:embed="rId504" cstate="print"/>
                    <a:stretch>
                      <a:fillRect/>
                    </a:stretch>
                  </pic:blipFill>
                  <pic:spPr>
                    <a:xfrm>
                      <a:off x="0" y="0"/>
                      <a:ext cx="4286105" cy="122067"/>
                    </a:xfrm>
                    <a:prstGeom prst="rect">
                      <a:avLst/>
                    </a:prstGeom>
                  </pic:spPr>
                </pic:pic>
              </a:graphicData>
            </a:graphic>
          </wp:anchor>
        </w:drawing>
      </w:r>
      <w:r>
        <w:rPr>
          <w:rFonts w:ascii="Times New Roman"/>
          <w:color w:val="8C8C8C"/>
          <w:spacing w:val="-10"/>
          <w:sz w:val="40"/>
        </w:rPr>
        <w:t>.</w:t>
      </w:r>
    </w:p>
    <w:p w14:paraId="7E1A8E0E" w14:textId="77777777" w:rsidR="00C50F6F" w:rsidRDefault="00000000">
      <w:pPr>
        <w:tabs>
          <w:tab w:val="left" w:pos="10131"/>
        </w:tabs>
        <w:spacing w:line="192" w:lineRule="exact"/>
        <w:ind w:left="2518"/>
        <w:rPr>
          <w:sz w:val="18"/>
        </w:rPr>
      </w:pPr>
      <w:r>
        <w:rPr>
          <w:color w:val="565656"/>
          <w:sz w:val="18"/>
        </w:rPr>
        <w:t>was</w:t>
      </w:r>
      <w:r>
        <w:rPr>
          <w:color w:val="565656"/>
          <w:spacing w:val="59"/>
          <w:sz w:val="18"/>
        </w:rPr>
        <w:t xml:space="preserve"> </w:t>
      </w:r>
      <w:r>
        <w:rPr>
          <w:color w:val="565656"/>
          <w:spacing w:val="-2"/>
          <w:sz w:val="18"/>
        </w:rPr>
        <w:t>prepared</w:t>
      </w:r>
      <w:r>
        <w:rPr>
          <w:color w:val="565656"/>
          <w:sz w:val="18"/>
        </w:rPr>
        <w:tab/>
      </w:r>
      <w:r>
        <w:rPr>
          <w:color w:val="565656"/>
          <w:spacing w:val="-10"/>
          <w:sz w:val="18"/>
        </w:rPr>
        <w:t>h</w:t>
      </w:r>
    </w:p>
    <w:p w14:paraId="5BC8A506" w14:textId="77777777" w:rsidR="00C50F6F" w:rsidRDefault="00000000">
      <w:pPr>
        <w:tabs>
          <w:tab w:val="left" w:pos="2863"/>
          <w:tab w:val="left" w:pos="10137"/>
        </w:tabs>
        <w:spacing w:line="216" w:lineRule="exact"/>
        <w:ind w:left="2529"/>
        <w:rPr>
          <w:sz w:val="20"/>
        </w:rPr>
      </w:pPr>
      <w:r>
        <w:rPr>
          <w:color w:val="363636"/>
          <w:spacing w:val="-10"/>
          <w:sz w:val="18"/>
        </w:rPr>
        <w:t>C</w:t>
      </w:r>
      <w:r>
        <w:rPr>
          <w:color w:val="363636"/>
          <w:sz w:val="18"/>
        </w:rPr>
        <w:tab/>
      </w:r>
      <w:proofErr w:type="gramStart"/>
      <w:r>
        <w:rPr>
          <w:color w:val="565656"/>
          <w:sz w:val="18"/>
        </w:rPr>
        <w:t>a</w:t>
      </w:r>
      <w:proofErr w:type="gramEnd"/>
      <w:r>
        <w:rPr>
          <w:color w:val="565656"/>
          <w:spacing w:val="73"/>
          <w:sz w:val="18"/>
        </w:rPr>
        <w:t xml:space="preserve"> </w:t>
      </w:r>
      <w:proofErr w:type="spellStart"/>
      <w:r>
        <w:rPr>
          <w:color w:val="565656"/>
          <w:spacing w:val="-2"/>
          <w:sz w:val="18"/>
        </w:rPr>
        <w:t>anPub</w:t>
      </w:r>
      <w:proofErr w:type="spellEnd"/>
      <w:r>
        <w:rPr>
          <w:color w:val="565656"/>
          <w:sz w:val="18"/>
        </w:rPr>
        <w:tab/>
      </w:r>
      <w:r>
        <w:rPr>
          <w:color w:val="565656"/>
          <w:spacing w:val="-10"/>
          <w:sz w:val="20"/>
        </w:rPr>
        <w:t>g</w:t>
      </w:r>
    </w:p>
    <w:p w14:paraId="3B6FAD6C" w14:textId="77777777" w:rsidR="00C50F6F" w:rsidRDefault="00000000">
      <w:pPr>
        <w:spacing w:line="202" w:lineRule="exact"/>
        <w:ind w:left="2526"/>
        <w:rPr>
          <w:sz w:val="18"/>
        </w:rPr>
      </w:pPr>
      <w:r>
        <w:rPr>
          <w:color w:val="565656"/>
          <w:sz w:val="18"/>
        </w:rPr>
        <w:t>reconciles</w:t>
      </w:r>
      <w:r>
        <w:rPr>
          <w:color w:val="565656"/>
          <w:spacing w:val="2"/>
          <w:sz w:val="18"/>
        </w:rPr>
        <w:t xml:space="preserve"> </w:t>
      </w:r>
      <w:proofErr w:type="spellStart"/>
      <w:proofErr w:type="gramStart"/>
      <w:r>
        <w:rPr>
          <w:color w:val="363636"/>
          <w:sz w:val="18"/>
        </w:rPr>
        <w:t>th</w:t>
      </w:r>
      <w:proofErr w:type="spellEnd"/>
      <w:r>
        <w:rPr>
          <w:color w:val="363636"/>
          <w:spacing w:val="67"/>
          <w:w w:val="150"/>
          <w:sz w:val="18"/>
        </w:rPr>
        <w:t xml:space="preserve"> </w:t>
      </w:r>
      <w:r>
        <w:rPr>
          <w:color w:val="565656"/>
          <w:spacing w:val="-10"/>
          <w:sz w:val="18"/>
        </w:rPr>
        <w:t>a</w:t>
      </w:r>
      <w:proofErr w:type="gramEnd"/>
    </w:p>
    <w:p w14:paraId="465CE4B2" w14:textId="77777777" w:rsidR="00C50F6F" w:rsidRDefault="00000000">
      <w:pPr>
        <w:tabs>
          <w:tab w:val="left" w:pos="8366"/>
          <w:tab w:val="left" w:pos="10083"/>
        </w:tabs>
        <w:spacing w:before="33" w:line="188" w:lineRule="exact"/>
        <w:ind w:left="2628"/>
        <w:rPr>
          <w:sz w:val="18"/>
        </w:rPr>
      </w:pPr>
      <w:r>
        <w:rPr>
          <w:noProof/>
          <w:sz w:val="18"/>
        </w:rPr>
        <mc:AlternateContent>
          <mc:Choice Requires="wpg">
            <w:drawing>
              <wp:anchor distT="0" distB="0" distL="0" distR="0" simplePos="0" relativeHeight="15929856" behindDoc="0" locked="0" layoutInCell="1" allowOverlap="1" wp14:anchorId="5BFBDA9D" wp14:editId="67FEA228">
                <wp:simplePos x="0" y="0"/>
                <wp:positionH relativeFrom="page">
                  <wp:posOffset>2320113</wp:posOffset>
                </wp:positionH>
                <wp:positionV relativeFrom="paragraph">
                  <wp:posOffset>116206</wp:posOffset>
                </wp:positionV>
                <wp:extent cx="4188460" cy="277495"/>
                <wp:effectExtent l="0" t="0" r="0" b="0"/>
                <wp:wrapNone/>
                <wp:docPr id="980" name="Group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8460" cy="277495"/>
                          <a:chOff x="0" y="0"/>
                          <a:chExt cx="4188460" cy="277495"/>
                        </a:xfrm>
                      </wpg:grpSpPr>
                      <pic:pic xmlns:pic="http://schemas.openxmlformats.org/drawingml/2006/picture">
                        <pic:nvPicPr>
                          <pic:cNvPr id="981" name="Image 981"/>
                          <pic:cNvPicPr/>
                        </pic:nvPicPr>
                        <pic:blipFill>
                          <a:blip r:embed="rId505" cstate="print"/>
                          <a:stretch>
                            <a:fillRect/>
                          </a:stretch>
                        </pic:blipFill>
                        <pic:spPr>
                          <a:xfrm>
                            <a:off x="0" y="3001"/>
                            <a:ext cx="4188415" cy="219722"/>
                          </a:xfrm>
                          <a:prstGeom prst="rect">
                            <a:avLst/>
                          </a:prstGeom>
                        </pic:spPr>
                      </pic:pic>
                      <wps:wsp>
                        <wps:cNvPr id="982" name="Graphic 982"/>
                        <wps:cNvSpPr/>
                        <wps:spPr>
                          <a:xfrm>
                            <a:off x="20849" y="0"/>
                            <a:ext cx="24765" cy="156210"/>
                          </a:xfrm>
                          <a:custGeom>
                            <a:avLst/>
                            <a:gdLst/>
                            <a:ahLst/>
                            <a:cxnLst/>
                            <a:rect l="l" t="t" r="r" b="b"/>
                            <a:pathLst>
                              <a:path w="24765" h="156210">
                                <a:moveTo>
                                  <a:pt x="24422" y="156123"/>
                                </a:moveTo>
                                <a:lnTo>
                                  <a:pt x="0" y="156123"/>
                                </a:lnTo>
                                <a:lnTo>
                                  <a:pt x="0" y="0"/>
                                </a:lnTo>
                                <a:lnTo>
                                  <a:pt x="24422" y="0"/>
                                </a:lnTo>
                                <a:lnTo>
                                  <a:pt x="24422" y="156123"/>
                                </a:lnTo>
                                <a:close/>
                              </a:path>
                            </a:pathLst>
                          </a:custGeom>
                          <a:solidFill>
                            <a:srgbClr val="DFDFDF"/>
                          </a:solidFill>
                        </wps:spPr>
                        <wps:bodyPr wrap="square" lIns="0" tIns="0" rIns="0" bIns="0" rtlCol="0">
                          <a:prstTxWarp prst="textNoShape">
                            <a:avLst/>
                          </a:prstTxWarp>
                          <a:noAutofit/>
                        </wps:bodyPr>
                      </wps:wsp>
                      <wps:wsp>
                        <wps:cNvPr id="983" name="Textbox 983"/>
                        <wps:cNvSpPr txBox="1"/>
                        <wps:spPr>
                          <a:xfrm>
                            <a:off x="20848" y="15368"/>
                            <a:ext cx="50800" cy="128270"/>
                          </a:xfrm>
                          <a:prstGeom prst="rect">
                            <a:avLst/>
                          </a:prstGeom>
                        </wps:spPr>
                        <wps:txbx>
                          <w:txbxContent>
                            <w:p w14:paraId="5280A919" w14:textId="77777777" w:rsidR="00C50F6F" w:rsidRDefault="00000000">
                              <w:pPr>
                                <w:spacing w:line="201" w:lineRule="exact"/>
                                <w:rPr>
                                  <w:sz w:val="18"/>
                                </w:rPr>
                              </w:pPr>
                              <w:r>
                                <w:rPr>
                                  <w:color w:val="A1A1A1"/>
                                  <w:spacing w:val="-10"/>
                                  <w:sz w:val="18"/>
                                </w:rPr>
                                <w:t>•</w:t>
                              </w:r>
                            </w:p>
                          </w:txbxContent>
                        </wps:txbx>
                        <wps:bodyPr wrap="square" lIns="0" tIns="0" rIns="0" bIns="0" rtlCol="0">
                          <a:noAutofit/>
                        </wps:bodyPr>
                      </wps:wsp>
                      <wps:wsp>
                        <wps:cNvPr id="984" name="Textbox 984"/>
                        <wps:cNvSpPr txBox="1"/>
                        <wps:spPr>
                          <a:xfrm>
                            <a:off x="3310702" y="17850"/>
                            <a:ext cx="50800" cy="92075"/>
                          </a:xfrm>
                          <a:prstGeom prst="rect">
                            <a:avLst/>
                          </a:prstGeom>
                        </wps:spPr>
                        <wps:txbx>
                          <w:txbxContent>
                            <w:p w14:paraId="40ED3FC7" w14:textId="77777777" w:rsidR="00C50F6F" w:rsidRDefault="00000000">
                              <w:pPr>
                                <w:spacing w:line="144" w:lineRule="exact"/>
                                <w:rPr>
                                  <w:rFonts w:ascii="Times New Roman"/>
                                  <w:b/>
                                  <w:sz w:val="13"/>
                                </w:rPr>
                              </w:pPr>
                              <w:r>
                                <w:rPr>
                                  <w:rFonts w:ascii="Times New Roman"/>
                                  <w:b/>
                                  <w:color w:val="363636"/>
                                  <w:spacing w:val="-10"/>
                                  <w:sz w:val="13"/>
                                </w:rPr>
                                <w:t>1</w:t>
                              </w:r>
                            </w:p>
                          </w:txbxContent>
                        </wps:txbx>
                        <wps:bodyPr wrap="square" lIns="0" tIns="0" rIns="0" bIns="0" rtlCol="0">
                          <a:noAutofit/>
                        </wps:bodyPr>
                      </wps:wsp>
                      <wps:wsp>
                        <wps:cNvPr id="985" name="Textbox 985"/>
                        <wps:cNvSpPr txBox="1"/>
                        <wps:spPr>
                          <a:xfrm>
                            <a:off x="1601450" y="149642"/>
                            <a:ext cx="43815" cy="128270"/>
                          </a:xfrm>
                          <a:prstGeom prst="rect">
                            <a:avLst/>
                          </a:prstGeom>
                        </wps:spPr>
                        <wps:txbx>
                          <w:txbxContent>
                            <w:p w14:paraId="7287B5A6" w14:textId="77777777" w:rsidR="00C50F6F" w:rsidRDefault="00000000">
                              <w:pPr>
                                <w:spacing w:line="201" w:lineRule="exact"/>
                                <w:rPr>
                                  <w:sz w:val="18"/>
                                </w:rPr>
                              </w:pPr>
                              <w:r>
                                <w:rPr>
                                  <w:color w:val="8C8C8C"/>
                                  <w:spacing w:val="-10"/>
                                  <w:sz w:val="18"/>
                                </w:rPr>
                                <w:t>.</w:t>
                              </w:r>
                            </w:p>
                          </w:txbxContent>
                        </wps:txbx>
                        <wps:bodyPr wrap="square" lIns="0" tIns="0" rIns="0" bIns="0" rtlCol="0">
                          <a:noAutofit/>
                        </wps:bodyPr>
                      </wps:wsp>
                    </wpg:wgp>
                  </a:graphicData>
                </a:graphic>
              </wp:anchor>
            </w:drawing>
          </mc:Choice>
          <mc:Fallback>
            <w:pict>
              <v:group w14:anchorId="5BFBDA9D" id="Group 980" o:spid="_x0000_s1286" style="position:absolute;left:0;text-align:left;margin-left:182.7pt;margin-top:9.15pt;width:329.8pt;height:21.85pt;z-index:15929856;mso-wrap-distance-left:0;mso-wrap-distance-right:0;mso-position-horizontal-relative:page;mso-position-vertical-relative:text" coordsize="41884,27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">
                <v:shape id="Image 981" o:spid="_x0000_s1287" type="#_x0000_t75" style="position:absolute;top:30;width:41884;height:2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">
                  <v:imagedata r:id="rId506" o:title=""/>
                </v:shape>
                <v:shape id="Graphic 982" o:spid="_x0000_s1288" style="position:absolute;left:208;width:248;height:1562;visibility:visible;mso-wrap-style:square;v-text-anchor:top" coordsize="2476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" path="m24422,156123l,156123,,,24422,r,156123xe" fillcolor="#dfdfdf" stroked="f">
                  <v:path arrowok="t"/>
                </v:shape>
                <v:shape id="Textbox 983" o:spid="_x0000_s1289" type="#_x0000_t202" style="position:absolute;left:208;top:153;width:50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ZXx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DKwZXxxQAAANwAAAAP&#10;AAAAAAAAAAAAAAAAAAcCAABkcnMvZG93bnJldi54bWxQSwUGAAAAAAMAAwC3AAAA+QIAAAAA&#10;" filled="f" stroked="f">
                  <v:textbox inset="0,0,0,0">
                    <w:txbxContent>
                      <w:p w14:paraId="5280A919" w14:textId="77777777" w:rsidR="00C50F6F" w:rsidRDefault="00000000">
                        <w:pPr>
                          <w:spacing w:line="201" w:lineRule="exact"/>
                          <w:rPr>
                            <w:sz w:val="18"/>
                          </w:rPr>
                        </w:pPr>
                        <w:r>
                          <w:rPr>
                            <w:color w:val="A1A1A1"/>
                            <w:spacing w:val="-10"/>
                            <w:sz w:val="18"/>
                          </w:rPr>
                          <w:t>•</w:t>
                        </w:r>
                      </w:p>
                    </w:txbxContent>
                  </v:textbox>
                </v:shape>
                <v:shape id="Textbox 984" o:spid="_x0000_s1290" type="#_x0000_t202" style="position:absolute;left:33107;top:178;width:508;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2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BFKA2FxQAAANwAAAAP&#10;AAAAAAAAAAAAAAAAAAcCAABkcnMvZG93bnJldi54bWxQSwUGAAAAAAMAAwC3AAAA+QIAAAAA&#10;" filled="f" stroked="f">
                  <v:textbox inset="0,0,0,0">
                    <w:txbxContent>
                      <w:p w14:paraId="40ED3FC7" w14:textId="77777777" w:rsidR="00C50F6F" w:rsidRDefault="00000000">
                        <w:pPr>
                          <w:spacing w:line="144" w:lineRule="exact"/>
                          <w:rPr>
                            <w:rFonts w:ascii="Times New Roman"/>
                            <w:b/>
                            <w:sz w:val="13"/>
                          </w:rPr>
                        </w:pPr>
                        <w:r>
                          <w:rPr>
                            <w:rFonts w:ascii="Times New Roman"/>
                            <w:b/>
                            <w:color w:val="363636"/>
                            <w:spacing w:val="-10"/>
                            <w:sz w:val="13"/>
                          </w:rPr>
                          <w:t>1</w:t>
                        </w:r>
                      </w:p>
                    </w:txbxContent>
                  </v:textbox>
                </v:shape>
                <v:shape id="Textbox 985" o:spid="_x0000_s1291" type="#_x0000_t202" style="position:absolute;left:16014;top:1496;width:43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g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AqZKgexQAAANwAAAAP&#10;AAAAAAAAAAAAAAAAAAcCAABkcnMvZG93bnJldi54bWxQSwUGAAAAAAMAAwC3AAAA+QIAAAAA&#10;" filled="f" stroked="f">
                  <v:textbox inset="0,0,0,0">
                    <w:txbxContent>
                      <w:p w14:paraId="7287B5A6" w14:textId="77777777" w:rsidR="00C50F6F" w:rsidRDefault="00000000">
                        <w:pPr>
                          <w:spacing w:line="201" w:lineRule="exact"/>
                          <w:rPr>
                            <w:sz w:val="18"/>
                          </w:rPr>
                        </w:pPr>
                        <w:r>
                          <w:rPr>
                            <w:color w:val="8C8C8C"/>
                            <w:spacing w:val="-10"/>
                            <w:sz w:val="18"/>
                          </w:rPr>
                          <w:t>.</w:t>
                        </w:r>
                      </w:p>
                    </w:txbxContent>
                  </v:textbox>
                </v:shape>
                <w10:wrap anchorx="page"/>
              </v:group>
            </w:pict>
          </mc:Fallback>
        </mc:AlternateContent>
      </w:r>
      <w:proofErr w:type="spellStart"/>
      <w:r>
        <w:rPr>
          <w:i/>
          <w:color w:val="565656"/>
          <w:sz w:val="18"/>
        </w:rPr>
        <w:t>moun</w:t>
      </w:r>
      <w:proofErr w:type="spellEnd"/>
      <w:r>
        <w:rPr>
          <w:i/>
          <w:color w:val="565656"/>
          <w:spacing w:val="-7"/>
          <w:sz w:val="18"/>
        </w:rPr>
        <w:t xml:space="preserve"> </w:t>
      </w:r>
      <w:r>
        <w:rPr>
          <w:color w:val="565656"/>
          <w:sz w:val="18"/>
        </w:rPr>
        <w:t>s</w:t>
      </w:r>
      <w:r>
        <w:rPr>
          <w:color w:val="565656"/>
          <w:spacing w:val="5"/>
          <w:sz w:val="18"/>
        </w:rPr>
        <w:t xml:space="preserve"> </w:t>
      </w:r>
      <w:r>
        <w:rPr>
          <w:color w:val="565656"/>
          <w:spacing w:val="-2"/>
          <w:sz w:val="18"/>
        </w:rPr>
        <w:t>report</w:t>
      </w:r>
      <w:proofErr w:type="gramStart"/>
      <w:r>
        <w:rPr>
          <w:color w:val="565656"/>
          <w:sz w:val="18"/>
        </w:rPr>
        <w:tab/>
      </w:r>
      <w:r>
        <w:rPr>
          <w:b/>
          <w:color w:val="565656"/>
          <w:w w:val="90"/>
          <w:sz w:val="18"/>
        </w:rPr>
        <w:t>.,,.</w:t>
      </w:r>
      <w:proofErr w:type="gramEnd"/>
      <w:r>
        <w:rPr>
          <w:b/>
          <w:color w:val="565656"/>
          <w:w w:val="90"/>
          <w:sz w:val="18"/>
        </w:rPr>
        <w:t>,,,.</w:t>
      </w:r>
      <w:proofErr w:type="gramStart"/>
      <w:r>
        <w:rPr>
          <w:b/>
          <w:color w:val="565656"/>
          <w:w w:val="90"/>
          <w:sz w:val="18"/>
        </w:rPr>
        <w:t>,.</w:t>
      </w:r>
      <w:proofErr w:type="gramEnd"/>
      <w:r>
        <w:rPr>
          <w:b/>
          <w:color w:val="565656"/>
          <w:w w:val="90"/>
          <w:sz w:val="18"/>
        </w:rPr>
        <w:t>,</w:t>
      </w:r>
      <w:r>
        <w:rPr>
          <w:b/>
          <w:color w:val="565656"/>
          <w:spacing w:val="5"/>
          <w:sz w:val="18"/>
        </w:rPr>
        <w:t xml:space="preserve"> </w:t>
      </w:r>
      <w:r>
        <w:rPr>
          <w:b/>
          <w:color w:val="565656"/>
          <w:w w:val="90"/>
          <w:sz w:val="11"/>
        </w:rPr>
        <w:t>-</w:t>
      </w:r>
      <w:r>
        <w:rPr>
          <w:b/>
          <w:color w:val="565656"/>
          <w:spacing w:val="-5"/>
          <w:w w:val="90"/>
          <w:sz w:val="11"/>
        </w:rPr>
        <w:t>,4</w:t>
      </w:r>
      <w:r>
        <w:rPr>
          <w:b/>
          <w:color w:val="565656"/>
          <w:sz w:val="11"/>
        </w:rPr>
        <w:tab/>
      </w:r>
      <w:r>
        <w:rPr>
          <w:color w:val="565656"/>
          <w:spacing w:val="-5"/>
          <w:sz w:val="18"/>
        </w:rPr>
        <w:t>to</w:t>
      </w:r>
    </w:p>
    <w:p w14:paraId="74BE600B" w14:textId="77777777" w:rsidR="00C50F6F" w:rsidRDefault="00000000">
      <w:pPr>
        <w:spacing w:line="188" w:lineRule="exact"/>
        <w:ind w:left="2530"/>
        <w:rPr>
          <w:sz w:val="18"/>
        </w:rPr>
      </w:pPr>
      <w:r>
        <w:rPr>
          <w:color w:val="363636"/>
          <w:w w:val="105"/>
          <w:sz w:val="18"/>
        </w:rPr>
        <w:t>the</w:t>
      </w:r>
      <w:r>
        <w:rPr>
          <w:color w:val="363636"/>
          <w:spacing w:val="16"/>
          <w:w w:val="105"/>
          <w:sz w:val="18"/>
        </w:rPr>
        <w:t xml:space="preserve"> </w:t>
      </w:r>
      <w:r>
        <w:rPr>
          <w:color w:val="363636"/>
          <w:w w:val="105"/>
          <w:sz w:val="18"/>
        </w:rPr>
        <w:t>g</w:t>
      </w:r>
      <w:r>
        <w:rPr>
          <w:color w:val="363636"/>
          <w:spacing w:val="-6"/>
          <w:w w:val="105"/>
          <w:sz w:val="18"/>
        </w:rPr>
        <w:t xml:space="preserve"> </w:t>
      </w:r>
      <w:r>
        <w:rPr>
          <w:color w:val="565656"/>
          <w:spacing w:val="-4"/>
          <w:w w:val="105"/>
          <w:sz w:val="18"/>
        </w:rPr>
        <w:t>ants</w:t>
      </w:r>
    </w:p>
    <w:p w14:paraId="46778EF7" w14:textId="77777777" w:rsidR="00C50F6F" w:rsidRDefault="00000000">
      <w:pPr>
        <w:spacing w:before="4"/>
        <w:ind w:left="2614"/>
        <w:rPr>
          <w:sz w:val="18"/>
        </w:rPr>
      </w:pPr>
      <w:proofErr w:type="gramStart"/>
      <w:r>
        <w:rPr>
          <w:color w:val="565656"/>
          <w:w w:val="90"/>
          <w:sz w:val="18"/>
        </w:rPr>
        <w:t>&lt;:</w:t>
      </w:r>
      <w:proofErr w:type="spellStart"/>
      <w:r>
        <w:rPr>
          <w:color w:val="565656"/>
          <w:w w:val="90"/>
          <w:sz w:val="18"/>
        </w:rPr>
        <w:t>iWretely</w:t>
      </w:r>
      <w:proofErr w:type="spellEnd"/>
      <w:proofErr w:type="gramEnd"/>
      <w:r>
        <w:rPr>
          <w:color w:val="565656"/>
          <w:spacing w:val="-5"/>
          <w:w w:val="90"/>
          <w:sz w:val="18"/>
        </w:rPr>
        <w:t xml:space="preserve"> </w:t>
      </w:r>
      <w:proofErr w:type="spellStart"/>
      <w:r>
        <w:rPr>
          <w:color w:val="565656"/>
          <w:spacing w:val="-4"/>
          <w:sz w:val="18"/>
        </w:rPr>
        <w:t>reff</w:t>
      </w:r>
      <w:proofErr w:type="spellEnd"/>
    </w:p>
    <w:p w14:paraId="73B47511" w14:textId="77777777" w:rsidR="00C50F6F" w:rsidRDefault="00000000">
      <w:pPr>
        <w:tabs>
          <w:tab w:val="left" w:pos="413"/>
          <w:tab w:val="left" w:pos="1182"/>
        </w:tabs>
        <w:spacing w:line="203" w:lineRule="exact"/>
        <w:ind w:right="1997"/>
        <w:jc w:val="right"/>
        <w:rPr>
          <w:b/>
          <w:sz w:val="18"/>
        </w:rPr>
      </w:pPr>
      <w:r>
        <w:rPr>
          <w:b/>
          <w:color w:val="363636"/>
          <w:sz w:val="18"/>
          <w:u w:val="thick" w:color="000000"/>
        </w:rPr>
        <w:tab/>
      </w:r>
      <w:r>
        <w:rPr>
          <w:b/>
          <w:color w:val="363636"/>
          <w:spacing w:val="-4"/>
          <w:sz w:val="18"/>
          <w:u w:val="thick" w:color="000000"/>
        </w:rPr>
        <w:t>2025</w:t>
      </w:r>
      <w:r>
        <w:rPr>
          <w:b/>
          <w:color w:val="363636"/>
          <w:sz w:val="18"/>
          <w:u w:val="thick" w:color="000000"/>
        </w:rPr>
        <w:tab/>
      </w:r>
    </w:p>
    <w:p w14:paraId="6CFBF71F" w14:textId="77777777" w:rsidR="00C50F6F" w:rsidRDefault="00C50F6F">
      <w:pPr>
        <w:pStyle w:val="BodyText"/>
        <w:spacing w:before="38"/>
        <w:rPr>
          <w:b/>
          <w:sz w:val="18"/>
        </w:rPr>
      </w:pPr>
    </w:p>
    <w:p w14:paraId="19445A79" w14:textId="77777777" w:rsidR="00C50F6F" w:rsidRDefault="00000000">
      <w:pPr>
        <w:tabs>
          <w:tab w:val="left" w:pos="9153"/>
        </w:tabs>
        <w:spacing w:before="1"/>
        <w:ind w:left="2564"/>
        <w:rPr>
          <w:rFonts w:ascii="Times New Roman"/>
          <w:b/>
          <w:sz w:val="19"/>
        </w:rPr>
      </w:pPr>
      <w:r>
        <w:rPr>
          <w:b/>
          <w:color w:val="363636"/>
          <w:sz w:val="17"/>
        </w:rPr>
        <w:t>Budge</w:t>
      </w:r>
      <w:r>
        <w:rPr>
          <w:b/>
          <w:color w:val="363636"/>
          <w:spacing w:val="74"/>
          <w:w w:val="150"/>
          <w:sz w:val="17"/>
        </w:rPr>
        <w:t xml:space="preserve"> </w:t>
      </w:r>
      <w:r>
        <w:rPr>
          <w:b/>
          <w:color w:val="363636"/>
          <w:sz w:val="17"/>
        </w:rPr>
        <w:t>d</w:t>
      </w:r>
      <w:r>
        <w:rPr>
          <w:b/>
          <w:color w:val="363636"/>
          <w:spacing w:val="-12"/>
          <w:sz w:val="17"/>
        </w:rPr>
        <w:t xml:space="preserve"> </w:t>
      </w:r>
      <w:r>
        <w:rPr>
          <w:b/>
          <w:color w:val="363636"/>
          <w:sz w:val="17"/>
        </w:rPr>
        <w:t>11.1rplu1</w:t>
      </w:r>
      <w:r>
        <w:rPr>
          <w:b/>
          <w:color w:val="363636"/>
          <w:spacing w:val="-20"/>
          <w:sz w:val="17"/>
        </w:rPr>
        <w:t xml:space="preserve"> </w:t>
      </w:r>
      <w:r>
        <w:rPr>
          <w:b/>
          <w:color w:val="363636"/>
          <w:sz w:val="17"/>
        </w:rPr>
        <w:t>per</w:t>
      </w:r>
      <w:r>
        <w:rPr>
          <w:b/>
          <w:color w:val="363636"/>
          <w:spacing w:val="58"/>
          <w:sz w:val="17"/>
        </w:rPr>
        <w:t xml:space="preserve"> </w:t>
      </w:r>
      <w:r>
        <w:rPr>
          <w:b/>
          <w:color w:val="363636"/>
          <w:sz w:val="17"/>
        </w:rPr>
        <w:t>Sta</w:t>
      </w:r>
      <w:r>
        <w:rPr>
          <w:b/>
          <w:color w:val="363636"/>
          <w:spacing w:val="70"/>
          <w:w w:val="150"/>
          <w:sz w:val="17"/>
        </w:rPr>
        <w:t xml:space="preserve"> </w:t>
      </w:r>
      <w:proofErr w:type="spellStart"/>
      <w:r>
        <w:rPr>
          <w:color w:val="363636"/>
          <w:sz w:val="18"/>
        </w:rPr>
        <w:t>mont</w:t>
      </w:r>
      <w:proofErr w:type="spellEnd"/>
      <w:r>
        <w:rPr>
          <w:color w:val="363636"/>
          <w:spacing w:val="-12"/>
          <w:sz w:val="18"/>
        </w:rPr>
        <w:t xml:space="preserve"> </w:t>
      </w:r>
      <w:r>
        <w:rPr>
          <w:color w:val="363636"/>
          <w:sz w:val="18"/>
        </w:rPr>
        <w:t>of</w:t>
      </w:r>
      <w:r>
        <w:rPr>
          <w:color w:val="363636"/>
          <w:spacing w:val="-12"/>
          <w:sz w:val="18"/>
        </w:rPr>
        <w:t xml:space="preserve"> </w:t>
      </w:r>
      <w:r>
        <w:rPr>
          <w:color w:val="363636"/>
          <w:sz w:val="18"/>
        </w:rPr>
        <w:t>Op</w:t>
      </w:r>
      <w:r>
        <w:rPr>
          <w:color w:val="363636"/>
          <w:spacing w:val="39"/>
          <w:sz w:val="18"/>
        </w:rPr>
        <w:t xml:space="preserve"> </w:t>
      </w:r>
      <w:r>
        <w:rPr>
          <w:b/>
          <w:color w:val="363636"/>
          <w:spacing w:val="-2"/>
          <w:sz w:val="17"/>
        </w:rPr>
        <w:t>rations</w:t>
      </w:r>
      <w:r>
        <w:rPr>
          <w:b/>
          <w:color w:val="363636"/>
          <w:sz w:val="17"/>
        </w:rPr>
        <w:tab/>
      </w:r>
      <w:r>
        <w:rPr>
          <w:rFonts w:ascii="Times New Roman"/>
          <w:b/>
          <w:color w:val="363636"/>
          <w:w w:val="90"/>
          <w:sz w:val="19"/>
        </w:rPr>
        <w:t>S</w:t>
      </w:r>
      <w:r>
        <w:rPr>
          <w:rFonts w:ascii="Times New Roman"/>
          <w:b/>
          <w:color w:val="363636"/>
          <w:spacing w:val="-5"/>
          <w:w w:val="90"/>
          <w:sz w:val="19"/>
        </w:rPr>
        <w:t xml:space="preserve"> </w:t>
      </w:r>
      <w:r>
        <w:rPr>
          <w:rFonts w:ascii="Times New Roman"/>
          <w:b/>
          <w:color w:val="363636"/>
          <w:w w:val="90"/>
          <w:sz w:val="19"/>
        </w:rPr>
        <w:t>1-</w:t>
      </w:r>
      <w:r>
        <w:rPr>
          <w:rFonts w:ascii="Times New Roman"/>
          <w:b/>
          <w:color w:val="363636"/>
          <w:spacing w:val="-2"/>
          <w:w w:val="90"/>
          <w:sz w:val="19"/>
        </w:rPr>
        <w:t>4,855,970</w:t>
      </w:r>
    </w:p>
    <w:p w14:paraId="6E4F9152" w14:textId="77777777" w:rsidR="00C50F6F" w:rsidRDefault="00C50F6F">
      <w:pPr>
        <w:pStyle w:val="BodyText"/>
        <w:spacing w:before="8"/>
        <w:rPr>
          <w:rFonts w:ascii="Times New Roman"/>
          <w:b/>
          <w:sz w:val="20"/>
        </w:rPr>
      </w:pPr>
    </w:p>
    <w:p w14:paraId="7D86EDEC" w14:textId="77777777" w:rsidR="00C50F6F" w:rsidRDefault="00000000">
      <w:pPr>
        <w:ind w:left="2572"/>
        <w:rPr>
          <w:rFonts w:ascii="Times New Roman"/>
          <w:sz w:val="20"/>
        </w:rPr>
      </w:pPr>
      <w:r>
        <w:rPr>
          <w:rFonts w:ascii="Times New Roman"/>
          <w:color w:val="565656"/>
          <w:spacing w:val="-10"/>
          <w:w w:val="95"/>
          <w:sz w:val="20"/>
        </w:rPr>
        <w:t>L</w:t>
      </w:r>
    </w:p>
    <w:p w14:paraId="3C626FBE" w14:textId="77777777" w:rsidR="00C50F6F" w:rsidRDefault="00000000">
      <w:pPr>
        <w:spacing w:before="4"/>
        <w:ind w:right="2036"/>
        <w:jc w:val="right"/>
        <w:rPr>
          <w:b/>
          <w:sz w:val="17"/>
        </w:rPr>
      </w:pPr>
      <w:r>
        <w:rPr>
          <w:b/>
          <w:noProof/>
          <w:sz w:val="17"/>
        </w:rPr>
        <w:drawing>
          <wp:anchor distT="0" distB="0" distL="0" distR="0" simplePos="0" relativeHeight="15930368" behindDoc="0" locked="0" layoutInCell="1" allowOverlap="1" wp14:anchorId="2E9FD2AA" wp14:editId="4461A072">
            <wp:simplePos x="0" y="0"/>
            <wp:positionH relativeFrom="page">
              <wp:posOffset>2014835</wp:posOffset>
            </wp:positionH>
            <wp:positionV relativeFrom="paragraph">
              <wp:posOffset>30647</wp:posOffset>
            </wp:positionV>
            <wp:extent cx="1306589" cy="378410"/>
            <wp:effectExtent l="0" t="0" r="0" b="0"/>
            <wp:wrapNone/>
            <wp:docPr id="986" name="Image 9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6" name="Image 986"/>
                    <pic:cNvPicPr/>
                  </pic:nvPicPr>
                  <pic:blipFill>
                    <a:blip r:embed="rId507" cstate="print"/>
                    <a:stretch>
                      <a:fillRect/>
                    </a:stretch>
                  </pic:blipFill>
                  <pic:spPr>
                    <a:xfrm>
                      <a:off x="0" y="0"/>
                      <a:ext cx="1306589" cy="378410"/>
                    </a:xfrm>
                    <a:prstGeom prst="rect">
                      <a:avLst/>
                    </a:prstGeom>
                  </pic:spPr>
                </pic:pic>
              </a:graphicData>
            </a:graphic>
          </wp:anchor>
        </w:drawing>
      </w:r>
      <w:r>
        <w:rPr>
          <w:b/>
          <w:color w:val="363636"/>
          <w:spacing w:val="-2"/>
          <w:sz w:val="17"/>
        </w:rPr>
        <w:t>(16,917,131}</w:t>
      </w:r>
    </w:p>
    <w:p w14:paraId="2765B35A" w14:textId="77777777" w:rsidR="00C50F6F" w:rsidRDefault="00C50F6F">
      <w:pPr>
        <w:pStyle w:val="BodyText"/>
        <w:spacing w:before="43"/>
        <w:rPr>
          <w:b/>
          <w:sz w:val="17"/>
        </w:rPr>
      </w:pPr>
    </w:p>
    <w:p w14:paraId="039E49AF" w14:textId="77777777" w:rsidR="00C50F6F" w:rsidRDefault="00000000">
      <w:pPr>
        <w:ind w:right="2030"/>
        <w:jc w:val="right"/>
        <w:rPr>
          <w:rFonts w:ascii="Times New Roman"/>
          <w:b/>
          <w:sz w:val="19"/>
        </w:rPr>
      </w:pPr>
      <w:proofErr w:type="gramStart"/>
      <w:r>
        <w:rPr>
          <w:rFonts w:ascii="Times New Roman"/>
          <w:b/>
          <w:color w:val="565656"/>
          <w:w w:val="75"/>
          <w:sz w:val="18"/>
          <w:u w:val="thick" w:color="363636"/>
        </w:rPr>
        <w:t>,-</w:t>
      </w:r>
      <w:proofErr w:type="gramEnd"/>
      <w:r>
        <w:rPr>
          <w:rFonts w:ascii="Times New Roman"/>
          <w:b/>
          <w:color w:val="565656"/>
          <w:w w:val="75"/>
          <w:sz w:val="18"/>
          <w:u w:val="thick" w:color="363636"/>
        </w:rPr>
        <w:t>40-4,</w:t>
      </w:r>
      <w:r>
        <w:rPr>
          <w:rFonts w:ascii="Times New Roman"/>
          <w:b/>
          <w:color w:val="363636"/>
          <w:w w:val="75"/>
          <w:sz w:val="19"/>
          <w:u w:val="thick" w:color="363636"/>
        </w:rPr>
        <w:t>1-</w:t>
      </w:r>
      <w:r>
        <w:rPr>
          <w:rFonts w:ascii="Times New Roman"/>
          <w:b/>
          <w:color w:val="363636"/>
          <w:spacing w:val="-5"/>
          <w:w w:val="75"/>
          <w:sz w:val="19"/>
          <w:u w:val="thick" w:color="363636"/>
        </w:rPr>
        <w:t>49)</w:t>
      </w:r>
    </w:p>
    <w:p w14:paraId="6A7D64B6" w14:textId="77777777" w:rsidR="00C50F6F" w:rsidRDefault="00C50F6F">
      <w:pPr>
        <w:pStyle w:val="BodyText"/>
        <w:spacing w:before="8"/>
        <w:rPr>
          <w:rFonts w:ascii="Times New Roman"/>
          <w:b/>
          <w:sz w:val="15"/>
        </w:rPr>
      </w:pPr>
    </w:p>
    <w:p w14:paraId="678D856A" w14:textId="77777777" w:rsidR="00C50F6F" w:rsidRDefault="00C50F6F">
      <w:pPr>
        <w:pStyle w:val="BodyText"/>
        <w:rPr>
          <w:rFonts w:ascii="Times New Roman"/>
          <w:b/>
          <w:sz w:val="15"/>
        </w:rPr>
        <w:sectPr w:rsidR="00C50F6F">
          <w:footerReference w:type="default" r:id="rId508"/>
          <w:pgSz w:w="12240" w:h="15840"/>
          <w:pgMar w:top="1500" w:right="0" w:bottom="1300" w:left="0" w:header="0" w:footer="1112" w:gutter="0"/>
          <w:pgNumType w:start="94"/>
          <w:cols w:space="720"/>
        </w:sectPr>
      </w:pPr>
    </w:p>
    <w:p w14:paraId="3B44118B" w14:textId="77777777" w:rsidR="00C50F6F" w:rsidRDefault="00000000">
      <w:pPr>
        <w:spacing w:before="94"/>
        <w:jc w:val="right"/>
        <w:rPr>
          <w:b/>
          <w:sz w:val="17"/>
        </w:rPr>
      </w:pPr>
      <w:r>
        <w:rPr>
          <w:b/>
          <w:color w:val="363636"/>
          <w:spacing w:val="-4"/>
          <w:w w:val="105"/>
          <w:sz w:val="17"/>
        </w:rPr>
        <w:t>Add:</w:t>
      </w:r>
    </w:p>
    <w:p w14:paraId="3D61D9C3" w14:textId="77777777" w:rsidR="00C50F6F" w:rsidRDefault="00000000">
      <w:pPr>
        <w:pStyle w:val="BodyText"/>
        <w:spacing w:before="46"/>
        <w:rPr>
          <w:b/>
          <w:sz w:val="18"/>
        </w:rPr>
      </w:pPr>
      <w:r>
        <w:br w:type="column"/>
      </w:r>
    </w:p>
    <w:p w14:paraId="6DEBE6A1" w14:textId="77777777" w:rsidR="00C50F6F" w:rsidRDefault="00000000">
      <w:pPr>
        <w:tabs>
          <w:tab w:val="left" w:pos="1362"/>
          <w:tab w:val="left" w:pos="2563"/>
        </w:tabs>
        <w:ind w:left="298"/>
        <w:rPr>
          <w:sz w:val="18"/>
        </w:rPr>
      </w:pPr>
      <w:r>
        <w:rPr>
          <w:color w:val="565656"/>
          <w:spacing w:val="-4"/>
          <w:sz w:val="18"/>
        </w:rPr>
        <w:t>rans</w:t>
      </w:r>
      <w:r>
        <w:rPr>
          <w:color w:val="565656"/>
          <w:sz w:val="18"/>
        </w:rPr>
        <w:tab/>
      </w:r>
      <w:r>
        <w:rPr>
          <w:color w:val="565656"/>
          <w:spacing w:val="-12"/>
          <w:sz w:val="18"/>
        </w:rPr>
        <w:t>surplus</w:t>
      </w:r>
      <w:r>
        <w:rPr>
          <w:color w:val="565656"/>
          <w:spacing w:val="10"/>
          <w:sz w:val="18"/>
        </w:rPr>
        <w:t xml:space="preserve"> </w:t>
      </w:r>
      <w:proofErr w:type="spellStart"/>
      <w:proofErr w:type="gramStart"/>
      <w:r>
        <w:rPr>
          <w:color w:val="565656"/>
          <w:spacing w:val="-12"/>
          <w:sz w:val="18"/>
        </w:rPr>
        <w:t>an</w:t>
      </w:r>
      <w:proofErr w:type="gramEnd"/>
      <w:r>
        <w:rPr>
          <w:color w:val="565656"/>
          <w:spacing w:val="-12"/>
          <w:sz w:val="18"/>
        </w:rPr>
        <w:t>_</w:t>
      </w:r>
      <w:proofErr w:type="gramStart"/>
      <w:r>
        <w:rPr>
          <w:color w:val="565656"/>
          <w:spacing w:val="-12"/>
          <w:sz w:val="18"/>
        </w:rPr>
        <w:t>d</w:t>
      </w:r>
      <w:proofErr w:type="spellEnd"/>
      <w:r>
        <w:rPr>
          <w:color w:val="565656"/>
          <w:spacing w:val="-20"/>
          <w:sz w:val="18"/>
        </w:rPr>
        <w:t xml:space="preserve"> </w:t>
      </w:r>
      <w:r>
        <w:rPr>
          <w:color w:val="565656"/>
          <w:spacing w:val="-12"/>
          <w:sz w:val="18"/>
        </w:rPr>
        <w:t>,</w:t>
      </w:r>
      <w:proofErr w:type="gramEnd"/>
      <w:r>
        <w:rPr>
          <w:color w:val="565656"/>
          <w:sz w:val="18"/>
        </w:rPr>
        <w:tab/>
      </w:r>
      <w:r>
        <w:rPr>
          <w:color w:val="565656"/>
          <w:spacing w:val="-2"/>
          <w:sz w:val="18"/>
        </w:rPr>
        <w:t>_</w:t>
      </w:r>
      <w:proofErr w:type="gramStart"/>
      <w:r>
        <w:rPr>
          <w:color w:val="565656"/>
          <w:spacing w:val="-2"/>
          <w:sz w:val="18"/>
        </w:rPr>
        <w:t>...,.</w:t>
      </w:r>
      <w:proofErr w:type="gramEnd"/>
    </w:p>
    <w:p w14:paraId="0DFB91B2" w14:textId="77777777" w:rsidR="00C50F6F" w:rsidRDefault="00000000">
      <w:pPr>
        <w:spacing w:before="67"/>
        <w:ind w:left="220"/>
        <w:rPr>
          <w:b/>
          <w:sz w:val="18"/>
        </w:rPr>
      </w:pPr>
      <w:r>
        <w:rPr>
          <w:b/>
          <w:color w:val="565656"/>
          <w:w w:val="80"/>
          <w:sz w:val="18"/>
        </w:rPr>
        <w:t>Borrowing</w:t>
      </w:r>
      <w:r>
        <w:rPr>
          <w:b/>
          <w:color w:val="565656"/>
          <w:spacing w:val="23"/>
          <w:sz w:val="18"/>
        </w:rPr>
        <w:t xml:space="preserve"> </w:t>
      </w:r>
      <w:r>
        <w:rPr>
          <w:b/>
          <w:color w:val="565656"/>
          <w:spacing w:val="-4"/>
          <w:w w:val="95"/>
          <w:sz w:val="18"/>
        </w:rPr>
        <w:t>proc</w:t>
      </w:r>
    </w:p>
    <w:p w14:paraId="07112007" w14:textId="77777777" w:rsidR="00C50F6F" w:rsidRDefault="00000000">
      <w:pPr>
        <w:pStyle w:val="BodyText"/>
        <w:spacing w:before="90"/>
        <w:rPr>
          <w:b/>
          <w:sz w:val="18"/>
        </w:rPr>
      </w:pPr>
      <w:r>
        <w:br w:type="column"/>
      </w:r>
    </w:p>
    <w:p w14:paraId="37064F29" w14:textId="77777777" w:rsidR="00C50F6F" w:rsidRDefault="00000000">
      <w:pPr>
        <w:ind w:left="630" w:right="144"/>
        <w:jc w:val="center"/>
        <w:rPr>
          <w:rFonts w:ascii="Times New Roman"/>
          <w:sz w:val="18"/>
        </w:rPr>
      </w:pPr>
      <w:proofErr w:type="gramStart"/>
      <w:r>
        <w:rPr>
          <w:rFonts w:ascii="Times New Roman"/>
          <w:color w:val="363636"/>
          <w:spacing w:val="-2"/>
          <w:w w:val="125"/>
          <w:sz w:val="18"/>
        </w:rPr>
        <w:t>s,n</w:t>
      </w:r>
      <w:proofErr w:type="gramEnd"/>
      <w:r>
        <w:rPr>
          <w:rFonts w:ascii="Times New Roman"/>
          <w:color w:val="363636"/>
          <w:spacing w:val="-2"/>
          <w:w w:val="125"/>
          <w:sz w:val="18"/>
        </w:rPr>
        <w:t>0,690</w:t>
      </w:r>
    </w:p>
    <w:p w14:paraId="0817AE97" w14:textId="77777777" w:rsidR="00C50F6F" w:rsidRDefault="00000000">
      <w:pPr>
        <w:spacing w:before="28"/>
        <w:ind w:left="630"/>
        <w:jc w:val="center"/>
        <w:rPr>
          <w:b/>
          <w:sz w:val="17"/>
        </w:rPr>
      </w:pPr>
      <w:r>
        <w:rPr>
          <w:b/>
          <w:color w:val="363636"/>
          <w:spacing w:val="-2"/>
          <w:sz w:val="17"/>
        </w:rPr>
        <w:t>694,620</w:t>
      </w:r>
    </w:p>
    <w:p w14:paraId="0F919067" w14:textId="77777777" w:rsidR="00C50F6F" w:rsidRDefault="00C50F6F">
      <w:pPr>
        <w:jc w:val="center"/>
        <w:rPr>
          <w:b/>
          <w:sz w:val="17"/>
        </w:rPr>
        <w:sectPr w:rsidR="00C50F6F">
          <w:type w:val="continuous"/>
          <w:pgSz w:w="12240" w:h="15840"/>
          <w:pgMar w:top="1820" w:right="0" w:bottom="280" w:left="0" w:header="0" w:footer="1112" w:gutter="0"/>
          <w:cols w:num="3" w:space="720" w:equalWidth="0">
            <w:col w:w="2972" w:space="40"/>
            <w:col w:w="2996" w:space="805"/>
            <w:col w:w="5427"/>
          </w:cols>
        </w:sectPr>
      </w:pPr>
    </w:p>
    <w:p w14:paraId="5E5D8613" w14:textId="77777777" w:rsidR="00C50F6F" w:rsidRDefault="00000000">
      <w:pPr>
        <w:spacing w:line="20" w:lineRule="exact"/>
        <w:ind w:left="9057"/>
        <w:rPr>
          <w:sz w:val="2"/>
        </w:rPr>
      </w:pPr>
      <w:r>
        <w:rPr>
          <w:noProof/>
          <w:sz w:val="2"/>
        </w:rPr>
        <mc:AlternateContent>
          <mc:Choice Requires="wpg">
            <w:drawing>
              <wp:inline distT="0" distB="0" distL="0" distR="0" wp14:anchorId="70550356" wp14:editId="086DF6DA">
                <wp:extent cx="757555" cy="18415"/>
                <wp:effectExtent l="9525" t="0" r="4445" b="635"/>
                <wp:docPr id="987" name="Group 9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555" cy="18415"/>
                          <a:chOff x="0" y="0"/>
                          <a:chExt cx="757555" cy="18415"/>
                        </a:xfrm>
                      </wpg:grpSpPr>
                      <wps:wsp>
                        <wps:cNvPr id="988" name="Graphic 988"/>
                        <wps:cNvSpPr/>
                        <wps:spPr>
                          <a:xfrm>
                            <a:off x="0" y="9155"/>
                            <a:ext cx="757555" cy="1270"/>
                          </a:xfrm>
                          <a:custGeom>
                            <a:avLst/>
                            <a:gdLst/>
                            <a:ahLst/>
                            <a:cxnLst/>
                            <a:rect l="l" t="t" r="r" b="b"/>
                            <a:pathLst>
                              <a:path w="757555">
                                <a:moveTo>
                                  <a:pt x="0" y="0"/>
                                </a:moveTo>
                                <a:lnTo>
                                  <a:pt x="757090" y="0"/>
                                </a:lnTo>
                              </a:path>
                            </a:pathLst>
                          </a:custGeom>
                          <a:ln w="1831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E9C3C3" id="Group 987" o:spid="_x0000_s1026" style="width:59.65pt;height:1.45pt;mso-position-horizontal-relative:char;mso-position-vertical-relative:line" coordsize="757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">
                <v:shape id="Graphic 988" o:spid="_x0000_s1027" style="position:absolute;top:91;width:7575;height:13;visibility:visible;mso-wrap-style:square;v-text-anchor:top" coordsize="757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" path="m,l757090,e" filled="f" strokeweight=".50861mm">
                  <v:path arrowok="t"/>
                </v:shape>
                <w10:anchorlock/>
              </v:group>
            </w:pict>
          </mc:Fallback>
        </mc:AlternateContent>
      </w:r>
    </w:p>
    <w:p w14:paraId="44ED6BC1" w14:textId="77777777" w:rsidR="00C50F6F" w:rsidRDefault="00C50F6F">
      <w:pPr>
        <w:pStyle w:val="BodyText"/>
        <w:spacing w:before="7"/>
        <w:rPr>
          <w:b/>
          <w:sz w:val="19"/>
        </w:rPr>
      </w:pPr>
    </w:p>
    <w:p w14:paraId="634BB7AF" w14:textId="77777777" w:rsidR="00C50F6F" w:rsidRDefault="00000000">
      <w:pPr>
        <w:tabs>
          <w:tab w:val="left" w:pos="341"/>
          <w:tab w:val="left" w:pos="1028"/>
          <w:tab w:val="left" w:pos="6583"/>
        </w:tabs>
        <w:ind w:right="422"/>
        <w:jc w:val="center"/>
        <w:rPr>
          <w:position w:val="2"/>
          <w:sz w:val="15"/>
        </w:rPr>
      </w:pPr>
      <w:r>
        <w:rPr>
          <w:noProof/>
          <w:position w:val="2"/>
          <w:sz w:val="15"/>
        </w:rPr>
        <mc:AlternateContent>
          <mc:Choice Requires="wps">
            <w:drawing>
              <wp:anchor distT="0" distB="0" distL="0" distR="0" simplePos="0" relativeHeight="487786496" behindDoc="1" locked="0" layoutInCell="1" allowOverlap="1" wp14:anchorId="7DA3BF5D" wp14:editId="0DF15F81">
                <wp:simplePos x="0" y="0"/>
                <wp:positionH relativeFrom="page">
                  <wp:posOffset>5751441</wp:posOffset>
                </wp:positionH>
                <wp:positionV relativeFrom="paragraph">
                  <wp:posOffset>149813</wp:posOffset>
                </wp:positionV>
                <wp:extent cx="757555" cy="1270"/>
                <wp:effectExtent l="0" t="0" r="0" b="0"/>
                <wp:wrapTopAndBottom/>
                <wp:docPr id="989" name="Graphic 9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555" cy="1270"/>
                        </a:xfrm>
                        <a:custGeom>
                          <a:avLst/>
                          <a:gdLst/>
                          <a:ahLst/>
                          <a:cxnLst/>
                          <a:rect l="l" t="t" r="r" b="b"/>
                          <a:pathLst>
                            <a:path w="757555">
                              <a:moveTo>
                                <a:pt x="0" y="0"/>
                              </a:moveTo>
                              <a:lnTo>
                                <a:pt x="757090" y="0"/>
                              </a:lnTo>
                            </a:path>
                          </a:pathLst>
                        </a:custGeom>
                        <a:ln w="305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19BFE9" id="Graphic 989" o:spid="_x0000_s1026" style="position:absolute;margin-left:452.85pt;margin-top:11.8pt;width:59.65pt;height:.1pt;z-index:-15529984;visibility:visible;mso-wrap-style:square;mso-wrap-distance-left:0;mso-wrap-distance-top:0;mso-wrap-distance-right:0;mso-wrap-distance-bottom:0;mso-position-horizontal:absolute;mso-position-horizontal-relative:page;mso-position-vertical:absolute;mso-position-vertical-relative:text;v-text-anchor:top" coordsize="757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" path="m,l757090,e" filled="f" strokeweight=".84767mm">
                <v:path arrowok="t"/>
                <w10:wrap type="topAndBottom" anchorx="page"/>
              </v:shape>
            </w:pict>
          </mc:Fallback>
        </mc:AlternateContent>
      </w:r>
      <w:r>
        <w:rPr>
          <w:rFonts w:ascii="Times New Roman"/>
          <w:color w:val="565656"/>
          <w:spacing w:val="-10"/>
          <w:sz w:val="18"/>
        </w:rPr>
        <w:t>B</w:t>
      </w:r>
      <w:r>
        <w:rPr>
          <w:rFonts w:ascii="Times New Roman"/>
          <w:color w:val="565656"/>
          <w:sz w:val="18"/>
        </w:rPr>
        <w:tab/>
      </w:r>
      <w:r>
        <w:rPr>
          <w:color w:val="565656"/>
          <w:spacing w:val="-4"/>
          <w:sz w:val="19"/>
        </w:rPr>
        <w:t>need</w:t>
      </w:r>
      <w:r>
        <w:rPr>
          <w:color w:val="565656"/>
          <w:sz w:val="19"/>
        </w:rPr>
        <w:tab/>
      </w:r>
      <w:proofErr w:type="spellStart"/>
      <w:r>
        <w:rPr>
          <w:color w:val="565656"/>
          <w:spacing w:val="-2"/>
          <w:sz w:val="19"/>
        </w:rPr>
        <w:t>nei:al</w:t>
      </w:r>
      <w:proofErr w:type="spellEnd"/>
      <w:r>
        <w:rPr>
          <w:color w:val="565656"/>
          <w:sz w:val="19"/>
        </w:rPr>
        <w:tab/>
      </w:r>
      <w:r>
        <w:rPr>
          <w:color w:val="363636"/>
          <w:spacing w:val="-10"/>
          <w:position w:val="2"/>
          <w:sz w:val="15"/>
        </w:rPr>
        <w:t>$</w:t>
      </w:r>
    </w:p>
    <w:p w14:paraId="6AD295FB" w14:textId="77777777" w:rsidR="00C50F6F" w:rsidRDefault="00C50F6F">
      <w:pPr>
        <w:pStyle w:val="BodyText"/>
        <w:spacing w:before="7"/>
        <w:rPr>
          <w:sz w:val="12"/>
        </w:rPr>
      </w:pPr>
    </w:p>
    <w:p w14:paraId="2BD09D1F" w14:textId="77777777" w:rsidR="00C50F6F" w:rsidRDefault="00C50F6F">
      <w:pPr>
        <w:pStyle w:val="BodyText"/>
        <w:rPr>
          <w:sz w:val="12"/>
        </w:rPr>
        <w:sectPr w:rsidR="00C50F6F">
          <w:type w:val="continuous"/>
          <w:pgSz w:w="12240" w:h="15840"/>
          <w:pgMar w:top="1820" w:right="0" w:bottom="280" w:left="0" w:header="0" w:footer="1112" w:gutter="0"/>
          <w:cols w:space="720"/>
        </w:sectPr>
      </w:pPr>
    </w:p>
    <w:p w14:paraId="7D286721" w14:textId="77777777" w:rsidR="00C50F6F" w:rsidRDefault="00000000">
      <w:pPr>
        <w:pStyle w:val="ListParagraph"/>
        <w:numPr>
          <w:ilvl w:val="0"/>
          <w:numId w:val="8"/>
        </w:numPr>
        <w:tabs>
          <w:tab w:val="left" w:pos="2524"/>
        </w:tabs>
        <w:spacing w:before="94"/>
        <w:ind w:left="2524" w:hanging="645"/>
        <w:jc w:val="left"/>
        <w:rPr>
          <w:color w:val="363636"/>
          <w:sz w:val="18"/>
        </w:rPr>
      </w:pPr>
      <w:r>
        <w:rPr>
          <w:color w:val="363636"/>
          <w:sz w:val="18"/>
        </w:rPr>
        <w:t>COMPARATIVE</w:t>
      </w:r>
      <w:r>
        <w:rPr>
          <w:color w:val="363636"/>
          <w:spacing w:val="3"/>
          <w:sz w:val="18"/>
        </w:rPr>
        <w:t xml:space="preserve"> </w:t>
      </w:r>
      <w:r>
        <w:rPr>
          <w:color w:val="363636"/>
          <w:spacing w:val="-2"/>
          <w:sz w:val="18"/>
        </w:rPr>
        <w:t>FIGURES</w:t>
      </w:r>
    </w:p>
    <w:p w14:paraId="12095806" w14:textId="77777777" w:rsidR="00C50F6F" w:rsidRDefault="00000000">
      <w:pPr>
        <w:tabs>
          <w:tab w:val="left" w:pos="4018"/>
          <w:tab w:val="left" w:pos="4953"/>
          <w:tab w:val="left" w:pos="6142"/>
          <w:tab w:val="left" w:pos="6569"/>
        </w:tabs>
        <w:spacing w:before="197" w:line="235" w:lineRule="auto"/>
        <w:ind w:left="2530" w:hanging="9"/>
        <w:rPr>
          <w:sz w:val="18"/>
        </w:rPr>
      </w:pPr>
      <w:r>
        <w:rPr>
          <w:i/>
          <w:color w:val="565656"/>
          <w:sz w:val="18"/>
        </w:rPr>
        <w:t>Ce</w:t>
      </w:r>
      <w:r>
        <w:rPr>
          <w:i/>
          <w:color w:val="565656"/>
          <w:spacing w:val="80"/>
          <w:sz w:val="18"/>
        </w:rPr>
        <w:t xml:space="preserve"> </w:t>
      </w:r>
      <w:r>
        <w:rPr>
          <w:color w:val="707070"/>
          <w:sz w:val="18"/>
        </w:rPr>
        <w:t xml:space="preserve">in </w:t>
      </w:r>
      <w:r>
        <w:rPr>
          <w:rFonts w:ascii="Times New Roman"/>
          <w:color w:val="363636"/>
          <w:sz w:val="19"/>
        </w:rPr>
        <w:t xml:space="preserve">prior </w:t>
      </w:r>
      <w:r>
        <w:rPr>
          <w:color w:val="565656"/>
          <w:sz w:val="18"/>
        </w:rPr>
        <w:t>year</w:t>
      </w:r>
      <w:r>
        <w:rPr>
          <w:color w:val="565656"/>
          <w:spacing w:val="80"/>
          <w:sz w:val="18"/>
        </w:rPr>
        <w:t xml:space="preserve"> </w:t>
      </w:r>
      <w:proofErr w:type="spellStart"/>
      <w:r>
        <w:rPr>
          <w:color w:val="363636"/>
          <w:sz w:val="18"/>
        </w:rPr>
        <w:t>gures</w:t>
      </w:r>
      <w:proofErr w:type="spellEnd"/>
      <w:r>
        <w:rPr>
          <w:color w:val="363636"/>
          <w:sz w:val="18"/>
        </w:rPr>
        <w:t xml:space="preserve">, </w:t>
      </w:r>
      <w:r>
        <w:rPr>
          <w:color w:val="565656"/>
          <w:sz w:val="18"/>
        </w:rPr>
        <w:t xml:space="preserve">p1esented for </w:t>
      </w:r>
      <w:r>
        <w:rPr>
          <w:i/>
          <w:color w:val="565656"/>
          <w:sz w:val="18"/>
        </w:rPr>
        <w:t>co</w:t>
      </w:r>
      <w:r>
        <w:rPr>
          <w:i/>
          <w:color w:val="565656"/>
          <w:sz w:val="18"/>
        </w:rPr>
        <w:tab/>
      </w:r>
      <w:r>
        <w:rPr>
          <w:color w:val="565656"/>
          <w:spacing w:val="-10"/>
          <w:sz w:val="18"/>
        </w:rPr>
        <w:t>a</w:t>
      </w:r>
      <w:r>
        <w:rPr>
          <w:color w:val="565656"/>
          <w:sz w:val="18"/>
        </w:rPr>
        <w:tab/>
        <w:t>e</w:t>
      </w:r>
      <w:r>
        <w:rPr>
          <w:color w:val="565656"/>
          <w:spacing w:val="-19"/>
          <w:sz w:val="18"/>
        </w:rPr>
        <w:t xml:space="preserve"> </w:t>
      </w:r>
      <w:proofErr w:type="spellStart"/>
      <w:r>
        <w:rPr>
          <w:color w:val="565656"/>
          <w:sz w:val="18"/>
        </w:rPr>
        <w:t>pu</w:t>
      </w:r>
      <w:proofErr w:type="spellEnd"/>
      <w:r>
        <w:rPr>
          <w:noProof/>
          <w:color w:val="565656"/>
          <w:spacing w:val="7"/>
          <w:position w:val="-3"/>
          <w:sz w:val="18"/>
        </w:rPr>
        <w:drawing>
          <wp:inline distT="0" distB="0" distL="0" distR="0" wp14:anchorId="7FE99021" wp14:editId="3E4B5200">
            <wp:extent cx="1526390" cy="122067"/>
            <wp:effectExtent l="0" t="0" r="0" b="0"/>
            <wp:docPr id="990" name="Image 9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0" name="Image 990"/>
                    <pic:cNvPicPr/>
                  </pic:nvPicPr>
                  <pic:blipFill>
                    <a:blip r:embed="rId509" cstate="print"/>
                    <a:stretch>
                      <a:fillRect/>
                    </a:stretch>
                  </pic:blipFill>
                  <pic:spPr>
                    <a:xfrm>
                      <a:off x="0" y="0"/>
                      <a:ext cx="1526390" cy="122067"/>
                    </a:xfrm>
                    <a:prstGeom prst="rect">
                      <a:avLst/>
                    </a:prstGeom>
                  </pic:spPr>
                </pic:pic>
              </a:graphicData>
            </a:graphic>
          </wp:inline>
        </w:drawing>
      </w:r>
      <w:r>
        <w:rPr>
          <w:rFonts w:ascii="Times New Roman"/>
          <w:color w:val="565656"/>
          <w:spacing w:val="7"/>
          <w:position w:val="-3"/>
          <w:sz w:val="18"/>
        </w:rPr>
        <w:t xml:space="preserve"> </w:t>
      </w:r>
      <w:r>
        <w:rPr>
          <w:color w:val="363636"/>
          <w:sz w:val="18"/>
        </w:rPr>
        <w:t xml:space="preserve">to </w:t>
      </w:r>
      <w:r>
        <w:rPr>
          <w:color w:val="565656"/>
          <w:sz w:val="18"/>
        </w:rPr>
        <w:t>the current ye</w:t>
      </w:r>
      <w:r>
        <w:rPr>
          <w:color w:val="565656"/>
          <w:sz w:val="18"/>
        </w:rPr>
        <w:tab/>
        <w:t>s</w:t>
      </w:r>
      <w:r>
        <w:rPr>
          <w:color w:val="565656"/>
          <w:spacing w:val="40"/>
          <w:sz w:val="18"/>
        </w:rPr>
        <w:t xml:space="preserve"> </w:t>
      </w:r>
      <w:proofErr w:type="spellStart"/>
      <w:r>
        <w:rPr>
          <w:color w:val="565656"/>
          <w:sz w:val="18"/>
        </w:rPr>
        <w:t>inancl</w:t>
      </w:r>
      <w:proofErr w:type="spellEnd"/>
      <w:r>
        <w:rPr>
          <w:color w:val="565656"/>
          <w:sz w:val="18"/>
        </w:rPr>
        <w:tab/>
        <w:t xml:space="preserve">ta </w:t>
      </w:r>
      <w:proofErr w:type="spellStart"/>
      <w:r>
        <w:rPr>
          <w:color w:val="565656"/>
          <w:sz w:val="18"/>
        </w:rPr>
        <w:t>ement</w:t>
      </w:r>
      <w:proofErr w:type="spellEnd"/>
      <w:r>
        <w:rPr>
          <w:color w:val="565656"/>
          <w:sz w:val="18"/>
        </w:rPr>
        <w:t xml:space="preserve"> </w:t>
      </w:r>
      <w:proofErr w:type="spellStart"/>
      <w:r>
        <w:rPr>
          <w:color w:val="565656"/>
          <w:sz w:val="18"/>
        </w:rPr>
        <w:t>presen</w:t>
      </w:r>
      <w:proofErr w:type="spellEnd"/>
      <w:r>
        <w:rPr>
          <w:color w:val="565656"/>
          <w:sz w:val="18"/>
        </w:rPr>
        <w:t xml:space="preserve"> </w:t>
      </w:r>
      <w:proofErr w:type="gramStart"/>
      <w:r>
        <w:rPr>
          <w:color w:val="565656"/>
          <w:sz w:val="18"/>
        </w:rPr>
        <w:t>a</w:t>
      </w:r>
      <w:proofErr w:type="gramEnd"/>
      <w:r>
        <w:rPr>
          <w:color w:val="565656"/>
          <w:sz w:val="18"/>
        </w:rPr>
        <w:t xml:space="preserve"> ion</w:t>
      </w:r>
      <w:r>
        <w:rPr>
          <w:color w:val="8C8C8C"/>
          <w:sz w:val="18"/>
        </w:rPr>
        <w:t>.</w:t>
      </w:r>
    </w:p>
    <w:p w14:paraId="0B829B8D" w14:textId="77777777" w:rsidR="00C50F6F" w:rsidRDefault="00000000">
      <w:pPr>
        <w:pStyle w:val="BodyText"/>
        <w:rPr>
          <w:sz w:val="18"/>
        </w:rPr>
      </w:pPr>
      <w:r>
        <w:br w:type="column"/>
      </w:r>
    </w:p>
    <w:p w14:paraId="2C961AA2" w14:textId="77777777" w:rsidR="00C50F6F" w:rsidRDefault="00C50F6F">
      <w:pPr>
        <w:pStyle w:val="BodyText"/>
        <w:spacing w:before="89"/>
        <w:rPr>
          <w:sz w:val="18"/>
        </w:rPr>
      </w:pPr>
    </w:p>
    <w:p w14:paraId="15888B5A" w14:textId="77777777" w:rsidR="00C50F6F" w:rsidRDefault="00000000">
      <w:pPr>
        <w:ind w:left="10"/>
        <w:rPr>
          <w:sz w:val="15"/>
        </w:rPr>
      </w:pPr>
      <w:r>
        <w:rPr>
          <w:color w:val="565656"/>
          <w:sz w:val="18"/>
        </w:rPr>
        <w:t>to</w:t>
      </w:r>
      <w:r>
        <w:rPr>
          <w:color w:val="565656"/>
          <w:spacing w:val="-7"/>
          <w:sz w:val="18"/>
        </w:rPr>
        <w:t xml:space="preserve"> </w:t>
      </w:r>
      <w:r>
        <w:rPr>
          <w:color w:val="565656"/>
          <w:sz w:val="18"/>
        </w:rPr>
        <w:t>con</w:t>
      </w:r>
      <w:r>
        <w:rPr>
          <w:color w:val="565656"/>
          <w:spacing w:val="1"/>
          <w:sz w:val="18"/>
        </w:rPr>
        <w:t xml:space="preserve"> </w:t>
      </w:r>
      <w:r>
        <w:rPr>
          <w:color w:val="565656"/>
          <w:spacing w:val="-5"/>
          <w:sz w:val="15"/>
        </w:rPr>
        <w:t>0ml</w:t>
      </w:r>
    </w:p>
    <w:p w14:paraId="3256AEA6" w14:textId="77777777" w:rsidR="00C50F6F" w:rsidRDefault="00C50F6F">
      <w:pPr>
        <w:rPr>
          <w:sz w:val="15"/>
        </w:rPr>
        <w:sectPr w:rsidR="00C50F6F">
          <w:type w:val="continuous"/>
          <w:pgSz w:w="12240" w:h="15840"/>
          <w:pgMar w:top="1820" w:right="0" w:bottom="280" w:left="0" w:header="0" w:footer="1112" w:gutter="0"/>
          <w:cols w:num="2" w:space="720" w:equalWidth="0">
            <w:col w:w="9346" w:space="40"/>
            <w:col w:w="2854"/>
          </w:cols>
        </w:sectPr>
      </w:pPr>
    </w:p>
    <w:p w14:paraId="4276DD90" w14:textId="77777777" w:rsidR="00C50F6F" w:rsidRDefault="00C50F6F">
      <w:pPr>
        <w:pStyle w:val="BodyText"/>
        <w:spacing w:before="1"/>
        <w:rPr>
          <w:sz w:val="18"/>
        </w:rPr>
      </w:pPr>
    </w:p>
    <w:p w14:paraId="651EAD2F" w14:textId="77777777" w:rsidR="00C50F6F" w:rsidRDefault="00000000">
      <w:pPr>
        <w:pStyle w:val="ListParagraph"/>
        <w:numPr>
          <w:ilvl w:val="0"/>
          <w:numId w:val="8"/>
        </w:numPr>
        <w:tabs>
          <w:tab w:val="left" w:pos="2524"/>
        </w:tabs>
        <w:ind w:left="2524" w:hanging="640"/>
        <w:jc w:val="left"/>
        <w:rPr>
          <w:color w:val="363636"/>
          <w:sz w:val="18"/>
        </w:rPr>
      </w:pPr>
      <w:r>
        <w:rPr>
          <w:color w:val="363636"/>
          <w:sz w:val="18"/>
        </w:rPr>
        <w:t>COVIO</w:t>
      </w:r>
      <w:r>
        <w:rPr>
          <w:color w:val="363636"/>
          <w:spacing w:val="-13"/>
          <w:sz w:val="18"/>
        </w:rPr>
        <w:t xml:space="preserve"> </w:t>
      </w:r>
      <w:r>
        <w:rPr>
          <w:color w:val="363636"/>
          <w:sz w:val="18"/>
        </w:rPr>
        <w:t>RESTART</w:t>
      </w:r>
      <w:r>
        <w:rPr>
          <w:color w:val="363636"/>
          <w:spacing w:val="-10"/>
          <w:sz w:val="18"/>
        </w:rPr>
        <w:t xml:space="preserve"> </w:t>
      </w:r>
      <w:r>
        <w:rPr>
          <w:color w:val="363636"/>
          <w:spacing w:val="-2"/>
          <w:sz w:val="18"/>
        </w:rPr>
        <w:t>GRANT</w:t>
      </w:r>
    </w:p>
    <w:p w14:paraId="64E6D60A" w14:textId="77777777" w:rsidR="00C50F6F" w:rsidRDefault="00000000">
      <w:pPr>
        <w:tabs>
          <w:tab w:val="left" w:pos="7724"/>
          <w:tab w:val="left" w:pos="9257"/>
        </w:tabs>
        <w:spacing w:before="131"/>
        <w:ind w:left="6992"/>
        <w:rPr>
          <w:rFonts w:ascii="Times New Roman" w:eastAsia="Times New Roman" w:hAnsi="Times New Roman" w:cs="Times New Roman"/>
          <w:position w:val="-2"/>
          <w:sz w:val="19"/>
          <w:szCs w:val="19"/>
        </w:rPr>
      </w:pPr>
      <w:r>
        <w:rPr>
          <w:rFonts w:ascii="Times New Roman" w:eastAsia="Times New Roman" w:hAnsi="Times New Roman" w:cs="Times New Roman"/>
          <w:noProof/>
          <w:position w:val="-2"/>
          <w:sz w:val="19"/>
          <w:szCs w:val="19"/>
        </w:rPr>
        <w:drawing>
          <wp:anchor distT="0" distB="0" distL="0" distR="0" simplePos="0" relativeHeight="15930880" behindDoc="0" locked="0" layoutInCell="1" allowOverlap="1" wp14:anchorId="6A95A855" wp14:editId="0A67B905">
            <wp:simplePos x="0" y="0"/>
            <wp:positionH relativeFrom="page">
              <wp:posOffset>1611868</wp:posOffset>
            </wp:positionH>
            <wp:positionV relativeFrom="paragraph">
              <wp:posOffset>143745</wp:posOffset>
            </wp:positionV>
            <wp:extent cx="2698658" cy="256342"/>
            <wp:effectExtent l="0" t="0" r="0" b="0"/>
            <wp:wrapNone/>
            <wp:docPr id="991" name="Image 9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1" name="Image 991"/>
                    <pic:cNvPicPr/>
                  </pic:nvPicPr>
                  <pic:blipFill>
                    <a:blip r:embed="rId510" cstate="print"/>
                    <a:stretch>
                      <a:fillRect/>
                    </a:stretch>
                  </pic:blipFill>
                  <pic:spPr>
                    <a:xfrm>
                      <a:off x="0" y="0"/>
                      <a:ext cx="2698658" cy="256342"/>
                    </a:xfrm>
                    <a:prstGeom prst="rect">
                      <a:avLst/>
                    </a:prstGeom>
                  </pic:spPr>
                </pic:pic>
              </a:graphicData>
            </a:graphic>
          </wp:anchor>
        </w:drawing>
      </w:r>
      <w:r>
        <w:rPr>
          <w:color w:val="565656"/>
          <w:sz w:val="18"/>
          <w:szCs w:val="18"/>
        </w:rPr>
        <w:t>tor</w:t>
      </w:r>
      <w:r>
        <w:rPr>
          <w:color w:val="565656"/>
          <w:spacing w:val="42"/>
          <w:sz w:val="18"/>
          <w:szCs w:val="18"/>
        </w:rPr>
        <w:t xml:space="preserve"> </w:t>
      </w:r>
      <w:r>
        <w:rPr>
          <w:color w:val="565656"/>
          <w:spacing w:val="-10"/>
          <w:sz w:val="18"/>
          <w:szCs w:val="18"/>
        </w:rPr>
        <w:t>c</w:t>
      </w:r>
      <w:r>
        <w:rPr>
          <w:color w:val="565656"/>
          <w:sz w:val="18"/>
          <w:szCs w:val="18"/>
        </w:rPr>
        <w:tab/>
      </w:r>
      <w:proofErr w:type="gramStart"/>
      <w:r>
        <w:rPr>
          <w:color w:val="565656"/>
          <w:spacing w:val="-2"/>
          <w:sz w:val="18"/>
          <w:szCs w:val="18"/>
        </w:rPr>
        <w:t>da</w:t>
      </w:r>
      <w:proofErr w:type="gramEnd"/>
      <w:r>
        <w:rPr>
          <w:color w:val="8C8C8C"/>
          <w:spacing w:val="-2"/>
          <w:sz w:val="18"/>
          <w:szCs w:val="18"/>
        </w:rPr>
        <w:t>.</w:t>
      </w:r>
      <w:r>
        <w:rPr>
          <w:color w:val="8C8C8C"/>
          <w:spacing w:val="-7"/>
          <w:sz w:val="18"/>
          <w:szCs w:val="18"/>
        </w:rPr>
        <w:t xml:space="preserve"> </w:t>
      </w:r>
      <w:r>
        <w:rPr>
          <w:color w:val="565656"/>
          <w:spacing w:val="-2"/>
          <w:sz w:val="18"/>
          <w:szCs w:val="18"/>
        </w:rPr>
        <w:t>COVID</w:t>
      </w:r>
      <w:r>
        <w:rPr>
          <w:color w:val="565656"/>
          <w:spacing w:val="-4"/>
          <w:sz w:val="18"/>
          <w:szCs w:val="18"/>
        </w:rPr>
        <w:t xml:space="preserve"> </w:t>
      </w:r>
      <w:proofErr w:type="spellStart"/>
      <w:r>
        <w:rPr>
          <w:color w:val="565656"/>
          <w:spacing w:val="-5"/>
          <w:sz w:val="18"/>
          <w:szCs w:val="18"/>
        </w:rPr>
        <w:t>RMt</w:t>
      </w:r>
      <w:proofErr w:type="spellEnd"/>
      <w:r>
        <w:rPr>
          <w:color w:val="565656"/>
          <w:sz w:val="18"/>
          <w:szCs w:val="18"/>
        </w:rPr>
        <w:tab/>
      </w:r>
      <w:proofErr w:type="spellStart"/>
      <w:r>
        <w:rPr>
          <w:color w:val="565656"/>
          <w:sz w:val="25"/>
          <w:szCs w:val="25"/>
        </w:rPr>
        <w:t>ru</w:t>
      </w:r>
      <w:proofErr w:type="spellEnd"/>
      <w:r>
        <w:rPr>
          <w:color w:val="565656"/>
          <w:spacing w:val="51"/>
          <w:w w:val="150"/>
          <w:sz w:val="25"/>
          <w:szCs w:val="25"/>
        </w:rPr>
        <w:t xml:space="preserve"> </w:t>
      </w:r>
      <w:r>
        <w:rPr>
          <w:color w:val="565656"/>
          <w:sz w:val="18"/>
          <w:szCs w:val="18"/>
        </w:rPr>
        <w:t>mg</w:t>
      </w:r>
      <w:r>
        <w:rPr>
          <w:color w:val="565656"/>
          <w:spacing w:val="61"/>
          <w:w w:val="150"/>
          <w:sz w:val="18"/>
          <w:szCs w:val="18"/>
        </w:rPr>
        <w:t xml:space="preserve"> </w:t>
      </w:r>
      <w:r>
        <w:rPr>
          <w:rFonts w:ascii="Times New Roman" w:eastAsia="Times New Roman" w:hAnsi="Times New Roman" w:cs="Times New Roman"/>
          <w:color w:val="565656"/>
          <w:spacing w:val="-10"/>
          <w:position w:val="-2"/>
          <w:sz w:val="19"/>
          <w:szCs w:val="19"/>
        </w:rPr>
        <w:t>�</w:t>
      </w:r>
    </w:p>
    <w:p w14:paraId="06AE220A" w14:textId="77777777" w:rsidR="00C50F6F" w:rsidRDefault="00C50F6F">
      <w:pPr>
        <w:pStyle w:val="BodyText"/>
        <w:spacing w:before="158"/>
        <w:rPr>
          <w:rFonts w:ascii="Times New Roman"/>
          <w:sz w:val="18"/>
        </w:rPr>
      </w:pPr>
    </w:p>
    <w:p w14:paraId="615C9C64" w14:textId="77777777" w:rsidR="00C50F6F" w:rsidRDefault="00000000">
      <w:pPr>
        <w:tabs>
          <w:tab w:val="left" w:pos="9484"/>
        </w:tabs>
        <w:spacing w:before="1"/>
        <w:ind w:left="7999"/>
        <w:rPr>
          <w:sz w:val="18"/>
        </w:rPr>
      </w:pPr>
      <w:r>
        <w:rPr>
          <w:noProof/>
          <w:sz w:val="18"/>
        </w:rPr>
        <mc:AlternateContent>
          <mc:Choice Requires="wps">
            <w:drawing>
              <wp:anchor distT="0" distB="0" distL="0" distR="0" simplePos="0" relativeHeight="15931904" behindDoc="0" locked="0" layoutInCell="1" allowOverlap="1" wp14:anchorId="4831BD1F" wp14:editId="373132F7">
                <wp:simplePos x="0" y="0"/>
                <wp:positionH relativeFrom="page">
                  <wp:posOffset>4783709</wp:posOffset>
                </wp:positionH>
                <wp:positionV relativeFrom="paragraph">
                  <wp:posOffset>116910</wp:posOffset>
                </wp:positionV>
                <wp:extent cx="1718945" cy="1270"/>
                <wp:effectExtent l="0" t="0" r="0" b="0"/>
                <wp:wrapNone/>
                <wp:docPr id="992" name="Graphic 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8945" cy="1270"/>
                        </a:xfrm>
                        <a:custGeom>
                          <a:avLst/>
                          <a:gdLst/>
                          <a:ahLst/>
                          <a:cxnLst/>
                          <a:rect l="l" t="t" r="r" b="b"/>
                          <a:pathLst>
                            <a:path w="1718945">
                              <a:moveTo>
                                <a:pt x="0" y="0"/>
                              </a:moveTo>
                              <a:lnTo>
                                <a:pt x="1718716" y="0"/>
                              </a:lnTo>
                            </a:path>
                          </a:pathLst>
                        </a:custGeom>
                        <a:ln w="152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4E6379" id="Graphic 992" o:spid="_x0000_s1026" style="position:absolute;margin-left:376.65pt;margin-top:9.2pt;width:135.35pt;height:.1pt;z-index:15931904;visibility:visible;mso-wrap-style:square;mso-wrap-distance-left:0;mso-wrap-distance-top:0;mso-wrap-distance-right:0;mso-wrap-distance-bottom:0;mso-position-horizontal:absolute;mso-position-horizontal-relative:page;mso-position-vertical:absolute;mso-position-vertical-relative:text;v-text-anchor:top" coordsize="1718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" path="m,l1718716,e" filled="f" strokeweight=".42383mm">
                <v:path arrowok="t"/>
                <w10:wrap anchorx="page"/>
              </v:shape>
            </w:pict>
          </mc:Fallback>
        </mc:AlternateContent>
      </w:r>
      <w:r>
        <w:rPr>
          <w:color w:val="363636"/>
          <w:spacing w:val="-4"/>
          <w:w w:val="95"/>
          <w:sz w:val="18"/>
        </w:rPr>
        <w:t>2025</w:t>
      </w:r>
      <w:r>
        <w:rPr>
          <w:color w:val="363636"/>
          <w:sz w:val="18"/>
        </w:rPr>
        <w:tab/>
      </w:r>
      <w:r>
        <w:rPr>
          <w:color w:val="363636"/>
          <w:spacing w:val="-4"/>
          <w:w w:val="95"/>
          <w:sz w:val="18"/>
        </w:rPr>
        <w:t>2024</w:t>
      </w:r>
    </w:p>
    <w:p w14:paraId="38E8A276" w14:textId="77777777" w:rsidR="00C50F6F" w:rsidRDefault="00000000">
      <w:pPr>
        <w:tabs>
          <w:tab w:val="left" w:pos="2986"/>
          <w:tab w:val="left" w:pos="7643"/>
          <w:tab w:val="left" w:pos="8192"/>
          <w:tab w:val="left" w:pos="9136"/>
          <w:tab w:val="left" w:pos="9670"/>
        </w:tabs>
        <w:spacing w:before="140"/>
        <w:ind w:left="2564"/>
        <w:rPr>
          <w:position w:val="2"/>
          <w:sz w:val="18"/>
        </w:rPr>
      </w:pPr>
      <w:r>
        <w:rPr>
          <w:noProof/>
          <w:position w:val="2"/>
          <w:sz w:val="18"/>
        </w:rPr>
        <mc:AlternateContent>
          <mc:Choice Requires="wps">
            <w:drawing>
              <wp:anchor distT="0" distB="0" distL="0" distR="0" simplePos="0" relativeHeight="483009024" behindDoc="1" locked="0" layoutInCell="1" allowOverlap="1" wp14:anchorId="757D0C5D" wp14:editId="5950356F">
                <wp:simplePos x="0" y="0"/>
                <wp:positionH relativeFrom="page">
                  <wp:posOffset>6257822</wp:posOffset>
                </wp:positionH>
                <wp:positionV relativeFrom="paragraph">
                  <wp:posOffset>106959</wp:posOffset>
                </wp:positionV>
                <wp:extent cx="15875" cy="156210"/>
                <wp:effectExtent l="0" t="0" r="0" b="0"/>
                <wp:wrapNone/>
                <wp:docPr id="993" name="Graphic 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6210"/>
                        </a:xfrm>
                        <a:custGeom>
                          <a:avLst/>
                          <a:gdLst/>
                          <a:ahLst/>
                          <a:cxnLst/>
                          <a:rect l="l" t="t" r="r" b="b"/>
                          <a:pathLst>
                            <a:path w="15875" h="156210">
                              <a:moveTo>
                                <a:pt x="15263" y="156123"/>
                              </a:moveTo>
                              <a:lnTo>
                                <a:pt x="0" y="156123"/>
                              </a:lnTo>
                              <a:lnTo>
                                <a:pt x="0" y="0"/>
                              </a:lnTo>
                              <a:lnTo>
                                <a:pt x="15263" y="0"/>
                              </a:lnTo>
                              <a:lnTo>
                                <a:pt x="15263" y="15612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7CDA30E8" id="Graphic 993" o:spid="_x0000_s1026" style="position:absolute;margin-left:492.75pt;margin-top:8.4pt;width:1.25pt;height:12.3pt;z-index:-20307456;visibility:visible;mso-wrap-style:square;mso-wrap-distance-left:0;mso-wrap-distance-top:0;mso-wrap-distance-right:0;mso-wrap-distance-bottom:0;mso-position-horizontal:absolute;mso-position-horizontal-relative:page;mso-position-vertical:absolute;mso-position-vertical-relative:text;v-text-anchor:top" coordsize="1587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" path="m15263,156123l,156123,,,15263,r,156123xe" fillcolor="#dfdfdf" stroked="f">
                <v:path arrowok="t"/>
                <w10:wrap anchorx="page"/>
              </v:shape>
            </w:pict>
          </mc:Fallback>
        </mc:AlternateContent>
      </w:r>
      <w:r>
        <w:rPr>
          <w:color w:val="565656"/>
          <w:spacing w:val="-10"/>
          <w:sz w:val="18"/>
        </w:rPr>
        <w:t>0</w:t>
      </w:r>
      <w:r>
        <w:rPr>
          <w:color w:val="565656"/>
          <w:sz w:val="18"/>
        </w:rPr>
        <w:tab/>
      </w:r>
      <w:r>
        <w:rPr>
          <w:color w:val="565656"/>
          <w:spacing w:val="-5"/>
          <w:sz w:val="20"/>
        </w:rPr>
        <w:t>ng</w:t>
      </w:r>
      <w:r>
        <w:rPr>
          <w:color w:val="565656"/>
          <w:sz w:val="20"/>
        </w:rPr>
        <w:tab/>
      </w:r>
      <w:r>
        <w:rPr>
          <w:rFonts w:ascii="Times New Roman"/>
          <w:color w:val="363636"/>
          <w:spacing w:val="-10"/>
          <w:position w:val="1"/>
          <w:sz w:val="18"/>
        </w:rPr>
        <w:t>$</w:t>
      </w:r>
      <w:r>
        <w:rPr>
          <w:rFonts w:ascii="Times New Roman"/>
          <w:color w:val="363636"/>
          <w:position w:val="1"/>
          <w:sz w:val="18"/>
        </w:rPr>
        <w:tab/>
      </w:r>
      <w:r>
        <w:rPr>
          <w:rFonts w:ascii="Times New Roman"/>
          <w:color w:val="363636"/>
          <w:spacing w:val="-2"/>
          <w:position w:val="2"/>
          <w:sz w:val="19"/>
        </w:rPr>
        <w:t>28,042</w:t>
      </w:r>
      <w:r>
        <w:rPr>
          <w:rFonts w:ascii="Times New Roman"/>
          <w:color w:val="363636"/>
          <w:position w:val="2"/>
          <w:sz w:val="19"/>
        </w:rPr>
        <w:tab/>
      </w:r>
      <w:r>
        <w:rPr>
          <w:color w:val="565656"/>
          <w:spacing w:val="-10"/>
          <w:sz w:val="25"/>
        </w:rPr>
        <w:t>s</w:t>
      </w:r>
      <w:r>
        <w:rPr>
          <w:color w:val="565656"/>
          <w:sz w:val="25"/>
        </w:rPr>
        <w:tab/>
      </w:r>
      <w:r>
        <w:rPr>
          <w:color w:val="565656"/>
          <w:spacing w:val="-2"/>
          <w:position w:val="2"/>
          <w:sz w:val="18"/>
        </w:rPr>
        <w:t>63</w:t>
      </w:r>
      <w:r>
        <w:rPr>
          <w:color w:val="A1A1A1"/>
          <w:spacing w:val="-2"/>
          <w:position w:val="2"/>
          <w:sz w:val="18"/>
        </w:rPr>
        <w:t>,</w:t>
      </w:r>
      <w:r>
        <w:rPr>
          <w:color w:val="565656"/>
          <w:spacing w:val="-2"/>
          <w:position w:val="2"/>
          <w:sz w:val="18"/>
        </w:rPr>
        <w:t>7</w:t>
      </w:r>
      <w:r>
        <w:rPr>
          <w:color w:val="707070"/>
          <w:spacing w:val="-2"/>
          <w:position w:val="2"/>
          <w:sz w:val="18"/>
        </w:rPr>
        <w:t>00</w:t>
      </w:r>
    </w:p>
    <w:p w14:paraId="4FAD658E" w14:textId="77777777" w:rsidR="00C50F6F" w:rsidRDefault="00000000">
      <w:pPr>
        <w:pStyle w:val="BodyText"/>
        <w:rPr>
          <w:sz w:val="5"/>
        </w:rPr>
      </w:pPr>
      <w:r>
        <w:rPr>
          <w:noProof/>
          <w:sz w:val="5"/>
        </w:rPr>
        <mc:AlternateContent>
          <mc:Choice Requires="wps">
            <w:drawing>
              <wp:anchor distT="0" distB="0" distL="0" distR="0" simplePos="0" relativeHeight="487787008" behindDoc="1" locked="0" layoutInCell="1" allowOverlap="1" wp14:anchorId="751EC1A8" wp14:editId="37F83E2C">
                <wp:simplePos x="0" y="0"/>
                <wp:positionH relativeFrom="page">
                  <wp:posOffset>4783709</wp:posOffset>
                </wp:positionH>
                <wp:positionV relativeFrom="paragraph">
                  <wp:posOffset>52132</wp:posOffset>
                </wp:positionV>
                <wp:extent cx="1718945" cy="1270"/>
                <wp:effectExtent l="0" t="0" r="0" b="0"/>
                <wp:wrapTopAndBottom/>
                <wp:docPr id="994" name="Graphic 9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8945" cy="1270"/>
                        </a:xfrm>
                        <a:custGeom>
                          <a:avLst/>
                          <a:gdLst/>
                          <a:ahLst/>
                          <a:cxnLst/>
                          <a:rect l="l" t="t" r="r" b="b"/>
                          <a:pathLst>
                            <a:path w="1718945">
                              <a:moveTo>
                                <a:pt x="0" y="0"/>
                              </a:moveTo>
                              <a:lnTo>
                                <a:pt x="1718716"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CCD611" id="Graphic 994" o:spid="_x0000_s1026" style="position:absolute;margin-left:376.65pt;margin-top:4.1pt;width:135.35pt;height:.1pt;z-index:-15529472;visibility:visible;mso-wrap-style:square;mso-wrap-distance-left:0;mso-wrap-distance-top:0;mso-wrap-distance-right:0;mso-wrap-distance-bottom:0;mso-position-horizontal:absolute;mso-position-horizontal-relative:page;mso-position-vertical:absolute;mso-position-vertical-relative:text;v-text-anchor:top" coordsize="1718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" path="m,l1718716,e" filled="f" strokeweight=".08475mm">
                <v:path arrowok="t"/>
                <w10:wrap type="topAndBottom" anchorx="page"/>
              </v:shape>
            </w:pict>
          </mc:Fallback>
        </mc:AlternateContent>
      </w:r>
    </w:p>
    <w:p w14:paraId="4A1DC683" w14:textId="77777777" w:rsidR="00C50F6F" w:rsidRDefault="00000000">
      <w:pPr>
        <w:tabs>
          <w:tab w:val="left" w:pos="5123"/>
        </w:tabs>
        <w:spacing w:before="66"/>
        <w:ind w:left="2682"/>
        <w:rPr>
          <w:rFonts w:ascii="Times New Roman"/>
          <w:sz w:val="21"/>
        </w:rPr>
      </w:pPr>
      <w:r>
        <w:rPr>
          <w:color w:val="565656"/>
          <w:spacing w:val="-5"/>
          <w:sz w:val="19"/>
        </w:rPr>
        <w:t>AM</w:t>
      </w:r>
      <w:r>
        <w:rPr>
          <w:color w:val="565656"/>
          <w:sz w:val="19"/>
        </w:rPr>
        <w:tab/>
      </w:r>
      <w:r>
        <w:rPr>
          <w:rFonts w:ascii="Times New Roman"/>
          <w:color w:val="565656"/>
          <w:spacing w:val="-10"/>
          <w:sz w:val="21"/>
        </w:rPr>
        <w:t>r</w:t>
      </w:r>
    </w:p>
    <w:p w14:paraId="735565D4" w14:textId="77777777" w:rsidR="00C50F6F" w:rsidRDefault="00000000">
      <w:pPr>
        <w:tabs>
          <w:tab w:val="left" w:pos="1472"/>
        </w:tabs>
        <w:spacing w:before="156"/>
        <w:ind w:right="2066"/>
        <w:jc w:val="right"/>
        <w:rPr>
          <w:rFonts w:ascii="Times New Roman"/>
          <w:position w:val="2"/>
          <w:sz w:val="19"/>
        </w:rPr>
      </w:pPr>
      <w:r>
        <w:rPr>
          <w:rFonts w:ascii="Times New Roman"/>
          <w:noProof/>
          <w:position w:val="2"/>
          <w:sz w:val="19"/>
        </w:rPr>
        <w:drawing>
          <wp:anchor distT="0" distB="0" distL="0" distR="0" simplePos="0" relativeHeight="15931392" behindDoc="0" locked="0" layoutInCell="1" allowOverlap="1" wp14:anchorId="4975E671" wp14:editId="4B164954">
            <wp:simplePos x="0" y="0"/>
            <wp:positionH relativeFrom="page">
              <wp:posOffset>1672924</wp:posOffset>
            </wp:positionH>
            <wp:positionV relativeFrom="paragraph">
              <wp:posOffset>129757</wp:posOffset>
            </wp:positionV>
            <wp:extent cx="1331012" cy="122067"/>
            <wp:effectExtent l="0" t="0" r="0" b="0"/>
            <wp:wrapNone/>
            <wp:docPr id="995" name="Image 9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5" name="Image 995"/>
                    <pic:cNvPicPr/>
                  </pic:nvPicPr>
                  <pic:blipFill>
                    <a:blip r:embed="rId511" cstate="print"/>
                    <a:stretch>
                      <a:fillRect/>
                    </a:stretch>
                  </pic:blipFill>
                  <pic:spPr>
                    <a:xfrm>
                      <a:off x="0" y="0"/>
                      <a:ext cx="1331012" cy="122067"/>
                    </a:xfrm>
                    <a:prstGeom prst="rect">
                      <a:avLst/>
                    </a:prstGeom>
                  </pic:spPr>
                </pic:pic>
              </a:graphicData>
            </a:graphic>
          </wp:anchor>
        </w:drawing>
      </w:r>
      <w:r>
        <w:rPr>
          <w:rFonts w:ascii="Times New Roman"/>
          <w:noProof/>
          <w:position w:val="2"/>
          <w:sz w:val="19"/>
        </w:rPr>
        <mc:AlternateContent>
          <mc:Choice Requires="wps">
            <w:drawing>
              <wp:anchor distT="0" distB="0" distL="0" distR="0" simplePos="0" relativeHeight="483008512" behindDoc="1" locked="0" layoutInCell="1" allowOverlap="1" wp14:anchorId="3107F1E9" wp14:editId="18D83BAF">
                <wp:simplePos x="0" y="0"/>
                <wp:positionH relativeFrom="page">
                  <wp:posOffset>4783709</wp:posOffset>
                </wp:positionH>
                <wp:positionV relativeFrom="paragraph">
                  <wp:posOffset>483752</wp:posOffset>
                </wp:positionV>
                <wp:extent cx="1718945" cy="1270"/>
                <wp:effectExtent l="0" t="0" r="0" b="0"/>
                <wp:wrapNone/>
                <wp:docPr id="996" name="Graphic 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8945" cy="1270"/>
                        </a:xfrm>
                        <a:custGeom>
                          <a:avLst/>
                          <a:gdLst/>
                          <a:ahLst/>
                          <a:cxnLst/>
                          <a:rect l="l" t="t" r="r" b="b"/>
                          <a:pathLst>
                            <a:path w="1718945">
                              <a:moveTo>
                                <a:pt x="0" y="0"/>
                              </a:moveTo>
                              <a:lnTo>
                                <a:pt x="1718716" y="0"/>
                              </a:lnTo>
                            </a:path>
                          </a:pathLst>
                        </a:custGeom>
                        <a:ln w="152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9665C7" id="Graphic 996" o:spid="_x0000_s1026" style="position:absolute;margin-left:376.65pt;margin-top:38.1pt;width:135.35pt;height:.1pt;z-index:-20307968;visibility:visible;mso-wrap-style:square;mso-wrap-distance-left:0;mso-wrap-distance-top:0;mso-wrap-distance-right:0;mso-wrap-distance-bottom:0;mso-position-horizontal:absolute;mso-position-horizontal-relative:page;mso-position-vertical:absolute;mso-position-vertical-relative:text;v-text-anchor:top" coordsize="1718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" path="m,l1718716,e" filled="f" strokeweight=".42383mm">
                <v:path arrowok="t"/>
                <w10:wrap anchorx="page"/>
              </v:shape>
            </w:pict>
          </mc:Fallback>
        </mc:AlternateContent>
      </w:r>
      <w:r>
        <w:rPr>
          <w:rFonts w:ascii="Times New Roman"/>
          <w:color w:val="363636"/>
          <w:spacing w:val="-2"/>
          <w:sz w:val="19"/>
        </w:rPr>
        <w:t>281042</w:t>
      </w:r>
      <w:r>
        <w:rPr>
          <w:rFonts w:ascii="Times New Roman"/>
          <w:color w:val="363636"/>
          <w:sz w:val="19"/>
        </w:rPr>
        <w:tab/>
      </w:r>
      <w:r>
        <w:rPr>
          <w:rFonts w:ascii="Times New Roman"/>
          <w:color w:val="565656"/>
          <w:spacing w:val="-2"/>
          <w:position w:val="2"/>
          <w:sz w:val="19"/>
        </w:rPr>
        <w:t>35,658</w:t>
      </w:r>
    </w:p>
    <w:p w14:paraId="2E3078D8" w14:textId="77777777" w:rsidR="00C50F6F" w:rsidRDefault="00000000">
      <w:pPr>
        <w:pStyle w:val="BodyText"/>
        <w:spacing w:before="3"/>
        <w:rPr>
          <w:rFonts w:ascii="Times New Roman"/>
          <w:sz w:val="7"/>
        </w:rPr>
      </w:pPr>
      <w:r>
        <w:rPr>
          <w:rFonts w:ascii="Times New Roman"/>
          <w:noProof/>
          <w:sz w:val="7"/>
        </w:rPr>
        <mc:AlternateContent>
          <mc:Choice Requires="wps">
            <w:drawing>
              <wp:anchor distT="0" distB="0" distL="0" distR="0" simplePos="0" relativeHeight="487787520" behindDoc="1" locked="0" layoutInCell="1" allowOverlap="1" wp14:anchorId="3A76595A" wp14:editId="694EB50C">
                <wp:simplePos x="0" y="0"/>
                <wp:positionH relativeFrom="page">
                  <wp:posOffset>4783709</wp:posOffset>
                </wp:positionH>
                <wp:positionV relativeFrom="paragraph">
                  <wp:posOffset>68465</wp:posOffset>
                </wp:positionV>
                <wp:extent cx="1718945" cy="1270"/>
                <wp:effectExtent l="0" t="0" r="0" b="0"/>
                <wp:wrapTopAndBottom/>
                <wp:docPr id="997" name="Graphic 9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8945" cy="1270"/>
                        </a:xfrm>
                        <a:custGeom>
                          <a:avLst/>
                          <a:gdLst/>
                          <a:ahLst/>
                          <a:cxnLst/>
                          <a:rect l="l" t="t" r="r" b="b"/>
                          <a:pathLst>
                            <a:path w="1718945">
                              <a:moveTo>
                                <a:pt x="0" y="0"/>
                              </a:moveTo>
                              <a:lnTo>
                                <a:pt x="1718716"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B37EDE" id="Graphic 997" o:spid="_x0000_s1026" style="position:absolute;margin-left:376.65pt;margin-top:5.4pt;width:135.35pt;height:.1pt;z-index:-15528960;visibility:visible;mso-wrap-style:square;mso-wrap-distance-left:0;mso-wrap-distance-top:0;mso-wrap-distance-right:0;mso-wrap-distance-bottom:0;mso-position-horizontal:absolute;mso-position-horizontal-relative:page;mso-position-vertical:absolute;mso-position-vertical-relative:text;v-text-anchor:top" coordsize="1718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" path="m,l1718716,e" filled="f" strokeweight=".08475mm">
                <v:path arrowok="t"/>
                <w10:wrap type="topAndBottom" anchorx="page"/>
              </v:shape>
            </w:pict>
          </mc:Fallback>
        </mc:AlternateContent>
      </w:r>
    </w:p>
    <w:p w14:paraId="1498AFA4" w14:textId="77777777" w:rsidR="00C50F6F" w:rsidRDefault="00000000">
      <w:pPr>
        <w:tabs>
          <w:tab w:val="left" w:pos="5570"/>
          <w:tab w:val="left" w:pos="7603"/>
        </w:tabs>
        <w:spacing w:before="13"/>
        <w:ind w:left="501"/>
        <w:jc w:val="center"/>
        <w:rPr>
          <w:rFonts w:ascii="Times New Roman"/>
          <w:sz w:val="19"/>
        </w:rPr>
      </w:pPr>
      <w:r>
        <w:rPr>
          <w:noProof/>
          <w:position w:val="-4"/>
        </w:rPr>
        <w:drawing>
          <wp:inline distT="0" distB="0" distL="0" distR="0" wp14:anchorId="0B848805" wp14:editId="7662E88D">
            <wp:extent cx="537289" cy="122067"/>
            <wp:effectExtent l="0" t="0" r="0" b="0"/>
            <wp:docPr id="998" name="Image 9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8" name="Image 998"/>
                    <pic:cNvPicPr/>
                  </pic:nvPicPr>
                  <pic:blipFill>
                    <a:blip r:embed="rId512" cstate="print"/>
                    <a:stretch>
                      <a:fillRect/>
                    </a:stretch>
                  </pic:blipFill>
                  <pic:spPr>
                    <a:xfrm>
                      <a:off x="0" y="0"/>
                      <a:ext cx="537289" cy="122067"/>
                    </a:xfrm>
                    <a:prstGeom prst="rect">
                      <a:avLst/>
                    </a:prstGeom>
                  </pic:spPr>
                </pic:pic>
              </a:graphicData>
            </a:graphic>
          </wp:inline>
        </w:drawing>
      </w:r>
      <w:proofErr w:type="gramStart"/>
      <w:r>
        <w:rPr>
          <w:color w:val="565656"/>
          <w:spacing w:val="-5"/>
          <w:sz w:val="18"/>
        </w:rPr>
        <w:t>m:e</w:t>
      </w:r>
      <w:proofErr w:type="gramEnd"/>
      <w:r>
        <w:rPr>
          <w:color w:val="565656"/>
          <w:sz w:val="18"/>
        </w:rPr>
        <w:tab/>
      </w:r>
      <w:r>
        <w:rPr>
          <w:color w:val="363636"/>
          <w:spacing w:val="-10"/>
          <w:sz w:val="25"/>
        </w:rPr>
        <w:t>s</w:t>
      </w:r>
      <w:r>
        <w:rPr>
          <w:color w:val="363636"/>
          <w:sz w:val="25"/>
        </w:rPr>
        <w:tab/>
      </w:r>
      <w:r>
        <w:rPr>
          <w:rFonts w:ascii="Times New Roman"/>
          <w:color w:val="565656"/>
          <w:spacing w:val="-2"/>
          <w:sz w:val="19"/>
        </w:rPr>
        <w:t>28,042</w:t>
      </w:r>
    </w:p>
    <w:p w14:paraId="4096F0C2" w14:textId="77777777" w:rsidR="00C50F6F" w:rsidRDefault="00C50F6F">
      <w:pPr>
        <w:jc w:val="center"/>
        <w:rPr>
          <w:rFonts w:ascii="Times New Roman"/>
          <w:sz w:val="19"/>
        </w:rPr>
        <w:sectPr w:rsidR="00C50F6F">
          <w:type w:val="continuous"/>
          <w:pgSz w:w="12240" w:h="15840"/>
          <w:pgMar w:top="1820" w:right="0" w:bottom="280" w:left="0" w:header="0" w:footer="1112" w:gutter="0"/>
          <w:cols w:space="720"/>
        </w:sectPr>
      </w:pPr>
    </w:p>
    <w:p w14:paraId="799F1592" w14:textId="77777777" w:rsidR="00C50F6F" w:rsidRDefault="00000000">
      <w:pPr>
        <w:spacing w:before="70" w:line="463" w:lineRule="auto"/>
        <w:ind w:left="3764" w:right="3796"/>
        <w:jc w:val="center"/>
        <w:rPr>
          <w:sz w:val="18"/>
        </w:rPr>
      </w:pPr>
      <w:r>
        <w:rPr>
          <w:color w:val="363636"/>
          <w:sz w:val="18"/>
        </w:rPr>
        <w:lastRenderedPageBreak/>
        <w:t>THE</w:t>
      </w:r>
      <w:r>
        <w:rPr>
          <w:color w:val="363636"/>
          <w:spacing w:val="-13"/>
          <w:sz w:val="18"/>
        </w:rPr>
        <w:t xml:space="preserve"> </w:t>
      </w:r>
      <w:r>
        <w:rPr>
          <w:color w:val="363636"/>
          <w:sz w:val="18"/>
        </w:rPr>
        <w:t>CORPORATION</w:t>
      </w:r>
      <w:r>
        <w:rPr>
          <w:color w:val="363636"/>
          <w:spacing w:val="-12"/>
          <w:sz w:val="18"/>
        </w:rPr>
        <w:t xml:space="preserve"> </w:t>
      </w:r>
      <w:r>
        <w:rPr>
          <w:color w:val="363636"/>
          <w:sz w:val="18"/>
        </w:rPr>
        <w:t>OF</w:t>
      </w:r>
      <w:r>
        <w:rPr>
          <w:color w:val="363636"/>
          <w:spacing w:val="-13"/>
          <w:sz w:val="18"/>
        </w:rPr>
        <w:t xml:space="preserve"> </w:t>
      </w:r>
      <w:r>
        <w:rPr>
          <w:color w:val="363636"/>
          <w:sz w:val="18"/>
        </w:rPr>
        <w:t>THE</w:t>
      </w:r>
      <w:r>
        <w:rPr>
          <w:color w:val="363636"/>
          <w:spacing w:val="-12"/>
          <w:sz w:val="18"/>
        </w:rPr>
        <w:t xml:space="preserve"> </w:t>
      </w:r>
      <w:r>
        <w:rPr>
          <w:color w:val="363636"/>
          <w:sz w:val="18"/>
        </w:rPr>
        <w:t>VILLAGE</w:t>
      </w:r>
      <w:r>
        <w:rPr>
          <w:color w:val="363636"/>
          <w:spacing w:val="-13"/>
          <w:sz w:val="18"/>
        </w:rPr>
        <w:t xml:space="preserve"> </w:t>
      </w:r>
      <w:r>
        <w:rPr>
          <w:color w:val="363636"/>
          <w:sz w:val="18"/>
        </w:rPr>
        <w:t>OF</w:t>
      </w:r>
      <w:r>
        <w:rPr>
          <w:color w:val="363636"/>
          <w:spacing w:val="-12"/>
          <w:sz w:val="18"/>
        </w:rPr>
        <w:t xml:space="preserve"> </w:t>
      </w:r>
      <w:r>
        <w:rPr>
          <w:color w:val="363636"/>
          <w:sz w:val="18"/>
        </w:rPr>
        <w:t>BURNS</w:t>
      </w:r>
      <w:r>
        <w:rPr>
          <w:color w:val="363636"/>
          <w:spacing w:val="-13"/>
          <w:sz w:val="18"/>
        </w:rPr>
        <w:t xml:space="preserve"> </w:t>
      </w:r>
      <w:r>
        <w:rPr>
          <w:color w:val="363636"/>
          <w:sz w:val="18"/>
        </w:rPr>
        <w:t>LAKE NOTES TO</w:t>
      </w:r>
      <w:r>
        <w:rPr>
          <w:color w:val="363636"/>
          <w:spacing w:val="-1"/>
          <w:sz w:val="18"/>
        </w:rPr>
        <w:t xml:space="preserve"> </w:t>
      </w:r>
      <w:r>
        <w:rPr>
          <w:color w:val="363636"/>
          <w:sz w:val="18"/>
        </w:rPr>
        <w:t>THE FINANCIAL STATE</w:t>
      </w:r>
      <w:r>
        <w:rPr>
          <w:color w:val="363636"/>
          <w:spacing w:val="80"/>
          <w:sz w:val="18"/>
        </w:rPr>
        <w:t xml:space="preserve"> </w:t>
      </w:r>
      <w:r>
        <w:rPr>
          <w:color w:val="363636"/>
          <w:sz w:val="18"/>
        </w:rPr>
        <w:t>ENTS</w:t>
      </w:r>
    </w:p>
    <w:p w14:paraId="670B6CBC" w14:textId="77777777" w:rsidR="00C50F6F" w:rsidRDefault="00000000">
      <w:pPr>
        <w:spacing w:before="4"/>
        <w:ind w:right="32"/>
        <w:jc w:val="center"/>
        <w:rPr>
          <w:sz w:val="18"/>
        </w:rPr>
      </w:pPr>
      <w:r>
        <w:rPr>
          <w:color w:val="363636"/>
          <w:sz w:val="18"/>
        </w:rPr>
        <w:t>For</w:t>
      </w:r>
      <w:r>
        <w:rPr>
          <w:color w:val="363636"/>
          <w:spacing w:val="-14"/>
          <w:sz w:val="18"/>
        </w:rPr>
        <w:t xml:space="preserve"> </w:t>
      </w:r>
      <w:r>
        <w:rPr>
          <w:color w:val="363636"/>
          <w:sz w:val="18"/>
        </w:rPr>
        <w:t>the</w:t>
      </w:r>
      <w:r>
        <w:rPr>
          <w:color w:val="363636"/>
          <w:spacing w:val="-3"/>
          <w:sz w:val="18"/>
        </w:rPr>
        <w:t xml:space="preserve"> </w:t>
      </w:r>
      <w:r>
        <w:rPr>
          <w:color w:val="363636"/>
          <w:sz w:val="18"/>
        </w:rPr>
        <w:t xml:space="preserve">year </w:t>
      </w:r>
      <w:proofErr w:type="gramStart"/>
      <w:r>
        <w:rPr>
          <w:color w:val="464646"/>
          <w:sz w:val="18"/>
        </w:rPr>
        <w:t>end</w:t>
      </w:r>
      <w:r>
        <w:rPr>
          <w:color w:val="464646"/>
          <w:spacing w:val="59"/>
          <w:sz w:val="18"/>
        </w:rPr>
        <w:t xml:space="preserve"> </w:t>
      </w:r>
      <w:r>
        <w:rPr>
          <w:color w:val="363636"/>
          <w:sz w:val="18"/>
        </w:rPr>
        <w:t>d</w:t>
      </w:r>
      <w:proofErr w:type="gramEnd"/>
      <w:r>
        <w:rPr>
          <w:color w:val="363636"/>
          <w:spacing w:val="11"/>
          <w:sz w:val="18"/>
        </w:rPr>
        <w:t xml:space="preserve"> </w:t>
      </w:r>
      <w:r>
        <w:rPr>
          <w:color w:val="363636"/>
          <w:sz w:val="18"/>
        </w:rPr>
        <w:t>December</w:t>
      </w:r>
      <w:r>
        <w:rPr>
          <w:color w:val="363636"/>
          <w:spacing w:val="13"/>
          <w:sz w:val="18"/>
        </w:rPr>
        <w:t xml:space="preserve"> </w:t>
      </w:r>
      <w:r>
        <w:rPr>
          <w:color w:val="363636"/>
          <w:sz w:val="18"/>
        </w:rPr>
        <w:t>31</w:t>
      </w:r>
      <w:proofErr w:type="gramStart"/>
      <w:r>
        <w:rPr>
          <w:color w:val="363636"/>
          <w:spacing w:val="47"/>
          <w:sz w:val="18"/>
        </w:rPr>
        <w:t xml:space="preserve"> </w:t>
      </w:r>
      <w:r>
        <w:rPr>
          <w:color w:val="363636"/>
          <w:spacing w:val="-4"/>
          <w:sz w:val="18"/>
        </w:rPr>
        <w:t>2026</w:t>
      </w:r>
      <w:proofErr w:type="gramEnd"/>
    </w:p>
    <w:p w14:paraId="3C575B50" w14:textId="77777777" w:rsidR="00C50F6F" w:rsidRDefault="00C50F6F">
      <w:pPr>
        <w:pStyle w:val="BodyText"/>
        <w:spacing w:before="23"/>
        <w:rPr>
          <w:sz w:val="18"/>
        </w:rPr>
      </w:pPr>
    </w:p>
    <w:p w14:paraId="7E56DEEE" w14:textId="77777777" w:rsidR="00C50F6F" w:rsidRDefault="00000000">
      <w:pPr>
        <w:pStyle w:val="ListParagraph"/>
        <w:numPr>
          <w:ilvl w:val="0"/>
          <w:numId w:val="8"/>
        </w:numPr>
        <w:tabs>
          <w:tab w:val="left" w:pos="2644"/>
        </w:tabs>
        <w:ind w:left="2644" w:hanging="626"/>
        <w:jc w:val="left"/>
        <w:rPr>
          <w:color w:val="363636"/>
          <w:sz w:val="18"/>
        </w:rPr>
      </w:pPr>
      <w:r>
        <w:rPr>
          <w:color w:val="363636"/>
          <w:sz w:val="18"/>
        </w:rPr>
        <w:t>NORTHERN</w:t>
      </w:r>
      <w:r>
        <w:rPr>
          <w:color w:val="363636"/>
          <w:spacing w:val="5"/>
          <w:sz w:val="18"/>
        </w:rPr>
        <w:t xml:space="preserve"> </w:t>
      </w:r>
      <w:proofErr w:type="spellStart"/>
      <w:r>
        <w:rPr>
          <w:color w:val="363636"/>
          <w:sz w:val="18"/>
        </w:rPr>
        <w:t>CAPrTAL</w:t>
      </w:r>
      <w:proofErr w:type="spellEnd"/>
      <w:r>
        <w:rPr>
          <w:color w:val="363636"/>
          <w:sz w:val="18"/>
        </w:rPr>
        <w:t xml:space="preserve"> PUNNING</w:t>
      </w:r>
      <w:r>
        <w:rPr>
          <w:color w:val="363636"/>
          <w:spacing w:val="4"/>
          <w:sz w:val="18"/>
        </w:rPr>
        <w:t xml:space="preserve"> </w:t>
      </w:r>
      <w:r>
        <w:rPr>
          <w:color w:val="363636"/>
          <w:spacing w:val="-2"/>
          <w:sz w:val="18"/>
        </w:rPr>
        <w:t>GRANT</w:t>
      </w:r>
    </w:p>
    <w:p w14:paraId="65B34C9D" w14:textId="77777777" w:rsidR="00C50F6F" w:rsidRDefault="00C50F6F">
      <w:pPr>
        <w:pStyle w:val="BodyText"/>
        <w:spacing w:before="23"/>
        <w:rPr>
          <w:sz w:val="18"/>
        </w:rPr>
      </w:pPr>
    </w:p>
    <w:p w14:paraId="2A8F227D" w14:textId="77777777" w:rsidR="00C50F6F" w:rsidRDefault="00000000">
      <w:pPr>
        <w:tabs>
          <w:tab w:val="left" w:pos="3965"/>
          <w:tab w:val="left" w:pos="4498"/>
          <w:tab w:val="left" w:pos="5544"/>
        </w:tabs>
        <w:spacing w:line="210" w:lineRule="exact"/>
        <w:ind w:right="3112"/>
        <w:jc w:val="right"/>
        <w:rPr>
          <w:position w:val="1"/>
          <w:sz w:val="18"/>
        </w:rPr>
      </w:pPr>
      <w:r>
        <w:rPr>
          <w:noProof/>
          <w:position w:val="1"/>
          <w:sz w:val="18"/>
        </w:rPr>
        <w:drawing>
          <wp:anchor distT="0" distB="0" distL="0" distR="0" simplePos="0" relativeHeight="483012096" behindDoc="1" locked="0" layoutInCell="1" allowOverlap="1" wp14:anchorId="4B806707" wp14:editId="17FD507C">
            <wp:simplePos x="0" y="0"/>
            <wp:positionH relativeFrom="page">
              <wp:posOffset>1672924</wp:posOffset>
            </wp:positionH>
            <wp:positionV relativeFrom="paragraph">
              <wp:posOffset>16047</wp:posOffset>
            </wp:positionV>
            <wp:extent cx="4029670" cy="610338"/>
            <wp:effectExtent l="0" t="0" r="0" b="0"/>
            <wp:wrapNone/>
            <wp:docPr id="1001" name="Image 1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1" name="Image 1001"/>
                    <pic:cNvPicPr/>
                  </pic:nvPicPr>
                  <pic:blipFill>
                    <a:blip r:embed="rId513" cstate="print"/>
                    <a:stretch>
                      <a:fillRect/>
                    </a:stretch>
                  </pic:blipFill>
                  <pic:spPr>
                    <a:xfrm>
                      <a:off x="0" y="0"/>
                      <a:ext cx="4029670" cy="610338"/>
                    </a:xfrm>
                    <a:prstGeom prst="rect">
                      <a:avLst/>
                    </a:prstGeom>
                  </pic:spPr>
                </pic:pic>
              </a:graphicData>
            </a:graphic>
          </wp:anchor>
        </w:drawing>
      </w:r>
      <w:r>
        <w:rPr>
          <w:noProof/>
          <w:position w:val="1"/>
          <w:sz w:val="18"/>
        </w:rPr>
        <w:drawing>
          <wp:anchor distT="0" distB="0" distL="0" distR="0" simplePos="0" relativeHeight="483012608" behindDoc="1" locked="0" layoutInCell="1" allowOverlap="1" wp14:anchorId="6C056FD3" wp14:editId="279FD622">
            <wp:simplePos x="0" y="0"/>
            <wp:positionH relativeFrom="page">
              <wp:posOffset>5751440</wp:posOffset>
            </wp:positionH>
            <wp:positionV relativeFrom="paragraph">
              <wp:posOffset>16047</wp:posOffset>
            </wp:positionV>
            <wp:extent cx="708245" cy="244135"/>
            <wp:effectExtent l="0" t="0" r="0" b="0"/>
            <wp:wrapNone/>
            <wp:docPr id="1002" name="Image 1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2" name="Image 1002"/>
                    <pic:cNvPicPr/>
                  </pic:nvPicPr>
                  <pic:blipFill>
                    <a:blip r:embed="rId514" cstate="print"/>
                    <a:stretch>
                      <a:fillRect/>
                    </a:stretch>
                  </pic:blipFill>
                  <pic:spPr>
                    <a:xfrm>
                      <a:off x="0" y="0"/>
                      <a:ext cx="708245" cy="244135"/>
                    </a:xfrm>
                    <a:prstGeom prst="rect">
                      <a:avLst/>
                    </a:prstGeom>
                  </pic:spPr>
                </pic:pic>
              </a:graphicData>
            </a:graphic>
          </wp:anchor>
        </w:drawing>
      </w:r>
      <w:proofErr w:type="spellStart"/>
      <w:r>
        <w:rPr>
          <w:color w:val="5B5B5B"/>
          <w:spacing w:val="-2"/>
          <w:sz w:val="18"/>
        </w:rPr>
        <w:t>onhc</w:t>
      </w:r>
      <w:proofErr w:type="spellEnd"/>
      <w:r>
        <w:rPr>
          <w:color w:val="5B5B5B"/>
          <w:spacing w:val="-2"/>
          <w:sz w:val="18"/>
        </w:rPr>
        <w:t>&lt;</w:t>
      </w:r>
      <w:proofErr w:type="spellStart"/>
      <w:r>
        <w:rPr>
          <w:color w:val="5B5B5B"/>
          <w:spacing w:val="-2"/>
          <w:sz w:val="18"/>
        </w:rPr>
        <w:t>nC</w:t>
      </w:r>
      <w:proofErr w:type="spellEnd"/>
      <w:r>
        <w:rPr>
          <w:color w:val="5B5B5B"/>
          <w:sz w:val="18"/>
        </w:rPr>
        <w:tab/>
      </w:r>
      <w:r>
        <w:rPr>
          <w:color w:val="5B5B5B"/>
          <w:spacing w:val="-2"/>
          <w:position w:val="1"/>
          <w:sz w:val="18"/>
        </w:rPr>
        <w:t>e</w:t>
      </w:r>
      <w:r>
        <w:rPr>
          <w:color w:val="5B5B5B"/>
          <w:spacing w:val="-14"/>
          <w:position w:val="1"/>
          <w:sz w:val="18"/>
        </w:rPr>
        <w:t xml:space="preserve"> </w:t>
      </w:r>
      <w:proofErr w:type="spellStart"/>
      <w:r>
        <w:rPr>
          <w:color w:val="464646"/>
          <w:spacing w:val="-5"/>
          <w:position w:val="1"/>
          <w:sz w:val="18"/>
        </w:rPr>
        <w:t>Pr</w:t>
      </w:r>
      <w:proofErr w:type="spellEnd"/>
      <w:r>
        <w:rPr>
          <w:color w:val="464646"/>
          <w:position w:val="1"/>
          <w:sz w:val="18"/>
        </w:rPr>
        <w:tab/>
      </w:r>
      <w:r>
        <w:rPr>
          <w:color w:val="5B5B5B"/>
          <w:spacing w:val="-4"/>
          <w:position w:val="1"/>
          <w:sz w:val="18"/>
        </w:rPr>
        <w:t>nee</w:t>
      </w:r>
      <w:r>
        <w:rPr>
          <w:color w:val="5B5B5B"/>
          <w:spacing w:val="-13"/>
          <w:position w:val="1"/>
          <w:sz w:val="18"/>
        </w:rPr>
        <w:t xml:space="preserve"> </w:t>
      </w:r>
      <w:r>
        <w:rPr>
          <w:color w:val="5B5B5B"/>
          <w:spacing w:val="-4"/>
          <w:position w:val="1"/>
          <w:sz w:val="18"/>
        </w:rPr>
        <w:t>of</w:t>
      </w:r>
      <w:r>
        <w:rPr>
          <w:color w:val="5B5B5B"/>
          <w:spacing w:val="-10"/>
          <w:position w:val="1"/>
          <w:sz w:val="18"/>
        </w:rPr>
        <w:t xml:space="preserve"> </w:t>
      </w:r>
      <w:proofErr w:type="spellStart"/>
      <w:r>
        <w:rPr>
          <w:color w:val="5B5B5B"/>
          <w:spacing w:val="-4"/>
          <w:position w:val="1"/>
          <w:sz w:val="18"/>
        </w:rPr>
        <w:t>Brib</w:t>
      </w:r>
      <w:proofErr w:type="spellEnd"/>
      <w:r>
        <w:rPr>
          <w:color w:val="5B5B5B"/>
          <w:position w:val="1"/>
          <w:sz w:val="18"/>
        </w:rPr>
        <w:tab/>
      </w:r>
      <w:proofErr w:type="spellStart"/>
      <w:r>
        <w:rPr>
          <w:color w:val="5B5B5B"/>
          <w:spacing w:val="-2"/>
          <w:position w:val="1"/>
          <w:sz w:val="18"/>
        </w:rPr>
        <w:t>Columbla</w:t>
      </w:r>
      <w:proofErr w:type="spellEnd"/>
      <w:r>
        <w:rPr>
          <w:color w:val="9A9A9A"/>
          <w:spacing w:val="-2"/>
          <w:position w:val="1"/>
          <w:sz w:val="18"/>
        </w:rPr>
        <w:t>.</w:t>
      </w:r>
    </w:p>
    <w:p w14:paraId="502AEE20" w14:textId="77777777" w:rsidR="00C50F6F" w:rsidRDefault="00000000">
      <w:pPr>
        <w:spacing w:line="197" w:lineRule="exact"/>
        <w:ind w:right="3183"/>
        <w:jc w:val="right"/>
        <w:rPr>
          <w:sz w:val="18"/>
        </w:rPr>
      </w:pPr>
      <w:proofErr w:type="spellStart"/>
      <w:r>
        <w:rPr>
          <w:color w:val="464646"/>
          <w:sz w:val="18"/>
        </w:rPr>
        <w:t>eltg</w:t>
      </w:r>
      <w:r>
        <w:rPr>
          <w:color w:val="777777"/>
          <w:sz w:val="18"/>
        </w:rPr>
        <w:t>i</w:t>
      </w:r>
      <w:r>
        <w:rPr>
          <w:color w:val="5B5B5B"/>
          <w:sz w:val="18"/>
        </w:rPr>
        <w:t>bfe</w:t>
      </w:r>
      <w:proofErr w:type="spellEnd"/>
      <w:r>
        <w:rPr>
          <w:color w:val="5B5B5B"/>
          <w:spacing w:val="24"/>
          <w:sz w:val="18"/>
        </w:rPr>
        <w:t xml:space="preserve"> </w:t>
      </w:r>
      <w:proofErr w:type="spellStart"/>
      <w:r>
        <w:rPr>
          <w:color w:val="5B5B5B"/>
          <w:spacing w:val="-4"/>
          <w:sz w:val="18"/>
        </w:rPr>
        <w:t>proj</w:t>
      </w:r>
      <w:proofErr w:type="spellEnd"/>
    </w:p>
    <w:p w14:paraId="19FE1DDD" w14:textId="77777777" w:rsidR="00C50F6F" w:rsidRDefault="00000000">
      <w:pPr>
        <w:tabs>
          <w:tab w:val="left" w:pos="699"/>
        </w:tabs>
        <w:spacing w:line="202" w:lineRule="exact"/>
        <w:ind w:right="2062"/>
        <w:jc w:val="right"/>
        <w:rPr>
          <w:sz w:val="17"/>
        </w:rPr>
      </w:pPr>
      <w:proofErr w:type="spellStart"/>
      <w:r>
        <w:rPr>
          <w:rFonts w:ascii="Times New Roman"/>
          <w:color w:val="5B5B5B"/>
          <w:spacing w:val="-5"/>
          <w:sz w:val="18"/>
        </w:rPr>
        <w:t>bu</w:t>
      </w:r>
      <w:proofErr w:type="spellEnd"/>
      <w:r>
        <w:rPr>
          <w:rFonts w:ascii="Times New Roman"/>
          <w:color w:val="5B5B5B"/>
          <w:sz w:val="18"/>
        </w:rPr>
        <w:tab/>
      </w:r>
      <w:r>
        <w:rPr>
          <w:color w:val="5B5B5B"/>
          <w:sz w:val="17"/>
        </w:rPr>
        <w:t>roads,</w:t>
      </w:r>
      <w:r>
        <w:rPr>
          <w:color w:val="5B5B5B"/>
          <w:spacing w:val="8"/>
          <w:sz w:val="17"/>
        </w:rPr>
        <w:t xml:space="preserve"> </w:t>
      </w:r>
      <w:r>
        <w:rPr>
          <w:color w:val="5B5B5B"/>
          <w:spacing w:val="-2"/>
          <w:sz w:val="17"/>
        </w:rPr>
        <w:t>machinery.</w:t>
      </w:r>
    </w:p>
    <w:p w14:paraId="44CC71C4" w14:textId="77777777" w:rsidR="00C50F6F" w:rsidRDefault="00000000">
      <w:pPr>
        <w:tabs>
          <w:tab w:val="left" w:pos="715"/>
        </w:tabs>
        <w:spacing w:line="197" w:lineRule="exact"/>
        <w:ind w:right="2066"/>
        <w:jc w:val="right"/>
        <w:rPr>
          <w:sz w:val="18"/>
          <w:szCs w:val="18"/>
        </w:rPr>
      </w:pPr>
      <w:r>
        <w:rPr>
          <w:color w:val="5B5B5B"/>
          <w:w w:val="105"/>
          <w:sz w:val="18"/>
          <w:szCs w:val="18"/>
        </w:rPr>
        <w:t>by</w:t>
      </w:r>
      <w:r>
        <w:rPr>
          <w:color w:val="5B5B5B"/>
          <w:spacing w:val="-4"/>
          <w:w w:val="105"/>
          <w:sz w:val="18"/>
          <w:szCs w:val="18"/>
        </w:rPr>
        <w:t xml:space="preserve"> </w:t>
      </w:r>
      <w:r>
        <w:rPr>
          <w:color w:val="5B5B5B"/>
          <w:spacing w:val="-5"/>
          <w:w w:val="105"/>
          <w:sz w:val="18"/>
          <w:szCs w:val="18"/>
        </w:rPr>
        <w:t>me</w:t>
      </w:r>
      <w:r>
        <w:rPr>
          <w:color w:val="5B5B5B"/>
          <w:sz w:val="18"/>
          <w:szCs w:val="18"/>
        </w:rPr>
        <w:tab/>
      </w:r>
      <w:r>
        <w:rPr>
          <w:color w:val="5B5B5B"/>
          <w:spacing w:val="-2"/>
          <w:w w:val="105"/>
          <w:sz w:val="18"/>
          <w:szCs w:val="18"/>
        </w:rPr>
        <w:t>Ila�.</w:t>
      </w:r>
    </w:p>
    <w:p w14:paraId="723534CE" w14:textId="77777777" w:rsidR="00C50F6F" w:rsidRDefault="00000000">
      <w:pPr>
        <w:tabs>
          <w:tab w:val="left" w:pos="8064"/>
          <w:tab w:val="left" w:pos="8961"/>
        </w:tabs>
        <w:spacing w:line="212" w:lineRule="exact"/>
        <w:ind w:left="7439"/>
        <w:rPr>
          <w:sz w:val="18"/>
        </w:rPr>
      </w:pPr>
      <w:r>
        <w:rPr>
          <w:color w:val="5B5B5B"/>
          <w:spacing w:val="-10"/>
          <w:sz w:val="18"/>
        </w:rPr>
        <w:t>n</w:t>
      </w:r>
      <w:r>
        <w:rPr>
          <w:color w:val="5B5B5B"/>
          <w:sz w:val="18"/>
        </w:rPr>
        <w:tab/>
      </w:r>
      <w:proofErr w:type="spellStart"/>
      <w:r>
        <w:rPr>
          <w:color w:val="5B5B5B"/>
          <w:spacing w:val="-5"/>
          <w:sz w:val="18"/>
        </w:rPr>
        <w:t>bo</w:t>
      </w:r>
      <w:proofErr w:type="spellEnd"/>
      <w:r>
        <w:rPr>
          <w:color w:val="5B5B5B"/>
          <w:sz w:val="18"/>
        </w:rPr>
        <w:tab/>
      </w:r>
      <w:r>
        <w:rPr>
          <w:rFonts w:ascii="Times New Roman"/>
          <w:color w:val="5B5B5B"/>
          <w:w w:val="75"/>
          <w:sz w:val="19"/>
        </w:rPr>
        <w:t>I</w:t>
      </w:r>
      <w:r>
        <w:rPr>
          <w:rFonts w:ascii="Times New Roman"/>
          <w:color w:val="5B5B5B"/>
          <w:spacing w:val="-12"/>
          <w:sz w:val="19"/>
        </w:rPr>
        <w:t xml:space="preserve"> </w:t>
      </w:r>
      <w:proofErr w:type="spellStart"/>
      <w:r>
        <w:rPr>
          <w:color w:val="5B5B5B"/>
          <w:spacing w:val="-2"/>
          <w:sz w:val="18"/>
        </w:rPr>
        <w:t>investm</w:t>
      </w:r>
      <w:proofErr w:type="spellEnd"/>
    </w:p>
    <w:p w14:paraId="7E37C369" w14:textId="77777777" w:rsidR="00C50F6F" w:rsidRDefault="00000000">
      <w:pPr>
        <w:tabs>
          <w:tab w:val="left" w:pos="8042"/>
          <w:tab w:val="left" w:pos="8701"/>
          <w:tab w:val="left" w:pos="9057"/>
          <w:tab w:val="left" w:pos="10294"/>
        </w:tabs>
        <w:spacing w:before="165"/>
        <w:ind w:left="7706"/>
        <w:rPr>
          <w:sz w:val="18"/>
        </w:rPr>
      </w:pPr>
      <w:r>
        <w:rPr>
          <w:color w:val="363636"/>
          <w:sz w:val="18"/>
          <w:u w:val="thick" w:color="000000"/>
        </w:rPr>
        <w:tab/>
      </w:r>
      <w:r>
        <w:rPr>
          <w:color w:val="363636"/>
          <w:spacing w:val="-4"/>
          <w:w w:val="95"/>
          <w:sz w:val="18"/>
          <w:u w:val="thick" w:color="000000"/>
        </w:rPr>
        <w:t>2025</w:t>
      </w:r>
      <w:r>
        <w:rPr>
          <w:color w:val="363636"/>
          <w:sz w:val="18"/>
          <w:u w:val="thick" w:color="000000"/>
        </w:rPr>
        <w:tab/>
      </w:r>
      <w:r>
        <w:rPr>
          <w:color w:val="363636"/>
          <w:sz w:val="18"/>
        </w:rPr>
        <w:tab/>
      </w:r>
      <w:r>
        <w:rPr>
          <w:color w:val="363636"/>
          <w:sz w:val="18"/>
          <w:u w:val="thick" w:color="000000"/>
        </w:rPr>
        <w:tab/>
      </w:r>
    </w:p>
    <w:p w14:paraId="3C5087A9" w14:textId="77777777" w:rsidR="00C50F6F" w:rsidRDefault="00C50F6F">
      <w:pPr>
        <w:pStyle w:val="BodyText"/>
        <w:spacing w:before="3"/>
        <w:rPr>
          <w:sz w:val="9"/>
        </w:rPr>
      </w:pPr>
    </w:p>
    <w:p w14:paraId="78712340" w14:textId="77777777" w:rsidR="00C50F6F" w:rsidRDefault="00C50F6F">
      <w:pPr>
        <w:pStyle w:val="BodyText"/>
        <w:rPr>
          <w:sz w:val="9"/>
        </w:rPr>
        <w:sectPr w:rsidR="00C50F6F">
          <w:footerReference w:type="default" r:id="rId515"/>
          <w:pgSz w:w="12240" w:h="15840"/>
          <w:pgMar w:top="1640" w:right="0" w:bottom="1160" w:left="0" w:header="0" w:footer="967" w:gutter="0"/>
          <w:cols w:space="720"/>
        </w:sectPr>
      </w:pPr>
    </w:p>
    <w:p w14:paraId="27624BAF" w14:textId="77777777" w:rsidR="00C50F6F" w:rsidRDefault="00000000">
      <w:pPr>
        <w:tabs>
          <w:tab w:val="left" w:pos="3686"/>
        </w:tabs>
        <w:spacing w:before="95"/>
        <w:ind w:left="2683"/>
        <w:rPr>
          <w:sz w:val="18"/>
        </w:rPr>
      </w:pPr>
      <w:r>
        <w:rPr>
          <w:noProof/>
          <w:sz w:val="18"/>
        </w:rPr>
        <mc:AlternateContent>
          <mc:Choice Requires="wps">
            <w:drawing>
              <wp:anchor distT="0" distB="0" distL="0" distR="0" simplePos="0" relativeHeight="483016192" behindDoc="1" locked="0" layoutInCell="1" allowOverlap="1" wp14:anchorId="39E6A028" wp14:editId="5F9AF526">
                <wp:simplePos x="0" y="0"/>
                <wp:positionH relativeFrom="page">
                  <wp:posOffset>1952721</wp:posOffset>
                </wp:positionH>
                <wp:positionV relativeFrom="paragraph">
                  <wp:posOffset>48671</wp:posOffset>
                </wp:positionV>
                <wp:extent cx="15875" cy="156210"/>
                <wp:effectExtent l="0" t="0" r="0" b="0"/>
                <wp:wrapNone/>
                <wp:docPr id="1003" name="Graphic 1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56210"/>
                        </a:xfrm>
                        <a:custGeom>
                          <a:avLst/>
                          <a:gdLst/>
                          <a:ahLst/>
                          <a:cxnLst/>
                          <a:rect l="l" t="t" r="r" b="b"/>
                          <a:pathLst>
                            <a:path w="15875" h="156210">
                              <a:moveTo>
                                <a:pt x="15263" y="156123"/>
                              </a:moveTo>
                              <a:lnTo>
                                <a:pt x="0" y="156123"/>
                              </a:lnTo>
                              <a:lnTo>
                                <a:pt x="0" y="0"/>
                              </a:lnTo>
                              <a:lnTo>
                                <a:pt x="15263" y="0"/>
                              </a:lnTo>
                              <a:lnTo>
                                <a:pt x="15263" y="156123"/>
                              </a:lnTo>
                              <a:close/>
                            </a:path>
                          </a:pathLst>
                        </a:custGeom>
                        <a:solidFill>
                          <a:srgbClr val="E2E2E2"/>
                        </a:solidFill>
                      </wps:spPr>
                      <wps:bodyPr wrap="square" lIns="0" tIns="0" rIns="0" bIns="0" rtlCol="0">
                        <a:prstTxWarp prst="textNoShape">
                          <a:avLst/>
                        </a:prstTxWarp>
                        <a:noAutofit/>
                      </wps:bodyPr>
                    </wps:wsp>
                  </a:graphicData>
                </a:graphic>
              </wp:anchor>
            </w:drawing>
          </mc:Choice>
          <mc:Fallback>
            <w:pict>
              <v:shape w14:anchorId="63F1F6E3" id="Graphic 1003" o:spid="_x0000_s1026" style="position:absolute;margin-left:153.75pt;margin-top:3.85pt;width:1.25pt;height:12.3pt;z-index:-20300288;visibility:visible;mso-wrap-style:square;mso-wrap-distance-left:0;mso-wrap-distance-top:0;mso-wrap-distance-right:0;mso-wrap-distance-bottom:0;mso-position-horizontal:absolute;mso-position-horizontal-relative:page;mso-position-vertical:absolute;mso-position-vertical-relative:text;v-text-anchor:top" coordsize="1587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" path="m15263,156123l,156123,,,15263,r,156123xe" fillcolor="#e2e2e2" stroked="f">
                <v:path arrowok="t"/>
                <w10:wrap anchorx="page"/>
              </v:shape>
            </w:pict>
          </mc:Fallback>
        </mc:AlternateContent>
      </w:r>
      <w:r>
        <w:rPr>
          <w:color w:val="5B5B5B"/>
          <w:w w:val="90"/>
          <w:sz w:val="18"/>
        </w:rPr>
        <w:t>Open</w:t>
      </w:r>
      <w:r>
        <w:rPr>
          <w:color w:val="B1B1B1"/>
          <w:w w:val="90"/>
          <w:sz w:val="18"/>
        </w:rPr>
        <w:t>'</w:t>
      </w:r>
      <w:r>
        <w:rPr>
          <w:color w:val="B1B1B1"/>
          <w:spacing w:val="18"/>
          <w:sz w:val="18"/>
        </w:rPr>
        <w:t xml:space="preserve"> </w:t>
      </w:r>
      <w:r>
        <w:rPr>
          <w:color w:val="5B5B5B"/>
          <w:w w:val="90"/>
          <w:sz w:val="18"/>
        </w:rPr>
        <w:t>g</w:t>
      </w:r>
      <w:r>
        <w:rPr>
          <w:color w:val="5B5B5B"/>
          <w:spacing w:val="-19"/>
          <w:w w:val="90"/>
          <w:sz w:val="18"/>
        </w:rPr>
        <w:t xml:space="preserve"> </w:t>
      </w:r>
      <w:r>
        <w:rPr>
          <w:color w:val="5B5B5B"/>
          <w:spacing w:val="-10"/>
          <w:w w:val="90"/>
          <w:sz w:val="18"/>
        </w:rPr>
        <w:t>b</w:t>
      </w:r>
      <w:r>
        <w:rPr>
          <w:color w:val="5B5B5B"/>
          <w:sz w:val="18"/>
        </w:rPr>
        <w:tab/>
      </w:r>
      <w:proofErr w:type="spellStart"/>
      <w:r>
        <w:rPr>
          <w:color w:val="5B5B5B"/>
          <w:spacing w:val="-5"/>
          <w:sz w:val="18"/>
        </w:rPr>
        <w:t>oe</w:t>
      </w:r>
      <w:proofErr w:type="spellEnd"/>
    </w:p>
    <w:p w14:paraId="00FE2EC0" w14:textId="77777777" w:rsidR="00C50F6F" w:rsidRDefault="00C50F6F">
      <w:pPr>
        <w:pStyle w:val="BodyText"/>
        <w:spacing w:before="8"/>
        <w:rPr>
          <w:sz w:val="18"/>
        </w:rPr>
      </w:pPr>
    </w:p>
    <w:p w14:paraId="32543BBD" w14:textId="77777777" w:rsidR="00C50F6F" w:rsidRDefault="00000000">
      <w:pPr>
        <w:spacing w:before="1"/>
        <w:ind w:left="984" w:right="265"/>
        <w:jc w:val="center"/>
        <w:rPr>
          <w:sz w:val="17"/>
        </w:rPr>
      </w:pPr>
      <w:r>
        <w:rPr>
          <w:noProof/>
          <w:sz w:val="17"/>
        </w:rPr>
        <w:drawing>
          <wp:anchor distT="0" distB="0" distL="0" distR="0" simplePos="0" relativeHeight="15937024" behindDoc="0" locked="0" layoutInCell="1" allowOverlap="1" wp14:anchorId="56BB8BBE" wp14:editId="73ECE92A">
            <wp:simplePos x="0" y="0"/>
            <wp:positionH relativeFrom="page">
              <wp:posOffset>2039258</wp:posOffset>
            </wp:positionH>
            <wp:positionV relativeFrom="paragraph">
              <wp:posOffset>7207</wp:posOffset>
            </wp:positionV>
            <wp:extent cx="1245534" cy="244135"/>
            <wp:effectExtent l="0" t="0" r="0" b="0"/>
            <wp:wrapNone/>
            <wp:docPr id="1004" name="Image 1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4" name="Image 1004"/>
                    <pic:cNvPicPr/>
                  </pic:nvPicPr>
                  <pic:blipFill>
                    <a:blip r:embed="rId516" cstate="print"/>
                    <a:stretch>
                      <a:fillRect/>
                    </a:stretch>
                  </pic:blipFill>
                  <pic:spPr>
                    <a:xfrm>
                      <a:off x="0" y="0"/>
                      <a:ext cx="1245534" cy="244135"/>
                    </a:xfrm>
                    <a:prstGeom prst="rect">
                      <a:avLst/>
                    </a:prstGeom>
                  </pic:spPr>
                </pic:pic>
              </a:graphicData>
            </a:graphic>
          </wp:anchor>
        </w:drawing>
      </w:r>
      <w:r>
        <w:rPr>
          <w:noProof/>
          <w:sz w:val="17"/>
        </w:rPr>
        <mc:AlternateContent>
          <mc:Choice Requires="wps">
            <w:drawing>
              <wp:anchor distT="0" distB="0" distL="0" distR="0" simplePos="0" relativeHeight="15940608" behindDoc="0" locked="0" layoutInCell="1" allowOverlap="1" wp14:anchorId="62B9D4BC" wp14:editId="0E232078">
                <wp:simplePos x="0" y="0"/>
                <wp:positionH relativeFrom="page">
                  <wp:posOffset>1954005</wp:posOffset>
                </wp:positionH>
                <wp:positionV relativeFrom="paragraph">
                  <wp:posOffset>-10545</wp:posOffset>
                </wp:positionV>
                <wp:extent cx="12700" cy="147955"/>
                <wp:effectExtent l="0" t="0" r="0" b="0"/>
                <wp:wrapNone/>
                <wp:docPr id="1005" name="Graphic 1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47955"/>
                        </a:xfrm>
                        <a:custGeom>
                          <a:avLst/>
                          <a:gdLst/>
                          <a:ahLst/>
                          <a:cxnLst/>
                          <a:rect l="l" t="t" r="r" b="b"/>
                          <a:pathLst>
                            <a:path w="12700" h="147955">
                              <a:moveTo>
                                <a:pt x="12211" y="147450"/>
                              </a:moveTo>
                              <a:lnTo>
                                <a:pt x="0" y="147450"/>
                              </a:lnTo>
                              <a:lnTo>
                                <a:pt x="0" y="0"/>
                              </a:lnTo>
                              <a:lnTo>
                                <a:pt x="12211" y="0"/>
                              </a:lnTo>
                              <a:lnTo>
                                <a:pt x="12211" y="147450"/>
                              </a:lnTo>
                              <a:close/>
                            </a:path>
                          </a:pathLst>
                        </a:custGeom>
                        <a:solidFill>
                          <a:srgbClr val="E2E2E2"/>
                        </a:solidFill>
                      </wps:spPr>
                      <wps:bodyPr wrap="square" lIns="0" tIns="0" rIns="0" bIns="0" rtlCol="0">
                        <a:prstTxWarp prst="textNoShape">
                          <a:avLst/>
                        </a:prstTxWarp>
                        <a:noAutofit/>
                      </wps:bodyPr>
                    </wps:wsp>
                  </a:graphicData>
                </a:graphic>
              </wp:anchor>
            </w:drawing>
          </mc:Choice>
          <mc:Fallback>
            <w:pict>
              <v:shape w14:anchorId="1F4016A4" id="Graphic 1005" o:spid="_x0000_s1026" style="position:absolute;margin-left:153.85pt;margin-top:-.85pt;width:1pt;height:11.65pt;z-index:15940608;visibility:visible;mso-wrap-style:square;mso-wrap-distance-left:0;mso-wrap-distance-top:0;mso-wrap-distance-right:0;mso-wrap-distance-bottom:0;mso-position-horizontal:absolute;mso-position-horizontal-relative:page;mso-position-vertical:absolute;mso-position-vertical-relative:text;v-text-anchor:top" coordsize="12700,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" path="m12211,147450l,147450,,,12211,r,147450xe" fillcolor="#e2e2e2" stroked="f">
                <v:path arrowok="t"/>
                <w10:wrap anchorx="page"/>
              </v:shape>
            </w:pict>
          </mc:Fallback>
        </mc:AlternateContent>
      </w:r>
      <w:r>
        <w:rPr>
          <w:color w:val="5B5B5B"/>
          <w:spacing w:val="-4"/>
          <w:sz w:val="17"/>
        </w:rPr>
        <w:t>Add</w:t>
      </w:r>
      <w:r>
        <w:rPr>
          <w:color w:val="B1B1B1"/>
          <w:spacing w:val="-4"/>
          <w:sz w:val="17"/>
        </w:rPr>
        <w:t>'</w:t>
      </w:r>
    </w:p>
    <w:p w14:paraId="6484A025" w14:textId="77777777" w:rsidR="00C50F6F" w:rsidRDefault="00C50F6F">
      <w:pPr>
        <w:pStyle w:val="BodyText"/>
        <w:rPr>
          <w:sz w:val="20"/>
        </w:rPr>
      </w:pPr>
    </w:p>
    <w:p w14:paraId="4F0092A8" w14:textId="77777777" w:rsidR="00C50F6F" w:rsidRDefault="00C50F6F">
      <w:pPr>
        <w:pStyle w:val="BodyText"/>
        <w:rPr>
          <w:sz w:val="20"/>
        </w:rPr>
      </w:pPr>
    </w:p>
    <w:p w14:paraId="640705B4" w14:textId="77777777" w:rsidR="00C50F6F" w:rsidRDefault="00000000">
      <w:pPr>
        <w:pStyle w:val="BodyText"/>
        <w:spacing w:before="177"/>
        <w:rPr>
          <w:sz w:val="20"/>
        </w:rPr>
      </w:pPr>
      <w:r>
        <w:rPr>
          <w:noProof/>
          <w:sz w:val="20"/>
        </w:rPr>
        <mc:AlternateContent>
          <mc:Choice Requires="wpg">
            <w:drawing>
              <wp:anchor distT="0" distB="0" distL="0" distR="0" simplePos="0" relativeHeight="487792640" behindDoc="1" locked="0" layoutInCell="1" allowOverlap="1" wp14:anchorId="74A14BD8" wp14:editId="6AE79CC5">
                <wp:simplePos x="0" y="0"/>
                <wp:positionH relativeFrom="page">
                  <wp:posOffset>2039258</wp:posOffset>
                </wp:positionH>
                <wp:positionV relativeFrom="paragraph">
                  <wp:posOffset>273672</wp:posOffset>
                </wp:positionV>
                <wp:extent cx="1233805" cy="817880"/>
                <wp:effectExtent l="0" t="0" r="0" b="0"/>
                <wp:wrapTopAndBottom/>
                <wp:docPr id="1006" name="Group 1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3805" cy="817880"/>
                          <a:chOff x="0" y="0"/>
                          <a:chExt cx="1233805" cy="817880"/>
                        </a:xfrm>
                      </wpg:grpSpPr>
                      <pic:pic xmlns:pic="http://schemas.openxmlformats.org/drawingml/2006/picture">
                        <pic:nvPicPr>
                          <pic:cNvPr id="1007" name="Image 1007"/>
                          <pic:cNvPicPr/>
                        </pic:nvPicPr>
                        <pic:blipFill>
                          <a:blip r:embed="rId517" cstate="print"/>
                          <a:stretch>
                            <a:fillRect/>
                          </a:stretch>
                        </pic:blipFill>
                        <pic:spPr>
                          <a:xfrm>
                            <a:off x="0" y="0"/>
                            <a:ext cx="1233323" cy="817854"/>
                          </a:xfrm>
                          <a:prstGeom prst="rect">
                            <a:avLst/>
                          </a:prstGeom>
                        </pic:spPr>
                      </pic:pic>
                      <wps:wsp>
                        <wps:cNvPr id="1008" name="Textbox 1008"/>
                        <wps:cNvSpPr txBox="1"/>
                        <wps:spPr>
                          <a:xfrm>
                            <a:off x="0" y="0"/>
                            <a:ext cx="1233805" cy="817880"/>
                          </a:xfrm>
                          <a:prstGeom prst="rect">
                            <a:avLst/>
                          </a:prstGeom>
                        </wps:spPr>
                        <wps:txbx>
                          <w:txbxContent>
                            <w:p w14:paraId="3E8A72F9" w14:textId="77777777" w:rsidR="00C50F6F" w:rsidRDefault="00C50F6F">
                              <w:pPr>
                                <w:rPr>
                                  <w:sz w:val="17"/>
                                </w:rPr>
                              </w:pPr>
                            </w:p>
                            <w:p w14:paraId="60698B3A" w14:textId="77777777" w:rsidR="00C50F6F" w:rsidRDefault="00C50F6F">
                              <w:pPr>
                                <w:rPr>
                                  <w:sz w:val="17"/>
                                </w:rPr>
                              </w:pPr>
                            </w:p>
                            <w:p w14:paraId="4C0F28EE" w14:textId="77777777" w:rsidR="00C50F6F" w:rsidRDefault="00C50F6F">
                              <w:pPr>
                                <w:rPr>
                                  <w:sz w:val="17"/>
                                </w:rPr>
                              </w:pPr>
                            </w:p>
                            <w:p w14:paraId="7CA20BC6" w14:textId="77777777" w:rsidR="00C50F6F" w:rsidRDefault="00C50F6F">
                              <w:pPr>
                                <w:rPr>
                                  <w:sz w:val="17"/>
                                </w:rPr>
                              </w:pPr>
                            </w:p>
                            <w:p w14:paraId="6FAA988C" w14:textId="77777777" w:rsidR="00C50F6F" w:rsidRDefault="00C50F6F">
                              <w:pPr>
                                <w:spacing w:before="103"/>
                                <w:rPr>
                                  <w:sz w:val="17"/>
                                </w:rPr>
                              </w:pPr>
                            </w:p>
                            <w:p w14:paraId="7EAB292B" w14:textId="77777777" w:rsidR="00C50F6F" w:rsidRDefault="00000000">
                              <w:pPr>
                                <w:ind w:left="-4"/>
                                <w:rPr>
                                  <w:sz w:val="17"/>
                                </w:rPr>
                              </w:pPr>
                              <w:proofErr w:type="spellStart"/>
                              <w:r>
                                <w:rPr>
                                  <w:color w:val="5B5B5B"/>
                                  <w:w w:val="80"/>
                                  <w:sz w:val="17"/>
                                </w:rPr>
                                <w:t>SubdiVISIOfl</w:t>
                              </w:r>
                              <w:proofErr w:type="spellEnd"/>
                              <w:r>
                                <w:rPr>
                                  <w:color w:val="5B5B5B"/>
                                  <w:spacing w:val="-6"/>
                                  <w:sz w:val="17"/>
                                </w:rPr>
                                <w:t xml:space="preserve"> </w:t>
                              </w:r>
                              <w:r>
                                <w:rPr>
                                  <w:color w:val="5B5B5B"/>
                                  <w:spacing w:val="-10"/>
                                  <w:sz w:val="17"/>
                                </w:rPr>
                                <w:t>b</w:t>
                              </w:r>
                            </w:p>
                          </w:txbxContent>
                        </wps:txbx>
                        <wps:bodyPr wrap="square" lIns="0" tIns="0" rIns="0" bIns="0" rtlCol="0">
                          <a:noAutofit/>
                        </wps:bodyPr>
                      </wps:wsp>
                    </wpg:wgp>
                  </a:graphicData>
                </a:graphic>
              </wp:anchor>
            </w:drawing>
          </mc:Choice>
          <mc:Fallback>
            <w:pict>
              <v:group w14:anchorId="74A14BD8" id="Group 1006" o:spid="_x0000_s1292" style="position:absolute;margin-left:160.55pt;margin-top:21.55pt;width:97.15pt;height:64.4pt;z-index:-15523840;mso-wrap-distance-left:0;mso-wrap-distance-right:0;mso-position-horizontal-relative:page;mso-position-vertical-relative:text" coordsize="12338,81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">
                <v:shape id="Image 1007" o:spid="_x0000_s1293" type="#_x0000_t75" style="position:absolute;width:12333;height:8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">
                  <v:imagedata r:id="rId518" o:title=""/>
                </v:shape>
                <v:shape id="Textbox 1008" o:spid="_x0000_s1294" type="#_x0000_t202" style="position:absolute;width:12338;height:8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" filled="f" stroked="f">
                  <v:textbox inset="0,0,0,0">
                    <w:txbxContent>
                      <w:p w14:paraId="3E8A72F9" w14:textId="77777777" w:rsidR="00C50F6F" w:rsidRDefault="00C50F6F">
                        <w:pPr>
                          <w:rPr>
                            <w:sz w:val="17"/>
                          </w:rPr>
                        </w:pPr>
                      </w:p>
                      <w:p w14:paraId="60698B3A" w14:textId="77777777" w:rsidR="00C50F6F" w:rsidRDefault="00C50F6F">
                        <w:pPr>
                          <w:rPr>
                            <w:sz w:val="17"/>
                          </w:rPr>
                        </w:pPr>
                      </w:p>
                      <w:p w14:paraId="4C0F28EE" w14:textId="77777777" w:rsidR="00C50F6F" w:rsidRDefault="00C50F6F">
                        <w:pPr>
                          <w:rPr>
                            <w:sz w:val="17"/>
                          </w:rPr>
                        </w:pPr>
                      </w:p>
                      <w:p w14:paraId="7CA20BC6" w14:textId="77777777" w:rsidR="00C50F6F" w:rsidRDefault="00C50F6F">
                        <w:pPr>
                          <w:rPr>
                            <w:sz w:val="17"/>
                          </w:rPr>
                        </w:pPr>
                      </w:p>
                      <w:p w14:paraId="6FAA988C" w14:textId="77777777" w:rsidR="00C50F6F" w:rsidRDefault="00C50F6F">
                        <w:pPr>
                          <w:spacing w:before="103"/>
                          <w:rPr>
                            <w:sz w:val="17"/>
                          </w:rPr>
                        </w:pPr>
                      </w:p>
                      <w:p w14:paraId="7EAB292B" w14:textId="77777777" w:rsidR="00C50F6F" w:rsidRDefault="00000000">
                        <w:pPr>
                          <w:ind w:left="-4"/>
                          <w:rPr>
                            <w:sz w:val="17"/>
                          </w:rPr>
                        </w:pPr>
                        <w:proofErr w:type="spellStart"/>
                        <w:r>
                          <w:rPr>
                            <w:color w:val="5B5B5B"/>
                            <w:w w:val="80"/>
                            <w:sz w:val="17"/>
                          </w:rPr>
                          <w:t>SubdiVISIOfl</w:t>
                        </w:r>
                        <w:proofErr w:type="spellEnd"/>
                        <w:r>
                          <w:rPr>
                            <w:color w:val="5B5B5B"/>
                            <w:spacing w:val="-6"/>
                            <w:sz w:val="17"/>
                          </w:rPr>
                          <w:t xml:space="preserve"> </w:t>
                        </w:r>
                        <w:r>
                          <w:rPr>
                            <w:color w:val="5B5B5B"/>
                            <w:spacing w:val="-10"/>
                            <w:sz w:val="17"/>
                          </w:rPr>
                          <w:t>b</w:t>
                        </w:r>
                      </w:p>
                    </w:txbxContent>
                  </v:textbox>
                </v:shape>
                <w10:wrap type="topAndBottom" anchorx="page"/>
              </v:group>
            </w:pict>
          </mc:Fallback>
        </mc:AlternateContent>
      </w:r>
    </w:p>
    <w:p w14:paraId="7C72BFF3" w14:textId="77777777" w:rsidR="00C50F6F" w:rsidRDefault="00000000">
      <w:pPr>
        <w:tabs>
          <w:tab w:val="left" w:pos="440"/>
        </w:tabs>
        <w:spacing w:before="95"/>
        <w:ind w:right="8"/>
        <w:jc w:val="right"/>
        <w:rPr>
          <w:sz w:val="18"/>
        </w:rPr>
      </w:pPr>
      <w:r>
        <w:br w:type="column"/>
      </w:r>
      <w:r>
        <w:rPr>
          <w:color w:val="363636"/>
          <w:spacing w:val="-10"/>
          <w:w w:val="95"/>
          <w:sz w:val="15"/>
          <w:u w:val="thick" w:color="000000"/>
        </w:rPr>
        <w:t>$</w:t>
      </w:r>
      <w:r>
        <w:rPr>
          <w:color w:val="363636"/>
          <w:sz w:val="15"/>
          <w:u w:val="thick" w:color="000000"/>
        </w:rPr>
        <w:tab/>
      </w:r>
      <w:r>
        <w:rPr>
          <w:color w:val="363636"/>
          <w:spacing w:val="-2"/>
          <w:w w:val="95"/>
          <w:sz w:val="18"/>
          <w:u w:val="thick" w:color="000000"/>
        </w:rPr>
        <w:t>930,511</w:t>
      </w:r>
    </w:p>
    <w:p w14:paraId="593ACD41" w14:textId="77777777" w:rsidR="00C50F6F" w:rsidRDefault="00C50F6F">
      <w:pPr>
        <w:pStyle w:val="BodyText"/>
        <w:rPr>
          <w:sz w:val="18"/>
        </w:rPr>
      </w:pPr>
    </w:p>
    <w:p w14:paraId="3FE119BE" w14:textId="77777777" w:rsidR="00C50F6F" w:rsidRDefault="00C50F6F">
      <w:pPr>
        <w:pStyle w:val="BodyText"/>
        <w:spacing w:before="4"/>
        <w:rPr>
          <w:sz w:val="18"/>
        </w:rPr>
      </w:pPr>
    </w:p>
    <w:p w14:paraId="39A573C7" w14:textId="77777777" w:rsidR="00C50F6F" w:rsidRDefault="00000000">
      <w:pPr>
        <w:tabs>
          <w:tab w:val="left" w:pos="507"/>
        </w:tabs>
        <w:ind w:right="5"/>
        <w:jc w:val="right"/>
        <w:rPr>
          <w:rFonts w:ascii="Times New Roman"/>
          <w:sz w:val="18"/>
        </w:rPr>
      </w:pPr>
      <w:r>
        <w:rPr>
          <w:rFonts w:ascii="Times New Roman"/>
          <w:color w:val="363636"/>
          <w:sz w:val="18"/>
          <w:u w:val="thick" w:color="000000"/>
        </w:rPr>
        <w:tab/>
      </w:r>
      <w:r>
        <w:rPr>
          <w:rFonts w:ascii="Times New Roman"/>
          <w:color w:val="363636"/>
          <w:spacing w:val="-2"/>
          <w:sz w:val="18"/>
          <w:u w:val="thick" w:color="000000"/>
        </w:rPr>
        <w:t>16,763</w:t>
      </w:r>
    </w:p>
    <w:p w14:paraId="1B576666" w14:textId="77777777" w:rsidR="00C50F6F" w:rsidRDefault="00C50F6F">
      <w:pPr>
        <w:pStyle w:val="BodyText"/>
        <w:spacing w:before="48"/>
        <w:rPr>
          <w:rFonts w:ascii="Times New Roman"/>
          <w:sz w:val="18"/>
        </w:rPr>
      </w:pPr>
    </w:p>
    <w:p w14:paraId="03000703" w14:textId="77777777" w:rsidR="00C50F6F" w:rsidRDefault="00000000">
      <w:pPr>
        <w:jc w:val="right"/>
        <w:rPr>
          <w:rFonts w:ascii="Times New Roman"/>
          <w:sz w:val="18"/>
        </w:rPr>
      </w:pPr>
      <w:r>
        <w:rPr>
          <w:rFonts w:ascii="Times New Roman"/>
          <w:color w:val="363636"/>
          <w:spacing w:val="-2"/>
          <w:w w:val="115"/>
          <w:sz w:val="18"/>
        </w:rPr>
        <w:t>16?63</w:t>
      </w:r>
    </w:p>
    <w:p w14:paraId="3319BB28" w14:textId="77777777" w:rsidR="00C50F6F" w:rsidRDefault="00000000">
      <w:pPr>
        <w:pStyle w:val="BodyText"/>
        <w:spacing w:before="10"/>
        <w:rPr>
          <w:rFonts w:ascii="Times New Roman"/>
          <w:sz w:val="7"/>
        </w:rPr>
      </w:pPr>
      <w:r>
        <w:rPr>
          <w:rFonts w:ascii="Times New Roman"/>
          <w:noProof/>
          <w:sz w:val="7"/>
        </w:rPr>
        <mc:AlternateContent>
          <mc:Choice Requires="wps">
            <w:drawing>
              <wp:anchor distT="0" distB="0" distL="0" distR="0" simplePos="0" relativeHeight="487793152" behindDoc="1" locked="0" layoutInCell="1" allowOverlap="1" wp14:anchorId="527622C8" wp14:editId="19213E2E">
                <wp:simplePos x="0" y="0"/>
                <wp:positionH relativeFrom="page">
                  <wp:posOffset>4893610</wp:posOffset>
                </wp:positionH>
                <wp:positionV relativeFrom="paragraph">
                  <wp:posOffset>73026</wp:posOffset>
                </wp:positionV>
                <wp:extent cx="632460" cy="1270"/>
                <wp:effectExtent l="0" t="0" r="0" b="0"/>
                <wp:wrapTopAndBottom/>
                <wp:docPr id="1009" name="Graphic 1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 cy="1270"/>
                        </a:xfrm>
                        <a:custGeom>
                          <a:avLst/>
                          <a:gdLst/>
                          <a:ahLst/>
                          <a:cxnLst/>
                          <a:rect l="l" t="t" r="r" b="b"/>
                          <a:pathLst>
                            <a:path w="632460">
                              <a:moveTo>
                                <a:pt x="0" y="0"/>
                              </a:moveTo>
                              <a:lnTo>
                                <a:pt x="631925"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D72B4A" id="Graphic 1009" o:spid="_x0000_s1026" style="position:absolute;margin-left:385.3pt;margin-top:5.75pt;width:49.8pt;height:.1pt;z-index:-15523328;visibility:visible;mso-wrap-style:square;mso-wrap-distance-left:0;mso-wrap-distance-top:0;mso-wrap-distance-right:0;mso-wrap-distance-bottom:0;mso-position-horizontal:absolute;mso-position-horizontal-relative:page;mso-position-vertical:absolute;mso-position-vertical-relative:text;v-text-anchor:top" coordsize="632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" path="m,l631925,e" filled="f" strokeweight=".08475mm">
                <v:path arrowok="t"/>
                <w10:wrap type="topAndBottom" anchorx="page"/>
              </v:shape>
            </w:pict>
          </mc:Fallback>
        </mc:AlternateContent>
      </w:r>
    </w:p>
    <w:p w14:paraId="7D2DC8CB" w14:textId="77777777" w:rsidR="00C50F6F" w:rsidRDefault="00000000">
      <w:pPr>
        <w:spacing w:before="64" w:line="198" w:lineRule="exact"/>
        <w:ind w:left="2922"/>
        <w:rPr>
          <w:sz w:val="18"/>
        </w:rPr>
      </w:pPr>
      <w:r>
        <w:rPr>
          <w:color w:val="464646"/>
          <w:spacing w:val="-2"/>
          <w:w w:val="85"/>
          <w:sz w:val="18"/>
        </w:rPr>
        <w:t>720,069</w:t>
      </w:r>
    </w:p>
    <w:p w14:paraId="607D0DBA" w14:textId="77777777" w:rsidR="00C50F6F" w:rsidRDefault="00000000">
      <w:pPr>
        <w:spacing w:line="232" w:lineRule="exact"/>
        <w:ind w:left="3015"/>
        <w:rPr>
          <w:i/>
          <w:sz w:val="21"/>
        </w:rPr>
      </w:pPr>
      <w:r>
        <w:rPr>
          <w:i/>
          <w:color w:val="464646"/>
          <w:spacing w:val="-2"/>
          <w:w w:val="90"/>
          <w:sz w:val="21"/>
        </w:rPr>
        <w:t>n,344</w:t>
      </w:r>
    </w:p>
    <w:p w14:paraId="38848DAF" w14:textId="77777777" w:rsidR="00C50F6F" w:rsidRDefault="00C50F6F">
      <w:pPr>
        <w:pStyle w:val="BodyText"/>
        <w:spacing w:before="222"/>
        <w:rPr>
          <w:i/>
          <w:sz w:val="21"/>
        </w:rPr>
      </w:pPr>
    </w:p>
    <w:p w14:paraId="503C48BE" w14:textId="77777777" w:rsidR="00C50F6F" w:rsidRDefault="00000000">
      <w:pPr>
        <w:ind w:right="5"/>
        <w:jc w:val="right"/>
        <w:rPr>
          <w:b/>
          <w:sz w:val="16"/>
        </w:rPr>
      </w:pPr>
      <w:r>
        <w:rPr>
          <w:b/>
          <w:color w:val="464646"/>
          <w:spacing w:val="-2"/>
          <w:sz w:val="16"/>
        </w:rPr>
        <w:t>149,861</w:t>
      </w:r>
    </w:p>
    <w:p w14:paraId="33BF7685" w14:textId="77777777" w:rsidR="00C50F6F" w:rsidRDefault="00000000">
      <w:pPr>
        <w:spacing w:before="100"/>
        <w:ind w:right="2056"/>
        <w:jc w:val="right"/>
        <w:rPr>
          <w:sz w:val="18"/>
        </w:rPr>
      </w:pPr>
      <w:r>
        <w:br w:type="column"/>
      </w:r>
      <w:proofErr w:type="gramStart"/>
      <w:r>
        <w:rPr>
          <w:color w:val="777777"/>
          <w:spacing w:val="-2"/>
          <w:w w:val="95"/>
          <w:sz w:val="17"/>
          <w:u w:val="double" w:color="5B5B5B"/>
        </w:rPr>
        <w:t>,</w:t>
      </w:r>
      <w:r>
        <w:rPr>
          <w:color w:val="5B5B5B"/>
          <w:spacing w:val="-2"/>
          <w:w w:val="95"/>
          <w:sz w:val="17"/>
          <w:u w:val="double" w:color="5B5B5B"/>
        </w:rPr>
        <w:t>◄</w:t>
      </w:r>
      <w:proofErr w:type="gramEnd"/>
      <w:r>
        <w:rPr>
          <w:color w:val="5B5B5B"/>
          <w:spacing w:val="-2"/>
          <w:w w:val="95"/>
          <w:sz w:val="18"/>
          <w:u w:val="double" w:color="5B5B5B"/>
        </w:rPr>
        <w:t>15</w:t>
      </w:r>
      <w:r>
        <w:rPr>
          <w:color w:val="9A9A9A"/>
          <w:spacing w:val="-2"/>
          <w:w w:val="95"/>
          <w:sz w:val="18"/>
          <w:u w:val="double" w:color="5B5B5B"/>
        </w:rPr>
        <w:t>,</w:t>
      </w:r>
      <w:r>
        <w:rPr>
          <w:color w:val="5B5B5B"/>
          <w:spacing w:val="-2"/>
          <w:w w:val="95"/>
          <w:sz w:val="18"/>
          <w:u w:val="double" w:color="5B5B5B"/>
        </w:rPr>
        <w:t>382</w:t>
      </w:r>
    </w:p>
    <w:p w14:paraId="53328975" w14:textId="77777777" w:rsidR="00C50F6F" w:rsidRDefault="00C50F6F">
      <w:pPr>
        <w:pStyle w:val="BodyText"/>
        <w:spacing w:before="205"/>
        <w:rPr>
          <w:sz w:val="18"/>
        </w:rPr>
      </w:pPr>
    </w:p>
    <w:p w14:paraId="54D02FBC" w14:textId="77777777" w:rsidR="00C50F6F" w:rsidRDefault="00000000">
      <w:pPr>
        <w:tabs>
          <w:tab w:val="left" w:pos="607"/>
        </w:tabs>
        <w:spacing w:before="1"/>
        <w:ind w:right="1988"/>
        <w:jc w:val="right"/>
        <w:rPr>
          <w:sz w:val="18"/>
        </w:rPr>
      </w:pPr>
      <w:r>
        <w:rPr>
          <w:color w:val="5B5B5B"/>
          <w:sz w:val="18"/>
          <w:u w:val="single" w:color="000000"/>
        </w:rPr>
        <w:tab/>
      </w:r>
      <w:r>
        <w:rPr>
          <w:color w:val="5B5B5B"/>
          <w:spacing w:val="-2"/>
          <w:sz w:val="18"/>
          <w:u w:val="single" w:color="000000"/>
        </w:rPr>
        <w:t>52,815</w:t>
      </w:r>
      <w:r>
        <w:rPr>
          <w:color w:val="5B5B5B"/>
          <w:spacing w:val="80"/>
          <w:sz w:val="18"/>
          <w:u w:val="single" w:color="000000"/>
        </w:rPr>
        <w:t xml:space="preserve"> </w:t>
      </w:r>
    </w:p>
    <w:p w14:paraId="51C41E28" w14:textId="77777777" w:rsidR="00C50F6F" w:rsidRDefault="00C50F6F">
      <w:pPr>
        <w:pStyle w:val="BodyText"/>
        <w:spacing w:before="28"/>
        <w:rPr>
          <w:sz w:val="18"/>
        </w:rPr>
      </w:pPr>
    </w:p>
    <w:p w14:paraId="6BC5BCB8" w14:textId="77777777" w:rsidR="00C50F6F" w:rsidRDefault="00000000">
      <w:pPr>
        <w:tabs>
          <w:tab w:val="left" w:pos="612"/>
        </w:tabs>
        <w:ind w:right="1988"/>
        <w:jc w:val="right"/>
        <w:rPr>
          <w:sz w:val="18"/>
        </w:rPr>
      </w:pPr>
      <w:r>
        <w:rPr>
          <w:color w:val="5B5B5B"/>
          <w:sz w:val="18"/>
          <w:u w:val="thick" w:color="000000"/>
        </w:rPr>
        <w:tab/>
      </w:r>
      <w:r>
        <w:rPr>
          <w:color w:val="5B5B5B"/>
          <w:spacing w:val="-4"/>
          <w:sz w:val="18"/>
          <w:u w:val="thick" w:color="000000"/>
        </w:rPr>
        <w:t>52</w:t>
      </w:r>
      <w:r>
        <w:rPr>
          <w:color w:val="9A9A9A"/>
          <w:spacing w:val="-4"/>
          <w:sz w:val="18"/>
          <w:u w:val="thick" w:color="000000"/>
        </w:rPr>
        <w:t>,</w:t>
      </w:r>
      <w:r>
        <w:rPr>
          <w:color w:val="5B5B5B"/>
          <w:spacing w:val="-4"/>
          <w:sz w:val="18"/>
          <w:u w:val="thick" w:color="000000"/>
        </w:rPr>
        <w:t>6</w:t>
      </w:r>
      <w:r>
        <w:rPr>
          <w:color w:val="5B5B5B"/>
          <w:spacing w:val="2"/>
          <w:sz w:val="18"/>
          <w:u w:val="thick" w:color="000000"/>
        </w:rPr>
        <w:t xml:space="preserve"> </w:t>
      </w:r>
      <w:r>
        <w:rPr>
          <w:color w:val="5B5B5B"/>
          <w:spacing w:val="-10"/>
          <w:sz w:val="18"/>
          <w:u w:val="thick" w:color="000000"/>
        </w:rPr>
        <w:t>5</w:t>
      </w:r>
      <w:r>
        <w:rPr>
          <w:color w:val="5B5B5B"/>
          <w:spacing w:val="80"/>
          <w:sz w:val="18"/>
          <w:u w:val="thick" w:color="000000"/>
        </w:rPr>
        <w:t xml:space="preserve"> </w:t>
      </w:r>
    </w:p>
    <w:p w14:paraId="1BE5D708" w14:textId="77777777" w:rsidR="00C50F6F" w:rsidRDefault="00C50F6F">
      <w:pPr>
        <w:pStyle w:val="BodyText"/>
        <w:rPr>
          <w:sz w:val="18"/>
        </w:rPr>
      </w:pPr>
    </w:p>
    <w:p w14:paraId="5B770EDE" w14:textId="77777777" w:rsidR="00C50F6F" w:rsidRDefault="00C50F6F">
      <w:pPr>
        <w:pStyle w:val="BodyText"/>
        <w:rPr>
          <w:sz w:val="18"/>
        </w:rPr>
      </w:pPr>
    </w:p>
    <w:p w14:paraId="01824700" w14:textId="77777777" w:rsidR="00C50F6F" w:rsidRDefault="00C50F6F">
      <w:pPr>
        <w:pStyle w:val="BodyText"/>
        <w:spacing w:before="32"/>
        <w:rPr>
          <w:sz w:val="18"/>
        </w:rPr>
      </w:pPr>
    </w:p>
    <w:p w14:paraId="7DEA7123" w14:textId="77777777" w:rsidR="00C50F6F" w:rsidRDefault="00000000">
      <w:pPr>
        <w:ind w:right="2072"/>
        <w:jc w:val="right"/>
        <w:rPr>
          <w:sz w:val="17"/>
        </w:rPr>
      </w:pPr>
      <w:r>
        <w:rPr>
          <w:color w:val="5B5B5B"/>
          <w:spacing w:val="-2"/>
          <w:sz w:val="17"/>
        </w:rPr>
        <w:t>3</w:t>
      </w:r>
      <w:r>
        <w:rPr>
          <w:color w:val="9A9A9A"/>
          <w:spacing w:val="-2"/>
          <w:sz w:val="17"/>
        </w:rPr>
        <w:t>,</w:t>
      </w:r>
      <w:r>
        <w:rPr>
          <w:color w:val="464646"/>
          <w:spacing w:val="-2"/>
          <w:sz w:val="17"/>
        </w:rPr>
        <w:t>156</w:t>
      </w:r>
    </w:p>
    <w:p w14:paraId="26033704" w14:textId="77777777" w:rsidR="00C50F6F" w:rsidRDefault="00000000">
      <w:pPr>
        <w:spacing w:before="11"/>
        <w:ind w:right="2055"/>
        <w:jc w:val="right"/>
        <w:rPr>
          <w:sz w:val="18"/>
        </w:rPr>
      </w:pPr>
      <w:r>
        <w:rPr>
          <w:color w:val="5B5B5B"/>
          <w:sz w:val="18"/>
        </w:rPr>
        <w:t>2</w:t>
      </w:r>
      <w:r>
        <w:rPr>
          <w:color w:val="5B5B5B"/>
          <w:spacing w:val="69"/>
          <w:w w:val="150"/>
          <w:sz w:val="18"/>
        </w:rPr>
        <w:t xml:space="preserve"> </w:t>
      </w:r>
      <w:r>
        <w:rPr>
          <w:color w:val="9A9A9A"/>
          <w:spacing w:val="-4"/>
          <w:sz w:val="18"/>
        </w:rPr>
        <w:t>,</w:t>
      </w:r>
      <w:r>
        <w:rPr>
          <w:color w:val="5B5B5B"/>
          <w:spacing w:val="-4"/>
          <w:sz w:val="18"/>
        </w:rPr>
        <w:t>399</w:t>
      </w:r>
    </w:p>
    <w:p w14:paraId="646257A9" w14:textId="77777777" w:rsidR="00C50F6F" w:rsidRDefault="00000000">
      <w:pPr>
        <w:spacing w:before="19"/>
        <w:ind w:right="2078"/>
        <w:jc w:val="right"/>
        <w:rPr>
          <w:sz w:val="17"/>
        </w:rPr>
      </w:pPr>
      <w:r>
        <w:rPr>
          <w:color w:val="5B5B5B"/>
          <w:spacing w:val="-2"/>
          <w:sz w:val="17"/>
        </w:rPr>
        <w:t>229</w:t>
      </w:r>
      <w:r>
        <w:rPr>
          <w:color w:val="9A9A9A"/>
          <w:spacing w:val="-2"/>
          <w:sz w:val="17"/>
        </w:rPr>
        <w:t>,</w:t>
      </w:r>
      <w:r>
        <w:rPr>
          <w:color w:val="5B5B5B"/>
          <w:spacing w:val="-2"/>
          <w:sz w:val="17"/>
        </w:rPr>
        <w:t>857</w:t>
      </w:r>
    </w:p>
    <w:p w14:paraId="2BC9EBFA" w14:textId="77777777" w:rsidR="00C50F6F" w:rsidRDefault="00000000">
      <w:pPr>
        <w:tabs>
          <w:tab w:val="left" w:pos="696"/>
        </w:tabs>
        <w:spacing w:before="16"/>
        <w:ind w:right="1988"/>
        <w:jc w:val="right"/>
        <w:rPr>
          <w:sz w:val="18"/>
        </w:rPr>
      </w:pPr>
      <w:r>
        <w:rPr>
          <w:noProof/>
          <w:sz w:val="18"/>
        </w:rPr>
        <mc:AlternateContent>
          <mc:Choice Requires="wps">
            <w:drawing>
              <wp:anchor distT="0" distB="0" distL="0" distR="0" simplePos="0" relativeHeight="15939072" behindDoc="0" locked="0" layoutInCell="1" allowOverlap="1" wp14:anchorId="2B5B374A" wp14:editId="6564DDC9">
                <wp:simplePos x="0" y="0"/>
                <wp:positionH relativeFrom="page">
                  <wp:posOffset>4835607</wp:posOffset>
                </wp:positionH>
                <wp:positionV relativeFrom="paragraph">
                  <wp:posOffset>148181</wp:posOffset>
                </wp:positionV>
                <wp:extent cx="757555" cy="1270"/>
                <wp:effectExtent l="0" t="0" r="0" b="0"/>
                <wp:wrapNone/>
                <wp:docPr id="1010" name="Graphic 1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555" cy="1270"/>
                        </a:xfrm>
                        <a:custGeom>
                          <a:avLst/>
                          <a:gdLst/>
                          <a:ahLst/>
                          <a:cxnLst/>
                          <a:rect l="l" t="t" r="r" b="b"/>
                          <a:pathLst>
                            <a:path w="757555">
                              <a:moveTo>
                                <a:pt x="0" y="0"/>
                              </a:moveTo>
                              <a:lnTo>
                                <a:pt x="757090" y="0"/>
                              </a:lnTo>
                            </a:path>
                          </a:pathLst>
                        </a:custGeom>
                        <a:ln w="183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57A902" id="Graphic 1010" o:spid="_x0000_s1026" style="position:absolute;margin-left:380.75pt;margin-top:11.65pt;width:59.65pt;height:.1pt;z-index:15939072;visibility:visible;mso-wrap-style:square;mso-wrap-distance-left:0;mso-wrap-distance-top:0;mso-wrap-distance-right:0;mso-wrap-distance-bottom:0;mso-position-horizontal:absolute;mso-position-horizontal-relative:page;mso-position-vertical:absolute;mso-position-vertical-relative:text;v-text-anchor:top" coordsize="757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" path="m,l757090,e" filled="f" strokeweight=".50861mm">
                <v:path arrowok="t"/>
                <w10:wrap anchorx="page"/>
              </v:shape>
            </w:pict>
          </mc:Fallback>
        </mc:AlternateContent>
      </w:r>
      <w:r>
        <w:rPr>
          <w:color w:val="5B5B5B"/>
          <w:sz w:val="18"/>
          <w:u w:val="thick" w:color="000000"/>
        </w:rPr>
        <w:tab/>
      </w:r>
      <w:r>
        <w:rPr>
          <w:color w:val="5B5B5B"/>
          <w:spacing w:val="-2"/>
          <w:w w:val="75"/>
          <w:sz w:val="18"/>
          <w:u w:val="thick" w:color="000000"/>
        </w:rPr>
        <w:t>-</w:t>
      </w:r>
      <w:r>
        <w:rPr>
          <w:color w:val="5B5B5B"/>
          <w:spacing w:val="-2"/>
          <w:w w:val="85"/>
          <w:sz w:val="18"/>
          <w:u w:val="thick" w:color="000000"/>
        </w:rPr>
        <w:t>4,074</w:t>
      </w:r>
      <w:r>
        <w:rPr>
          <w:color w:val="5B5B5B"/>
          <w:spacing w:val="80"/>
          <w:sz w:val="18"/>
          <w:u w:val="thick" w:color="000000"/>
        </w:rPr>
        <w:t xml:space="preserve"> </w:t>
      </w:r>
    </w:p>
    <w:p w14:paraId="7C6E99C7" w14:textId="77777777" w:rsidR="00C50F6F" w:rsidRDefault="00C50F6F">
      <w:pPr>
        <w:jc w:val="right"/>
        <w:rPr>
          <w:sz w:val="18"/>
        </w:rPr>
        <w:sectPr w:rsidR="00C50F6F">
          <w:type w:val="continuous"/>
          <w:pgSz w:w="12240" w:h="15840"/>
          <w:pgMar w:top="1820" w:right="0" w:bottom="280" w:left="0" w:header="0" w:footer="967" w:gutter="0"/>
          <w:cols w:num="3" w:space="720" w:equalWidth="0">
            <w:col w:w="5173" w:space="40"/>
            <w:col w:w="3500" w:space="39"/>
            <w:col w:w="3488"/>
          </w:cols>
        </w:sectPr>
      </w:pPr>
    </w:p>
    <w:p w14:paraId="3A0E5DD5" w14:textId="77777777" w:rsidR="00C50F6F" w:rsidRDefault="00000000">
      <w:pPr>
        <w:tabs>
          <w:tab w:val="left" w:pos="515"/>
        </w:tabs>
        <w:spacing w:before="187" w:after="4"/>
        <w:ind w:right="1988"/>
        <w:jc w:val="right"/>
        <w:rPr>
          <w:sz w:val="18"/>
          <w:szCs w:val="18"/>
        </w:rPr>
      </w:pPr>
      <w:r>
        <w:rPr>
          <w:color w:val="5B5B5B"/>
          <w:sz w:val="18"/>
          <w:szCs w:val="18"/>
          <w:u w:val="thick" w:color="000000"/>
        </w:rPr>
        <w:tab/>
      </w:r>
      <w:r>
        <w:rPr>
          <w:color w:val="5B5B5B"/>
          <w:spacing w:val="-2"/>
          <w:sz w:val="18"/>
          <w:szCs w:val="18"/>
          <w:u w:val="thick" w:color="000000"/>
        </w:rPr>
        <w:t>�</w:t>
      </w:r>
      <w:r>
        <w:rPr>
          <w:color w:val="777777"/>
          <w:spacing w:val="-2"/>
          <w:sz w:val="18"/>
          <w:szCs w:val="18"/>
          <w:u w:val="thick" w:color="000000"/>
        </w:rPr>
        <w:t>7</w:t>
      </w:r>
      <w:r>
        <w:rPr>
          <w:color w:val="9A9A9A"/>
          <w:spacing w:val="-2"/>
          <w:sz w:val="18"/>
          <w:szCs w:val="18"/>
          <w:u w:val="thick" w:color="000000"/>
        </w:rPr>
        <w:t>,</w:t>
      </w:r>
      <w:r>
        <w:rPr>
          <w:color w:val="5B5B5B"/>
          <w:spacing w:val="-2"/>
          <w:sz w:val="18"/>
          <w:szCs w:val="18"/>
          <w:u w:val="thick" w:color="000000"/>
        </w:rPr>
        <w:t>488</w:t>
      </w:r>
      <w:r>
        <w:rPr>
          <w:color w:val="5B5B5B"/>
          <w:spacing w:val="80"/>
          <w:sz w:val="18"/>
          <w:szCs w:val="18"/>
          <w:u w:val="thick" w:color="000000"/>
        </w:rPr>
        <w:t xml:space="preserve"> </w:t>
      </w:r>
    </w:p>
    <w:p w14:paraId="543275A4" w14:textId="77777777" w:rsidR="00C50F6F" w:rsidRDefault="00000000">
      <w:pPr>
        <w:spacing w:line="20" w:lineRule="exact"/>
        <w:ind w:left="7615"/>
        <w:rPr>
          <w:sz w:val="2"/>
        </w:rPr>
      </w:pPr>
      <w:r>
        <w:rPr>
          <w:noProof/>
          <w:sz w:val="2"/>
        </w:rPr>
        <mc:AlternateContent>
          <mc:Choice Requires="wpg">
            <w:drawing>
              <wp:inline distT="0" distB="0" distL="0" distR="0" wp14:anchorId="699D41EE" wp14:editId="50F74677">
                <wp:extent cx="757555" cy="12700"/>
                <wp:effectExtent l="9525" t="0" r="4445" b="6350"/>
                <wp:docPr id="1011" name="Group 1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555" cy="12700"/>
                          <a:chOff x="0" y="0"/>
                          <a:chExt cx="757555" cy="12700"/>
                        </a:xfrm>
                      </wpg:grpSpPr>
                      <wps:wsp>
                        <wps:cNvPr id="1012" name="Graphic 1012"/>
                        <wps:cNvSpPr/>
                        <wps:spPr>
                          <a:xfrm>
                            <a:off x="0" y="6103"/>
                            <a:ext cx="757555" cy="1270"/>
                          </a:xfrm>
                          <a:custGeom>
                            <a:avLst/>
                            <a:gdLst/>
                            <a:ahLst/>
                            <a:cxnLst/>
                            <a:rect l="l" t="t" r="r" b="b"/>
                            <a:pathLst>
                              <a:path w="757555">
                                <a:moveTo>
                                  <a:pt x="0" y="0"/>
                                </a:moveTo>
                                <a:lnTo>
                                  <a:pt x="757090" y="0"/>
                                </a:lnTo>
                              </a:path>
                            </a:pathLst>
                          </a:custGeom>
                          <a:ln w="1220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570F93" id="Group 1011" o:spid="_x0000_s1026" style="width:59.65pt;height:1pt;mso-position-horizontal-relative:char;mso-position-vertical-relative:line" coordsize="757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">
                <v:shape id="Graphic 1012" o:spid="_x0000_s1027" style="position:absolute;top:61;width:7575;height:12;visibility:visible;mso-wrap-style:square;v-text-anchor:top" coordsize="757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" path="m,l757090,e" filled="f" strokeweight=".33906mm">
                  <v:path arrowok="t"/>
                </v:shape>
                <w10:anchorlock/>
              </v:group>
            </w:pict>
          </mc:Fallback>
        </mc:AlternateContent>
      </w:r>
    </w:p>
    <w:p w14:paraId="2ED7F670" w14:textId="77777777" w:rsidR="00C50F6F" w:rsidRDefault="00000000">
      <w:pPr>
        <w:tabs>
          <w:tab w:val="left" w:pos="841"/>
          <w:tab w:val="left" w:pos="6378"/>
          <w:tab w:val="left" w:pos="6909"/>
        </w:tabs>
        <w:spacing w:before="171"/>
        <w:ind w:right="1988"/>
        <w:jc w:val="right"/>
        <w:rPr>
          <w:position w:val="1"/>
          <w:sz w:val="18"/>
        </w:rPr>
      </w:pPr>
      <w:r>
        <w:rPr>
          <w:noProof/>
          <w:position w:val="1"/>
          <w:sz w:val="18"/>
        </w:rPr>
        <mc:AlternateContent>
          <mc:Choice Requires="wps">
            <w:drawing>
              <wp:anchor distT="0" distB="0" distL="0" distR="0" simplePos="0" relativeHeight="15939584" behindDoc="0" locked="0" layoutInCell="1" allowOverlap="1" wp14:anchorId="39571880" wp14:editId="5D53B519">
                <wp:simplePos x="0" y="0"/>
                <wp:positionH relativeFrom="page">
                  <wp:posOffset>4835607</wp:posOffset>
                </wp:positionH>
                <wp:positionV relativeFrom="paragraph">
                  <wp:posOffset>246694</wp:posOffset>
                </wp:positionV>
                <wp:extent cx="757555" cy="1270"/>
                <wp:effectExtent l="0" t="0" r="0" b="0"/>
                <wp:wrapNone/>
                <wp:docPr id="1013" name="Graphic 1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555" cy="1270"/>
                        </a:xfrm>
                        <a:custGeom>
                          <a:avLst/>
                          <a:gdLst/>
                          <a:ahLst/>
                          <a:cxnLst/>
                          <a:rect l="l" t="t" r="r" b="b"/>
                          <a:pathLst>
                            <a:path w="757555">
                              <a:moveTo>
                                <a:pt x="0" y="0"/>
                              </a:moveTo>
                              <a:lnTo>
                                <a:pt x="757090" y="0"/>
                              </a:lnTo>
                            </a:path>
                          </a:pathLst>
                        </a:custGeom>
                        <a:ln w="396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15A59C" id="Graphic 1013" o:spid="_x0000_s1026" style="position:absolute;margin-left:380.75pt;margin-top:19.4pt;width:59.65pt;height:.1pt;z-index:15939584;visibility:visible;mso-wrap-style:square;mso-wrap-distance-left:0;mso-wrap-distance-top:0;mso-wrap-distance-right:0;mso-wrap-distance-bottom:0;mso-position-horizontal:absolute;mso-position-horizontal-relative:page;mso-position-vertical:absolute;mso-position-vertical-relative:text;v-text-anchor:top" coordsize="757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" path="m,l757090,e" filled="f" strokeweight="1.102mm">
                <v:path arrowok="t"/>
                <w10:wrap anchorx="page"/>
              </v:shape>
            </w:pict>
          </mc:Fallback>
        </mc:AlternateContent>
      </w:r>
      <w:r>
        <w:rPr>
          <w:color w:val="5B5B5B"/>
          <w:sz w:val="17"/>
        </w:rPr>
        <w:t>Clo</w:t>
      </w:r>
      <w:r>
        <w:rPr>
          <w:color w:val="5B5B5B"/>
          <w:spacing w:val="33"/>
          <w:sz w:val="17"/>
        </w:rPr>
        <w:t xml:space="preserve"> </w:t>
      </w:r>
      <w:r>
        <w:rPr>
          <w:color w:val="5B5B5B"/>
          <w:spacing w:val="-5"/>
          <w:sz w:val="17"/>
        </w:rPr>
        <w:t>ng</w:t>
      </w:r>
      <w:r>
        <w:rPr>
          <w:color w:val="5B5B5B"/>
          <w:sz w:val="17"/>
        </w:rPr>
        <w:tab/>
      </w:r>
      <w:r>
        <w:rPr>
          <w:color w:val="777777"/>
          <w:spacing w:val="-5"/>
          <w:sz w:val="19"/>
        </w:rPr>
        <w:t>nee</w:t>
      </w:r>
      <w:r>
        <w:rPr>
          <w:color w:val="777777"/>
          <w:sz w:val="19"/>
        </w:rPr>
        <w:tab/>
      </w:r>
      <w:r>
        <w:rPr>
          <w:color w:val="777777"/>
          <w:position w:val="1"/>
          <w:sz w:val="18"/>
          <w:u w:val="thick" w:color="000000"/>
        </w:rPr>
        <w:tab/>
      </w:r>
      <w:r>
        <w:rPr>
          <w:color w:val="777777"/>
          <w:spacing w:val="-2"/>
          <w:position w:val="1"/>
          <w:sz w:val="18"/>
          <w:u w:val="thick" w:color="000000"/>
        </w:rPr>
        <w:t>930.511</w:t>
      </w:r>
      <w:r>
        <w:rPr>
          <w:color w:val="777777"/>
          <w:spacing w:val="80"/>
          <w:position w:val="1"/>
          <w:sz w:val="18"/>
          <w:u w:val="thick" w:color="000000"/>
        </w:rPr>
        <w:t xml:space="preserve"> </w:t>
      </w:r>
    </w:p>
    <w:p w14:paraId="2E15E2B5" w14:textId="77777777" w:rsidR="00C50F6F" w:rsidRDefault="00000000">
      <w:pPr>
        <w:pStyle w:val="ListParagraph"/>
        <w:numPr>
          <w:ilvl w:val="0"/>
          <w:numId w:val="8"/>
        </w:numPr>
        <w:tabs>
          <w:tab w:val="left" w:pos="2639"/>
          <w:tab w:val="left" w:pos="3192"/>
        </w:tabs>
        <w:spacing w:before="195"/>
        <w:ind w:left="2639" w:hanging="630"/>
        <w:jc w:val="left"/>
        <w:rPr>
          <w:color w:val="363636"/>
          <w:sz w:val="17"/>
        </w:rPr>
      </w:pPr>
      <w:r>
        <w:rPr>
          <w:color w:val="363636"/>
          <w:spacing w:val="-10"/>
          <w:sz w:val="18"/>
        </w:rPr>
        <w:t>C</w:t>
      </w:r>
      <w:r>
        <w:rPr>
          <w:color w:val="363636"/>
          <w:sz w:val="18"/>
        </w:rPr>
        <w:tab/>
      </w:r>
      <w:proofErr w:type="spellStart"/>
      <w:r>
        <w:rPr>
          <w:color w:val="363636"/>
          <w:sz w:val="18"/>
        </w:rPr>
        <w:t>UNrTY</w:t>
      </w:r>
      <w:proofErr w:type="spellEnd"/>
      <w:r>
        <w:rPr>
          <w:color w:val="363636"/>
          <w:spacing w:val="13"/>
          <w:sz w:val="18"/>
        </w:rPr>
        <w:t xml:space="preserve"> </w:t>
      </w:r>
      <w:r>
        <w:rPr>
          <w:b/>
          <w:color w:val="363636"/>
          <w:sz w:val="16"/>
        </w:rPr>
        <w:t>WORKS</w:t>
      </w:r>
      <w:r>
        <w:rPr>
          <w:b/>
          <w:color w:val="363636"/>
          <w:spacing w:val="8"/>
          <w:sz w:val="16"/>
        </w:rPr>
        <w:t xml:space="preserve"> </w:t>
      </w:r>
      <w:r>
        <w:rPr>
          <w:color w:val="363636"/>
          <w:spacing w:val="-2"/>
          <w:sz w:val="18"/>
        </w:rPr>
        <w:t>RESERVE</w:t>
      </w:r>
    </w:p>
    <w:p w14:paraId="18A70030" w14:textId="77777777" w:rsidR="00C50F6F" w:rsidRDefault="00C50F6F">
      <w:pPr>
        <w:pStyle w:val="BodyText"/>
        <w:spacing w:before="23"/>
        <w:rPr>
          <w:sz w:val="18"/>
        </w:rPr>
      </w:pPr>
    </w:p>
    <w:p w14:paraId="59BF0162" w14:textId="77777777" w:rsidR="00C50F6F" w:rsidRDefault="00000000">
      <w:pPr>
        <w:tabs>
          <w:tab w:val="left" w:pos="6968"/>
          <w:tab w:val="left" w:pos="7262"/>
        </w:tabs>
        <w:spacing w:line="165" w:lineRule="exact"/>
        <w:ind w:left="5435"/>
        <w:rPr>
          <w:sz w:val="18"/>
        </w:rPr>
      </w:pPr>
      <w:r>
        <w:rPr>
          <w:noProof/>
          <w:sz w:val="18"/>
        </w:rPr>
        <mc:AlternateContent>
          <mc:Choice Requires="wpg">
            <w:drawing>
              <wp:anchor distT="0" distB="0" distL="0" distR="0" simplePos="0" relativeHeight="15937536" behindDoc="0" locked="0" layoutInCell="1" allowOverlap="1" wp14:anchorId="6F576EAC" wp14:editId="083DC096">
                <wp:simplePos x="0" y="0"/>
                <wp:positionH relativeFrom="page">
                  <wp:posOffset>1672924</wp:posOffset>
                </wp:positionH>
                <wp:positionV relativeFrom="paragraph">
                  <wp:posOffset>-11650</wp:posOffset>
                </wp:positionV>
                <wp:extent cx="1729105" cy="537210"/>
                <wp:effectExtent l="0" t="0" r="0" b="0"/>
                <wp:wrapNone/>
                <wp:docPr id="1014" name="Group 1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9105" cy="537210"/>
                          <a:chOff x="0" y="0"/>
                          <a:chExt cx="1729105" cy="537210"/>
                        </a:xfrm>
                      </wpg:grpSpPr>
                      <pic:pic xmlns:pic="http://schemas.openxmlformats.org/drawingml/2006/picture">
                        <pic:nvPicPr>
                          <pic:cNvPr id="1015" name="Image 1015"/>
                          <pic:cNvPicPr/>
                        </pic:nvPicPr>
                        <pic:blipFill>
                          <a:blip r:embed="rId519" cstate="print"/>
                          <a:stretch>
                            <a:fillRect/>
                          </a:stretch>
                        </pic:blipFill>
                        <pic:spPr>
                          <a:xfrm>
                            <a:off x="0" y="24363"/>
                            <a:ext cx="1685135" cy="512684"/>
                          </a:xfrm>
                          <a:prstGeom prst="rect">
                            <a:avLst/>
                          </a:prstGeom>
                        </pic:spPr>
                      </pic:pic>
                      <wps:wsp>
                        <wps:cNvPr id="1016" name="Graphic 1016"/>
                        <wps:cNvSpPr/>
                        <wps:spPr>
                          <a:xfrm>
                            <a:off x="1635770" y="0"/>
                            <a:ext cx="18415" cy="156210"/>
                          </a:xfrm>
                          <a:custGeom>
                            <a:avLst/>
                            <a:gdLst/>
                            <a:ahLst/>
                            <a:cxnLst/>
                            <a:rect l="l" t="t" r="r" b="b"/>
                            <a:pathLst>
                              <a:path w="18415" h="156210">
                                <a:moveTo>
                                  <a:pt x="18316" y="156123"/>
                                </a:moveTo>
                                <a:lnTo>
                                  <a:pt x="0" y="156123"/>
                                </a:lnTo>
                                <a:lnTo>
                                  <a:pt x="0" y="0"/>
                                </a:lnTo>
                                <a:lnTo>
                                  <a:pt x="18316" y="0"/>
                                </a:lnTo>
                                <a:lnTo>
                                  <a:pt x="18316" y="156123"/>
                                </a:lnTo>
                                <a:close/>
                              </a:path>
                            </a:pathLst>
                          </a:custGeom>
                          <a:solidFill>
                            <a:srgbClr val="E2E2E2"/>
                          </a:solidFill>
                        </wps:spPr>
                        <wps:bodyPr wrap="square" lIns="0" tIns="0" rIns="0" bIns="0" rtlCol="0">
                          <a:prstTxWarp prst="textNoShape">
                            <a:avLst/>
                          </a:prstTxWarp>
                          <a:noAutofit/>
                        </wps:bodyPr>
                      </wps:wsp>
                      <wps:wsp>
                        <wps:cNvPr id="1017" name="Textbox 1017"/>
                        <wps:cNvSpPr txBox="1"/>
                        <wps:spPr>
                          <a:xfrm>
                            <a:off x="0" y="0"/>
                            <a:ext cx="1729105" cy="537210"/>
                          </a:xfrm>
                          <a:prstGeom prst="rect">
                            <a:avLst/>
                          </a:prstGeom>
                        </wps:spPr>
                        <wps:txbx>
                          <w:txbxContent>
                            <w:p w14:paraId="3B96BAD1" w14:textId="77777777" w:rsidR="00C50F6F" w:rsidRDefault="00000000">
                              <w:pPr>
                                <w:spacing w:before="18" w:line="204" w:lineRule="exact"/>
                                <w:ind w:left="2576"/>
                                <w:rPr>
                                  <w:sz w:val="18"/>
                                </w:rPr>
                              </w:pPr>
                              <w:r>
                                <w:rPr>
                                  <w:color w:val="B1B1B1"/>
                                  <w:spacing w:val="-10"/>
                                  <w:w w:val="85"/>
                                  <w:sz w:val="18"/>
                                </w:rPr>
                                <w:t>•</w:t>
                              </w:r>
                            </w:p>
                            <w:p w14:paraId="2089A9E9" w14:textId="77777777" w:rsidR="00C50F6F" w:rsidRDefault="00000000">
                              <w:pPr>
                                <w:spacing w:line="204" w:lineRule="exact"/>
                                <w:ind w:left="2627" w:right="-173"/>
                                <w:rPr>
                                  <w:sz w:val="18"/>
                                </w:rPr>
                              </w:pPr>
                              <w:r>
                                <w:rPr>
                                  <w:color w:val="5B5B5B"/>
                                  <w:spacing w:val="-5"/>
                                  <w:w w:val="105"/>
                                  <w:sz w:val="18"/>
                                </w:rPr>
                                <w:t>me</w:t>
                              </w:r>
                            </w:p>
                            <w:p w14:paraId="5C481C25" w14:textId="77777777" w:rsidR="00C50F6F" w:rsidRDefault="00000000">
                              <w:pPr>
                                <w:spacing w:before="197"/>
                                <w:ind w:left="2526"/>
                                <w:rPr>
                                  <w:sz w:val="18"/>
                                </w:rPr>
                              </w:pPr>
                              <w:r>
                                <w:rPr>
                                  <w:color w:val="5B5B5B"/>
                                  <w:spacing w:val="-6"/>
                                  <w:sz w:val="18"/>
                                </w:rPr>
                                <w:t>nt.</w:t>
                              </w:r>
                            </w:p>
                          </w:txbxContent>
                        </wps:txbx>
                        <wps:bodyPr wrap="square" lIns="0" tIns="0" rIns="0" bIns="0" rtlCol="0">
                          <a:noAutofit/>
                        </wps:bodyPr>
                      </wps:wsp>
                    </wpg:wgp>
                  </a:graphicData>
                </a:graphic>
              </wp:anchor>
            </w:drawing>
          </mc:Choice>
          <mc:Fallback>
            <w:pict>
              <v:group w14:anchorId="6F576EAC" id="Group 1014" o:spid="_x0000_s1295" style="position:absolute;left:0;text-align:left;margin-left:131.75pt;margin-top:-.9pt;width:136.15pt;height:42.3pt;z-index:15937536;mso-wrap-distance-left:0;mso-wrap-distance-right:0;mso-position-horizontal-relative:page;mso-position-vertical-relative:text" coordsize="17291,53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">
                <v:shape id="Image 1015" o:spid="_x0000_s1296" type="#_x0000_t75" style="position:absolute;top:243;width:16851;height:5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">
                  <v:imagedata r:id="rId520" o:title=""/>
                </v:shape>
                <v:shape id="Graphic 1016" o:spid="_x0000_s1297" style="position:absolute;left:16357;width:184;height:1562;visibility:visible;mso-wrap-style:square;v-text-anchor:top" coordsize="1841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" path="m18316,156123l,156123,,,18316,r,156123xe" fillcolor="#e2e2e2" stroked="f">
                  <v:path arrowok="t"/>
                </v:shape>
                <v:shape id="Textbox 1017" o:spid="_x0000_s1298" type="#_x0000_t202" style="position:absolute;width:17291;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" filled="f" stroked="f">
                  <v:textbox inset="0,0,0,0">
                    <w:txbxContent>
                      <w:p w14:paraId="3B96BAD1" w14:textId="77777777" w:rsidR="00C50F6F" w:rsidRDefault="00000000">
                        <w:pPr>
                          <w:spacing w:before="18" w:line="204" w:lineRule="exact"/>
                          <w:ind w:left="2576"/>
                          <w:rPr>
                            <w:sz w:val="18"/>
                          </w:rPr>
                        </w:pPr>
                        <w:r>
                          <w:rPr>
                            <w:color w:val="B1B1B1"/>
                            <w:spacing w:val="-10"/>
                            <w:w w:val="85"/>
                            <w:sz w:val="18"/>
                          </w:rPr>
                          <w:t>•</w:t>
                        </w:r>
                      </w:p>
                      <w:p w14:paraId="2089A9E9" w14:textId="77777777" w:rsidR="00C50F6F" w:rsidRDefault="00000000">
                        <w:pPr>
                          <w:spacing w:line="204" w:lineRule="exact"/>
                          <w:ind w:left="2627" w:right="-173"/>
                          <w:rPr>
                            <w:sz w:val="18"/>
                          </w:rPr>
                        </w:pPr>
                        <w:r>
                          <w:rPr>
                            <w:color w:val="5B5B5B"/>
                            <w:spacing w:val="-5"/>
                            <w:w w:val="105"/>
                            <w:sz w:val="18"/>
                          </w:rPr>
                          <w:t>me</w:t>
                        </w:r>
                      </w:p>
                      <w:p w14:paraId="5C481C25" w14:textId="77777777" w:rsidR="00C50F6F" w:rsidRDefault="00000000">
                        <w:pPr>
                          <w:spacing w:before="197"/>
                          <w:ind w:left="2526"/>
                          <w:rPr>
                            <w:sz w:val="18"/>
                          </w:rPr>
                        </w:pPr>
                        <w:r>
                          <w:rPr>
                            <w:color w:val="5B5B5B"/>
                            <w:spacing w:val="-6"/>
                            <w:sz w:val="18"/>
                          </w:rPr>
                          <w:t>nt.</w:t>
                        </w:r>
                      </w:p>
                    </w:txbxContent>
                  </v:textbox>
                </v:shape>
                <w10:wrap anchorx="page"/>
              </v:group>
            </w:pict>
          </mc:Fallback>
        </mc:AlternateContent>
      </w:r>
      <w:r>
        <w:rPr>
          <w:noProof/>
          <w:sz w:val="18"/>
        </w:rPr>
        <w:drawing>
          <wp:anchor distT="0" distB="0" distL="0" distR="0" simplePos="0" relativeHeight="483014144" behindDoc="1" locked="0" layoutInCell="1" allowOverlap="1" wp14:anchorId="4411F6F6" wp14:editId="003C0540">
            <wp:simplePos x="0" y="0"/>
            <wp:positionH relativeFrom="page">
              <wp:posOffset>5519427</wp:posOffset>
            </wp:positionH>
            <wp:positionV relativeFrom="paragraph">
              <wp:posOffset>12713</wp:posOffset>
            </wp:positionV>
            <wp:extent cx="952467" cy="378410"/>
            <wp:effectExtent l="0" t="0" r="0" b="0"/>
            <wp:wrapNone/>
            <wp:docPr id="1018" name="Image 1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8" name="Image 1018"/>
                    <pic:cNvPicPr/>
                  </pic:nvPicPr>
                  <pic:blipFill>
                    <a:blip r:embed="rId521" cstate="print"/>
                    <a:stretch>
                      <a:fillRect/>
                    </a:stretch>
                  </pic:blipFill>
                  <pic:spPr>
                    <a:xfrm>
                      <a:off x="0" y="0"/>
                      <a:ext cx="952467" cy="378410"/>
                    </a:xfrm>
                    <a:prstGeom prst="rect">
                      <a:avLst/>
                    </a:prstGeom>
                  </pic:spPr>
                </pic:pic>
              </a:graphicData>
            </a:graphic>
          </wp:anchor>
        </w:drawing>
      </w:r>
      <w:r>
        <w:rPr>
          <w:color w:val="464646"/>
          <w:sz w:val="18"/>
        </w:rPr>
        <w:t>ed</w:t>
      </w:r>
      <w:r>
        <w:rPr>
          <w:color w:val="464646"/>
          <w:spacing w:val="-4"/>
          <w:sz w:val="18"/>
        </w:rPr>
        <w:t xml:space="preserve"> </w:t>
      </w:r>
      <w:r>
        <w:rPr>
          <w:color w:val="5B5B5B"/>
          <w:sz w:val="18"/>
        </w:rPr>
        <w:t>by</w:t>
      </w:r>
      <w:r>
        <w:rPr>
          <w:color w:val="5B5B5B"/>
          <w:spacing w:val="7"/>
          <w:sz w:val="18"/>
        </w:rPr>
        <w:t xml:space="preserve"> </w:t>
      </w:r>
      <w:r>
        <w:rPr>
          <w:color w:val="5B5B5B"/>
          <w:sz w:val="18"/>
        </w:rPr>
        <w:t>the</w:t>
      </w:r>
      <w:r>
        <w:rPr>
          <w:color w:val="5B5B5B"/>
          <w:spacing w:val="5"/>
          <w:sz w:val="18"/>
        </w:rPr>
        <w:t xml:space="preserve"> </w:t>
      </w:r>
      <w:r>
        <w:rPr>
          <w:color w:val="5B5B5B"/>
          <w:spacing w:val="-5"/>
          <w:sz w:val="18"/>
        </w:rPr>
        <w:t>Go</w:t>
      </w:r>
      <w:r>
        <w:rPr>
          <w:color w:val="5B5B5B"/>
          <w:sz w:val="18"/>
        </w:rPr>
        <w:tab/>
      </w:r>
      <w:r>
        <w:rPr>
          <w:color w:val="464646"/>
          <w:spacing w:val="-10"/>
          <w:sz w:val="18"/>
        </w:rPr>
        <w:t>e</w:t>
      </w:r>
      <w:r>
        <w:rPr>
          <w:color w:val="464646"/>
          <w:sz w:val="18"/>
        </w:rPr>
        <w:tab/>
      </w:r>
      <w:r>
        <w:rPr>
          <w:color w:val="5B5B5B"/>
          <w:sz w:val="18"/>
        </w:rPr>
        <w:t>of</w:t>
      </w:r>
      <w:r>
        <w:rPr>
          <w:color w:val="5B5B5B"/>
          <w:spacing w:val="6"/>
          <w:sz w:val="18"/>
        </w:rPr>
        <w:t xml:space="preserve"> </w:t>
      </w:r>
      <w:r>
        <w:rPr>
          <w:color w:val="464646"/>
          <w:sz w:val="18"/>
        </w:rPr>
        <w:t>Canada</w:t>
      </w:r>
      <w:r>
        <w:rPr>
          <w:color w:val="777777"/>
          <w:sz w:val="18"/>
        </w:rPr>
        <w:t>.</w:t>
      </w:r>
      <w:r>
        <w:rPr>
          <w:color w:val="777777"/>
          <w:spacing w:val="-8"/>
          <w:sz w:val="18"/>
        </w:rPr>
        <w:t xml:space="preserve"> </w:t>
      </w:r>
      <w:r>
        <w:rPr>
          <w:color w:val="5B5B5B"/>
          <w:sz w:val="18"/>
        </w:rPr>
        <w:t>The</w:t>
      </w:r>
      <w:r>
        <w:rPr>
          <w:color w:val="5B5B5B"/>
          <w:spacing w:val="-5"/>
          <w:sz w:val="18"/>
        </w:rPr>
        <w:t xml:space="preserve"> </w:t>
      </w:r>
      <w:r>
        <w:rPr>
          <w:color w:val="464646"/>
          <w:sz w:val="18"/>
        </w:rPr>
        <w:t>use</w:t>
      </w:r>
      <w:r>
        <w:rPr>
          <w:color w:val="464646"/>
          <w:spacing w:val="-2"/>
          <w:sz w:val="18"/>
        </w:rPr>
        <w:t xml:space="preserve"> </w:t>
      </w:r>
      <w:r>
        <w:rPr>
          <w:color w:val="5B5B5B"/>
          <w:spacing w:val="-5"/>
          <w:sz w:val="18"/>
        </w:rPr>
        <w:t>of</w:t>
      </w:r>
    </w:p>
    <w:p w14:paraId="0FA5058A" w14:textId="77777777" w:rsidR="00C50F6F" w:rsidRDefault="00000000">
      <w:pPr>
        <w:tabs>
          <w:tab w:val="left" w:pos="6190"/>
          <w:tab w:val="left" w:pos="7036"/>
          <w:tab w:val="left" w:pos="7440"/>
        </w:tabs>
        <w:spacing w:line="239" w:lineRule="exact"/>
        <w:ind w:left="5519"/>
        <w:rPr>
          <w:rFonts w:ascii="Times New Roman" w:hAnsi="Times New Roman"/>
          <w:i/>
          <w:sz w:val="23"/>
        </w:rPr>
      </w:pPr>
      <w:r>
        <w:rPr>
          <w:color w:val="5B5B5B"/>
          <w:sz w:val="18"/>
        </w:rPr>
        <w:t>n</w:t>
      </w:r>
      <w:r>
        <w:rPr>
          <w:color w:val="5B5B5B"/>
          <w:spacing w:val="58"/>
          <w:sz w:val="18"/>
        </w:rPr>
        <w:t xml:space="preserve"> </w:t>
      </w:r>
      <w:r>
        <w:rPr>
          <w:color w:val="5B5B5B"/>
          <w:spacing w:val="-5"/>
          <w:sz w:val="18"/>
        </w:rPr>
        <w:t>be</w:t>
      </w:r>
      <w:r>
        <w:rPr>
          <w:color w:val="5B5B5B"/>
          <w:sz w:val="18"/>
        </w:rPr>
        <w:tab/>
      </w:r>
      <w:proofErr w:type="spellStart"/>
      <w:r>
        <w:rPr>
          <w:color w:val="5B5B5B"/>
          <w:spacing w:val="-5"/>
          <w:sz w:val="18"/>
        </w:rPr>
        <w:t>en</w:t>
      </w:r>
      <w:proofErr w:type="spellEnd"/>
      <w:r>
        <w:rPr>
          <w:color w:val="5B5B5B"/>
          <w:sz w:val="18"/>
        </w:rPr>
        <w:tab/>
      </w:r>
      <w:r>
        <w:rPr>
          <w:color w:val="5B5B5B"/>
          <w:spacing w:val="-5"/>
          <w:sz w:val="18"/>
        </w:rPr>
        <w:t>la</w:t>
      </w:r>
      <w:r>
        <w:rPr>
          <w:color w:val="5B5B5B"/>
          <w:sz w:val="18"/>
        </w:rPr>
        <w:tab/>
      </w:r>
      <w:r>
        <w:rPr>
          <w:rFonts w:ascii="Times New Roman" w:hAnsi="Times New Roman"/>
          <w:color w:val="5B5B5B"/>
          <w:sz w:val="18"/>
        </w:rPr>
        <w:t>and</w:t>
      </w:r>
      <w:r>
        <w:rPr>
          <w:rFonts w:ascii="Times New Roman" w:hAnsi="Times New Roman"/>
          <w:color w:val="5B5B5B"/>
          <w:spacing w:val="38"/>
          <w:sz w:val="18"/>
        </w:rPr>
        <w:t xml:space="preserve"> </w:t>
      </w:r>
      <w:r>
        <w:rPr>
          <w:color w:val="464646"/>
          <w:sz w:val="18"/>
        </w:rPr>
        <w:t>the</w:t>
      </w:r>
      <w:r>
        <w:rPr>
          <w:color w:val="464646"/>
          <w:spacing w:val="20"/>
          <w:sz w:val="18"/>
        </w:rPr>
        <w:t xml:space="preserve"> </w:t>
      </w:r>
      <w:r>
        <w:rPr>
          <w:color w:val="5B5B5B"/>
          <w:sz w:val="18"/>
        </w:rPr>
        <w:t>U</w:t>
      </w:r>
      <w:r>
        <w:rPr>
          <w:color w:val="9A9A9A"/>
          <w:sz w:val="18"/>
        </w:rPr>
        <w:t>•</w:t>
      </w:r>
      <w:r>
        <w:rPr>
          <w:color w:val="9A9A9A"/>
          <w:spacing w:val="34"/>
          <w:sz w:val="18"/>
        </w:rPr>
        <w:t xml:space="preserve"> </w:t>
      </w:r>
      <w:r>
        <w:rPr>
          <w:color w:val="5B5B5B"/>
          <w:sz w:val="18"/>
        </w:rPr>
        <w:t>on</w:t>
      </w:r>
      <w:r>
        <w:rPr>
          <w:color w:val="5B5B5B"/>
          <w:spacing w:val="16"/>
          <w:sz w:val="18"/>
        </w:rPr>
        <w:t xml:space="preserve"> </w:t>
      </w:r>
      <w:r>
        <w:rPr>
          <w:color w:val="5B5B5B"/>
          <w:sz w:val="18"/>
        </w:rPr>
        <w:t>of</w:t>
      </w:r>
      <w:r>
        <w:rPr>
          <w:color w:val="5B5B5B"/>
          <w:spacing w:val="22"/>
          <w:sz w:val="18"/>
        </w:rPr>
        <w:t xml:space="preserve"> </w:t>
      </w:r>
      <w:r>
        <w:rPr>
          <w:rFonts w:ascii="Times New Roman" w:hAnsi="Times New Roman"/>
          <w:i/>
          <w:color w:val="5B5B5B"/>
          <w:spacing w:val="-5"/>
          <w:sz w:val="23"/>
        </w:rPr>
        <w:t>at</w:t>
      </w:r>
      <w:r>
        <w:rPr>
          <w:rFonts w:ascii="Times New Roman" w:hAnsi="Times New Roman"/>
          <w:i/>
          <w:color w:val="9A9A9A"/>
          <w:spacing w:val="-5"/>
          <w:sz w:val="23"/>
        </w:rPr>
        <w:t>·</w:t>
      </w:r>
    </w:p>
    <w:p w14:paraId="48D2390D" w14:textId="77777777" w:rsidR="00C50F6F" w:rsidRDefault="00000000">
      <w:pPr>
        <w:tabs>
          <w:tab w:val="left" w:pos="6108"/>
        </w:tabs>
        <w:spacing w:line="201" w:lineRule="exact"/>
        <w:ind w:left="5555"/>
        <w:rPr>
          <w:sz w:val="18"/>
        </w:rPr>
      </w:pPr>
      <w:proofErr w:type="spellStart"/>
      <w:r>
        <w:rPr>
          <w:color w:val="5B5B5B"/>
          <w:spacing w:val="-5"/>
          <w:sz w:val="18"/>
        </w:rPr>
        <w:t>ndi</w:t>
      </w:r>
      <w:proofErr w:type="spellEnd"/>
      <w:r>
        <w:rPr>
          <w:color w:val="5B5B5B"/>
          <w:sz w:val="18"/>
        </w:rPr>
        <w:tab/>
        <w:t>may</w:t>
      </w:r>
      <w:r>
        <w:rPr>
          <w:color w:val="5B5B5B"/>
          <w:spacing w:val="56"/>
          <w:sz w:val="18"/>
        </w:rPr>
        <w:t xml:space="preserve"> </w:t>
      </w:r>
      <w:r>
        <w:rPr>
          <w:color w:val="5B5B5B"/>
          <w:sz w:val="17"/>
        </w:rPr>
        <w:t>be</w:t>
      </w:r>
      <w:r>
        <w:rPr>
          <w:color w:val="5B5B5B"/>
          <w:spacing w:val="44"/>
          <w:sz w:val="17"/>
        </w:rPr>
        <w:t xml:space="preserve"> </w:t>
      </w:r>
      <w:r>
        <w:rPr>
          <w:color w:val="5B5B5B"/>
          <w:sz w:val="18"/>
        </w:rPr>
        <w:t>used</w:t>
      </w:r>
      <w:r>
        <w:rPr>
          <w:color w:val="5B5B5B"/>
          <w:spacing w:val="41"/>
          <w:sz w:val="18"/>
        </w:rPr>
        <w:t xml:space="preserve"> </w:t>
      </w:r>
      <w:r>
        <w:rPr>
          <w:color w:val="464646"/>
          <w:sz w:val="18"/>
        </w:rPr>
        <w:t>towards</w:t>
      </w:r>
      <w:r>
        <w:rPr>
          <w:color w:val="464646"/>
          <w:spacing w:val="45"/>
          <w:sz w:val="18"/>
        </w:rPr>
        <w:t xml:space="preserve"> </w:t>
      </w:r>
      <w:proofErr w:type="spellStart"/>
      <w:r>
        <w:rPr>
          <w:color w:val="5B5B5B"/>
          <w:sz w:val="18"/>
        </w:rPr>
        <w:t>qu</w:t>
      </w:r>
      <w:proofErr w:type="spellEnd"/>
      <w:r>
        <w:rPr>
          <w:color w:val="5B5B5B"/>
          <w:spacing w:val="75"/>
          <w:sz w:val="18"/>
        </w:rPr>
        <w:t xml:space="preserve"> </w:t>
      </w:r>
      <w:proofErr w:type="spellStart"/>
      <w:r>
        <w:rPr>
          <w:color w:val="5B5B5B"/>
          <w:spacing w:val="-10"/>
          <w:sz w:val="18"/>
        </w:rPr>
        <w:t>i</w:t>
      </w:r>
      <w:proofErr w:type="spellEnd"/>
    </w:p>
    <w:p w14:paraId="43E39139" w14:textId="77777777" w:rsidR="00C50F6F" w:rsidRDefault="00C50F6F">
      <w:pPr>
        <w:pStyle w:val="BodyText"/>
        <w:spacing w:before="73"/>
        <w:rPr>
          <w:sz w:val="20"/>
        </w:rPr>
      </w:pPr>
    </w:p>
    <w:p w14:paraId="0C4707F5" w14:textId="77777777" w:rsidR="00C50F6F" w:rsidRDefault="00C50F6F">
      <w:pPr>
        <w:pStyle w:val="BodyText"/>
        <w:rPr>
          <w:sz w:val="20"/>
        </w:rPr>
        <w:sectPr w:rsidR="00C50F6F">
          <w:type w:val="continuous"/>
          <w:pgSz w:w="12240" w:h="15840"/>
          <w:pgMar w:top="1820" w:right="0" w:bottom="280" w:left="0" w:header="0" w:footer="967" w:gutter="0"/>
          <w:cols w:space="720"/>
        </w:sectPr>
      </w:pPr>
    </w:p>
    <w:p w14:paraId="1C090A16" w14:textId="77777777" w:rsidR="00C50F6F" w:rsidRDefault="00C50F6F">
      <w:pPr>
        <w:pStyle w:val="BodyText"/>
        <w:rPr>
          <w:sz w:val="20"/>
        </w:rPr>
      </w:pPr>
    </w:p>
    <w:p w14:paraId="21D4BDCB" w14:textId="77777777" w:rsidR="00C50F6F" w:rsidRDefault="00C50F6F">
      <w:pPr>
        <w:pStyle w:val="BodyText"/>
        <w:spacing w:before="35"/>
        <w:rPr>
          <w:sz w:val="20"/>
        </w:rPr>
      </w:pPr>
    </w:p>
    <w:p w14:paraId="7981D961" w14:textId="77777777" w:rsidR="00C50F6F" w:rsidRDefault="00000000">
      <w:pPr>
        <w:spacing w:line="192" w:lineRule="exact"/>
        <w:ind w:left="2672"/>
        <w:rPr>
          <w:position w:val="-3"/>
          <w:sz w:val="19"/>
        </w:rPr>
      </w:pPr>
      <w:r>
        <w:rPr>
          <w:noProof/>
          <w:position w:val="-3"/>
          <w:sz w:val="19"/>
        </w:rPr>
        <w:drawing>
          <wp:inline distT="0" distB="0" distL="0" distR="0" wp14:anchorId="19A21F7A" wp14:editId="7B9E39C6">
            <wp:extent cx="743976" cy="121919"/>
            <wp:effectExtent l="0" t="0" r="0" b="0"/>
            <wp:docPr id="1019" name="Image 10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9" name="Image 1019"/>
                    <pic:cNvPicPr/>
                  </pic:nvPicPr>
                  <pic:blipFill>
                    <a:blip r:embed="rId522" cstate="print"/>
                    <a:stretch>
                      <a:fillRect/>
                    </a:stretch>
                  </pic:blipFill>
                  <pic:spPr>
                    <a:xfrm>
                      <a:off x="0" y="0"/>
                      <a:ext cx="743976" cy="121919"/>
                    </a:xfrm>
                    <a:prstGeom prst="rect">
                      <a:avLst/>
                    </a:prstGeom>
                  </pic:spPr>
                </pic:pic>
              </a:graphicData>
            </a:graphic>
          </wp:inline>
        </w:drawing>
      </w:r>
    </w:p>
    <w:p w14:paraId="057D46C4" w14:textId="77777777" w:rsidR="00C50F6F" w:rsidRDefault="00000000">
      <w:pPr>
        <w:tabs>
          <w:tab w:val="left" w:pos="3623"/>
        </w:tabs>
        <w:spacing w:before="205" w:line="201" w:lineRule="exact"/>
        <w:ind w:left="2792"/>
        <w:rPr>
          <w:rFonts w:ascii="Times New Roman"/>
          <w:sz w:val="19"/>
        </w:rPr>
      </w:pPr>
      <w:r>
        <w:rPr>
          <w:i/>
          <w:color w:val="5B5B5B"/>
          <w:spacing w:val="-5"/>
          <w:position w:val="2"/>
          <w:sz w:val="19"/>
        </w:rPr>
        <w:t>Add</w:t>
      </w:r>
      <w:r>
        <w:rPr>
          <w:i/>
          <w:color w:val="5B5B5B"/>
          <w:position w:val="2"/>
          <w:sz w:val="19"/>
        </w:rPr>
        <w:tab/>
      </w:r>
      <w:proofErr w:type="spellStart"/>
      <w:r>
        <w:rPr>
          <w:rFonts w:ascii="Times New Roman"/>
          <w:color w:val="5B5B5B"/>
          <w:spacing w:val="-4"/>
          <w:position w:val="2"/>
          <w:sz w:val="19"/>
        </w:rPr>
        <w:t>nts</w:t>
      </w:r>
      <w:proofErr w:type="spellEnd"/>
      <w:r>
        <w:rPr>
          <w:rFonts w:ascii="Times New Roman"/>
          <w:color w:val="5B5B5B"/>
          <w:spacing w:val="-4"/>
          <w:position w:val="2"/>
          <w:sz w:val="19"/>
        </w:rPr>
        <w:t>"</w:t>
      </w:r>
      <w:r>
        <w:rPr>
          <w:rFonts w:ascii="Times New Roman"/>
          <w:noProof/>
          <w:color w:val="5B5B5B"/>
          <w:spacing w:val="11"/>
          <w:sz w:val="19"/>
        </w:rPr>
        <w:drawing>
          <wp:inline distT="0" distB="0" distL="0" distR="0" wp14:anchorId="001B60D1" wp14:editId="355DEF98">
            <wp:extent cx="805934" cy="109861"/>
            <wp:effectExtent l="0" t="0" r="0" b="0"/>
            <wp:docPr id="1020" name="Image 1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0" name="Image 1020"/>
                    <pic:cNvPicPr/>
                  </pic:nvPicPr>
                  <pic:blipFill>
                    <a:blip r:embed="rId523" cstate="print"/>
                    <a:stretch>
                      <a:fillRect/>
                    </a:stretch>
                  </pic:blipFill>
                  <pic:spPr>
                    <a:xfrm>
                      <a:off x="0" y="0"/>
                      <a:ext cx="805934" cy="109861"/>
                    </a:xfrm>
                    <a:prstGeom prst="rect">
                      <a:avLst/>
                    </a:prstGeom>
                  </pic:spPr>
                </pic:pic>
              </a:graphicData>
            </a:graphic>
          </wp:inline>
        </w:drawing>
      </w:r>
    </w:p>
    <w:p w14:paraId="32108FAA" w14:textId="77777777" w:rsidR="00C50F6F" w:rsidRDefault="00000000">
      <w:pPr>
        <w:spacing w:line="189" w:lineRule="exact"/>
        <w:ind w:left="3204"/>
        <w:rPr>
          <w:sz w:val="18"/>
        </w:rPr>
      </w:pPr>
      <w:r>
        <w:rPr>
          <w:color w:val="5B5B5B"/>
          <w:w w:val="95"/>
          <w:sz w:val="18"/>
        </w:rPr>
        <w:t>Inter</w:t>
      </w:r>
      <w:r>
        <w:rPr>
          <w:color w:val="5B5B5B"/>
          <w:spacing w:val="70"/>
          <w:w w:val="150"/>
          <w:sz w:val="18"/>
        </w:rPr>
        <w:t xml:space="preserve"> </w:t>
      </w:r>
      <w:r>
        <w:rPr>
          <w:color w:val="464646"/>
          <w:w w:val="95"/>
          <w:sz w:val="15"/>
        </w:rPr>
        <w:t>t</w:t>
      </w:r>
      <w:r>
        <w:rPr>
          <w:color w:val="464646"/>
          <w:spacing w:val="-6"/>
          <w:w w:val="95"/>
          <w:sz w:val="15"/>
        </w:rPr>
        <w:t xml:space="preserve"> </w:t>
      </w:r>
      <w:proofErr w:type="spellStart"/>
      <w:r>
        <w:rPr>
          <w:color w:val="5B5B5B"/>
          <w:spacing w:val="-2"/>
          <w:w w:val="95"/>
          <w:sz w:val="18"/>
        </w:rPr>
        <w:t>eJmed</w:t>
      </w:r>
      <w:proofErr w:type="spellEnd"/>
    </w:p>
    <w:p w14:paraId="40644B05" w14:textId="77777777" w:rsidR="00C50F6F" w:rsidRDefault="00000000">
      <w:pPr>
        <w:tabs>
          <w:tab w:val="left" w:pos="2748"/>
          <w:tab w:val="left" w:pos="3517"/>
        </w:tabs>
        <w:spacing w:before="100"/>
        <w:ind w:left="2306"/>
        <w:rPr>
          <w:sz w:val="17"/>
        </w:rPr>
      </w:pPr>
      <w:r>
        <w:br w:type="column"/>
      </w:r>
      <w:r>
        <w:rPr>
          <w:color w:val="464646"/>
          <w:sz w:val="17"/>
          <w:u w:val="thick" w:color="000000"/>
        </w:rPr>
        <w:tab/>
      </w:r>
      <w:r>
        <w:rPr>
          <w:color w:val="464646"/>
          <w:spacing w:val="-4"/>
          <w:sz w:val="17"/>
          <w:u w:val="thick" w:color="000000"/>
        </w:rPr>
        <w:t>2025</w:t>
      </w:r>
      <w:r>
        <w:rPr>
          <w:color w:val="464646"/>
          <w:sz w:val="17"/>
          <w:u w:val="thick" w:color="000000"/>
        </w:rPr>
        <w:tab/>
      </w:r>
    </w:p>
    <w:p w14:paraId="629EC59F" w14:textId="77777777" w:rsidR="00C50F6F" w:rsidRDefault="00000000">
      <w:pPr>
        <w:tabs>
          <w:tab w:val="left" w:pos="2844"/>
        </w:tabs>
        <w:spacing w:before="87"/>
        <w:ind w:left="2306"/>
        <w:rPr>
          <w:sz w:val="18"/>
        </w:rPr>
      </w:pPr>
      <w:r>
        <w:rPr>
          <w:rFonts w:ascii="Times New Roman"/>
          <w:color w:val="363636"/>
          <w:spacing w:val="18"/>
          <w:sz w:val="29"/>
          <w:u w:val="thick" w:color="000000"/>
        </w:rPr>
        <w:t xml:space="preserve"> </w:t>
      </w:r>
      <w:r>
        <w:rPr>
          <w:rFonts w:ascii="Times New Roman"/>
          <w:color w:val="363636"/>
          <w:spacing w:val="-10"/>
          <w:w w:val="95"/>
          <w:sz w:val="29"/>
          <w:u w:val="thick" w:color="000000"/>
        </w:rPr>
        <w:t>s</w:t>
      </w:r>
      <w:r>
        <w:rPr>
          <w:rFonts w:ascii="Times New Roman"/>
          <w:color w:val="363636"/>
          <w:sz w:val="29"/>
          <w:u w:val="thick" w:color="000000"/>
        </w:rPr>
        <w:tab/>
      </w:r>
      <w:r>
        <w:rPr>
          <w:color w:val="363636"/>
          <w:spacing w:val="-2"/>
          <w:w w:val="95"/>
          <w:sz w:val="18"/>
          <w:u w:val="double" w:color="363636"/>
        </w:rPr>
        <w:t>179,647</w:t>
      </w:r>
    </w:p>
    <w:p w14:paraId="0010578E" w14:textId="77777777" w:rsidR="00C50F6F" w:rsidRDefault="00000000">
      <w:pPr>
        <w:spacing w:before="158" w:line="205" w:lineRule="exact"/>
        <w:ind w:right="104"/>
        <w:jc w:val="right"/>
        <w:rPr>
          <w:sz w:val="18"/>
        </w:rPr>
      </w:pPr>
      <w:r>
        <w:rPr>
          <w:color w:val="5B5B5B"/>
          <w:spacing w:val="-2"/>
          <w:w w:val="95"/>
          <w:sz w:val="18"/>
        </w:rPr>
        <w:t>150,836</w:t>
      </w:r>
    </w:p>
    <w:p w14:paraId="0DFBA08E" w14:textId="77777777" w:rsidR="00C50F6F" w:rsidRDefault="00000000">
      <w:pPr>
        <w:spacing w:line="205" w:lineRule="exact"/>
        <w:ind w:right="101"/>
        <w:jc w:val="right"/>
        <w:rPr>
          <w:rFonts w:ascii="Times New Roman"/>
          <w:sz w:val="18"/>
        </w:rPr>
      </w:pPr>
      <w:r>
        <w:rPr>
          <w:rFonts w:ascii="Times New Roman"/>
          <w:color w:val="363636"/>
          <w:spacing w:val="-2"/>
          <w:sz w:val="18"/>
          <w:u w:val="double" w:color="363636"/>
        </w:rPr>
        <w:t>7,212</w:t>
      </w:r>
    </w:p>
    <w:p w14:paraId="094B2362" w14:textId="77777777" w:rsidR="00C50F6F" w:rsidRDefault="00C50F6F">
      <w:pPr>
        <w:pStyle w:val="BodyText"/>
        <w:spacing w:before="158" w:after="1"/>
        <w:rPr>
          <w:rFonts w:ascii="Times New Roman"/>
          <w:sz w:val="20"/>
        </w:rPr>
      </w:pPr>
    </w:p>
    <w:p w14:paraId="229925C9" w14:textId="77777777" w:rsidR="00C50F6F" w:rsidRDefault="00000000">
      <w:pPr>
        <w:spacing w:line="20" w:lineRule="exact"/>
        <w:ind w:left="2306" w:right="-44"/>
        <w:rPr>
          <w:rFonts w:ascii="Times New Roman"/>
          <w:sz w:val="2"/>
        </w:rPr>
      </w:pPr>
      <w:r>
        <w:rPr>
          <w:rFonts w:ascii="Times New Roman"/>
          <w:noProof/>
          <w:sz w:val="2"/>
        </w:rPr>
        <mc:AlternateContent>
          <mc:Choice Requires="wpg">
            <w:drawing>
              <wp:inline distT="0" distB="0" distL="0" distR="0" wp14:anchorId="6FBD6080" wp14:editId="4F2C0543">
                <wp:extent cx="769620" cy="21590"/>
                <wp:effectExtent l="19050" t="0" r="1904" b="6985"/>
                <wp:docPr id="1021" name="Group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9620" cy="21590"/>
                          <a:chOff x="0" y="0"/>
                          <a:chExt cx="769620" cy="21590"/>
                        </a:xfrm>
                      </wpg:grpSpPr>
                      <wps:wsp>
                        <wps:cNvPr id="1022" name="Graphic 1022"/>
                        <wps:cNvSpPr/>
                        <wps:spPr>
                          <a:xfrm>
                            <a:off x="0" y="10680"/>
                            <a:ext cx="769620" cy="1270"/>
                          </a:xfrm>
                          <a:custGeom>
                            <a:avLst/>
                            <a:gdLst/>
                            <a:ahLst/>
                            <a:cxnLst/>
                            <a:rect l="l" t="t" r="r" b="b"/>
                            <a:pathLst>
                              <a:path w="769620">
                                <a:moveTo>
                                  <a:pt x="0" y="0"/>
                                </a:moveTo>
                                <a:lnTo>
                                  <a:pt x="769301" y="0"/>
                                </a:lnTo>
                              </a:path>
                            </a:pathLst>
                          </a:custGeom>
                          <a:ln w="2136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E92B362" id="Group 1021" o:spid="_x0000_s1026" style="width:60.6pt;height:1.7pt;mso-position-horizontal-relative:char;mso-position-vertical-relative:line" coordsize="76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">
                <v:shape id="Graphic 1022" o:spid="_x0000_s1027" style="position:absolute;top:106;width:7696;height:13;visibility:visible;mso-wrap-style:square;v-text-anchor:top" coordsize="769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" path="m,l769301,e" filled="f" strokeweight=".59336mm">
                  <v:path arrowok="t"/>
                </v:shape>
                <w10:anchorlock/>
              </v:group>
            </w:pict>
          </mc:Fallback>
        </mc:AlternateContent>
      </w:r>
    </w:p>
    <w:p w14:paraId="684B66BA" w14:textId="77777777" w:rsidR="00C50F6F" w:rsidRDefault="00000000">
      <w:pPr>
        <w:tabs>
          <w:tab w:val="left" w:pos="326"/>
          <w:tab w:val="left" w:pos="985"/>
        </w:tabs>
        <w:spacing w:before="95"/>
        <w:ind w:right="2118"/>
        <w:jc w:val="right"/>
        <w:rPr>
          <w:sz w:val="17"/>
        </w:rPr>
      </w:pPr>
      <w:r>
        <w:br w:type="column"/>
      </w:r>
      <w:r>
        <w:rPr>
          <w:color w:val="363636"/>
          <w:sz w:val="17"/>
          <w:u w:val="thick" w:color="000000"/>
        </w:rPr>
        <w:tab/>
      </w:r>
      <w:r>
        <w:rPr>
          <w:color w:val="363636"/>
          <w:spacing w:val="-4"/>
          <w:w w:val="95"/>
          <w:sz w:val="17"/>
          <w:u w:val="thick" w:color="000000"/>
        </w:rPr>
        <w:t>202A</w:t>
      </w:r>
      <w:r>
        <w:rPr>
          <w:color w:val="363636"/>
          <w:sz w:val="17"/>
          <w:u w:val="thick" w:color="000000"/>
        </w:rPr>
        <w:tab/>
      </w:r>
    </w:p>
    <w:p w14:paraId="2FB0EBFA" w14:textId="77777777" w:rsidR="00C50F6F" w:rsidRDefault="00000000">
      <w:pPr>
        <w:tabs>
          <w:tab w:val="left" w:pos="739"/>
        </w:tabs>
        <w:spacing w:before="128"/>
        <w:ind w:left="298"/>
        <w:rPr>
          <w:sz w:val="18"/>
        </w:rPr>
      </w:pPr>
      <w:r>
        <w:rPr>
          <w:color w:val="5B5B5B"/>
          <w:spacing w:val="-10"/>
          <w:sz w:val="25"/>
          <w:u w:val="thick" w:color="000000"/>
        </w:rPr>
        <w:t>s</w:t>
      </w:r>
      <w:r>
        <w:rPr>
          <w:color w:val="5B5B5B"/>
          <w:sz w:val="25"/>
          <w:u w:val="thick" w:color="000000"/>
        </w:rPr>
        <w:tab/>
      </w:r>
      <w:r>
        <w:rPr>
          <w:rFonts w:ascii="Times New Roman"/>
          <w:color w:val="5B5B5B"/>
          <w:sz w:val="18"/>
          <w:u w:val="thick" w:color="000000"/>
        </w:rPr>
        <w:t>265</w:t>
      </w:r>
      <w:r>
        <w:rPr>
          <w:rFonts w:ascii="Times New Roman"/>
          <w:color w:val="9A9A9A"/>
          <w:sz w:val="18"/>
          <w:u w:val="thick" w:color="000000"/>
        </w:rPr>
        <w:t>.</w:t>
      </w:r>
      <w:r>
        <w:rPr>
          <w:rFonts w:ascii="Times New Roman"/>
          <w:color w:val="9A9A9A"/>
          <w:spacing w:val="31"/>
          <w:sz w:val="18"/>
          <w:u w:val="thick" w:color="000000"/>
        </w:rPr>
        <w:t xml:space="preserve">  </w:t>
      </w:r>
      <w:r>
        <w:rPr>
          <w:color w:val="5B5B5B"/>
          <w:spacing w:val="-10"/>
          <w:sz w:val="18"/>
          <w:u w:val="thick" w:color="000000"/>
        </w:rPr>
        <w:t>2</w:t>
      </w:r>
    </w:p>
    <w:p w14:paraId="315999B5" w14:textId="77777777" w:rsidR="00C50F6F" w:rsidRDefault="00000000">
      <w:pPr>
        <w:spacing w:before="177"/>
        <w:ind w:right="2078"/>
        <w:jc w:val="right"/>
        <w:rPr>
          <w:sz w:val="17"/>
        </w:rPr>
      </w:pPr>
      <w:proofErr w:type="gramStart"/>
      <w:r>
        <w:rPr>
          <w:color w:val="5B5B5B"/>
          <w:spacing w:val="-2"/>
          <w:sz w:val="17"/>
        </w:rPr>
        <w:t>150</w:t>
      </w:r>
      <w:r>
        <w:rPr>
          <w:color w:val="9A9A9A"/>
          <w:spacing w:val="-2"/>
          <w:sz w:val="17"/>
        </w:rPr>
        <w:t>,</w:t>
      </w:r>
      <w:r>
        <w:rPr>
          <w:color w:val="5B5B5B"/>
          <w:spacing w:val="-2"/>
          <w:sz w:val="17"/>
        </w:rPr>
        <w:t>&amp;</w:t>
      </w:r>
      <w:proofErr w:type="gramEnd"/>
      <w:r>
        <w:rPr>
          <w:color w:val="5B5B5B"/>
          <w:spacing w:val="-2"/>
          <w:sz w:val="17"/>
        </w:rPr>
        <w:t>36</w:t>
      </w:r>
    </w:p>
    <w:p w14:paraId="556A7DF5" w14:textId="77777777" w:rsidR="00C50F6F" w:rsidRDefault="00000000">
      <w:pPr>
        <w:tabs>
          <w:tab w:val="left" w:pos="598"/>
        </w:tabs>
        <w:spacing w:before="2"/>
        <w:ind w:right="2113"/>
        <w:jc w:val="right"/>
        <w:rPr>
          <w:sz w:val="17"/>
        </w:rPr>
      </w:pPr>
      <w:r>
        <w:rPr>
          <w:color w:val="777777"/>
          <w:sz w:val="17"/>
          <w:u w:val="thick" w:color="000000"/>
        </w:rPr>
        <w:tab/>
      </w:r>
      <w:r>
        <w:rPr>
          <w:color w:val="777777"/>
          <w:spacing w:val="-2"/>
          <w:sz w:val="17"/>
          <w:u w:val="thick" w:color="000000"/>
        </w:rPr>
        <w:t>0.211</w:t>
      </w:r>
    </w:p>
    <w:p w14:paraId="716F0B99" w14:textId="77777777" w:rsidR="00C50F6F" w:rsidRDefault="00000000">
      <w:pPr>
        <w:tabs>
          <w:tab w:val="left" w:pos="433"/>
        </w:tabs>
        <w:spacing w:before="190"/>
        <w:ind w:right="2106"/>
        <w:jc w:val="right"/>
        <w:rPr>
          <w:rFonts w:ascii="Times New Roman"/>
          <w:sz w:val="18"/>
        </w:rPr>
      </w:pPr>
      <w:r>
        <w:rPr>
          <w:color w:val="777777"/>
          <w:sz w:val="17"/>
          <w:u w:val="thick" w:color="000000"/>
        </w:rPr>
        <w:tab/>
      </w:r>
      <w:proofErr w:type="gramStart"/>
      <w:r>
        <w:rPr>
          <w:color w:val="777777"/>
          <w:sz w:val="17"/>
          <w:u w:val="thick" w:color="000000"/>
        </w:rPr>
        <w:t>16</w:t>
      </w:r>
      <w:r>
        <w:rPr>
          <w:color w:val="777777"/>
          <w:spacing w:val="20"/>
          <w:sz w:val="17"/>
          <w:u w:val="thick" w:color="000000"/>
        </w:rPr>
        <w:t xml:space="preserve"> </w:t>
      </w:r>
      <w:r>
        <w:rPr>
          <w:color w:val="9A9A9A"/>
          <w:sz w:val="17"/>
          <w:u w:val="thick" w:color="000000"/>
        </w:rPr>
        <w:t>.</w:t>
      </w:r>
      <w:proofErr w:type="gramEnd"/>
      <w:r>
        <w:rPr>
          <w:color w:val="9A9A9A"/>
          <w:spacing w:val="33"/>
          <w:sz w:val="17"/>
          <w:u w:val="thick" w:color="000000"/>
        </w:rPr>
        <w:t xml:space="preserve">  </w:t>
      </w:r>
      <w:r>
        <w:rPr>
          <w:rFonts w:ascii="Times New Roman"/>
          <w:color w:val="5B5B5B"/>
          <w:spacing w:val="-10"/>
          <w:sz w:val="18"/>
          <w:u w:val="thick" w:color="000000"/>
        </w:rPr>
        <w:t>7</w:t>
      </w:r>
    </w:p>
    <w:p w14:paraId="4C1CE67D" w14:textId="77777777" w:rsidR="00C50F6F" w:rsidRDefault="00C50F6F">
      <w:pPr>
        <w:jc w:val="right"/>
        <w:rPr>
          <w:rFonts w:ascii="Times New Roman"/>
          <w:sz w:val="18"/>
        </w:rPr>
        <w:sectPr w:rsidR="00C50F6F">
          <w:type w:val="continuous"/>
          <w:pgSz w:w="12240" w:h="15840"/>
          <w:pgMar w:top="1820" w:right="0" w:bottom="280" w:left="0" w:header="0" w:footer="967" w:gutter="0"/>
          <w:cols w:num="3" w:space="720" w:equalWidth="0">
            <w:col w:w="5231" w:space="40"/>
            <w:col w:w="3518" w:space="39"/>
            <w:col w:w="3412"/>
          </w:cols>
        </w:sectPr>
      </w:pPr>
    </w:p>
    <w:p w14:paraId="0BC337A2" w14:textId="77777777" w:rsidR="00C50F6F" w:rsidRDefault="00000000">
      <w:pPr>
        <w:tabs>
          <w:tab w:val="left" w:pos="3442"/>
          <w:tab w:val="left" w:pos="7576"/>
          <w:tab w:val="left" w:pos="8109"/>
        </w:tabs>
        <w:spacing w:before="153"/>
        <w:ind w:left="2814"/>
        <w:rPr>
          <w:position w:val="1"/>
          <w:sz w:val="18"/>
        </w:rPr>
      </w:pPr>
      <w:r>
        <w:rPr>
          <w:color w:val="5B5B5B"/>
          <w:spacing w:val="-10"/>
          <w:sz w:val="20"/>
        </w:rPr>
        <w:t>e</w:t>
      </w:r>
      <w:r>
        <w:rPr>
          <w:color w:val="5B5B5B"/>
          <w:sz w:val="20"/>
        </w:rPr>
        <w:tab/>
      </w:r>
      <w:r>
        <w:rPr>
          <w:noProof/>
          <w:color w:val="5B5B5B"/>
          <w:position w:val="-3"/>
          <w:sz w:val="20"/>
        </w:rPr>
        <w:drawing>
          <wp:inline distT="0" distB="0" distL="0" distR="0" wp14:anchorId="66D2B16E" wp14:editId="3BEDBDDA">
            <wp:extent cx="964678" cy="109861"/>
            <wp:effectExtent l="0" t="0" r="0" b="0"/>
            <wp:docPr id="1023" name="Image 10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3" name="Image 1023"/>
                    <pic:cNvPicPr/>
                  </pic:nvPicPr>
                  <pic:blipFill>
                    <a:blip r:embed="rId524" cstate="print"/>
                    <a:stretch>
                      <a:fillRect/>
                    </a:stretch>
                  </pic:blipFill>
                  <pic:spPr>
                    <a:xfrm>
                      <a:off x="0" y="0"/>
                      <a:ext cx="964678" cy="109861"/>
                    </a:xfrm>
                    <a:prstGeom prst="rect">
                      <a:avLst/>
                    </a:prstGeom>
                  </pic:spPr>
                </pic:pic>
              </a:graphicData>
            </a:graphic>
          </wp:inline>
        </w:drawing>
      </w:r>
      <w:r>
        <w:rPr>
          <w:rFonts w:ascii="Times New Roman"/>
          <w:color w:val="5B5B5B"/>
          <w:position w:val="1"/>
          <w:sz w:val="20"/>
        </w:rPr>
        <w:tab/>
      </w:r>
      <w:r>
        <w:rPr>
          <w:color w:val="464646"/>
          <w:position w:val="1"/>
          <w:sz w:val="18"/>
          <w:u w:val="single" w:color="000000"/>
        </w:rPr>
        <w:tab/>
      </w:r>
      <w:r>
        <w:rPr>
          <w:color w:val="464646"/>
          <w:spacing w:val="-2"/>
          <w:position w:val="1"/>
          <w:sz w:val="18"/>
          <w:u w:val="single" w:color="000000"/>
        </w:rPr>
        <w:t>109,797</w:t>
      </w:r>
      <w:r>
        <w:rPr>
          <w:color w:val="464646"/>
          <w:spacing w:val="80"/>
          <w:position w:val="1"/>
          <w:sz w:val="18"/>
          <w:u w:val="single" w:color="000000"/>
        </w:rPr>
        <w:t xml:space="preserve"> </w:t>
      </w:r>
    </w:p>
    <w:p w14:paraId="5B39FCBE" w14:textId="77777777" w:rsidR="00C50F6F" w:rsidRDefault="00000000">
      <w:pPr>
        <w:tabs>
          <w:tab w:val="left" w:pos="547"/>
        </w:tabs>
        <w:spacing w:before="112"/>
        <w:jc w:val="right"/>
        <w:rPr>
          <w:position w:val="1"/>
          <w:sz w:val="17"/>
        </w:rPr>
      </w:pPr>
      <w:r>
        <w:rPr>
          <w:noProof/>
          <w:position w:val="1"/>
          <w:sz w:val="17"/>
        </w:rPr>
        <w:drawing>
          <wp:anchor distT="0" distB="0" distL="0" distR="0" simplePos="0" relativeHeight="15938560" behindDoc="0" locked="0" layoutInCell="1" allowOverlap="1" wp14:anchorId="2A991576" wp14:editId="4DD90B5C">
            <wp:simplePos x="0" y="0"/>
            <wp:positionH relativeFrom="page">
              <wp:posOffset>1697346</wp:posOffset>
            </wp:positionH>
            <wp:positionV relativeFrom="paragraph">
              <wp:posOffset>131673</wp:posOffset>
            </wp:positionV>
            <wp:extent cx="708245" cy="109861"/>
            <wp:effectExtent l="0" t="0" r="0" b="0"/>
            <wp:wrapNone/>
            <wp:docPr id="1024" name="Image 10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4" name="Image 1024"/>
                    <pic:cNvPicPr/>
                  </pic:nvPicPr>
                  <pic:blipFill>
                    <a:blip r:embed="rId525" cstate="print"/>
                    <a:stretch>
                      <a:fillRect/>
                    </a:stretch>
                  </pic:blipFill>
                  <pic:spPr>
                    <a:xfrm>
                      <a:off x="0" y="0"/>
                      <a:ext cx="708245" cy="109861"/>
                    </a:xfrm>
                    <a:prstGeom prst="rect">
                      <a:avLst/>
                    </a:prstGeom>
                  </pic:spPr>
                </pic:pic>
              </a:graphicData>
            </a:graphic>
          </wp:anchor>
        </w:drawing>
      </w:r>
      <w:r>
        <w:rPr>
          <w:color w:val="363636"/>
          <w:spacing w:val="23"/>
          <w:sz w:val="25"/>
          <w:u w:val="thick" w:color="000000"/>
        </w:rPr>
        <w:t xml:space="preserve"> </w:t>
      </w:r>
      <w:r>
        <w:rPr>
          <w:color w:val="363636"/>
          <w:spacing w:val="-10"/>
          <w:w w:val="95"/>
          <w:sz w:val="25"/>
          <w:u w:val="thick" w:color="000000"/>
        </w:rPr>
        <w:t>s</w:t>
      </w:r>
      <w:r>
        <w:rPr>
          <w:color w:val="363636"/>
          <w:sz w:val="25"/>
          <w:u w:val="thick" w:color="000000"/>
        </w:rPr>
        <w:tab/>
      </w:r>
      <w:r>
        <w:rPr>
          <w:color w:val="363636"/>
          <w:w w:val="95"/>
          <w:position w:val="1"/>
          <w:sz w:val="17"/>
          <w:u w:val="thick" w:color="000000"/>
        </w:rPr>
        <w:t>227</w:t>
      </w:r>
      <w:r>
        <w:rPr>
          <w:color w:val="363636"/>
          <w:spacing w:val="61"/>
          <w:position w:val="1"/>
          <w:sz w:val="17"/>
          <w:u w:val="thick" w:color="000000"/>
        </w:rPr>
        <w:t xml:space="preserve"> </w:t>
      </w:r>
      <w:r>
        <w:rPr>
          <w:color w:val="363636"/>
          <w:spacing w:val="-5"/>
          <w:w w:val="95"/>
          <w:position w:val="1"/>
          <w:sz w:val="17"/>
          <w:u w:val="thick" w:color="000000"/>
        </w:rPr>
        <w:t>9S</w:t>
      </w:r>
      <w:r>
        <w:rPr>
          <w:color w:val="363636"/>
          <w:spacing w:val="80"/>
          <w:position w:val="1"/>
          <w:sz w:val="17"/>
          <w:u w:val="thick" w:color="000000"/>
        </w:rPr>
        <w:t xml:space="preserve"> </w:t>
      </w:r>
    </w:p>
    <w:p w14:paraId="5AA1FC62" w14:textId="77777777" w:rsidR="00C50F6F" w:rsidRDefault="00000000">
      <w:pPr>
        <w:pStyle w:val="BodyText"/>
        <w:spacing w:before="3" w:after="25"/>
        <w:rPr>
          <w:sz w:val="10"/>
        </w:rPr>
      </w:pPr>
      <w:r>
        <w:br w:type="column"/>
      </w:r>
    </w:p>
    <w:p w14:paraId="135C2301" w14:textId="77777777" w:rsidR="00C50F6F" w:rsidRDefault="00000000">
      <w:pPr>
        <w:ind w:left="312"/>
        <w:rPr>
          <w:sz w:val="20"/>
        </w:rPr>
      </w:pPr>
      <w:r>
        <w:rPr>
          <w:noProof/>
          <w:sz w:val="20"/>
        </w:rPr>
        <mc:AlternateContent>
          <mc:Choice Requires="wpg">
            <w:drawing>
              <wp:inline distT="0" distB="0" distL="0" distR="0" wp14:anchorId="1A95AACE" wp14:editId="7AC66744">
                <wp:extent cx="626110" cy="163195"/>
                <wp:effectExtent l="9525" t="0" r="2540" b="8255"/>
                <wp:docPr id="1025" name="Group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110" cy="163195"/>
                          <a:chOff x="0" y="0"/>
                          <a:chExt cx="626110" cy="163195"/>
                        </a:xfrm>
                      </wpg:grpSpPr>
                      <wps:wsp>
                        <wps:cNvPr id="1026" name="Graphic 1026"/>
                        <wps:cNvSpPr/>
                        <wps:spPr>
                          <a:xfrm>
                            <a:off x="0" y="140831"/>
                            <a:ext cx="626110" cy="1270"/>
                          </a:xfrm>
                          <a:custGeom>
                            <a:avLst/>
                            <a:gdLst/>
                            <a:ahLst/>
                            <a:cxnLst/>
                            <a:rect l="l" t="t" r="r" b="b"/>
                            <a:pathLst>
                              <a:path w="626110">
                                <a:moveTo>
                                  <a:pt x="0" y="0"/>
                                </a:moveTo>
                                <a:lnTo>
                                  <a:pt x="625820" y="0"/>
                                </a:lnTo>
                              </a:path>
                            </a:pathLst>
                          </a:custGeom>
                          <a:ln w="15258">
                            <a:solidFill>
                              <a:srgbClr val="000000"/>
                            </a:solidFill>
                            <a:prstDash val="solid"/>
                          </a:ln>
                        </wps:spPr>
                        <wps:bodyPr wrap="square" lIns="0" tIns="0" rIns="0" bIns="0" rtlCol="0">
                          <a:prstTxWarp prst="textNoShape">
                            <a:avLst/>
                          </a:prstTxWarp>
                          <a:noAutofit/>
                        </wps:bodyPr>
                      </wps:wsp>
                      <wps:wsp>
                        <wps:cNvPr id="1027" name="Graphic 1027"/>
                        <wps:cNvSpPr/>
                        <wps:spPr>
                          <a:xfrm>
                            <a:off x="431021" y="0"/>
                            <a:ext cx="24765" cy="163195"/>
                          </a:xfrm>
                          <a:custGeom>
                            <a:avLst/>
                            <a:gdLst/>
                            <a:ahLst/>
                            <a:cxnLst/>
                            <a:rect l="l" t="t" r="r" b="b"/>
                            <a:pathLst>
                              <a:path w="24765" h="163195">
                                <a:moveTo>
                                  <a:pt x="24422" y="162614"/>
                                </a:moveTo>
                                <a:lnTo>
                                  <a:pt x="0" y="162614"/>
                                </a:lnTo>
                                <a:lnTo>
                                  <a:pt x="0" y="0"/>
                                </a:lnTo>
                                <a:lnTo>
                                  <a:pt x="24422" y="0"/>
                                </a:lnTo>
                                <a:lnTo>
                                  <a:pt x="24422" y="162614"/>
                                </a:lnTo>
                                <a:close/>
                              </a:path>
                            </a:pathLst>
                          </a:custGeom>
                          <a:solidFill>
                            <a:srgbClr val="E2E2E2"/>
                          </a:solidFill>
                        </wps:spPr>
                        <wps:bodyPr wrap="square" lIns="0" tIns="0" rIns="0" bIns="0" rtlCol="0">
                          <a:prstTxWarp prst="textNoShape">
                            <a:avLst/>
                          </a:prstTxWarp>
                          <a:noAutofit/>
                        </wps:bodyPr>
                      </wps:wsp>
                      <wps:wsp>
                        <wps:cNvPr id="1028" name="Textbox 1028"/>
                        <wps:cNvSpPr txBox="1"/>
                        <wps:spPr>
                          <a:xfrm>
                            <a:off x="0" y="0"/>
                            <a:ext cx="626110" cy="163195"/>
                          </a:xfrm>
                          <a:prstGeom prst="rect">
                            <a:avLst/>
                          </a:prstGeom>
                        </wps:spPr>
                        <wps:txbx>
                          <w:txbxContent>
                            <w:p w14:paraId="43AC0AB2" w14:textId="77777777" w:rsidR="00C50F6F" w:rsidRDefault="00000000">
                              <w:pPr>
                                <w:spacing w:before="20"/>
                                <w:ind w:left="432" w:right="-15"/>
                                <w:rPr>
                                  <w:rFonts w:ascii="Times New Roman"/>
                                  <w:sz w:val="19"/>
                                </w:rPr>
                              </w:pPr>
                              <w:r>
                                <w:rPr>
                                  <w:color w:val="5B5B5B"/>
                                  <w:sz w:val="18"/>
                                </w:rPr>
                                <w:t>2</w:t>
                              </w:r>
                              <w:r>
                                <w:rPr>
                                  <w:color w:val="5B5B5B"/>
                                  <w:spacing w:val="70"/>
                                  <w:w w:val="150"/>
                                  <w:sz w:val="18"/>
                                </w:rPr>
                                <w:t xml:space="preserve"> </w:t>
                              </w:r>
                              <w:r>
                                <w:rPr>
                                  <w:rFonts w:ascii="Times New Roman"/>
                                  <w:color w:val="B1B1B1"/>
                                  <w:spacing w:val="-6"/>
                                  <w:sz w:val="19"/>
                                </w:rPr>
                                <w:t>.</w:t>
                              </w:r>
                              <w:r>
                                <w:rPr>
                                  <w:rFonts w:ascii="Times New Roman"/>
                                  <w:color w:val="5B5B5B"/>
                                  <w:spacing w:val="-6"/>
                                  <w:sz w:val="19"/>
                                </w:rPr>
                                <w:t>482</w:t>
                              </w:r>
                            </w:p>
                          </w:txbxContent>
                        </wps:txbx>
                        <wps:bodyPr wrap="square" lIns="0" tIns="0" rIns="0" bIns="0" rtlCol="0">
                          <a:noAutofit/>
                        </wps:bodyPr>
                      </wps:wsp>
                    </wpg:wgp>
                  </a:graphicData>
                </a:graphic>
              </wp:inline>
            </w:drawing>
          </mc:Choice>
          <mc:Fallback>
            <w:pict>
              <v:group w14:anchorId="1A95AACE" id="Group 1025" o:spid="_x0000_s1299" style="width:49.3pt;height:12.85pt;mso-position-horizontal-relative:char;mso-position-vertical-relative:line" coordsize="6261,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">
                <v:shape id="Graphic 1026" o:spid="_x0000_s1300" style="position:absolute;top:1408;width:6261;height:13;visibility:visible;mso-wrap-style:square;v-text-anchor:top" coordsize="626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" path="m,l625820,e" filled="f" strokeweight=".42383mm">
                  <v:path arrowok="t"/>
                </v:shape>
                <v:shape id="Graphic 1027" o:spid="_x0000_s1301" style="position:absolute;left:4310;width:247;height:1631;visibility:visible;mso-wrap-style:square;v-text-anchor:top" coordsize="2476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" path="m24422,162614l,162614,,,24422,r,162614xe" fillcolor="#e2e2e2" stroked="f">
                  <v:path arrowok="t"/>
                </v:shape>
                <v:shape id="Textbox 1028" o:spid="_x0000_s1302" type="#_x0000_t202" style="position:absolute;width:6261;height:1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He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oIr38gIev0LAAD//wMAUEsBAi0AFAAGAAgAAAAhANvh9svuAAAAhQEAABMAAAAAAAAA&#10;AAAAAAAAAAAAAFtDb250ZW50X1R5cGVzXS54bWxQSwECLQAUAAYACAAAACEAWvQsW78AAAAVAQAA&#10;CwAAAAAAAAAAAAAAAAAfAQAAX3JlbHMvLnJlbHNQSwECLQAUAAYACAAAACEAFlsx3sYAAADdAAAA&#10;DwAAAAAAAAAAAAAAAAAHAgAAZHJzL2Rvd25yZXYueG1sUEsFBgAAAAADAAMAtwAAAPoCAAAAAA==&#10;" filled="f" stroked="f">
                  <v:textbox inset="0,0,0,0">
                    <w:txbxContent>
                      <w:p w14:paraId="43AC0AB2" w14:textId="77777777" w:rsidR="00C50F6F" w:rsidRDefault="00000000">
                        <w:pPr>
                          <w:spacing w:before="20"/>
                          <w:ind w:left="432" w:right="-15"/>
                          <w:rPr>
                            <w:rFonts w:ascii="Times New Roman"/>
                            <w:sz w:val="19"/>
                          </w:rPr>
                        </w:pPr>
                        <w:r>
                          <w:rPr>
                            <w:color w:val="5B5B5B"/>
                            <w:sz w:val="18"/>
                          </w:rPr>
                          <w:t>2</w:t>
                        </w:r>
                        <w:r>
                          <w:rPr>
                            <w:color w:val="5B5B5B"/>
                            <w:spacing w:val="70"/>
                            <w:w w:val="150"/>
                            <w:sz w:val="18"/>
                          </w:rPr>
                          <w:t xml:space="preserve"> </w:t>
                        </w:r>
                        <w:r>
                          <w:rPr>
                            <w:rFonts w:ascii="Times New Roman"/>
                            <w:color w:val="B1B1B1"/>
                            <w:spacing w:val="-6"/>
                            <w:sz w:val="19"/>
                          </w:rPr>
                          <w:t>.</w:t>
                        </w:r>
                        <w:r>
                          <w:rPr>
                            <w:rFonts w:ascii="Times New Roman"/>
                            <w:color w:val="5B5B5B"/>
                            <w:spacing w:val="-6"/>
                            <w:sz w:val="19"/>
                          </w:rPr>
                          <w:t>482</w:t>
                        </w:r>
                      </w:p>
                    </w:txbxContent>
                  </v:textbox>
                </v:shape>
                <w10:anchorlock/>
              </v:group>
            </w:pict>
          </mc:Fallback>
        </mc:AlternateContent>
      </w:r>
    </w:p>
    <w:p w14:paraId="50B7AA50" w14:textId="77777777" w:rsidR="00C50F6F" w:rsidRDefault="00000000">
      <w:pPr>
        <w:tabs>
          <w:tab w:val="left" w:pos="749"/>
        </w:tabs>
        <w:spacing w:before="128"/>
        <w:ind w:left="229"/>
        <w:rPr>
          <w:sz w:val="17"/>
        </w:rPr>
      </w:pPr>
      <w:r>
        <w:rPr>
          <w:color w:val="777777"/>
          <w:sz w:val="17"/>
          <w:u w:val="thick" w:color="000000"/>
        </w:rPr>
        <w:tab/>
      </w:r>
      <w:r>
        <w:rPr>
          <w:color w:val="777777"/>
          <w:spacing w:val="-2"/>
          <w:sz w:val="17"/>
          <w:u w:val="thick" w:color="000000"/>
        </w:rPr>
        <w:t>179647</w:t>
      </w:r>
      <w:r>
        <w:rPr>
          <w:color w:val="777777"/>
          <w:spacing w:val="80"/>
          <w:sz w:val="17"/>
          <w:u w:val="thick" w:color="000000"/>
        </w:rPr>
        <w:t xml:space="preserve"> </w:t>
      </w:r>
    </w:p>
    <w:p w14:paraId="310DADCF" w14:textId="77777777" w:rsidR="00C50F6F" w:rsidRDefault="00C50F6F">
      <w:pPr>
        <w:rPr>
          <w:sz w:val="17"/>
        </w:rPr>
        <w:sectPr w:rsidR="00C50F6F">
          <w:type w:val="continuous"/>
          <w:pgSz w:w="12240" w:h="15840"/>
          <w:pgMar w:top="1820" w:right="0" w:bottom="280" w:left="0" w:header="0" w:footer="967" w:gutter="0"/>
          <w:cols w:num="2" w:space="720" w:equalWidth="0">
            <w:col w:w="8769" w:space="40"/>
            <w:col w:w="3431"/>
          </w:cols>
        </w:sectPr>
      </w:pPr>
    </w:p>
    <w:p w14:paraId="74D1A381" w14:textId="77777777" w:rsidR="00C50F6F" w:rsidRDefault="00C50F6F">
      <w:pPr>
        <w:pStyle w:val="BodyText"/>
        <w:rPr>
          <w:sz w:val="17"/>
        </w:rPr>
      </w:pPr>
    </w:p>
    <w:p w14:paraId="297A8CBE" w14:textId="77777777" w:rsidR="00C50F6F" w:rsidRDefault="00C50F6F">
      <w:pPr>
        <w:pStyle w:val="BodyText"/>
        <w:rPr>
          <w:sz w:val="17"/>
        </w:rPr>
      </w:pPr>
    </w:p>
    <w:p w14:paraId="5D7618AF" w14:textId="77777777" w:rsidR="00C50F6F" w:rsidRDefault="00C50F6F">
      <w:pPr>
        <w:pStyle w:val="BodyText"/>
        <w:rPr>
          <w:sz w:val="17"/>
        </w:rPr>
      </w:pPr>
    </w:p>
    <w:p w14:paraId="169DCC3E" w14:textId="77777777" w:rsidR="00C50F6F" w:rsidRDefault="00C50F6F">
      <w:pPr>
        <w:pStyle w:val="BodyText"/>
        <w:rPr>
          <w:sz w:val="17"/>
        </w:rPr>
      </w:pPr>
    </w:p>
    <w:p w14:paraId="3EB111C2" w14:textId="77777777" w:rsidR="00C50F6F" w:rsidRDefault="00C50F6F">
      <w:pPr>
        <w:pStyle w:val="BodyText"/>
        <w:rPr>
          <w:sz w:val="17"/>
        </w:rPr>
      </w:pPr>
    </w:p>
    <w:p w14:paraId="2A0311E6" w14:textId="77777777" w:rsidR="00C50F6F" w:rsidRDefault="00C50F6F">
      <w:pPr>
        <w:pStyle w:val="BodyText"/>
        <w:rPr>
          <w:sz w:val="17"/>
        </w:rPr>
      </w:pPr>
    </w:p>
    <w:p w14:paraId="52D276E6" w14:textId="77777777" w:rsidR="00C50F6F" w:rsidRDefault="00C50F6F">
      <w:pPr>
        <w:pStyle w:val="BodyText"/>
        <w:rPr>
          <w:sz w:val="17"/>
        </w:rPr>
      </w:pPr>
    </w:p>
    <w:p w14:paraId="6F28474B" w14:textId="77777777" w:rsidR="00C50F6F" w:rsidRDefault="00C50F6F">
      <w:pPr>
        <w:pStyle w:val="BodyText"/>
        <w:rPr>
          <w:sz w:val="17"/>
        </w:rPr>
      </w:pPr>
    </w:p>
    <w:p w14:paraId="7743FE1B" w14:textId="77777777" w:rsidR="00C50F6F" w:rsidRDefault="00C50F6F">
      <w:pPr>
        <w:pStyle w:val="BodyText"/>
        <w:spacing w:before="37"/>
        <w:rPr>
          <w:sz w:val="17"/>
        </w:rPr>
      </w:pPr>
    </w:p>
    <w:p w14:paraId="06784760" w14:textId="77777777" w:rsidR="00C50F6F" w:rsidRDefault="00000000">
      <w:pPr>
        <w:ind w:right="970"/>
        <w:jc w:val="right"/>
        <w:rPr>
          <w:sz w:val="17"/>
        </w:rPr>
      </w:pPr>
      <w:r>
        <w:rPr>
          <w:color w:val="5B5B5B"/>
          <w:spacing w:val="-5"/>
          <w:w w:val="105"/>
          <w:sz w:val="17"/>
        </w:rPr>
        <w:t>25</w:t>
      </w:r>
    </w:p>
    <w:p w14:paraId="4F56E133" w14:textId="77777777" w:rsidR="00C50F6F" w:rsidRDefault="00C50F6F">
      <w:pPr>
        <w:jc w:val="right"/>
        <w:rPr>
          <w:sz w:val="17"/>
        </w:rPr>
        <w:sectPr w:rsidR="00C50F6F">
          <w:type w:val="continuous"/>
          <w:pgSz w:w="12240" w:h="15840"/>
          <w:pgMar w:top="1820" w:right="0" w:bottom="280" w:left="0" w:header="0" w:footer="967" w:gutter="0"/>
          <w:cols w:space="720"/>
        </w:sectPr>
      </w:pPr>
    </w:p>
    <w:p w14:paraId="530A4BA0" w14:textId="77777777" w:rsidR="00C50F6F" w:rsidRDefault="00000000">
      <w:pPr>
        <w:spacing w:before="70" w:line="468" w:lineRule="auto"/>
        <w:ind w:left="3827" w:right="3667"/>
        <w:jc w:val="center"/>
        <w:rPr>
          <w:sz w:val="18"/>
        </w:rPr>
      </w:pPr>
      <w:r>
        <w:rPr>
          <w:color w:val="383838"/>
          <w:sz w:val="18"/>
        </w:rPr>
        <w:lastRenderedPageBreak/>
        <w:t>THE</w:t>
      </w:r>
      <w:r>
        <w:rPr>
          <w:color w:val="383838"/>
          <w:spacing w:val="-5"/>
          <w:sz w:val="18"/>
        </w:rPr>
        <w:t xml:space="preserve"> </w:t>
      </w:r>
      <w:r>
        <w:rPr>
          <w:color w:val="383838"/>
          <w:sz w:val="18"/>
        </w:rPr>
        <w:t>CORPORATION OF</w:t>
      </w:r>
      <w:r>
        <w:rPr>
          <w:color w:val="383838"/>
          <w:spacing w:val="-5"/>
          <w:sz w:val="18"/>
        </w:rPr>
        <w:t xml:space="preserve"> </w:t>
      </w:r>
      <w:proofErr w:type="spellStart"/>
      <w:r>
        <w:rPr>
          <w:color w:val="383838"/>
          <w:sz w:val="18"/>
        </w:rPr>
        <w:t>TliE</w:t>
      </w:r>
      <w:proofErr w:type="spellEnd"/>
      <w:r>
        <w:rPr>
          <w:color w:val="383838"/>
          <w:spacing w:val="-8"/>
          <w:sz w:val="18"/>
        </w:rPr>
        <w:t xml:space="preserve"> </w:t>
      </w:r>
      <w:r>
        <w:rPr>
          <w:color w:val="383838"/>
          <w:sz w:val="18"/>
        </w:rPr>
        <w:t xml:space="preserve">VILLAGE OF BURNS LAKE NOTES TO </w:t>
      </w:r>
      <w:r>
        <w:rPr>
          <w:color w:val="525252"/>
          <w:sz w:val="18"/>
        </w:rPr>
        <w:t xml:space="preserve">THE </w:t>
      </w:r>
      <w:r>
        <w:rPr>
          <w:color w:val="383838"/>
          <w:sz w:val="18"/>
        </w:rPr>
        <w:t>Fl</w:t>
      </w:r>
      <w:r>
        <w:rPr>
          <w:color w:val="383838"/>
          <w:spacing w:val="80"/>
          <w:sz w:val="18"/>
        </w:rPr>
        <w:t xml:space="preserve"> </w:t>
      </w:r>
      <w:r>
        <w:rPr>
          <w:color w:val="383838"/>
          <w:sz w:val="18"/>
        </w:rPr>
        <w:t>ANCIAL STATEMENTS</w:t>
      </w:r>
    </w:p>
    <w:p w14:paraId="4D041AC2" w14:textId="77777777" w:rsidR="00C50F6F" w:rsidRDefault="00000000">
      <w:pPr>
        <w:ind w:left="145"/>
        <w:jc w:val="center"/>
        <w:rPr>
          <w:sz w:val="18"/>
        </w:rPr>
      </w:pPr>
      <w:r>
        <w:rPr>
          <w:color w:val="383838"/>
          <w:sz w:val="18"/>
        </w:rPr>
        <w:t>For</w:t>
      </w:r>
      <w:r>
        <w:rPr>
          <w:color w:val="383838"/>
          <w:spacing w:val="4"/>
          <w:sz w:val="18"/>
        </w:rPr>
        <w:t xml:space="preserve"> </w:t>
      </w:r>
      <w:proofErr w:type="spellStart"/>
      <w:proofErr w:type="gramStart"/>
      <w:r>
        <w:rPr>
          <w:color w:val="383838"/>
          <w:sz w:val="18"/>
        </w:rPr>
        <w:t>th</w:t>
      </w:r>
      <w:proofErr w:type="spellEnd"/>
      <w:r>
        <w:rPr>
          <w:color w:val="383838"/>
          <w:spacing w:val="30"/>
          <w:sz w:val="18"/>
        </w:rPr>
        <w:t xml:space="preserve">  </w:t>
      </w:r>
      <w:r>
        <w:rPr>
          <w:color w:val="383838"/>
          <w:sz w:val="19"/>
        </w:rPr>
        <w:t>ye</w:t>
      </w:r>
      <w:proofErr w:type="gramEnd"/>
      <w:r>
        <w:rPr>
          <w:color w:val="383838"/>
          <w:spacing w:val="42"/>
          <w:sz w:val="19"/>
        </w:rPr>
        <w:t xml:space="preserve"> </w:t>
      </w:r>
      <w:proofErr w:type="gramStart"/>
      <w:r>
        <w:rPr>
          <w:color w:val="383838"/>
          <w:sz w:val="18"/>
        </w:rPr>
        <w:t>r</w:t>
      </w:r>
      <w:r>
        <w:rPr>
          <w:color w:val="383838"/>
          <w:spacing w:val="36"/>
          <w:sz w:val="18"/>
        </w:rPr>
        <w:t xml:space="preserve">  </w:t>
      </w:r>
      <w:proofErr w:type="spellStart"/>
      <w:r>
        <w:rPr>
          <w:color w:val="525252"/>
          <w:sz w:val="18"/>
        </w:rPr>
        <w:t>nded</w:t>
      </w:r>
      <w:proofErr w:type="spellEnd"/>
      <w:proofErr w:type="gramEnd"/>
      <w:r>
        <w:rPr>
          <w:color w:val="525252"/>
          <w:spacing w:val="-2"/>
          <w:sz w:val="18"/>
        </w:rPr>
        <w:t xml:space="preserve"> </w:t>
      </w:r>
      <w:proofErr w:type="spellStart"/>
      <w:r>
        <w:rPr>
          <w:color w:val="383838"/>
          <w:sz w:val="18"/>
        </w:rPr>
        <w:t>Deeemb</w:t>
      </w:r>
      <w:proofErr w:type="spellEnd"/>
      <w:r>
        <w:rPr>
          <w:color w:val="383838"/>
          <w:spacing w:val="58"/>
          <w:sz w:val="18"/>
        </w:rPr>
        <w:t xml:space="preserve"> </w:t>
      </w:r>
      <w:r>
        <w:rPr>
          <w:color w:val="383838"/>
          <w:sz w:val="18"/>
        </w:rPr>
        <w:t>r</w:t>
      </w:r>
      <w:r>
        <w:rPr>
          <w:color w:val="383838"/>
          <w:spacing w:val="15"/>
          <w:sz w:val="18"/>
        </w:rPr>
        <w:t xml:space="preserve"> </w:t>
      </w:r>
      <w:r>
        <w:rPr>
          <w:color w:val="383838"/>
          <w:sz w:val="18"/>
        </w:rPr>
        <w:t>31,</w:t>
      </w:r>
      <w:r>
        <w:rPr>
          <w:color w:val="383838"/>
          <w:spacing w:val="-13"/>
          <w:sz w:val="18"/>
        </w:rPr>
        <w:t xml:space="preserve"> </w:t>
      </w:r>
      <w:r>
        <w:rPr>
          <w:color w:val="383838"/>
          <w:spacing w:val="-4"/>
          <w:sz w:val="18"/>
        </w:rPr>
        <w:t>2026</w:t>
      </w:r>
    </w:p>
    <w:p w14:paraId="318351F4" w14:textId="77777777" w:rsidR="00C50F6F" w:rsidRDefault="00C50F6F">
      <w:pPr>
        <w:pStyle w:val="BodyText"/>
        <w:rPr>
          <w:sz w:val="18"/>
        </w:rPr>
      </w:pPr>
    </w:p>
    <w:p w14:paraId="15EBD070" w14:textId="77777777" w:rsidR="00C50F6F" w:rsidRDefault="00C50F6F">
      <w:pPr>
        <w:pStyle w:val="BodyText"/>
        <w:spacing w:before="21"/>
        <w:rPr>
          <w:sz w:val="18"/>
        </w:rPr>
      </w:pPr>
    </w:p>
    <w:p w14:paraId="12A82784" w14:textId="77777777" w:rsidR="00C50F6F" w:rsidRDefault="00000000">
      <w:pPr>
        <w:pStyle w:val="ListParagraph"/>
        <w:numPr>
          <w:ilvl w:val="0"/>
          <w:numId w:val="8"/>
        </w:numPr>
        <w:tabs>
          <w:tab w:val="left" w:pos="2674"/>
        </w:tabs>
        <w:ind w:left="2674" w:hanging="622"/>
        <w:jc w:val="left"/>
        <w:rPr>
          <w:color w:val="383838"/>
          <w:sz w:val="18"/>
        </w:rPr>
      </w:pPr>
      <w:r>
        <w:rPr>
          <w:color w:val="383838"/>
          <w:sz w:val="18"/>
        </w:rPr>
        <w:t>LOCAL</w:t>
      </w:r>
      <w:r>
        <w:rPr>
          <w:color w:val="383838"/>
          <w:spacing w:val="-9"/>
          <w:sz w:val="18"/>
        </w:rPr>
        <w:t xml:space="preserve"> </w:t>
      </w:r>
      <w:proofErr w:type="gramStart"/>
      <w:r>
        <w:rPr>
          <w:color w:val="383838"/>
          <w:sz w:val="18"/>
        </w:rPr>
        <w:t>GOVERN</w:t>
      </w:r>
      <w:r>
        <w:rPr>
          <w:color w:val="383838"/>
          <w:spacing w:val="29"/>
          <w:sz w:val="18"/>
        </w:rPr>
        <w:t xml:space="preserve">  </w:t>
      </w:r>
      <w:r>
        <w:rPr>
          <w:color w:val="383838"/>
          <w:sz w:val="18"/>
        </w:rPr>
        <w:t>ENT</w:t>
      </w:r>
      <w:proofErr w:type="gramEnd"/>
      <w:r>
        <w:rPr>
          <w:color w:val="383838"/>
          <w:spacing w:val="-1"/>
          <w:sz w:val="18"/>
        </w:rPr>
        <w:t xml:space="preserve"> </w:t>
      </w:r>
      <w:r>
        <w:rPr>
          <w:color w:val="383838"/>
          <w:sz w:val="18"/>
        </w:rPr>
        <w:t>HOUSING</w:t>
      </w:r>
      <w:r>
        <w:rPr>
          <w:color w:val="383838"/>
          <w:spacing w:val="4"/>
          <w:sz w:val="18"/>
        </w:rPr>
        <w:t xml:space="preserve"> </w:t>
      </w:r>
      <w:proofErr w:type="spellStart"/>
      <w:r>
        <w:rPr>
          <w:color w:val="383838"/>
          <w:sz w:val="18"/>
        </w:rPr>
        <w:t>INmATIVES</w:t>
      </w:r>
      <w:proofErr w:type="spellEnd"/>
      <w:r>
        <w:rPr>
          <w:color w:val="383838"/>
          <w:spacing w:val="7"/>
          <w:sz w:val="18"/>
        </w:rPr>
        <w:t xml:space="preserve"> </w:t>
      </w:r>
      <w:r>
        <w:rPr>
          <w:color w:val="383838"/>
          <w:spacing w:val="-2"/>
          <w:sz w:val="18"/>
        </w:rPr>
        <w:t>GRANT</w:t>
      </w:r>
    </w:p>
    <w:p w14:paraId="5800A9B9" w14:textId="77777777" w:rsidR="00C50F6F" w:rsidRDefault="00C50F6F">
      <w:pPr>
        <w:pStyle w:val="BodyText"/>
        <w:spacing w:before="24"/>
        <w:rPr>
          <w:sz w:val="18"/>
        </w:rPr>
      </w:pPr>
    </w:p>
    <w:p w14:paraId="2C7C15F2" w14:textId="77777777" w:rsidR="00C50F6F" w:rsidRDefault="00000000">
      <w:pPr>
        <w:tabs>
          <w:tab w:val="left" w:pos="8469"/>
        </w:tabs>
        <w:spacing w:line="190" w:lineRule="exact"/>
        <w:ind w:left="6292"/>
        <w:rPr>
          <w:sz w:val="18"/>
        </w:rPr>
      </w:pPr>
      <w:r>
        <w:rPr>
          <w:noProof/>
          <w:sz w:val="18"/>
        </w:rPr>
        <mc:AlternateContent>
          <mc:Choice Requires="wpg">
            <w:drawing>
              <wp:anchor distT="0" distB="0" distL="0" distR="0" simplePos="0" relativeHeight="15942144" behindDoc="0" locked="0" layoutInCell="1" allowOverlap="1" wp14:anchorId="28749204" wp14:editId="1B12761A">
                <wp:simplePos x="0" y="0"/>
                <wp:positionH relativeFrom="page">
                  <wp:posOffset>1697346</wp:posOffset>
                </wp:positionH>
                <wp:positionV relativeFrom="paragraph">
                  <wp:posOffset>9504</wp:posOffset>
                </wp:positionV>
                <wp:extent cx="2112645" cy="525145"/>
                <wp:effectExtent l="0" t="0" r="0" b="0"/>
                <wp:wrapNone/>
                <wp:docPr id="1031"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2645" cy="525145"/>
                          <a:chOff x="0" y="0"/>
                          <a:chExt cx="2112645" cy="525145"/>
                        </a:xfrm>
                      </wpg:grpSpPr>
                      <pic:pic xmlns:pic="http://schemas.openxmlformats.org/drawingml/2006/picture">
                        <pic:nvPicPr>
                          <pic:cNvPr id="1032" name="Image 1032"/>
                          <pic:cNvPicPr/>
                        </pic:nvPicPr>
                        <pic:blipFill>
                          <a:blip r:embed="rId526" cstate="print"/>
                          <a:stretch>
                            <a:fillRect/>
                          </a:stretch>
                        </pic:blipFill>
                        <pic:spPr>
                          <a:xfrm>
                            <a:off x="0" y="0"/>
                            <a:ext cx="1990413" cy="524891"/>
                          </a:xfrm>
                          <a:prstGeom prst="rect">
                            <a:avLst/>
                          </a:prstGeom>
                        </pic:spPr>
                      </pic:pic>
                      <wps:wsp>
                        <wps:cNvPr id="1033" name="Textbox 1033"/>
                        <wps:cNvSpPr txBox="1"/>
                        <wps:spPr>
                          <a:xfrm>
                            <a:off x="0" y="0"/>
                            <a:ext cx="2112645" cy="525145"/>
                          </a:xfrm>
                          <a:prstGeom prst="rect">
                            <a:avLst/>
                          </a:prstGeom>
                        </wps:spPr>
                        <wps:txbx>
                          <w:txbxContent>
                            <w:p w14:paraId="71995140" w14:textId="77777777" w:rsidR="00C50F6F" w:rsidRDefault="00000000">
                              <w:pPr>
                                <w:spacing w:line="202" w:lineRule="exact"/>
                                <w:ind w:right="-29"/>
                                <w:jc w:val="right"/>
                                <w:rPr>
                                  <w:sz w:val="18"/>
                                </w:rPr>
                              </w:pPr>
                              <w:proofErr w:type="spellStart"/>
                              <w:r>
                                <w:rPr>
                                  <w:color w:val="525252"/>
                                  <w:spacing w:val="-5"/>
                                  <w:w w:val="110"/>
                                  <w:sz w:val="18"/>
                                </w:rPr>
                                <w:t>nd</w:t>
                              </w:r>
                              <w:proofErr w:type="spellEnd"/>
                            </w:p>
                            <w:p w14:paraId="21CEE775" w14:textId="77777777" w:rsidR="00C50F6F" w:rsidRDefault="00000000">
                              <w:pPr>
                                <w:tabs>
                                  <w:tab w:val="left" w:pos="510"/>
                                </w:tabs>
                                <w:spacing w:before="9"/>
                                <w:ind w:right="8"/>
                                <w:jc w:val="right"/>
                                <w:rPr>
                                  <w:sz w:val="13"/>
                                </w:rPr>
                              </w:pPr>
                              <w:r>
                                <w:rPr>
                                  <w:color w:val="383838"/>
                                  <w:spacing w:val="-10"/>
                                  <w:w w:val="105"/>
                                  <w:sz w:val="16"/>
                                </w:rPr>
                                <w:t>t</w:t>
                              </w:r>
                              <w:r>
                                <w:rPr>
                                  <w:color w:val="383838"/>
                                  <w:sz w:val="16"/>
                                </w:rPr>
                                <w:tab/>
                              </w:r>
                              <w:proofErr w:type="gramStart"/>
                              <w:r>
                                <w:rPr>
                                  <w:color w:val="626262"/>
                                  <w:spacing w:val="-2"/>
                                  <w:w w:val="105"/>
                                  <w:sz w:val="13"/>
                                </w:rPr>
                                <w:t>,.mfllnt</w:t>
                              </w:r>
                              <w:proofErr w:type="gramEnd"/>
                              <w:r>
                                <w:rPr>
                                  <w:color w:val="626262"/>
                                  <w:spacing w:val="-2"/>
                                  <w:w w:val="105"/>
                                  <w:sz w:val="13"/>
                                </w:rPr>
                                <w:t>1111on</w:t>
                              </w:r>
                            </w:p>
                            <w:p w14:paraId="199239DD" w14:textId="77777777" w:rsidR="00C50F6F" w:rsidRDefault="00000000">
                              <w:pPr>
                                <w:tabs>
                                  <w:tab w:val="left" w:pos="2944"/>
                                </w:tabs>
                                <w:spacing w:before="3" w:line="207" w:lineRule="exact"/>
                                <w:ind w:left="1859"/>
                                <w:rPr>
                                  <w:sz w:val="18"/>
                                </w:rPr>
                              </w:pPr>
                              <w:r>
                                <w:rPr>
                                  <w:color w:val="747474"/>
                                  <w:spacing w:val="-5"/>
                                  <w:sz w:val="18"/>
                                </w:rPr>
                                <w:t>,</w:t>
                              </w:r>
                              <w:r>
                                <w:rPr>
                                  <w:color w:val="383838"/>
                                  <w:spacing w:val="-5"/>
                                  <w:sz w:val="18"/>
                                </w:rPr>
                                <w:t>4</w:t>
                              </w:r>
                              <w:r>
                                <w:rPr>
                                  <w:color w:val="383838"/>
                                  <w:sz w:val="18"/>
                                </w:rPr>
                                <w:tab/>
                              </w:r>
                              <w:r>
                                <w:rPr>
                                  <w:color w:val="747474"/>
                                  <w:spacing w:val="-10"/>
                                  <w:sz w:val="18"/>
                                </w:rPr>
                                <w:t>.</w:t>
                              </w:r>
                            </w:p>
                            <w:p w14:paraId="19C29C45" w14:textId="77777777" w:rsidR="00C50F6F" w:rsidRDefault="00000000">
                              <w:pPr>
                                <w:tabs>
                                  <w:tab w:val="left" w:pos="2930"/>
                                </w:tabs>
                                <w:ind w:left="1810"/>
                                <w:rPr>
                                  <w:sz w:val="18"/>
                                </w:rPr>
                              </w:pPr>
                              <w:r>
                                <w:rPr>
                                  <w:color w:val="525252"/>
                                  <w:spacing w:val="-5"/>
                                  <w:w w:val="110"/>
                                  <w:sz w:val="18"/>
                                </w:rPr>
                                <w:t>ed</w:t>
                              </w:r>
                              <w:r>
                                <w:rPr>
                                  <w:color w:val="525252"/>
                                  <w:sz w:val="18"/>
                                </w:rPr>
                                <w:tab/>
                              </w:r>
                              <w:r>
                                <w:rPr>
                                  <w:color w:val="626262"/>
                                  <w:spacing w:val="-4"/>
                                  <w:w w:val="110"/>
                                  <w:sz w:val="18"/>
                                </w:rPr>
                                <w:t>Inga</w:t>
                              </w:r>
                            </w:p>
                          </w:txbxContent>
                        </wps:txbx>
                        <wps:bodyPr wrap="square" lIns="0" tIns="0" rIns="0" bIns="0" rtlCol="0">
                          <a:noAutofit/>
                        </wps:bodyPr>
                      </wps:wsp>
                    </wpg:wgp>
                  </a:graphicData>
                </a:graphic>
              </wp:anchor>
            </w:drawing>
          </mc:Choice>
          <mc:Fallback>
            <w:pict>
              <v:group w14:anchorId="28749204" id="Group 1031" o:spid="_x0000_s1303" style="position:absolute;left:0;text-align:left;margin-left:133.65pt;margin-top:.75pt;width:166.35pt;height:41.35pt;z-index:15942144;mso-wrap-distance-left:0;mso-wrap-distance-right:0;mso-position-horizontal-relative:page;mso-position-vertical-relative:text" coordsize="21126,52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">
                <v:shape id="Image 1032" o:spid="_x0000_s1304" type="#_x0000_t75" style="position:absolute;width:19904;height:5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">
                  <v:imagedata r:id="rId527" o:title=""/>
                </v:shape>
                <v:shape id="Textbox 1033" o:spid="_x0000_s1305" type="#_x0000_t202" style="position:absolute;width:21126;height:5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jVywwAAAN0AAAAPAAAAZHJzL2Rvd25yZXYueG1sRE9NawIx&#10;EL0L/Q9hCr1pUgW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nSY1csMAAADdAAAADwAA&#10;AAAAAAAAAAAAAAAHAgAAZHJzL2Rvd25yZXYueG1sUEsFBgAAAAADAAMAtwAAAPcCAAAAAA==&#10;" filled="f" stroked="f">
                  <v:textbox inset="0,0,0,0">
                    <w:txbxContent>
                      <w:p w14:paraId="71995140" w14:textId="77777777" w:rsidR="00C50F6F" w:rsidRDefault="00000000">
                        <w:pPr>
                          <w:spacing w:line="202" w:lineRule="exact"/>
                          <w:ind w:right="-29"/>
                          <w:jc w:val="right"/>
                          <w:rPr>
                            <w:sz w:val="18"/>
                          </w:rPr>
                        </w:pPr>
                        <w:proofErr w:type="spellStart"/>
                        <w:r>
                          <w:rPr>
                            <w:color w:val="525252"/>
                            <w:spacing w:val="-5"/>
                            <w:w w:val="110"/>
                            <w:sz w:val="18"/>
                          </w:rPr>
                          <w:t>nd</w:t>
                        </w:r>
                        <w:proofErr w:type="spellEnd"/>
                      </w:p>
                      <w:p w14:paraId="21CEE775" w14:textId="77777777" w:rsidR="00C50F6F" w:rsidRDefault="00000000">
                        <w:pPr>
                          <w:tabs>
                            <w:tab w:val="left" w:pos="510"/>
                          </w:tabs>
                          <w:spacing w:before="9"/>
                          <w:ind w:right="8"/>
                          <w:jc w:val="right"/>
                          <w:rPr>
                            <w:sz w:val="13"/>
                          </w:rPr>
                        </w:pPr>
                        <w:r>
                          <w:rPr>
                            <w:color w:val="383838"/>
                            <w:spacing w:val="-10"/>
                            <w:w w:val="105"/>
                            <w:sz w:val="16"/>
                          </w:rPr>
                          <w:t>t</w:t>
                        </w:r>
                        <w:r>
                          <w:rPr>
                            <w:color w:val="383838"/>
                            <w:sz w:val="16"/>
                          </w:rPr>
                          <w:tab/>
                        </w:r>
                        <w:proofErr w:type="gramStart"/>
                        <w:r>
                          <w:rPr>
                            <w:color w:val="626262"/>
                            <w:spacing w:val="-2"/>
                            <w:w w:val="105"/>
                            <w:sz w:val="13"/>
                          </w:rPr>
                          <w:t>,.mfllnt</w:t>
                        </w:r>
                        <w:proofErr w:type="gramEnd"/>
                        <w:r>
                          <w:rPr>
                            <w:color w:val="626262"/>
                            <w:spacing w:val="-2"/>
                            <w:w w:val="105"/>
                            <w:sz w:val="13"/>
                          </w:rPr>
                          <w:t>1111on</w:t>
                        </w:r>
                      </w:p>
                      <w:p w14:paraId="199239DD" w14:textId="77777777" w:rsidR="00C50F6F" w:rsidRDefault="00000000">
                        <w:pPr>
                          <w:tabs>
                            <w:tab w:val="left" w:pos="2944"/>
                          </w:tabs>
                          <w:spacing w:before="3" w:line="207" w:lineRule="exact"/>
                          <w:ind w:left="1859"/>
                          <w:rPr>
                            <w:sz w:val="18"/>
                          </w:rPr>
                        </w:pPr>
                        <w:r>
                          <w:rPr>
                            <w:color w:val="747474"/>
                            <w:spacing w:val="-5"/>
                            <w:sz w:val="18"/>
                          </w:rPr>
                          <w:t>,</w:t>
                        </w:r>
                        <w:r>
                          <w:rPr>
                            <w:color w:val="383838"/>
                            <w:spacing w:val="-5"/>
                            <w:sz w:val="18"/>
                          </w:rPr>
                          <w:t>4</w:t>
                        </w:r>
                        <w:r>
                          <w:rPr>
                            <w:color w:val="383838"/>
                            <w:sz w:val="18"/>
                          </w:rPr>
                          <w:tab/>
                        </w:r>
                        <w:r>
                          <w:rPr>
                            <w:color w:val="747474"/>
                            <w:spacing w:val="-10"/>
                            <w:sz w:val="18"/>
                          </w:rPr>
                          <w:t>.</w:t>
                        </w:r>
                      </w:p>
                      <w:p w14:paraId="19C29C45" w14:textId="77777777" w:rsidR="00C50F6F" w:rsidRDefault="00000000">
                        <w:pPr>
                          <w:tabs>
                            <w:tab w:val="left" w:pos="2930"/>
                          </w:tabs>
                          <w:ind w:left="1810"/>
                          <w:rPr>
                            <w:sz w:val="18"/>
                          </w:rPr>
                        </w:pPr>
                        <w:r>
                          <w:rPr>
                            <w:color w:val="525252"/>
                            <w:spacing w:val="-5"/>
                            <w:w w:val="110"/>
                            <w:sz w:val="18"/>
                          </w:rPr>
                          <w:t>ed</w:t>
                        </w:r>
                        <w:r>
                          <w:rPr>
                            <w:color w:val="525252"/>
                            <w:sz w:val="18"/>
                          </w:rPr>
                          <w:tab/>
                        </w:r>
                        <w:r>
                          <w:rPr>
                            <w:color w:val="626262"/>
                            <w:spacing w:val="-4"/>
                            <w:w w:val="110"/>
                            <w:sz w:val="18"/>
                          </w:rPr>
                          <w:t>Inga</w:t>
                        </w:r>
                      </w:p>
                    </w:txbxContent>
                  </v:textbox>
                </v:shape>
                <w10:wrap anchorx="page"/>
              </v:group>
            </w:pict>
          </mc:Fallback>
        </mc:AlternateContent>
      </w:r>
      <w:proofErr w:type="spellStart"/>
      <w:r>
        <w:rPr>
          <w:color w:val="626262"/>
          <w:spacing w:val="-4"/>
          <w:sz w:val="16"/>
        </w:rPr>
        <w:t>i</w:t>
      </w:r>
      <w:proofErr w:type="spellEnd"/>
      <w:r>
        <w:rPr>
          <w:color w:val="626262"/>
          <w:spacing w:val="-4"/>
          <w:sz w:val="16"/>
        </w:rPr>
        <w:t>$</w:t>
      </w:r>
      <w:r>
        <w:rPr>
          <w:color w:val="626262"/>
          <w:spacing w:val="-8"/>
          <w:sz w:val="16"/>
        </w:rPr>
        <w:t xml:space="preserve"> </w:t>
      </w:r>
      <w:r>
        <w:rPr>
          <w:color w:val="525252"/>
          <w:spacing w:val="-4"/>
          <w:sz w:val="18"/>
        </w:rPr>
        <w:t>prov1d</w:t>
      </w:r>
      <w:r>
        <w:rPr>
          <w:color w:val="525252"/>
          <w:spacing w:val="17"/>
          <w:sz w:val="18"/>
        </w:rPr>
        <w:t xml:space="preserve"> </w:t>
      </w:r>
      <w:r>
        <w:rPr>
          <w:color w:val="525252"/>
          <w:spacing w:val="-10"/>
          <w:sz w:val="18"/>
        </w:rPr>
        <w:t>d</w:t>
      </w:r>
      <w:r>
        <w:rPr>
          <w:color w:val="525252"/>
          <w:sz w:val="18"/>
        </w:rPr>
        <w:tab/>
        <w:t>of</w:t>
      </w:r>
      <w:r>
        <w:rPr>
          <w:color w:val="525252"/>
          <w:spacing w:val="-7"/>
          <w:sz w:val="18"/>
        </w:rPr>
        <w:t xml:space="preserve"> </w:t>
      </w:r>
      <w:r>
        <w:rPr>
          <w:color w:val="525252"/>
          <w:sz w:val="19"/>
        </w:rPr>
        <w:t>BC</w:t>
      </w:r>
      <w:r>
        <w:rPr>
          <w:color w:val="878787"/>
          <w:sz w:val="19"/>
        </w:rPr>
        <w:t>.</w:t>
      </w:r>
      <w:r>
        <w:rPr>
          <w:color w:val="878787"/>
          <w:spacing w:val="-22"/>
          <w:sz w:val="19"/>
        </w:rPr>
        <w:t xml:space="preserve"> </w:t>
      </w:r>
      <w:r>
        <w:rPr>
          <w:color w:val="383838"/>
          <w:sz w:val="18"/>
        </w:rPr>
        <w:t>The</w:t>
      </w:r>
      <w:r>
        <w:rPr>
          <w:color w:val="383838"/>
          <w:spacing w:val="-16"/>
          <w:sz w:val="18"/>
        </w:rPr>
        <w:t xml:space="preserve"> </w:t>
      </w:r>
      <w:r>
        <w:rPr>
          <w:color w:val="626262"/>
          <w:sz w:val="18"/>
        </w:rPr>
        <w:t>use</w:t>
      </w:r>
      <w:r>
        <w:rPr>
          <w:color w:val="626262"/>
          <w:spacing w:val="-10"/>
          <w:sz w:val="18"/>
        </w:rPr>
        <w:t xml:space="preserve"> </w:t>
      </w:r>
      <w:r>
        <w:rPr>
          <w:color w:val="525252"/>
          <w:sz w:val="18"/>
        </w:rPr>
        <w:t xml:space="preserve">of </w:t>
      </w:r>
      <w:r>
        <w:rPr>
          <w:color w:val="525252"/>
          <w:spacing w:val="-5"/>
          <w:sz w:val="18"/>
        </w:rPr>
        <w:t>the</w:t>
      </w:r>
    </w:p>
    <w:p w14:paraId="2F62A26E" w14:textId="77777777" w:rsidR="00C50F6F" w:rsidRDefault="00000000">
      <w:pPr>
        <w:tabs>
          <w:tab w:val="left" w:pos="9321"/>
        </w:tabs>
        <w:spacing w:line="225" w:lineRule="exact"/>
        <w:ind w:left="8355"/>
        <w:rPr>
          <w:sz w:val="18"/>
        </w:rPr>
      </w:pPr>
      <w:r>
        <w:rPr>
          <w:rFonts w:ascii="Times New Roman"/>
          <w:b/>
          <w:color w:val="525252"/>
          <w:sz w:val="23"/>
        </w:rPr>
        <w:t>s</w:t>
      </w:r>
      <w:r>
        <w:rPr>
          <w:rFonts w:ascii="Times New Roman"/>
          <w:b/>
          <w:color w:val="525252"/>
          <w:spacing w:val="-12"/>
          <w:sz w:val="23"/>
        </w:rPr>
        <w:t xml:space="preserve"> </w:t>
      </w:r>
      <w:r>
        <w:rPr>
          <w:color w:val="525252"/>
          <w:spacing w:val="-5"/>
          <w:sz w:val="18"/>
        </w:rPr>
        <w:t>to</w:t>
      </w:r>
      <w:r>
        <w:rPr>
          <w:color w:val="525252"/>
          <w:sz w:val="18"/>
        </w:rPr>
        <w:tab/>
        <w:t>w</w:t>
      </w:r>
      <w:r>
        <w:rPr>
          <w:color w:val="525252"/>
          <w:spacing w:val="-4"/>
          <w:sz w:val="18"/>
        </w:rPr>
        <w:t xml:space="preserve"> </w:t>
      </w:r>
      <w:r>
        <w:rPr>
          <w:color w:val="525252"/>
          <w:spacing w:val="-2"/>
          <w:sz w:val="18"/>
        </w:rPr>
        <w:t>legislative</w:t>
      </w:r>
    </w:p>
    <w:p w14:paraId="75FE34AB" w14:textId="77777777" w:rsidR="00C50F6F" w:rsidRDefault="00000000">
      <w:pPr>
        <w:tabs>
          <w:tab w:val="left" w:pos="9256"/>
        </w:tabs>
        <w:spacing w:line="208" w:lineRule="exact"/>
        <w:ind w:left="6268"/>
        <w:rPr>
          <w:sz w:val="18"/>
          <w:szCs w:val="18"/>
        </w:rPr>
      </w:pPr>
      <w:r>
        <w:rPr>
          <w:noProof/>
          <w:sz w:val="18"/>
          <w:szCs w:val="18"/>
        </w:rPr>
        <w:drawing>
          <wp:anchor distT="0" distB="0" distL="0" distR="0" simplePos="0" relativeHeight="487800320" behindDoc="1" locked="0" layoutInCell="1" allowOverlap="1" wp14:anchorId="2E498456" wp14:editId="55669642">
            <wp:simplePos x="0" y="0"/>
            <wp:positionH relativeFrom="page">
              <wp:posOffset>3809870</wp:posOffset>
            </wp:positionH>
            <wp:positionV relativeFrom="paragraph">
              <wp:posOffset>149216</wp:posOffset>
            </wp:positionV>
            <wp:extent cx="509197" cy="121920"/>
            <wp:effectExtent l="0" t="0" r="0" b="0"/>
            <wp:wrapTopAndBottom/>
            <wp:docPr id="1034" name="Image 1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4" name="Image 1034"/>
                    <pic:cNvPicPr/>
                  </pic:nvPicPr>
                  <pic:blipFill>
                    <a:blip r:embed="rId528" cstate="print"/>
                    <a:stretch>
                      <a:fillRect/>
                    </a:stretch>
                  </pic:blipFill>
                  <pic:spPr>
                    <a:xfrm>
                      <a:off x="0" y="0"/>
                      <a:ext cx="509197" cy="121920"/>
                    </a:xfrm>
                    <a:prstGeom prst="rect">
                      <a:avLst/>
                    </a:prstGeom>
                  </pic:spPr>
                </pic:pic>
              </a:graphicData>
            </a:graphic>
          </wp:anchor>
        </w:drawing>
      </w:r>
      <w:r>
        <w:rPr>
          <w:noProof/>
          <w:sz w:val="18"/>
          <w:szCs w:val="18"/>
        </w:rPr>
        <w:drawing>
          <wp:anchor distT="0" distB="0" distL="0" distR="0" simplePos="0" relativeHeight="15942656" behindDoc="0" locked="0" layoutInCell="1" allowOverlap="1" wp14:anchorId="5B9F3299" wp14:editId="05650282">
            <wp:simplePos x="0" y="0"/>
            <wp:positionH relativeFrom="page">
              <wp:posOffset>6142196</wp:posOffset>
            </wp:positionH>
            <wp:positionV relativeFrom="paragraph">
              <wp:posOffset>27149</wp:posOffset>
            </wp:positionV>
            <wp:extent cx="402967" cy="109861"/>
            <wp:effectExtent l="0" t="0" r="0" b="0"/>
            <wp:wrapNone/>
            <wp:docPr id="1035" name="Image 10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5" name="Image 1035"/>
                    <pic:cNvPicPr/>
                  </pic:nvPicPr>
                  <pic:blipFill>
                    <a:blip r:embed="rId529" cstate="print"/>
                    <a:stretch>
                      <a:fillRect/>
                    </a:stretch>
                  </pic:blipFill>
                  <pic:spPr>
                    <a:xfrm>
                      <a:off x="0" y="0"/>
                      <a:ext cx="402967" cy="109861"/>
                    </a:xfrm>
                    <a:prstGeom prst="rect">
                      <a:avLst/>
                    </a:prstGeom>
                  </pic:spPr>
                </pic:pic>
              </a:graphicData>
            </a:graphic>
          </wp:anchor>
        </w:drawing>
      </w:r>
      <w:r>
        <w:rPr>
          <w:color w:val="525252"/>
          <w:sz w:val="18"/>
          <w:szCs w:val="18"/>
        </w:rPr>
        <w:t>g</w:t>
      </w:r>
      <w:r>
        <w:rPr>
          <w:color w:val="525252"/>
          <w:spacing w:val="-3"/>
          <w:sz w:val="18"/>
          <w:szCs w:val="18"/>
        </w:rPr>
        <w:t xml:space="preserve"> </w:t>
      </w:r>
      <w:proofErr w:type="spellStart"/>
      <w:proofErr w:type="gramStart"/>
      <w:r>
        <w:rPr>
          <w:color w:val="383838"/>
          <w:spacing w:val="-2"/>
          <w:sz w:val="18"/>
          <w:szCs w:val="18"/>
        </w:rPr>
        <w:t>l</w:t>
      </w:r>
      <w:r>
        <w:rPr>
          <w:color w:val="626262"/>
          <w:spacing w:val="-2"/>
          <w:sz w:val="18"/>
          <w:szCs w:val="18"/>
        </w:rPr>
        <w:t>ruti</w:t>
      </w:r>
      <w:proofErr w:type="spellEnd"/>
      <w:r>
        <w:rPr>
          <w:color w:val="626262"/>
          <w:spacing w:val="-2"/>
          <w:sz w:val="18"/>
          <w:szCs w:val="18"/>
        </w:rPr>
        <w:t>.�</w:t>
      </w:r>
      <w:proofErr w:type="spellStart"/>
      <w:proofErr w:type="gramEnd"/>
      <w:r>
        <w:rPr>
          <w:color w:val="626262"/>
          <w:spacing w:val="-2"/>
          <w:sz w:val="18"/>
          <w:szCs w:val="18"/>
        </w:rPr>
        <w:t>ts</w:t>
      </w:r>
      <w:proofErr w:type="spellEnd"/>
      <w:r>
        <w:rPr>
          <w:color w:val="626262"/>
          <w:sz w:val="18"/>
          <w:szCs w:val="18"/>
        </w:rPr>
        <w:tab/>
      </w:r>
      <w:proofErr w:type="spellStart"/>
      <w:r>
        <w:rPr>
          <w:color w:val="525252"/>
          <w:spacing w:val="-4"/>
          <w:sz w:val="19"/>
          <w:szCs w:val="19"/>
        </w:rPr>
        <w:t>rds</w:t>
      </w:r>
      <w:proofErr w:type="spellEnd"/>
      <w:r>
        <w:rPr>
          <w:color w:val="525252"/>
          <w:spacing w:val="-7"/>
          <w:sz w:val="19"/>
          <w:szCs w:val="19"/>
        </w:rPr>
        <w:t xml:space="preserve"> </w:t>
      </w:r>
      <w:r>
        <w:rPr>
          <w:color w:val="525252"/>
          <w:spacing w:val="-10"/>
          <w:sz w:val="18"/>
          <w:szCs w:val="18"/>
        </w:rPr>
        <w:t>q</w:t>
      </w:r>
    </w:p>
    <w:p w14:paraId="343774BD" w14:textId="77777777" w:rsidR="00C50F6F" w:rsidRDefault="00C50F6F">
      <w:pPr>
        <w:pStyle w:val="BodyText"/>
        <w:spacing w:before="1"/>
        <w:rPr>
          <w:sz w:val="6"/>
        </w:rPr>
      </w:pPr>
    </w:p>
    <w:p w14:paraId="4E8650CC" w14:textId="77777777" w:rsidR="00C50F6F" w:rsidRDefault="00C50F6F">
      <w:pPr>
        <w:pStyle w:val="BodyText"/>
        <w:rPr>
          <w:sz w:val="6"/>
        </w:rPr>
        <w:sectPr w:rsidR="00C50F6F">
          <w:footerReference w:type="default" r:id="rId530"/>
          <w:pgSz w:w="12240" w:h="15840"/>
          <w:pgMar w:top="1640" w:right="0" w:bottom="1240" w:left="0" w:header="0" w:footer="1059" w:gutter="0"/>
          <w:cols w:space="720"/>
        </w:sectPr>
      </w:pPr>
    </w:p>
    <w:p w14:paraId="11D68FA8" w14:textId="77777777" w:rsidR="00C50F6F" w:rsidRDefault="00C50F6F">
      <w:pPr>
        <w:pStyle w:val="BodyText"/>
        <w:rPr>
          <w:sz w:val="20"/>
        </w:rPr>
      </w:pPr>
    </w:p>
    <w:p w14:paraId="6F51E8EF" w14:textId="77777777" w:rsidR="00C50F6F" w:rsidRDefault="00C50F6F">
      <w:pPr>
        <w:pStyle w:val="BodyText"/>
        <w:spacing w:before="66"/>
        <w:rPr>
          <w:sz w:val="20"/>
        </w:rPr>
      </w:pPr>
    </w:p>
    <w:p w14:paraId="34620EEA" w14:textId="77777777" w:rsidR="00C50F6F" w:rsidRDefault="00000000">
      <w:pPr>
        <w:spacing w:line="172" w:lineRule="exact"/>
        <w:ind w:left="2711"/>
        <w:rPr>
          <w:position w:val="-2"/>
          <w:sz w:val="17"/>
        </w:rPr>
      </w:pPr>
      <w:r>
        <w:rPr>
          <w:noProof/>
          <w:position w:val="-2"/>
          <w:sz w:val="17"/>
        </w:rPr>
        <w:drawing>
          <wp:inline distT="0" distB="0" distL="0" distR="0" wp14:anchorId="0F1DF06C" wp14:editId="0A9D25BF">
            <wp:extent cx="768369" cy="109727"/>
            <wp:effectExtent l="0" t="0" r="0" b="0"/>
            <wp:docPr id="1036" name="Image 10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6" name="Image 1036"/>
                    <pic:cNvPicPr/>
                  </pic:nvPicPr>
                  <pic:blipFill>
                    <a:blip r:embed="rId531" cstate="print"/>
                    <a:stretch>
                      <a:fillRect/>
                    </a:stretch>
                  </pic:blipFill>
                  <pic:spPr>
                    <a:xfrm>
                      <a:off x="0" y="0"/>
                      <a:ext cx="768369" cy="109727"/>
                    </a:xfrm>
                    <a:prstGeom prst="rect">
                      <a:avLst/>
                    </a:prstGeom>
                  </pic:spPr>
                </pic:pic>
              </a:graphicData>
            </a:graphic>
          </wp:inline>
        </w:drawing>
      </w:r>
    </w:p>
    <w:p w14:paraId="30E2E4AD" w14:textId="77777777" w:rsidR="00C50F6F" w:rsidRDefault="00000000">
      <w:pPr>
        <w:spacing w:before="193"/>
        <w:ind w:left="2826"/>
        <w:rPr>
          <w:rFonts w:ascii="Times New Roman"/>
          <w:position w:val="-2"/>
          <w:sz w:val="14"/>
        </w:rPr>
      </w:pPr>
      <w:r>
        <w:rPr>
          <w:noProof/>
        </w:rPr>
        <w:drawing>
          <wp:inline distT="0" distB="0" distL="0" distR="0" wp14:anchorId="49BDC0F1" wp14:editId="0F9FAC01">
            <wp:extent cx="671611" cy="97654"/>
            <wp:effectExtent l="0" t="0" r="0" b="0"/>
            <wp:docPr id="1037" name="Image 1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7" name="Image 1037"/>
                    <pic:cNvPicPr/>
                  </pic:nvPicPr>
                  <pic:blipFill>
                    <a:blip r:embed="rId532" cstate="print"/>
                    <a:stretch>
                      <a:fillRect/>
                    </a:stretch>
                  </pic:blipFill>
                  <pic:spPr>
                    <a:xfrm>
                      <a:off x="0" y="0"/>
                      <a:ext cx="671611" cy="97654"/>
                    </a:xfrm>
                    <a:prstGeom prst="rect">
                      <a:avLst/>
                    </a:prstGeom>
                  </pic:spPr>
                </pic:pic>
              </a:graphicData>
            </a:graphic>
          </wp:inline>
        </w:drawing>
      </w:r>
      <w:r>
        <w:rPr>
          <w:rFonts w:ascii="Times New Roman"/>
          <w:spacing w:val="-12"/>
          <w:sz w:val="20"/>
        </w:rPr>
        <w:t xml:space="preserve"> </w:t>
      </w:r>
      <w:proofErr w:type="spellStart"/>
      <w:r>
        <w:rPr>
          <w:rFonts w:ascii="Times New Roman"/>
          <w:b/>
          <w:color w:val="626262"/>
          <w:w w:val="75"/>
          <w:sz w:val="19"/>
        </w:rPr>
        <w:t>reoeiV'ed</w:t>
      </w:r>
      <w:proofErr w:type="spellEnd"/>
      <w:r>
        <w:rPr>
          <w:rFonts w:ascii="Times New Roman"/>
          <w:b/>
          <w:color w:val="626262"/>
          <w:spacing w:val="8"/>
          <w:sz w:val="19"/>
        </w:rPr>
        <w:t xml:space="preserve"> </w:t>
      </w:r>
      <w:r>
        <w:rPr>
          <w:rFonts w:ascii="Times New Roman"/>
          <w:color w:val="878787"/>
          <w:w w:val="85"/>
          <w:sz w:val="14"/>
        </w:rPr>
        <w:t>I</w:t>
      </w:r>
      <w:r>
        <w:rPr>
          <w:rFonts w:ascii="Times New Roman"/>
          <w:noProof/>
          <w:color w:val="878787"/>
          <w:spacing w:val="9"/>
          <w:position w:val="-2"/>
          <w:sz w:val="14"/>
        </w:rPr>
        <w:drawing>
          <wp:inline distT="0" distB="0" distL="0" distR="0" wp14:anchorId="7B965CA7" wp14:editId="526D7F02">
            <wp:extent cx="427389" cy="109861"/>
            <wp:effectExtent l="0" t="0" r="0" b="0"/>
            <wp:docPr id="1038" name="Image 10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8" name="Image 1038"/>
                    <pic:cNvPicPr/>
                  </pic:nvPicPr>
                  <pic:blipFill>
                    <a:blip r:embed="rId533" cstate="print"/>
                    <a:stretch>
                      <a:fillRect/>
                    </a:stretch>
                  </pic:blipFill>
                  <pic:spPr>
                    <a:xfrm>
                      <a:off x="0" y="0"/>
                      <a:ext cx="427389" cy="109861"/>
                    </a:xfrm>
                    <a:prstGeom prst="rect">
                      <a:avLst/>
                    </a:prstGeom>
                  </pic:spPr>
                </pic:pic>
              </a:graphicData>
            </a:graphic>
          </wp:inline>
        </w:drawing>
      </w:r>
    </w:p>
    <w:p w14:paraId="0B6B8722" w14:textId="77777777" w:rsidR="00C50F6F" w:rsidRDefault="00000000">
      <w:pPr>
        <w:tabs>
          <w:tab w:val="left" w:pos="4520"/>
          <w:tab w:val="left" w:pos="5027"/>
        </w:tabs>
        <w:spacing w:before="162"/>
        <w:ind w:left="2769"/>
        <w:rPr>
          <w:rFonts w:ascii="Times New Roman"/>
          <w:sz w:val="20"/>
        </w:rPr>
      </w:pPr>
      <w:r>
        <w:rPr>
          <w:noProof/>
          <w:position w:val="-2"/>
        </w:rPr>
        <w:drawing>
          <wp:inline distT="0" distB="0" distL="0" distR="0" wp14:anchorId="4DAE51CF" wp14:editId="3385431F">
            <wp:extent cx="781512" cy="85447"/>
            <wp:effectExtent l="0" t="0" r="0" b="0"/>
            <wp:docPr id="1039" name="Image 10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9" name="Image 1039"/>
                    <pic:cNvPicPr/>
                  </pic:nvPicPr>
                  <pic:blipFill>
                    <a:blip r:embed="rId534" cstate="print"/>
                    <a:stretch>
                      <a:fillRect/>
                    </a:stretch>
                  </pic:blipFill>
                  <pic:spPr>
                    <a:xfrm>
                      <a:off x="0" y="0"/>
                      <a:ext cx="781512" cy="85447"/>
                    </a:xfrm>
                    <a:prstGeom prst="rect">
                      <a:avLst/>
                    </a:prstGeom>
                  </pic:spPr>
                </pic:pic>
              </a:graphicData>
            </a:graphic>
          </wp:inline>
        </w:drawing>
      </w:r>
      <w:r>
        <w:rPr>
          <w:rFonts w:ascii="Times New Roman"/>
          <w:color w:val="525252"/>
          <w:spacing w:val="-5"/>
          <w:sz w:val="20"/>
        </w:rPr>
        <w:t>pen</w:t>
      </w:r>
      <w:r>
        <w:rPr>
          <w:rFonts w:ascii="Times New Roman"/>
          <w:color w:val="525252"/>
          <w:sz w:val="20"/>
        </w:rPr>
        <w:tab/>
      </w:r>
      <w:r>
        <w:rPr>
          <w:color w:val="626262"/>
          <w:spacing w:val="-5"/>
          <w:sz w:val="18"/>
        </w:rPr>
        <w:t>the</w:t>
      </w:r>
      <w:r>
        <w:rPr>
          <w:color w:val="626262"/>
          <w:sz w:val="18"/>
        </w:rPr>
        <w:tab/>
      </w:r>
      <w:r>
        <w:rPr>
          <w:rFonts w:ascii="Times New Roman"/>
          <w:color w:val="525252"/>
          <w:spacing w:val="-10"/>
          <w:sz w:val="20"/>
        </w:rPr>
        <w:t>r</w:t>
      </w:r>
    </w:p>
    <w:p w14:paraId="372BE55D" w14:textId="77777777" w:rsidR="00C50F6F" w:rsidRDefault="00000000">
      <w:pPr>
        <w:pStyle w:val="BodyText"/>
        <w:spacing w:before="8"/>
        <w:rPr>
          <w:rFonts w:ascii="Times New Roman"/>
          <w:sz w:val="16"/>
        </w:rPr>
      </w:pPr>
      <w:r>
        <w:rPr>
          <w:rFonts w:ascii="Times New Roman"/>
          <w:noProof/>
          <w:sz w:val="16"/>
        </w:rPr>
        <w:drawing>
          <wp:anchor distT="0" distB="0" distL="0" distR="0" simplePos="0" relativeHeight="487800832" behindDoc="1" locked="0" layoutInCell="1" allowOverlap="1" wp14:anchorId="1A6CDCB2" wp14:editId="5D5B69BC">
            <wp:simplePos x="0" y="0"/>
            <wp:positionH relativeFrom="page">
              <wp:posOffset>1721768</wp:posOffset>
            </wp:positionH>
            <wp:positionV relativeFrom="paragraph">
              <wp:posOffset>137150</wp:posOffset>
            </wp:positionV>
            <wp:extent cx="707387" cy="109727"/>
            <wp:effectExtent l="0" t="0" r="0" b="0"/>
            <wp:wrapTopAndBottom/>
            <wp:docPr id="1040" name="Image 10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0" name="Image 1040"/>
                    <pic:cNvPicPr/>
                  </pic:nvPicPr>
                  <pic:blipFill>
                    <a:blip r:embed="rId535" cstate="print"/>
                    <a:stretch>
                      <a:fillRect/>
                    </a:stretch>
                  </pic:blipFill>
                  <pic:spPr>
                    <a:xfrm>
                      <a:off x="0" y="0"/>
                      <a:ext cx="707387" cy="109727"/>
                    </a:xfrm>
                    <a:prstGeom prst="rect">
                      <a:avLst/>
                    </a:prstGeom>
                  </pic:spPr>
                </pic:pic>
              </a:graphicData>
            </a:graphic>
          </wp:anchor>
        </w:drawing>
      </w:r>
    </w:p>
    <w:p w14:paraId="2A0AFB9A" w14:textId="77777777" w:rsidR="00C50F6F" w:rsidRDefault="00000000">
      <w:pPr>
        <w:tabs>
          <w:tab w:val="left" w:pos="428"/>
          <w:tab w:val="left" w:pos="1182"/>
          <w:tab w:val="left" w:pos="1461"/>
          <w:tab w:val="left" w:pos="1898"/>
          <w:tab w:val="left" w:pos="2668"/>
        </w:tabs>
        <w:spacing w:before="94"/>
        <w:ind w:right="1897"/>
        <w:jc w:val="right"/>
        <w:rPr>
          <w:sz w:val="18"/>
        </w:rPr>
      </w:pPr>
      <w:r>
        <w:br w:type="column"/>
      </w:r>
      <w:r>
        <w:rPr>
          <w:rFonts w:ascii="Times New Roman"/>
          <w:color w:val="383838"/>
          <w:sz w:val="20"/>
          <w:u w:val="thick" w:color="000000"/>
        </w:rPr>
        <w:tab/>
      </w:r>
      <w:r>
        <w:rPr>
          <w:rFonts w:ascii="Times New Roman"/>
          <w:color w:val="383838"/>
          <w:spacing w:val="-4"/>
          <w:w w:val="95"/>
          <w:sz w:val="20"/>
          <w:u w:val="thick" w:color="000000"/>
        </w:rPr>
        <w:t>2026</w:t>
      </w:r>
      <w:r>
        <w:rPr>
          <w:rFonts w:ascii="Times New Roman"/>
          <w:color w:val="383838"/>
          <w:sz w:val="20"/>
          <w:u w:val="thick" w:color="000000"/>
        </w:rPr>
        <w:tab/>
      </w:r>
      <w:r>
        <w:rPr>
          <w:rFonts w:ascii="Times New Roman"/>
          <w:color w:val="383838"/>
          <w:sz w:val="20"/>
        </w:rPr>
        <w:tab/>
      </w:r>
      <w:r>
        <w:rPr>
          <w:color w:val="383838"/>
          <w:sz w:val="18"/>
          <w:u w:val="single" w:color="000000"/>
        </w:rPr>
        <w:tab/>
      </w:r>
      <w:r>
        <w:rPr>
          <w:color w:val="383838"/>
          <w:spacing w:val="-4"/>
          <w:w w:val="95"/>
          <w:sz w:val="18"/>
          <w:u w:val="single" w:color="000000"/>
        </w:rPr>
        <w:t>202A</w:t>
      </w:r>
      <w:r>
        <w:rPr>
          <w:color w:val="383838"/>
          <w:sz w:val="18"/>
          <w:u w:val="single" w:color="000000"/>
        </w:rPr>
        <w:tab/>
      </w:r>
    </w:p>
    <w:p w14:paraId="0262FC1F" w14:textId="77777777" w:rsidR="00C50F6F" w:rsidRDefault="00000000">
      <w:pPr>
        <w:tabs>
          <w:tab w:val="left" w:pos="435"/>
          <w:tab w:val="left" w:pos="1373"/>
          <w:tab w:val="left" w:pos="2575"/>
        </w:tabs>
        <w:spacing w:before="187"/>
        <w:ind w:right="1901"/>
        <w:jc w:val="right"/>
        <w:rPr>
          <w:position w:val="1"/>
          <w:sz w:val="16"/>
        </w:rPr>
      </w:pPr>
      <w:r>
        <w:rPr>
          <w:noProof/>
          <w:position w:val="1"/>
          <w:sz w:val="16"/>
        </w:rPr>
        <mc:AlternateContent>
          <mc:Choice Requires="wps">
            <w:drawing>
              <wp:anchor distT="0" distB="0" distL="0" distR="0" simplePos="0" relativeHeight="15943168" behindDoc="0" locked="0" layoutInCell="1" allowOverlap="1" wp14:anchorId="16F43FAB" wp14:editId="333B4BF4">
                <wp:simplePos x="0" y="0"/>
                <wp:positionH relativeFrom="page">
                  <wp:posOffset>4928030</wp:posOffset>
                </wp:positionH>
                <wp:positionV relativeFrom="paragraph">
                  <wp:posOffset>226037</wp:posOffset>
                </wp:positionV>
                <wp:extent cx="48895" cy="1270"/>
                <wp:effectExtent l="0" t="0" r="0" b="0"/>
                <wp:wrapNone/>
                <wp:docPr id="1041" name="Graphic 10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1270"/>
                        </a:xfrm>
                        <a:custGeom>
                          <a:avLst/>
                          <a:gdLst/>
                          <a:ahLst/>
                          <a:cxnLst/>
                          <a:rect l="l" t="t" r="r" b="b"/>
                          <a:pathLst>
                            <a:path w="48895">
                              <a:moveTo>
                                <a:pt x="0" y="0"/>
                              </a:moveTo>
                              <a:lnTo>
                                <a:pt x="48844" y="0"/>
                              </a:lnTo>
                            </a:path>
                          </a:pathLst>
                        </a:custGeom>
                        <a:ln w="12715">
                          <a:solidFill>
                            <a:srgbClr val="383838"/>
                          </a:solidFill>
                          <a:prstDash val="solid"/>
                        </a:ln>
                      </wps:spPr>
                      <wps:bodyPr wrap="square" lIns="0" tIns="0" rIns="0" bIns="0" rtlCol="0">
                        <a:prstTxWarp prst="textNoShape">
                          <a:avLst/>
                        </a:prstTxWarp>
                        <a:noAutofit/>
                      </wps:bodyPr>
                    </wps:wsp>
                  </a:graphicData>
                </a:graphic>
              </wp:anchor>
            </w:drawing>
          </mc:Choice>
          <mc:Fallback>
            <w:pict>
              <v:shape w14:anchorId="5C34F4DA" id="Graphic 1041" o:spid="_x0000_s1026" style="position:absolute;margin-left:388.05pt;margin-top:17.8pt;width:3.85pt;height:.1pt;z-index:15943168;visibility:visible;mso-wrap-style:square;mso-wrap-distance-left:0;mso-wrap-distance-top:0;mso-wrap-distance-right:0;mso-wrap-distance-bottom:0;mso-position-horizontal:absolute;mso-position-horizontal-relative:page;mso-position-vertical:absolute;mso-position-vertical-relative:text;v-text-anchor:top" coordsize="488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" path="m,l48844,e" filled="f" strokecolor="#383838" strokeweight=".35319mm">
                <v:path arrowok="t"/>
                <w10:wrap anchorx="page"/>
              </v:shape>
            </w:pict>
          </mc:Fallback>
        </mc:AlternateContent>
      </w:r>
      <w:r>
        <w:rPr>
          <w:color w:val="383838"/>
          <w:spacing w:val="-10"/>
          <w:w w:val="95"/>
          <w:sz w:val="18"/>
        </w:rPr>
        <w:t>S</w:t>
      </w:r>
      <w:r>
        <w:rPr>
          <w:color w:val="383838"/>
          <w:sz w:val="18"/>
        </w:rPr>
        <w:tab/>
      </w:r>
      <w:r>
        <w:rPr>
          <w:color w:val="383838"/>
          <w:w w:val="95"/>
          <w:sz w:val="18"/>
          <w:u w:val="thick" w:color="383838"/>
        </w:rPr>
        <w:t>1l</w:t>
      </w:r>
      <w:proofErr w:type="gramStart"/>
      <w:r>
        <w:rPr>
          <w:color w:val="383838"/>
          <w:w w:val="95"/>
          <w:sz w:val="18"/>
          <w:u w:val="thick" w:color="383838"/>
        </w:rPr>
        <w:t>5</w:t>
      </w:r>
      <w:r>
        <w:rPr>
          <w:color w:val="383838"/>
          <w:spacing w:val="-1"/>
          <w:sz w:val="18"/>
          <w:u w:val="thick" w:color="383838"/>
        </w:rPr>
        <w:t xml:space="preserve"> </w:t>
      </w:r>
      <w:r>
        <w:rPr>
          <w:color w:val="383838"/>
          <w:spacing w:val="70"/>
          <w:sz w:val="18"/>
        </w:rPr>
        <w:t xml:space="preserve"> </w:t>
      </w:r>
      <w:r>
        <w:rPr>
          <w:color w:val="383838"/>
          <w:spacing w:val="-5"/>
          <w:w w:val="95"/>
          <w:sz w:val="18"/>
          <w:u w:val="thick" w:color="383838"/>
        </w:rPr>
        <w:t>74</w:t>
      </w:r>
      <w:proofErr w:type="gramEnd"/>
      <w:r>
        <w:rPr>
          <w:color w:val="383838"/>
          <w:sz w:val="18"/>
        </w:rPr>
        <w:tab/>
      </w:r>
      <w:r>
        <w:rPr>
          <w:color w:val="525252"/>
          <w:spacing w:val="40"/>
          <w:position w:val="1"/>
          <w:sz w:val="16"/>
          <w:u w:val="thick" w:color="000000"/>
        </w:rPr>
        <w:t xml:space="preserve"> </w:t>
      </w:r>
      <w:r>
        <w:rPr>
          <w:color w:val="525252"/>
          <w:w w:val="95"/>
          <w:position w:val="1"/>
          <w:sz w:val="16"/>
          <w:u w:val="thick" w:color="000000"/>
        </w:rPr>
        <w:t>$</w:t>
      </w:r>
      <w:r>
        <w:rPr>
          <w:color w:val="525252"/>
          <w:position w:val="1"/>
          <w:sz w:val="16"/>
          <w:u w:val="thick" w:color="000000"/>
        </w:rPr>
        <w:tab/>
      </w:r>
    </w:p>
    <w:p w14:paraId="2A6ED514" w14:textId="77777777" w:rsidR="00C50F6F" w:rsidRDefault="00000000">
      <w:pPr>
        <w:spacing w:before="182"/>
        <w:ind w:right="1972"/>
        <w:jc w:val="right"/>
        <w:rPr>
          <w:sz w:val="18"/>
        </w:rPr>
      </w:pPr>
      <w:r>
        <w:rPr>
          <w:color w:val="626262"/>
          <w:spacing w:val="-2"/>
          <w:sz w:val="18"/>
        </w:rPr>
        <w:t>58</w:t>
      </w:r>
      <w:r>
        <w:rPr>
          <w:color w:val="9C9C9C"/>
          <w:spacing w:val="-2"/>
          <w:sz w:val="18"/>
        </w:rPr>
        <w:t>,</w:t>
      </w:r>
      <w:r>
        <w:rPr>
          <w:color w:val="626262"/>
          <w:spacing w:val="-2"/>
          <w:sz w:val="18"/>
        </w:rPr>
        <w:t>332</w:t>
      </w:r>
    </w:p>
    <w:p w14:paraId="78F1335C" w14:textId="77777777" w:rsidR="00C50F6F" w:rsidRDefault="00000000">
      <w:pPr>
        <w:tabs>
          <w:tab w:val="left" w:pos="715"/>
          <w:tab w:val="left" w:pos="1461"/>
          <w:tab w:val="left" w:pos="2707"/>
        </w:tabs>
        <w:spacing w:before="197"/>
        <w:ind w:right="1857"/>
        <w:jc w:val="right"/>
        <w:rPr>
          <w:sz w:val="18"/>
        </w:rPr>
      </w:pPr>
      <w:r>
        <w:rPr>
          <w:color w:val="525252"/>
          <w:sz w:val="18"/>
          <w:u w:val="single" w:color="000000"/>
        </w:rPr>
        <w:tab/>
      </w:r>
      <w:proofErr w:type="gramStart"/>
      <w:r>
        <w:rPr>
          <w:color w:val="525252"/>
          <w:w w:val="85"/>
          <w:sz w:val="18"/>
          <w:u w:val="single" w:color="000000"/>
        </w:rPr>
        <w:t>2,,</w:t>
      </w:r>
      <w:proofErr w:type="gramEnd"/>
      <w:r>
        <w:rPr>
          <w:color w:val="525252"/>
          <w:w w:val="85"/>
          <w:sz w:val="18"/>
          <w:u w:val="single" w:color="000000"/>
        </w:rPr>
        <w:t>219</w:t>
      </w:r>
      <w:r>
        <w:rPr>
          <w:color w:val="525252"/>
          <w:spacing w:val="40"/>
          <w:sz w:val="18"/>
          <w:u w:val="single" w:color="000000"/>
        </w:rPr>
        <w:t xml:space="preserve"> </w:t>
      </w:r>
      <w:r>
        <w:rPr>
          <w:color w:val="525252"/>
          <w:sz w:val="18"/>
        </w:rPr>
        <w:tab/>
      </w:r>
      <w:r>
        <w:rPr>
          <w:color w:val="525252"/>
          <w:sz w:val="18"/>
          <w:u w:val="thick" w:color="000000"/>
        </w:rPr>
        <w:tab/>
      </w:r>
    </w:p>
    <w:p w14:paraId="584C521F" w14:textId="77777777" w:rsidR="00C50F6F" w:rsidRDefault="00000000">
      <w:pPr>
        <w:tabs>
          <w:tab w:val="left" w:pos="432"/>
          <w:tab w:val="left" w:pos="1376"/>
          <w:tab w:val="left" w:pos="1998"/>
        </w:tabs>
        <w:spacing w:before="182"/>
        <w:ind w:right="1901"/>
        <w:jc w:val="right"/>
        <w:rPr>
          <w:sz w:val="18"/>
        </w:rPr>
      </w:pPr>
      <w:r>
        <w:rPr>
          <w:noProof/>
          <w:sz w:val="18"/>
        </w:rPr>
        <mc:AlternateContent>
          <mc:Choice Requires="wps">
            <w:drawing>
              <wp:anchor distT="0" distB="0" distL="0" distR="0" simplePos="0" relativeHeight="15943680" behindDoc="0" locked="0" layoutInCell="1" allowOverlap="1" wp14:anchorId="04DD9866" wp14:editId="442C42D8">
                <wp:simplePos x="0" y="0"/>
                <wp:positionH relativeFrom="page">
                  <wp:posOffset>4926122</wp:posOffset>
                </wp:positionH>
                <wp:positionV relativeFrom="paragraph">
                  <wp:posOffset>223042</wp:posOffset>
                </wp:positionV>
                <wp:extent cx="48895" cy="1270"/>
                <wp:effectExtent l="0" t="0" r="0" b="0"/>
                <wp:wrapNone/>
                <wp:docPr id="1042" name="Graphic 10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1270"/>
                        </a:xfrm>
                        <a:custGeom>
                          <a:avLst/>
                          <a:gdLst/>
                          <a:ahLst/>
                          <a:cxnLst/>
                          <a:rect l="l" t="t" r="r" b="b"/>
                          <a:pathLst>
                            <a:path w="48895">
                              <a:moveTo>
                                <a:pt x="0" y="0"/>
                              </a:moveTo>
                              <a:lnTo>
                                <a:pt x="48844" y="0"/>
                              </a:lnTo>
                            </a:path>
                          </a:pathLst>
                        </a:custGeom>
                        <a:ln w="12715">
                          <a:solidFill>
                            <a:srgbClr val="383838"/>
                          </a:solidFill>
                          <a:prstDash val="solid"/>
                        </a:ln>
                      </wps:spPr>
                      <wps:bodyPr wrap="square" lIns="0" tIns="0" rIns="0" bIns="0" rtlCol="0">
                        <a:prstTxWarp prst="textNoShape">
                          <a:avLst/>
                        </a:prstTxWarp>
                        <a:noAutofit/>
                      </wps:bodyPr>
                    </wps:wsp>
                  </a:graphicData>
                </a:graphic>
              </wp:anchor>
            </w:drawing>
          </mc:Choice>
          <mc:Fallback>
            <w:pict>
              <v:shape w14:anchorId="2BDDB74D" id="Graphic 1042" o:spid="_x0000_s1026" style="position:absolute;margin-left:387.9pt;margin-top:17.55pt;width:3.85pt;height:.1pt;z-index:15943680;visibility:visible;mso-wrap-style:square;mso-wrap-distance-left:0;mso-wrap-distance-top:0;mso-wrap-distance-right:0;mso-wrap-distance-bottom:0;mso-position-horizontal:absolute;mso-position-horizontal-relative:page;mso-position-vertical:absolute;mso-position-vertical-relative:text;v-text-anchor:top" coordsize="488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" path="m,l48844,e" filled="f" strokecolor="#383838" strokeweight=".35319mm">
                <v:path arrowok="t"/>
                <w10:wrap anchorx="page"/>
              </v:shape>
            </w:pict>
          </mc:Fallback>
        </mc:AlternateContent>
      </w:r>
      <w:r>
        <w:rPr>
          <w:color w:val="383838"/>
          <w:spacing w:val="-10"/>
          <w:sz w:val="18"/>
        </w:rPr>
        <w:t>$</w:t>
      </w:r>
      <w:r>
        <w:rPr>
          <w:color w:val="383838"/>
          <w:sz w:val="18"/>
        </w:rPr>
        <w:tab/>
      </w:r>
      <w:r>
        <w:rPr>
          <w:rFonts w:ascii="Times New Roman"/>
          <w:color w:val="383838"/>
          <w:sz w:val="18"/>
          <w:u w:val="thick" w:color="383838"/>
        </w:rPr>
        <w:t>13</w:t>
      </w:r>
      <w:r>
        <w:rPr>
          <w:rFonts w:ascii="Times New Roman"/>
          <w:color w:val="383838"/>
          <w:spacing w:val="72"/>
          <w:sz w:val="18"/>
          <w:u w:val="thick" w:color="383838"/>
        </w:rPr>
        <w:t xml:space="preserve"> </w:t>
      </w:r>
      <w:r>
        <w:rPr>
          <w:rFonts w:ascii="Times New Roman"/>
          <w:color w:val="383838"/>
          <w:spacing w:val="-5"/>
          <w:sz w:val="18"/>
          <w:u w:val="thick" w:color="383838"/>
        </w:rPr>
        <w:t>155</w:t>
      </w:r>
      <w:r>
        <w:rPr>
          <w:rFonts w:ascii="Times New Roman"/>
          <w:color w:val="383838"/>
          <w:sz w:val="18"/>
        </w:rPr>
        <w:tab/>
      </w:r>
      <w:r>
        <w:rPr>
          <w:color w:val="626262"/>
          <w:spacing w:val="40"/>
          <w:position w:val="1"/>
          <w:sz w:val="15"/>
          <w:u w:val="thick" w:color="000000"/>
        </w:rPr>
        <w:t xml:space="preserve"> </w:t>
      </w:r>
      <w:r>
        <w:rPr>
          <w:color w:val="626262"/>
          <w:position w:val="1"/>
          <w:sz w:val="15"/>
          <w:u w:val="thick" w:color="000000"/>
        </w:rPr>
        <w:t>$</w:t>
      </w:r>
      <w:r>
        <w:rPr>
          <w:color w:val="626262"/>
          <w:position w:val="1"/>
          <w:sz w:val="15"/>
          <w:u w:val="thick" w:color="000000"/>
        </w:rPr>
        <w:tab/>
      </w:r>
      <w:r>
        <w:rPr>
          <w:color w:val="747474"/>
          <w:spacing w:val="-2"/>
          <w:sz w:val="18"/>
          <w:u w:val="thick" w:color="000000"/>
        </w:rPr>
        <w:t>35374</w:t>
      </w:r>
      <w:r>
        <w:rPr>
          <w:color w:val="747474"/>
          <w:spacing w:val="80"/>
          <w:sz w:val="18"/>
          <w:u w:val="thick" w:color="000000"/>
        </w:rPr>
        <w:t xml:space="preserve"> </w:t>
      </w:r>
    </w:p>
    <w:p w14:paraId="02F7594A" w14:textId="77777777" w:rsidR="00C50F6F" w:rsidRDefault="00C50F6F">
      <w:pPr>
        <w:jc w:val="right"/>
        <w:rPr>
          <w:sz w:val="18"/>
        </w:rPr>
        <w:sectPr w:rsidR="00C50F6F">
          <w:type w:val="continuous"/>
          <w:pgSz w:w="12240" w:h="15840"/>
          <w:pgMar w:top="1820" w:right="0" w:bottom="280" w:left="0" w:header="0" w:footer="1059" w:gutter="0"/>
          <w:cols w:num="2" w:space="720" w:equalWidth="0">
            <w:col w:w="6803" w:space="40"/>
            <w:col w:w="5397"/>
          </w:cols>
        </w:sectPr>
      </w:pPr>
    </w:p>
    <w:p w14:paraId="6629202E" w14:textId="77777777" w:rsidR="00C50F6F" w:rsidRDefault="00000000">
      <w:pPr>
        <w:spacing w:before="72"/>
        <w:ind w:right="1874"/>
        <w:jc w:val="right"/>
        <w:rPr>
          <w:rFonts w:ascii="Times New Roman"/>
          <w:sz w:val="19"/>
        </w:rPr>
      </w:pPr>
      <w:r>
        <w:rPr>
          <w:rFonts w:ascii="Times New Roman"/>
          <w:color w:val="5D5D5D"/>
          <w:sz w:val="18"/>
        </w:rPr>
        <w:lastRenderedPageBreak/>
        <w:t>Sch</w:t>
      </w:r>
      <w:r>
        <w:rPr>
          <w:rFonts w:ascii="Times New Roman"/>
          <w:color w:val="5D5D5D"/>
          <w:spacing w:val="58"/>
          <w:sz w:val="18"/>
        </w:rPr>
        <w:t xml:space="preserve"> </w:t>
      </w:r>
      <w:proofErr w:type="spellStart"/>
      <w:r>
        <w:rPr>
          <w:rFonts w:ascii="Times New Roman"/>
          <w:color w:val="5D5D5D"/>
          <w:spacing w:val="-5"/>
          <w:sz w:val="19"/>
        </w:rPr>
        <w:t>dul</w:t>
      </w:r>
      <w:proofErr w:type="spellEnd"/>
    </w:p>
    <w:p w14:paraId="52C47CAC" w14:textId="77777777" w:rsidR="00C50F6F" w:rsidRDefault="00C50F6F">
      <w:pPr>
        <w:pStyle w:val="BodyText"/>
        <w:rPr>
          <w:rFonts w:ascii="Times New Roman"/>
          <w:sz w:val="16"/>
        </w:rPr>
      </w:pPr>
    </w:p>
    <w:p w14:paraId="56EFBBE8" w14:textId="77777777" w:rsidR="00C50F6F" w:rsidRDefault="00C50F6F">
      <w:pPr>
        <w:pStyle w:val="BodyText"/>
        <w:spacing w:before="118"/>
        <w:rPr>
          <w:rFonts w:ascii="Times New Roman"/>
          <w:sz w:val="16"/>
        </w:rPr>
      </w:pPr>
    </w:p>
    <w:p w14:paraId="4608A2ED" w14:textId="77777777" w:rsidR="00C50F6F" w:rsidRDefault="00000000">
      <w:pPr>
        <w:spacing w:line="525" w:lineRule="auto"/>
        <w:ind w:left="3697" w:right="3722"/>
        <w:jc w:val="center"/>
        <w:rPr>
          <w:sz w:val="16"/>
        </w:rPr>
      </w:pPr>
      <w:r>
        <w:rPr>
          <w:color w:val="3D3D3D"/>
          <w:w w:val="105"/>
          <w:sz w:val="16"/>
        </w:rPr>
        <w:t>THE</w:t>
      </w:r>
      <w:r>
        <w:rPr>
          <w:color w:val="3D3D3D"/>
          <w:spacing w:val="-5"/>
          <w:w w:val="105"/>
          <w:sz w:val="16"/>
        </w:rPr>
        <w:t xml:space="preserve"> </w:t>
      </w:r>
      <w:r>
        <w:rPr>
          <w:color w:val="3D3D3D"/>
          <w:w w:val="105"/>
          <w:sz w:val="16"/>
        </w:rPr>
        <w:t>CORPORATION</w:t>
      </w:r>
      <w:r>
        <w:rPr>
          <w:color w:val="3D3D3D"/>
          <w:spacing w:val="-2"/>
          <w:w w:val="105"/>
          <w:sz w:val="16"/>
        </w:rPr>
        <w:t xml:space="preserve"> </w:t>
      </w:r>
      <w:r>
        <w:rPr>
          <w:color w:val="3D3D3D"/>
          <w:w w:val="105"/>
          <w:sz w:val="16"/>
        </w:rPr>
        <w:t>OF</w:t>
      </w:r>
      <w:r>
        <w:rPr>
          <w:color w:val="3D3D3D"/>
          <w:spacing w:val="-10"/>
          <w:w w:val="105"/>
          <w:sz w:val="16"/>
        </w:rPr>
        <w:t xml:space="preserve"> </w:t>
      </w:r>
      <w:r>
        <w:rPr>
          <w:color w:val="3D3D3D"/>
          <w:w w:val="105"/>
          <w:sz w:val="16"/>
        </w:rPr>
        <w:t>THE</w:t>
      </w:r>
      <w:r>
        <w:rPr>
          <w:color w:val="3D3D3D"/>
          <w:spacing w:val="-5"/>
          <w:w w:val="105"/>
          <w:sz w:val="16"/>
        </w:rPr>
        <w:t xml:space="preserve"> </w:t>
      </w:r>
      <w:r>
        <w:rPr>
          <w:color w:val="3D3D3D"/>
          <w:w w:val="105"/>
          <w:sz w:val="16"/>
        </w:rPr>
        <w:t>VILLAGE OF</w:t>
      </w:r>
      <w:r>
        <w:rPr>
          <w:color w:val="3D3D3D"/>
          <w:spacing w:val="-2"/>
          <w:w w:val="105"/>
          <w:sz w:val="16"/>
        </w:rPr>
        <w:t xml:space="preserve"> </w:t>
      </w:r>
      <w:r>
        <w:rPr>
          <w:color w:val="3D3D3D"/>
          <w:w w:val="105"/>
          <w:sz w:val="16"/>
        </w:rPr>
        <w:t>BUR</w:t>
      </w:r>
      <w:r>
        <w:rPr>
          <w:color w:val="3D3D3D"/>
          <w:spacing w:val="80"/>
          <w:w w:val="105"/>
          <w:sz w:val="16"/>
        </w:rPr>
        <w:t xml:space="preserve"> </w:t>
      </w:r>
      <w:r>
        <w:rPr>
          <w:color w:val="3D3D3D"/>
          <w:w w:val="105"/>
          <w:sz w:val="16"/>
        </w:rPr>
        <w:t>S</w:t>
      </w:r>
      <w:r>
        <w:rPr>
          <w:color w:val="3D3D3D"/>
          <w:spacing w:val="-13"/>
          <w:w w:val="105"/>
          <w:sz w:val="16"/>
        </w:rPr>
        <w:t xml:space="preserve"> </w:t>
      </w:r>
      <w:r>
        <w:rPr>
          <w:color w:val="3D3D3D"/>
          <w:w w:val="105"/>
          <w:sz w:val="16"/>
        </w:rPr>
        <w:t>LAKE REVE</w:t>
      </w:r>
      <w:r>
        <w:rPr>
          <w:color w:val="3D3D3D"/>
          <w:spacing w:val="40"/>
          <w:w w:val="105"/>
          <w:sz w:val="16"/>
        </w:rPr>
        <w:t xml:space="preserve"> </w:t>
      </w:r>
      <w:r>
        <w:rPr>
          <w:color w:val="3D3D3D"/>
          <w:w w:val="105"/>
          <w:sz w:val="16"/>
        </w:rPr>
        <w:t>UES</w:t>
      </w:r>
    </w:p>
    <w:p w14:paraId="545F2A4C" w14:textId="77777777" w:rsidR="00C50F6F" w:rsidRDefault="00000000">
      <w:pPr>
        <w:spacing w:line="181" w:lineRule="exact"/>
        <w:ind w:left="4"/>
        <w:jc w:val="center"/>
        <w:rPr>
          <w:rFonts w:ascii="Times New Roman"/>
          <w:sz w:val="18"/>
        </w:rPr>
      </w:pPr>
      <w:r>
        <w:rPr>
          <w:rFonts w:ascii="Times New Roman"/>
          <w:color w:val="3D3D3D"/>
          <w:w w:val="105"/>
          <w:sz w:val="18"/>
        </w:rPr>
        <w:t>For</w:t>
      </w:r>
      <w:r>
        <w:rPr>
          <w:rFonts w:ascii="Times New Roman"/>
          <w:color w:val="3D3D3D"/>
          <w:spacing w:val="15"/>
          <w:w w:val="105"/>
          <w:sz w:val="18"/>
        </w:rPr>
        <w:t xml:space="preserve"> </w:t>
      </w:r>
      <w:proofErr w:type="spellStart"/>
      <w:r>
        <w:rPr>
          <w:rFonts w:ascii="Times New Roman"/>
          <w:color w:val="3D3D3D"/>
          <w:w w:val="105"/>
          <w:sz w:val="18"/>
        </w:rPr>
        <w:t>th</w:t>
      </w:r>
      <w:proofErr w:type="spellEnd"/>
      <w:r>
        <w:rPr>
          <w:rFonts w:ascii="Times New Roman"/>
          <w:color w:val="3D3D3D"/>
          <w:spacing w:val="71"/>
          <w:w w:val="105"/>
          <w:sz w:val="18"/>
        </w:rPr>
        <w:t xml:space="preserve"> </w:t>
      </w:r>
      <w:r>
        <w:rPr>
          <w:i/>
          <w:color w:val="3D3D3D"/>
          <w:w w:val="105"/>
          <w:sz w:val="18"/>
        </w:rPr>
        <w:t>'I</w:t>
      </w:r>
      <w:r>
        <w:rPr>
          <w:i/>
          <w:color w:val="3D3D3D"/>
          <w:spacing w:val="60"/>
          <w:w w:val="105"/>
          <w:sz w:val="18"/>
        </w:rPr>
        <w:t xml:space="preserve"> </w:t>
      </w:r>
      <w:proofErr w:type="spellStart"/>
      <w:proofErr w:type="gramStart"/>
      <w:r>
        <w:rPr>
          <w:rFonts w:ascii="Times New Roman"/>
          <w:color w:val="3D3D3D"/>
          <w:w w:val="105"/>
          <w:sz w:val="18"/>
        </w:rPr>
        <w:t>ar</w:t>
      </w:r>
      <w:proofErr w:type="spellEnd"/>
      <w:r>
        <w:rPr>
          <w:rFonts w:ascii="Times New Roman"/>
          <w:color w:val="3D3D3D"/>
          <w:spacing w:val="28"/>
          <w:w w:val="105"/>
          <w:sz w:val="18"/>
        </w:rPr>
        <w:t xml:space="preserve">  </w:t>
      </w:r>
      <w:proofErr w:type="spellStart"/>
      <w:r>
        <w:rPr>
          <w:rFonts w:ascii="Times New Roman"/>
          <w:color w:val="3D3D3D"/>
          <w:w w:val="105"/>
          <w:sz w:val="18"/>
        </w:rPr>
        <w:t>nded</w:t>
      </w:r>
      <w:proofErr w:type="spellEnd"/>
      <w:proofErr w:type="gramEnd"/>
      <w:r>
        <w:rPr>
          <w:rFonts w:ascii="Times New Roman"/>
          <w:color w:val="3D3D3D"/>
          <w:spacing w:val="20"/>
          <w:w w:val="105"/>
          <w:sz w:val="18"/>
        </w:rPr>
        <w:t xml:space="preserve"> </w:t>
      </w:r>
      <w:r>
        <w:rPr>
          <w:rFonts w:ascii="Times New Roman"/>
          <w:color w:val="3D3D3D"/>
          <w:w w:val="105"/>
          <w:sz w:val="18"/>
        </w:rPr>
        <w:t>D</w:t>
      </w:r>
      <w:r>
        <w:rPr>
          <w:rFonts w:ascii="Times New Roman"/>
          <w:color w:val="3D3D3D"/>
          <w:spacing w:val="40"/>
          <w:w w:val="105"/>
          <w:sz w:val="18"/>
        </w:rPr>
        <w:t xml:space="preserve"> </w:t>
      </w:r>
      <w:r>
        <w:rPr>
          <w:rFonts w:ascii="Times New Roman"/>
          <w:color w:val="3D3D3D"/>
          <w:w w:val="105"/>
          <w:sz w:val="18"/>
        </w:rPr>
        <w:t>c</w:t>
      </w:r>
      <w:r>
        <w:rPr>
          <w:rFonts w:ascii="Times New Roman"/>
          <w:color w:val="3D3D3D"/>
          <w:spacing w:val="77"/>
          <w:w w:val="105"/>
          <w:sz w:val="18"/>
        </w:rPr>
        <w:t xml:space="preserve"> </w:t>
      </w:r>
      <w:proofErr w:type="spellStart"/>
      <w:r>
        <w:rPr>
          <w:rFonts w:ascii="Times New Roman"/>
          <w:color w:val="3D3D3D"/>
          <w:w w:val="105"/>
          <w:sz w:val="18"/>
        </w:rPr>
        <w:t>mber</w:t>
      </w:r>
      <w:proofErr w:type="spellEnd"/>
      <w:r>
        <w:rPr>
          <w:rFonts w:ascii="Times New Roman"/>
          <w:color w:val="3D3D3D"/>
          <w:spacing w:val="-12"/>
          <w:w w:val="105"/>
          <w:sz w:val="18"/>
        </w:rPr>
        <w:t xml:space="preserve"> </w:t>
      </w:r>
      <w:r>
        <w:rPr>
          <w:rFonts w:ascii="Times New Roman"/>
          <w:color w:val="3D3D3D"/>
          <w:w w:val="105"/>
          <w:sz w:val="18"/>
        </w:rPr>
        <w:t>31,</w:t>
      </w:r>
      <w:r>
        <w:rPr>
          <w:rFonts w:ascii="Times New Roman"/>
          <w:color w:val="3D3D3D"/>
          <w:spacing w:val="-3"/>
          <w:w w:val="105"/>
          <w:sz w:val="18"/>
        </w:rPr>
        <w:t xml:space="preserve"> </w:t>
      </w:r>
      <w:r>
        <w:rPr>
          <w:rFonts w:ascii="Times New Roman"/>
          <w:color w:val="3D3D3D"/>
          <w:spacing w:val="-4"/>
          <w:w w:val="105"/>
          <w:sz w:val="18"/>
        </w:rPr>
        <w:t>20.25</w:t>
      </w:r>
    </w:p>
    <w:p w14:paraId="61E69B65" w14:textId="77777777" w:rsidR="00C50F6F" w:rsidRDefault="00000000">
      <w:pPr>
        <w:pStyle w:val="BodyText"/>
        <w:spacing w:before="6"/>
        <w:rPr>
          <w:rFonts w:ascii="Times New Roman"/>
          <w:sz w:val="17"/>
        </w:rPr>
      </w:pPr>
      <w:r>
        <w:rPr>
          <w:rFonts w:ascii="Times New Roman"/>
          <w:noProof/>
          <w:sz w:val="17"/>
        </w:rPr>
        <w:drawing>
          <wp:anchor distT="0" distB="0" distL="0" distR="0" simplePos="0" relativeHeight="487803392" behindDoc="1" locked="0" layoutInCell="1" allowOverlap="1" wp14:anchorId="710D1E60" wp14:editId="1F5334C6">
            <wp:simplePos x="0" y="0"/>
            <wp:positionH relativeFrom="page">
              <wp:posOffset>4090727</wp:posOffset>
            </wp:positionH>
            <wp:positionV relativeFrom="paragraph">
              <wp:posOffset>143394</wp:posOffset>
            </wp:positionV>
            <wp:extent cx="2219734" cy="390144"/>
            <wp:effectExtent l="0" t="0" r="0" b="0"/>
            <wp:wrapTopAndBottom/>
            <wp:docPr id="1046" name="Image 10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6" name="Image 1046"/>
                    <pic:cNvPicPr/>
                  </pic:nvPicPr>
                  <pic:blipFill>
                    <a:blip r:embed="rId536" cstate="print"/>
                    <a:stretch>
                      <a:fillRect/>
                    </a:stretch>
                  </pic:blipFill>
                  <pic:spPr>
                    <a:xfrm>
                      <a:off x="0" y="0"/>
                      <a:ext cx="2219734" cy="390144"/>
                    </a:xfrm>
                    <a:prstGeom prst="rect">
                      <a:avLst/>
                    </a:prstGeom>
                  </pic:spPr>
                </pic:pic>
              </a:graphicData>
            </a:graphic>
          </wp:anchor>
        </w:drawing>
      </w:r>
    </w:p>
    <w:p w14:paraId="66E46035" w14:textId="77777777" w:rsidR="00C50F6F" w:rsidRDefault="00C50F6F">
      <w:pPr>
        <w:pStyle w:val="BodyText"/>
        <w:spacing w:before="5"/>
        <w:rPr>
          <w:rFonts w:ascii="Times New Roman"/>
          <w:sz w:val="20"/>
        </w:rPr>
      </w:pPr>
    </w:p>
    <w:tbl>
      <w:tblPr>
        <w:tblW w:w="0" w:type="auto"/>
        <w:tblInd w:w="2018" w:type="dxa"/>
        <w:tblLayout w:type="fixed"/>
        <w:tblCellMar>
          <w:left w:w="0" w:type="dxa"/>
          <w:right w:w="0" w:type="dxa"/>
        </w:tblCellMar>
        <w:tblLook w:val="01E0" w:firstRow="1" w:lastRow="1" w:firstColumn="1" w:lastColumn="1" w:noHBand="0" w:noVBand="0"/>
      </w:tblPr>
      <w:tblGrid>
        <w:gridCol w:w="1097"/>
        <w:gridCol w:w="2052"/>
        <w:gridCol w:w="2377"/>
        <w:gridCol w:w="419"/>
        <w:gridCol w:w="1056"/>
        <w:gridCol w:w="346"/>
        <w:gridCol w:w="886"/>
      </w:tblGrid>
      <w:tr w:rsidR="00C50F6F" w14:paraId="4E40694B" w14:textId="77777777">
        <w:trPr>
          <w:trHeight w:val="412"/>
        </w:trPr>
        <w:tc>
          <w:tcPr>
            <w:tcW w:w="1097" w:type="dxa"/>
          </w:tcPr>
          <w:p w14:paraId="624BCE62" w14:textId="77777777" w:rsidR="00C50F6F" w:rsidRDefault="00000000">
            <w:pPr>
              <w:pStyle w:val="TableParagraph"/>
              <w:spacing w:line="179" w:lineRule="exact"/>
              <w:ind w:right="537"/>
              <w:jc w:val="center"/>
              <w:rPr>
                <w:sz w:val="16"/>
              </w:rPr>
            </w:pPr>
            <w:r>
              <w:rPr>
                <w:color w:val="3D3D3D"/>
                <w:spacing w:val="-2"/>
                <w:sz w:val="16"/>
              </w:rPr>
              <w:t>TAXAT</w:t>
            </w:r>
          </w:p>
          <w:p w14:paraId="11396C7B" w14:textId="77777777" w:rsidR="00C50F6F" w:rsidRDefault="00000000">
            <w:pPr>
              <w:pStyle w:val="TableParagraph"/>
              <w:spacing w:before="9" w:line="204" w:lineRule="exact"/>
              <w:ind w:right="575"/>
              <w:jc w:val="center"/>
              <w:rPr>
                <w:rFonts w:ascii="Times New Roman"/>
                <w:sz w:val="18"/>
              </w:rPr>
            </w:pPr>
            <w:r>
              <w:rPr>
                <w:rFonts w:ascii="Times New Roman"/>
                <w:color w:val="5D5D5D"/>
                <w:spacing w:val="-10"/>
                <w:w w:val="95"/>
                <w:sz w:val="18"/>
              </w:rPr>
              <w:t>R</w:t>
            </w:r>
          </w:p>
        </w:tc>
        <w:tc>
          <w:tcPr>
            <w:tcW w:w="2052" w:type="dxa"/>
          </w:tcPr>
          <w:p w14:paraId="63036D38" w14:textId="77777777" w:rsidR="00C50F6F" w:rsidRDefault="00C50F6F">
            <w:pPr>
              <w:pStyle w:val="TableParagraph"/>
              <w:rPr>
                <w:rFonts w:ascii="Times New Roman"/>
                <w:sz w:val="16"/>
              </w:rPr>
            </w:pPr>
          </w:p>
        </w:tc>
        <w:tc>
          <w:tcPr>
            <w:tcW w:w="2377" w:type="dxa"/>
          </w:tcPr>
          <w:p w14:paraId="1581E293" w14:textId="77777777" w:rsidR="00C50F6F" w:rsidRDefault="00000000">
            <w:pPr>
              <w:pStyle w:val="TableParagraph"/>
              <w:tabs>
                <w:tab w:val="left" w:pos="453"/>
              </w:tabs>
              <w:spacing w:before="193" w:line="199" w:lineRule="exact"/>
              <w:ind w:right="134"/>
              <w:jc w:val="right"/>
              <w:rPr>
                <w:rFonts w:ascii="Times New Roman"/>
                <w:sz w:val="18"/>
              </w:rPr>
            </w:pPr>
            <w:r>
              <w:rPr>
                <w:color w:val="4D4D4D"/>
                <w:spacing w:val="-10"/>
                <w:sz w:val="16"/>
              </w:rPr>
              <w:t>$</w:t>
            </w:r>
            <w:r>
              <w:rPr>
                <w:color w:val="4D4D4D"/>
                <w:sz w:val="16"/>
              </w:rPr>
              <w:tab/>
            </w:r>
            <w:r>
              <w:rPr>
                <w:rFonts w:ascii="Times New Roman"/>
                <w:color w:val="5D5D5D"/>
                <w:spacing w:val="-2"/>
                <w:sz w:val="18"/>
              </w:rPr>
              <w:t>2,004.273</w:t>
            </w:r>
          </w:p>
        </w:tc>
        <w:tc>
          <w:tcPr>
            <w:tcW w:w="419" w:type="dxa"/>
          </w:tcPr>
          <w:p w14:paraId="32DDE417" w14:textId="77777777" w:rsidR="00C50F6F" w:rsidRDefault="00000000">
            <w:pPr>
              <w:pStyle w:val="TableParagraph"/>
              <w:spacing w:before="100" w:line="292" w:lineRule="exact"/>
              <w:ind w:left="136"/>
              <w:rPr>
                <w:rFonts w:ascii="Times New Roman"/>
                <w:sz w:val="28"/>
              </w:rPr>
            </w:pPr>
            <w:r>
              <w:rPr>
                <w:rFonts w:ascii="Times New Roman"/>
                <w:color w:val="3D3D3D"/>
                <w:spacing w:val="-10"/>
                <w:sz w:val="28"/>
              </w:rPr>
              <w:t>s</w:t>
            </w:r>
          </w:p>
        </w:tc>
        <w:tc>
          <w:tcPr>
            <w:tcW w:w="1056" w:type="dxa"/>
          </w:tcPr>
          <w:p w14:paraId="05841329" w14:textId="77777777" w:rsidR="00C50F6F" w:rsidRDefault="00000000">
            <w:pPr>
              <w:pStyle w:val="TableParagraph"/>
              <w:spacing w:before="193" w:line="199" w:lineRule="exact"/>
              <w:ind w:right="137"/>
              <w:jc w:val="right"/>
              <w:rPr>
                <w:rFonts w:ascii="Times New Roman"/>
                <w:sz w:val="18"/>
              </w:rPr>
            </w:pPr>
            <w:r>
              <w:rPr>
                <w:rFonts w:ascii="Times New Roman"/>
                <w:color w:val="4D4D4D"/>
                <w:spacing w:val="-2"/>
                <w:w w:val="110"/>
                <w:sz w:val="18"/>
              </w:rPr>
              <w:t>2.00.,273</w:t>
            </w:r>
          </w:p>
        </w:tc>
        <w:tc>
          <w:tcPr>
            <w:tcW w:w="346" w:type="dxa"/>
          </w:tcPr>
          <w:p w14:paraId="36DFC657" w14:textId="77777777" w:rsidR="00C50F6F" w:rsidRDefault="00000000">
            <w:pPr>
              <w:pStyle w:val="TableParagraph"/>
              <w:spacing w:before="141" w:line="251" w:lineRule="exact"/>
              <w:ind w:left="139"/>
              <w:rPr>
                <w:sz w:val="24"/>
              </w:rPr>
            </w:pPr>
            <w:r>
              <w:rPr>
                <w:color w:val="4D4D4D"/>
                <w:spacing w:val="-10"/>
                <w:sz w:val="24"/>
              </w:rPr>
              <w:t>s</w:t>
            </w:r>
          </w:p>
        </w:tc>
        <w:tc>
          <w:tcPr>
            <w:tcW w:w="886" w:type="dxa"/>
          </w:tcPr>
          <w:p w14:paraId="41C8C528" w14:textId="77777777" w:rsidR="00C50F6F" w:rsidRDefault="00000000">
            <w:pPr>
              <w:pStyle w:val="TableParagraph"/>
              <w:spacing w:before="193" w:line="199" w:lineRule="exact"/>
              <w:ind w:right="48"/>
              <w:jc w:val="right"/>
              <w:rPr>
                <w:rFonts w:ascii="Times New Roman"/>
                <w:sz w:val="18"/>
              </w:rPr>
            </w:pPr>
            <w:r>
              <w:rPr>
                <w:rFonts w:ascii="Times New Roman"/>
                <w:noProof/>
                <w:sz w:val="18"/>
              </w:rPr>
              <mc:AlternateContent>
                <mc:Choice Requires="wpg">
                  <w:drawing>
                    <wp:anchor distT="0" distB="0" distL="0" distR="0" simplePos="0" relativeHeight="483024384" behindDoc="1" locked="0" layoutInCell="1" allowOverlap="1" wp14:anchorId="561C58FC" wp14:editId="188E9936">
                      <wp:simplePos x="0" y="0"/>
                      <wp:positionH relativeFrom="column">
                        <wp:posOffset>121786</wp:posOffset>
                      </wp:positionH>
                      <wp:positionV relativeFrom="paragraph">
                        <wp:posOffset>110298</wp:posOffset>
                      </wp:positionV>
                      <wp:extent cx="24765" cy="154305"/>
                      <wp:effectExtent l="0" t="0" r="0" b="0"/>
                      <wp:wrapNone/>
                      <wp:docPr id="1047" name="Group 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 cy="154305"/>
                                <a:chOff x="0" y="0"/>
                                <a:chExt cx="24765" cy="154305"/>
                              </a:xfrm>
                            </wpg:grpSpPr>
                            <wps:wsp>
                              <wps:cNvPr id="1048" name="Graphic 1048"/>
                              <wps:cNvSpPr/>
                              <wps:spPr>
                                <a:xfrm>
                                  <a:off x="0" y="0"/>
                                  <a:ext cx="24765" cy="154305"/>
                                </a:xfrm>
                                <a:custGeom>
                                  <a:avLst/>
                                  <a:gdLst/>
                                  <a:ahLst/>
                                  <a:cxnLst/>
                                  <a:rect l="l" t="t" r="r" b="b"/>
                                  <a:pathLst>
                                    <a:path w="24765" h="154305">
                                      <a:moveTo>
                                        <a:pt x="24422" y="154056"/>
                                      </a:moveTo>
                                      <a:lnTo>
                                        <a:pt x="0" y="154056"/>
                                      </a:lnTo>
                                      <a:lnTo>
                                        <a:pt x="0" y="0"/>
                                      </a:lnTo>
                                      <a:lnTo>
                                        <a:pt x="24422" y="0"/>
                                      </a:lnTo>
                                      <a:lnTo>
                                        <a:pt x="24422" y="154056"/>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724808B5" id="Group 1047" o:spid="_x0000_s1026" style="position:absolute;margin-left:9.6pt;margin-top:8.7pt;width:1.95pt;height:12.15pt;z-index:-20292096;mso-wrap-distance-left:0;mso-wrap-distance-right:0" coordsize="24765,1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">
                      <v:shape id="Graphic 1048" o:spid="_x0000_s1027" style="position:absolute;width:24765;height:154305;visibility:visible;mso-wrap-style:square;v-text-anchor:top" coordsize="2476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" path="m24422,154056l,154056,,,24422,r,154056xe" fillcolor="#e4e4e4" stroked="f">
                        <v:path arrowok="t"/>
                      </v:shape>
                    </v:group>
                  </w:pict>
                </mc:Fallback>
              </mc:AlternateContent>
            </w:r>
            <w:r>
              <w:rPr>
                <w:rFonts w:ascii="Times New Roman"/>
                <w:color w:val="5D5D5D"/>
                <w:spacing w:val="-2"/>
                <w:w w:val="105"/>
                <w:sz w:val="18"/>
              </w:rPr>
              <w:t>1</w:t>
            </w:r>
            <w:r>
              <w:rPr>
                <w:rFonts w:ascii="Times New Roman"/>
                <w:color w:val="A5A5A5"/>
                <w:spacing w:val="-2"/>
                <w:w w:val="105"/>
                <w:sz w:val="18"/>
              </w:rPr>
              <w:t>,</w:t>
            </w:r>
            <w:r>
              <w:rPr>
                <w:rFonts w:ascii="Times New Roman"/>
                <w:color w:val="5D5D5D"/>
                <w:spacing w:val="-2"/>
                <w:w w:val="105"/>
                <w:sz w:val="18"/>
              </w:rPr>
              <w:t>854</w:t>
            </w:r>
            <w:r>
              <w:rPr>
                <w:rFonts w:ascii="Times New Roman"/>
                <w:color w:val="8C8C8C"/>
                <w:spacing w:val="-2"/>
                <w:w w:val="105"/>
                <w:sz w:val="18"/>
              </w:rPr>
              <w:t>,</w:t>
            </w:r>
            <w:r>
              <w:rPr>
                <w:rFonts w:ascii="Times New Roman"/>
                <w:color w:val="5D5D5D"/>
                <w:spacing w:val="-2"/>
                <w:w w:val="105"/>
                <w:sz w:val="18"/>
              </w:rPr>
              <w:t>7</w:t>
            </w:r>
            <w:r>
              <w:rPr>
                <w:rFonts w:ascii="Times New Roman"/>
                <w:color w:val="3D3D3D"/>
                <w:spacing w:val="-2"/>
                <w:w w:val="105"/>
                <w:sz w:val="18"/>
              </w:rPr>
              <w:t>"</w:t>
            </w:r>
            <w:r>
              <w:rPr>
                <w:rFonts w:ascii="Times New Roman"/>
                <w:color w:val="5D5D5D"/>
                <w:spacing w:val="-2"/>
                <w:w w:val="105"/>
                <w:sz w:val="18"/>
              </w:rPr>
              <w:t>5</w:t>
            </w:r>
          </w:p>
        </w:tc>
      </w:tr>
      <w:tr w:rsidR="00C50F6F" w14:paraId="0EB7EBC8" w14:textId="77777777">
        <w:trPr>
          <w:trHeight w:val="203"/>
        </w:trPr>
        <w:tc>
          <w:tcPr>
            <w:tcW w:w="1097" w:type="dxa"/>
          </w:tcPr>
          <w:p w14:paraId="18145351" w14:textId="77777777" w:rsidR="00C50F6F" w:rsidRDefault="00000000">
            <w:pPr>
              <w:pStyle w:val="TableParagraph"/>
              <w:spacing w:line="183" w:lineRule="exact"/>
              <w:ind w:left="190"/>
              <w:rPr>
                <w:sz w:val="18"/>
              </w:rPr>
            </w:pPr>
            <w:r>
              <w:rPr>
                <w:color w:val="5D5D5D"/>
                <w:spacing w:val="-10"/>
                <w:w w:val="105"/>
                <w:sz w:val="18"/>
              </w:rPr>
              <w:t>F</w:t>
            </w:r>
          </w:p>
        </w:tc>
        <w:tc>
          <w:tcPr>
            <w:tcW w:w="2052" w:type="dxa"/>
          </w:tcPr>
          <w:p w14:paraId="5ECD0192" w14:textId="77777777" w:rsidR="00C50F6F" w:rsidRDefault="00C50F6F">
            <w:pPr>
              <w:pStyle w:val="TableParagraph"/>
              <w:rPr>
                <w:rFonts w:ascii="Times New Roman"/>
                <w:sz w:val="14"/>
              </w:rPr>
            </w:pPr>
          </w:p>
        </w:tc>
        <w:tc>
          <w:tcPr>
            <w:tcW w:w="2377" w:type="dxa"/>
          </w:tcPr>
          <w:p w14:paraId="79C23240" w14:textId="77777777" w:rsidR="00C50F6F" w:rsidRDefault="00000000">
            <w:pPr>
              <w:pStyle w:val="TableParagraph"/>
              <w:spacing w:line="183" w:lineRule="exact"/>
              <w:ind w:right="152"/>
              <w:jc w:val="right"/>
              <w:rPr>
                <w:rFonts w:ascii="Times New Roman"/>
                <w:sz w:val="18"/>
              </w:rPr>
            </w:pPr>
            <w:r>
              <w:rPr>
                <w:rFonts w:ascii="Times New Roman"/>
                <w:color w:val="5D5D5D"/>
                <w:spacing w:val="-2"/>
                <w:sz w:val="18"/>
              </w:rPr>
              <w:t>237</w:t>
            </w:r>
            <w:r>
              <w:rPr>
                <w:rFonts w:ascii="Times New Roman"/>
                <w:color w:val="8C8C8C"/>
                <w:spacing w:val="-2"/>
                <w:sz w:val="18"/>
              </w:rPr>
              <w:t>,</w:t>
            </w:r>
            <w:r>
              <w:rPr>
                <w:rFonts w:ascii="Times New Roman"/>
                <w:color w:val="5D5D5D"/>
                <w:spacing w:val="-2"/>
                <w:sz w:val="18"/>
              </w:rPr>
              <w:t>102</w:t>
            </w:r>
          </w:p>
        </w:tc>
        <w:tc>
          <w:tcPr>
            <w:tcW w:w="419" w:type="dxa"/>
          </w:tcPr>
          <w:p w14:paraId="2A0EB6E4" w14:textId="77777777" w:rsidR="00C50F6F" w:rsidRDefault="00C50F6F">
            <w:pPr>
              <w:pStyle w:val="TableParagraph"/>
              <w:rPr>
                <w:rFonts w:ascii="Times New Roman"/>
                <w:sz w:val="14"/>
              </w:rPr>
            </w:pPr>
          </w:p>
        </w:tc>
        <w:tc>
          <w:tcPr>
            <w:tcW w:w="1056" w:type="dxa"/>
          </w:tcPr>
          <w:p w14:paraId="118B0333" w14:textId="77777777" w:rsidR="00C50F6F" w:rsidRDefault="00000000">
            <w:pPr>
              <w:pStyle w:val="TableParagraph"/>
              <w:spacing w:line="183" w:lineRule="exact"/>
              <w:ind w:right="144"/>
              <w:jc w:val="right"/>
              <w:rPr>
                <w:rFonts w:ascii="Times New Roman"/>
                <w:sz w:val="18"/>
              </w:rPr>
            </w:pPr>
            <w:r>
              <w:rPr>
                <w:rFonts w:ascii="Times New Roman"/>
                <w:color w:val="3D3D3D"/>
                <w:spacing w:val="-2"/>
                <w:sz w:val="18"/>
              </w:rPr>
              <w:t>236,93$</w:t>
            </w:r>
          </w:p>
        </w:tc>
        <w:tc>
          <w:tcPr>
            <w:tcW w:w="346" w:type="dxa"/>
          </w:tcPr>
          <w:p w14:paraId="1D06821D" w14:textId="77777777" w:rsidR="00C50F6F" w:rsidRDefault="00C50F6F">
            <w:pPr>
              <w:pStyle w:val="TableParagraph"/>
              <w:rPr>
                <w:rFonts w:ascii="Times New Roman"/>
                <w:sz w:val="14"/>
              </w:rPr>
            </w:pPr>
          </w:p>
        </w:tc>
        <w:tc>
          <w:tcPr>
            <w:tcW w:w="886" w:type="dxa"/>
          </w:tcPr>
          <w:p w14:paraId="1DBA4A0F" w14:textId="77777777" w:rsidR="00C50F6F" w:rsidRDefault="00000000">
            <w:pPr>
              <w:pStyle w:val="TableParagraph"/>
              <w:spacing w:line="183" w:lineRule="exact"/>
              <w:ind w:right="58"/>
              <w:jc w:val="right"/>
              <w:rPr>
                <w:rFonts w:ascii="Times New Roman"/>
                <w:sz w:val="18"/>
              </w:rPr>
            </w:pPr>
            <w:r>
              <w:rPr>
                <w:rFonts w:ascii="Times New Roman"/>
                <w:color w:val="5D5D5D"/>
                <w:spacing w:val="-2"/>
                <w:sz w:val="18"/>
              </w:rPr>
              <w:t>237,102</w:t>
            </w:r>
          </w:p>
        </w:tc>
      </w:tr>
      <w:tr w:rsidR="00C50F6F" w14:paraId="1203452F" w14:textId="77777777">
        <w:trPr>
          <w:trHeight w:val="211"/>
        </w:trPr>
        <w:tc>
          <w:tcPr>
            <w:tcW w:w="1097" w:type="dxa"/>
          </w:tcPr>
          <w:p w14:paraId="40DD1253" w14:textId="77777777" w:rsidR="00C50F6F" w:rsidRDefault="00C50F6F">
            <w:pPr>
              <w:pStyle w:val="TableParagraph"/>
              <w:rPr>
                <w:rFonts w:ascii="Times New Roman"/>
                <w:sz w:val="14"/>
              </w:rPr>
            </w:pPr>
          </w:p>
        </w:tc>
        <w:tc>
          <w:tcPr>
            <w:tcW w:w="2052" w:type="dxa"/>
          </w:tcPr>
          <w:p w14:paraId="7C14DC9B" w14:textId="77777777" w:rsidR="00C50F6F" w:rsidRDefault="00C50F6F">
            <w:pPr>
              <w:pStyle w:val="TableParagraph"/>
              <w:rPr>
                <w:rFonts w:ascii="Times New Roman"/>
                <w:sz w:val="14"/>
              </w:rPr>
            </w:pPr>
          </w:p>
        </w:tc>
        <w:tc>
          <w:tcPr>
            <w:tcW w:w="2377" w:type="dxa"/>
          </w:tcPr>
          <w:p w14:paraId="47601A13" w14:textId="77777777" w:rsidR="00C50F6F" w:rsidRDefault="00000000">
            <w:pPr>
              <w:pStyle w:val="TableParagraph"/>
              <w:spacing w:before="1" w:line="191" w:lineRule="exact"/>
              <w:ind w:right="161"/>
              <w:jc w:val="right"/>
              <w:rPr>
                <w:rFonts w:ascii="Times New Roman"/>
                <w:sz w:val="18"/>
              </w:rPr>
            </w:pPr>
            <w:r>
              <w:rPr>
                <w:rFonts w:ascii="Times New Roman"/>
                <w:color w:val="5D5D5D"/>
                <w:spacing w:val="-2"/>
                <w:sz w:val="18"/>
              </w:rPr>
              <w:t>55</w:t>
            </w:r>
            <w:r>
              <w:rPr>
                <w:rFonts w:ascii="Times New Roman"/>
                <w:color w:val="8C8C8C"/>
                <w:spacing w:val="-2"/>
                <w:sz w:val="18"/>
              </w:rPr>
              <w:t>,</w:t>
            </w:r>
            <w:r>
              <w:rPr>
                <w:rFonts w:ascii="Times New Roman"/>
                <w:color w:val="5D5D5D"/>
                <w:spacing w:val="-2"/>
                <w:sz w:val="18"/>
              </w:rPr>
              <w:t>000</w:t>
            </w:r>
          </w:p>
        </w:tc>
        <w:tc>
          <w:tcPr>
            <w:tcW w:w="419" w:type="dxa"/>
          </w:tcPr>
          <w:p w14:paraId="4CD516CE" w14:textId="77777777" w:rsidR="00C50F6F" w:rsidRDefault="00C50F6F">
            <w:pPr>
              <w:pStyle w:val="TableParagraph"/>
              <w:rPr>
                <w:rFonts w:ascii="Times New Roman"/>
                <w:sz w:val="14"/>
              </w:rPr>
            </w:pPr>
          </w:p>
        </w:tc>
        <w:tc>
          <w:tcPr>
            <w:tcW w:w="1056" w:type="dxa"/>
          </w:tcPr>
          <w:p w14:paraId="25D8B6C0" w14:textId="77777777" w:rsidR="00C50F6F" w:rsidRDefault="00000000">
            <w:pPr>
              <w:pStyle w:val="TableParagraph"/>
              <w:spacing w:line="191" w:lineRule="exact"/>
              <w:ind w:right="143"/>
              <w:jc w:val="right"/>
              <w:rPr>
                <w:rFonts w:ascii="Times New Roman"/>
                <w:sz w:val="18"/>
              </w:rPr>
            </w:pPr>
            <w:r>
              <w:rPr>
                <w:rFonts w:ascii="Times New Roman"/>
                <w:color w:val="3D3D3D"/>
                <w:spacing w:val="-2"/>
                <w:w w:val="105"/>
                <w:sz w:val="18"/>
              </w:rPr>
              <w:t>134,856</w:t>
            </w:r>
          </w:p>
        </w:tc>
        <w:tc>
          <w:tcPr>
            <w:tcW w:w="346" w:type="dxa"/>
          </w:tcPr>
          <w:p w14:paraId="05E7BC65" w14:textId="77777777" w:rsidR="00C50F6F" w:rsidRDefault="00C50F6F">
            <w:pPr>
              <w:pStyle w:val="TableParagraph"/>
              <w:rPr>
                <w:rFonts w:ascii="Times New Roman"/>
                <w:sz w:val="14"/>
              </w:rPr>
            </w:pPr>
          </w:p>
        </w:tc>
        <w:tc>
          <w:tcPr>
            <w:tcW w:w="886" w:type="dxa"/>
          </w:tcPr>
          <w:p w14:paraId="26331D99" w14:textId="77777777" w:rsidR="00C50F6F" w:rsidRDefault="00000000">
            <w:pPr>
              <w:pStyle w:val="TableParagraph"/>
              <w:spacing w:before="1" w:line="191" w:lineRule="exact"/>
              <w:ind w:right="54"/>
              <w:jc w:val="right"/>
              <w:rPr>
                <w:rFonts w:ascii="Times New Roman"/>
                <w:sz w:val="18"/>
              </w:rPr>
            </w:pPr>
            <w:r>
              <w:rPr>
                <w:rFonts w:ascii="Times New Roman"/>
                <w:color w:val="5D5D5D"/>
                <w:w w:val="90"/>
                <w:sz w:val="18"/>
              </w:rPr>
              <w:t>6-</w:t>
            </w:r>
            <w:r>
              <w:rPr>
                <w:rFonts w:ascii="Times New Roman"/>
                <w:color w:val="5D5D5D"/>
                <w:spacing w:val="-2"/>
                <w:sz w:val="18"/>
              </w:rPr>
              <w:t>4,338</w:t>
            </w:r>
          </w:p>
        </w:tc>
      </w:tr>
      <w:tr w:rsidR="00C50F6F" w14:paraId="5E5A8169" w14:textId="77777777">
        <w:trPr>
          <w:trHeight w:val="207"/>
        </w:trPr>
        <w:tc>
          <w:tcPr>
            <w:tcW w:w="1097" w:type="dxa"/>
          </w:tcPr>
          <w:p w14:paraId="2281E44F" w14:textId="77777777" w:rsidR="00C50F6F" w:rsidRDefault="00C50F6F">
            <w:pPr>
              <w:pStyle w:val="TableParagraph"/>
              <w:rPr>
                <w:rFonts w:ascii="Times New Roman"/>
                <w:sz w:val="14"/>
              </w:rPr>
            </w:pPr>
          </w:p>
        </w:tc>
        <w:tc>
          <w:tcPr>
            <w:tcW w:w="2052" w:type="dxa"/>
          </w:tcPr>
          <w:p w14:paraId="6C206212" w14:textId="77777777" w:rsidR="00C50F6F" w:rsidRDefault="00C50F6F">
            <w:pPr>
              <w:pStyle w:val="TableParagraph"/>
              <w:rPr>
                <w:rFonts w:ascii="Times New Roman"/>
                <w:sz w:val="14"/>
              </w:rPr>
            </w:pPr>
          </w:p>
        </w:tc>
        <w:tc>
          <w:tcPr>
            <w:tcW w:w="2377" w:type="dxa"/>
          </w:tcPr>
          <w:p w14:paraId="315F2F4C" w14:textId="77777777" w:rsidR="00C50F6F" w:rsidRDefault="00000000">
            <w:pPr>
              <w:pStyle w:val="TableParagraph"/>
              <w:spacing w:before="1" w:line="187" w:lineRule="exact"/>
              <w:ind w:right="227"/>
              <w:jc w:val="right"/>
              <w:rPr>
                <w:rFonts w:ascii="Times New Roman"/>
                <w:sz w:val="18"/>
              </w:rPr>
            </w:pPr>
            <w:r>
              <w:rPr>
                <w:rFonts w:ascii="Times New Roman"/>
                <w:color w:val="5D5D5D"/>
                <w:spacing w:val="-2"/>
                <w:w w:val="115"/>
                <w:sz w:val="18"/>
              </w:rPr>
              <w:t>25325</w:t>
            </w:r>
          </w:p>
        </w:tc>
        <w:tc>
          <w:tcPr>
            <w:tcW w:w="419" w:type="dxa"/>
          </w:tcPr>
          <w:p w14:paraId="2BA639AC" w14:textId="77777777" w:rsidR="00C50F6F" w:rsidRDefault="00C50F6F">
            <w:pPr>
              <w:pStyle w:val="TableParagraph"/>
              <w:rPr>
                <w:rFonts w:ascii="Times New Roman"/>
                <w:sz w:val="14"/>
              </w:rPr>
            </w:pPr>
          </w:p>
        </w:tc>
        <w:tc>
          <w:tcPr>
            <w:tcW w:w="1056" w:type="dxa"/>
          </w:tcPr>
          <w:p w14:paraId="22FF44C4" w14:textId="77777777" w:rsidR="00C50F6F" w:rsidRDefault="00000000">
            <w:pPr>
              <w:pStyle w:val="TableParagraph"/>
              <w:spacing w:line="188" w:lineRule="exact"/>
              <w:ind w:right="143"/>
              <w:jc w:val="right"/>
              <w:rPr>
                <w:rFonts w:ascii="Times New Roman"/>
                <w:sz w:val="18"/>
              </w:rPr>
            </w:pPr>
            <w:proofErr w:type="gramStart"/>
            <w:r>
              <w:rPr>
                <w:rFonts w:ascii="Times New Roman"/>
                <w:color w:val="3D3D3D"/>
                <w:spacing w:val="-2"/>
                <w:sz w:val="18"/>
              </w:rPr>
              <w:t>253,,</w:t>
            </w:r>
            <w:proofErr w:type="gramEnd"/>
            <w:r>
              <w:rPr>
                <w:rFonts w:ascii="Times New Roman"/>
                <w:color w:val="3D3D3D"/>
                <w:spacing w:val="-2"/>
                <w:sz w:val="18"/>
              </w:rPr>
              <w:t>252</w:t>
            </w:r>
          </w:p>
        </w:tc>
        <w:tc>
          <w:tcPr>
            <w:tcW w:w="346" w:type="dxa"/>
          </w:tcPr>
          <w:p w14:paraId="35FDDF68" w14:textId="77777777" w:rsidR="00C50F6F" w:rsidRDefault="00C50F6F">
            <w:pPr>
              <w:pStyle w:val="TableParagraph"/>
              <w:rPr>
                <w:rFonts w:ascii="Times New Roman"/>
                <w:sz w:val="14"/>
              </w:rPr>
            </w:pPr>
          </w:p>
        </w:tc>
        <w:tc>
          <w:tcPr>
            <w:tcW w:w="886" w:type="dxa"/>
          </w:tcPr>
          <w:p w14:paraId="67706834" w14:textId="77777777" w:rsidR="00C50F6F" w:rsidRDefault="00000000">
            <w:pPr>
              <w:pStyle w:val="TableParagraph"/>
              <w:spacing w:line="188" w:lineRule="exact"/>
              <w:ind w:right="48"/>
              <w:jc w:val="right"/>
              <w:rPr>
                <w:rFonts w:ascii="Times New Roman"/>
                <w:sz w:val="18"/>
              </w:rPr>
            </w:pPr>
            <w:r>
              <w:rPr>
                <w:rFonts w:ascii="Times New Roman"/>
                <w:color w:val="4D4D4D"/>
                <w:spacing w:val="-2"/>
                <w:w w:val="120"/>
                <w:sz w:val="18"/>
              </w:rPr>
              <w:t>2n</w:t>
            </w:r>
            <w:r>
              <w:rPr>
                <w:rFonts w:ascii="Times New Roman"/>
                <w:color w:val="757575"/>
                <w:spacing w:val="-2"/>
                <w:w w:val="120"/>
                <w:sz w:val="18"/>
              </w:rPr>
              <w:t>,1</w:t>
            </w:r>
            <w:r>
              <w:rPr>
                <w:rFonts w:ascii="Times New Roman"/>
                <w:color w:val="3D3D3D"/>
                <w:spacing w:val="-2"/>
                <w:w w:val="120"/>
                <w:sz w:val="18"/>
              </w:rPr>
              <w:t>4</w:t>
            </w:r>
            <w:r>
              <w:rPr>
                <w:rFonts w:ascii="Times New Roman"/>
                <w:color w:val="5D5D5D"/>
                <w:spacing w:val="-2"/>
                <w:w w:val="120"/>
                <w:sz w:val="18"/>
              </w:rPr>
              <w:t>2</w:t>
            </w:r>
          </w:p>
        </w:tc>
      </w:tr>
    </w:tbl>
    <w:p w14:paraId="51236FE9" w14:textId="77777777" w:rsidR="00C50F6F" w:rsidRDefault="00000000">
      <w:pPr>
        <w:pStyle w:val="BodyText"/>
        <w:spacing w:before="208"/>
        <w:rPr>
          <w:rFonts w:ascii="Times New Roman"/>
          <w:sz w:val="20"/>
        </w:rPr>
      </w:pPr>
      <w:r>
        <w:rPr>
          <w:rFonts w:ascii="Times New Roman"/>
          <w:noProof/>
          <w:sz w:val="20"/>
        </w:rPr>
        <w:drawing>
          <wp:anchor distT="0" distB="0" distL="0" distR="0" simplePos="0" relativeHeight="487803904" behindDoc="1" locked="0" layoutInCell="1" allowOverlap="1" wp14:anchorId="3198620B" wp14:editId="3DF60707">
            <wp:simplePos x="0" y="0"/>
            <wp:positionH relativeFrom="page">
              <wp:posOffset>1404279</wp:posOffset>
            </wp:positionH>
            <wp:positionV relativeFrom="paragraph">
              <wp:posOffset>293657</wp:posOffset>
            </wp:positionV>
            <wp:extent cx="878136" cy="97536"/>
            <wp:effectExtent l="0" t="0" r="0" b="0"/>
            <wp:wrapTopAndBottom/>
            <wp:docPr id="1049" name="Image 10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9" name="Image 1049"/>
                    <pic:cNvPicPr/>
                  </pic:nvPicPr>
                  <pic:blipFill>
                    <a:blip r:embed="rId537" cstate="print"/>
                    <a:stretch>
                      <a:fillRect/>
                    </a:stretch>
                  </pic:blipFill>
                  <pic:spPr>
                    <a:xfrm>
                      <a:off x="0" y="0"/>
                      <a:ext cx="878136" cy="97536"/>
                    </a:xfrm>
                    <a:prstGeom prst="rect">
                      <a:avLst/>
                    </a:prstGeom>
                  </pic:spPr>
                </pic:pic>
              </a:graphicData>
            </a:graphic>
          </wp:anchor>
        </w:drawing>
      </w:r>
    </w:p>
    <w:p w14:paraId="57892485" w14:textId="77777777" w:rsidR="00C50F6F" w:rsidRDefault="00C50F6F">
      <w:pPr>
        <w:pStyle w:val="BodyText"/>
        <w:spacing w:before="8"/>
        <w:rPr>
          <w:rFonts w:ascii="Times New Roman"/>
          <w:sz w:val="18"/>
        </w:rPr>
      </w:pPr>
    </w:p>
    <w:p w14:paraId="434AEB37" w14:textId="77777777" w:rsidR="00C50F6F" w:rsidRDefault="00000000">
      <w:pPr>
        <w:ind w:left="2212"/>
        <w:rPr>
          <w:position w:val="-20"/>
          <w:sz w:val="43"/>
        </w:rPr>
      </w:pPr>
      <w:r>
        <w:rPr>
          <w:noProof/>
          <w:position w:val="-20"/>
          <w:sz w:val="43"/>
        </w:rPr>
        <mc:AlternateContent>
          <mc:Choice Requires="wps">
            <w:drawing>
              <wp:anchor distT="0" distB="0" distL="0" distR="0" simplePos="0" relativeHeight="15949312" behindDoc="0" locked="0" layoutInCell="1" allowOverlap="1" wp14:anchorId="227878E0" wp14:editId="02C20158">
                <wp:simplePos x="0" y="0"/>
                <wp:positionH relativeFrom="page">
                  <wp:posOffset>2246320</wp:posOffset>
                </wp:positionH>
                <wp:positionV relativeFrom="paragraph">
                  <wp:posOffset>-525232</wp:posOffset>
                </wp:positionV>
                <wp:extent cx="4264660" cy="962025"/>
                <wp:effectExtent l="0" t="0" r="0" b="0"/>
                <wp:wrapNone/>
                <wp:docPr id="1050" name="Text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4660" cy="96202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841"/>
                              <w:gridCol w:w="2028"/>
                              <w:gridCol w:w="1284"/>
                              <w:gridCol w:w="1409"/>
                              <w:gridCol w:w="1034"/>
                            </w:tblGrid>
                            <w:tr w:rsidR="00C50F6F" w14:paraId="20E30D9F" w14:textId="77777777">
                              <w:trPr>
                                <w:trHeight w:val="340"/>
                              </w:trPr>
                              <w:tc>
                                <w:tcPr>
                                  <w:tcW w:w="2869" w:type="dxa"/>
                                  <w:gridSpan w:val="2"/>
                                </w:tcPr>
                                <w:p w14:paraId="287C099A" w14:textId="77777777" w:rsidR="00C50F6F" w:rsidRDefault="00C50F6F">
                                  <w:pPr>
                                    <w:pStyle w:val="TableParagraph"/>
                                    <w:rPr>
                                      <w:rFonts w:ascii="Times New Roman"/>
                                      <w:sz w:val="16"/>
                                    </w:rPr>
                                  </w:pPr>
                                </w:p>
                              </w:tc>
                              <w:tc>
                                <w:tcPr>
                                  <w:tcW w:w="1284" w:type="dxa"/>
                                  <w:tcBorders>
                                    <w:bottom w:val="single" w:sz="2" w:space="0" w:color="000000"/>
                                  </w:tcBorders>
                                </w:tcPr>
                                <w:p w14:paraId="39891F9A" w14:textId="77777777" w:rsidR="00C50F6F" w:rsidRDefault="00000000">
                                  <w:pPr>
                                    <w:pStyle w:val="TableParagraph"/>
                                    <w:spacing w:before="16"/>
                                    <w:ind w:right="367"/>
                                    <w:jc w:val="right"/>
                                    <w:rPr>
                                      <w:rFonts w:ascii="Times New Roman"/>
                                      <w:sz w:val="18"/>
                                    </w:rPr>
                                  </w:pPr>
                                  <w:r>
                                    <w:rPr>
                                      <w:rFonts w:ascii="Times New Roman"/>
                                      <w:color w:val="3D3D3D"/>
                                      <w:spacing w:val="-2"/>
                                      <w:sz w:val="18"/>
                                    </w:rPr>
                                    <w:t>4</w:t>
                                  </w:r>
                                  <w:r>
                                    <w:rPr>
                                      <w:rFonts w:ascii="Times New Roman"/>
                                      <w:color w:val="5D5D5D"/>
                                      <w:spacing w:val="-2"/>
                                      <w:sz w:val="18"/>
                                    </w:rPr>
                                    <w:t>2</w:t>
                                  </w:r>
                                  <w:r>
                                    <w:rPr>
                                      <w:rFonts w:ascii="Times New Roman"/>
                                      <w:color w:val="8C8C8C"/>
                                      <w:spacing w:val="-2"/>
                                      <w:sz w:val="18"/>
                                    </w:rPr>
                                    <w:t>t</w:t>
                                  </w:r>
                                  <w:r>
                                    <w:rPr>
                                      <w:rFonts w:ascii="Times New Roman"/>
                                      <w:color w:val="5D5D5D"/>
                                      <w:spacing w:val="-2"/>
                                      <w:sz w:val="18"/>
                                    </w:rPr>
                                    <w:t>0S7</w:t>
                                  </w:r>
                                </w:p>
                              </w:tc>
                              <w:tc>
                                <w:tcPr>
                                  <w:tcW w:w="1409" w:type="dxa"/>
                                  <w:tcBorders>
                                    <w:bottom w:val="single" w:sz="2" w:space="0" w:color="000000"/>
                                  </w:tcBorders>
                                </w:tcPr>
                                <w:p w14:paraId="5C8E3BCC" w14:textId="77777777" w:rsidR="00C50F6F" w:rsidRDefault="00000000">
                                  <w:pPr>
                                    <w:pStyle w:val="TableParagraph"/>
                                    <w:spacing w:line="204" w:lineRule="exact"/>
                                    <w:ind w:right="284"/>
                                    <w:jc w:val="right"/>
                                    <w:rPr>
                                      <w:rFonts w:ascii="Times New Roman"/>
                                      <w:sz w:val="18"/>
                                    </w:rPr>
                                  </w:pPr>
                                  <w:r>
                                    <w:rPr>
                                      <w:rFonts w:ascii="Times New Roman"/>
                                      <w:color w:val="3D3D3D"/>
                                      <w:spacing w:val="-2"/>
                                      <w:sz w:val="18"/>
                                    </w:rPr>
                                    <w:t>43</w:t>
                                  </w:r>
                                  <w:r>
                                    <w:rPr>
                                      <w:rFonts w:ascii="Times New Roman"/>
                                      <w:color w:val="757575"/>
                                      <w:spacing w:val="-2"/>
                                      <w:sz w:val="18"/>
                                    </w:rPr>
                                    <w:t>,</w:t>
                                  </w:r>
                                  <w:r>
                                    <w:rPr>
                                      <w:rFonts w:ascii="Times New Roman"/>
                                      <w:color w:val="3D3D3D"/>
                                      <w:spacing w:val="-2"/>
                                      <w:sz w:val="18"/>
                                    </w:rPr>
                                    <w:t>754</w:t>
                                  </w:r>
                                </w:p>
                              </w:tc>
                              <w:tc>
                                <w:tcPr>
                                  <w:tcW w:w="1034" w:type="dxa"/>
                                  <w:tcBorders>
                                    <w:bottom w:val="single" w:sz="2" w:space="0" w:color="000000"/>
                                  </w:tcBorders>
                                </w:tcPr>
                                <w:p w14:paraId="5798EDAE" w14:textId="77777777" w:rsidR="00C50F6F" w:rsidRDefault="00000000">
                                  <w:pPr>
                                    <w:pStyle w:val="TableParagraph"/>
                                    <w:spacing w:line="200" w:lineRule="exact"/>
                                    <w:jc w:val="right"/>
                                    <w:rPr>
                                      <w:rFonts w:ascii="Times New Roman" w:hAnsi="Times New Roman"/>
                                      <w:sz w:val="18"/>
                                    </w:rPr>
                                  </w:pPr>
                                  <w:r>
                                    <w:rPr>
                                      <w:color w:val="3D3D3D"/>
                                      <w:w w:val="90"/>
                                      <w:sz w:val="16"/>
                                    </w:rPr>
                                    <w:t>◄</w:t>
                                  </w:r>
                                  <w:r>
                                    <w:rPr>
                                      <w:color w:val="3D3D3D"/>
                                      <w:spacing w:val="17"/>
                                      <w:sz w:val="16"/>
                                    </w:rPr>
                                    <w:t xml:space="preserve"> </w:t>
                                  </w:r>
                                  <w:r>
                                    <w:rPr>
                                      <w:rFonts w:ascii="Times New Roman" w:hAnsi="Times New Roman"/>
                                      <w:color w:val="8C8C8C"/>
                                      <w:spacing w:val="-4"/>
                                      <w:sz w:val="18"/>
                                    </w:rPr>
                                    <w:t>,</w:t>
                                  </w:r>
                                  <w:r>
                                    <w:rPr>
                                      <w:rFonts w:ascii="Times New Roman" w:hAnsi="Times New Roman"/>
                                      <w:color w:val="5D5D5D"/>
                                      <w:spacing w:val="-4"/>
                                      <w:sz w:val="18"/>
                                    </w:rPr>
                                    <w:t>232</w:t>
                                  </w:r>
                                </w:p>
                              </w:tc>
                            </w:tr>
                            <w:tr w:rsidR="00C50F6F" w14:paraId="66D9FF30" w14:textId="77777777">
                              <w:trPr>
                                <w:trHeight w:val="400"/>
                              </w:trPr>
                              <w:tc>
                                <w:tcPr>
                                  <w:tcW w:w="841" w:type="dxa"/>
                                </w:tcPr>
                                <w:p w14:paraId="418E4555" w14:textId="77777777" w:rsidR="00C50F6F" w:rsidRDefault="00000000">
                                  <w:pPr>
                                    <w:pStyle w:val="TableParagraph"/>
                                    <w:spacing w:before="65"/>
                                    <w:ind w:left="50"/>
                                    <w:rPr>
                                      <w:rFonts w:ascii="Times New Roman"/>
                                      <w:sz w:val="20"/>
                                    </w:rPr>
                                  </w:pPr>
                                  <w:proofErr w:type="spellStart"/>
                                  <w:r>
                                    <w:rPr>
                                      <w:rFonts w:ascii="Times New Roman"/>
                                      <w:color w:val="3D3D3D"/>
                                      <w:spacing w:val="-2"/>
                                      <w:w w:val="70"/>
                                      <w:sz w:val="20"/>
                                    </w:rPr>
                                    <w:t>rO'V'Cf'lu</w:t>
                                  </w:r>
                                  <w:proofErr w:type="spellEnd"/>
                                </w:p>
                              </w:tc>
                              <w:tc>
                                <w:tcPr>
                                  <w:tcW w:w="2028" w:type="dxa"/>
                                </w:tcPr>
                                <w:p w14:paraId="0A06AD0B" w14:textId="77777777" w:rsidR="00C50F6F" w:rsidRDefault="00C50F6F">
                                  <w:pPr>
                                    <w:pStyle w:val="TableParagraph"/>
                                    <w:rPr>
                                      <w:rFonts w:ascii="Times New Roman"/>
                                      <w:sz w:val="16"/>
                                    </w:rPr>
                                  </w:pPr>
                                </w:p>
                              </w:tc>
                              <w:tc>
                                <w:tcPr>
                                  <w:tcW w:w="1284" w:type="dxa"/>
                                  <w:tcBorders>
                                    <w:top w:val="single" w:sz="2" w:space="0" w:color="000000"/>
                                  </w:tcBorders>
                                </w:tcPr>
                                <w:p w14:paraId="3D292655" w14:textId="77777777" w:rsidR="00C50F6F" w:rsidRDefault="00000000">
                                  <w:pPr>
                                    <w:pStyle w:val="TableParagraph"/>
                                    <w:spacing w:before="79"/>
                                    <w:ind w:right="374"/>
                                    <w:jc w:val="right"/>
                                    <w:rPr>
                                      <w:rFonts w:ascii="Times New Roman"/>
                                      <w:sz w:val="18"/>
                                    </w:rPr>
                                  </w:pPr>
                                  <w:r>
                                    <w:rPr>
                                      <w:rFonts w:ascii="Times New Roman"/>
                                      <w:color w:val="5D5D5D"/>
                                      <w:spacing w:val="-2"/>
                                      <w:sz w:val="18"/>
                                    </w:rPr>
                                    <w:t>2,591</w:t>
                                  </w:r>
                                  <w:r>
                                    <w:rPr>
                                      <w:rFonts w:ascii="Times New Roman"/>
                                      <w:color w:val="8C8C8C"/>
                                      <w:spacing w:val="-2"/>
                                      <w:sz w:val="18"/>
                                    </w:rPr>
                                    <w:t>,</w:t>
                                  </w:r>
                                  <w:r>
                                    <w:rPr>
                                      <w:rFonts w:ascii="Times New Roman"/>
                                      <w:color w:val="5D5D5D"/>
                                      <w:spacing w:val="-2"/>
                                      <w:sz w:val="18"/>
                                    </w:rPr>
                                    <w:t>683</w:t>
                                  </w:r>
                                </w:p>
                              </w:tc>
                              <w:tc>
                                <w:tcPr>
                                  <w:tcW w:w="1409" w:type="dxa"/>
                                  <w:tcBorders>
                                    <w:top w:val="single" w:sz="2" w:space="0" w:color="000000"/>
                                  </w:tcBorders>
                                </w:tcPr>
                                <w:p w14:paraId="6EB07294" w14:textId="77777777" w:rsidR="00C50F6F" w:rsidRDefault="00000000">
                                  <w:pPr>
                                    <w:pStyle w:val="TableParagraph"/>
                                    <w:spacing w:before="74"/>
                                    <w:ind w:right="296"/>
                                    <w:jc w:val="right"/>
                                    <w:rPr>
                                      <w:rFonts w:ascii="Times New Roman"/>
                                      <w:sz w:val="18"/>
                                    </w:rPr>
                                  </w:pPr>
                                  <w:r>
                                    <w:rPr>
                                      <w:rFonts w:ascii="Times New Roman"/>
                                      <w:color w:val="3D3D3D"/>
                                      <w:spacing w:val="-2"/>
                                      <w:sz w:val="18"/>
                                    </w:rPr>
                                    <w:t>2,673,074</w:t>
                                  </w:r>
                                </w:p>
                              </w:tc>
                              <w:tc>
                                <w:tcPr>
                                  <w:tcW w:w="1034" w:type="dxa"/>
                                  <w:tcBorders>
                                    <w:top w:val="single" w:sz="2" w:space="0" w:color="000000"/>
                                  </w:tcBorders>
                                </w:tcPr>
                                <w:p w14:paraId="02288098" w14:textId="77777777" w:rsidR="00C50F6F" w:rsidRDefault="00000000">
                                  <w:pPr>
                                    <w:pStyle w:val="TableParagraph"/>
                                    <w:spacing w:before="74"/>
                                    <w:ind w:right="6"/>
                                    <w:jc w:val="right"/>
                                    <w:rPr>
                                      <w:rFonts w:ascii="Times New Roman"/>
                                      <w:sz w:val="18"/>
                                    </w:rPr>
                                  </w:pPr>
                                  <w:r>
                                    <w:rPr>
                                      <w:rFonts w:ascii="Times New Roman"/>
                                      <w:color w:val="5D5D5D"/>
                                      <w:spacing w:val="-2"/>
                                      <w:sz w:val="18"/>
                                    </w:rPr>
                                    <w:t>2</w:t>
                                  </w:r>
                                  <w:r>
                                    <w:rPr>
                                      <w:rFonts w:ascii="Times New Roman"/>
                                      <w:color w:val="8C8C8C"/>
                                      <w:spacing w:val="-2"/>
                                      <w:sz w:val="18"/>
                                    </w:rPr>
                                    <w:t>,</w:t>
                                  </w:r>
                                  <w:r>
                                    <w:rPr>
                                      <w:rFonts w:ascii="Times New Roman"/>
                                      <w:color w:val="4D4D4D"/>
                                      <w:spacing w:val="-2"/>
                                      <w:sz w:val="18"/>
                                    </w:rPr>
                                    <w:t>470</w:t>
                                  </w:r>
                                  <w:r>
                                    <w:rPr>
                                      <w:rFonts w:ascii="Times New Roman"/>
                                      <w:color w:val="757575"/>
                                      <w:spacing w:val="-2"/>
                                      <w:sz w:val="18"/>
                                    </w:rPr>
                                    <w:t>,159</w:t>
                                  </w:r>
                                </w:p>
                              </w:tc>
                            </w:tr>
                            <w:tr w:rsidR="00C50F6F" w14:paraId="35067341" w14:textId="77777777">
                              <w:trPr>
                                <w:trHeight w:val="299"/>
                              </w:trPr>
                              <w:tc>
                                <w:tcPr>
                                  <w:tcW w:w="841" w:type="dxa"/>
                                </w:tcPr>
                                <w:p w14:paraId="541FC894" w14:textId="77777777" w:rsidR="00C50F6F" w:rsidRDefault="00C50F6F">
                                  <w:pPr>
                                    <w:pStyle w:val="TableParagraph"/>
                                    <w:rPr>
                                      <w:rFonts w:ascii="Times New Roman"/>
                                      <w:sz w:val="16"/>
                                    </w:rPr>
                                  </w:pPr>
                                </w:p>
                              </w:tc>
                              <w:tc>
                                <w:tcPr>
                                  <w:tcW w:w="2028" w:type="dxa"/>
                                </w:tcPr>
                                <w:p w14:paraId="625EB513" w14:textId="77777777" w:rsidR="00C50F6F" w:rsidRDefault="00000000">
                                  <w:pPr>
                                    <w:pStyle w:val="TableParagraph"/>
                                    <w:spacing w:before="120" w:line="159" w:lineRule="exact"/>
                                    <w:ind w:left="315"/>
                                    <w:rPr>
                                      <w:sz w:val="16"/>
                                    </w:rPr>
                                  </w:pPr>
                                  <w:proofErr w:type="spellStart"/>
                                  <w:r>
                                    <w:rPr>
                                      <w:color w:val="5D5D5D"/>
                                      <w:spacing w:val="-5"/>
                                      <w:w w:val="110"/>
                                      <w:sz w:val="16"/>
                                    </w:rPr>
                                    <w:t>ing</w:t>
                                  </w:r>
                                  <w:proofErr w:type="spellEnd"/>
                                </w:p>
                              </w:tc>
                              <w:tc>
                                <w:tcPr>
                                  <w:tcW w:w="1284" w:type="dxa"/>
                                  <w:tcBorders>
                                    <w:bottom w:val="single" w:sz="8" w:space="0" w:color="000000"/>
                                  </w:tcBorders>
                                </w:tcPr>
                                <w:p w14:paraId="6655758A" w14:textId="77777777" w:rsidR="00C50F6F" w:rsidRDefault="00000000">
                                  <w:pPr>
                                    <w:pStyle w:val="TableParagraph"/>
                                    <w:spacing w:before="102" w:line="167" w:lineRule="exact"/>
                                    <w:ind w:right="353"/>
                                    <w:jc w:val="right"/>
                                    <w:rPr>
                                      <w:rFonts w:ascii="Times New Roman"/>
                                      <w:sz w:val="18"/>
                                    </w:rPr>
                                  </w:pPr>
                                  <w:r>
                                    <w:rPr>
                                      <w:rFonts w:ascii="Times New Roman"/>
                                      <w:color w:val="757575"/>
                                      <w:spacing w:val="-2"/>
                                      <w:w w:val="105"/>
                                      <w:sz w:val="18"/>
                                    </w:rPr>
                                    <w:t>1,530,</w:t>
                                  </w:r>
                                  <w:r>
                                    <w:rPr>
                                      <w:rFonts w:ascii="Times New Roman"/>
                                      <w:color w:val="4D4D4D"/>
                                      <w:spacing w:val="-2"/>
                                      <w:w w:val="105"/>
                                      <w:sz w:val="18"/>
                                    </w:rPr>
                                    <w:t>447</w:t>
                                  </w:r>
                                </w:p>
                              </w:tc>
                              <w:tc>
                                <w:tcPr>
                                  <w:tcW w:w="1409" w:type="dxa"/>
                                  <w:tcBorders>
                                    <w:bottom w:val="single" w:sz="8" w:space="0" w:color="000000"/>
                                  </w:tcBorders>
                                </w:tcPr>
                                <w:p w14:paraId="778B0E97" w14:textId="77777777" w:rsidR="00C50F6F" w:rsidRDefault="00000000">
                                  <w:pPr>
                                    <w:pStyle w:val="TableParagraph"/>
                                    <w:spacing w:before="102" w:line="167" w:lineRule="exact"/>
                                    <w:ind w:right="294"/>
                                    <w:jc w:val="right"/>
                                    <w:rPr>
                                      <w:rFonts w:ascii="Times New Roman"/>
                                      <w:sz w:val="18"/>
                                    </w:rPr>
                                  </w:pPr>
                                  <w:r>
                                    <w:rPr>
                                      <w:rFonts w:ascii="Times New Roman"/>
                                      <w:color w:val="5D5D5D"/>
                                      <w:spacing w:val="-2"/>
                                      <w:sz w:val="18"/>
                                    </w:rPr>
                                    <w:t>1,622,907</w:t>
                                  </w:r>
                                </w:p>
                              </w:tc>
                              <w:tc>
                                <w:tcPr>
                                  <w:tcW w:w="1034" w:type="dxa"/>
                                  <w:tcBorders>
                                    <w:bottom w:val="single" w:sz="8" w:space="0" w:color="000000"/>
                                  </w:tcBorders>
                                </w:tcPr>
                                <w:p w14:paraId="2CBBA06E" w14:textId="77777777" w:rsidR="00C50F6F" w:rsidRDefault="00000000">
                                  <w:pPr>
                                    <w:pStyle w:val="TableParagraph"/>
                                    <w:spacing w:before="97" w:line="172" w:lineRule="exact"/>
                                    <w:ind w:right="3"/>
                                    <w:jc w:val="right"/>
                                    <w:rPr>
                                      <w:rFonts w:ascii="Times New Roman" w:hAnsi="Times New Roman"/>
                                      <w:sz w:val="18"/>
                                    </w:rPr>
                                  </w:pPr>
                                  <w:r>
                                    <w:rPr>
                                      <w:rFonts w:ascii="Times New Roman" w:hAnsi="Times New Roman"/>
                                      <w:color w:val="5D5D5D"/>
                                      <w:spacing w:val="-2"/>
                                      <w:sz w:val="18"/>
                                    </w:rPr>
                                    <w:t>1,500,4</w:t>
                                  </w:r>
                                  <w:r>
                                    <w:rPr>
                                      <w:color w:val="3D3D3D"/>
                                      <w:spacing w:val="-2"/>
                                      <w:sz w:val="16"/>
                                    </w:rPr>
                                    <w:t>◄</w:t>
                                  </w:r>
                                  <w:r>
                                    <w:rPr>
                                      <w:rFonts w:ascii="Times New Roman" w:hAnsi="Times New Roman"/>
                                      <w:color w:val="5D5D5D"/>
                                      <w:spacing w:val="-2"/>
                                      <w:sz w:val="18"/>
                                    </w:rPr>
                                    <w:t>0</w:t>
                                  </w:r>
                                </w:p>
                              </w:tc>
                            </w:tr>
                            <w:tr w:rsidR="00C50F6F" w14:paraId="4AFA8FE7" w14:textId="77777777">
                              <w:trPr>
                                <w:trHeight w:val="421"/>
                              </w:trPr>
                              <w:tc>
                                <w:tcPr>
                                  <w:tcW w:w="841" w:type="dxa"/>
                                </w:tcPr>
                                <w:p w14:paraId="53804F8A" w14:textId="77777777" w:rsidR="00C50F6F" w:rsidRDefault="00C50F6F">
                                  <w:pPr>
                                    <w:pStyle w:val="TableParagraph"/>
                                    <w:rPr>
                                      <w:rFonts w:ascii="Times New Roman"/>
                                      <w:sz w:val="16"/>
                                    </w:rPr>
                                  </w:pPr>
                                </w:p>
                              </w:tc>
                              <w:tc>
                                <w:tcPr>
                                  <w:tcW w:w="2028" w:type="dxa"/>
                                </w:tcPr>
                                <w:p w14:paraId="7C78538C" w14:textId="77777777" w:rsidR="00C50F6F" w:rsidRDefault="00C50F6F">
                                  <w:pPr>
                                    <w:pStyle w:val="TableParagraph"/>
                                    <w:rPr>
                                      <w:rFonts w:ascii="Times New Roman"/>
                                      <w:sz w:val="16"/>
                                    </w:rPr>
                                  </w:pPr>
                                </w:p>
                              </w:tc>
                              <w:tc>
                                <w:tcPr>
                                  <w:tcW w:w="1284" w:type="dxa"/>
                                  <w:tcBorders>
                                    <w:top w:val="single" w:sz="8" w:space="0" w:color="000000"/>
                                    <w:bottom w:val="single" w:sz="12" w:space="0" w:color="000000"/>
                                  </w:tcBorders>
                                </w:tcPr>
                                <w:p w14:paraId="2F2A09B6" w14:textId="77777777" w:rsidR="00C50F6F" w:rsidRDefault="00C50F6F">
                                  <w:pPr>
                                    <w:pStyle w:val="TableParagraph"/>
                                    <w:spacing w:before="9"/>
                                    <w:rPr>
                                      <w:rFonts w:ascii="Times New Roman"/>
                                      <w:sz w:val="18"/>
                                    </w:rPr>
                                  </w:pPr>
                                </w:p>
                                <w:p w14:paraId="7AC35BA9" w14:textId="77777777" w:rsidR="00C50F6F" w:rsidRDefault="00000000">
                                  <w:pPr>
                                    <w:pStyle w:val="TableParagraph"/>
                                    <w:spacing w:line="196" w:lineRule="exact"/>
                                    <w:ind w:right="359"/>
                                    <w:jc w:val="right"/>
                                    <w:rPr>
                                      <w:i/>
                                      <w:sz w:val="17"/>
                                    </w:rPr>
                                  </w:pPr>
                                  <w:r>
                                    <w:rPr>
                                      <w:rFonts w:ascii="Times New Roman"/>
                                      <w:color w:val="4D4D4D"/>
                                      <w:w w:val="105"/>
                                      <w:sz w:val="18"/>
                                    </w:rPr>
                                    <w:t>4</w:t>
                                  </w:r>
                                  <w:r>
                                    <w:rPr>
                                      <w:rFonts w:ascii="Times New Roman"/>
                                      <w:color w:val="757575"/>
                                      <w:w w:val="105"/>
                                      <w:sz w:val="18"/>
                                    </w:rPr>
                                    <w:t>,</w:t>
                                  </w:r>
                                  <w:r>
                                    <w:rPr>
                                      <w:rFonts w:ascii="Times New Roman"/>
                                      <w:color w:val="3D3D3D"/>
                                      <w:w w:val="105"/>
                                      <w:sz w:val="18"/>
                                    </w:rPr>
                                    <w:t>1</w:t>
                                  </w:r>
                                  <w:r>
                                    <w:rPr>
                                      <w:rFonts w:ascii="Times New Roman"/>
                                      <w:color w:val="5D5D5D"/>
                                      <w:w w:val="105"/>
                                      <w:sz w:val="18"/>
                                    </w:rPr>
                                    <w:t>22</w:t>
                                  </w:r>
                                  <w:r>
                                    <w:rPr>
                                      <w:rFonts w:ascii="Times New Roman"/>
                                      <w:color w:val="8C8C8C"/>
                                      <w:w w:val="105"/>
                                      <w:sz w:val="18"/>
                                    </w:rPr>
                                    <w:t>.</w:t>
                                  </w:r>
                                  <w:r>
                                    <w:rPr>
                                      <w:rFonts w:ascii="Times New Roman"/>
                                      <w:color w:val="8C8C8C"/>
                                      <w:spacing w:val="28"/>
                                      <w:w w:val="105"/>
                                      <w:sz w:val="18"/>
                                    </w:rPr>
                                    <w:t xml:space="preserve"> </w:t>
                                  </w:r>
                                  <w:r>
                                    <w:rPr>
                                      <w:i/>
                                      <w:color w:val="5D5D5D"/>
                                      <w:spacing w:val="-5"/>
                                      <w:w w:val="105"/>
                                      <w:sz w:val="17"/>
                                    </w:rPr>
                                    <w:t>30</w:t>
                                  </w:r>
                                </w:p>
                              </w:tc>
                              <w:tc>
                                <w:tcPr>
                                  <w:tcW w:w="1409" w:type="dxa"/>
                                  <w:tcBorders>
                                    <w:top w:val="single" w:sz="8" w:space="0" w:color="000000"/>
                                    <w:bottom w:val="single" w:sz="12" w:space="0" w:color="000000"/>
                                  </w:tcBorders>
                                </w:tcPr>
                                <w:p w14:paraId="33A06CB7" w14:textId="77777777" w:rsidR="00C50F6F" w:rsidRDefault="00C50F6F">
                                  <w:pPr>
                                    <w:pStyle w:val="TableParagraph"/>
                                    <w:spacing w:before="22"/>
                                    <w:rPr>
                                      <w:rFonts w:ascii="Times New Roman"/>
                                      <w:sz w:val="18"/>
                                    </w:rPr>
                                  </w:pPr>
                                </w:p>
                                <w:p w14:paraId="2C7767F2" w14:textId="77777777" w:rsidR="00C50F6F" w:rsidRDefault="00000000">
                                  <w:pPr>
                                    <w:pStyle w:val="TableParagraph"/>
                                    <w:spacing w:line="182" w:lineRule="exact"/>
                                    <w:ind w:right="286"/>
                                    <w:jc w:val="right"/>
                                    <w:rPr>
                                      <w:rFonts w:ascii="Times New Roman" w:hAnsi="Times New Roman"/>
                                      <w:sz w:val="18"/>
                                    </w:rPr>
                                  </w:pPr>
                                  <w:r>
                                    <w:rPr>
                                      <w:color w:val="3D3D3D"/>
                                      <w:spacing w:val="-2"/>
                                      <w:w w:val="95"/>
                                      <w:sz w:val="18"/>
                                    </w:rPr>
                                    <w:t>◄</w:t>
                                  </w:r>
                                  <w:r>
                                    <w:rPr>
                                      <w:rFonts w:ascii="Times New Roman" w:hAnsi="Times New Roman"/>
                                      <w:color w:val="757575"/>
                                      <w:spacing w:val="-2"/>
                                      <w:w w:val="95"/>
                                      <w:sz w:val="18"/>
                                    </w:rPr>
                                    <w:t>1</w:t>
                                  </w:r>
                                  <w:r>
                                    <w:rPr>
                                      <w:rFonts w:ascii="Times New Roman" w:hAnsi="Times New Roman"/>
                                      <w:color w:val="3D3D3D"/>
                                      <w:spacing w:val="-2"/>
                                      <w:w w:val="95"/>
                                      <w:sz w:val="18"/>
                                    </w:rPr>
                                    <w:t>295</w:t>
                                  </w:r>
                                  <w:r>
                                    <w:rPr>
                                      <w:rFonts w:ascii="Times New Roman" w:hAnsi="Times New Roman"/>
                                      <w:color w:val="757575"/>
                                      <w:spacing w:val="-2"/>
                                      <w:w w:val="95"/>
                                      <w:sz w:val="18"/>
                                    </w:rPr>
                                    <w:t>1</w:t>
                                  </w:r>
                                  <w:r>
                                    <w:rPr>
                                      <w:rFonts w:ascii="Times New Roman" w:hAnsi="Times New Roman"/>
                                      <w:color w:val="3D3D3D"/>
                                      <w:spacing w:val="-2"/>
                                      <w:w w:val="95"/>
                                      <w:sz w:val="18"/>
                                    </w:rPr>
                                    <w:t>981</w:t>
                                  </w:r>
                                </w:p>
                              </w:tc>
                              <w:tc>
                                <w:tcPr>
                                  <w:tcW w:w="1034" w:type="dxa"/>
                                  <w:tcBorders>
                                    <w:top w:val="single" w:sz="8" w:space="0" w:color="000000"/>
                                    <w:bottom w:val="single" w:sz="12" w:space="0" w:color="000000"/>
                                  </w:tcBorders>
                                </w:tcPr>
                                <w:p w14:paraId="7BDB82FB" w14:textId="77777777" w:rsidR="00C50F6F" w:rsidRDefault="00C50F6F">
                                  <w:pPr>
                                    <w:pStyle w:val="TableParagraph"/>
                                    <w:spacing w:before="33"/>
                                    <w:rPr>
                                      <w:rFonts w:ascii="Times New Roman"/>
                                      <w:sz w:val="18"/>
                                    </w:rPr>
                                  </w:pPr>
                                </w:p>
                                <w:p w14:paraId="2F3CCFBF" w14:textId="77777777" w:rsidR="00C50F6F" w:rsidRDefault="00000000">
                                  <w:pPr>
                                    <w:pStyle w:val="TableParagraph"/>
                                    <w:spacing w:line="171" w:lineRule="exact"/>
                                    <w:ind w:left="284"/>
                                    <w:rPr>
                                      <w:rFonts w:ascii="Times New Roman"/>
                                      <w:sz w:val="18"/>
                                    </w:rPr>
                                  </w:pPr>
                                  <w:r>
                                    <w:rPr>
                                      <w:rFonts w:ascii="Times New Roman"/>
                                      <w:color w:val="5D5D5D"/>
                                      <w:spacing w:val="-2"/>
                                      <w:sz w:val="18"/>
                                    </w:rPr>
                                    <w:t>3</w:t>
                                  </w:r>
                                  <w:r>
                                    <w:rPr>
                                      <w:rFonts w:ascii="Times New Roman"/>
                                      <w:color w:val="8C8C8C"/>
                                      <w:spacing w:val="-2"/>
                                      <w:sz w:val="18"/>
                                    </w:rPr>
                                    <w:t>:</w:t>
                                  </w:r>
                                  <w:r>
                                    <w:rPr>
                                      <w:rFonts w:ascii="Times New Roman"/>
                                      <w:color w:val="5D5D5D"/>
                                      <w:spacing w:val="-2"/>
                                      <w:sz w:val="18"/>
                                    </w:rPr>
                                    <w:t>970</w:t>
                                  </w:r>
                                  <w:r>
                                    <w:rPr>
                                      <w:rFonts w:ascii="Times New Roman"/>
                                      <w:color w:val="8C8C8C"/>
                                      <w:spacing w:val="-2"/>
                                      <w:sz w:val="18"/>
                                    </w:rPr>
                                    <w:t>1</w:t>
                                  </w:r>
                                  <w:r>
                                    <w:rPr>
                                      <w:rFonts w:ascii="Times New Roman"/>
                                      <w:color w:val="5D5D5D"/>
                                      <w:spacing w:val="-2"/>
                                      <w:sz w:val="18"/>
                                    </w:rPr>
                                    <w:t>5</w:t>
                                  </w:r>
                                </w:p>
                              </w:tc>
                            </w:tr>
                          </w:tbl>
                          <w:p w14:paraId="096F6FA2" w14:textId="77777777" w:rsidR="00C50F6F" w:rsidRDefault="00C50F6F">
                            <w:pPr>
                              <w:pStyle w:val="BodyText"/>
                            </w:pPr>
                          </w:p>
                        </w:txbxContent>
                      </wps:txbx>
                      <wps:bodyPr wrap="square" lIns="0" tIns="0" rIns="0" bIns="0" rtlCol="0">
                        <a:noAutofit/>
                      </wps:bodyPr>
                    </wps:wsp>
                  </a:graphicData>
                </a:graphic>
              </wp:anchor>
            </w:drawing>
          </mc:Choice>
          <mc:Fallback>
            <w:pict>
              <v:shape w14:anchorId="227878E0" id="Textbox 1050" o:spid="_x0000_s1306" type="#_x0000_t202" style="position:absolute;left:0;text-align:left;margin-left:176.9pt;margin-top:-41.35pt;width:335.8pt;height:75.75pt;z-index:15949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841"/>
                        <w:gridCol w:w="2028"/>
                        <w:gridCol w:w="1284"/>
                        <w:gridCol w:w="1409"/>
                        <w:gridCol w:w="1034"/>
                      </w:tblGrid>
                      <w:tr w:rsidR="00C50F6F" w14:paraId="20E30D9F" w14:textId="77777777">
                        <w:trPr>
                          <w:trHeight w:val="340"/>
                        </w:trPr>
                        <w:tc>
                          <w:tcPr>
                            <w:tcW w:w="2869" w:type="dxa"/>
                            <w:gridSpan w:val="2"/>
                          </w:tcPr>
                          <w:p w14:paraId="287C099A" w14:textId="77777777" w:rsidR="00C50F6F" w:rsidRDefault="00C50F6F">
                            <w:pPr>
                              <w:pStyle w:val="TableParagraph"/>
                              <w:rPr>
                                <w:rFonts w:ascii="Times New Roman"/>
                                <w:sz w:val="16"/>
                              </w:rPr>
                            </w:pPr>
                          </w:p>
                        </w:tc>
                        <w:tc>
                          <w:tcPr>
                            <w:tcW w:w="1284" w:type="dxa"/>
                            <w:tcBorders>
                              <w:bottom w:val="single" w:sz="2" w:space="0" w:color="000000"/>
                            </w:tcBorders>
                          </w:tcPr>
                          <w:p w14:paraId="39891F9A" w14:textId="77777777" w:rsidR="00C50F6F" w:rsidRDefault="00000000">
                            <w:pPr>
                              <w:pStyle w:val="TableParagraph"/>
                              <w:spacing w:before="16"/>
                              <w:ind w:right="367"/>
                              <w:jc w:val="right"/>
                              <w:rPr>
                                <w:rFonts w:ascii="Times New Roman"/>
                                <w:sz w:val="18"/>
                              </w:rPr>
                            </w:pPr>
                            <w:r>
                              <w:rPr>
                                <w:rFonts w:ascii="Times New Roman"/>
                                <w:color w:val="3D3D3D"/>
                                <w:spacing w:val="-2"/>
                                <w:sz w:val="18"/>
                              </w:rPr>
                              <w:t>4</w:t>
                            </w:r>
                            <w:r>
                              <w:rPr>
                                <w:rFonts w:ascii="Times New Roman"/>
                                <w:color w:val="5D5D5D"/>
                                <w:spacing w:val="-2"/>
                                <w:sz w:val="18"/>
                              </w:rPr>
                              <w:t>2</w:t>
                            </w:r>
                            <w:r>
                              <w:rPr>
                                <w:rFonts w:ascii="Times New Roman"/>
                                <w:color w:val="8C8C8C"/>
                                <w:spacing w:val="-2"/>
                                <w:sz w:val="18"/>
                              </w:rPr>
                              <w:t>t</w:t>
                            </w:r>
                            <w:r>
                              <w:rPr>
                                <w:rFonts w:ascii="Times New Roman"/>
                                <w:color w:val="5D5D5D"/>
                                <w:spacing w:val="-2"/>
                                <w:sz w:val="18"/>
                              </w:rPr>
                              <w:t>0S7</w:t>
                            </w:r>
                          </w:p>
                        </w:tc>
                        <w:tc>
                          <w:tcPr>
                            <w:tcW w:w="1409" w:type="dxa"/>
                            <w:tcBorders>
                              <w:bottom w:val="single" w:sz="2" w:space="0" w:color="000000"/>
                            </w:tcBorders>
                          </w:tcPr>
                          <w:p w14:paraId="5C8E3BCC" w14:textId="77777777" w:rsidR="00C50F6F" w:rsidRDefault="00000000">
                            <w:pPr>
                              <w:pStyle w:val="TableParagraph"/>
                              <w:spacing w:line="204" w:lineRule="exact"/>
                              <w:ind w:right="284"/>
                              <w:jc w:val="right"/>
                              <w:rPr>
                                <w:rFonts w:ascii="Times New Roman"/>
                                <w:sz w:val="18"/>
                              </w:rPr>
                            </w:pPr>
                            <w:r>
                              <w:rPr>
                                <w:rFonts w:ascii="Times New Roman"/>
                                <w:color w:val="3D3D3D"/>
                                <w:spacing w:val="-2"/>
                                <w:sz w:val="18"/>
                              </w:rPr>
                              <w:t>43</w:t>
                            </w:r>
                            <w:r>
                              <w:rPr>
                                <w:rFonts w:ascii="Times New Roman"/>
                                <w:color w:val="757575"/>
                                <w:spacing w:val="-2"/>
                                <w:sz w:val="18"/>
                              </w:rPr>
                              <w:t>,</w:t>
                            </w:r>
                            <w:r>
                              <w:rPr>
                                <w:rFonts w:ascii="Times New Roman"/>
                                <w:color w:val="3D3D3D"/>
                                <w:spacing w:val="-2"/>
                                <w:sz w:val="18"/>
                              </w:rPr>
                              <w:t>754</w:t>
                            </w:r>
                          </w:p>
                        </w:tc>
                        <w:tc>
                          <w:tcPr>
                            <w:tcW w:w="1034" w:type="dxa"/>
                            <w:tcBorders>
                              <w:bottom w:val="single" w:sz="2" w:space="0" w:color="000000"/>
                            </w:tcBorders>
                          </w:tcPr>
                          <w:p w14:paraId="5798EDAE" w14:textId="77777777" w:rsidR="00C50F6F" w:rsidRDefault="00000000">
                            <w:pPr>
                              <w:pStyle w:val="TableParagraph"/>
                              <w:spacing w:line="200" w:lineRule="exact"/>
                              <w:jc w:val="right"/>
                              <w:rPr>
                                <w:rFonts w:ascii="Times New Roman" w:hAnsi="Times New Roman"/>
                                <w:sz w:val="18"/>
                              </w:rPr>
                            </w:pPr>
                            <w:r>
                              <w:rPr>
                                <w:color w:val="3D3D3D"/>
                                <w:w w:val="90"/>
                                <w:sz w:val="16"/>
                              </w:rPr>
                              <w:t>◄</w:t>
                            </w:r>
                            <w:r>
                              <w:rPr>
                                <w:color w:val="3D3D3D"/>
                                <w:spacing w:val="17"/>
                                <w:sz w:val="16"/>
                              </w:rPr>
                              <w:t xml:space="preserve"> </w:t>
                            </w:r>
                            <w:r>
                              <w:rPr>
                                <w:rFonts w:ascii="Times New Roman" w:hAnsi="Times New Roman"/>
                                <w:color w:val="8C8C8C"/>
                                <w:spacing w:val="-4"/>
                                <w:sz w:val="18"/>
                              </w:rPr>
                              <w:t>,</w:t>
                            </w:r>
                            <w:r>
                              <w:rPr>
                                <w:rFonts w:ascii="Times New Roman" w:hAnsi="Times New Roman"/>
                                <w:color w:val="5D5D5D"/>
                                <w:spacing w:val="-4"/>
                                <w:sz w:val="18"/>
                              </w:rPr>
                              <w:t>232</w:t>
                            </w:r>
                          </w:p>
                        </w:tc>
                      </w:tr>
                      <w:tr w:rsidR="00C50F6F" w14:paraId="66D9FF30" w14:textId="77777777">
                        <w:trPr>
                          <w:trHeight w:val="400"/>
                        </w:trPr>
                        <w:tc>
                          <w:tcPr>
                            <w:tcW w:w="841" w:type="dxa"/>
                          </w:tcPr>
                          <w:p w14:paraId="418E4555" w14:textId="77777777" w:rsidR="00C50F6F" w:rsidRDefault="00000000">
                            <w:pPr>
                              <w:pStyle w:val="TableParagraph"/>
                              <w:spacing w:before="65"/>
                              <w:ind w:left="50"/>
                              <w:rPr>
                                <w:rFonts w:ascii="Times New Roman"/>
                                <w:sz w:val="20"/>
                              </w:rPr>
                            </w:pPr>
                            <w:proofErr w:type="spellStart"/>
                            <w:r>
                              <w:rPr>
                                <w:rFonts w:ascii="Times New Roman"/>
                                <w:color w:val="3D3D3D"/>
                                <w:spacing w:val="-2"/>
                                <w:w w:val="70"/>
                                <w:sz w:val="20"/>
                              </w:rPr>
                              <w:t>rO'V'Cf'lu</w:t>
                            </w:r>
                            <w:proofErr w:type="spellEnd"/>
                          </w:p>
                        </w:tc>
                        <w:tc>
                          <w:tcPr>
                            <w:tcW w:w="2028" w:type="dxa"/>
                          </w:tcPr>
                          <w:p w14:paraId="0A06AD0B" w14:textId="77777777" w:rsidR="00C50F6F" w:rsidRDefault="00C50F6F">
                            <w:pPr>
                              <w:pStyle w:val="TableParagraph"/>
                              <w:rPr>
                                <w:rFonts w:ascii="Times New Roman"/>
                                <w:sz w:val="16"/>
                              </w:rPr>
                            </w:pPr>
                          </w:p>
                        </w:tc>
                        <w:tc>
                          <w:tcPr>
                            <w:tcW w:w="1284" w:type="dxa"/>
                            <w:tcBorders>
                              <w:top w:val="single" w:sz="2" w:space="0" w:color="000000"/>
                            </w:tcBorders>
                          </w:tcPr>
                          <w:p w14:paraId="3D292655" w14:textId="77777777" w:rsidR="00C50F6F" w:rsidRDefault="00000000">
                            <w:pPr>
                              <w:pStyle w:val="TableParagraph"/>
                              <w:spacing w:before="79"/>
                              <w:ind w:right="374"/>
                              <w:jc w:val="right"/>
                              <w:rPr>
                                <w:rFonts w:ascii="Times New Roman"/>
                                <w:sz w:val="18"/>
                              </w:rPr>
                            </w:pPr>
                            <w:r>
                              <w:rPr>
                                <w:rFonts w:ascii="Times New Roman"/>
                                <w:color w:val="5D5D5D"/>
                                <w:spacing w:val="-2"/>
                                <w:sz w:val="18"/>
                              </w:rPr>
                              <w:t>2,591</w:t>
                            </w:r>
                            <w:r>
                              <w:rPr>
                                <w:rFonts w:ascii="Times New Roman"/>
                                <w:color w:val="8C8C8C"/>
                                <w:spacing w:val="-2"/>
                                <w:sz w:val="18"/>
                              </w:rPr>
                              <w:t>,</w:t>
                            </w:r>
                            <w:r>
                              <w:rPr>
                                <w:rFonts w:ascii="Times New Roman"/>
                                <w:color w:val="5D5D5D"/>
                                <w:spacing w:val="-2"/>
                                <w:sz w:val="18"/>
                              </w:rPr>
                              <w:t>683</w:t>
                            </w:r>
                          </w:p>
                        </w:tc>
                        <w:tc>
                          <w:tcPr>
                            <w:tcW w:w="1409" w:type="dxa"/>
                            <w:tcBorders>
                              <w:top w:val="single" w:sz="2" w:space="0" w:color="000000"/>
                            </w:tcBorders>
                          </w:tcPr>
                          <w:p w14:paraId="6EB07294" w14:textId="77777777" w:rsidR="00C50F6F" w:rsidRDefault="00000000">
                            <w:pPr>
                              <w:pStyle w:val="TableParagraph"/>
                              <w:spacing w:before="74"/>
                              <w:ind w:right="296"/>
                              <w:jc w:val="right"/>
                              <w:rPr>
                                <w:rFonts w:ascii="Times New Roman"/>
                                <w:sz w:val="18"/>
                              </w:rPr>
                            </w:pPr>
                            <w:r>
                              <w:rPr>
                                <w:rFonts w:ascii="Times New Roman"/>
                                <w:color w:val="3D3D3D"/>
                                <w:spacing w:val="-2"/>
                                <w:sz w:val="18"/>
                              </w:rPr>
                              <w:t>2,673,074</w:t>
                            </w:r>
                          </w:p>
                        </w:tc>
                        <w:tc>
                          <w:tcPr>
                            <w:tcW w:w="1034" w:type="dxa"/>
                            <w:tcBorders>
                              <w:top w:val="single" w:sz="2" w:space="0" w:color="000000"/>
                            </w:tcBorders>
                          </w:tcPr>
                          <w:p w14:paraId="02288098" w14:textId="77777777" w:rsidR="00C50F6F" w:rsidRDefault="00000000">
                            <w:pPr>
                              <w:pStyle w:val="TableParagraph"/>
                              <w:spacing w:before="74"/>
                              <w:ind w:right="6"/>
                              <w:jc w:val="right"/>
                              <w:rPr>
                                <w:rFonts w:ascii="Times New Roman"/>
                                <w:sz w:val="18"/>
                              </w:rPr>
                            </w:pPr>
                            <w:r>
                              <w:rPr>
                                <w:rFonts w:ascii="Times New Roman"/>
                                <w:color w:val="5D5D5D"/>
                                <w:spacing w:val="-2"/>
                                <w:sz w:val="18"/>
                              </w:rPr>
                              <w:t>2</w:t>
                            </w:r>
                            <w:r>
                              <w:rPr>
                                <w:rFonts w:ascii="Times New Roman"/>
                                <w:color w:val="8C8C8C"/>
                                <w:spacing w:val="-2"/>
                                <w:sz w:val="18"/>
                              </w:rPr>
                              <w:t>,</w:t>
                            </w:r>
                            <w:r>
                              <w:rPr>
                                <w:rFonts w:ascii="Times New Roman"/>
                                <w:color w:val="4D4D4D"/>
                                <w:spacing w:val="-2"/>
                                <w:sz w:val="18"/>
                              </w:rPr>
                              <w:t>470</w:t>
                            </w:r>
                            <w:r>
                              <w:rPr>
                                <w:rFonts w:ascii="Times New Roman"/>
                                <w:color w:val="757575"/>
                                <w:spacing w:val="-2"/>
                                <w:sz w:val="18"/>
                              </w:rPr>
                              <w:t>,159</w:t>
                            </w:r>
                          </w:p>
                        </w:tc>
                      </w:tr>
                      <w:tr w:rsidR="00C50F6F" w14:paraId="35067341" w14:textId="77777777">
                        <w:trPr>
                          <w:trHeight w:val="299"/>
                        </w:trPr>
                        <w:tc>
                          <w:tcPr>
                            <w:tcW w:w="841" w:type="dxa"/>
                          </w:tcPr>
                          <w:p w14:paraId="541FC894" w14:textId="77777777" w:rsidR="00C50F6F" w:rsidRDefault="00C50F6F">
                            <w:pPr>
                              <w:pStyle w:val="TableParagraph"/>
                              <w:rPr>
                                <w:rFonts w:ascii="Times New Roman"/>
                                <w:sz w:val="16"/>
                              </w:rPr>
                            </w:pPr>
                          </w:p>
                        </w:tc>
                        <w:tc>
                          <w:tcPr>
                            <w:tcW w:w="2028" w:type="dxa"/>
                          </w:tcPr>
                          <w:p w14:paraId="625EB513" w14:textId="77777777" w:rsidR="00C50F6F" w:rsidRDefault="00000000">
                            <w:pPr>
                              <w:pStyle w:val="TableParagraph"/>
                              <w:spacing w:before="120" w:line="159" w:lineRule="exact"/>
                              <w:ind w:left="315"/>
                              <w:rPr>
                                <w:sz w:val="16"/>
                              </w:rPr>
                            </w:pPr>
                            <w:proofErr w:type="spellStart"/>
                            <w:r>
                              <w:rPr>
                                <w:color w:val="5D5D5D"/>
                                <w:spacing w:val="-5"/>
                                <w:w w:val="110"/>
                                <w:sz w:val="16"/>
                              </w:rPr>
                              <w:t>ing</w:t>
                            </w:r>
                            <w:proofErr w:type="spellEnd"/>
                          </w:p>
                        </w:tc>
                        <w:tc>
                          <w:tcPr>
                            <w:tcW w:w="1284" w:type="dxa"/>
                            <w:tcBorders>
                              <w:bottom w:val="single" w:sz="8" w:space="0" w:color="000000"/>
                            </w:tcBorders>
                          </w:tcPr>
                          <w:p w14:paraId="6655758A" w14:textId="77777777" w:rsidR="00C50F6F" w:rsidRDefault="00000000">
                            <w:pPr>
                              <w:pStyle w:val="TableParagraph"/>
                              <w:spacing w:before="102" w:line="167" w:lineRule="exact"/>
                              <w:ind w:right="353"/>
                              <w:jc w:val="right"/>
                              <w:rPr>
                                <w:rFonts w:ascii="Times New Roman"/>
                                <w:sz w:val="18"/>
                              </w:rPr>
                            </w:pPr>
                            <w:r>
                              <w:rPr>
                                <w:rFonts w:ascii="Times New Roman"/>
                                <w:color w:val="757575"/>
                                <w:spacing w:val="-2"/>
                                <w:w w:val="105"/>
                                <w:sz w:val="18"/>
                              </w:rPr>
                              <w:t>1,530,</w:t>
                            </w:r>
                            <w:r>
                              <w:rPr>
                                <w:rFonts w:ascii="Times New Roman"/>
                                <w:color w:val="4D4D4D"/>
                                <w:spacing w:val="-2"/>
                                <w:w w:val="105"/>
                                <w:sz w:val="18"/>
                              </w:rPr>
                              <w:t>447</w:t>
                            </w:r>
                          </w:p>
                        </w:tc>
                        <w:tc>
                          <w:tcPr>
                            <w:tcW w:w="1409" w:type="dxa"/>
                            <w:tcBorders>
                              <w:bottom w:val="single" w:sz="8" w:space="0" w:color="000000"/>
                            </w:tcBorders>
                          </w:tcPr>
                          <w:p w14:paraId="778B0E97" w14:textId="77777777" w:rsidR="00C50F6F" w:rsidRDefault="00000000">
                            <w:pPr>
                              <w:pStyle w:val="TableParagraph"/>
                              <w:spacing w:before="102" w:line="167" w:lineRule="exact"/>
                              <w:ind w:right="294"/>
                              <w:jc w:val="right"/>
                              <w:rPr>
                                <w:rFonts w:ascii="Times New Roman"/>
                                <w:sz w:val="18"/>
                              </w:rPr>
                            </w:pPr>
                            <w:r>
                              <w:rPr>
                                <w:rFonts w:ascii="Times New Roman"/>
                                <w:color w:val="5D5D5D"/>
                                <w:spacing w:val="-2"/>
                                <w:sz w:val="18"/>
                              </w:rPr>
                              <w:t>1,622,907</w:t>
                            </w:r>
                          </w:p>
                        </w:tc>
                        <w:tc>
                          <w:tcPr>
                            <w:tcW w:w="1034" w:type="dxa"/>
                            <w:tcBorders>
                              <w:bottom w:val="single" w:sz="8" w:space="0" w:color="000000"/>
                            </w:tcBorders>
                          </w:tcPr>
                          <w:p w14:paraId="2CBBA06E" w14:textId="77777777" w:rsidR="00C50F6F" w:rsidRDefault="00000000">
                            <w:pPr>
                              <w:pStyle w:val="TableParagraph"/>
                              <w:spacing w:before="97" w:line="172" w:lineRule="exact"/>
                              <w:ind w:right="3"/>
                              <w:jc w:val="right"/>
                              <w:rPr>
                                <w:rFonts w:ascii="Times New Roman" w:hAnsi="Times New Roman"/>
                                <w:sz w:val="18"/>
                              </w:rPr>
                            </w:pPr>
                            <w:r>
                              <w:rPr>
                                <w:rFonts w:ascii="Times New Roman" w:hAnsi="Times New Roman"/>
                                <w:color w:val="5D5D5D"/>
                                <w:spacing w:val="-2"/>
                                <w:sz w:val="18"/>
                              </w:rPr>
                              <w:t>1,500,4</w:t>
                            </w:r>
                            <w:r>
                              <w:rPr>
                                <w:color w:val="3D3D3D"/>
                                <w:spacing w:val="-2"/>
                                <w:sz w:val="16"/>
                              </w:rPr>
                              <w:t>◄</w:t>
                            </w:r>
                            <w:r>
                              <w:rPr>
                                <w:rFonts w:ascii="Times New Roman" w:hAnsi="Times New Roman"/>
                                <w:color w:val="5D5D5D"/>
                                <w:spacing w:val="-2"/>
                                <w:sz w:val="18"/>
                              </w:rPr>
                              <w:t>0</w:t>
                            </w:r>
                          </w:p>
                        </w:tc>
                      </w:tr>
                      <w:tr w:rsidR="00C50F6F" w14:paraId="4AFA8FE7" w14:textId="77777777">
                        <w:trPr>
                          <w:trHeight w:val="421"/>
                        </w:trPr>
                        <w:tc>
                          <w:tcPr>
                            <w:tcW w:w="841" w:type="dxa"/>
                          </w:tcPr>
                          <w:p w14:paraId="53804F8A" w14:textId="77777777" w:rsidR="00C50F6F" w:rsidRDefault="00C50F6F">
                            <w:pPr>
                              <w:pStyle w:val="TableParagraph"/>
                              <w:rPr>
                                <w:rFonts w:ascii="Times New Roman"/>
                                <w:sz w:val="16"/>
                              </w:rPr>
                            </w:pPr>
                          </w:p>
                        </w:tc>
                        <w:tc>
                          <w:tcPr>
                            <w:tcW w:w="2028" w:type="dxa"/>
                          </w:tcPr>
                          <w:p w14:paraId="7C78538C" w14:textId="77777777" w:rsidR="00C50F6F" w:rsidRDefault="00C50F6F">
                            <w:pPr>
                              <w:pStyle w:val="TableParagraph"/>
                              <w:rPr>
                                <w:rFonts w:ascii="Times New Roman"/>
                                <w:sz w:val="16"/>
                              </w:rPr>
                            </w:pPr>
                          </w:p>
                        </w:tc>
                        <w:tc>
                          <w:tcPr>
                            <w:tcW w:w="1284" w:type="dxa"/>
                            <w:tcBorders>
                              <w:top w:val="single" w:sz="8" w:space="0" w:color="000000"/>
                              <w:bottom w:val="single" w:sz="12" w:space="0" w:color="000000"/>
                            </w:tcBorders>
                          </w:tcPr>
                          <w:p w14:paraId="2F2A09B6" w14:textId="77777777" w:rsidR="00C50F6F" w:rsidRDefault="00C50F6F">
                            <w:pPr>
                              <w:pStyle w:val="TableParagraph"/>
                              <w:spacing w:before="9"/>
                              <w:rPr>
                                <w:rFonts w:ascii="Times New Roman"/>
                                <w:sz w:val="18"/>
                              </w:rPr>
                            </w:pPr>
                          </w:p>
                          <w:p w14:paraId="7AC35BA9" w14:textId="77777777" w:rsidR="00C50F6F" w:rsidRDefault="00000000">
                            <w:pPr>
                              <w:pStyle w:val="TableParagraph"/>
                              <w:spacing w:line="196" w:lineRule="exact"/>
                              <w:ind w:right="359"/>
                              <w:jc w:val="right"/>
                              <w:rPr>
                                <w:i/>
                                <w:sz w:val="17"/>
                              </w:rPr>
                            </w:pPr>
                            <w:r>
                              <w:rPr>
                                <w:rFonts w:ascii="Times New Roman"/>
                                <w:color w:val="4D4D4D"/>
                                <w:w w:val="105"/>
                                <w:sz w:val="18"/>
                              </w:rPr>
                              <w:t>4</w:t>
                            </w:r>
                            <w:r>
                              <w:rPr>
                                <w:rFonts w:ascii="Times New Roman"/>
                                <w:color w:val="757575"/>
                                <w:w w:val="105"/>
                                <w:sz w:val="18"/>
                              </w:rPr>
                              <w:t>,</w:t>
                            </w:r>
                            <w:r>
                              <w:rPr>
                                <w:rFonts w:ascii="Times New Roman"/>
                                <w:color w:val="3D3D3D"/>
                                <w:w w:val="105"/>
                                <w:sz w:val="18"/>
                              </w:rPr>
                              <w:t>1</w:t>
                            </w:r>
                            <w:r>
                              <w:rPr>
                                <w:rFonts w:ascii="Times New Roman"/>
                                <w:color w:val="5D5D5D"/>
                                <w:w w:val="105"/>
                                <w:sz w:val="18"/>
                              </w:rPr>
                              <w:t>22</w:t>
                            </w:r>
                            <w:r>
                              <w:rPr>
                                <w:rFonts w:ascii="Times New Roman"/>
                                <w:color w:val="8C8C8C"/>
                                <w:w w:val="105"/>
                                <w:sz w:val="18"/>
                              </w:rPr>
                              <w:t>.</w:t>
                            </w:r>
                            <w:r>
                              <w:rPr>
                                <w:rFonts w:ascii="Times New Roman"/>
                                <w:color w:val="8C8C8C"/>
                                <w:spacing w:val="28"/>
                                <w:w w:val="105"/>
                                <w:sz w:val="18"/>
                              </w:rPr>
                              <w:t xml:space="preserve"> </w:t>
                            </w:r>
                            <w:r>
                              <w:rPr>
                                <w:i/>
                                <w:color w:val="5D5D5D"/>
                                <w:spacing w:val="-5"/>
                                <w:w w:val="105"/>
                                <w:sz w:val="17"/>
                              </w:rPr>
                              <w:t>30</w:t>
                            </w:r>
                          </w:p>
                        </w:tc>
                        <w:tc>
                          <w:tcPr>
                            <w:tcW w:w="1409" w:type="dxa"/>
                            <w:tcBorders>
                              <w:top w:val="single" w:sz="8" w:space="0" w:color="000000"/>
                              <w:bottom w:val="single" w:sz="12" w:space="0" w:color="000000"/>
                            </w:tcBorders>
                          </w:tcPr>
                          <w:p w14:paraId="33A06CB7" w14:textId="77777777" w:rsidR="00C50F6F" w:rsidRDefault="00C50F6F">
                            <w:pPr>
                              <w:pStyle w:val="TableParagraph"/>
                              <w:spacing w:before="22"/>
                              <w:rPr>
                                <w:rFonts w:ascii="Times New Roman"/>
                                <w:sz w:val="18"/>
                              </w:rPr>
                            </w:pPr>
                          </w:p>
                          <w:p w14:paraId="2C7767F2" w14:textId="77777777" w:rsidR="00C50F6F" w:rsidRDefault="00000000">
                            <w:pPr>
                              <w:pStyle w:val="TableParagraph"/>
                              <w:spacing w:line="182" w:lineRule="exact"/>
                              <w:ind w:right="286"/>
                              <w:jc w:val="right"/>
                              <w:rPr>
                                <w:rFonts w:ascii="Times New Roman" w:hAnsi="Times New Roman"/>
                                <w:sz w:val="18"/>
                              </w:rPr>
                            </w:pPr>
                            <w:r>
                              <w:rPr>
                                <w:color w:val="3D3D3D"/>
                                <w:spacing w:val="-2"/>
                                <w:w w:val="95"/>
                                <w:sz w:val="18"/>
                              </w:rPr>
                              <w:t>◄</w:t>
                            </w:r>
                            <w:r>
                              <w:rPr>
                                <w:rFonts w:ascii="Times New Roman" w:hAnsi="Times New Roman"/>
                                <w:color w:val="757575"/>
                                <w:spacing w:val="-2"/>
                                <w:w w:val="95"/>
                                <w:sz w:val="18"/>
                              </w:rPr>
                              <w:t>1</w:t>
                            </w:r>
                            <w:r>
                              <w:rPr>
                                <w:rFonts w:ascii="Times New Roman" w:hAnsi="Times New Roman"/>
                                <w:color w:val="3D3D3D"/>
                                <w:spacing w:val="-2"/>
                                <w:w w:val="95"/>
                                <w:sz w:val="18"/>
                              </w:rPr>
                              <w:t>295</w:t>
                            </w:r>
                            <w:r>
                              <w:rPr>
                                <w:rFonts w:ascii="Times New Roman" w:hAnsi="Times New Roman"/>
                                <w:color w:val="757575"/>
                                <w:spacing w:val="-2"/>
                                <w:w w:val="95"/>
                                <w:sz w:val="18"/>
                              </w:rPr>
                              <w:t>1</w:t>
                            </w:r>
                            <w:r>
                              <w:rPr>
                                <w:rFonts w:ascii="Times New Roman" w:hAnsi="Times New Roman"/>
                                <w:color w:val="3D3D3D"/>
                                <w:spacing w:val="-2"/>
                                <w:w w:val="95"/>
                                <w:sz w:val="18"/>
                              </w:rPr>
                              <w:t>981</w:t>
                            </w:r>
                          </w:p>
                        </w:tc>
                        <w:tc>
                          <w:tcPr>
                            <w:tcW w:w="1034" w:type="dxa"/>
                            <w:tcBorders>
                              <w:top w:val="single" w:sz="8" w:space="0" w:color="000000"/>
                              <w:bottom w:val="single" w:sz="12" w:space="0" w:color="000000"/>
                            </w:tcBorders>
                          </w:tcPr>
                          <w:p w14:paraId="7BDB82FB" w14:textId="77777777" w:rsidR="00C50F6F" w:rsidRDefault="00C50F6F">
                            <w:pPr>
                              <w:pStyle w:val="TableParagraph"/>
                              <w:spacing w:before="33"/>
                              <w:rPr>
                                <w:rFonts w:ascii="Times New Roman"/>
                                <w:sz w:val="18"/>
                              </w:rPr>
                            </w:pPr>
                          </w:p>
                          <w:p w14:paraId="2F3CCFBF" w14:textId="77777777" w:rsidR="00C50F6F" w:rsidRDefault="00000000">
                            <w:pPr>
                              <w:pStyle w:val="TableParagraph"/>
                              <w:spacing w:line="171" w:lineRule="exact"/>
                              <w:ind w:left="284"/>
                              <w:rPr>
                                <w:rFonts w:ascii="Times New Roman"/>
                                <w:sz w:val="18"/>
                              </w:rPr>
                            </w:pPr>
                            <w:r>
                              <w:rPr>
                                <w:rFonts w:ascii="Times New Roman"/>
                                <w:color w:val="5D5D5D"/>
                                <w:spacing w:val="-2"/>
                                <w:sz w:val="18"/>
                              </w:rPr>
                              <w:t>3</w:t>
                            </w:r>
                            <w:r>
                              <w:rPr>
                                <w:rFonts w:ascii="Times New Roman"/>
                                <w:color w:val="8C8C8C"/>
                                <w:spacing w:val="-2"/>
                                <w:sz w:val="18"/>
                              </w:rPr>
                              <w:t>:</w:t>
                            </w:r>
                            <w:r>
                              <w:rPr>
                                <w:rFonts w:ascii="Times New Roman"/>
                                <w:color w:val="5D5D5D"/>
                                <w:spacing w:val="-2"/>
                                <w:sz w:val="18"/>
                              </w:rPr>
                              <w:t>970</w:t>
                            </w:r>
                            <w:r>
                              <w:rPr>
                                <w:rFonts w:ascii="Times New Roman"/>
                                <w:color w:val="8C8C8C"/>
                                <w:spacing w:val="-2"/>
                                <w:sz w:val="18"/>
                              </w:rPr>
                              <w:t>1</w:t>
                            </w:r>
                            <w:r>
                              <w:rPr>
                                <w:rFonts w:ascii="Times New Roman"/>
                                <w:color w:val="5D5D5D"/>
                                <w:spacing w:val="-2"/>
                                <w:sz w:val="18"/>
                              </w:rPr>
                              <w:t>5</w:t>
                            </w:r>
                          </w:p>
                        </w:tc>
                      </w:tr>
                    </w:tbl>
                    <w:p w14:paraId="096F6FA2" w14:textId="77777777" w:rsidR="00C50F6F" w:rsidRDefault="00C50F6F">
                      <w:pPr>
                        <w:pStyle w:val="BodyText"/>
                      </w:pPr>
                    </w:p>
                  </w:txbxContent>
                </v:textbox>
                <w10:wrap anchorx="page"/>
              </v:shape>
            </w:pict>
          </mc:Fallback>
        </mc:AlternateContent>
      </w:r>
      <w:r>
        <w:rPr>
          <w:noProof/>
          <w:position w:val="-20"/>
          <w:sz w:val="43"/>
        </w:rPr>
        <w:drawing>
          <wp:anchor distT="0" distB="0" distL="0" distR="0" simplePos="0" relativeHeight="15949824" behindDoc="0" locked="0" layoutInCell="1" allowOverlap="1" wp14:anchorId="67BA49E2" wp14:editId="70B156CA">
            <wp:simplePos x="0" y="0"/>
            <wp:positionH relativeFrom="page">
              <wp:posOffset>1404279</wp:posOffset>
            </wp:positionH>
            <wp:positionV relativeFrom="paragraph">
              <wp:posOffset>-807768</wp:posOffset>
            </wp:positionV>
            <wp:extent cx="1489756" cy="402823"/>
            <wp:effectExtent l="0" t="0" r="0" b="0"/>
            <wp:wrapNone/>
            <wp:docPr id="1051" name="Image 10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1" name="Image 1051"/>
                    <pic:cNvPicPr/>
                  </pic:nvPicPr>
                  <pic:blipFill>
                    <a:blip r:embed="rId538" cstate="print"/>
                    <a:stretch>
                      <a:fillRect/>
                    </a:stretch>
                  </pic:blipFill>
                  <pic:spPr>
                    <a:xfrm>
                      <a:off x="0" y="0"/>
                      <a:ext cx="1489756" cy="402823"/>
                    </a:xfrm>
                    <a:prstGeom prst="rect">
                      <a:avLst/>
                    </a:prstGeom>
                  </pic:spPr>
                </pic:pic>
              </a:graphicData>
            </a:graphic>
          </wp:anchor>
        </w:drawing>
      </w:r>
      <w:proofErr w:type="gramStart"/>
      <w:r>
        <w:rPr>
          <w:color w:val="5D5D5D"/>
          <w:w w:val="110"/>
          <w:sz w:val="16"/>
        </w:rPr>
        <w:t>T</w:t>
      </w:r>
      <w:r>
        <w:rPr>
          <w:color w:val="5D5D5D"/>
          <w:spacing w:val="28"/>
          <w:w w:val="110"/>
          <w:sz w:val="16"/>
        </w:rPr>
        <w:t xml:space="preserve">  </w:t>
      </w:r>
      <w:r>
        <w:rPr>
          <w:color w:val="5D5D5D"/>
          <w:spacing w:val="-10"/>
          <w:w w:val="110"/>
          <w:position w:val="-20"/>
          <w:sz w:val="43"/>
        </w:rPr>
        <w:t>"</w:t>
      </w:r>
      <w:proofErr w:type="gramEnd"/>
    </w:p>
    <w:p w14:paraId="2C2E8236" w14:textId="77777777" w:rsidR="00C50F6F" w:rsidRDefault="00000000">
      <w:pPr>
        <w:spacing w:line="134" w:lineRule="exact"/>
        <w:ind w:left="2211"/>
        <w:rPr>
          <w:position w:val="-2"/>
          <w:sz w:val="13"/>
        </w:rPr>
      </w:pPr>
      <w:r>
        <w:rPr>
          <w:noProof/>
          <w:position w:val="-2"/>
          <w:sz w:val="13"/>
        </w:rPr>
        <w:drawing>
          <wp:inline distT="0" distB="0" distL="0" distR="0" wp14:anchorId="5E5B859B" wp14:editId="78217FD2">
            <wp:extent cx="805147" cy="85344"/>
            <wp:effectExtent l="0" t="0" r="0" b="0"/>
            <wp:docPr id="1052" name="Image 10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2" name="Image 1052"/>
                    <pic:cNvPicPr/>
                  </pic:nvPicPr>
                  <pic:blipFill>
                    <a:blip r:embed="rId539" cstate="print"/>
                    <a:stretch>
                      <a:fillRect/>
                    </a:stretch>
                  </pic:blipFill>
                  <pic:spPr>
                    <a:xfrm>
                      <a:off x="0" y="0"/>
                      <a:ext cx="805147" cy="85344"/>
                    </a:xfrm>
                    <a:prstGeom prst="rect">
                      <a:avLst/>
                    </a:prstGeom>
                  </pic:spPr>
                </pic:pic>
              </a:graphicData>
            </a:graphic>
          </wp:inline>
        </w:drawing>
      </w:r>
    </w:p>
    <w:p w14:paraId="0F46144F" w14:textId="77777777" w:rsidR="00C50F6F" w:rsidRDefault="00000000">
      <w:pPr>
        <w:pStyle w:val="BodyText"/>
        <w:spacing w:before="17"/>
        <w:rPr>
          <w:sz w:val="20"/>
        </w:rPr>
      </w:pPr>
      <w:r>
        <w:rPr>
          <w:noProof/>
          <w:sz w:val="20"/>
        </w:rPr>
        <w:drawing>
          <wp:anchor distT="0" distB="0" distL="0" distR="0" simplePos="0" relativeHeight="487804416" behindDoc="1" locked="0" layoutInCell="1" allowOverlap="1" wp14:anchorId="38318670" wp14:editId="5EFF46EF">
            <wp:simplePos x="0" y="0"/>
            <wp:positionH relativeFrom="page">
              <wp:posOffset>1404279</wp:posOffset>
            </wp:positionH>
            <wp:positionV relativeFrom="paragraph">
              <wp:posOffset>172526</wp:posOffset>
            </wp:positionV>
            <wp:extent cx="2122163" cy="109727"/>
            <wp:effectExtent l="0" t="0" r="0" b="0"/>
            <wp:wrapTopAndBottom/>
            <wp:docPr id="1053" name="Image 10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3" name="Image 1053"/>
                    <pic:cNvPicPr/>
                  </pic:nvPicPr>
                  <pic:blipFill>
                    <a:blip r:embed="rId540" cstate="print"/>
                    <a:stretch>
                      <a:fillRect/>
                    </a:stretch>
                  </pic:blipFill>
                  <pic:spPr>
                    <a:xfrm>
                      <a:off x="0" y="0"/>
                      <a:ext cx="2122163" cy="109727"/>
                    </a:xfrm>
                    <a:prstGeom prst="rect">
                      <a:avLst/>
                    </a:prstGeom>
                  </pic:spPr>
                </pic:pic>
              </a:graphicData>
            </a:graphic>
          </wp:anchor>
        </w:drawing>
      </w:r>
    </w:p>
    <w:p w14:paraId="0E85C124" w14:textId="77777777" w:rsidR="00C50F6F" w:rsidRDefault="00C50F6F">
      <w:pPr>
        <w:pStyle w:val="BodyText"/>
        <w:spacing w:before="9"/>
        <w:rPr>
          <w:sz w:val="10"/>
        </w:rPr>
      </w:pPr>
    </w:p>
    <w:p w14:paraId="3C4F3C86" w14:textId="77777777" w:rsidR="00C50F6F" w:rsidRDefault="00C50F6F">
      <w:pPr>
        <w:pStyle w:val="BodyText"/>
        <w:rPr>
          <w:sz w:val="10"/>
        </w:rPr>
        <w:sectPr w:rsidR="00C50F6F">
          <w:footerReference w:type="default" r:id="rId541"/>
          <w:pgSz w:w="12240" w:h="15840"/>
          <w:pgMar w:top="1500" w:right="0" w:bottom="1260" w:left="0" w:header="0" w:footer="1076" w:gutter="0"/>
          <w:cols w:space="720"/>
        </w:sectPr>
      </w:pPr>
    </w:p>
    <w:p w14:paraId="46D1AE3B" w14:textId="77777777" w:rsidR="00C50F6F" w:rsidRDefault="00000000">
      <w:pPr>
        <w:spacing w:before="97"/>
        <w:ind w:right="15"/>
        <w:jc w:val="right"/>
        <w:rPr>
          <w:rFonts w:ascii="Times New Roman"/>
          <w:sz w:val="18"/>
        </w:rPr>
      </w:pPr>
      <w:r>
        <w:rPr>
          <w:rFonts w:ascii="Times New Roman"/>
          <w:noProof/>
          <w:sz w:val="18"/>
        </w:rPr>
        <mc:AlternateContent>
          <mc:Choice Requires="wpg">
            <w:drawing>
              <wp:anchor distT="0" distB="0" distL="0" distR="0" simplePos="0" relativeHeight="15946240" behindDoc="0" locked="0" layoutInCell="1" allowOverlap="1" wp14:anchorId="02512D46" wp14:editId="7F427FDD">
                <wp:simplePos x="0" y="0"/>
                <wp:positionH relativeFrom="page">
                  <wp:posOffset>1273010</wp:posOffset>
                </wp:positionH>
                <wp:positionV relativeFrom="paragraph">
                  <wp:posOffset>80087</wp:posOffset>
                </wp:positionV>
                <wp:extent cx="1645920" cy="793750"/>
                <wp:effectExtent l="0" t="0" r="0" b="0"/>
                <wp:wrapNone/>
                <wp:docPr id="1054" name="Group 1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5920" cy="793750"/>
                          <a:chOff x="0" y="0"/>
                          <a:chExt cx="1645920" cy="793750"/>
                        </a:xfrm>
                      </wpg:grpSpPr>
                      <pic:pic xmlns:pic="http://schemas.openxmlformats.org/drawingml/2006/picture">
                        <pic:nvPicPr>
                          <pic:cNvPr id="1055" name="Image 1055"/>
                          <pic:cNvPicPr/>
                        </pic:nvPicPr>
                        <pic:blipFill>
                          <a:blip r:embed="rId542" cstate="print"/>
                          <a:stretch>
                            <a:fillRect/>
                          </a:stretch>
                        </pic:blipFill>
                        <pic:spPr>
                          <a:xfrm>
                            <a:off x="131269" y="0"/>
                            <a:ext cx="1514179" cy="793440"/>
                          </a:xfrm>
                          <a:prstGeom prst="rect">
                            <a:avLst/>
                          </a:prstGeom>
                        </pic:spPr>
                      </pic:pic>
                      <wps:wsp>
                        <wps:cNvPr id="1056" name="Graphic 1056"/>
                        <wps:cNvSpPr/>
                        <wps:spPr>
                          <a:xfrm>
                            <a:off x="0" y="524890"/>
                            <a:ext cx="1132840" cy="134620"/>
                          </a:xfrm>
                          <a:custGeom>
                            <a:avLst/>
                            <a:gdLst/>
                            <a:ahLst/>
                            <a:cxnLst/>
                            <a:rect l="l" t="t" r="r" b="b"/>
                            <a:pathLst>
                              <a:path w="1132840" h="134620">
                                <a:moveTo>
                                  <a:pt x="537289" y="0"/>
                                </a:moveTo>
                                <a:lnTo>
                                  <a:pt x="1132582" y="0"/>
                                </a:lnTo>
                              </a:path>
                              <a:path w="1132840" h="134620">
                                <a:moveTo>
                                  <a:pt x="0" y="134274"/>
                                </a:moveTo>
                                <a:lnTo>
                                  <a:pt x="537289" y="134274"/>
                                </a:lnTo>
                              </a:path>
                            </a:pathLst>
                          </a:custGeom>
                          <a:ln w="1220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1E475D" id="Group 1054" o:spid="_x0000_s1026" style="position:absolute;margin-left:100.25pt;margin-top:6.3pt;width:129.6pt;height:62.5pt;z-index:15946240;mso-wrap-distance-left:0;mso-wrap-distance-right:0;mso-position-horizontal-relative:page" coordsize="16459,7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">
                <v:shape id="Image 1055" o:spid="_x0000_s1027" type="#_x0000_t75" style="position:absolute;left:1312;width:15142;height:7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">
                  <v:imagedata r:id="rId543" o:title=""/>
                </v:shape>
                <v:shape id="Graphic 1056" o:spid="_x0000_s1028" style="position:absolute;top:5248;width:11328;height:1347;visibility:visible;mso-wrap-style:square;v-text-anchor:top" coordsize="113284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" path="m537289,r595293,em,134274r537289,e" filled="f" strokeweight=".33911mm">
                  <v:path arrowok="t"/>
                </v:shape>
                <w10:wrap anchorx="page"/>
              </v:group>
            </w:pict>
          </mc:Fallback>
        </mc:AlternateContent>
      </w:r>
      <w:r>
        <w:rPr>
          <w:rFonts w:ascii="Times New Roman"/>
          <w:color w:val="5D5D5D"/>
          <w:spacing w:val="-2"/>
          <w:sz w:val="18"/>
        </w:rPr>
        <w:t>663</w:t>
      </w:r>
      <w:r>
        <w:rPr>
          <w:rFonts w:ascii="Times New Roman"/>
          <w:color w:val="8C8C8C"/>
          <w:spacing w:val="-2"/>
          <w:sz w:val="18"/>
        </w:rPr>
        <w:t>,</w:t>
      </w:r>
      <w:r>
        <w:rPr>
          <w:rFonts w:ascii="Times New Roman"/>
          <w:color w:val="5D5D5D"/>
          <w:spacing w:val="-2"/>
          <w:sz w:val="18"/>
        </w:rPr>
        <w:t>739</w:t>
      </w:r>
    </w:p>
    <w:p w14:paraId="7515E732" w14:textId="77777777" w:rsidR="00C50F6F" w:rsidRDefault="00000000">
      <w:pPr>
        <w:spacing w:before="5"/>
        <w:ind w:right="22"/>
        <w:jc w:val="right"/>
        <w:rPr>
          <w:rFonts w:ascii="Times New Roman"/>
          <w:sz w:val="18"/>
        </w:rPr>
      </w:pPr>
      <w:r>
        <w:rPr>
          <w:rFonts w:ascii="Times New Roman"/>
          <w:color w:val="4D4D4D"/>
          <w:spacing w:val="-2"/>
          <w:sz w:val="18"/>
        </w:rPr>
        <w:t>102</w:t>
      </w:r>
      <w:r>
        <w:rPr>
          <w:rFonts w:ascii="Times New Roman"/>
          <w:color w:val="8C8C8C"/>
          <w:spacing w:val="-2"/>
          <w:sz w:val="18"/>
        </w:rPr>
        <w:t>,</w:t>
      </w:r>
      <w:r>
        <w:rPr>
          <w:rFonts w:ascii="Times New Roman"/>
          <w:color w:val="5D5D5D"/>
          <w:spacing w:val="-2"/>
          <w:sz w:val="18"/>
        </w:rPr>
        <w:t>739</w:t>
      </w:r>
    </w:p>
    <w:p w14:paraId="64535A3B" w14:textId="77777777" w:rsidR="00C50F6F" w:rsidRDefault="00000000">
      <w:pPr>
        <w:tabs>
          <w:tab w:val="left" w:pos="2216"/>
        </w:tabs>
        <w:spacing w:before="9"/>
        <w:ind w:right="25"/>
        <w:jc w:val="right"/>
        <w:rPr>
          <w:rFonts w:ascii="Times New Roman"/>
          <w:sz w:val="18"/>
        </w:rPr>
      </w:pPr>
      <w:r>
        <w:rPr>
          <w:rFonts w:ascii="Times New Roman"/>
          <w:noProof/>
          <w:sz w:val="18"/>
        </w:rPr>
        <mc:AlternateContent>
          <mc:Choice Requires="wps">
            <w:drawing>
              <wp:anchor distT="0" distB="0" distL="0" distR="0" simplePos="0" relativeHeight="483024896" behindDoc="1" locked="0" layoutInCell="1" allowOverlap="1" wp14:anchorId="35302C49" wp14:editId="141FC5C3">
                <wp:simplePos x="0" y="0"/>
                <wp:positionH relativeFrom="page">
                  <wp:posOffset>4483697</wp:posOffset>
                </wp:positionH>
                <wp:positionV relativeFrom="paragraph">
                  <wp:posOffset>130913</wp:posOffset>
                </wp:positionV>
                <wp:extent cx="26670" cy="282575"/>
                <wp:effectExtent l="0" t="0" r="0" b="0"/>
                <wp:wrapNone/>
                <wp:docPr id="1057" name="Graphic 1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282575"/>
                        </a:xfrm>
                        <a:custGeom>
                          <a:avLst/>
                          <a:gdLst/>
                          <a:ahLst/>
                          <a:cxnLst/>
                          <a:rect l="l" t="t" r="r" b="b"/>
                          <a:pathLst>
                            <a:path w="26670" h="282575">
                              <a:moveTo>
                                <a:pt x="26403" y="0"/>
                              </a:moveTo>
                              <a:lnTo>
                                <a:pt x="1981" y="0"/>
                              </a:lnTo>
                              <a:lnTo>
                                <a:pt x="1981" y="130022"/>
                              </a:lnTo>
                              <a:lnTo>
                                <a:pt x="0" y="130022"/>
                              </a:lnTo>
                              <a:lnTo>
                                <a:pt x="0" y="282232"/>
                              </a:lnTo>
                              <a:lnTo>
                                <a:pt x="24422" y="282232"/>
                              </a:lnTo>
                              <a:lnTo>
                                <a:pt x="24422" y="154063"/>
                              </a:lnTo>
                              <a:lnTo>
                                <a:pt x="26403" y="154063"/>
                              </a:lnTo>
                              <a:lnTo>
                                <a:pt x="26403" y="0"/>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25735B30" id="Graphic 1057" o:spid="_x0000_s1026" style="position:absolute;margin-left:353.05pt;margin-top:10.3pt;width:2.1pt;height:22.25pt;z-index:-20291584;visibility:visible;mso-wrap-style:square;mso-wrap-distance-left:0;mso-wrap-distance-top:0;mso-wrap-distance-right:0;mso-wrap-distance-bottom:0;mso-position-horizontal:absolute;mso-position-horizontal-relative:page;mso-position-vertical:absolute;mso-position-vertical-relative:text;v-text-anchor:top" coordsize="26670,28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" path="m26403,l1981,r,130022l,130022,,282232r24422,l24422,154063r1981,l26403,xe" fillcolor="#e4e4e4" stroked="f">
                <v:path arrowok="t"/>
                <w10:wrap anchorx="page"/>
              </v:shape>
            </w:pict>
          </mc:Fallback>
        </mc:AlternateContent>
      </w:r>
      <w:r>
        <w:rPr>
          <w:color w:val="5D5D5D"/>
          <w:spacing w:val="-10"/>
          <w:sz w:val="13"/>
        </w:rPr>
        <w:t>0</w:t>
      </w:r>
      <w:r>
        <w:rPr>
          <w:color w:val="5D5D5D"/>
          <w:sz w:val="13"/>
        </w:rPr>
        <w:tab/>
      </w:r>
      <w:r>
        <w:rPr>
          <w:rFonts w:ascii="Times New Roman"/>
          <w:color w:val="4D4D4D"/>
          <w:spacing w:val="-2"/>
          <w:sz w:val="18"/>
        </w:rPr>
        <w:t>413</w:t>
      </w:r>
      <w:r>
        <w:rPr>
          <w:rFonts w:ascii="Times New Roman"/>
          <w:color w:val="8C8C8C"/>
          <w:spacing w:val="-2"/>
          <w:sz w:val="18"/>
        </w:rPr>
        <w:t>,</w:t>
      </w:r>
      <w:r>
        <w:rPr>
          <w:rFonts w:ascii="Times New Roman"/>
          <w:color w:val="5D5D5D"/>
          <w:spacing w:val="-2"/>
          <w:sz w:val="18"/>
        </w:rPr>
        <w:t>236</w:t>
      </w:r>
    </w:p>
    <w:p w14:paraId="6CB96704" w14:textId="77777777" w:rsidR="00C50F6F" w:rsidRDefault="00000000">
      <w:pPr>
        <w:spacing w:line="215" w:lineRule="exact"/>
        <w:ind w:right="13"/>
        <w:jc w:val="right"/>
        <w:rPr>
          <w:rFonts w:ascii="Times New Roman"/>
          <w:i/>
          <w:sz w:val="19"/>
        </w:rPr>
      </w:pPr>
      <w:r>
        <w:rPr>
          <w:rFonts w:ascii="Times New Roman"/>
          <w:color w:val="5D5D5D"/>
          <w:sz w:val="18"/>
        </w:rPr>
        <w:t>339</w:t>
      </w:r>
      <w:r>
        <w:rPr>
          <w:rFonts w:ascii="Times New Roman"/>
          <w:color w:val="A5A5A5"/>
          <w:sz w:val="18"/>
        </w:rPr>
        <w:t>.</w:t>
      </w:r>
      <w:r>
        <w:rPr>
          <w:rFonts w:ascii="Times New Roman"/>
          <w:color w:val="A5A5A5"/>
          <w:spacing w:val="56"/>
          <w:sz w:val="18"/>
        </w:rPr>
        <w:t xml:space="preserve"> </w:t>
      </w:r>
      <w:r>
        <w:rPr>
          <w:rFonts w:ascii="Times New Roman"/>
          <w:i/>
          <w:color w:val="5D5D5D"/>
          <w:spacing w:val="-7"/>
          <w:sz w:val="19"/>
        </w:rPr>
        <w:t>56</w:t>
      </w:r>
    </w:p>
    <w:p w14:paraId="1FB1FFA3" w14:textId="77777777" w:rsidR="00C50F6F" w:rsidRDefault="00000000">
      <w:pPr>
        <w:spacing w:line="203" w:lineRule="exact"/>
        <w:ind w:right="6"/>
        <w:jc w:val="right"/>
        <w:rPr>
          <w:rFonts w:ascii="Times New Roman"/>
          <w:i/>
          <w:sz w:val="18"/>
        </w:rPr>
      </w:pPr>
      <w:r>
        <w:rPr>
          <w:rFonts w:ascii="Times New Roman"/>
          <w:color w:val="4D4D4D"/>
          <w:sz w:val="18"/>
        </w:rPr>
        <w:t>1,</w:t>
      </w:r>
      <w:r>
        <w:rPr>
          <w:rFonts w:ascii="Times New Roman"/>
          <w:color w:val="4D4D4D"/>
          <w:spacing w:val="2"/>
          <w:sz w:val="18"/>
        </w:rPr>
        <w:t xml:space="preserve"> </w:t>
      </w:r>
      <w:r>
        <w:rPr>
          <w:rFonts w:ascii="Times New Roman"/>
          <w:i/>
          <w:color w:val="A5A5A5"/>
          <w:spacing w:val="-2"/>
          <w:sz w:val="18"/>
        </w:rPr>
        <w:t>.</w:t>
      </w:r>
      <w:r>
        <w:rPr>
          <w:rFonts w:ascii="Times New Roman"/>
          <w:i/>
          <w:color w:val="3D3D3D"/>
          <w:spacing w:val="-2"/>
          <w:sz w:val="18"/>
        </w:rPr>
        <w:t>..</w:t>
      </w:r>
      <w:r>
        <w:rPr>
          <w:rFonts w:ascii="Times New Roman"/>
          <w:i/>
          <w:color w:val="5D5D5D"/>
          <w:spacing w:val="-2"/>
          <w:sz w:val="18"/>
        </w:rPr>
        <w:t>10</w:t>
      </w:r>
    </w:p>
    <w:p w14:paraId="0AA8DB5F" w14:textId="77777777" w:rsidR="00C50F6F" w:rsidRDefault="00000000">
      <w:pPr>
        <w:spacing w:before="9"/>
        <w:jc w:val="right"/>
        <w:rPr>
          <w:rFonts w:ascii="Times New Roman"/>
          <w:sz w:val="18"/>
        </w:rPr>
      </w:pPr>
      <w:r>
        <w:rPr>
          <w:rFonts w:ascii="Times New Roman"/>
          <w:noProof/>
          <w:sz w:val="18"/>
        </w:rPr>
        <mc:AlternateContent>
          <mc:Choice Requires="wps">
            <w:drawing>
              <wp:anchor distT="0" distB="0" distL="0" distR="0" simplePos="0" relativeHeight="15947264" behindDoc="0" locked="0" layoutInCell="1" allowOverlap="1" wp14:anchorId="21F28A21" wp14:editId="70A9E7FB">
                <wp:simplePos x="0" y="0"/>
                <wp:positionH relativeFrom="page">
                  <wp:posOffset>4105992</wp:posOffset>
                </wp:positionH>
                <wp:positionV relativeFrom="paragraph">
                  <wp:posOffset>131036</wp:posOffset>
                </wp:positionV>
                <wp:extent cx="2366010" cy="1270"/>
                <wp:effectExtent l="0" t="0" r="0" b="0"/>
                <wp:wrapNone/>
                <wp:docPr id="1058" name="Graphic 1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6010" cy="1270"/>
                        </a:xfrm>
                        <a:custGeom>
                          <a:avLst/>
                          <a:gdLst/>
                          <a:ahLst/>
                          <a:cxnLst/>
                          <a:rect l="l" t="t" r="r" b="b"/>
                          <a:pathLst>
                            <a:path w="2366010">
                              <a:moveTo>
                                <a:pt x="0" y="0"/>
                              </a:moveTo>
                              <a:lnTo>
                                <a:pt x="2365906" y="0"/>
                              </a:lnTo>
                            </a:path>
                          </a:pathLst>
                        </a:custGeom>
                        <a:ln w="183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DBC858" id="Graphic 1058" o:spid="_x0000_s1026" style="position:absolute;margin-left:323.3pt;margin-top:10.3pt;width:186.3pt;height:.1pt;z-index:15947264;visibility:visible;mso-wrap-style:square;mso-wrap-distance-left:0;mso-wrap-distance-top:0;mso-wrap-distance-right:0;mso-wrap-distance-bottom:0;mso-position-horizontal:absolute;mso-position-horizontal-relative:page;mso-position-vertical:absolute;mso-position-vertical-relative:text;v-text-anchor:top" coordsize="23660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" path="m,l2365906,e" filled="f" strokeweight=".50861mm">
                <v:path arrowok="t"/>
                <w10:wrap anchorx="page"/>
              </v:shape>
            </w:pict>
          </mc:Fallback>
        </mc:AlternateContent>
      </w:r>
      <w:r>
        <w:rPr>
          <w:rFonts w:ascii="Times New Roman"/>
          <w:color w:val="5D5D5D"/>
          <w:spacing w:val="-5"/>
          <w:w w:val="110"/>
          <w:sz w:val="18"/>
        </w:rPr>
        <w:t>57</w:t>
      </w:r>
    </w:p>
    <w:p w14:paraId="0AF4861C" w14:textId="77777777" w:rsidR="00C50F6F" w:rsidRDefault="00000000">
      <w:pPr>
        <w:spacing w:before="92"/>
        <w:ind w:right="12"/>
        <w:jc w:val="right"/>
        <w:rPr>
          <w:rFonts w:ascii="Times New Roman"/>
          <w:sz w:val="18"/>
        </w:rPr>
      </w:pPr>
      <w:r>
        <w:br w:type="column"/>
      </w:r>
      <w:r>
        <w:rPr>
          <w:rFonts w:ascii="Times New Roman"/>
          <w:color w:val="3D3D3D"/>
          <w:spacing w:val="-2"/>
          <w:sz w:val="18"/>
        </w:rPr>
        <w:t>714</w:t>
      </w:r>
      <w:r>
        <w:rPr>
          <w:rFonts w:ascii="Times New Roman"/>
          <w:color w:val="757575"/>
          <w:spacing w:val="-2"/>
          <w:sz w:val="18"/>
        </w:rPr>
        <w:t>,</w:t>
      </w:r>
      <w:r>
        <w:rPr>
          <w:rFonts w:ascii="Times New Roman"/>
          <w:color w:val="3D3D3D"/>
          <w:spacing w:val="-2"/>
          <w:sz w:val="18"/>
        </w:rPr>
        <w:t>687</w:t>
      </w:r>
    </w:p>
    <w:p w14:paraId="61C9954B" w14:textId="77777777" w:rsidR="00C50F6F" w:rsidRDefault="00000000">
      <w:pPr>
        <w:spacing w:before="10"/>
        <w:ind w:right="8"/>
        <w:jc w:val="right"/>
        <w:rPr>
          <w:rFonts w:ascii="Times New Roman"/>
          <w:sz w:val="18"/>
        </w:rPr>
      </w:pPr>
      <w:r>
        <w:rPr>
          <w:rFonts w:ascii="Times New Roman"/>
          <w:color w:val="3D3D3D"/>
          <w:spacing w:val="-2"/>
          <w:w w:val="115"/>
          <w:sz w:val="18"/>
        </w:rPr>
        <w:t>106,'31</w:t>
      </w:r>
    </w:p>
    <w:p w14:paraId="0D715623" w14:textId="77777777" w:rsidR="00C50F6F" w:rsidRDefault="00000000">
      <w:pPr>
        <w:spacing w:before="9"/>
        <w:ind w:right="16"/>
        <w:jc w:val="right"/>
        <w:rPr>
          <w:rFonts w:ascii="Times New Roman"/>
          <w:b/>
          <w:sz w:val="17"/>
        </w:rPr>
      </w:pPr>
      <w:r>
        <w:rPr>
          <w:rFonts w:ascii="Times New Roman"/>
          <w:b/>
          <w:color w:val="3D3D3D"/>
          <w:spacing w:val="-2"/>
          <w:w w:val="105"/>
          <w:sz w:val="17"/>
        </w:rPr>
        <w:t>442</w:t>
      </w:r>
      <w:r>
        <w:rPr>
          <w:rFonts w:ascii="Times New Roman"/>
          <w:b/>
          <w:color w:val="757575"/>
          <w:spacing w:val="-2"/>
          <w:w w:val="105"/>
          <w:sz w:val="17"/>
        </w:rPr>
        <w:t>,</w:t>
      </w:r>
      <w:r>
        <w:rPr>
          <w:rFonts w:ascii="Times New Roman"/>
          <w:b/>
          <w:color w:val="3D3D3D"/>
          <w:spacing w:val="-2"/>
          <w:w w:val="105"/>
          <w:sz w:val="17"/>
        </w:rPr>
        <w:t>467</w:t>
      </w:r>
    </w:p>
    <w:p w14:paraId="500221CE" w14:textId="77777777" w:rsidR="00C50F6F" w:rsidRDefault="00000000">
      <w:pPr>
        <w:spacing w:before="11"/>
        <w:ind w:right="5"/>
        <w:jc w:val="right"/>
        <w:rPr>
          <w:rFonts w:ascii="Times New Roman"/>
          <w:b/>
          <w:sz w:val="18"/>
        </w:rPr>
      </w:pPr>
      <w:r>
        <w:rPr>
          <w:rFonts w:ascii="Times New Roman"/>
          <w:b/>
          <w:color w:val="3D3D3D"/>
          <w:spacing w:val="-2"/>
          <w:sz w:val="18"/>
        </w:rPr>
        <w:t>346,602</w:t>
      </w:r>
    </w:p>
    <w:p w14:paraId="7CD7B24D" w14:textId="77777777" w:rsidR="00C50F6F" w:rsidRDefault="00000000">
      <w:pPr>
        <w:spacing w:before="5"/>
        <w:jc w:val="right"/>
        <w:rPr>
          <w:rFonts w:ascii="Times New Roman"/>
          <w:sz w:val="18"/>
        </w:rPr>
      </w:pPr>
      <w:r>
        <w:rPr>
          <w:rFonts w:ascii="Times New Roman"/>
          <w:color w:val="3D3D3D"/>
          <w:spacing w:val="-4"/>
          <w:w w:val="120"/>
          <w:sz w:val="18"/>
        </w:rPr>
        <w:t>12468</w:t>
      </w:r>
    </w:p>
    <w:p w14:paraId="79E02556" w14:textId="77777777" w:rsidR="00C50F6F" w:rsidRDefault="00000000">
      <w:pPr>
        <w:spacing w:before="9"/>
        <w:ind w:right="1"/>
        <w:jc w:val="right"/>
        <w:rPr>
          <w:rFonts w:ascii="Times New Roman"/>
          <w:sz w:val="18"/>
        </w:rPr>
      </w:pPr>
      <w:r>
        <w:rPr>
          <w:rFonts w:ascii="Times New Roman"/>
          <w:color w:val="3D3D3D"/>
          <w:spacing w:val="-5"/>
          <w:w w:val="110"/>
          <w:sz w:val="18"/>
        </w:rPr>
        <w:t>61</w:t>
      </w:r>
    </w:p>
    <w:p w14:paraId="27054DB4" w14:textId="77777777" w:rsidR="00C50F6F" w:rsidRDefault="00000000">
      <w:pPr>
        <w:spacing w:before="97" w:line="207" w:lineRule="exact"/>
        <w:ind w:left="667"/>
        <w:rPr>
          <w:rFonts w:ascii="Times New Roman"/>
          <w:sz w:val="18"/>
        </w:rPr>
      </w:pPr>
      <w:r>
        <w:br w:type="column"/>
      </w:r>
      <w:r>
        <w:rPr>
          <w:rFonts w:ascii="Times New Roman"/>
          <w:color w:val="5D5D5D"/>
          <w:spacing w:val="-2"/>
          <w:sz w:val="18"/>
        </w:rPr>
        <w:t>662</w:t>
      </w:r>
      <w:r>
        <w:rPr>
          <w:rFonts w:ascii="Times New Roman"/>
          <w:color w:val="8C8C8C"/>
          <w:spacing w:val="-2"/>
          <w:sz w:val="18"/>
        </w:rPr>
        <w:t>,</w:t>
      </w:r>
      <w:r>
        <w:rPr>
          <w:rFonts w:ascii="Times New Roman"/>
          <w:color w:val="4D4D4D"/>
          <w:spacing w:val="-2"/>
          <w:sz w:val="18"/>
        </w:rPr>
        <w:t>466</w:t>
      </w:r>
    </w:p>
    <w:p w14:paraId="1182B6CE" w14:textId="77777777" w:rsidR="00C50F6F" w:rsidRDefault="00000000">
      <w:pPr>
        <w:ind w:left="668"/>
        <w:rPr>
          <w:rFonts w:ascii="Times New Roman"/>
          <w:sz w:val="18"/>
        </w:rPr>
      </w:pPr>
      <w:r>
        <w:rPr>
          <w:rFonts w:ascii="Times New Roman"/>
          <w:color w:val="4D4D4D"/>
          <w:spacing w:val="-2"/>
          <w:sz w:val="18"/>
        </w:rPr>
        <w:t>102</w:t>
      </w:r>
      <w:r>
        <w:rPr>
          <w:rFonts w:ascii="Times New Roman"/>
          <w:color w:val="757575"/>
          <w:spacing w:val="-2"/>
          <w:sz w:val="18"/>
        </w:rPr>
        <w:t>,737</w:t>
      </w:r>
    </w:p>
    <w:p w14:paraId="5EABAA17" w14:textId="77777777" w:rsidR="00C50F6F" w:rsidRDefault="00000000">
      <w:pPr>
        <w:spacing w:before="4"/>
        <w:ind w:left="672"/>
        <w:rPr>
          <w:rFonts w:ascii="Times New Roman"/>
          <w:sz w:val="18"/>
        </w:rPr>
      </w:pPr>
      <w:r>
        <w:rPr>
          <w:rFonts w:ascii="Times New Roman"/>
          <w:color w:val="5D5D5D"/>
          <w:spacing w:val="-2"/>
          <w:sz w:val="18"/>
        </w:rPr>
        <w:t>403</w:t>
      </w:r>
      <w:r>
        <w:rPr>
          <w:rFonts w:ascii="Times New Roman"/>
          <w:color w:val="8C8C8C"/>
          <w:spacing w:val="-2"/>
          <w:sz w:val="18"/>
        </w:rPr>
        <w:t>,</w:t>
      </w:r>
      <w:r>
        <w:rPr>
          <w:rFonts w:ascii="Times New Roman"/>
          <w:color w:val="5D5D5D"/>
          <w:spacing w:val="-2"/>
          <w:sz w:val="18"/>
        </w:rPr>
        <w:t>806</w:t>
      </w:r>
    </w:p>
    <w:p w14:paraId="7AA92977" w14:textId="77777777" w:rsidR="00C50F6F" w:rsidRDefault="00000000">
      <w:pPr>
        <w:spacing w:before="15" w:line="207" w:lineRule="exact"/>
        <w:ind w:left="667"/>
        <w:rPr>
          <w:rFonts w:ascii="Times New Roman"/>
          <w:sz w:val="18"/>
        </w:rPr>
      </w:pPr>
      <w:r>
        <w:rPr>
          <w:rFonts w:ascii="Times New Roman"/>
          <w:color w:val="5D5D5D"/>
          <w:sz w:val="18"/>
        </w:rPr>
        <w:t>33</w:t>
      </w:r>
      <w:r>
        <w:rPr>
          <w:rFonts w:ascii="Times New Roman"/>
          <w:color w:val="5D5D5D"/>
          <w:spacing w:val="50"/>
          <w:sz w:val="18"/>
        </w:rPr>
        <w:t xml:space="preserve"> </w:t>
      </w:r>
      <w:r>
        <w:rPr>
          <w:rFonts w:ascii="Times New Roman"/>
          <w:color w:val="8C8C8C"/>
          <w:spacing w:val="-4"/>
          <w:sz w:val="18"/>
        </w:rPr>
        <w:t>,</w:t>
      </w:r>
      <w:r>
        <w:rPr>
          <w:rFonts w:ascii="Times New Roman"/>
          <w:color w:val="5D5D5D"/>
          <w:spacing w:val="-4"/>
          <w:sz w:val="18"/>
        </w:rPr>
        <w:t>282</w:t>
      </w:r>
    </w:p>
    <w:p w14:paraId="46A8B6C3" w14:textId="77777777" w:rsidR="00C50F6F" w:rsidRDefault="00000000">
      <w:pPr>
        <w:ind w:right="2041"/>
        <w:jc w:val="right"/>
        <w:rPr>
          <w:rFonts w:ascii="Times New Roman"/>
          <w:sz w:val="18"/>
        </w:rPr>
      </w:pPr>
      <w:r>
        <w:rPr>
          <w:rFonts w:ascii="Times New Roman"/>
          <w:color w:val="5D5D5D"/>
          <w:spacing w:val="-2"/>
          <w:w w:val="105"/>
          <w:sz w:val="18"/>
        </w:rPr>
        <w:t>11,223</w:t>
      </w:r>
    </w:p>
    <w:p w14:paraId="51782C7B" w14:textId="77777777" w:rsidR="00C50F6F" w:rsidRDefault="00000000">
      <w:pPr>
        <w:spacing w:before="18"/>
        <w:ind w:right="2045"/>
        <w:jc w:val="right"/>
        <w:rPr>
          <w:rFonts w:ascii="Times New Roman"/>
          <w:sz w:val="18"/>
        </w:rPr>
      </w:pPr>
      <w:r>
        <w:rPr>
          <w:rFonts w:ascii="Times New Roman"/>
          <w:color w:val="5D5D5D"/>
          <w:spacing w:val="-5"/>
          <w:w w:val="110"/>
          <w:sz w:val="18"/>
        </w:rPr>
        <w:t>56</w:t>
      </w:r>
    </w:p>
    <w:p w14:paraId="0A4F5C21" w14:textId="77777777" w:rsidR="00C50F6F" w:rsidRDefault="00C50F6F">
      <w:pPr>
        <w:jc w:val="right"/>
        <w:rPr>
          <w:rFonts w:ascii="Times New Roman"/>
          <w:sz w:val="18"/>
        </w:rPr>
        <w:sectPr w:rsidR="00C50F6F">
          <w:type w:val="continuous"/>
          <w:pgSz w:w="12240" w:h="15840"/>
          <w:pgMar w:top="1820" w:right="0" w:bottom="280" w:left="0" w:header="0" w:footer="1076" w:gutter="0"/>
          <w:cols w:num="3" w:space="720" w:equalWidth="0">
            <w:col w:w="7397" w:space="40"/>
            <w:col w:w="1445" w:space="39"/>
            <w:col w:w="3319"/>
          </w:cols>
        </w:sectPr>
      </w:pPr>
    </w:p>
    <w:p w14:paraId="218E119E" w14:textId="77777777" w:rsidR="00C50F6F" w:rsidRDefault="00C50F6F">
      <w:pPr>
        <w:pStyle w:val="BodyText"/>
        <w:spacing w:before="9"/>
        <w:rPr>
          <w:rFonts w:ascii="Times New Roman"/>
          <w:sz w:val="17"/>
        </w:rPr>
      </w:pPr>
    </w:p>
    <w:tbl>
      <w:tblPr>
        <w:tblW w:w="0" w:type="auto"/>
        <w:tblInd w:w="1949" w:type="dxa"/>
        <w:tblLayout w:type="fixed"/>
        <w:tblCellMar>
          <w:left w:w="0" w:type="dxa"/>
          <w:right w:w="0" w:type="dxa"/>
        </w:tblCellMar>
        <w:tblLook w:val="01E0" w:firstRow="1" w:lastRow="1" w:firstColumn="1" w:lastColumn="1" w:noHBand="0" w:noVBand="0"/>
      </w:tblPr>
      <w:tblGrid>
        <w:gridCol w:w="673"/>
        <w:gridCol w:w="475"/>
        <w:gridCol w:w="431"/>
        <w:gridCol w:w="2205"/>
        <w:gridCol w:w="741"/>
        <w:gridCol w:w="1067"/>
        <w:gridCol w:w="1481"/>
        <w:gridCol w:w="334"/>
        <w:gridCol w:w="923"/>
      </w:tblGrid>
      <w:tr w:rsidR="00C50F6F" w14:paraId="4DF92096" w14:textId="77777777">
        <w:trPr>
          <w:trHeight w:val="193"/>
        </w:trPr>
        <w:tc>
          <w:tcPr>
            <w:tcW w:w="5592" w:type="dxa"/>
            <w:gridSpan w:val="6"/>
          </w:tcPr>
          <w:p w14:paraId="624693A4" w14:textId="77777777" w:rsidR="00C50F6F" w:rsidRDefault="00000000">
            <w:pPr>
              <w:pStyle w:val="TableParagraph"/>
              <w:spacing w:before="2" w:line="172" w:lineRule="exact"/>
              <w:ind w:right="136"/>
              <w:jc w:val="right"/>
              <w:rPr>
                <w:rFonts w:ascii="Times New Roman"/>
                <w:sz w:val="18"/>
              </w:rPr>
            </w:pPr>
            <w:r>
              <w:rPr>
                <w:rFonts w:ascii="Times New Roman"/>
                <w:color w:val="5D5D5D"/>
                <w:spacing w:val="-2"/>
                <w:w w:val="115"/>
                <w:sz w:val="18"/>
              </w:rPr>
              <w:t>1</w:t>
            </w:r>
            <w:r>
              <w:rPr>
                <w:rFonts w:ascii="Times New Roman"/>
                <w:color w:val="8C8C8C"/>
                <w:spacing w:val="-2"/>
                <w:w w:val="115"/>
                <w:sz w:val="18"/>
              </w:rPr>
              <w:t>,</w:t>
            </w:r>
            <w:r>
              <w:rPr>
                <w:rFonts w:ascii="Times New Roman"/>
                <w:color w:val="5D5D5D"/>
                <w:spacing w:val="-2"/>
                <w:w w:val="115"/>
                <w:sz w:val="18"/>
              </w:rPr>
              <w:t>530</w:t>
            </w:r>
            <w:r>
              <w:rPr>
                <w:rFonts w:ascii="Times New Roman"/>
                <w:color w:val="3D3D3D"/>
                <w:spacing w:val="-2"/>
                <w:w w:val="115"/>
                <w:sz w:val="18"/>
              </w:rPr>
              <w:t>4"</w:t>
            </w:r>
            <w:r>
              <w:rPr>
                <w:rFonts w:ascii="Times New Roman"/>
                <w:color w:val="5D5D5D"/>
                <w:spacing w:val="-2"/>
                <w:w w:val="115"/>
                <w:sz w:val="18"/>
              </w:rPr>
              <w:t>7</w:t>
            </w:r>
          </w:p>
        </w:tc>
        <w:tc>
          <w:tcPr>
            <w:tcW w:w="1481" w:type="dxa"/>
            <w:tcBorders>
              <w:bottom w:val="single" w:sz="8" w:space="0" w:color="000000"/>
            </w:tcBorders>
          </w:tcPr>
          <w:p w14:paraId="489AF217" w14:textId="77777777" w:rsidR="00C50F6F" w:rsidRDefault="00000000">
            <w:pPr>
              <w:pStyle w:val="TableParagraph"/>
              <w:spacing w:line="174" w:lineRule="exact"/>
              <w:ind w:right="146"/>
              <w:jc w:val="right"/>
              <w:rPr>
                <w:rFonts w:ascii="Times New Roman"/>
                <w:sz w:val="18"/>
              </w:rPr>
            </w:pPr>
            <w:r>
              <w:rPr>
                <w:rFonts w:ascii="Times New Roman"/>
                <w:color w:val="5D5D5D"/>
                <w:spacing w:val="-2"/>
                <w:w w:val="105"/>
                <w:sz w:val="18"/>
              </w:rPr>
              <w:t>1,622,816</w:t>
            </w:r>
          </w:p>
        </w:tc>
        <w:tc>
          <w:tcPr>
            <w:tcW w:w="1257" w:type="dxa"/>
            <w:gridSpan w:val="2"/>
            <w:tcBorders>
              <w:bottom w:val="single" w:sz="8" w:space="0" w:color="000000"/>
            </w:tcBorders>
          </w:tcPr>
          <w:p w14:paraId="7B462B54" w14:textId="77777777" w:rsidR="00C50F6F" w:rsidRDefault="00000000">
            <w:pPr>
              <w:pStyle w:val="TableParagraph"/>
              <w:spacing w:line="174" w:lineRule="exact"/>
              <w:ind w:left="430"/>
              <w:rPr>
                <w:rFonts w:ascii="Times New Roman"/>
                <w:sz w:val="18"/>
              </w:rPr>
            </w:pPr>
            <w:r>
              <w:rPr>
                <w:rFonts w:ascii="Times New Roman"/>
                <w:color w:val="5D5D5D"/>
                <w:spacing w:val="-2"/>
                <w:w w:val="105"/>
                <w:sz w:val="18"/>
              </w:rPr>
              <w:t>1</w:t>
            </w:r>
            <w:r>
              <w:rPr>
                <w:rFonts w:ascii="Times New Roman"/>
                <w:color w:val="8C8C8C"/>
                <w:spacing w:val="-2"/>
                <w:w w:val="105"/>
                <w:sz w:val="18"/>
              </w:rPr>
              <w:t>,</w:t>
            </w:r>
            <w:r>
              <w:rPr>
                <w:rFonts w:ascii="Times New Roman"/>
                <w:color w:val="5D5D5D"/>
                <w:spacing w:val="-2"/>
                <w:w w:val="105"/>
                <w:sz w:val="18"/>
              </w:rPr>
              <w:t>511,570</w:t>
            </w:r>
          </w:p>
        </w:tc>
      </w:tr>
      <w:tr w:rsidR="00C50F6F" w14:paraId="1190F41B" w14:textId="77777777">
        <w:trPr>
          <w:trHeight w:val="392"/>
        </w:trPr>
        <w:tc>
          <w:tcPr>
            <w:tcW w:w="5592" w:type="dxa"/>
            <w:gridSpan w:val="6"/>
          </w:tcPr>
          <w:p w14:paraId="69640A0F" w14:textId="77777777" w:rsidR="00C50F6F" w:rsidRDefault="00000000">
            <w:pPr>
              <w:pStyle w:val="TableParagraph"/>
              <w:spacing w:before="201" w:line="161" w:lineRule="exact"/>
              <w:ind w:right="135"/>
              <w:jc w:val="right"/>
              <w:rPr>
                <w:rFonts w:ascii="Times New Roman"/>
                <w:sz w:val="18"/>
              </w:rPr>
            </w:pPr>
            <w:r>
              <w:rPr>
                <w:rFonts w:ascii="Times New Roman"/>
                <w:color w:val="5D5D5D"/>
                <w:sz w:val="18"/>
              </w:rPr>
              <w:t>2</w:t>
            </w:r>
            <w:r>
              <w:rPr>
                <w:rFonts w:ascii="Times New Roman"/>
                <w:color w:val="5D5D5D"/>
                <w:spacing w:val="-7"/>
                <w:sz w:val="18"/>
              </w:rPr>
              <w:t xml:space="preserve"> </w:t>
            </w:r>
            <w:r>
              <w:rPr>
                <w:rFonts w:ascii="Times New Roman"/>
                <w:color w:val="5D5D5D"/>
                <w:spacing w:val="-2"/>
                <w:sz w:val="18"/>
              </w:rPr>
              <w:t>591</w:t>
            </w:r>
            <w:r>
              <w:rPr>
                <w:rFonts w:ascii="Times New Roman"/>
                <w:color w:val="8C8C8C"/>
                <w:spacing w:val="-2"/>
                <w:sz w:val="18"/>
              </w:rPr>
              <w:t>.</w:t>
            </w:r>
            <w:r>
              <w:rPr>
                <w:rFonts w:ascii="Times New Roman"/>
                <w:color w:val="5D5D5D"/>
                <w:spacing w:val="-2"/>
                <w:sz w:val="18"/>
              </w:rPr>
              <w:t>683</w:t>
            </w:r>
          </w:p>
        </w:tc>
        <w:tc>
          <w:tcPr>
            <w:tcW w:w="1481" w:type="dxa"/>
            <w:tcBorders>
              <w:bottom w:val="single" w:sz="24" w:space="0" w:color="000000"/>
            </w:tcBorders>
          </w:tcPr>
          <w:p w14:paraId="3DE2CD0C" w14:textId="77777777" w:rsidR="00C50F6F" w:rsidRDefault="00000000">
            <w:pPr>
              <w:pStyle w:val="TableParagraph"/>
              <w:tabs>
                <w:tab w:val="left" w:pos="458"/>
              </w:tabs>
              <w:spacing w:before="197" w:line="166" w:lineRule="exact"/>
              <w:ind w:right="134"/>
              <w:jc w:val="right"/>
              <w:rPr>
                <w:rFonts w:ascii="Times New Roman"/>
                <w:sz w:val="18"/>
              </w:rPr>
            </w:pPr>
            <w:r>
              <w:rPr>
                <w:color w:val="3D3D3D"/>
                <w:spacing w:val="-10"/>
                <w:w w:val="110"/>
                <w:sz w:val="16"/>
              </w:rPr>
              <w:t>$</w:t>
            </w:r>
            <w:r>
              <w:rPr>
                <w:color w:val="3D3D3D"/>
                <w:sz w:val="16"/>
              </w:rPr>
              <w:tab/>
            </w:r>
            <w:r>
              <w:rPr>
                <w:rFonts w:ascii="Times New Roman"/>
                <w:color w:val="3D3D3D"/>
                <w:spacing w:val="-2"/>
                <w:w w:val="110"/>
                <w:sz w:val="18"/>
              </w:rPr>
              <w:t>2,673,1'5</w:t>
            </w:r>
          </w:p>
        </w:tc>
        <w:tc>
          <w:tcPr>
            <w:tcW w:w="334" w:type="dxa"/>
            <w:tcBorders>
              <w:bottom w:val="single" w:sz="24" w:space="0" w:color="000000"/>
            </w:tcBorders>
          </w:tcPr>
          <w:p w14:paraId="40E118E8" w14:textId="77777777" w:rsidR="00C50F6F" w:rsidRDefault="00000000">
            <w:pPr>
              <w:pStyle w:val="TableParagraph"/>
              <w:spacing w:before="144" w:line="218" w:lineRule="exact"/>
              <w:ind w:left="46"/>
              <w:jc w:val="center"/>
              <w:rPr>
                <w:sz w:val="24"/>
              </w:rPr>
            </w:pPr>
            <w:r>
              <w:rPr>
                <w:color w:val="4D4D4D"/>
                <w:spacing w:val="-10"/>
                <w:w w:val="90"/>
                <w:sz w:val="24"/>
              </w:rPr>
              <w:t>s</w:t>
            </w:r>
          </w:p>
        </w:tc>
        <w:tc>
          <w:tcPr>
            <w:tcW w:w="923" w:type="dxa"/>
            <w:tcBorders>
              <w:bottom w:val="single" w:sz="24" w:space="0" w:color="000000"/>
            </w:tcBorders>
          </w:tcPr>
          <w:p w14:paraId="16854411" w14:textId="77777777" w:rsidR="00C50F6F" w:rsidRDefault="00000000">
            <w:pPr>
              <w:pStyle w:val="TableParagraph"/>
              <w:spacing w:before="197" w:line="166" w:lineRule="exact"/>
              <w:ind w:right="68"/>
              <w:jc w:val="right"/>
              <w:rPr>
                <w:rFonts w:ascii="Times New Roman"/>
                <w:sz w:val="18"/>
              </w:rPr>
            </w:pPr>
            <w:r>
              <w:rPr>
                <w:rFonts w:ascii="Times New Roman"/>
                <w:color w:val="5D5D5D"/>
                <w:sz w:val="18"/>
              </w:rPr>
              <w:t>2,459</w:t>
            </w:r>
            <w:r>
              <w:rPr>
                <w:rFonts w:ascii="Times New Roman"/>
                <w:color w:val="5D5D5D"/>
                <w:spacing w:val="8"/>
                <w:sz w:val="18"/>
              </w:rPr>
              <w:t xml:space="preserve"> </w:t>
            </w:r>
            <w:r>
              <w:rPr>
                <w:rFonts w:ascii="Times New Roman"/>
                <w:color w:val="5D5D5D"/>
                <w:spacing w:val="-5"/>
                <w:sz w:val="18"/>
              </w:rPr>
              <w:t>029</w:t>
            </w:r>
          </w:p>
        </w:tc>
      </w:tr>
      <w:tr w:rsidR="00C50F6F" w14:paraId="5E94CE90" w14:textId="77777777">
        <w:trPr>
          <w:trHeight w:val="590"/>
        </w:trPr>
        <w:tc>
          <w:tcPr>
            <w:tcW w:w="3784" w:type="dxa"/>
            <w:gridSpan w:val="4"/>
          </w:tcPr>
          <w:p w14:paraId="00F15E91" w14:textId="77777777" w:rsidR="00C50F6F" w:rsidRDefault="00C50F6F">
            <w:pPr>
              <w:pStyle w:val="TableParagraph"/>
              <w:spacing w:before="39"/>
              <w:rPr>
                <w:rFonts w:ascii="Times New Roman"/>
                <w:sz w:val="16"/>
              </w:rPr>
            </w:pPr>
          </w:p>
          <w:p w14:paraId="46C5A157" w14:textId="77777777" w:rsidR="00C50F6F" w:rsidRDefault="00000000">
            <w:pPr>
              <w:pStyle w:val="TableParagraph"/>
              <w:spacing w:line="184" w:lineRule="exact"/>
              <w:ind w:left="50"/>
              <w:rPr>
                <w:sz w:val="16"/>
              </w:rPr>
            </w:pPr>
            <w:r>
              <w:rPr>
                <w:color w:val="4D4D4D"/>
                <w:w w:val="105"/>
                <w:sz w:val="16"/>
              </w:rPr>
              <w:t>FEES,</w:t>
            </w:r>
            <w:r>
              <w:rPr>
                <w:color w:val="4D4D4D"/>
                <w:spacing w:val="-18"/>
                <w:w w:val="105"/>
                <w:sz w:val="16"/>
              </w:rPr>
              <w:t xml:space="preserve"> </w:t>
            </w:r>
            <w:r>
              <w:rPr>
                <w:color w:val="3D3D3D"/>
                <w:w w:val="105"/>
                <w:sz w:val="16"/>
              </w:rPr>
              <w:t>RATES</w:t>
            </w:r>
            <w:r>
              <w:rPr>
                <w:color w:val="3D3D3D"/>
                <w:spacing w:val="5"/>
                <w:w w:val="105"/>
                <w:sz w:val="16"/>
              </w:rPr>
              <w:t xml:space="preserve"> </w:t>
            </w:r>
            <w:r>
              <w:rPr>
                <w:color w:val="3D3D3D"/>
                <w:w w:val="105"/>
                <w:sz w:val="16"/>
              </w:rPr>
              <w:t>AND</w:t>
            </w:r>
            <w:r>
              <w:rPr>
                <w:color w:val="3D3D3D"/>
                <w:spacing w:val="-11"/>
                <w:w w:val="105"/>
                <w:sz w:val="16"/>
              </w:rPr>
              <w:t xml:space="preserve"> </w:t>
            </w:r>
            <w:r>
              <w:rPr>
                <w:color w:val="3D3D3D"/>
                <w:w w:val="105"/>
                <w:sz w:val="16"/>
              </w:rPr>
              <w:t>SERVICES</w:t>
            </w:r>
            <w:r>
              <w:rPr>
                <w:color w:val="3D3D3D"/>
                <w:spacing w:val="4"/>
                <w:w w:val="105"/>
                <w:sz w:val="16"/>
              </w:rPr>
              <w:t xml:space="preserve"> </w:t>
            </w:r>
            <w:r>
              <w:rPr>
                <w:color w:val="3D3D3D"/>
                <w:spacing w:val="-2"/>
                <w:w w:val="105"/>
                <w:sz w:val="16"/>
              </w:rPr>
              <w:t>CHARGES</w:t>
            </w:r>
          </w:p>
          <w:p w14:paraId="26CB5715" w14:textId="77777777" w:rsidR="00C50F6F" w:rsidRDefault="00000000">
            <w:pPr>
              <w:pStyle w:val="TableParagraph"/>
              <w:spacing w:line="163" w:lineRule="exact"/>
              <w:ind w:left="63"/>
              <w:rPr>
                <w:rFonts w:ascii="Times New Roman"/>
                <w:sz w:val="18"/>
              </w:rPr>
            </w:pPr>
            <w:r>
              <w:rPr>
                <w:color w:val="5D5D5D"/>
                <w:spacing w:val="37"/>
                <w:sz w:val="19"/>
                <w:u w:val="single" w:color="000000"/>
              </w:rPr>
              <w:t xml:space="preserve">  </w:t>
            </w:r>
            <w:r>
              <w:rPr>
                <w:color w:val="5D5D5D"/>
                <w:sz w:val="19"/>
                <w:u w:val="single" w:color="000000"/>
              </w:rPr>
              <w:t>Solid</w:t>
            </w:r>
            <w:r>
              <w:rPr>
                <w:color w:val="5D5D5D"/>
                <w:spacing w:val="-11"/>
                <w:sz w:val="19"/>
                <w:u w:val="single" w:color="000000"/>
              </w:rPr>
              <w:t xml:space="preserve"> </w:t>
            </w:r>
            <w:proofErr w:type="gramStart"/>
            <w:r>
              <w:rPr>
                <w:color w:val="5D5D5D"/>
                <w:sz w:val="19"/>
                <w:u w:val="single" w:color="000000"/>
              </w:rPr>
              <w:t>W</w:t>
            </w:r>
            <w:r>
              <w:rPr>
                <w:color w:val="5D5D5D"/>
                <w:spacing w:val="3"/>
                <w:sz w:val="19"/>
                <w:u w:val="single" w:color="000000"/>
              </w:rPr>
              <w:t xml:space="preserve"> </w:t>
            </w:r>
            <w:r>
              <w:rPr>
                <w:color w:val="5D5D5D"/>
                <w:spacing w:val="55"/>
                <w:sz w:val="19"/>
              </w:rPr>
              <w:t xml:space="preserve"> </w:t>
            </w:r>
            <w:proofErr w:type="spellStart"/>
            <w:r>
              <w:rPr>
                <w:rFonts w:ascii="Times New Roman"/>
                <w:color w:val="5D5D5D"/>
                <w:sz w:val="18"/>
              </w:rPr>
              <w:t>te</w:t>
            </w:r>
            <w:proofErr w:type="spellEnd"/>
            <w:proofErr w:type="gramEnd"/>
            <w:r>
              <w:rPr>
                <w:rFonts w:ascii="Times New Roman"/>
                <w:color w:val="5D5D5D"/>
                <w:spacing w:val="7"/>
                <w:sz w:val="18"/>
              </w:rPr>
              <w:t xml:space="preserve"> </w:t>
            </w:r>
            <w:r>
              <w:rPr>
                <w:rFonts w:ascii="Times New Roman"/>
                <w:color w:val="757575"/>
                <w:sz w:val="18"/>
              </w:rPr>
              <w:t xml:space="preserve">- </w:t>
            </w:r>
            <w:r>
              <w:rPr>
                <w:rFonts w:ascii="Times New Roman"/>
                <w:color w:val="5D5D5D"/>
                <w:sz w:val="18"/>
              </w:rPr>
              <w:t>Refuse</w:t>
            </w:r>
            <w:r>
              <w:rPr>
                <w:rFonts w:ascii="Times New Roman"/>
                <w:color w:val="5D5D5D"/>
                <w:spacing w:val="-4"/>
                <w:sz w:val="18"/>
              </w:rPr>
              <w:t xml:space="preserve"> </w:t>
            </w:r>
            <w:proofErr w:type="spellStart"/>
            <w:proofErr w:type="gramStart"/>
            <w:r>
              <w:rPr>
                <w:rFonts w:ascii="Times New Roman"/>
                <w:color w:val="5D5D5D"/>
                <w:sz w:val="18"/>
              </w:rPr>
              <w:t>Colectlon</w:t>
            </w:r>
            <w:proofErr w:type="spellEnd"/>
            <w:r>
              <w:rPr>
                <w:rFonts w:ascii="Times New Roman"/>
                <w:color w:val="5D5D5D"/>
                <w:spacing w:val="36"/>
                <w:sz w:val="18"/>
              </w:rPr>
              <w:t xml:space="preserve">  </w:t>
            </w:r>
            <w:proofErr w:type="spellStart"/>
            <w:r>
              <w:rPr>
                <w:rFonts w:ascii="Times New Roman"/>
                <w:color w:val="4D4D4D"/>
                <w:spacing w:val="-5"/>
                <w:sz w:val="18"/>
              </w:rPr>
              <w:t>nd</w:t>
            </w:r>
            <w:proofErr w:type="spellEnd"/>
            <w:proofErr w:type="gramEnd"/>
          </w:p>
        </w:tc>
        <w:tc>
          <w:tcPr>
            <w:tcW w:w="1808" w:type="dxa"/>
            <w:gridSpan w:val="2"/>
          </w:tcPr>
          <w:p w14:paraId="61D882B7" w14:textId="77777777" w:rsidR="00C50F6F" w:rsidRDefault="00C50F6F">
            <w:pPr>
              <w:pStyle w:val="TableParagraph"/>
              <w:rPr>
                <w:rFonts w:ascii="Times New Roman"/>
                <w:sz w:val="18"/>
              </w:rPr>
            </w:pPr>
          </w:p>
          <w:p w14:paraId="4A1B8843" w14:textId="77777777" w:rsidR="00C50F6F" w:rsidRDefault="00C50F6F">
            <w:pPr>
              <w:pStyle w:val="TableParagraph"/>
              <w:spacing w:before="3"/>
              <w:rPr>
                <w:rFonts w:ascii="Times New Roman"/>
                <w:sz w:val="18"/>
              </w:rPr>
            </w:pPr>
          </w:p>
          <w:p w14:paraId="1D474DC1" w14:textId="77777777" w:rsidR="00C50F6F" w:rsidRDefault="00000000">
            <w:pPr>
              <w:pStyle w:val="TableParagraph"/>
              <w:spacing w:line="153" w:lineRule="exact"/>
              <w:ind w:left="1056"/>
              <w:rPr>
                <w:rFonts w:ascii="Times New Roman"/>
                <w:sz w:val="18"/>
              </w:rPr>
            </w:pPr>
            <w:r>
              <w:rPr>
                <w:rFonts w:ascii="Times New Roman"/>
                <w:color w:val="5D5D5D"/>
                <w:spacing w:val="-2"/>
                <w:sz w:val="18"/>
              </w:rPr>
              <w:t>127</w:t>
            </w:r>
            <w:r>
              <w:rPr>
                <w:rFonts w:ascii="Times New Roman"/>
                <w:color w:val="8C8C8C"/>
                <w:spacing w:val="-2"/>
                <w:sz w:val="18"/>
              </w:rPr>
              <w:t>,</w:t>
            </w:r>
            <w:r>
              <w:rPr>
                <w:rFonts w:ascii="Times New Roman"/>
                <w:color w:val="5D5D5D"/>
                <w:spacing w:val="-2"/>
                <w:sz w:val="18"/>
              </w:rPr>
              <w:t>623</w:t>
            </w:r>
          </w:p>
        </w:tc>
        <w:tc>
          <w:tcPr>
            <w:tcW w:w="1481" w:type="dxa"/>
          </w:tcPr>
          <w:p w14:paraId="537EAFAB" w14:textId="77777777" w:rsidR="00C50F6F" w:rsidRDefault="00C50F6F">
            <w:pPr>
              <w:pStyle w:val="TableParagraph"/>
              <w:rPr>
                <w:rFonts w:ascii="Times New Roman"/>
                <w:sz w:val="18"/>
              </w:rPr>
            </w:pPr>
          </w:p>
          <w:p w14:paraId="3E2602B2" w14:textId="77777777" w:rsidR="00C50F6F" w:rsidRDefault="00C50F6F">
            <w:pPr>
              <w:pStyle w:val="TableParagraph"/>
              <w:spacing w:before="3"/>
              <w:rPr>
                <w:rFonts w:ascii="Times New Roman"/>
                <w:sz w:val="18"/>
              </w:rPr>
            </w:pPr>
          </w:p>
          <w:p w14:paraId="53423CC1" w14:textId="77777777" w:rsidR="00C50F6F" w:rsidRDefault="00000000">
            <w:pPr>
              <w:pStyle w:val="TableParagraph"/>
              <w:tabs>
                <w:tab w:val="left" w:pos="590"/>
              </w:tabs>
              <w:spacing w:line="153" w:lineRule="exact"/>
              <w:ind w:right="146"/>
              <w:jc w:val="right"/>
              <w:rPr>
                <w:rFonts w:ascii="Times New Roman"/>
                <w:sz w:val="18"/>
              </w:rPr>
            </w:pPr>
            <w:r>
              <w:rPr>
                <w:color w:val="3D3D3D"/>
                <w:spacing w:val="-10"/>
                <w:sz w:val="16"/>
              </w:rPr>
              <w:t>$</w:t>
            </w:r>
            <w:r>
              <w:rPr>
                <w:color w:val="3D3D3D"/>
                <w:sz w:val="16"/>
              </w:rPr>
              <w:tab/>
            </w:r>
            <w:r>
              <w:rPr>
                <w:rFonts w:ascii="Times New Roman"/>
                <w:color w:val="3D3D3D"/>
                <w:spacing w:val="-2"/>
                <w:sz w:val="18"/>
              </w:rPr>
              <w:t>130,781</w:t>
            </w:r>
          </w:p>
        </w:tc>
        <w:tc>
          <w:tcPr>
            <w:tcW w:w="334" w:type="dxa"/>
          </w:tcPr>
          <w:p w14:paraId="2F21AD01" w14:textId="77777777" w:rsidR="00C50F6F" w:rsidRDefault="00000000">
            <w:pPr>
              <w:pStyle w:val="TableParagraph"/>
              <w:spacing w:before="324" w:line="246" w:lineRule="exact"/>
              <w:ind w:left="46" w:right="10"/>
              <w:jc w:val="center"/>
              <w:rPr>
                <w:rFonts w:ascii="Times New Roman"/>
                <w:sz w:val="29"/>
              </w:rPr>
            </w:pPr>
            <w:r>
              <w:rPr>
                <w:rFonts w:ascii="Times New Roman"/>
                <w:color w:val="4D4D4D"/>
                <w:spacing w:val="-10"/>
                <w:sz w:val="29"/>
              </w:rPr>
              <w:t>s</w:t>
            </w:r>
          </w:p>
        </w:tc>
        <w:tc>
          <w:tcPr>
            <w:tcW w:w="923" w:type="dxa"/>
          </w:tcPr>
          <w:p w14:paraId="39F6C0A0" w14:textId="77777777" w:rsidR="00C50F6F" w:rsidRDefault="00C50F6F">
            <w:pPr>
              <w:pStyle w:val="TableParagraph"/>
              <w:spacing w:before="200"/>
              <w:rPr>
                <w:rFonts w:ascii="Times New Roman"/>
                <w:sz w:val="18"/>
              </w:rPr>
            </w:pPr>
          </w:p>
          <w:p w14:paraId="4A489BFB" w14:textId="77777777" w:rsidR="00C50F6F" w:rsidRDefault="00000000">
            <w:pPr>
              <w:pStyle w:val="TableParagraph"/>
              <w:spacing w:line="163" w:lineRule="exact"/>
              <w:ind w:right="46"/>
              <w:jc w:val="right"/>
              <w:rPr>
                <w:rFonts w:ascii="Times New Roman"/>
                <w:sz w:val="18"/>
              </w:rPr>
            </w:pPr>
            <w:r>
              <w:rPr>
                <w:rFonts w:ascii="Times New Roman"/>
                <w:color w:val="4D4D4D"/>
                <w:spacing w:val="-2"/>
                <w:sz w:val="18"/>
              </w:rPr>
              <w:t>147</w:t>
            </w:r>
            <w:r>
              <w:rPr>
                <w:rFonts w:ascii="Times New Roman"/>
                <w:color w:val="8C8C8C"/>
                <w:spacing w:val="-2"/>
                <w:sz w:val="18"/>
              </w:rPr>
              <w:t>,</w:t>
            </w:r>
            <w:r>
              <w:rPr>
                <w:rFonts w:ascii="Times New Roman"/>
                <w:color w:val="4D4D4D"/>
                <w:spacing w:val="-2"/>
                <w:sz w:val="18"/>
              </w:rPr>
              <w:t>18,4</w:t>
            </w:r>
          </w:p>
        </w:tc>
      </w:tr>
      <w:tr w:rsidR="00C50F6F" w14:paraId="5C24B326" w14:textId="77777777">
        <w:trPr>
          <w:trHeight w:val="256"/>
        </w:trPr>
        <w:tc>
          <w:tcPr>
            <w:tcW w:w="673" w:type="dxa"/>
          </w:tcPr>
          <w:p w14:paraId="0DC5571D" w14:textId="77777777" w:rsidR="00C50F6F" w:rsidRDefault="00000000">
            <w:pPr>
              <w:pStyle w:val="TableParagraph"/>
              <w:spacing w:before="47" w:line="189" w:lineRule="exact"/>
              <w:ind w:right="40"/>
              <w:jc w:val="center"/>
              <w:rPr>
                <w:sz w:val="18"/>
              </w:rPr>
            </w:pPr>
            <w:r>
              <w:rPr>
                <w:noProof/>
                <w:sz w:val="18"/>
              </w:rPr>
              <mc:AlternateContent>
                <mc:Choice Requires="wpg">
                  <w:drawing>
                    <wp:anchor distT="0" distB="0" distL="0" distR="0" simplePos="0" relativeHeight="483022848" behindDoc="1" locked="0" layoutInCell="1" allowOverlap="1" wp14:anchorId="413579C6" wp14:editId="3B8D88DB">
                      <wp:simplePos x="0" y="0"/>
                      <wp:positionH relativeFrom="column">
                        <wp:posOffset>159153</wp:posOffset>
                      </wp:positionH>
                      <wp:positionV relativeFrom="paragraph">
                        <wp:posOffset>-219</wp:posOffset>
                      </wp:positionV>
                      <wp:extent cx="1014094" cy="952500"/>
                      <wp:effectExtent l="0" t="0" r="0" b="0"/>
                      <wp:wrapNone/>
                      <wp:docPr id="1059" name="Group 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4094" cy="952500"/>
                                <a:chOff x="0" y="0"/>
                                <a:chExt cx="1014094" cy="952500"/>
                              </a:xfrm>
                            </wpg:grpSpPr>
                            <pic:pic xmlns:pic="http://schemas.openxmlformats.org/drawingml/2006/picture">
                              <pic:nvPicPr>
                                <pic:cNvPr id="1060" name="Image 1060"/>
                                <pic:cNvPicPr/>
                              </pic:nvPicPr>
                              <pic:blipFill>
                                <a:blip r:embed="rId544" cstate="print"/>
                                <a:stretch>
                                  <a:fillRect/>
                                </a:stretch>
                              </pic:blipFill>
                              <pic:spPr>
                                <a:xfrm>
                                  <a:off x="0" y="146431"/>
                                  <a:ext cx="940256" cy="805647"/>
                                </a:xfrm>
                                <a:prstGeom prst="rect">
                                  <a:avLst/>
                                </a:prstGeom>
                              </pic:spPr>
                            </pic:pic>
                            <wps:wsp>
                              <wps:cNvPr id="1061" name="Graphic 1061"/>
                              <wps:cNvSpPr/>
                              <wps:spPr>
                                <a:xfrm>
                                  <a:off x="418231" y="570615"/>
                                  <a:ext cx="595630" cy="1270"/>
                                </a:xfrm>
                                <a:custGeom>
                                  <a:avLst/>
                                  <a:gdLst/>
                                  <a:ahLst/>
                                  <a:cxnLst/>
                                  <a:rect l="l" t="t" r="r" b="b"/>
                                  <a:pathLst>
                                    <a:path w="595630">
                                      <a:moveTo>
                                        <a:pt x="0" y="0"/>
                                      </a:moveTo>
                                      <a:lnTo>
                                        <a:pt x="595292" y="0"/>
                                      </a:lnTo>
                                    </a:path>
                                  </a:pathLst>
                                </a:custGeom>
                                <a:ln w="12206">
                                  <a:solidFill>
                                    <a:srgbClr val="000000"/>
                                  </a:solidFill>
                                  <a:prstDash val="solid"/>
                                </a:ln>
                              </wps:spPr>
                              <wps:bodyPr wrap="square" lIns="0" tIns="0" rIns="0" bIns="0" rtlCol="0">
                                <a:prstTxWarp prst="textNoShape">
                                  <a:avLst/>
                                </a:prstTxWarp>
                                <a:noAutofit/>
                              </wps:bodyPr>
                            </wps:wsp>
                            <wps:wsp>
                              <wps:cNvPr id="1062" name="Graphic 1062"/>
                              <wps:cNvSpPr/>
                              <wps:spPr>
                                <a:xfrm>
                                  <a:off x="802337" y="0"/>
                                  <a:ext cx="15875" cy="156210"/>
                                </a:xfrm>
                                <a:custGeom>
                                  <a:avLst/>
                                  <a:gdLst/>
                                  <a:ahLst/>
                                  <a:cxnLst/>
                                  <a:rect l="l" t="t" r="r" b="b"/>
                                  <a:pathLst>
                                    <a:path w="15875" h="156210">
                                      <a:moveTo>
                                        <a:pt x="15263" y="156123"/>
                                      </a:moveTo>
                                      <a:lnTo>
                                        <a:pt x="0" y="156123"/>
                                      </a:lnTo>
                                      <a:lnTo>
                                        <a:pt x="0" y="0"/>
                                      </a:lnTo>
                                      <a:lnTo>
                                        <a:pt x="15263" y="0"/>
                                      </a:lnTo>
                                      <a:lnTo>
                                        <a:pt x="15263" y="156123"/>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21AC02C6" id="Group 1059" o:spid="_x0000_s1026" style="position:absolute;margin-left:12.55pt;margin-top:0;width:79.85pt;height:75pt;z-index:-20293632;mso-wrap-distance-left:0;mso-wrap-distance-right:0" coordsize="10140,95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">
                      <v:shape id="Image 1060" o:spid="_x0000_s1027" type="#_x0000_t75" style="position:absolute;top:1464;width:9402;height:8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">
                        <v:imagedata r:id="rId545" o:title=""/>
                      </v:shape>
                      <v:shape id="Graphic 1061" o:spid="_x0000_s1028" style="position:absolute;left:4182;top:5706;width:5956;height:12;visibility:visible;mso-wrap-style:square;v-text-anchor:top" coordsize="595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" path="m,l595292,e" filled="f" strokeweight=".33906mm">
                        <v:path arrowok="t"/>
                      </v:shape>
                      <v:shape id="Graphic 1062" o:spid="_x0000_s1029" style="position:absolute;left:8023;width:159;height:1562;visibility:visible;mso-wrap-style:square;v-text-anchor:top" coordsize="15875,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" path="m15263,156123l,156123,,,15263,r,156123xe" fillcolor="#e4e4e4" stroked="f">
                        <v:path arrowok="t"/>
                      </v:shape>
                    </v:group>
                  </w:pict>
                </mc:Fallback>
              </mc:AlternateContent>
            </w:r>
            <w:r>
              <w:rPr>
                <w:color w:val="5D5D5D"/>
                <w:spacing w:val="-10"/>
                <w:sz w:val="18"/>
              </w:rPr>
              <w:t>C</w:t>
            </w:r>
          </w:p>
        </w:tc>
        <w:tc>
          <w:tcPr>
            <w:tcW w:w="475" w:type="dxa"/>
          </w:tcPr>
          <w:p w14:paraId="66AB9D1E" w14:textId="77777777" w:rsidR="00C50F6F" w:rsidRDefault="00C50F6F">
            <w:pPr>
              <w:pStyle w:val="TableParagraph"/>
              <w:rPr>
                <w:rFonts w:ascii="Times New Roman"/>
                <w:sz w:val="16"/>
              </w:rPr>
            </w:pPr>
          </w:p>
        </w:tc>
        <w:tc>
          <w:tcPr>
            <w:tcW w:w="431" w:type="dxa"/>
          </w:tcPr>
          <w:p w14:paraId="60B780D5" w14:textId="77777777" w:rsidR="00C50F6F" w:rsidRDefault="00000000">
            <w:pPr>
              <w:pStyle w:val="TableParagraph"/>
              <w:numPr>
                <w:ilvl w:val="0"/>
                <w:numId w:val="7"/>
              </w:numPr>
              <w:tabs>
                <w:tab w:val="left" w:pos="81"/>
              </w:tabs>
              <w:spacing w:before="18"/>
              <w:ind w:left="81" w:hanging="80"/>
              <w:rPr>
                <w:sz w:val="18"/>
              </w:rPr>
            </w:pPr>
            <w:r>
              <w:rPr>
                <w:color w:val="5D5D5D"/>
                <w:spacing w:val="-5"/>
                <w:w w:val="125"/>
                <w:sz w:val="18"/>
              </w:rPr>
              <w:t>Bu</w:t>
            </w:r>
            <w:r>
              <w:rPr>
                <w:color w:val="A5A5A5"/>
                <w:spacing w:val="-5"/>
                <w:w w:val="125"/>
                <w:sz w:val="18"/>
              </w:rPr>
              <w:t>.</w:t>
            </w:r>
          </w:p>
        </w:tc>
        <w:tc>
          <w:tcPr>
            <w:tcW w:w="2205" w:type="dxa"/>
          </w:tcPr>
          <w:p w14:paraId="7AD64BA9" w14:textId="77777777" w:rsidR="00C50F6F" w:rsidRDefault="00000000">
            <w:pPr>
              <w:pStyle w:val="TableParagraph"/>
              <w:spacing w:before="42" w:line="194" w:lineRule="exact"/>
              <w:ind w:left="563"/>
              <w:rPr>
                <w:sz w:val="18"/>
              </w:rPr>
            </w:pPr>
            <w:r>
              <w:rPr>
                <w:rFonts w:ascii="Times New Roman"/>
                <w:color w:val="5D5D5D"/>
                <w:w w:val="105"/>
                <w:sz w:val="17"/>
              </w:rPr>
              <w:t>Pio</w:t>
            </w:r>
            <w:r>
              <w:rPr>
                <w:rFonts w:ascii="Times New Roman"/>
                <w:color w:val="5D5D5D"/>
                <w:spacing w:val="39"/>
                <w:w w:val="105"/>
                <w:sz w:val="17"/>
              </w:rPr>
              <w:t xml:space="preserve"> </w:t>
            </w:r>
            <w:r>
              <w:rPr>
                <w:color w:val="5D5D5D"/>
                <w:w w:val="105"/>
                <w:sz w:val="18"/>
              </w:rPr>
              <w:t>S</w:t>
            </w:r>
            <w:r>
              <w:rPr>
                <w:color w:val="5D5D5D"/>
                <w:spacing w:val="22"/>
                <w:w w:val="105"/>
                <w:sz w:val="18"/>
              </w:rPr>
              <w:t xml:space="preserve"> </w:t>
            </w:r>
            <w:r>
              <w:rPr>
                <w:color w:val="3D3D3D"/>
                <w:spacing w:val="-10"/>
                <w:w w:val="105"/>
                <w:sz w:val="18"/>
              </w:rPr>
              <w:t>I</w:t>
            </w:r>
          </w:p>
        </w:tc>
        <w:tc>
          <w:tcPr>
            <w:tcW w:w="1808" w:type="dxa"/>
            <w:gridSpan w:val="2"/>
          </w:tcPr>
          <w:p w14:paraId="0A217BE6" w14:textId="77777777" w:rsidR="00C50F6F" w:rsidRDefault="00000000">
            <w:pPr>
              <w:pStyle w:val="TableParagraph"/>
              <w:spacing w:before="53" w:line="183" w:lineRule="exact"/>
              <w:ind w:left="1128"/>
              <w:rPr>
                <w:rFonts w:ascii="Times New Roman" w:eastAsia="Times New Roman" w:hAnsi="Times New Roman" w:cs="Times New Roman"/>
                <w:sz w:val="18"/>
                <w:szCs w:val="18"/>
              </w:rPr>
            </w:pPr>
            <w:r>
              <w:rPr>
                <w:rFonts w:ascii="Times New Roman" w:eastAsia="Times New Roman" w:hAnsi="Times New Roman" w:cs="Times New Roman"/>
                <w:color w:val="5D5D5D"/>
                <w:spacing w:val="-4"/>
                <w:w w:val="130"/>
                <w:sz w:val="18"/>
                <w:szCs w:val="18"/>
              </w:rPr>
              <w:t>�500</w:t>
            </w:r>
          </w:p>
        </w:tc>
        <w:tc>
          <w:tcPr>
            <w:tcW w:w="1481" w:type="dxa"/>
          </w:tcPr>
          <w:p w14:paraId="419AD071" w14:textId="77777777" w:rsidR="00C50F6F" w:rsidRDefault="00000000">
            <w:pPr>
              <w:pStyle w:val="TableParagraph"/>
              <w:spacing w:before="38" w:line="198" w:lineRule="exact"/>
              <w:ind w:right="136"/>
              <w:jc w:val="right"/>
              <w:rPr>
                <w:rFonts w:ascii="Times New Roman"/>
                <w:sz w:val="18"/>
              </w:rPr>
            </w:pPr>
            <w:r>
              <w:rPr>
                <w:rFonts w:ascii="Times New Roman"/>
                <w:color w:val="3D3D3D"/>
                <w:spacing w:val="-2"/>
                <w:w w:val="105"/>
                <w:sz w:val="18"/>
              </w:rPr>
              <w:t>21</w:t>
            </w:r>
            <w:r>
              <w:rPr>
                <w:rFonts w:ascii="Times New Roman"/>
                <w:color w:val="757575"/>
                <w:spacing w:val="-2"/>
                <w:w w:val="105"/>
                <w:sz w:val="18"/>
              </w:rPr>
              <w:t>,</w:t>
            </w:r>
            <w:r>
              <w:rPr>
                <w:rFonts w:ascii="Times New Roman"/>
                <w:color w:val="3D3D3D"/>
                <w:spacing w:val="-2"/>
                <w:w w:val="105"/>
                <w:sz w:val="18"/>
              </w:rPr>
              <w:t>693</w:t>
            </w:r>
          </w:p>
        </w:tc>
        <w:tc>
          <w:tcPr>
            <w:tcW w:w="1257" w:type="dxa"/>
            <w:gridSpan w:val="2"/>
          </w:tcPr>
          <w:p w14:paraId="6B3B4721" w14:textId="77777777" w:rsidR="00C50F6F" w:rsidRDefault="00000000">
            <w:pPr>
              <w:pStyle w:val="TableParagraph"/>
              <w:spacing w:before="38" w:line="198" w:lineRule="exact"/>
              <w:ind w:left="663"/>
              <w:rPr>
                <w:rFonts w:ascii="Times New Roman"/>
                <w:sz w:val="18"/>
              </w:rPr>
            </w:pPr>
            <w:r>
              <w:rPr>
                <w:rFonts w:ascii="Times New Roman"/>
                <w:color w:val="5D5D5D"/>
                <w:spacing w:val="-2"/>
                <w:sz w:val="18"/>
              </w:rPr>
              <w:t>21</w:t>
            </w:r>
            <w:r>
              <w:rPr>
                <w:rFonts w:ascii="Times New Roman"/>
                <w:color w:val="8C8C8C"/>
                <w:spacing w:val="-2"/>
                <w:sz w:val="18"/>
              </w:rPr>
              <w:t>,</w:t>
            </w:r>
            <w:r>
              <w:rPr>
                <w:rFonts w:ascii="Times New Roman"/>
                <w:color w:val="5D5D5D"/>
                <w:spacing w:val="-2"/>
                <w:sz w:val="18"/>
              </w:rPr>
              <w:t>303</w:t>
            </w:r>
          </w:p>
        </w:tc>
      </w:tr>
      <w:tr w:rsidR="00C50F6F" w14:paraId="203F7C42" w14:textId="77777777">
        <w:trPr>
          <w:trHeight w:val="205"/>
        </w:trPr>
        <w:tc>
          <w:tcPr>
            <w:tcW w:w="673" w:type="dxa"/>
          </w:tcPr>
          <w:p w14:paraId="06F9A3E2" w14:textId="77777777" w:rsidR="00C50F6F" w:rsidRDefault="00C50F6F">
            <w:pPr>
              <w:pStyle w:val="TableParagraph"/>
              <w:rPr>
                <w:rFonts w:ascii="Times New Roman"/>
                <w:sz w:val="14"/>
              </w:rPr>
            </w:pPr>
          </w:p>
        </w:tc>
        <w:tc>
          <w:tcPr>
            <w:tcW w:w="475" w:type="dxa"/>
          </w:tcPr>
          <w:p w14:paraId="3210B7DF" w14:textId="77777777" w:rsidR="00C50F6F" w:rsidRDefault="00000000">
            <w:pPr>
              <w:pStyle w:val="TableParagraph"/>
              <w:spacing w:line="186" w:lineRule="exact"/>
              <w:ind w:left="297"/>
              <w:rPr>
                <w:rFonts w:ascii="Times New Roman"/>
                <w:sz w:val="18"/>
              </w:rPr>
            </w:pPr>
            <w:proofErr w:type="spellStart"/>
            <w:r>
              <w:rPr>
                <w:rFonts w:ascii="Times New Roman"/>
                <w:color w:val="4D4D4D"/>
                <w:spacing w:val="-6"/>
                <w:sz w:val="18"/>
              </w:rPr>
              <w:t>nd</w:t>
            </w:r>
            <w:proofErr w:type="spellEnd"/>
          </w:p>
        </w:tc>
        <w:tc>
          <w:tcPr>
            <w:tcW w:w="431" w:type="dxa"/>
          </w:tcPr>
          <w:p w14:paraId="466AA447" w14:textId="77777777" w:rsidR="00C50F6F" w:rsidRDefault="00C50F6F">
            <w:pPr>
              <w:pStyle w:val="TableParagraph"/>
              <w:rPr>
                <w:rFonts w:ascii="Times New Roman"/>
                <w:sz w:val="14"/>
              </w:rPr>
            </w:pPr>
          </w:p>
        </w:tc>
        <w:tc>
          <w:tcPr>
            <w:tcW w:w="2205" w:type="dxa"/>
          </w:tcPr>
          <w:p w14:paraId="042D0F77" w14:textId="77777777" w:rsidR="00C50F6F" w:rsidRDefault="00C50F6F">
            <w:pPr>
              <w:pStyle w:val="TableParagraph"/>
              <w:rPr>
                <w:rFonts w:ascii="Times New Roman"/>
                <w:sz w:val="14"/>
              </w:rPr>
            </w:pPr>
          </w:p>
        </w:tc>
        <w:tc>
          <w:tcPr>
            <w:tcW w:w="1808" w:type="dxa"/>
            <w:gridSpan w:val="2"/>
          </w:tcPr>
          <w:p w14:paraId="4FB6E946" w14:textId="77777777" w:rsidR="00C50F6F" w:rsidRDefault="00000000">
            <w:pPr>
              <w:pStyle w:val="TableParagraph"/>
              <w:spacing w:line="186" w:lineRule="exact"/>
              <w:ind w:left="1056"/>
              <w:rPr>
                <w:rFonts w:ascii="Times New Roman"/>
                <w:sz w:val="18"/>
              </w:rPr>
            </w:pPr>
            <w:r>
              <w:rPr>
                <w:rFonts w:ascii="Times New Roman"/>
                <w:color w:val="5D5D5D"/>
                <w:spacing w:val="-2"/>
                <w:sz w:val="18"/>
              </w:rPr>
              <w:t>106</w:t>
            </w:r>
            <w:r>
              <w:rPr>
                <w:rFonts w:ascii="Times New Roman"/>
                <w:color w:val="8C8C8C"/>
                <w:spacing w:val="-2"/>
                <w:sz w:val="18"/>
              </w:rPr>
              <w:t>,</w:t>
            </w:r>
            <w:r>
              <w:rPr>
                <w:rFonts w:ascii="Times New Roman"/>
                <w:color w:val="5D5D5D"/>
                <w:spacing w:val="-2"/>
                <w:sz w:val="18"/>
              </w:rPr>
              <w:t>33</w:t>
            </w:r>
          </w:p>
        </w:tc>
        <w:tc>
          <w:tcPr>
            <w:tcW w:w="1481" w:type="dxa"/>
          </w:tcPr>
          <w:p w14:paraId="3720003E" w14:textId="77777777" w:rsidR="00C50F6F" w:rsidRDefault="00000000">
            <w:pPr>
              <w:pStyle w:val="TableParagraph"/>
              <w:spacing w:line="186" w:lineRule="exact"/>
              <w:ind w:right="144"/>
              <w:jc w:val="right"/>
              <w:rPr>
                <w:rFonts w:ascii="Times New Roman"/>
                <w:sz w:val="18"/>
              </w:rPr>
            </w:pPr>
            <w:r>
              <w:rPr>
                <w:rFonts w:ascii="Times New Roman"/>
                <w:color w:val="3D3D3D"/>
                <w:spacing w:val="-2"/>
                <w:w w:val="105"/>
                <w:sz w:val="18"/>
              </w:rPr>
              <w:t>96,901</w:t>
            </w:r>
          </w:p>
        </w:tc>
        <w:tc>
          <w:tcPr>
            <w:tcW w:w="1257" w:type="dxa"/>
            <w:gridSpan w:val="2"/>
          </w:tcPr>
          <w:p w14:paraId="61B60DE2" w14:textId="77777777" w:rsidR="00C50F6F" w:rsidRDefault="00000000">
            <w:pPr>
              <w:pStyle w:val="TableParagraph"/>
              <w:spacing w:line="186" w:lineRule="exact"/>
              <w:ind w:left="664"/>
              <w:rPr>
                <w:rFonts w:ascii="Times New Roman"/>
                <w:sz w:val="18"/>
              </w:rPr>
            </w:pPr>
            <w:r>
              <w:rPr>
                <w:rFonts w:ascii="Times New Roman"/>
                <w:color w:val="4D4D4D"/>
                <w:spacing w:val="-2"/>
                <w:sz w:val="18"/>
              </w:rPr>
              <w:t>47</w:t>
            </w:r>
            <w:r>
              <w:rPr>
                <w:rFonts w:ascii="Times New Roman"/>
                <w:color w:val="8C8C8C"/>
                <w:spacing w:val="-2"/>
                <w:sz w:val="18"/>
              </w:rPr>
              <w:t>,</w:t>
            </w:r>
            <w:r>
              <w:rPr>
                <w:rFonts w:ascii="Times New Roman"/>
                <w:color w:val="5D5D5D"/>
                <w:spacing w:val="-2"/>
                <w:sz w:val="18"/>
              </w:rPr>
              <w:t>063</w:t>
            </w:r>
          </w:p>
        </w:tc>
      </w:tr>
      <w:tr w:rsidR="00C50F6F" w14:paraId="78280DFE" w14:textId="77777777">
        <w:trPr>
          <w:trHeight w:val="214"/>
        </w:trPr>
        <w:tc>
          <w:tcPr>
            <w:tcW w:w="4525" w:type="dxa"/>
            <w:gridSpan w:val="5"/>
          </w:tcPr>
          <w:p w14:paraId="3E8EABB2" w14:textId="77777777" w:rsidR="00C50F6F" w:rsidRDefault="00000000">
            <w:pPr>
              <w:pStyle w:val="TableParagraph"/>
              <w:spacing w:line="188" w:lineRule="exact"/>
              <w:ind w:left="1129"/>
              <w:rPr>
                <w:sz w:val="19"/>
              </w:rPr>
            </w:pPr>
            <w:r>
              <w:rPr>
                <w:rFonts w:ascii="Times New Roman"/>
                <w:color w:val="5D5D5D"/>
                <w:w w:val="75"/>
                <w:sz w:val="21"/>
              </w:rPr>
              <w:t>Ion</w:t>
            </w:r>
            <w:r>
              <w:rPr>
                <w:rFonts w:ascii="Times New Roman"/>
                <w:color w:val="5D5D5D"/>
                <w:spacing w:val="-3"/>
                <w:sz w:val="21"/>
              </w:rPr>
              <w:t xml:space="preserve"> </w:t>
            </w:r>
            <w:r>
              <w:rPr>
                <w:color w:val="5D5D5D"/>
                <w:spacing w:val="-10"/>
                <w:w w:val="95"/>
                <w:sz w:val="19"/>
              </w:rPr>
              <w:t>S</w:t>
            </w:r>
          </w:p>
        </w:tc>
        <w:tc>
          <w:tcPr>
            <w:tcW w:w="1067" w:type="dxa"/>
          </w:tcPr>
          <w:p w14:paraId="025D9C97" w14:textId="77777777" w:rsidR="00C50F6F" w:rsidRDefault="00000000">
            <w:pPr>
              <w:pStyle w:val="TableParagraph"/>
              <w:spacing w:line="188" w:lineRule="exact"/>
              <w:ind w:right="149"/>
              <w:jc w:val="right"/>
              <w:rPr>
                <w:rFonts w:ascii="Times New Roman"/>
                <w:sz w:val="18"/>
              </w:rPr>
            </w:pPr>
            <w:r>
              <w:rPr>
                <w:rFonts w:ascii="Times New Roman"/>
                <w:color w:val="5D5D5D"/>
                <w:spacing w:val="-2"/>
                <w:w w:val="105"/>
                <w:sz w:val="18"/>
              </w:rPr>
              <w:t>23,000</w:t>
            </w:r>
          </w:p>
        </w:tc>
        <w:tc>
          <w:tcPr>
            <w:tcW w:w="1481" w:type="dxa"/>
          </w:tcPr>
          <w:p w14:paraId="5C4D06EC" w14:textId="77777777" w:rsidR="00C50F6F" w:rsidRDefault="00000000">
            <w:pPr>
              <w:pStyle w:val="TableParagraph"/>
              <w:spacing w:before="15" w:line="173" w:lineRule="exact"/>
              <w:ind w:right="137"/>
              <w:jc w:val="right"/>
              <w:rPr>
                <w:sz w:val="16"/>
              </w:rPr>
            </w:pPr>
            <w:r>
              <w:rPr>
                <w:color w:val="4D4D4D"/>
                <w:spacing w:val="-2"/>
                <w:w w:val="105"/>
                <w:sz w:val="16"/>
              </w:rPr>
              <w:t>23,000</w:t>
            </w:r>
          </w:p>
        </w:tc>
        <w:tc>
          <w:tcPr>
            <w:tcW w:w="1257" w:type="dxa"/>
            <w:gridSpan w:val="2"/>
          </w:tcPr>
          <w:p w14:paraId="120F832D" w14:textId="77777777" w:rsidR="00C50F6F" w:rsidRDefault="00000000">
            <w:pPr>
              <w:pStyle w:val="TableParagraph"/>
              <w:spacing w:line="188" w:lineRule="exact"/>
              <w:ind w:left="663"/>
              <w:rPr>
                <w:rFonts w:ascii="Times New Roman"/>
                <w:sz w:val="18"/>
              </w:rPr>
            </w:pPr>
            <w:r>
              <w:rPr>
                <w:rFonts w:ascii="Times New Roman"/>
                <w:color w:val="5D5D5D"/>
                <w:spacing w:val="-2"/>
                <w:sz w:val="18"/>
              </w:rPr>
              <w:t>23</w:t>
            </w:r>
            <w:r>
              <w:rPr>
                <w:rFonts w:ascii="Times New Roman"/>
                <w:color w:val="8C8C8C"/>
                <w:spacing w:val="-2"/>
                <w:sz w:val="18"/>
              </w:rPr>
              <w:t>,</w:t>
            </w:r>
            <w:r>
              <w:rPr>
                <w:rFonts w:ascii="Times New Roman"/>
                <w:color w:val="5D5D5D"/>
                <w:spacing w:val="-2"/>
                <w:sz w:val="18"/>
              </w:rPr>
              <w:t>000</w:t>
            </w:r>
          </w:p>
        </w:tc>
      </w:tr>
      <w:tr w:rsidR="00C50F6F" w14:paraId="1A2D6D18" w14:textId="77777777">
        <w:trPr>
          <w:trHeight w:val="216"/>
        </w:trPr>
        <w:tc>
          <w:tcPr>
            <w:tcW w:w="4525" w:type="dxa"/>
            <w:gridSpan w:val="5"/>
          </w:tcPr>
          <w:p w14:paraId="33ADAF67" w14:textId="77777777" w:rsidR="00C50F6F" w:rsidRDefault="00C50F6F">
            <w:pPr>
              <w:pStyle w:val="TableParagraph"/>
              <w:rPr>
                <w:rFonts w:ascii="Times New Roman"/>
                <w:sz w:val="14"/>
              </w:rPr>
            </w:pPr>
          </w:p>
        </w:tc>
        <w:tc>
          <w:tcPr>
            <w:tcW w:w="1067" w:type="dxa"/>
          </w:tcPr>
          <w:p w14:paraId="292ECC13" w14:textId="77777777" w:rsidR="00C50F6F" w:rsidRDefault="00000000">
            <w:pPr>
              <w:pStyle w:val="TableParagraph"/>
              <w:spacing w:before="5" w:line="191" w:lineRule="exact"/>
              <w:ind w:right="140"/>
              <w:jc w:val="right"/>
              <w:rPr>
                <w:rFonts w:ascii="Times New Roman"/>
                <w:sz w:val="18"/>
              </w:rPr>
            </w:pPr>
            <w:r>
              <w:rPr>
                <w:rFonts w:ascii="Times New Roman"/>
                <w:color w:val="5D5D5D"/>
                <w:spacing w:val="-2"/>
                <w:w w:val="105"/>
                <w:sz w:val="18"/>
              </w:rPr>
              <w:t>261</w:t>
            </w:r>
            <w:r>
              <w:rPr>
                <w:rFonts w:ascii="Times New Roman"/>
                <w:color w:val="8C8C8C"/>
                <w:spacing w:val="-2"/>
                <w:w w:val="105"/>
                <w:sz w:val="18"/>
              </w:rPr>
              <w:t>.</w:t>
            </w:r>
            <w:r>
              <w:rPr>
                <w:rFonts w:ascii="Times New Roman"/>
                <w:color w:val="5D5D5D"/>
                <w:spacing w:val="-2"/>
                <w:w w:val="105"/>
                <w:sz w:val="18"/>
              </w:rPr>
              <w:t>087</w:t>
            </w:r>
          </w:p>
        </w:tc>
        <w:tc>
          <w:tcPr>
            <w:tcW w:w="1481" w:type="dxa"/>
          </w:tcPr>
          <w:p w14:paraId="0357BD96" w14:textId="77777777" w:rsidR="00C50F6F" w:rsidRDefault="00000000">
            <w:pPr>
              <w:pStyle w:val="TableParagraph"/>
              <w:spacing w:line="196" w:lineRule="exact"/>
              <w:ind w:right="150"/>
              <w:jc w:val="right"/>
              <w:rPr>
                <w:rFonts w:ascii="Times New Roman"/>
                <w:sz w:val="18"/>
              </w:rPr>
            </w:pPr>
            <w:r>
              <w:rPr>
                <w:rFonts w:ascii="Times New Roman"/>
                <w:color w:val="3D3D3D"/>
                <w:spacing w:val="-2"/>
                <w:sz w:val="18"/>
              </w:rPr>
              <w:t>314</w:t>
            </w:r>
            <w:r>
              <w:rPr>
                <w:rFonts w:ascii="Times New Roman"/>
                <w:color w:val="757575"/>
                <w:spacing w:val="-2"/>
                <w:sz w:val="18"/>
              </w:rPr>
              <w:t>,</w:t>
            </w:r>
            <w:r>
              <w:rPr>
                <w:rFonts w:ascii="Times New Roman"/>
                <w:color w:val="3D3D3D"/>
                <w:spacing w:val="-2"/>
                <w:sz w:val="18"/>
              </w:rPr>
              <w:t>496</w:t>
            </w:r>
          </w:p>
        </w:tc>
        <w:tc>
          <w:tcPr>
            <w:tcW w:w="1257" w:type="dxa"/>
            <w:gridSpan w:val="2"/>
          </w:tcPr>
          <w:p w14:paraId="5810DE4F" w14:textId="77777777" w:rsidR="00C50F6F" w:rsidRDefault="00000000">
            <w:pPr>
              <w:pStyle w:val="TableParagraph"/>
              <w:spacing w:line="196" w:lineRule="exact"/>
              <w:ind w:left="572"/>
              <w:rPr>
                <w:rFonts w:ascii="Times New Roman"/>
                <w:sz w:val="18"/>
              </w:rPr>
            </w:pPr>
            <w:proofErr w:type="gramStart"/>
            <w:r>
              <w:rPr>
                <w:rFonts w:ascii="Times New Roman"/>
                <w:color w:val="4D4D4D"/>
                <w:spacing w:val="-2"/>
                <w:sz w:val="18"/>
              </w:rPr>
              <w:t>241</w:t>
            </w:r>
            <w:r>
              <w:rPr>
                <w:rFonts w:ascii="Times New Roman"/>
                <w:color w:val="8C8C8C"/>
                <w:spacing w:val="-2"/>
                <w:sz w:val="18"/>
              </w:rPr>
              <w:t>,</w:t>
            </w:r>
            <w:r>
              <w:rPr>
                <w:rFonts w:ascii="Times New Roman"/>
                <w:color w:val="5D5D5D"/>
                <w:spacing w:val="-2"/>
                <w:sz w:val="18"/>
              </w:rPr>
              <w:t>SO</w:t>
            </w:r>
            <w:proofErr w:type="gramEnd"/>
          </w:p>
        </w:tc>
      </w:tr>
      <w:tr w:rsidR="00C50F6F" w14:paraId="60EB1599" w14:textId="77777777">
        <w:trPr>
          <w:trHeight w:val="209"/>
        </w:trPr>
        <w:tc>
          <w:tcPr>
            <w:tcW w:w="4525" w:type="dxa"/>
            <w:gridSpan w:val="5"/>
          </w:tcPr>
          <w:p w14:paraId="5BBEF6E0" w14:textId="77777777" w:rsidR="00C50F6F" w:rsidRDefault="00C50F6F">
            <w:pPr>
              <w:pStyle w:val="TableParagraph"/>
              <w:rPr>
                <w:rFonts w:ascii="Times New Roman"/>
                <w:sz w:val="14"/>
              </w:rPr>
            </w:pPr>
          </w:p>
        </w:tc>
        <w:tc>
          <w:tcPr>
            <w:tcW w:w="1067" w:type="dxa"/>
          </w:tcPr>
          <w:p w14:paraId="4811E251" w14:textId="77777777" w:rsidR="00C50F6F" w:rsidRDefault="00000000">
            <w:pPr>
              <w:pStyle w:val="TableParagraph"/>
              <w:spacing w:line="189" w:lineRule="exact"/>
              <w:ind w:right="153"/>
              <w:jc w:val="right"/>
              <w:rPr>
                <w:rFonts w:ascii="Times New Roman"/>
                <w:sz w:val="18"/>
              </w:rPr>
            </w:pPr>
            <w:r>
              <w:rPr>
                <w:rFonts w:ascii="Times New Roman"/>
                <w:color w:val="5D5D5D"/>
                <w:spacing w:val="-2"/>
                <w:w w:val="105"/>
                <w:sz w:val="18"/>
              </w:rPr>
              <w:t>500</w:t>
            </w:r>
            <w:r>
              <w:rPr>
                <w:rFonts w:ascii="Times New Roman"/>
                <w:color w:val="8C8C8C"/>
                <w:spacing w:val="-2"/>
                <w:w w:val="105"/>
                <w:sz w:val="18"/>
              </w:rPr>
              <w:t>,</w:t>
            </w:r>
            <w:r>
              <w:rPr>
                <w:rFonts w:ascii="Times New Roman"/>
                <w:color w:val="5D5D5D"/>
                <w:spacing w:val="-2"/>
                <w:w w:val="105"/>
                <w:sz w:val="18"/>
              </w:rPr>
              <w:t>7</w:t>
            </w:r>
            <w:r>
              <w:rPr>
                <w:rFonts w:ascii="Times New Roman"/>
                <w:color w:val="3D3D3D"/>
                <w:spacing w:val="-2"/>
                <w:w w:val="105"/>
                <w:sz w:val="18"/>
              </w:rPr>
              <w:t>44</w:t>
            </w:r>
          </w:p>
        </w:tc>
        <w:tc>
          <w:tcPr>
            <w:tcW w:w="1481" w:type="dxa"/>
          </w:tcPr>
          <w:p w14:paraId="71240953" w14:textId="77777777" w:rsidR="00C50F6F" w:rsidRDefault="00000000">
            <w:pPr>
              <w:pStyle w:val="TableParagraph"/>
              <w:spacing w:line="189" w:lineRule="exact"/>
              <w:ind w:right="131"/>
              <w:jc w:val="right"/>
              <w:rPr>
                <w:rFonts w:ascii="Times New Roman"/>
                <w:sz w:val="18"/>
              </w:rPr>
            </w:pPr>
            <w:r>
              <w:rPr>
                <w:rFonts w:ascii="Times New Roman"/>
                <w:color w:val="3D3D3D"/>
                <w:spacing w:val="-2"/>
                <w:w w:val="105"/>
                <w:sz w:val="18"/>
              </w:rPr>
              <w:t>502</w:t>
            </w:r>
            <w:r>
              <w:rPr>
                <w:rFonts w:ascii="Times New Roman"/>
                <w:color w:val="757575"/>
                <w:spacing w:val="-2"/>
                <w:w w:val="105"/>
                <w:sz w:val="18"/>
              </w:rPr>
              <w:t>,</w:t>
            </w:r>
            <w:r>
              <w:rPr>
                <w:rFonts w:ascii="Times New Roman"/>
                <w:color w:val="3D3D3D"/>
                <w:spacing w:val="-2"/>
                <w:w w:val="105"/>
                <w:sz w:val="18"/>
              </w:rPr>
              <w:t>791</w:t>
            </w:r>
          </w:p>
        </w:tc>
        <w:tc>
          <w:tcPr>
            <w:tcW w:w="1257" w:type="dxa"/>
            <w:gridSpan w:val="2"/>
          </w:tcPr>
          <w:p w14:paraId="0E86B56F" w14:textId="77777777" w:rsidR="00C50F6F" w:rsidRDefault="00000000">
            <w:pPr>
              <w:pStyle w:val="TableParagraph"/>
              <w:spacing w:line="189" w:lineRule="exact"/>
              <w:ind w:left="573"/>
              <w:rPr>
                <w:rFonts w:ascii="Times New Roman"/>
                <w:sz w:val="18"/>
              </w:rPr>
            </w:pPr>
            <w:r>
              <w:rPr>
                <w:rFonts w:ascii="Times New Roman"/>
                <w:color w:val="4D4D4D"/>
                <w:spacing w:val="-2"/>
                <w:sz w:val="18"/>
              </w:rPr>
              <w:t>495</w:t>
            </w:r>
            <w:r>
              <w:rPr>
                <w:rFonts w:ascii="Times New Roman"/>
                <w:color w:val="8C8C8C"/>
                <w:spacing w:val="-2"/>
                <w:sz w:val="18"/>
              </w:rPr>
              <w:t>,</w:t>
            </w:r>
            <w:r>
              <w:rPr>
                <w:rFonts w:ascii="Times New Roman"/>
                <w:color w:val="5D5D5D"/>
                <w:spacing w:val="-2"/>
                <w:sz w:val="18"/>
              </w:rPr>
              <w:t>080</w:t>
            </w:r>
          </w:p>
        </w:tc>
      </w:tr>
      <w:tr w:rsidR="00C50F6F" w14:paraId="41B06E49" w14:textId="77777777">
        <w:trPr>
          <w:trHeight w:val="221"/>
        </w:trPr>
        <w:tc>
          <w:tcPr>
            <w:tcW w:w="4525" w:type="dxa"/>
            <w:gridSpan w:val="5"/>
          </w:tcPr>
          <w:p w14:paraId="35A88A37" w14:textId="77777777" w:rsidR="00C50F6F" w:rsidRDefault="00C50F6F">
            <w:pPr>
              <w:pStyle w:val="TableParagraph"/>
              <w:rPr>
                <w:rFonts w:ascii="Times New Roman"/>
                <w:sz w:val="14"/>
              </w:rPr>
            </w:pPr>
          </w:p>
        </w:tc>
        <w:tc>
          <w:tcPr>
            <w:tcW w:w="1067" w:type="dxa"/>
          </w:tcPr>
          <w:p w14:paraId="1DCB2E95" w14:textId="77777777" w:rsidR="00C50F6F" w:rsidRDefault="00000000">
            <w:pPr>
              <w:pStyle w:val="TableParagraph"/>
              <w:spacing w:before="8" w:line="193" w:lineRule="exact"/>
              <w:ind w:right="146"/>
              <w:jc w:val="right"/>
              <w:rPr>
                <w:rFonts w:ascii="Times New Roman"/>
                <w:sz w:val="18"/>
              </w:rPr>
            </w:pPr>
            <w:r>
              <w:rPr>
                <w:rFonts w:ascii="Times New Roman"/>
                <w:color w:val="3D3D3D"/>
                <w:spacing w:val="-2"/>
                <w:w w:val="105"/>
                <w:sz w:val="18"/>
              </w:rPr>
              <w:t>"</w:t>
            </w:r>
            <w:r>
              <w:rPr>
                <w:rFonts w:ascii="Times New Roman"/>
                <w:color w:val="5D5D5D"/>
                <w:spacing w:val="-2"/>
                <w:w w:val="105"/>
                <w:sz w:val="18"/>
              </w:rPr>
              <w:t>75</w:t>
            </w:r>
            <w:r>
              <w:rPr>
                <w:rFonts w:ascii="Times New Roman"/>
                <w:color w:val="8C8C8C"/>
                <w:spacing w:val="-2"/>
                <w:w w:val="105"/>
                <w:sz w:val="18"/>
              </w:rPr>
              <w:t>,</w:t>
            </w:r>
            <w:r>
              <w:rPr>
                <w:rFonts w:ascii="Times New Roman"/>
                <w:color w:val="5D5D5D"/>
                <w:spacing w:val="-2"/>
                <w:w w:val="105"/>
                <w:sz w:val="18"/>
              </w:rPr>
              <w:t>072</w:t>
            </w:r>
          </w:p>
        </w:tc>
        <w:tc>
          <w:tcPr>
            <w:tcW w:w="1481" w:type="dxa"/>
          </w:tcPr>
          <w:p w14:paraId="16C6D25D" w14:textId="77777777" w:rsidR="00C50F6F" w:rsidRDefault="00000000">
            <w:pPr>
              <w:pStyle w:val="TableParagraph"/>
              <w:spacing w:line="201" w:lineRule="exact"/>
              <w:ind w:right="148"/>
              <w:jc w:val="right"/>
              <w:rPr>
                <w:rFonts w:ascii="Times New Roman"/>
                <w:sz w:val="18"/>
              </w:rPr>
            </w:pPr>
            <w:r>
              <w:rPr>
                <w:rFonts w:ascii="Times New Roman"/>
                <w:color w:val="3D3D3D"/>
                <w:spacing w:val="-2"/>
                <w:w w:val="105"/>
                <w:sz w:val="18"/>
              </w:rPr>
              <w:t>501</w:t>
            </w:r>
            <w:r>
              <w:rPr>
                <w:rFonts w:ascii="Times New Roman"/>
                <w:color w:val="8C8C8C"/>
                <w:spacing w:val="-2"/>
                <w:w w:val="105"/>
                <w:sz w:val="18"/>
              </w:rPr>
              <w:t>,</w:t>
            </w:r>
            <w:r>
              <w:rPr>
                <w:rFonts w:ascii="Times New Roman"/>
                <w:color w:val="3D3D3D"/>
                <w:spacing w:val="-2"/>
                <w:w w:val="105"/>
                <w:sz w:val="18"/>
              </w:rPr>
              <w:t>490</w:t>
            </w:r>
          </w:p>
        </w:tc>
        <w:tc>
          <w:tcPr>
            <w:tcW w:w="1257" w:type="dxa"/>
            <w:gridSpan w:val="2"/>
          </w:tcPr>
          <w:p w14:paraId="6480F128" w14:textId="77777777" w:rsidR="00C50F6F" w:rsidRDefault="00000000">
            <w:pPr>
              <w:pStyle w:val="TableParagraph"/>
              <w:spacing w:line="201" w:lineRule="exact"/>
              <w:ind w:left="573"/>
              <w:rPr>
                <w:rFonts w:ascii="Times New Roman"/>
                <w:sz w:val="18"/>
              </w:rPr>
            </w:pPr>
            <w:r>
              <w:rPr>
                <w:rFonts w:ascii="Times New Roman"/>
                <w:color w:val="4D4D4D"/>
                <w:sz w:val="18"/>
              </w:rPr>
              <w:t>474</w:t>
            </w:r>
            <w:r>
              <w:rPr>
                <w:rFonts w:ascii="Times New Roman"/>
                <w:color w:val="757575"/>
                <w:sz w:val="18"/>
              </w:rPr>
              <w:t>,8</w:t>
            </w:r>
            <w:r>
              <w:rPr>
                <w:rFonts w:ascii="Times New Roman"/>
                <w:color w:val="757575"/>
                <w:spacing w:val="46"/>
                <w:sz w:val="18"/>
              </w:rPr>
              <w:t xml:space="preserve"> </w:t>
            </w:r>
            <w:r>
              <w:rPr>
                <w:rFonts w:ascii="Times New Roman"/>
                <w:color w:val="5D5D5D"/>
                <w:spacing w:val="-10"/>
                <w:sz w:val="18"/>
              </w:rPr>
              <w:t>5</w:t>
            </w:r>
          </w:p>
        </w:tc>
      </w:tr>
      <w:tr w:rsidR="00C50F6F" w14:paraId="6536ABF8" w14:textId="77777777">
        <w:trPr>
          <w:trHeight w:val="332"/>
        </w:trPr>
        <w:tc>
          <w:tcPr>
            <w:tcW w:w="4525" w:type="dxa"/>
            <w:gridSpan w:val="5"/>
          </w:tcPr>
          <w:p w14:paraId="2883CFCC" w14:textId="77777777" w:rsidR="00C50F6F" w:rsidRDefault="00C50F6F">
            <w:pPr>
              <w:pStyle w:val="TableParagraph"/>
              <w:rPr>
                <w:rFonts w:ascii="Times New Roman"/>
                <w:sz w:val="16"/>
              </w:rPr>
            </w:pPr>
          </w:p>
        </w:tc>
        <w:tc>
          <w:tcPr>
            <w:tcW w:w="1067" w:type="dxa"/>
            <w:tcBorders>
              <w:bottom w:val="single" w:sz="2" w:space="0" w:color="000000"/>
            </w:tcBorders>
          </w:tcPr>
          <w:p w14:paraId="63C78073" w14:textId="77777777" w:rsidR="00C50F6F" w:rsidRDefault="00000000">
            <w:pPr>
              <w:pStyle w:val="TableParagraph"/>
              <w:spacing w:line="205" w:lineRule="exact"/>
              <w:ind w:right="141"/>
              <w:jc w:val="right"/>
              <w:rPr>
                <w:rFonts w:ascii="Times New Roman"/>
                <w:sz w:val="18"/>
              </w:rPr>
            </w:pPr>
            <w:r>
              <w:rPr>
                <w:rFonts w:ascii="Times New Roman"/>
                <w:color w:val="4D4D4D"/>
                <w:spacing w:val="-2"/>
                <w:w w:val="105"/>
                <w:sz w:val="18"/>
              </w:rPr>
              <w:t>26</w:t>
            </w:r>
            <w:r>
              <w:rPr>
                <w:rFonts w:ascii="Times New Roman"/>
                <w:color w:val="8C8C8C"/>
                <w:spacing w:val="-2"/>
                <w:w w:val="105"/>
                <w:sz w:val="18"/>
              </w:rPr>
              <w:t>.</w:t>
            </w:r>
            <w:r>
              <w:rPr>
                <w:rFonts w:ascii="Times New Roman"/>
                <w:color w:val="4D4D4D"/>
                <w:spacing w:val="-2"/>
                <w:w w:val="105"/>
                <w:sz w:val="18"/>
              </w:rPr>
              <w:t>425</w:t>
            </w:r>
          </w:p>
        </w:tc>
        <w:tc>
          <w:tcPr>
            <w:tcW w:w="1481" w:type="dxa"/>
            <w:tcBorders>
              <w:bottom w:val="single" w:sz="2" w:space="0" w:color="000000"/>
            </w:tcBorders>
          </w:tcPr>
          <w:p w14:paraId="7797B695" w14:textId="77777777" w:rsidR="00C50F6F" w:rsidRDefault="00000000">
            <w:pPr>
              <w:pStyle w:val="TableParagraph"/>
              <w:spacing w:before="8"/>
              <w:ind w:right="136"/>
              <w:jc w:val="right"/>
              <w:rPr>
                <w:rFonts w:ascii="Times New Roman" w:eastAsia="Times New Roman" w:hAnsi="Times New Roman" w:cs="Times New Roman"/>
                <w:sz w:val="18"/>
                <w:szCs w:val="18"/>
              </w:rPr>
            </w:pPr>
            <w:r>
              <w:rPr>
                <w:rFonts w:ascii="Times New Roman" w:eastAsia="Times New Roman" w:hAnsi="Times New Roman" w:cs="Times New Roman"/>
                <w:color w:val="3D3D3D"/>
                <w:spacing w:val="-2"/>
                <w:w w:val="95"/>
                <w:sz w:val="18"/>
                <w:szCs w:val="18"/>
              </w:rPr>
              <w:t>96</w:t>
            </w:r>
            <w:r>
              <w:rPr>
                <w:rFonts w:ascii="Times New Roman" w:eastAsia="Times New Roman" w:hAnsi="Times New Roman" w:cs="Times New Roman"/>
                <w:color w:val="757575"/>
                <w:spacing w:val="-2"/>
                <w:w w:val="95"/>
                <w:sz w:val="18"/>
                <w:szCs w:val="18"/>
              </w:rPr>
              <w:t>�</w:t>
            </w:r>
            <w:r>
              <w:rPr>
                <w:rFonts w:ascii="Times New Roman" w:eastAsia="Times New Roman" w:hAnsi="Times New Roman" w:cs="Times New Roman"/>
                <w:color w:val="3D3D3D"/>
                <w:spacing w:val="-2"/>
                <w:w w:val="95"/>
                <w:sz w:val="18"/>
                <w:szCs w:val="18"/>
              </w:rPr>
              <w:t>232</w:t>
            </w:r>
          </w:p>
        </w:tc>
        <w:tc>
          <w:tcPr>
            <w:tcW w:w="1257" w:type="dxa"/>
            <w:gridSpan w:val="2"/>
            <w:tcBorders>
              <w:bottom w:val="single" w:sz="2" w:space="0" w:color="000000"/>
            </w:tcBorders>
          </w:tcPr>
          <w:p w14:paraId="1244672C" w14:textId="77777777" w:rsidR="00C50F6F" w:rsidRDefault="00000000">
            <w:pPr>
              <w:pStyle w:val="TableParagraph"/>
              <w:spacing w:before="3"/>
              <w:ind w:left="660"/>
              <w:rPr>
                <w:rFonts w:ascii="Times New Roman"/>
                <w:sz w:val="18"/>
              </w:rPr>
            </w:pPr>
            <w:r>
              <w:rPr>
                <w:rFonts w:ascii="Times New Roman"/>
                <w:color w:val="5D5D5D"/>
                <w:spacing w:val="-2"/>
                <w:sz w:val="18"/>
              </w:rPr>
              <w:t>37</w:t>
            </w:r>
            <w:r>
              <w:rPr>
                <w:rFonts w:ascii="Times New Roman"/>
                <w:color w:val="8C8C8C"/>
                <w:spacing w:val="-2"/>
                <w:sz w:val="18"/>
              </w:rPr>
              <w:t>1</w:t>
            </w:r>
            <w:r>
              <w:rPr>
                <w:rFonts w:ascii="Times New Roman"/>
                <w:color w:val="5D5D5D"/>
                <w:spacing w:val="-2"/>
                <w:sz w:val="18"/>
              </w:rPr>
              <w:t>318</w:t>
            </w:r>
          </w:p>
        </w:tc>
      </w:tr>
      <w:tr w:rsidR="00C50F6F" w14:paraId="0F8F5B3D" w14:textId="77777777">
        <w:trPr>
          <w:trHeight w:val="358"/>
        </w:trPr>
        <w:tc>
          <w:tcPr>
            <w:tcW w:w="4525" w:type="dxa"/>
            <w:gridSpan w:val="5"/>
          </w:tcPr>
          <w:p w14:paraId="7D7030A4" w14:textId="77777777" w:rsidR="00C50F6F" w:rsidRDefault="00000000">
            <w:pPr>
              <w:pStyle w:val="TableParagraph"/>
              <w:spacing w:before="32"/>
              <w:ind w:right="176"/>
              <w:jc w:val="right"/>
              <w:rPr>
                <w:sz w:val="24"/>
              </w:rPr>
            </w:pPr>
            <w:r>
              <w:rPr>
                <w:color w:val="4D4D4D"/>
                <w:spacing w:val="-10"/>
                <w:w w:val="90"/>
                <w:sz w:val="24"/>
              </w:rPr>
              <w:t>s</w:t>
            </w:r>
          </w:p>
        </w:tc>
        <w:tc>
          <w:tcPr>
            <w:tcW w:w="1067" w:type="dxa"/>
            <w:tcBorders>
              <w:top w:val="single" w:sz="2" w:space="0" w:color="000000"/>
            </w:tcBorders>
          </w:tcPr>
          <w:p w14:paraId="540704D4" w14:textId="77777777" w:rsidR="00C50F6F" w:rsidRDefault="00000000">
            <w:pPr>
              <w:pStyle w:val="TableParagraph"/>
              <w:spacing w:before="96" w:line="199" w:lineRule="auto"/>
              <w:ind w:right="141"/>
              <w:jc w:val="right"/>
              <w:rPr>
                <w:rFonts w:ascii="Times New Roman" w:hAnsi="Times New Roman"/>
                <w:sz w:val="18"/>
              </w:rPr>
            </w:pPr>
            <w:r>
              <w:rPr>
                <w:rFonts w:ascii="Times New Roman" w:hAnsi="Times New Roman"/>
                <w:noProof/>
                <w:sz w:val="18"/>
              </w:rPr>
              <mc:AlternateContent>
                <mc:Choice Requires="wpg">
                  <w:drawing>
                    <wp:anchor distT="0" distB="0" distL="0" distR="0" simplePos="0" relativeHeight="483023872" behindDoc="1" locked="0" layoutInCell="1" allowOverlap="1" wp14:anchorId="3FC810ED" wp14:editId="793E25FE">
                      <wp:simplePos x="0" y="0"/>
                      <wp:positionH relativeFrom="column">
                        <wp:posOffset>0</wp:posOffset>
                      </wp:positionH>
                      <wp:positionV relativeFrom="paragraph">
                        <wp:posOffset>154111</wp:posOffset>
                      </wp:positionV>
                      <wp:extent cx="2366010" cy="36830"/>
                      <wp:effectExtent l="0" t="0" r="0" b="0"/>
                      <wp:wrapNone/>
                      <wp:docPr id="1063" name="Group 10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6010" cy="36830"/>
                                <a:chOff x="0" y="0"/>
                                <a:chExt cx="2366010" cy="36830"/>
                              </a:xfrm>
                            </wpg:grpSpPr>
                            <wps:wsp>
                              <wps:cNvPr id="1064" name="Graphic 1064"/>
                              <wps:cNvSpPr/>
                              <wps:spPr>
                                <a:xfrm>
                                  <a:off x="0" y="18310"/>
                                  <a:ext cx="2366010" cy="1270"/>
                                </a:xfrm>
                                <a:custGeom>
                                  <a:avLst/>
                                  <a:gdLst/>
                                  <a:ahLst/>
                                  <a:cxnLst/>
                                  <a:rect l="l" t="t" r="r" b="b"/>
                                  <a:pathLst>
                                    <a:path w="2366010">
                                      <a:moveTo>
                                        <a:pt x="0" y="0"/>
                                      </a:moveTo>
                                      <a:lnTo>
                                        <a:pt x="2365906" y="0"/>
                                      </a:lnTo>
                                    </a:path>
                                  </a:pathLst>
                                </a:custGeom>
                                <a:ln w="3662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BA69CC" id="Group 1063" o:spid="_x0000_s1026" style="position:absolute;margin-left:0;margin-top:12.15pt;width:186.3pt;height:2.9pt;z-index:-20292608;mso-wrap-distance-left:0;mso-wrap-distance-right:0" coordsize="23660,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">
                      <v:shape id="Graphic 1064" o:spid="_x0000_s1027" style="position:absolute;top:183;width:23660;height:12;visibility:visible;mso-wrap-style:square;v-text-anchor:top" coordsize="23660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" path="m,l2365906,e" filled="f" strokeweight="1.0172mm">
                        <v:path arrowok="t"/>
                      </v:shape>
                    </v:group>
                  </w:pict>
                </mc:Fallback>
              </mc:AlternateContent>
            </w:r>
            <w:r>
              <w:rPr>
                <w:rFonts w:ascii="Times New Roman" w:hAnsi="Times New Roman"/>
                <w:color w:val="4D4D4D"/>
                <w:spacing w:val="-2"/>
                <w:sz w:val="18"/>
              </w:rPr>
              <w:t>1</w:t>
            </w:r>
            <w:r>
              <w:rPr>
                <w:color w:val="757575"/>
                <w:spacing w:val="-2"/>
                <w:position w:val="-7"/>
                <w:sz w:val="14"/>
              </w:rPr>
              <w:t>1</w:t>
            </w:r>
            <w:r>
              <w:rPr>
                <w:rFonts w:ascii="Times New Roman" w:hAnsi="Times New Roman"/>
                <w:color w:val="757575"/>
                <w:spacing w:val="-2"/>
                <w:sz w:val="18"/>
              </w:rPr>
              <w:t>S</w:t>
            </w:r>
            <w:r>
              <w:rPr>
                <w:color w:val="4D4D4D"/>
                <w:spacing w:val="-2"/>
                <w:sz w:val="16"/>
              </w:rPr>
              <w:t>◄</w:t>
            </w:r>
            <w:r>
              <w:rPr>
                <w:rFonts w:ascii="Times New Roman" w:hAnsi="Times New Roman"/>
                <w:color w:val="4D4D4D"/>
                <w:spacing w:val="-2"/>
                <w:sz w:val="18"/>
              </w:rPr>
              <w:t>2</w:t>
            </w:r>
            <w:r>
              <w:rPr>
                <w:color w:val="8C8C8C"/>
                <w:spacing w:val="-2"/>
                <w:position w:val="-7"/>
                <w:sz w:val="14"/>
              </w:rPr>
              <w:t>1</w:t>
            </w:r>
            <w:r>
              <w:rPr>
                <w:rFonts w:ascii="Times New Roman" w:hAnsi="Times New Roman"/>
                <w:color w:val="5D5D5D"/>
                <w:spacing w:val="-2"/>
                <w:sz w:val="18"/>
              </w:rPr>
              <w:t>1e2</w:t>
            </w:r>
          </w:p>
        </w:tc>
        <w:tc>
          <w:tcPr>
            <w:tcW w:w="1481" w:type="dxa"/>
            <w:tcBorders>
              <w:top w:val="single" w:sz="2" w:space="0" w:color="000000"/>
            </w:tcBorders>
          </w:tcPr>
          <w:p w14:paraId="2C511F98" w14:textId="77777777" w:rsidR="00C50F6F" w:rsidRDefault="00000000">
            <w:pPr>
              <w:pStyle w:val="TableParagraph"/>
              <w:tabs>
                <w:tab w:val="left" w:pos="446"/>
              </w:tabs>
              <w:spacing w:before="74"/>
              <w:ind w:right="148"/>
              <w:jc w:val="right"/>
              <w:rPr>
                <w:rFonts w:ascii="Times New Roman"/>
                <w:position w:val="1"/>
                <w:sz w:val="18"/>
              </w:rPr>
            </w:pPr>
            <w:r>
              <w:rPr>
                <w:color w:val="3D3D3D"/>
                <w:spacing w:val="-10"/>
                <w:w w:val="110"/>
                <w:sz w:val="16"/>
              </w:rPr>
              <w:t>$</w:t>
            </w:r>
            <w:r>
              <w:rPr>
                <w:color w:val="3D3D3D"/>
                <w:sz w:val="16"/>
              </w:rPr>
              <w:tab/>
            </w:r>
            <w:r>
              <w:rPr>
                <w:rFonts w:ascii="Times New Roman"/>
                <w:color w:val="3D3D3D"/>
                <w:w w:val="110"/>
                <w:position w:val="1"/>
                <w:sz w:val="18"/>
              </w:rPr>
              <w:t>1687</w:t>
            </w:r>
            <w:r>
              <w:rPr>
                <w:rFonts w:ascii="Times New Roman"/>
                <w:color w:val="3D3D3D"/>
                <w:spacing w:val="15"/>
                <w:w w:val="110"/>
                <w:position w:val="1"/>
                <w:sz w:val="18"/>
              </w:rPr>
              <w:t xml:space="preserve"> </w:t>
            </w:r>
            <w:r>
              <w:rPr>
                <w:rFonts w:ascii="Times New Roman"/>
                <w:color w:val="3D3D3D"/>
                <w:spacing w:val="-5"/>
                <w:w w:val="110"/>
                <w:position w:val="1"/>
                <w:sz w:val="18"/>
              </w:rPr>
              <w:t>!84</w:t>
            </w:r>
          </w:p>
        </w:tc>
        <w:tc>
          <w:tcPr>
            <w:tcW w:w="1257" w:type="dxa"/>
            <w:gridSpan w:val="2"/>
            <w:tcBorders>
              <w:top w:val="single" w:sz="2" w:space="0" w:color="000000"/>
            </w:tcBorders>
          </w:tcPr>
          <w:p w14:paraId="3F35D73F" w14:textId="77777777" w:rsidR="00C50F6F" w:rsidRDefault="00000000">
            <w:pPr>
              <w:pStyle w:val="TableParagraph"/>
              <w:spacing w:before="74"/>
              <w:ind w:left="430"/>
              <w:rPr>
                <w:rFonts w:ascii="Times New Roman"/>
                <w:sz w:val="18"/>
              </w:rPr>
            </w:pPr>
            <w:r>
              <w:rPr>
                <w:rFonts w:ascii="Times New Roman"/>
                <w:color w:val="5D5D5D"/>
                <w:w w:val="115"/>
                <w:sz w:val="18"/>
              </w:rPr>
              <w:t>1487</w:t>
            </w:r>
            <w:r>
              <w:rPr>
                <w:rFonts w:ascii="Times New Roman"/>
                <w:color w:val="5D5D5D"/>
                <w:spacing w:val="-8"/>
                <w:w w:val="115"/>
                <w:sz w:val="18"/>
              </w:rPr>
              <w:t xml:space="preserve"> </w:t>
            </w:r>
            <w:r>
              <w:rPr>
                <w:rFonts w:ascii="Times New Roman"/>
                <w:color w:val="5D5D5D"/>
                <w:spacing w:val="-5"/>
                <w:w w:val="115"/>
                <w:sz w:val="18"/>
              </w:rPr>
              <w:t>264</w:t>
            </w:r>
          </w:p>
        </w:tc>
      </w:tr>
    </w:tbl>
    <w:p w14:paraId="09ABF45A" w14:textId="77777777" w:rsidR="00C50F6F" w:rsidRDefault="00C50F6F">
      <w:pPr>
        <w:pStyle w:val="BodyText"/>
        <w:rPr>
          <w:rFonts w:ascii="Times New Roman"/>
          <w:sz w:val="20"/>
        </w:rPr>
      </w:pPr>
    </w:p>
    <w:p w14:paraId="24C9D539" w14:textId="77777777" w:rsidR="00C50F6F" w:rsidRDefault="00C50F6F">
      <w:pPr>
        <w:pStyle w:val="BodyText"/>
        <w:rPr>
          <w:rFonts w:ascii="Times New Roman"/>
          <w:sz w:val="20"/>
        </w:rPr>
      </w:pPr>
    </w:p>
    <w:p w14:paraId="6E05ABD8" w14:textId="77777777" w:rsidR="00C50F6F" w:rsidRDefault="00C50F6F">
      <w:pPr>
        <w:pStyle w:val="BodyText"/>
        <w:rPr>
          <w:rFonts w:ascii="Times New Roman"/>
          <w:sz w:val="20"/>
        </w:rPr>
      </w:pPr>
    </w:p>
    <w:p w14:paraId="6A9E69E3" w14:textId="77777777" w:rsidR="00C50F6F" w:rsidRDefault="00C50F6F">
      <w:pPr>
        <w:pStyle w:val="BodyText"/>
        <w:rPr>
          <w:rFonts w:ascii="Times New Roman"/>
          <w:sz w:val="20"/>
        </w:rPr>
      </w:pPr>
    </w:p>
    <w:p w14:paraId="5A51235F" w14:textId="77777777" w:rsidR="00C50F6F" w:rsidRDefault="00C50F6F">
      <w:pPr>
        <w:pStyle w:val="BodyText"/>
        <w:rPr>
          <w:rFonts w:ascii="Times New Roman"/>
          <w:sz w:val="20"/>
        </w:rPr>
      </w:pPr>
    </w:p>
    <w:p w14:paraId="75C6E1A7" w14:textId="77777777" w:rsidR="00C50F6F" w:rsidRDefault="00C50F6F">
      <w:pPr>
        <w:pStyle w:val="BodyText"/>
        <w:rPr>
          <w:rFonts w:ascii="Times New Roman"/>
          <w:sz w:val="20"/>
        </w:rPr>
      </w:pPr>
    </w:p>
    <w:p w14:paraId="69CBC451" w14:textId="77777777" w:rsidR="00C50F6F" w:rsidRDefault="00000000">
      <w:pPr>
        <w:pStyle w:val="BodyText"/>
        <w:spacing w:before="119"/>
        <w:rPr>
          <w:rFonts w:ascii="Times New Roman"/>
          <w:sz w:val="20"/>
        </w:rPr>
      </w:pPr>
      <w:r>
        <w:rPr>
          <w:rFonts w:ascii="Times New Roman"/>
          <w:noProof/>
          <w:sz w:val="20"/>
        </w:rPr>
        <w:drawing>
          <wp:anchor distT="0" distB="0" distL="0" distR="0" simplePos="0" relativeHeight="487804928" behindDoc="1" locked="0" layoutInCell="1" allowOverlap="1" wp14:anchorId="60446F91" wp14:editId="3C78F5E7">
            <wp:simplePos x="0" y="0"/>
            <wp:positionH relativeFrom="page">
              <wp:posOffset>3089414</wp:posOffset>
            </wp:positionH>
            <wp:positionV relativeFrom="paragraph">
              <wp:posOffset>236842</wp:posOffset>
            </wp:positionV>
            <wp:extent cx="1561132" cy="85343"/>
            <wp:effectExtent l="0" t="0" r="0" b="0"/>
            <wp:wrapTopAndBottom/>
            <wp:docPr id="1065" name="Image 10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5" name="Image 1065"/>
                    <pic:cNvPicPr/>
                  </pic:nvPicPr>
                  <pic:blipFill>
                    <a:blip r:embed="rId546" cstate="print"/>
                    <a:stretch>
                      <a:fillRect/>
                    </a:stretch>
                  </pic:blipFill>
                  <pic:spPr>
                    <a:xfrm>
                      <a:off x="0" y="0"/>
                      <a:ext cx="1561132" cy="85343"/>
                    </a:xfrm>
                    <a:prstGeom prst="rect">
                      <a:avLst/>
                    </a:prstGeom>
                  </pic:spPr>
                </pic:pic>
              </a:graphicData>
            </a:graphic>
          </wp:anchor>
        </w:drawing>
      </w:r>
    </w:p>
    <w:p w14:paraId="493752FB" w14:textId="77777777" w:rsidR="00C50F6F" w:rsidRDefault="00C50F6F">
      <w:pPr>
        <w:pStyle w:val="BodyText"/>
        <w:rPr>
          <w:rFonts w:ascii="Times New Roman"/>
          <w:sz w:val="20"/>
        </w:rPr>
        <w:sectPr w:rsidR="00C50F6F">
          <w:type w:val="continuous"/>
          <w:pgSz w:w="12240" w:h="15840"/>
          <w:pgMar w:top="1820" w:right="0" w:bottom="280" w:left="0" w:header="0" w:footer="1076" w:gutter="0"/>
          <w:cols w:space="720"/>
        </w:sectPr>
      </w:pPr>
    </w:p>
    <w:p w14:paraId="6A77552D" w14:textId="77777777" w:rsidR="00C50F6F" w:rsidRDefault="00C50F6F">
      <w:pPr>
        <w:pStyle w:val="BodyText"/>
        <w:rPr>
          <w:rFonts w:ascii="Times New Roman"/>
          <w:sz w:val="15"/>
        </w:rPr>
      </w:pPr>
    </w:p>
    <w:p w14:paraId="7F0B920F" w14:textId="77777777" w:rsidR="00C50F6F" w:rsidRDefault="00000000">
      <w:pPr>
        <w:tabs>
          <w:tab w:val="left" w:pos="1428"/>
        </w:tabs>
        <w:ind w:left="105"/>
        <w:jc w:val="center"/>
        <w:rPr>
          <w:sz w:val="15"/>
          <w:szCs w:val="15"/>
        </w:rPr>
      </w:pPr>
      <w:r>
        <w:rPr>
          <w:noProof/>
        </w:rPr>
        <w:drawing>
          <wp:inline distT="0" distB="0" distL="0" distR="0" wp14:anchorId="077E6BCC" wp14:editId="17FA3286">
            <wp:extent cx="427389" cy="85447"/>
            <wp:effectExtent l="0" t="0" r="0" b="0"/>
            <wp:docPr id="1068" name="Image 10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8" name="Image 1068"/>
                    <pic:cNvPicPr/>
                  </pic:nvPicPr>
                  <pic:blipFill>
                    <a:blip r:embed="rId547" cstate="print"/>
                    <a:stretch>
                      <a:fillRect/>
                    </a:stretch>
                  </pic:blipFill>
                  <pic:spPr>
                    <a:xfrm>
                      <a:off x="0" y="0"/>
                      <a:ext cx="427389" cy="85447"/>
                    </a:xfrm>
                    <a:prstGeom prst="rect">
                      <a:avLst/>
                    </a:prstGeom>
                  </pic:spPr>
                </pic:pic>
              </a:graphicData>
            </a:graphic>
          </wp:inline>
        </w:drawing>
      </w:r>
      <w:r>
        <w:rPr>
          <w:color w:val="545454"/>
          <w:spacing w:val="-2"/>
          <w:w w:val="110"/>
          <w:position w:val="1"/>
          <w:sz w:val="15"/>
          <w:szCs w:val="15"/>
        </w:rPr>
        <w:t>OAATI</w:t>
      </w:r>
      <w:r>
        <w:rPr>
          <w:color w:val="545454"/>
          <w:position w:val="1"/>
          <w:sz w:val="15"/>
          <w:szCs w:val="15"/>
        </w:rPr>
        <w:tab/>
      </w:r>
      <w:r>
        <w:rPr>
          <w:color w:val="666666"/>
          <w:w w:val="110"/>
          <w:position w:val="1"/>
          <w:sz w:val="15"/>
          <w:szCs w:val="15"/>
        </w:rPr>
        <w:t>�THE</w:t>
      </w:r>
      <w:r>
        <w:rPr>
          <w:color w:val="666666"/>
          <w:spacing w:val="-24"/>
          <w:w w:val="110"/>
          <w:position w:val="1"/>
          <w:sz w:val="15"/>
          <w:szCs w:val="15"/>
        </w:rPr>
        <w:t xml:space="preserve"> </w:t>
      </w:r>
      <w:r>
        <w:rPr>
          <w:noProof/>
          <w:color w:val="666666"/>
          <w:spacing w:val="-19"/>
          <w:sz w:val="15"/>
          <w:szCs w:val="15"/>
        </w:rPr>
        <w:drawing>
          <wp:inline distT="0" distB="0" distL="0" distR="0" wp14:anchorId="7471081B" wp14:editId="2F50F450">
            <wp:extent cx="1086790" cy="85447"/>
            <wp:effectExtent l="0" t="0" r="0" b="0"/>
            <wp:docPr id="1069" name="Image 10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9" name="Image 1069"/>
                    <pic:cNvPicPr/>
                  </pic:nvPicPr>
                  <pic:blipFill>
                    <a:blip r:embed="rId548" cstate="print"/>
                    <a:stretch>
                      <a:fillRect/>
                    </a:stretch>
                  </pic:blipFill>
                  <pic:spPr>
                    <a:xfrm>
                      <a:off x="0" y="0"/>
                      <a:ext cx="1086790" cy="85447"/>
                    </a:xfrm>
                    <a:prstGeom prst="rect">
                      <a:avLst/>
                    </a:prstGeom>
                  </pic:spPr>
                </pic:pic>
              </a:graphicData>
            </a:graphic>
          </wp:inline>
        </w:drawing>
      </w:r>
    </w:p>
    <w:p w14:paraId="79EF4D2C" w14:textId="77777777" w:rsidR="00C50F6F" w:rsidRDefault="00C50F6F">
      <w:pPr>
        <w:pStyle w:val="BodyText"/>
        <w:spacing w:before="3"/>
        <w:rPr>
          <w:sz w:val="14"/>
        </w:rPr>
      </w:pPr>
    </w:p>
    <w:p w14:paraId="6C707769" w14:textId="77777777" w:rsidR="00C50F6F" w:rsidRDefault="00000000">
      <w:pPr>
        <w:ind w:left="132"/>
        <w:jc w:val="center"/>
        <w:rPr>
          <w:rFonts w:ascii="Times New Roman"/>
          <w:position w:val="1"/>
          <w:sz w:val="14"/>
        </w:rPr>
      </w:pPr>
      <w:r>
        <w:rPr>
          <w:noProof/>
        </w:rPr>
        <w:drawing>
          <wp:inline distT="0" distB="0" distL="0" distR="0" wp14:anchorId="4FB96852" wp14:editId="16E3E1AA">
            <wp:extent cx="757089" cy="85447"/>
            <wp:effectExtent l="0" t="0" r="0" b="0"/>
            <wp:docPr id="1070" name="Image 10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 name="Image 1070"/>
                    <pic:cNvPicPr/>
                  </pic:nvPicPr>
                  <pic:blipFill>
                    <a:blip r:embed="rId549" cstate="print"/>
                    <a:stretch>
                      <a:fillRect/>
                    </a:stretch>
                  </pic:blipFill>
                  <pic:spPr>
                    <a:xfrm>
                      <a:off x="0" y="0"/>
                      <a:ext cx="757089" cy="85447"/>
                    </a:xfrm>
                    <a:prstGeom prst="rect">
                      <a:avLst/>
                    </a:prstGeom>
                  </pic:spPr>
                </pic:pic>
              </a:graphicData>
            </a:graphic>
          </wp:inline>
        </w:drawing>
      </w:r>
      <w:proofErr w:type="spellStart"/>
      <w:r>
        <w:rPr>
          <w:rFonts w:ascii="Times New Roman"/>
          <w:color w:val="666666"/>
          <w:spacing w:val="-4"/>
          <w:w w:val="110"/>
          <w:position w:val="1"/>
          <w:sz w:val="14"/>
        </w:rPr>
        <w:t>ued</w:t>
      </w:r>
      <w:proofErr w:type="spellEnd"/>
      <w:r>
        <w:rPr>
          <w:rFonts w:ascii="Times New Roman"/>
          <w:color w:val="666666"/>
          <w:spacing w:val="-4"/>
          <w:w w:val="110"/>
          <w:position w:val="1"/>
          <w:sz w:val="14"/>
        </w:rPr>
        <w:t>)</w:t>
      </w:r>
    </w:p>
    <w:p w14:paraId="31A1DCAC" w14:textId="77777777" w:rsidR="00C50F6F" w:rsidRDefault="00C50F6F">
      <w:pPr>
        <w:pStyle w:val="BodyText"/>
        <w:spacing w:before="46"/>
        <w:rPr>
          <w:rFonts w:ascii="Times New Roman"/>
          <w:sz w:val="11"/>
        </w:rPr>
      </w:pPr>
    </w:p>
    <w:p w14:paraId="299B911F" w14:textId="77777777" w:rsidR="00C50F6F" w:rsidRDefault="00000000">
      <w:pPr>
        <w:ind w:left="154"/>
        <w:jc w:val="center"/>
        <w:rPr>
          <w:rFonts w:ascii="Times New Roman"/>
          <w:position w:val="-1"/>
          <w:sz w:val="11"/>
        </w:rPr>
      </w:pPr>
      <w:r>
        <w:rPr>
          <w:rFonts w:ascii="Times New Roman"/>
          <w:color w:val="545454"/>
          <w:w w:val="105"/>
          <w:sz w:val="11"/>
        </w:rPr>
        <w:t xml:space="preserve">Of </w:t>
      </w:r>
      <w:r>
        <w:rPr>
          <w:rFonts w:ascii="Times New Roman"/>
          <w:noProof/>
          <w:color w:val="545454"/>
          <w:spacing w:val="10"/>
          <w:position w:val="-1"/>
          <w:sz w:val="11"/>
        </w:rPr>
        <w:drawing>
          <wp:inline distT="0" distB="0" distL="0" distR="0" wp14:anchorId="3F55025C" wp14:editId="3B4867D4">
            <wp:extent cx="1379857" cy="85447"/>
            <wp:effectExtent l="0" t="0" r="0" b="0"/>
            <wp:docPr id="1071" name="Image 10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1" name="Image 1071"/>
                    <pic:cNvPicPr/>
                  </pic:nvPicPr>
                  <pic:blipFill>
                    <a:blip r:embed="rId550" cstate="print"/>
                    <a:stretch>
                      <a:fillRect/>
                    </a:stretch>
                  </pic:blipFill>
                  <pic:spPr>
                    <a:xfrm>
                      <a:off x="0" y="0"/>
                      <a:ext cx="1379857" cy="85447"/>
                    </a:xfrm>
                    <a:prstGeom prst="rect">
                      <a:avLst/>
                    </a:prstGeom>
                  </pic:spPr>
                </pic:pic>
              </a:graphicData>
            </a:graphic>
          </wp:inline>
        </w:drawing>
      </w:r>
    </w:p>
    <w:p w14:paraId="501B158C" w14:textId="77777777" w:rsidR="00C50F6F" w:rsidRDefault="00000000">
      <w:pPr>
        <w:pStyle w:val="BodyText"/>
        <w:spacing w:before="7"/>
        <w:rPr>
          <w:rFonts w:ascii="Times New Roman"/>
          <w:sz w:val="14"/>
        </w:rPr>
      </w:pPr>
      <w:r>
        <w:rPr>
          <w:rFonts w:ascii="Times New Roman"/>
          <w:noProof/>
          <w:sz w:val="14"/>
        </w:rPr>
        <w:drawing>
          <wp:anchor distT="0" distB="0" distL="0" distR="0" simplePos="0" relativeHeight="487809536" behindDoc="1" locked="0" layoutInCell="1" allowOverlap="1" wp14:anchorId="63C3F2C6" wp14:editId="6F45900F">
            <wp:simplePos x="0" y="0"/>
            <wp:positionH relativeFrom="page">
              <wp:posOffset>4188415</wp:posOffset>
            </wp:positionH>
            <wp:positionV relativeFrom="paragraph">
              <wp:posOffset>122076</wp:posOffset>
            </wp:positionV>
            <wp:extent cx="1792862" cy="304800"/>
            <wp:effectExtent l="0" t="0" r="0" b="0"/>
            <wp:wrapTopAndBottom/>
            <wp:docPr id="1072" name="Image 10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2" name="Image 1072"/>
                    <pic:cNvPicPr/>
                  </pic:nvPicPr>
                  <pic:blipFill>
                    <a:blip r:embed="rId551" cstate="print"/>
                    <a:stretch>
                      <a:fillRect/>
                    </a:stretch>
                  </pic:blipFill>
                  <pic:spPr>
                    <a:xfrm>
                      <a:off x="0" y="0"/>
                      <a:ext cx="1792862" cy="304800"/>
                    </a:xfrm>
                    <a:prstGeom prst="rect">
                      <a:avLst/>
                    </a:prstGeom>
                  </pic:spPr>
                </pic:pic>
              </a:graphicData>
            </a:graphic>
          </wp:anchor>
        </w:drawing>
      </w:r>
    </w:p>
    <w:p w14:paraId="3A167A0C" w14:textId="77777777" w:rsidR="00C50F6F" w:rsidRDefault="00C50F6F">
      <w:pPr>
        <w:pStyle w:val="BodyText"/>
        <w:rPr>
          <w:rFonts w:ascii="Times New Roman"/>
          <w:sz w:val="11"/>
        </w:rPr>
      </w:pPr>
    </w:p>
    <w:p w14:paraId="0B54DE34" w14:textId="77777777" w:rsidR="00C50F6F" w:rsidRDefault="00C50F6F">
      <w:pPr>
        <w:pStyle w:val="BodyText"/>
        <w:rPr>
          <w:rFonts w:ascii="Times New Roman"/>
          <w:sz w:val="11"/>
        </w:rPr>
      </w:pPr>
    </w:p>
    <w:p w14:paraId="51DD1B13" w14:textId="77777777" w:rsidR="00C50F6F" w:rsidRDefault="00C50F6F">
      <w:pPr>
        <w:pStyle w:val="BodyText"/>
        <w:spacing w:before="69"/>
        <w:rPr>
          <w:rFonts w:ascii="Times New Roman"/>
          <w:sz w:val="11"/>
        </w:rPr>
      </w:pPr>
    </w:p>
    <w:p w14:paraId="2A648BDC" w14:textId="77777777" w:rsidR="00C50F6F" w:rsidRDefault="00000000">
      <w:pPr>
        <w:tabs>
          <w:tab w:val="left" w:pos="7545"/>
          <w:tab w:val="left" w:pos="8834"/>
          <w:tab w:val="left" w:pos="9093"/>
        </w:tabs>
        <w:spacing w:line="262" w:lineRule="exact"/>
        <w:ind w:left="6464"/>
        <w:rPr>
          <w:rFonts w:ascii="Times New Roman"/>
          <w:sz w:val="15"/>
        </w:rPr>
      </w:pPr>
      <w:r>
        <w:rPr>
          <w:rFonts w:ascii="Times New Roman"/>
          <w:noProof/>
          <w:sz w:val="15"/>
        </w:rPr>
        <w:drawing>
          <wp:anchor distT="0" distB="0" distL="0" distR="0" simplePos="0" relativeHeight="15951360" behindDoc="0" locked="0" layoutInCell="1" allowOverlap="1" wp14:anchorId="5AB4927F" wp14:editId="5C650680">
            <wp:simplePos x="0" y="0"/>
            <wp:positionH relativeFrom="page">
              <wp:posOffset>1733979</wp:posOffset>
            </wp:positionH>
            <wp:positionV relativeFrom="paragraph">
              <wp:posOffset>-162340</wp:posOffset>
            </wp:positionV>
            <wp:extent cx="1379857" cy="854474"/>
            <wp:effectExtent l="0" t="0" r="0" b="0"/>
            <wp:wrapNone/>
            <wp:docPr id="1073" name="Image 10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3" name="Image 1073"/>
                    <pic:cNvPicPr/>
                  </pic:nvPicPr>
                  <pic:blipFill>
                    <a:blip r:embed="rId552" cstate="print"/>
                    <a:stretch>
                      <a:fillRect/>
                    </a:stretch>
                  </pic:blipFill>
                  <pic:spPr>
                    <a:xfrm>
                      <a:off x="0" y="0"/>
                      <a:ext cx="1379857" cy="854474"/>
                    </a:xfrm>
                    <a:prstGeom prst="rect">
                      <a:avLst/>
                    </a:prstGeom>
                  </pic:spPr>
                </pic:pic>
              </a:graphicData>
            </a:graphic>
          </wp:anchor>
        </w:drawing>
      </w:r>
      <w:r>
        <w:rPr>
          <w:rFonts w:ascii="Times New Roman"/>
          <w:noProof/>
          <w:sz w:val="15"/>
        </w:rPr>
        <mc:AlternateContent>
          <mc:Choice Requires="wps">
            <w:drawing>
              <wp:anchor distT="0" distB="0" distL="0" distR="0" simplePos="0" relativeHeight="483031552" behindDoc="1" locked="0" layoutInCell="1" allowOverlap="1" wp14:anchorId="2AB739B6" wp14:editId="522DD375">
                <wp:simplePos x="0" y="0"/>
                <wp:positionH relativeFrom="page">
                  <wp:posOffset>5927174</wp:posOffset>
                </wp:positionH>
                <wp:positionV relativeFrom="paragraph">
                  <wp:posOffset>159201</wp:posOffset>
                </wp:positionV>
                <wp:extent cx="12700" cy="295275"/>
                <wp:effectExtent l="0" t="0" r="0" b="0"/>
                <wp:wrapNone/>
                <wp:docPr id="1074" name="Graphic 1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95275"/>
                        </a:xfrm>
                        <a:custGeom>
                          <a:avLst/>
                          <a:gdLst/>
                          <a:ahLst/>
                          <a:cxnLst/>
                          <a:rect l="l" t="t" r="r" b="b"/>
                          <a:pathLst>
                            <a:path w="12700" h="295275">
                              <a:moveTo>
                                <a:pt x="12211" y="294900"/>
                              </a:moveTo>
                              <a:lnTo>
                                <a:pt x="0" y="294900"/>
                              </a:lnTo>
                              <a:lnTo>
                                <a:pt x="0" y="0"/>
                              </a:lnTo>
                              <a:lnTo>
                                <a:pt x="12211" y="0"/>
                              </a:lnTo>
                              <a:lnTo>
                                <a:pt x="12211" y="294900"/>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2F6AF8C7" id="Graphic 1074" o:spid="_x0000_s1026" style="position:absolute;margin-left:466.7pt;margin-top:12.55pt;width:1pt;height:23.25pt;z-index:-20284928;visibility:visible;mso-wrap-style:square;mso-wrap-distance-left:0;mso-wrap-distance-top:0;mso-wrap-distance-right:0;mso-wrap-distance-bottom:0;mso-position-horizontal:absolute;mso-position-horizontal-relative:page;mso-position-vertical:absolute;mso-position-vertical-relative:text;v-text-anchor:top" coordsize="12700,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" path="m12211,294900l,294900,,,12211,r,294900xe" fillcolor="#e4e4e4" stroked="f">
                <v:path arrowok="t"/>
                <w10:wrap anchorx="page"/>
              </v:shape>
            </w:pict>
          </mc:Fallback>
        </mc:AlternateContent>
      </w:r>
      <w:r>
        <w:rPr>
          <w:rFonts w:ascii="Times New Roman"/>
          <w:color w:val="838383"/>
          <w:spacing w:val="-10"/>
          <w:position w:val="2"/>
          <w:sz w:val="23"/>
        </w:rPr>
        <w:t>s</w:t>
      </w:r>
      <w:r>
        <w:rPr>
          <w:rFonts w:ascii="Times New Roman"/>
          <w:color w:val="838383"/>
          <w:position w:val="2"/>
          <w:sz w:val="23"/>
        </w:rPr>
        <w:tab/>
      </w:r>
      <w:proofErr w:type="spellStart"/>
      <w:r>
        <w:rPr>
          <w:rFonts w:ascii="Times New Roman"/>
          <w:color w:val="545454"/>
          <w:spacing w:val="-10"/>
          <w:position w:val="2"/>
          <w:sz w:val="24"/>
        </w:rPr>
        <w:t>s</w:t>
      </w:r>
      <w:proofErr w:type="spellEnd"/>
      <w:r>
        <w:rPr>
          <w:rFonts w:ascii="Times New Roman"/>
          <w:color w:val="545454"/>
          <w:position w:val="2"/>
          <w:sz w:val="24"/>
        </w:rPr>
        <w:tab/>
      </w:r>
      <w:proofErr w:type="gramStart"/>
      <w:r>
        <w:rPr>
          <w:rFonts w:ascii="Times New Roman"/>
          <w:color w:val="757575"/>
          <w:spacing w:val="-5"/>
          <w:sz w:val="15"/>
        </w:rPr>
        <w:t>'</w:t>
      </w:r>
      <w:r>
        <w:rPr>
          <w:rFonts w:ascii="Times New Roman"/>
          <w:color w:val="838383"/>
          <w:spacing w:val="-5"/>
          <w:sz w:val="15"/>
        </w:rPr>
        <w:t>,</w:t>
      </w:r>
      <w:r>
        <w:rPr>
          <w:rFonts w:ascii="Times New Roman"/>
          <w:color w:val="838383"/>
          <w:sz w:val="15"/>
        </w:rPr>
        <w:tab/>
      </w:r>
      <w:r>
        <w:rPr>
          <w:rFonts w:ascii="Times New Roman"/>
          <w:color w:val="838383"/>
          <w:spacing w:val="-2"/>
          <w:sz w:val="15"/>
        </w:rPr>
        <w:t>56.l</w:t>
      </w:r>
      <w:proofErr w:type="gramEnd"/>
      <w:r>
        <w:rPr>
          <w:rFonts w:ascii="Times New Roman"/>
          <w:color w:val="838383"/>
          <w:spacing w:val="-2"/>
          <w:sz w:val="15"/>
        </w:rPr>
        <w:t>,405</w:t>
      </w:r>
    </w:p>
    <w:p w14:paraId="6E56363C" w14:textId="77777777" w:rsidR="00C50F6F" w:rsidRDefault="00000000">
      <w:pPr>
        <w:spacing w:line="34" w:lineRule="exact"/>
        <w:ind w:left="6698"/>
        <w:rPr>
          <w:rFonts w:ascii="Times New Roman"/>
          <w:sz w:val="15"/>
        </w:rPr>
      </w:pPr>
      <w:proofErr w:type="gramStart"/>
      <w:r>
        <w:rPr>
          <w:rFonts w:ascii="Times New Roman"/>
          <w:color w:val="757575"/>
          <w:sz w:val="15"/>
        </w:rPr>
        <w:t>1</w:t>
      </w:r>
      <w:r>
        <w:rPr>
          <w:rFonts w:ascii="Times New Roman"/>
          <w:color w:val="757575"/>
          <w:spacing w:val="53"/>
          <w:sz w:val="15"/>
        </w:rPr>
        <w:t xml:space="preserve">  </w:t>
      </w:r>
      <w:r>
        <w:rPr>
          <w:rFonts w:ascii="Times New Roman"/>
          <w:color w:val="838383"/>
          <w:spacing w:val="-4"/>
          <w:sz w:val="15"/>
        </w:rPr>
        <w:t>S</w:t>
      </w:r>
      <w:proofErr w:type="gramEnd"/>
      <w:r>
        <w:rPr>
          <w:rFonts w:ascii="Times New Roman"/>
          <w:color w:val="838383"/>
          <w:spacing w:val="-4"/>
          <w:sz w:val="15"/>
        </w:rPr>
        <w:t>17C</w:t>
      </w:r>
    </w:p>
    <w:p w14:paraId="7C6B884A" w14:textId="77777777" w:rsidR="00C50F6F" w:rsidRDefault="00000000">
      <w:pPr>
        <w:tabs>
          <w:tab w:val="left" w:pos="883"/>
        </w:tabs>
        <w:spacing w:line="377" w:lineRule="exact"/>
        <w:ind w:right="2818"/>
        <w:jc w:val="right"/>
        <w:rPr>
          <w:position w:val="-3"/>
          <w:sz w:val="34"/>
        </w:rPr>
      </w:pPr>
      <w:r>
        <w:rPr>
          <w:noProof/>
          <w:position w:val="-3"/>
          <w:sz w:val="34"/>
        </w:rPr>
        <w:drawing>
          <wp:anchor distT="0" distB="0" distL="0" distR="0" simplePos="0" relativeHeight="15951872" behindDoc="0" locked="0" layoutInCell="1" allowOverlap="1" wp14:anchorId="43160F43" wp14:editId="40545C6D">
            <wp:simplePos x="0" y="0"/>
            <wp:positionH relativeFrom="page">
              <wp:posOffset>4261683</wp:posOffset>
            </wp:positionH>
            <wp:positionV relativeFrom="paragraph">
              <wp:posOffset>101139</wp:posOffset>
            </wp:positionV>
            <wp:extent cx="378544" cy="402823"/>
            <wp:effectExtent l="0" t="0" r="0" b="0"/>
            <wp:wrapNone/>
            <wp:docPr id="1075" name="Image 10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5" name="Image 1075"/>
                    <pic:cNvPicPr/>
                  </pic:nvPicPr>
                  <pic:blipFill>
                    <a:blip r:embed="rId553" cstate="print"/>
                    <a:stretch>
                      <a:fillRect/>
                    </a:stretch>
                  </pic:blipFill>
                  <pic:spPr>
                    <a:xfrm>
                      <a:off x="0" y="0"/>
                      <a:ext cx="378544" cy="402823"/>
                    </a:xfrm>
                    <a:prstGeom prst="rect">
                      <a:avLst/>
                    </a:prstGeom>
                  </pic:spPr>
                </pic:pic>
              </a:graphicData>
            </a:graphic>
          </wp:anchor>
        </w:drawing>
      </w:r>
      <w:r>
        <w:rPr>
          <w:rFonts w:ascii="Times New Roman" w:hAnsi="Times New Roman"/>
          <w:color w:val="838383"/>
          <w:spacing w:val="-4"/>
          <w:sz w:val="14"/>
        </w:rPr>
        <w:t>,</w:t>
      </w:r>
      <w:r>
        <w:rPr>
          <w:rFonts w:ascii="Times New Roman" w:hAnsi="Times New Roman"/>
          <w:color w:val="545454"/>
          <w:spacing w:val="-4"/>
          <w:sz w:val="14"/>
        </w:rPr>
        <w:t>001</w:t>
      </w:r>
      <w:r>
        <w:rPr>
          <w:rFonts w:ascii="Times New Roman" w:hAnsi="Times New Roman"/>
          <w:color w:val="545454"/>
          <w:sz w:val="14"/>
        </w:rPr>
        <w:tab/>
      </w:r>
      <w:r>
        <w:rPr>
          <w:color w:val="666666"/>
          <w:spacing w:val="-5"/>
          <w:position w:val="-3"/>
          <w:sz w:val="34"/>
        </w:rPr>
        <w:t>•</w:t>
      </w:r>
      <w:r>
        <w:rPr>
          <w:color w:val="A3A3A3"/>
          <w:spacing w:val="-5"/>
          <w:position w:val="-3"/>
          <w:sz w:val="34"/>
        </w:rPr>
        <w:t>.</w:t>
      </w:r>
    </w:p>
    <w:p w14:paraId="44587FAF" w14:textId="77777777" w:rsidR="00C50F6F" w:rsidRDefault="00000000">
      <w:pPr>
        <w:spacing w:before="89" w:line="143" w:lineRule="exact"/>
        <w:ind w:left="8118"/>
        <w:rPr>
          <w:rFonts w:ascii="Times New Roman"/>
          <w:sz w:val="15"/>
        </w:rPr>
      </w:pPr>
      <w:r>
        <w:rPr>
          <w:rFonts w:ascii="Times New Roman"/>
          <w:color w:val="545454"/>
          <w:spacing w:val="-2"/>
          <w:w w:val="110"/>
          <w:sz w:val="15"/>
        </w:rPr>
        <w:t>'45,761</w:t>
      </w:r>
    </w:p>
    <w:p w14:paraId="12273FB5" w14:textId="77777777" w:rsidR="00C50F6F" w:rsidRDefault="00000000">
      <w:pPr>
        <w:spacing w:line="246" w:lineRule="exact"/>
        <w:ind w:left="8116"/>
        <w:rPr>
          <w:rFonts w:ascii="Times New Roman"/>
          <w:sz w:val="24"/>
        </w:rPr>
      </w:pPr>
      <w:proofErr w:type="gramStart"/>
      <w:r>
        <w:rPr>
          <w:rFonts w:ascii="Times New Roman"/>
          <w:color w:val="545454"/>
          <w:w w:val="90"/>
          <w:sz w:val="24"/>
        </w:rPr>
        <w:t>,so,,</w:t>
      </w:r>
      <w:proofErr w:type="gramEnd"/>
      <w:r>
        <w:rPr>
          <w:rFonts w:ascii="Times New Roman"/>
          <w:color w:val="545454"/>
          <w:spacing w:val="-7"/>
          <w:w w:val="90"/>
          <w:sz w:val="24"/>
        </w:rPr>
        <w:t xml:space="preserve"> </w:t>
      </w:r>
      <w:r>
        <w:rPr>
          <w:rFonts w:ascii="Times New Roman"/>
          <w:color w:val="545454"/>
          <w:spacing w:val="-10"/>
          <w:w w:val="95"/>
          <w:sz w:val="24"/>
        </w:rPr>
        <w:t>'</w:t>
      </w:r>
    </w:p>
    <w:p w14:paraId="06C3C226" w14:textId="77777777" w:rsidR="00C50F6F" w:rsidRDefault="00C50F6F">
      <w:pPr>
        <w:pStyle w:val="BodyText"/>
        <w:rPr>
          <w:rFonts w:ascii="Times New Roman"/>
          <w:sz w:val="20"/>
        </w:rPr>
      </w:pPr>
    </w:p>
    <w:p w14:paraId="1EFBD28C" w14:textId="77777777" w:rsidR="00C50F6F" w:rsidRDefault="00C50F6F">
      <w:pPr>
        <w:pStyle w:val="BodyText"/>
        <w:spacing w:before="81"/>
        <w:rPr>
          <w:rFonts w:ascii="Times New Roman"/>
          <w:sz w:val="20"/>
        </w:rPr>
      </w:pPr>
    </w:p>
    <w:p w14:paraId="3DC8F4D0" w14:textId="77777777" w:rsidR="00C50F6F" w:rsidRDefault="00C50F6F">
      <w:pPr>
        <w:pStyle w:val="BodyText"/>
        <w:rPr>
          <w:rFonts w:ascii="Times New Roman"/>
          <w:sz w:val="20"/>
        </w:rPr>
        <w:sectPr w:rsidR="00C50F6F">
          <w:footerReference w:type="default" r:id="rId554"/>
          <w:pgSz w:w="12240" w:h="15840"/>
          <w:pgMar w:top="1820" w:right="0" w:bottom="1140" w:left="0" w:header="0" w:footer="954" w:gutter="0"/>
          <w:cols w:space="720"/>
        </w:sectPr>
      </w:pPr>
    </w:p>
    <w:p w14:paraId="6164B2FE" w14:textId="77777777" w:rsidR="00C50F6F" w:rsidRDefault="00000000">
      <w:pPr>
        <w:spacing w:before="94"/>
        <w:jc w:val="right"/>
        <w:rPr>
          <w:rFonts w:ascii="Times New Roman"/>
          <w:sz w:val="16"/>
        </w:rPr>
      </w:pPr>
      <w:r>
        <w:rPr>
          <w:rFonts w:ascii="Times New Roman"/>
          <w:noProof/>
          <w:sz w:val="16"/>
        </w:rPr>
        <w:drawing>
          <wp:anchor distT="0" distB="0" distL="0" distR="0" simplePos="0" relativeHeight="15952384" behindDoc="0" locked="0" layoutInCell="1" allowOverlap="1" wp14:anchorId="7F6A8854" wp14:editId="34FCEA57">
            <wp:simplePos x="0" y="0"/>
            <wp:positionH relativeFrom="page">
              <wp:posOffset>1733979</wp:posOffset>
            </wp:positionH>
            <wp:positionV relativeFrom="paragraph">
              <wp:posOffset>-248227</wp:posOffset>
            </wp:positionV>
            <wp:extent cx="1575235" cy="1501433"/>
            <wp:effectExtent l="0" t="0" r="0" b="0"/>
            <wp:wrapNone/>
            <wp:docPr id="1076" name="Image 10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6" name="Image 1076"/>
                    <pic:cNvPicPr/>
                  </pic:nvPicPr>
                  <pic:blipFill>
                    <a:blip r:embed="rId555" cstate="print"/>
                    <a:stretch>
                      <a:fillRect/>
                    </a:stretch>
                  </pic:blipFill>
                  <pic:spPr>
                    <a:xfrm>
                      <a:off x="0" y="0"/>
                      <a:ext cx="1575235" cy="1501433"/>
                    </a:xfrm>
                    <a:prstGeom prst="rect">
                      <a:avLst/>
                    </a:prstGeom>
                  </pic:spPr>
                </pic:pic>
              </a:graphicData>
            </a:graphic>
          </wp:anchor>
        </w:drawing>
      </w:r>
      <w:r>
        <w:rPr>
          <w:rFonts w:ascii="Times New Roman"/>
          <w:noProof/>
          <w:sz w:val="16"/>
        </w:rPr>
        <mc:AlternateContent>
          <mc:Choice Requires="wps">
            <w:drawing>
              <wp:anchor distT="0" distB="0" distL="0" distR="0" simplePos="0" relativeHeight="15961088" behindDoc="0" locked="0" layoutInCell="1" allowOverlap="1" wp14:anchorId="65B6CDC4" wp14:editId="3100C0F4">
                <wp:simplePos x="0" y="0"/>
                <wp:positionH relativeFrom="page">
                  <wp:posOffset>4063775</wp:posOffset>
                </wp:positionH>
                <wp:positionV relativeFrom="paragraph">
                  <wp:posOffset>-192379</wp:posOffset>
                </wp:positionV>
                <wp:extent cx="2094864" cy="699135"/>
                <wp:effectExtent l="0" t="0" r="0" b="0"/>
                <wp:wrapNone/>
                <wp:docPr id="1077" name="Textbox 1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4864" cy="69913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347"/>
                              <w:gridCol w:w="914"/>
                              <w:gridCol w:w="917"/>
                            </w:tblGrid>
                            <w:tr w:rsidR="00C50F6F" w14:paraId="3494AABB" w14:textId="77777777">
                              <w:trPr>
                                <w:trHeight w:val="584"/>
                              </w:trPr>
                              <w:tc>
                                <w:tcPr>
                                  <w:tcW w:w="1347" w:type="dxa"/>
                                </w:tcPr>
                                <w:p w14:paraId="70BF7C16" w14:textId="77777777" w:rsidR="00C50F6F" w:rsidRDefault="00000000">
                                  <w:pPr>
                                    <w:pStyle w:val="TableParagraph"/>
                                    <w:tabs>
                                      <w:tab w:val="left" w:pos="762"/>
                                      <w:tab w:val="left" w:pos="1068"/>
                                    </w:tabs>
                                    <w:spacing w:before="85" w:line="120" w:lineRule="auto"/>
                                    <w:ind w:right="193"/>
                                    <w:jc w:val="center"/>
                                    <w:rPr>
                                      <w:position w:val="-20"/>
                                      <w:sz w:val="43"/>
                                    </w:rPr>
                                  </w:pPr>
                                  <w:r>
                                    <w:rPr>
                                      <w:rFonts w:ascii="Times New Roman"/>
                                      <w:color w:val="757575"/>
                                      <w:w w:val="105"/>
                                      <w:sz w:val="23"/>
                                    </w:rPr>
                                    <w:t>s</w:t>
                                  </w:r>
                                  <w:r>
                                    <w:rPr>
                                      <w:rFonts w:ascii="Times New Roman"/>
                                      <w:color w:val="757575"/>
                                      <w:spacing w:val="75"/>
                                      <w:w w:val="105"/>
                                      <w:sz w:val="23"/>
                                    </w:rPr>
                                    <w:t xml:space="preserve"> </w:t>
                                  </w:r>
                                  <w:r>
                                    <w:rPr>
                                      <w:rFonts w:ascii="Times New Roman"/>
                                      <w:i/>
                                      <w:color w:val="838383"/>
                                      <w:spacing w:val="-5"/>
                                      <w:w w:val="105"/>
                                      <w:sz w:val="16"/>
                                    </w:rPr>
                                    <w:t>5.</w:t>
                                  </w:r>
                                  <w:r>
                                    <w:rPr>
                                      <w:rFonts w:ascii="Times New Roman"/>
                                      <w:i/>
                                      <w:color w:val="838383"/>
                                      <w:sz w:val="16"/>
                                    </w:rPr>
                                    <w:tab/>
                                  </w:r>
                                  <w:r>
                                    <w:rPr>
                                      <w:rFonts w:ascii="Times New Roman"/>
                                      <w:color w:val="838383"/>
                                      <w:spacing w:val="-12"/>
                                      <w:w w:val="105"/>
                                      <w:sz w:val="16"/>
                                    </w:rPr>
                                    <w:t>2</w:t>
                                  </w:r>
                                  <w:r>
                                    <w:rPr>
                                      <w:rFonts w:ascii="Times New Roman"/>
                                      <w:color w:val="838383"/>
                                      <w:sz w:val="16"/>
                                    </w:rPr>
                                    <w:tab/>
                                  </w:r>
                                  <w:r>
                                    <w:rPr>
                                      <w:color w:val="545454"/>
                                      <w:spacing w:val="-12"/>
                                      <w:w w:val="105"/>
                                      <w:position w:val="-20"/>
                                      <w:sz w:val="43"/>
                                    </w:rPr>
                                    <w:t>'</w:t>
                                  </w:r>
                                </w:p>
                              </w:tc>
                              <w:tc>
                                <w:tcPr>
                                  <w:tcW w:w="914" w:type="dxa"/>
                                </w:tcPr>
                                <w:p w14:paraId="7D083E91" w14:textId="77777777" w:rsidR="00C50F6F" w:rsidRDefault="00000000">
                                  <w:pPr>
                                    <w:pStyle w:val="TableParagraph"/>
                                    <w:spacing w:before="55"/>
                                    <w:ind w:left="195"/>
                                    <w:rPr>
                                      <w:rFonts w:ascii="Times New Roman"/>
                                      <w:sz w:val="15"/>
                                    </w:rPr>
                                  </w:pPr>
                                  <w:r>
                                    <w:rPr>
                                      <w:rFonts w:ascii="Times New Roman"/>
                                      <w:color w:val="545454"/>
                                      <w:spacing w:val="-2"/>
                                      <w:w w:val="110"/>
                                      <w:sz w:val="15"/>
                                    </w:rPr>
                                    <w:t>5,7'4,382</w:t>
                                  </w:r>
                                </w:p>
                                <w:p w14:paraId="40553424" w14:textId="77777777" w:rsidR="00C50F6F" w:rsidRDefault="00C50F6F">
                                  <w:pPr>
                                    <w:pStyle w:val="TableParagraph"/>
                                    <w:spacing w:before="1"/>
                                    <w:rPr>
                                      <w:rFonts w:ascii="Times New Roman"/>
                                      <w:b/>
                                      <w:sz w:val="15"/>
                                    </w:rPr>
                                  </w:pPr>
                                </w:p>
                                <w:p w14:paraId="1FBE1F79" w14:textId="77777777" w:rsidR="00C50F6F" w:rsidRDefault="00000000">
                                  <w:pPr>
                                    <w:pStyle w:val="TableParagraph"/>
                                    <w:spacing w:line="163" w:lineRule="exact"/>
                                    <w:ind w:left="382"/>
                                    <w:rPr>
                                      <w:rFonts w:ascii="Times New Roman"/>
                                      <w:sz w:val="15"/>
                                    </w:rPr>
                                  </w:pPr>
                                  <w:proofErr w:type="gramStart"/>
                                  <w:r>
                                    <w:rPr>
                                      <w:rFonts w:ascii="Times New Roman"/>
                                      <w:color w:val="545454"/>
                                      <w:spacing w:val="-2"/>
                                      <w:w w:val="125"/>
                                      <w:sz w:val="15"/>
                                    </w:rPr>
                                    <w:t>41,ffl</w:t>
                                  </w:r>
                                  <w:proofErr w:type="gramEnd"/>
                                </w:p>
                              </w:tc>
                              <w:tc>
                                <w:tcPr>
                                  <w:tcW w:w="917" w:type="dxa"/>
                                </w:tcPr>
                                <w:p w14:paraId="5BCA28FE" w14:textId="77777777" w:rsidR="00C50F6F" w:rsidRDefault="00000000">
                                  <w:pPr>
                                    <w:pStyle w:val="TableParagraph"/>
                                    <w:spacing w:before="65"/>
                                    <w:ind w:left="115"/>
                                    <w:rPr>
                                      <w:rFonts w:ascii="Times New Roman"/>
                                      <w:sz w:val="15"/>
                                    </w:rPr>
                                  </w:pPr>
                                  <w:r>
                                    <w:rPr>
                                      <w:rFonts w:ascii="Times New Roman"/>
                                      <w:color w:val="666666"/>
                                      <w:w w:val="120"/>
                                      <w:sz w:val="15"/>
                                    </w:rPr>
                                    <w:t>S</w:t>
                                  </w:r>
                                  <w:r>
                                    <w:rPr>
                                      <w:rFonts w:ascii="Times New Roman"/>
                                      <w:color w:val="666666"/>
                                      <w:spacing w:val="-1"/>
                                      <w:w w:val="120"/>
                                      <w:sz w:val="15"/>
                                    </w:rPr>
                                    <w:t xml:space="preserve"> </w:t>
                                  </w:r>
                                  <w:r>
                                    <w:rPr>
                                      <w:rFonts w:ascii="Times New Roman"/>
                                      <w:color w:val="757575"/>
                                      <w:spacing w:val="-4"/>
                                      <w:w w:val="120"/>
                                      <w:sz w:val="15"/>
                                    </w:rPr>
                                    <w:t>193U</w:t>
                                  </w:r>
                                </w:p>
                                <w:p w14:paraId="75936F69" w14:textId="77777777" w:rsidR="00C50F6F" w:rsidRDefault="00C50F6F">
                                  <w:pPr>
                                    <w:pStyle w:val="TableParagraph"/>
                                    <w:spacing w:before="6"/>
                                    <w:rPr>
                                      <w:rFonts w:ascii="Times New Roman"/>
                                      <w:b/>
                                      <w:sz w:val="15"/>
                                    </w:rPr>
                                  </w:pPr>
                                </w:p>
                                <w:p w14:paraId="342618DD" w14:textId="77777777" w:rsidR="00C50F6F" w:rsidRDefault="00000000">
                                  <w:pPr>
                                    <w:pStyle w:val="TableParagraph"/>
                                    <w:spacing w:line="149" w:lineRule="exact"/>
                                    <w:ind w:left="512"/>
                                    <w:rPr>
                                      <w:rFonts w:ascii="Times New Roman"/>
                                      <w:sz w:val="15"/>
                                    </w:rPr>
                                  </w:pPr>
                                  <w:r>
                                    <w:rPr>
                                      <w:rFonts w:ascii="Times New Roman"/>
                                      <w:color w:val="838383"/>
                                      <w:spacing w:val="-4"/>
                                      <w:w w:val="115"/>
                                      <w:sz w:val="15"/>
                                    </w:rPr>
                                    <w:t>5000</w:t>
                                  </w:r>
                                </w:p>
                              </w:tc>
                            </w:tr>
                            <w:tr w:rsidR="00C50F6F" w14:paraId="17586642" w14:textId="77777777">
                              <w:trPr>
                                <w:trHeight w:val="170"/>
                              </w:trPr>
                              <w:tc>
                                <w:tcPr>
                                  <w:tcW w:w="1347" w:type="dxa"/>
                                </w:tcPr>
                                <w:p w14:paraId="4666969C" w14:textId="77777777" w:rsidR="00C50F6F" w:rsidRDefault="00000000">
                                  <w:pPr>
                                    <w:pStyle w:val="TableParagraph"/>
                                    <w:spacing w:line="151" w:lineRule="exact"/>
                                    <w:ind w:right="173"/>
                                    <w:jc w:val="center"/>
                                    <w:rPr>
                                      <w:rFonts w:ascii="Times New Roman"/>
                                      <w:sz w:val="15"/>
                                    </w:rPr>
                                  </w:pPr>
                                  <w:r>
                                    <w:rPr>
                                      <w:rFonts w:ascii="Times New Roman"/>
                                      <w:color w:val="757575"/>
                                      <w:spacing w:val="-2"/>
                                      <w:sz w:val="15"/>
                                    </w:rPr>
                                    <w:t>504</w:t>
                                  </w:r>
                                  <w:r>
                                    <w:rPr>
                                      <w:rFonts w:ascii="Times New Roman"/>
                                      <w:color w:val="A3A3A3"/>
                                      <w:spacing w:val="-2"/>
                                      <w:sz w:val="15"/>
                                    </w:rPr>
                                    <w:t>.</w:t>
                                  </w:r>
                                  <w:r>
                                    <w:rPr>
                                      <w:rFonts w:ascii="Times New Roman"/>
                                      <w:color w:val="838383"/>
                                      <w:spacing w:val="-2"/>
                                      <w:sz w:val="15"/>
                                    </w:rPr>
                                    <w:t>000</w:t>
                                  </w:r>
                                </w:p>
                              </w:tc>
                              <w:tc>
                                <w:tcPr>
                                  <w:tcW w:w="914" w:type="dxa"/>
                                </w:tcPr>
                                <w:p w14:paraId="68ACADDE" w14:textId="77777777" w:rsidR="00C50F6F" w:rsidRDefault="00000000">
                                  <w:pPr>
                                    <w:pStyle w:val="TableParagraph"/>
                                    <w:spacing w:line="151" w:lineRule="exact"/>
                                    <w:ind w:left="264" w:right="87"/>
                                    <w:jc w:val="center"/>
                                    <w:rPr>
                                      <w:rFonts w:ascii="Times New Roman"/>
                                      <w:i/>
                                      <w:sz w:val="15"/>
                                    </w:rPr>
                                  </w:pPr>
                                  <w:r>
                                    <w:rPr>
                                      <w:rFonts w:ascii="Times New Roman"/>
                                      <w:i/>
                                      <w:color w:val="545454"/>
                                      <w:spacing w:val="-2"/>
                                      <w:sz w:val="15"/>
                                    </w:rPr>
                                    <w:t>601,000</w:t>
                                  </w:r>
                                </w:p>
                              </w:tc>
                              <w:tc>
                                <w:tcPr>
                                  <w:tcW w:w="917" w:type="dxa"/>
                                </w:tcPr>
                                <w:p w14:paraId="43971DA0" w14:textId="77777777" w:rsidR="00C50F6F" w:rsidRDefault="00000000">
                                  <w:pPr>
                                    <w:pStyle w:val="TableParagraph"/>
                                    <w:spacing w:before="4" w:line="146" w:lineRule="exact"/>
                                    <w:ind w:right="53"/>
                                    <w:jc w:val="right"/>
                                    <w:rPr>
                                      <w:rFonts w:ascii="Times New Roman"/>
                                      <w:sz w:val="15"/>
                                    </w:rPr>
                                  </w:pPr>
                                  <w:r>
                                    <w:rPr>
                                      <w:rFonts w:ascii="Times New Roman"/>
                                      <w:color w:val="838383"/>
                                      <w:spacing w:val="-2"/>
                                      <w:w w:val="105"/>
                                      <w:sz w:val="15"/>
                                    </w:rPr>
                                    <w:t>1.200</w:t>
                                  </w:r>
                                </w:p>
                              </w:tc>
                            </w:tr>
                            <w:tr w:rsidR="00C50F6F" w14:paraId="3527E71C" w14:textId="77777777">
                              <w:trPr>
                                <w:trHeight w:val="172"/>
                              </w:trPr>
                              <w:tc>
                                <w:tcPr>
                                  <w:tcW w:w="1347" w:type="dxa"/>
                                </w:tcPr>
                                <w:p w14:paraId="3557B15E" w14:textId="77777777" w:rsidR="00C50F6F" w:rsidRDefault="00000000">
                                  <w:pPr>
                                    <w:pStyle w:val="TableParagraph"/>
                                    <w:spacing w:line="152" w:lineRule="exact"/>
                                    <w:ind w:left="498"/>
                                    <w:rPr>
                                      <w:rFonts w:ascii="Times New Roman"/>
                                      <w:position w:val="1"/>
                                      <w:sz w:val="15"/>
                                    </w:rPr>
                                  </w:pPr>
                                  <w:r>
                                    <w:rPr>
                                      <w:rFonts w:ascii="Times New Roman"/>
                                      <w:color w:val="757575"/>
                                      <w:sz w:val="16"/>
                                    </w:rPr>
                                    <w:t>5</w:t>
                                  </w:r>
                                  <w:r>
                                    <w:rPr>
                                      <w:rFonts w:ascii="Times New Roman"/>
                                      <w:color w:val="757575"/>
                                      <w:spacing w:val="57"/>
                                      <w:sz w:val="16"/>
                                    </w:rPr>
                                    <w:t xml:space="preserve"> </w:t>
                                  </w:r>
                                  <w:r>
                                    <w:rPr>
                                      <w:rFonts w:ascii="Times New Roman"/>
                                      <w:color w:val="757575"/>
                                      <w:spacing w:val="-10"/>
                                      <w:position w:val="1"/>
                                      <w:sz w:val="15"/>
                                    </w:rPr>
                                    <w:t>1</w:t>
                                  </w:r>
                                </w:p>
                              </w:tc>
                              <w:tc>
                                <w:tcPr>
                                  <w:tcW w:w="914" w:type="dxa"/>
                                </w:tcPr>
                                <w:p w14:paraId="003C3041" w14:textId="77777777" w:rsidR="00C50F6F" w:rsidRDefault="00000000">
                                  <w:pPr>
                                    <w:pStyle w:val="TableParagraph"/>
                                    <w:spacing w:line="152" w:lineRule="exact"/>
                                    <w:ind w:left="264"/>
                                    <w:jc w:val="center"/>
                                    <w:rPr>
                                      <w:rFonts w:ascii="Times New Roman"/>
                                      <w:sz w:val="15"/>
                                    </w:rPr>
                                  </w:pPr>
                                  <w:r>
                                    <w:rPr>
                                      <w:rFonts w:ascii="Times New Roman"/>
                                      <w:color w:val="545454"/>
                                      <w:spacing w:val="-2"/>
                                      <w:sz w:val="15"/>
                                    </w:rPr>
                                    <w:t>65</w:t>
                                  </w:r>
                                  <w:r>
                                    <w:rPr>
                                      <w:rFonts w:ascii="Times New Roman"/>
                                      <w:color w:val="838383"/>
                                      <w:spacing w:val="-2"/>
                                      <w:sz w:val="15"/>
                                    </w:rPr>
                                    <w:t>,</w:t>
                                  </w:r>
                                  <w:r>
                                    <w:rPr>
                                      <w:rFonts w:ascii="Times New Roman"/>
                                      <w:color w:val="545454"/>
                                      <w:spacing w:val="-2"/>
                                      <w:sz w:val="15"/>
                                    </w:rPr>
                                    <w:t>111</w:t>
                                  </w:r>
                                </w:p>
                              </w:tc>
                              <w:tc>
                                <w:tcPr>
                                  <w:tcW w:w="917" w:type="dxa"/>
                                </w:tcPr>
                                <w:p w14:paraId="2013DD92" w14:textId="77777777" w:rsidR="00C50F6F" w:rsidRDefault="00000000">
                                  <w:pPr>
                                    <w:pStyle w:val="TableParagraph"/>
                                    <w:spacing w:line="152" w:lineRule="exact"/>
                                    <w:ind w:right="47"/>
                                    <w:jc w:val="right"/>
                                    <w:rPr>
                                      <w:rFonts w:ascii="Times New Roman"/>
                                      <w:sz w:val="15"/>
                                    </w:rPr>
                                  </w:pPr>
                                  <w:r>
                                    <w:rPr>
                                      <w:rFonts w:ascii="Times New Roman"/>
                                      <w:color w:val="838383"/>
                                      <w:spacing w:val="-2"/>
                                      <w:sz w:val="15"/>
                                    </w:rPr>
                                    <w:t>72,261</w:t>
                                  </w:r>
                                </w:p>
                              </w:tc>
                            </w:tr>
                            <w:tr w:rsidR="00C50F6F" w14:paraId="2C2819A1" w14:textId="77777777">
                              <w:trPr>
                                <w:trHeight w:val="175"/>
                              </w:trPr>
                              <w:tc>
                                <w:tcPr>
                                  <w:tcW w:w="1347" w:type="dxa"/>
                                </w:tcPr>
                                <w:p w14:paraId="56D9E075" w14:textId="77777777" w:rsidR="00C50F6F" w:rsidRDefault="00000000">
                                  <w:pPr>
                                    <w:pStyle w:val="TableParagraph"/>
                                    <w:spacing w:line="155" w:lineRule="exact"/>
                                    <w:ind w:right="170"/>
                                    <w:jc w:val="center"/>
                                    <w:rPr>
                                      <w:rFonts w:ascii="Times New Roman"/>
                                      <w:sz w:val="16"/>
                                    </w:rPr>
                                  </w:pPr>
                                  <w:r>
                                    <w:rPr>
                                      <w:rFonts w:ascii="Times New Roman"/>
                                      <w:color w:val="838383"/>
                                      <w:spacing w:val="-2"/>
                                      <w:sz w:val="16"/>
                                    </w:rPr>
                                    <w:t>500.000</w:t>
                                  </w:r>
                                </w:p>
                              </w:tc>
                              <w:tc>
                                <w:tcPr>
                                  <w:tcW w:w="914" w:type="dxa"/>
                                </w:tcPr>
                                <w:p w14:paraId="7F84C6AF" w14:textId="77777777" w:rsidR="00C50F6F" w:rsidRDefault="00000000">
                                  <w:pPr>
                                    <w:pStyle w:val="TableParagraph"/>
                                    <w:spacing w:line="155" w:lineRule="exact"/>
                                    <w:ind w:left="264" w:right="81"/>
                                    <w:jc w:val="center"/>
                                    <w:rPr>
                                      <w:rFonts w:ascii="Times New Roman"/>
                                      <w:sz w:val="15"/>
                                    </w:rPr>
                                  </w:pPr>
                                  <w:r>
                                    <w:rPr>
                                      <w:rFonts w:ascii="Times New Roman"/>
                                      <w:color w:val="545454"/>
                                      <w:spacing w:val="-2"/>
                                      <w:sz w:val="15"/>
                                    </w:rPr>
                                    <w:t>500</w:t>
                                  </w:r>
                                  <w:r>
                                    <w:rPr>
                                      <w:rFonts w:ascii="Times New Roman"/>
                                      <w:color w:val="838383"/>
                                      <w:spacing w:val="-2"/>
                                      <w:sz w:val="15"/>
                                    </w:rPr>
                                    <w:t>,</w:t>
                                  </w:r>
                                  <w:r>
                                    <w:rPr>
                                      <w:rFonts w:ascii="Times New Roman"/>
                                      <w:color w:val="545454"/>
                                      <w:spacing w:val="-2"/>
                                      <w:sz w:val="15"/>
                                    </w:rPr>
                                    <w:t>000</w:t>
                                  </w:r>
                                </w:p>
                              </w:tc>
                              <w:tc>
                                <w:tcPr>
                                  <w:tcW w:w="917" w:type="dxa"/>
                                </w:tcPr>
                                <w:p w14:paraId="23C73424" w14:textId="77777777" w:rsidR="00C50F6F" w:rsidRDefault="00000000">
                                  <w:pPr>
                                    <w:pStyle w:val="TableParagraph"/>
                                    <w:spacing w:before="3" w:line="153" w:lineRule="exact"/>
                                    <w:ind w:right="63"/>
                                    <w:jc w:val="right"/>
                                    <w:rPr>
                                      <w:rFonts w:ascii="Times New Roman"/>
                                      <w:sz w:val="15"/>
                                    </w:rPr>
                                  </w:pPr>
                                  <w:r>
                                    <w:rPr>
                                      <w:rFonts w:ascii="Times New Roman"/>
                                      <w:color w:val="838383"/>
                                      <w:spacing w:val="-2"/>
                                      <w:sz w:val="15"/>
                                    </w:rPr>
                                    <w:t>500.000</w:t>
                                  </w:r>
                                </w:p>
                              </w:tc>
                            </w:tr>
                          </w:tbl>
                          <w:p w14:paraId="196BF315" w14:textId="77777777" w:rsidR="00C50F6F" w:rsidRDefault="00C50F6F">
                            <w:pPr>
                              <w:pStyle w:val="BodyText"/>
                            </w:pPr>
                          </w:p>
                        </w:txbxContent>
                      </wps:txbx>
                      <wps:bodyPr wrap="square" lIns="0" tIns="0" rIns="0" bIns="0" rtlCol="0">
                        <a:noAutofit/>
                      </wps:bodyPr>
                    </wps:wsp>
                  </a:graphicData>
                </a:graphic>
              </wp:anchor>
            </w:drawing>
          </mc:Choice>
          <mc:Fallback>
            <w:pict>
              <v:shape w14:anchorId="65B6CDC4" id="Textbox 1077" o:spid="_x0000_s1307" type="#_x0000_t202" style="position:absolute;left:0;text-align:left;margin-left:320pt;margin-top:-15.15pt;width:164.95pt;height:55.05pt;z-index:15961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347"/>
                        <w:gridCol w:w="914"/>
                        <w:gridCol w:w="917"/>
                      </w:tblGrid>
                      <w:tr w:rsidR="00C50F6F" w14:paraId="3494AABB" w14:textId="77777777">
                        <w:trPr>
                          <w:trHeight w:val="584"/>
                        </w:trPr>
                        <w:tc>
                          <w:tcPr>
                            <w:tcW w:w="1347" w:type="dxa"/>
                          </w:tcPr>
                          <w:p w14:paraId="70BF7C16" w14:textId="77777777" w:rsidR="00C50F6F" w:rsidRDefault="00000000">
                            <w:pPr>
                              <w:pStyle w:val="TableParagraph"/>
                              <w:tabs>
                                <w:tab w:val="left" w:pos="762"/>
                                <w:tab w:val="left" w:pos="1068"/>
                              </w:tabs>
                              <w:spacing w:before="85" w:line="120" w:lineRule="auto"/>
                              <w:ind w:right="193"/>
                              <w:jc w:val="center"/>
                              <w:rPr>
                                <w:position w:val="-20"/>
                                <w:sz w:val="43"/>
                              </w:rPr>
                            </w:pPr>
                            <w:r>
                              <w:rPr>
                                <w:rFonts w:ascii="Times New Roman"/>
                                <w:color w:val="757575"/>
                                <w:w w:val="105"/>
                                <w:sz w:val="23"/>
                              </w:rPr>
                              <w:t>s</w:t>
                            </w:r>
                            <w:r>
                              <w:rPr>
                                <w:rFonts w:ascii="Times New Roman"/>
                                <w:color w:val="757575"/>
                                <w:spacing w:val="75"/>
                                <w:w w:val="105"/>
                                <w:sz w:val="23"/>
                              </w:rPr>
                              <w:t xml:space="preserve"> </w:t>
                            </w:r>
                            <w:r>
                              <w:rPr>
                                <w:rFonts w:ascii="Times New Roman"/>
                                <w:i/>
                                <w:color w:val="838383"/>
                                <w:spacing w:val="-5"/>
                                <w:w w:val="105"/>
                                <w:sz w:val="16"/>
                              </w:rPr>
                              <w:t>5.</w:t>
                            </w:r>
                            <w:r>
                              <w:rPr>
                                <w:rFonts w:ascii="Times New Roman"/>
                                <w:i/>
                                <w:color w:val="838383"/>
                                <w:sz w:val="16"/>
                              </w:rPr>
                              <w:tab/>
                            </w:r>
                            <w:r>
                              <w:rPr>
                                <w:rFonts w:ascii="Times New Roman"/>
                                <w:color w:val="838383"/>
                                <w:spacing w:val="-12"/>
                                <w:w w:val="105"/>
                                <w:sz w:val="16"/>
                              </w:rPr>
                              <w:t>2</w:t>
                            </w:r>
                            <w:r>
                              <w:rPr>
                                <w:rFonts w:ascii="Times New Roman"/>
                                <w:color w:val="838383"/>
                                <w:sz w:val="16"/>
                              </w:rPr>
                              <w:tab/>
                            </w:r>
                            <w:r>
                              <w:rPr>
                                <w:color w:val="545454"/>
                                <w:spacing w:val="-12"/>
                                <w:w w:val="105"/>
                                <w:position w:val="-20"/>
                                <w:sz w:val="43"/>
                              </w:rPr>
                              <w:t>'</w:t>
                            </w:r>
                          </w:p>
                        </w:tc>
                        <w:tc>
                          <w:tcPr>
                            <w:tcW w:w="914" w:type="dxa"/>
                          </w:tcPr>
                          <w:p w14:paraId="7D083E91" w14:textId="77777777" w:rsidR="00C50F6F" w:rsidRDefault="00000000">
                            <w:pPr>
                              <w:pStyle w:val="TableParagraph"/>
                              <w:spacing w:before="55"/>
                              <w:ind w:left="195"/>
                              <w:rPr>
                                <w:rFonts w:ascii="Times New Roman"/>
                                <w:sz w:val="15"/>
                              </w:rPr>
                            </w:pPr>
                            <w:r>
                              <w:rPr>
                                <w:rFonts w:ascii="Times New Roman"/>
                                <w:color w:val="545454"/>
                                <w:spacing w:val="-2"/>
                                <w:w w:val="110"/>
                                <w:sz w:val="15"/>
                              </w:rPr>
                              <w:t>5,7'4,382</w:t>
                            </w:r>
                          </w:p>
                          <w:p w14:paraId="40553424" w14:textId="77777777" w:rsidR="00C50F6F" w:rsidRDefault="00C50F6F">
                            <w:pPr>
                              <w:pStyle w:val="TableParagraph"/>
                              <w:spacing w:before="1"/>
                              <w:rPr>
                                <w:rFonts w:ascii="Times New Roman"/>
                                <w:b/>
                                <w:sz w:val="15"/>
                              </w:rPr>
                            </w:pPr>
                          </w:p>
                          <w:p w14:paraId="1FBE1F79" w14:textId="77777777" w:rsidR="00C50F6F" w:rsidRDefault="00000000">
                            <w:pPr>
                              <w:pStyle w:val="TableParagraph"/>
                              <w:spacing w:line="163" w:lineRule="exact"/>
                              <w:ind w:left="382"/>
                              <w:rPr>
                                <w:rFonts w:ascii="Times New Roman"/>
                                <w:sz w:val="15"/>
                              </w:rPr>
                            </w:pPr>
                            <w:proofErr w:type="gramStart"/>
                            <w:r>
                              <w:rPr>
                                <w:rFonts w:ascii="Times New Roman"/>
                                <w:color w:val="545454"/>
                                <w:spacing w:val="-2"/>
                                <w:w w:val="125"/>
                                <w:sz w:val="15"/>
                              </w:rPr>
                              <w:t>41,ffl</w:t>
                            </w:r>
                            <w:proofErr w:type="gramEnd"/>
                          </w:p>
                        </w:tc>
                        <w:tc>
                          <w:tcPr>
                            <w:tcW w:w="917" w:type="dxa"/>
                          </w:tcPr>
                          <w:p w14:paraId="5BCA28FE" w14:textId="77777777" w:rsidR="00C50F6F" w:rsidRDefault="00000000">
                            <w:pPr>
                              <w:pStyle w:val="TableParagraph"/>
                              <w:spacing w:before="65"/>
                              <w:ind w:left="115"/>
                              <w:rPr>
                                <w:rFonts w:ascii="Times New Roman"/>
                                <w:sz w:val="15"/>
                              </w:rPr>
                            </w:pPr>
                            <w:r>
                              <w:rPr>
                                <w:rFonts w:ascii="Times New Roman"/>
                                <w:color w:val="666666"/>
                                <w:w w:val="120"/>
                                <w:sz w:val="15"/>
                              </w:rPr>
                              <w:t>S</w:t>
                            </w:r>
                            <w:r>
                              <w:rPr>
                                <w:rFonts w:ascii="Times New Roman"/>
                                <w:color w:val="666666"/>
                                <w:spacing w:val="-1"/>
                                <w:w w:val="120"/>
                                <w:sz w:val="15"/>
                              </w:rPr>
                              <w:t xml:space="preserve"> </w:t>
                            </w:r>
                            <w:r>
                              <w:rPr>
                                <w:rFonts w:ascii="Times New Roman"/>
                                <w:color w:val="757575"/>
                                <w:spacing w:val="-4"/>
                                <w:w w:val="120"/>
                                <w:sz w:val="15"/>
                              </w:rPr>
                              <w:t>193U</w:t>
                            </w:r>
                          </w:p>
                          <w:p w14:paraId="75936F69" w14:textId="77777777" w:rsidR="00C50F6F" w:rsidRDefault="00C50F6F">
                            <w:pPr>
                              <w:pStyle w:val="TableParagraph"/>
                              <w:spacing w:before="6"/>
                              <w:rPr>
                                <w:rFonts w:ascii="Times New Roman"/>
                                <w:b/>
                                <w:sz w:val="15"/>
                              </w:rPr>
                            </w:pPr>
                          </w:p>
                          <w:p w14:paraId="342618DD" w14:textId="77777777" w:rsidR="00C50F6F" w:rsidRDefault="00000000">
                            <w:pPr>
                              <w:pStyle w:val="TableParagraph"/>
                              <w:spacing w:line="149" w:lineRule="exact"/>
                              <w:ind w:left="512"/>
                              <w:rPr>
                                <w:rFonts w:ascii="Times New Roman"/>
                                <w:sz w:val="15"/>
                              </w:rPr>
                            </w:pPr>
                            <w:r>
                              <w:rPr>
                                <w:rFonts w:ascii="Times New Roman"/>
                                <w:color w:val="838383"/>
                                <w:spacing w:val="-4"/>
                                <w:w w:val="115"/>
                                <w:sz w:val="15"/>
                              </w:rPr>
                              <w:t>5000</w:t>
                            </w:r>
                          </w:p>
                        </w:tc>
                      </w:tr>
                      <w:tr w:rsidR="00C50F6F" w14:paraId="17586642" w14:textId="77777777">
                        <w:trPr>
                          <w:trHeight w:val="170"/>
                        </w:trPr>
                        <w:tc>
                          <w:tcPr>
                            <w:tcW w:w="1347" w:type="dxa"/>
                          </w:tcPr>
                          <w:p w14:paraId="4666969C" w14:textId="77777777" w:rsidR="00C50F6F" w:rsidRDefault="00000000">
                            <w:pPr>
                              <w:pStyle w:val="TableParagraph"/>
                              <w:spacing w:line="151" w:lineRule="exact"/>
                              <w:ind w:right="173"/>
                              <w:jc w:val="center"/>
                              <w:rPr>
                                <w:rFonts w:ascii="Times New Roman"/>
                                <w:sz w:val="15"/>
                              </w:rPr>
                            </w:pPr>
                            <w:r>
                              <w:rPr>
                                <w:rFonts w:ascii="Times New Roman"/>
                                <w:color w:val="757575"/>
                                <w:spacing w:val="-2"/>
                                <w:sz w:val="15"/>
                              </w:rPr>
                              <w:t>504</w:t>
                            </w:r>
                            <w:r>
                              <w:rPr>
                                <w:rFonts w:ascii="Times New Roman"/>
                                <w:color w:val="A3A3A3"/>
                                <w:spacing w:val="-2"/>
                                <w:sz w:val="15"/>
                              </w:rPr>
                              <w:t>.</w:t>
                            </w:r>
                            <w:r>
                              <w:rPr>
                                <w:rFonts w:ascii="Times New Roman"/>
                                <w:color w:val="838383"/>
                                <w:spacing w:val="-2"/>
                                <w:sz w:val="15"/>
                              </w:rPr>
                              <w:t>000</w:t>
                            </w:r>
                          </w:p>
                        </w:tc>
                        <w:tc>
                          <w:tcPr>
                            <w:tcW w:w="914" w:type="dxa"/>
                          </w:tcPr>
                          <w:p w14:paraId="68ACADDE" w14:textId="77777777" w:rsidR="00C50F6F" w:rsidRDefault="00000000">
                            <w:pPr>
                              <w:pStyle w:val="TableParagraph"/>
                              <w:spacing w:line="151" w:lineRule="exact"/>
                              <w:ind w:left="264" w:right="87"/>
                              <w:jc w:val="center"/>
                              <w:rPr>
                                <w:rFonts w:ascii="Times New Roman"/>
                                <w:i/>
                                <w:sz w:val="15"/>
                              </w:rPr>
                            </w:pPr>
                            <w:r>
                              <w:rPr>
                                <w:rFonts w:ascii="Times New Roman"/>
                                <w:i/>
                                <w:color w:val="545454"/>
                                <w:spacing w:val="-2"/>
                                <w:sz w:val="15"/>
                              </w:rPr>
                              <w:t>601,000</w:t>
                            </w:r>
                          </w:p>
                        </w:tc>
                        <w:tc>
                          <w:tcPr>
                            <w:tcW w:w="917" w:type="dxa"/>
                          </w:tcPr>
                          <w:p w14:paraId="43971DA0" w14:textId="77777777" w:rsidR="00C50F6F" w:rsidRDefault="00000000">
                            <w:pPr>
                              <w:pStyle w:val="TableParagraph"/>
                              <w:spacing w:before="4" w:line="146" w:lineRule="exact"/>
                              <w:ind w:right="53"/>
                              <w:jc w:val="right"/>
                              <w:rPr>
                                <w:rFonts w:ascii="Times New Roman"/>
                                <w:sz w:val="15"/>
                              </w:rPr>
                            </w:pPr>
                            <w:r>
                              <w:rPr>
                                <w:rFonts w:ascii="Times New Roman"/>
                                <w:color w:val="838383"/>
                                <w:spacing w:val="-2"/>
                                <w:w w:val="105"/>
                                <w:sz w:val="15"/>
                              </w:rPr>
                              <w:t>1.200</w:t>
                            </w:r>
                          </w:p>
                        </w:tc>
                      </w:tr>
                      <w:tr w:rsidR="00C50F6F" w14:paraId="3527E71C" w14:textId="77777777">
                        <w:trPr>
                          <w:trHeight w:val="172"/>
                        </w:trPr>
                        <w:tc>
                          <w:tcPr>
                            <w:tcW w:w="1347" w:type="dxa"/>
                          </w:tcPr>
                          <w:p w14:paraId="3557B15E" w14:textId="77777777" w:rsidR="00C50F6F" w:rsidRDefault="00000000">
                            <w:pPr>
                              <w:pStyle w:val="TableParagraph"/>
                              <w:spacing w:line="152" w:lineRule="exact"/>
                              <w:ind w:left="498"/>
                              <w:rPr>
                                <w:rFonts w:ascii="Times New Roman"/>
                                <w:position w:val="1"/>
                                <w:sz w:val="15"/>
                              </w:rPr>
                            </w:pPr>
                            <w:r>
                              <w:rPr>
                                <w:rFonts w:ascii="Times New Roman"/>
                                <w:color w:val="757575"/>
                                <w:sz w:val="16"/>
                              </w:rPr>
                              <w:t>5</w:t>
                            </w:r>
                            <w:r>
                              <w:rPr>
                                <w:rFonts w:ascii="Times New Roman"/>
                                <w:color w:val="757575"/>
                                <w:spacing w:val="57"/>
                                <w:sz w:val="16"/>
                              </w:rPr>
                              <w:t xml:space="preserve"> </w:t>
                            </w:r>
                            <w:r>
                              <w:rPr>
                                <w:rFonts w:ascii="Times New Roman"/>
                                <w:color w:val="757575"/>
                                <w:spacing w:val="-10"/>
                                <w:position w:val="1"/>
                                <w:sz w:val="15"/>
                              </w:rPr>
                              <w:t>1</w:t>
                            </w:r>
                          </w:p>
                        </w:tc>
                        <w:tc>
                          <w:tcPr>
                            <w:tcW w:w="914" w:type="dxa"/>
                          </w:tcPr>
                          <w:p w14:paraId="003C3041" w14:textId="77777777" w:rsidR="00C50F6F" w:rsidRDefault="00000000">
                            <w:pPr>
                              <w:pStyle w:val="TableParagraph"/>
                              <w:spacing w:line="152" w:lineRule="exact"/>
                              <w:ind w:left="264"/>
                              <w:jc w:val="center"/>
                              <w:rPr>
                                <w:rFonts w:ascii="Times New Roman"/>
                                <w:sz w:val="15"/>
                              </w:rPr>
                            </w:pPr>
                            <w:r>
                              <w:rPr>
                                <w:rFonts w:ascii="Times New Roman"/>
                                <w:color w:val="545454"/>
                                <w:spacing w:val="-2"/>
                                <w:sz w:val="15"/>
                              </w:rPr>
                              <w:t>65</w:t>
                            </w:r>
                            <w:r>
                              <w:rPr>
                                <w:rFonts w:ascii="Times New Roman"/>
                                <w:color w:val="838383"/>
                                <w:spacing w:val="-2"/>
                                <w:sz w:val="15"/>
                              </w:rPr>
                              <w:t>,</w:t>
                            </w:r>
                            <w:r>
                              <w:rPr>
                                <w:rFonts w:ascii="Times New Roman"/>
                                <w:color w:val="545454"/>
                                <w:spacing w:val="-2"/>
                                <w:sz w:val="15"/>
                              </w:rPr>
                              <w:t>111</w:t>
                            </w:r>
                          </w:p>
                        </w:tc>
                        <w:tc>
                          <w:tcPr>
                            <w:tcW w:w="917" w:type="dxa"/>
                          </w:tcPr>
                          <w:p w14:paraId="2013DD92" w14:textId="77777777" w:rsidR="00C50F6F" w:rsidRDefault="00000000">
                            <w:pPr>
                              <w:pStyle w:val="TableParagraph"/>
                              <w:spacing w:line="152" w:lineRule="exact"/>
                              <w:ind w:right="47"/>
                              <w:jc w:val="right"/>
                              <w:rPr>
                                <w:rFonts w:ascii="Times New Roman"/>
                                <w:sz w:val="15"/>
                              </w:rPr>
                            </w:pPr>
                            <w:r>
                              <w:rPr>
                                <w:rFonts w:ascii="Times New Roman"/>
                                <w:color w:val="838383"/>
                                <w:spacing w:val="-2"/>
                                <w:sz w:val="15"/>
                              </w:rPr>
                              <w:t>72,261</w:t>
                            </w:r>
                          </w:p>
                        </w:tc>
                      </w:tr>
                      <w:tr w:rsidR="00C50F6F" w14:paraId="2C2819A1" w14:textId="77777777">
                        <w:trPr>
                          <w:trHeight w:val="175"/>
                        </w:trPr>
                        <w:tc>
                          <w:tcPr>
                            <w:tcW w:w="1347" w:type="dxa"/>
                          </w:tcPr>
                          <w:p w14:paraId="56D9E075" w14:textId="77777777" w:rsidR="00C50F6F" w:rsidRDefault="00000000">
                            <w:pPr>
                              <w:pStyle w:val="TableParagraph"/>
                              <w:spacing w:line="155" w:lineRule="exact"/>
                              <w:ind w:right="170"/>
                              <w:jc w:val="center"/>
                              <w:rPr>
                                <w:rFonts w:ascii="Times New Roman"/>
                                <w:sz w:val="16"/>
                              </w:rPr>
                            </w:pPr>
                            <w:r>
                              <w:rPr>
                                <w:rFonts w:ascii="Times New Roman"/>
                                <w:color w:val="838383"/>
                                <w:spacing w:val="-2"/>
                                <w:sz w:val="16"/>
                              </w:rPr>
                              <w:t>500.000</w:t>
                            </w:r>
                          </w:p>
                        </w:tc>
                        <w:tc>
                          <w:tcPr>
                            <w:tcW w:w="914" w:type="dxa"/>
                          </w:tcPr>
                          <w:p w14:paraId="7F84C6AF" w14:textId="77777777" w:rsidR="00C50F6F" w:rsidRDefault="00000000">
                            <w:pPr>
                              <w:pStyle w:val="TableParagraph"/>
                              <w:spacing w:line="155" w:lineRule="exact"/>
                              <w:ind w:left="264" w:right="81"/>
                              <w:jc w:val="center"/>
                              <w:rPr>
                                <w:rFonts w:ascii="Times New Roman"/>
                                <w:sz w:val="15"/>
                              </w:rPr>
                            </w:pPr>
                            <w:r>
                              <w:rPr>
                                <w:rFonts w:ascii="Times New Roman"/>
                                <w:color w:val="545454"/>
                                <w:spacing w:val="-2"/>
                                <w:sz w:val="15"/>
                              </w:rPr>
                              <w:t>500</w:t>
                            </w:r>
                            <w:r>
                              <w:rPr>
                                <w:rFonts w:ascii="Times New Roman"/>
                                <w:color w:val="838383"/>
                                <w:spacing w:val="-2"/>
                                <w:sz w:val="15"/>
                              </w:rPr>
                              <w:t>,</w:t>
                            </w:r>
                            <w:r>
                              <w:rPr>
                                <w:rFonts w:ascii="Times New Roman"/>
                                <w:color w:val="545454"/>
                                <w:spacing w:val="-2"/>
                                <w:sz w:val="15"/>
                              </w:rPr>
                              <w:t>000</w:t>
                            </w:r>
                          </w:p>
                        </w:tc>
                        <w:tc>
                          <w:tcPr>
                            <w:tcW w:w="917" w:type="dxa"/>
                          </w:tcPr>
                          <w:p w14:paraId="23C73424" w14:textId="77777777" w:rsidR="00C50F6F" w:rsidRDefault="00000000">
                            <w:pPr>
                              <w:pStyle w:val="TableParagraph"/>
                              <w:spacing w:before="3" w:line="153" w:lineRule="exact"/>
                              <w:ind w:right="63"/>
                              <w:jc w:val="right"/>
                              <w:rPr>
                                <w:rFonts w:ascii="Times New Roman"/>
                                <w:sz w:val="15"/>
                              </w:rPr>
                            </w:pPr>
                            <w:r>
                              <w:rPr>
                                <w:rFonts w:ascii="Times New Roman"/>
                                <w:color w:val="838383"/>
                                <w:spacing w:val="-2"/>
                                <w:sz w:val="15"/>
                              </w:rPr>
                              <w:t>500.000</w:t>
                            </w:r>
                          </w:p>
                        </w:tc>
                      </w:tr>
                    </w:tbl>
                    <w:p w14:paraId="196BF315" w14:textId="77777777" w:rsidR="00C50F6F" w:rsidRDefault="00C50F6F">
                      <w:pPr>
                        <w:pStyle w:val="BodyText"/>
                      </w:pPr>
                    </w:p>
                  </w:txbxContent>
                </v:textbox>
                <w10:wrap anchorx="page"/>
              </v:shape>
            </w:pict>
          </mc:Fallback>
        </mc:AlternateContent>
      </w:r>
      <w:proofErr w:type="gramStart"/>
      <w:r>
        <w:rPr>
          <w:rFonts w:ascii="Times New Roman"/>
          <w:color w:val="A3A3A3"/>
          <w:spacing w:val="-4"/>
          <w:w w:val="80"/>
          <w:sz w:val="16"/>
          <w:shd w:val="clear" w:color="auto" w:fill="E4E4E4"/>
        </w:rPr>
        <w:t>.SOO</w:t>
      </w:r>
      <w:proofErr w:type="gramEnd"/>
    </w:p>
    <w:p w14:paraId="6F339589" w14:textId="77777777" w:rsidR="00C50F6F" w:rsidRDefault="00000000">
      <w:pPr>
        <w:spacing w:line="202" w:lineRule="exact"/>
        <w:ind w:left="7028"/>
        <w:rPr>
          <w:rFonts w:ascii="Times New Roman"/>
          <w:position w:val="-3"/>
          <w:sz w:val="20"/>
        </w:rPr>
      </w:pPr>
      <w:r>
        <w:rPr>
          <w:rFonts w:ascii="Times New Roman"/>
          <w:noProof/>
          <w:position w:val="-3"/>
          <w:sz w:val="20"/>
        </w:rPr>
        <mc:AlternateContent>
          <mc:Choice Requires="wpg">
            <w:drawing>
              <wp:inline distT="0" distB="0" distL="0" distR="0" wp14:anchorId="04F727F0" wp14:editId="18C3C6C1">
                <wp:extent cx="18415" cy="128905"/>
                <wp:effectExtent l="0" t="0" r="0" b="0"/>
                <wp:docPr id="1078" name="Group 1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128905"/>
                          <a:chOff x="0" y="0"/>
                          <a:chExt cx="18415" cy="128905"/>
                        </a:xfrm>
                      </wpg:grpSpPr>
                      <wps:wsp>
                        <wps:cNvPr id="1079" name="Graphic 1079"/>
                        <wps:cNvSpPr/>
                        <wps:spPr>
                          <a:xfrm>
                            <a:off x="0" y="0"/>
                            <a:ext cx="18415" cy="128905"/>
                          </a:xfrm>
                          <a:custGeom>
                            <a:avLst/>
                            <a:gdLst/>
                            <a:ahLst/>
                            <a:cxnLst/>
                            <a:rect l="l" t="t" r="r" b="b"/>
                            <a:pathLst>
                              <a:path w="18415" h="128905">
                                <a:moveTo>
                                  <a:pt x="18316" y="128380"/>
                                </a:moveTo>
                                <a:lnTo>
                                  <a:pt x="0" y="128380"/>
                                </a:lnTo>
                                <a:lnTo>
                                  <a:pt x="0" y="0"/>
                                </a:lnTo>
                                <a:lnTo>
                                  <a:pt x="18316" y="0"/>
                                </a:lnTo>
                                <a:lnTo>
                                  <a:pt x="18316" y="128380"/>
                                </a:lnTo>
                                <a:close/>
                              </a:path>
                            </a:pathLst>
                          </a:custGeom>
                          <a:solidFill>
                            <a:srgbClr val="E4E4E4"/>
                          </a:solidFill>
                        </wps:spPr>
                        <wps:bodyPr wrap="square" lIns="0" tIns="0" rIns="0" bIns="0" rtlCol="0">
                          <a:prstTxWarp prst="textNoShape">
                            <a:avLst/>
                          </a:prstTxWarp>
                          <a:noAutofit/>
                        </wps:bodyPr>
                      </wps:wsp>
                    </wpg:wgp>
                  </a:graphicData>
                </a:graphic>
              </wp:inline>
            </w:drawing>
          </mc:Choice>
          <mc:Fallback>
            <w:pict>
              <v:group w14:anchorId="50571A12" id="Group 1078" o:spid="_x0000_s1026" style="width:1.45pt;height:10.15pt;mso-position-horizontal-relative:char;mso-position-vertical-relative:line" coordsize="18415,128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">
                <v:shape id="Graphic 1079" o:spid="_x0000_s1027" style="position:absolute;width:18415;height:128905;visibility:visible;mso-wrap-style:square;v-text-anchor:top" coordsize="1841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" path="m18316,128380l,128380,,,18316,r,128380xe" fillcolor="#e4e4e4" stroked="f">
                  <v:path arrowok="t"/>
                </v:shape>
                <w10:anchorlock/>
              </v:group>
            </w:pict>
          </mc:Fallback>
        </mc:AlternateContent>
      </w:r>
    </w:p>
    <w:p w14:paraId="28FC8BC0" w14:textId="77777777" w:rsidR="00C50F6F" w:rsidRDefault="00000000">
      <w:pPr>
        <w:pStyle w:val="BodyText"/>
        <w:rPr>
          <w:rFonts w:ascii="Times New Roman"/>
          <w:sz w:val="15"/>
        </w:rPr>
      </w:pPr>
      <w:r>
        <w:br w:type="column"/>
      </w:r>
    </w:p>
    <w:p w14:paraId="7B8A1CA3" w14:textId="77777777" w:rsidR="00C50F6F" w:rsidRDefault="00C50F6F">
      <w:pPr>
        <w:pStyle w:val="BodyText"/>
        <w:rPr>
          <w:rFonts w:ascii="Times New Roman"/>
          <w:sz w:val="15"/>
        </w:rPr>
      </w:pPr>
    </w:p>
    <w:p w14:paraId="7C799BE3" w14:textId="77777777" w:rsidR="00C50F6F" w:rsidRDefault="00C50F6F">
      <w:pPr>
        <w:pStyle w:val="BodyText"/>
        <w:rPr>
          <w:rFonts w:ascii="Times New Roman"/>
          <w:sz w:val="15"/>
        </w:rPr>
      </w:pPr>
    </w:p>
    <w:p w14:paraId="605E4B46" w14:textId="77777777" w:rsidR="00C50F6F" w:rsidRDefault="00C50F6F">
      <w:pPr>
        <w:pStyle w:val="BodyText"/>
        <w:rPr>
          <w:rFonts w:ascii="Times New Roman"/>
          <w:sz w:val="15"/>
        </w:rPr>
      </w:pPr>
    </w:p>
    <w:p w14:paraId="1C7AA75B" w14:textId="77777777" w:rsidR="00C50F6F" w:rsidRDefault="00C50F6F">
      <w:pPr>
        <w:pStyle w:val="BodyText"/>
        <w:spacing w:before="106"/>
        <w:rPr>
          <w:rFonts w:ascii="Times New Roman"/>
          <w:sz w:val="15"/>
        </w:rPr>
      </w:pPr>
    </w:p>
    <w:p w14:paraId="28730941" w14:textId="77777777" w:rsidR="00C50F6F" w:rsidRDefault="00000000">
      <w:pPr>
        <w:spacing w:line="170" w:lineRule="exact"/>
        <w:ind w:right="901"/>
        <w:jc w:val="center"/>
        <w:rPr>
          <w:rFonts w:ascii="Times New Roman"/>
          <w:sz w:val="15"/>
        </w:rPr>
      </w:pPr>
      <w:r>
        <w:rPr>
          <w:rFonts w:ascii="Times New Roman"/>
          <w:noProof/>
          <w:sz w:val="15"/>
        </w:rPr>
        <mc:AlternateContent>
          <mc:Choice Requires="wps">
            <w:drawing>
              <wp:anchor distT="0" distB="0" distL="0" distR="0" simplePos="0" relativeHeight="15960576" behindDoc="0" locked="0" layoutInCell="1" allowOverlap="1" wp14:anchorId="29ACA62B" wp14:editId="5F6F811B">
                <wp:simplePos x="0" y="0"/>
                <wp:positionH relativeFrom="page">
                  <wp:posOffset>5221992</wp:posOffset>
                </wp:positionH>
                <wp:positionV relativeFrom="paragraph">
                  <wp:posOffset>-340788</wp:posOffset>
                </wp:positionV>
                <wp:extent cx="94615" cy="401320"/>
                <wp:effectExtent l="0" t="0" r="0" b="0"/>
                <wp:wrapNone/>
                <wp:docPr id="1080" name="Textbox 1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401320"/>
                        </a:xfrm>
                        <a:prstGeom prst="rect">
                          <a:avLst/>
                        </a:prstGeom>
                      </wps:spPr>
                      <wps:txbx>
                        <w:txbxContent>
                          <w:p w14:paraId="40F7A90C" w14:textId="77777777" w:rsidR="00C50F6F" w:rsidRDefault="00000000">
                            <w:pPr>
                              <w:spacing w:line="632" w:lineRule="exact"/>
                              <w:rPr>
                                <w:rFonts w:ascii="Times New Roman"/>
                                <w:sz w:val="57"/>
                              </w:rPr>
                            </w:pPr>
                            <w:r>
                              <w:rPr>
                                <w:rFonts w:ascii="Times New Roman"/>
                                <w:color w:val="545454"/>
                                <w:spacing w:val="-5"/>
                                <w:w w:val="50"/>
                                <w:sz w:val="57"/>
                              </w:rPr>
                              <w:t>..</w:t>
                            </w:r>
                          </w:p>
                        </w:txbxContent>
                      </wps:txbx>
                      <wps:bodyPr wrap="square" lIns="0" tIns="0" rIns="0" bIns="0" rtlCol="0">
                        <a:noAutofit/>
                      </wps:bodyPr>
                    </wps:wsp>
                  </a:graphicData>
                </a:graphic>
              </wp:anchor>
            </w:drawing>
          </mc:Choice>
          <mc:Fallback>
            <w:pict>
              <v:shape w14:anchorId="29ACA62B" id="Textbox 1080" o:spid="_x0000_s1308" type="#_x0000_t202" style="position:absolute;left:0;text-align:left;margin-left:411.2pt;margin-top:-26.85pt;width:7.45pt;height:31.6pt;z-index:15960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" filled="f" stroked="f">
                <v:textbox inset="0,0,0,0">
                  <w:txbxContent>
                    <w:p w14:paraId="40F7A90C" w14:textId="77777777" w:rsidR="00C50F6F" w:rsidRDefault="00000000">
                      <w:pPr>
                        <w:spacing w:line="632" w:lineRule="exact"/>
                        <w:rPr>
                          <w:rFonts w:ascii="Times New Roman"/>
                          <w:sz w:val="57"/>
                        </w:rPr>
                      </w:pPr>
                      <w:r>
                        <w:rPr>
                          <w:rFonts w:ascii="Times New Roman"/>
                          <w:color w:val="545454"/>
                          <w:spacing w:val="-5"/>
                          <w:w w:val="50"/>
                          <w:sz w:val="57"/>
                        </w:rPr>
                        <w:t>..</w:t>
                      </w:r>
                    </w:p>
                  </w:txbxContent>
                </v:textbox>
                <w10:wrap anchorx="page"/>
              </v:shape>
            </w:pict>
          </mc:Fallback>
        </mc:AlternateContent>
      </w:r>
      <w:r>
        <w:rPr>
          <w:rFonts w:ascii="Times New Roman"/>
          <w:color w:val="838383"/>
          <w:spacing w:val="-5"/>
          <w:w w:val="105"/>
          <w:sz w:val="15"/>
        </w:rPr>
        <w:t>1.2</w:t>
      </w:r>
    </w:p>
    <w:p w14:paraId="6036C91F" w14:textId="77777777" w:rsidR="00C50F6F" w:rsidRDefault="00000000">
      <w:pPr>
        <w:spacing w:line="167" w:lineRule="exact"/>
        <w:ind w:right="1004"/>
        <w:jc w:val="center"/>
        <w:rPr>
          <w:rFonts w:ascii="Times New Roman"/>
          <w:sz w:val="15"/>
        </w:rPr>
      </w:pPr>
      <w:r>
        <w:rPr>
          <w:rFonts w:ascii="Times New Roman"/>
          <w:color w:val="838383"/>
          <w:sz w:val="15"/>
        </w:rPr>
        <w:t>1,217</w:t>
      </w:r>
      <w:r>
        <w:rPr>
          <w:rFonts w:ascii="Times New Roman"/>
          <w:color w:val="838383"/>
          <w:spacing w:val="3"/>
          <w:sz w:val="15"/>
        </w:rPr>
        <w:t xml:space="preserve"> </w:t>
      </w:r>
      <w:r>
        <w:rPr>
          <w:rFonts w:ascii="Times New Roman"/>
          <w:color w:val="838383"/>
          <w:sz w:val="15"/>
        </w:rPr>
        <w:t>2</w:t>
      </w:r>
      <w:r>
        <w:rPr>
          <w:rFonts w:ascii="Times New Roman"/>
          <w:color w:val="838383"/>
          <w:spacing w:val="27"/>
          <w:sz w:val="15"/>
        </w:rPr>
        <w:t xml:space="preserve"> </w:t>
      </w:r>
      <w:r>
        <w:rPr>
          <w:rFonts w:ascii="Times New Roman"/>
          <w:color w:val="838383"/>
          <w:spacing w:val="-10"/>
          <w:sz w:val="15"/>
        </w:rPr>
        <w:t>2</w:t>
      </w:r>
    </w:p>
    <w:p w14:paraId="30CE812E" w14:textId="77777777" w:rsidR="00C50F6F" w:rsidRDefault="00C50F6F">
      <w:pPr>
        <w:spacing w:line="167" w:lineRule="exact"/>
        <w:jc w:val="center"/>
        <w:rPr>
          <w:rFonts w:ascii="Times New Roman"/>
          <w:sz w:val="15"/>
        </w:rPr>
        <w:sectPr w:rsidR="00C50F6F">
          <w:type w:val="continuous"/>
          <w:pgSz w:w="12240" w:h="15840"/>
          <w:pgMar w:top="1820" w:right="0" w:bottom="280" w:left="0" w:header="0" w:footer="954" w:gutter="0"/>
          <w:cols w:num="2" w:space="720" w:equalWidth="0">
            <w:col w:w="7292" w:space="40"/>
            <w:col w:w="4908"/>
          </w:cols>
        </w:sectPr>
      </w:pPr>
    </w:p>
    <w:p w14:paraId="7D3E9028" w14:textId="77777777" w:rsidR="00C50F6F" w:rsidRDefault="00000000">
      <w:pPr>
        <w:tabs>
          <w:tab w:val="left" w:pos="8179"/>
        </w:tabs>
        <w:spacing w:line="175" w:lineRule="exact"/>
        <w:ind w:left="6953"/>
        <w:rPr>
          <w:rFonts w:ascii="Times New Roman"/>
          <w:position w:val="1"/>
          <w:sz w:val="15"/>
        </w:rPr>
      </w:pPr>
      <w:r>
        <w:rPr>
          <w:rFonts w:ascii="Times New Roman"/>
          <w:color w:val="838383"/>
          <w:spacing w:val="-2"/>
          <w:sz w:val="16"/>
        </w:rPr>
        <w:t>5.000</w:t>
      </w:r>
      <w:r>
        <w:rPr>
          <w:rFonts w:ascii="Times New Roman"/>
          <w:color w:val="838383"/>
          <w:sz w:val="16"/>
        </w:rPr>
        <w:tab/>
      </w:r>
      <w:r>
        <w:rPr>
          <w:rFonts w:ascii="Times New Roman"/>
          <w:color w:val="545454"/>
          <w:spacing w:val="-5"/>
          <w:position w:val="1"/>
          <w:sz w:val="15"/>
        </w:rPr>
        <w:t>15</w:t>
      </w:r>
      <w:r>
        <w:rPr>
          <w:rFonts w:ascii="Times New Roman"/>
          <w:color w:val="838383"/>
          <w:spacing w:val="-5"/>
          <w:position w:val="1"/>
          <w:sz w:val="15"/>
        </w:rPr>
        <w:t>,</w:t>
      </w:r>
    </w:p>
    <w:p w14:paraId="642D558D" w14:textId="77777777" w:rsidR="00C50F6F" w:rsidRDefault="00000000">
      <w:pPr>
        <w:spacing w:line="162" w:lineRule="exact"/>
        <w:ind w:left="9150"/>
        <w:rPr>
          <w:rFonts w:ascii="Times New Roman"/>
          <w:sz w:val="15"/>
        </w:rPr>
      </w:pPr>
      <w:r>
        <w:rPr>
          <w:rFonts w:ascii="Times New Roman"/>
          <w:color w:val="838383"/>
          <w:spacing w:val="-4"/>
          <w:w w:val="85"/>
          <w:sz w:val="15"/>
        </w:rPr>
        <w:t>111.</w:t>
      </w:r>
    </w:p>
    <w:p w14:paraId="3A37E85A" w14:textId="77777777" w:rsidR="00C50F6F" w:rsidRDefault="00000000">
      <w:pPr>
        <w:tabs>
          <w:tab w:val="left" w:pos="9164"/>
        </w:tabs>
        <w:spacing w:line="179" w:lineRule="exact"/>
        <w:ind w:left="6804"/>
        <w:rPr>
          <w:rFonts w:ascii="Times New Roman"/>
          <w:sz w:val="16"/>
        </w:rPr>
      </w:pPr>
      <w:r>
        <w:rPr>
          <w:rFonts w:ascii="Times New Roman"/>
          <w:noProof/>
          <w:sz w:val="16"/>
        </w:rPr>
        <mc:AlternateContent>
          <mc:Choice Requires="wps">
            <w:drawing>
              <wp:anchor distT="0" distB="0" distL="0" distR="0" simplePos="0" relativeHeight="483032064" behindDoc="1" locked="0" layoutInCell="1" allowOverlap="1" wp14:anchorId="53B8DF92" wp14:editId="7665BA0E">
                <wp:simplePos x="0" y="0"/>
                <wp:positionH relativeFrom="page">
                  <wp:posOffset>4294904</wp:posOffset>
                </wp:positionH>
                <wp:positionV relativeFrom="paragraph">
                  <wp:posOffset>95704</wp:posOffset>
                </wp:positionV>
                <wp:extent cx="15875" cy="128905"/>
                <wp:effectExtent l="0" t="0" r="0" b="0"/>
                <wp:wrapNone/>
                <wp:docPr id="1081" name="Graphic 10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28905"/>
                        </a:xfrm>
                        <a:custGeom>
                          <a:avLst/>
                          <a:gdLst/>
                          <a:ahLst/>
                          <a:cxnLst/>
                          <a:rect l="l" t="t" r="r" b="b"/>
                          <a:pathLst>
                            <a:path w="15875" h="128905">
                              <a:moveTo>
                                <a:pt x="15263" y="128380"/>
                              </a:moveTo>
                              <a:lnTo>
                                <a:pt x="0" y="128380"/>
                              </a:lnTo>
                              <a:lnTo>
                                <a:pt x="0" y="0"/>
                              </a:lnTo>
                              <a:lnTo>
                                <a:pt x="15263" y="0"/>
                              </a:lnTo>
                              <a:lnTo>
                                <a:pt x="15263" y="128380"/>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5B73D4D6" id="Graphic 1081" o:spid="_x0000_s1026" style="position:absolute;margin-left:338.2pt;margin-top:7.55pt;width:1.25pt;height:10.15pt;z-index:-20284416;visibility:visible;mso-wrap-style:square;mso-wrap-distance-left:0;mso-wrap-distance-top:0;mso-wrap-distance-right:0;mso-wrap-distance-bottom:0;mso-position-horizontal:absolute;mso-position-horizontal-relative:page;mso-position-vertical:absolute;mso-position-vertical-relative:text;v-text-anchor:top" coordsize="15875,128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" path="m15263,128380l,128380,,,15263,r,128380xe" fillcolor="#e4e4e4" stroked="f">
                <v:path arrowok="t"/>
                <w10:wrap anchorx="page"/>
              </v:shape>
            </w:pict>
          </mc:Fallback>
        </mc:AlternateContent>
      </w:r>
      <w:r>
        <w:rPr>
          <w:rFonts w:ascii="Times New Roman"/>
          <w:noProof/>
          <w:sz w:val="16"/>
        </w:rPr>
        <mc:AlternateContent>
          <mc:Choice Requires="wps">
            <w:drawing>
              <wp:anchor distT="0" distB="0" distL="0" distR="0" simplePos="0" relativeHeight="483032576" behindDoc="1" locked="0" layoutInCell="1" allowOverlap="1" wp14:anchorId="379F9902" wp14:editId="00BDA730">
                <wp:simplePos x="0" y="0"/>
                <wp:positionH relativeFrom="page">
                  <wp:posOffset>4460592</wp:posOffset>
                </wp:positionH>
                <wp:positionV relativeFrom="paragraph">
                  <wp:posOffset>95704</wp:posOffset>
                </wp:positionV>
                <wp:extent cx="15875" cy="128905"/>
                <wp:effectExtent l="0" t="0" r="0" b="0"/>
                <wp:wrapNone/>
                <wp:docPr id="1082" name="Graphic 10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28905"/>
                        </a:xfrm>
                        <a:custGeom>
                          <a:avLst/>
                          <a:gdLst/>
                          <a:ahLst/>
                          <a:cxnLst/>
                          <a:rect l="l" t="t" r="r" b="b"/>
                          <a:pathLst>
                            <a:path w="15875" h="128905">
                              <a:moveTo>
                                <a:pt x="15263" y="128380"/>
                              </a:moveTo>
                              <a:lnTo>
                                <a:pt x="0" y="128380"/>
                              </a:lnTo>
                              <a:lnTo>
                                <a:pt x="0" y="0"/>
                              </a:lnTo>
                              <a:lnTo>
                                <a:pt x="15263" y="0"/>
                              </a:lnTo>
                              <a:lnTo>
                                <a:pt x="15263" y="128380"/>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1B36E9C0" id="Graphic 1082" o:spid="_x0000_s1026" style="position:absolute;margin-left:351.25pt;margin-top:7.55pt;width:1.25pt;height:10.15pt;z-index:-20283904;visibility:visible;mso-wrap-style:square;mso-wrap-distance-left:0;mso-wrap-distance-top:0;mso-wrap-distance-right:0;mso-wrap-distance-bottom:0;mso-position-horizontal:absolute;mso-position-horizontal-relative:page;mso-position-vertical:absolute;mso-position-vertical-relative:text;v-text-anchor:top" coordsize="15875,128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" path="m15263,128380l,128380,,,15263,r,128380xe" fillcolor="#e4e4e4" stroked="f">
                <v:path arrowok="t"/>
                <w10:wrap anchorx="page"/>
              </v:shape>
            </w:pict>
          </mc:Fallback>
        </mc:AlternateContent>
      </w:r>
      <w:proofErr w:type="gramStart"/>
      <w:r>
        <w:rPr>
          <w:rFonts w:ascii="Times New Roman"/>
          <w:color w:val="757575"/>
          <w:w w:val="95"/>
          <w:position w:val="2"/>
          <w:sz w:val="15"/>
        </w:rPr>
        <w:t>13</w:t>
      </w:r>
      <w:r>
        <w:rPr>
          <w:rFonts w:ascii="Times New Roman"/>
          <w:color w:val="757575"/>
          <w:spacing w:val="39"/>
          <w:position w:val="2"/>
          <w:sz w:val="15"/>
        </w:rPr>
        <w:t xml:space="preserve"> </w:t>
      </w:r>
      <w:r>
        <w:rPr>
          <w:rFonts w:ascii="Times New Roman"/>
          <w:color w:val="A3A3A3"/>
          <w:spacing w:val="-2"/>
          <w:w w:val="95"/>
          <w:position w:val="2"/>
          <w:sz w:val="15"/>
          <w:shd w:val="clear" w:color="auto" w:fill="E4E4E4"/>
        </w:rPr>
        <w:t>,</w:t>
      </w:r>
      <w:proofErr w:type="gramEnd"/>
      <w:r>
        <w:rPr>
          <w:rFonts w:ascii="Times New Roman"/>
          <w:color w:val="A3A3A3"/>
          <w:spacing w:val="-2"/>
          <w:w w:val="95"/>
          <w:position w:val="2"/>
          <w:sz w:val="15"/>
          <w:shd w:val="clear" w:color="auto" w:fill="E4E4E4"/>
        </w:rPr>
        <w:t>().12</w:t>
      </w:r>
      <w:r>
        <w:rPr>
          <w:rFonts w:ascii="Times New Roman"/>
          <w:color w:val="A3A3A3"/>
          <w:position w:val="2"/>
          <w:sz w:val="15"/>
        </w:rPr>
        <w:tab/>
      </w:r>
      <w:r>
        <w:rPr>
          <w:rFonts w:ascii="Times New Roman"/>
          <w:color w:val="838383"/>
          <w:spacing w:val="-5"/>
          <w:w w:val="95"/>
          <w:sz w:val="16"/>
        </w:rPr>
        <w:t>2'.</w:t>
      </w:r>
    </w:p>
    <w:p w14:paraId="0DD98E47" w14:textId="77777777" w:rsidR="00C50F6F" w:rsidRDefault="00000000">
      <w:pPr>
        <w:tabs>
          <w:tab w:val="left" w:pos="8106"/>
          <w:tab w:val="left" w:pos="9239"/>
        </w:tabs>
        <w:spacing w:line="176" w:lineRule="exact"/>
        <w:ind w:left="6689"/>
        <w:rPr>
          <w:rFonts w:ascii="Times New Roman"/>
          <w:sz w:val="15"/>
        </w:rPr>
      </w:pPr>
      <w:r>
        <w:rPr>
          <w:rFonts w:ascii="Times New Roman"/>
          <w:color w:val="757575"/>
          <w:spacing w:val="-2"/>
          <w:position w:val="1"/>
          <w:sz w:val="15"/>
        </w:rPr>
        <w:t>1</w:t>
      </w:r>
      <w:r>
        <w:rPr>
          <w:rFonts w:ascii="Times New Roman"/>
          <w:color w:val="A3A3A3"/>
          <w:spacing w:val="-2"/>
          <w:position w:val="1"/>
          <w:sz w:val="15"/>
        </w:rPr>
        <w:t>,</w:t>
      </w:r>
      <w:r>
        <w:rPr>
          <w:rFonts w:ascii="Times New Roman"/>
          <w:color w:val="757575"/>
          <w:spacing w:val="-2"/>
          <w:position w:val="1"/>
          <w:sz w:val="15"/>
        </w:rPr>
        <w:t>249</w:t>
      </w:r>
      <w:r>
        <w:rPr>
          <w:rFonts w:ascii="Times New Roman"/>
          <w:color w:val="A3A3A3"/>
          <w:spacing w:val="-2"/>
          <w:position w:val="1"/>
          <w:sz w:val="15"/>
        </w:rPr>
        <w:t>,</w:t>
      </w:r>
      <w:r>
        <w:rPr>
          <w:rFonts w:ascii="Times New Roman"/>
          <w:color w:val="757575"/>
          <w:spacing w:val="-2"/>
          <w:position w:val="1"/>
          <w:sz w:val="15"/>
        </w:rPr>
        <w:t>4011</w:t>
      </w:r>
      <w:r>
        <w:rPr>
          <w:rFonts w:ascii="Times New Roman"/>
          <w:color w:val="757575"/>
          <w:position w:val="1"/>
          <w:sz w:val="15"/>
        </w:rPr>
        <w:tab/>
      </w:r>
      <w:proofErr w:type="gramStart"/>
      <w:r>
        <w:rPr>
          <w:rFonts w:ascii="Times New Roman"/>
          <w:color w:val="545454"/>
          <w:sz w:val="16"/>
        </w:rPr>
        <w:t>2</w:t>
      </w:r>
      <w:r>
        <w:rPr>
          <w:rFonts w:ascii="Times New Roman"/>
          <w:color w:val="545454"/>
          <w:spacing w:val="52"/>
          <w:sz w:val="16"/>
        </w:rPr>
        <w:t xml:space="preserve">  </w:t>
      </w:r>
      <w:r>
        <w:rPr>
          <w:rFonts w:ascii="Times New Roman"/>
          <w:color w:val="545454"/>
          <w:spacing w:val="-5"/>
          <w:sz w:val="14"/>
        </w:rPr>
        <w:t>111</w:t>
      </w:r>
      <w:proofErr w:type="gramEnd"/>
      <w:r>
        <w:rPr>
          <w:rFonts w:ascii="Times New Roman"/>
          <w:color w:val="545454"/>
          <w:sz w:val="14"/>
        </w:rPr>
        <w:tab/>
      </w:r>
      <w:r>
        <w:rPr>
          <w:rFonts w:ascii="Times New Roman"/>
          <w:color w:val="838383"/>
          <w:sz w:val="15"/>
        </w:rPr>
        <w:t>7</w:t>
      </w:r>
      <w:r>
        <w:rPr>
          <w:rFonts w:ascii="Times New Roman"/>
          <w:color w:val="838383"/>
          <w:spacing w:val="71"/>
          <w:sz w:val="15"/>
        </w:rPr>
        <w:t xml:space="preserve"> </w:t>
      </w:r>
      <w:r>
        <w:rPr>
          <w:rFonts w:ascii="Times New Roman"/>
          <w:color w:val="838383"/>
          <w:spacing w:val="-5"/>
          <w:sz w:val="15"/>
        </w:rPr>
        <w:t>20</w:t>
      </w:r>
    </w:p>
    <w:p w14:paraId="6E33FB81" w14:textId="77777777" w:rsidR="00C50F6F" w:rsidRDefault="00C50F6F">
      <w:pPr>
        <w:pStyle w:val="BodyText"/>
        <w:spacing w:before="11"/>
        <w:rPr>
          <w:rFonts w:ascii="Times New Roman"/>
          <w:sz w:val="20"/>
        </w:rPr>
      </w:pPr>
    </w:p>
    <w:p w14:paraId="5B44692A" w14:textId="77777777" w:rsidR="00C50F6F" w:rsidRDefault="00C50F6F">
      <w:pPr>
        <w:pStyle w:val="BodyText"/>
        <w:rPr>
          <w:rFonts w:ascii="Times New Roman"/>
          <w:sz w:val="20"/>
        </w:rPr>
        <w:sectPr w:rsidR="00C50F6F">
          <w:type w:val="continuous"/>
          <w:pgSz w:w="12240" w:h="15840"/>
          <w:pgMar w:top="1820" w:right="0" w:bottom="280" w:left="0" w:header="0" w:footer="954" w:gutter="0"/>
          <w:cols w:space="720"/>
        </w:sectPr>
      </w:pPr>
    </w:p>
    <w:p w14:paraId="6A836046" w14:textId="77777777" w:rsidR="00C50F6F" w:rsidRDefault="00000000">
      <w:pPr>
        <w:spacing w:before="167"/>
        <w:jc w:val="right"/>
        <w:rPr>
          <w:rFonts w:ascii="Times New Roman"/>
          <w:sz w:val="15"/>
        </w:rPr>
      </w:pPr>
      <w:r>
        <w:rPr>
          <w:rFonts w:ascii="Times New Roman"/>
          <w:noProof/>
          <w:sz w:val="15"/>
        </w:rPr>
        <w:drawing>
          <wp:anchor distT="0" distB="0" distL="0" distR="0" simplePos="0" relativeHeight="15952896" behindDoc="0" locked="0" layoutInCell="1" allowOverlap="1" wp14:anchorId="06C39E87" wp14:editId="19A55C77">
            <wp:simplePos x="0" y="0"/>
            <wp:positionH relativeFrom="page">
              <wp:posOffset>1733979</wp:posOffset>
            </wp:positionH>
            <wp:positionV relativeFrom="paragraph">
              <wp:posOffset>-34621</wp:posOffset>
            </wp:positionV>
            <wp:extent cx="1074579" cy="732406"/>
            <wp:effectExtent l="0" t="0" r="0" b="0"/>
            <wp:wrapNone/>
            <wp:docPr id="1083" name="Image 10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3" name="Image 1083"/>
                    <pic:cNvPicPr/>
                  </pic:nvPicPr>
                  <pic:blipFill>
                    <a:blip r:embed="rId556" cstate="print"/>
                    <a:stretch>
                      <a:fillRect/>
                    </a:stretch>
                  </pic:blipFill>
                  <pic:spPr>
                    <a:xfrm>
                      <a:off x="0" y="0"/>
                      <a:ext cx="1074579" cy="732406"/>
                    </a:xfrm>
                    <a:prstGeom prst="rect">
                      <a:avLst/>
                    </a:prstGeom>
                  </pic:spPr>
                </pic:pic>
              </a:graphicData>
            </a:graphic>
          </wp:anchor>
        </w:drawing>
      </w:r>
      <w:r>
        <w:rPr>
          <w:rFonts w:ascii="Times New Roman"/>
          <w:noProof/>
          <w:sz w:val="15"/>
        </w:rPr>
        <mc:AlternateContent>
          <mc:Choice Requires="wps">
            <w:drawing>
              <wp:anchor distT="0" distB="0" distL="0" distR="0" simplePos="0" relativeHeight="483033088" behindDoc="1" locked="0" layoutInCell="1" allowOverlap="1" wp14:anchorId="77D901C7" wp14:editId="5B262EDB">
                <wp:simplePos x="0" y="0"/>
                <wp:positionH relativeFrom="page">
                  <wp:posOffset>4424959</wp:posOffset>
                </wp:positionH>
                <wp:positionV relativeFrom="paragraph">
                  <wp:posOffset>97166</wp:posOffset>
                </wp:positionV>
                <wp:extent cx="48895" cy="184785"/>
                <wp:effectExtent l="0" t="0" r="0" b="0"/>
                <wp:wrapNone/>
                <wp:docPr id="1084" name="Graphic 10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184785"/>
                        </a:xfrm>
                        <a:custGeom>
                          <a:avLst/>
                          <a:gdLst/>
                          <a:ahLst/>
                          <a:cxnLst/>
                          <a:rect l="l" t="t" r="r" b="b"/>
                          <a:pathLst>
                            <a:path w="48895" h="184785">
                              <a:moveTo>
                                <a:pt x="15265" y="55943"/>
                              </a:moveTo>
                              <a:lnTo>
                                <a:pt x="0" y="55943"/>
                              </a:lnTo>
                              <a:lnTo>
                                <a:pt x="0" y="184315"/>
                              </a:lnTo>
                              <a:lnTo>
                                <a:pt x="15265" y="184315"/>
                              </a:lnTo>
                              <a:lnTo>
                                <a:pt x="15265" y="55943"/>
                              </a:lnTo>
                              <a:close/>
                            </a:path>
                            <a:path w="48895" h="184785">
                              <a:moveTo>
                                <a:pt x="48602" y="0"/>
                              </a:moveTo>
                              <a:lnTo>
                                <a:pt x="33337" y="0"/>
                              </a:lnTo>
                              <a:lnTo>
                                <a:pt x="33337" y="147447"/>
                              </a:lnTo>
                              <a:lnTo>
                                <a:pt x="48602" y="147447"/>
                              </a:lnTo>
                              <a:lnTo>
                                <a:pt x="48602" y="0"/>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5FC3D6D2" id="Graphic 1084" o:spid="_x0000_s1026" style="position:absolute;margin-left:348.4pt;margin-top:7.65pt;width:3.85pt;height:14.55pt;z-index:-20283392;visibility:visible;mso-wrap-style:square;mso-wrap-distance-left:0;mso-wrap-distance-top:0;mso-wrap-distance-right:0;mso-wrap-distance-bottom:0;mso-position-horizontal:absolute;mso-position-horizontal-relative:page;mso-position-vertical:absolute;mso-position-vertical-relative:text;v-text-anchor:top" coordsize="4889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" path="m15265,55943l,55943,,184315r15265,l15265,55943xem48602,l33337,r,147447l48602,147447,48602,xe" fillcolor="#e4e4e4" stroked="f">
                <v:path arrowok="t"/>
                <w10:wrap anchorx="page"/>
              </v:shape>
            </w:pict>
          </mc:Fallback>
        </mc:AlternateContent>
      </w:r>
      <w:r>
        <w:rPr>
          <w:rFonts w:ascii="Times New Roman"/>
          <w:color w:val="757575"/>
          <w:spacing w:val="-20"/>
          <w:w w:val="115"/>
          <w:sz w:val="15"/>
        </w:rPr>
        <w:t>4</w:t>
      </w:r>
      <w:r>
        <w:rPr>
          <w:rFonts w:ascii="Times New Roman"/>
          <w:color w:val="A3A3A3"/>
          <w:spacing w:val="-20"/>
          <w:w w:val="115"/>
          <w:sz w:val="15"/>
        </w:rPr>
        <w:t>,</w:t>
      </w:r>
      <w:r>
        <w:rPr>
          <w:rFonts w:ascii="Times New Roman"/>
          <w:color w:val="838383"/>
          <w:spacing w:val="-20"/>
          <w:w w:val="115"/>
          <w:sz w:val="15"/>
        </w:rPr>
        <w:t>2</w:t>
      </w:r>
      <w:r>
        <w:rPr>
          <w:color w:val="A3A3A3"/>
          <w:spacing w:val="-20"/>
          <w:w w:val="115"/>
          <w:position w:val="7"/>
          <w:sz w:val="17"/>
        </w:rPr>
        <w:t>'</w:t>
      </w:r>
      <w:r>
        <w:rPr>
          <w:color w:val="A3A3A3"/>
          <w:spacing w:val="-4"/>
          <w:w w:val="120"/>
          <w:position w:val="7"/>
          <w:sz w:val="17"/>
        </w:rPr>
        <w:t xml:space="preserve"> </w:t>
      </w:r>
      <w:r>
        <w:rPr>
          <w:rFonts w:ascii="Times New Roman"/>
          <w:color w:val="838383"/>
          <w:spacing w:val="-5"/>
          <w:w w:val="120"/>
          <w:sz w:val="15"/>
        </w:rPr>
        <w:t>73</w:t>
      </w:r>
    </w:p>
    <w:p w14:paraId="4D114C79" w14:textId="77777777" w:rsidR="00C50F6F" w:rsidRDefault="00000000">
      <w:pPr>
        <w:spacing w:before="93" w:line="170" w:lineRule="exact"/>
        <w:ind w:right="901"/>
        <w:jc w:val="center"/>
        <w:rPr>
          <w:rFonts w:ascii="Times New Roman"/>
          <w:sz w:val="15"/>
        </w:rPr>
      </w:pPr>
      <w:r>
        <w:br w:type="column"/>
      </w:r>
      <w:r>
        <w:rPr>
          <w:rFonts w:ascii="Times New Roman"/>
          <w:color w:val="838383"/>
          <w:spacing w:val="-2"/>
          <w:sz w:val="15"/>
        </w:rPr>
        <w:t>355,000</w:t>
      </w:r>
    </w:p>
    <w:p w14:paraId="2BAF9F24" w14:textId="77777777" w:rsidR="00C50F6F" w:rsidRDefault="00000000">
      <w:pPr>
        <w:spacing w:line="172" w:lineRule="exact"/>
        <w:ind w:right="835"/>
        <w:jc w:val="center"/>
        <w:rPr>
          <w:rFonts w:ascii="Times New Roman" w:hAnsi="Times New Roman"/>
          <w:sz w:val="16"/>
        </w:rPr>
      </w:pPr>
      <w:r>
        <w:rPr>
          <w:rFonts w:ascii="Times New Roman" w:hAnsi="Times New Roman"/>
          <w:noProof/>
          <w:sz w:val="16"/>
        </w:rPr>
        <mc:AlternateContent>
          <mc:Choice Requires="wps">
            <w:drawing>
              <wp:anchor distT="0" distB="0" distL="0" distR="0" simplePos="0" relativeHeight="483033600" behindDoc="1" locked="0" layoutInCell="1" allowOverlap="1" wp14:anchorId="62E07E05" wp14:editId="594F6653">
                <wp:simplePos x="0" y="0"/>
                <wp:positionH relativeFrom="page">
                  <wp:posOffset>5897841</wp:posOffset>
                </wp:positionH>
                <wp:positionV relativeFrom="paragraph">
                  <wp:posOffset>-11664</wp:posOffset>
                </wp:positionV>
                <wp:extent cx="15875" cy="137160"/>
                <wp:effectExtent l="0" t="0" r="0" b="0"/>
                <wp:wrapNone/>
                <wp:docPr id="1085" name="Graphic 10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37160"/>
                        </a:xfrm>
                        <a:custGeom>
                          <a:avLst/>
                          <a:gdLst/>
                          <a:ahLst/>
                          <a:cxnLst/>
                          <a:rect l="l" t="t" r="r" b="b"/>
                          <a:pathLst>
                            <a:path w="15875" h="137160">
                              <a:moveTo>
                                <a:pt x="15263" y="136938"/>
                              </a:moveTo>
                              <a:lnTo>
                                <a:pt x="0" y="136938"/>
                              </a:lnTo>
                              <a:lnTo>
                                <a:pt x="0" y="0"/>
                              </a:lnTo>
                              <a:lnTo>
                                <a:pt x="15263" y="0"/>
                              </a:lnTo>
                              <a:lnTo>
                                <a:pt x="15263" y="136938"/>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5C618537" id="Graphic 1085" o:spid="_x0000_s1026" style="position:absolute;margin-left:464.4pt;margin-top:-.9pt;width:1.25pt;height:10.8pt;z-index:-20282880;visibility:visible;mso-wrap-style:square;mso-wrap-distance-left:0;mso-wrap-distance-top:0;mso-wrap-distance-right:0;mso-wrap-distance-bottom:0;mso-position-horizontal:absolute;mso-position-horizontal-relative:page;mso-position-vertical:absolute;mso-position-vertical-relative:text;v-text-anchor:top" coordsize="15875,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" path="m15263,136938l,136938,,,15263,r,136938xe" fillcolor="#e4e4e4" stroked="f">
                <v:path arrowok="t"/>
                <w10:wrap anchorx="page"/>
              </v:shape>
            </w:pict>
          </mc:Fallback>
        </mc:AlternateContent>
      </w:r>
      <w:r>
        <w:rPr>
          <w:rFonts w:ascii="Times New Roman" w:hAnsi="Times New Roman"/>
          <w:color w:val="666666"/>
          <w:spacing w:val="-4"/>
          <w:w w:val="170"/>
          <w:sz w:val="16"/>
        </w:rPr>
        <w:t>•</w:t>
      </w:r>
      <w:proofErr w:type="gramStart"/>
      <w:r>
        <w:rPr>
          <w:rFonts w:ascii="Times New Roman" w:hAnsi="Times New Roman"/>
          <w:color w:val="666666"/>
          <w:spacing w:val="-4"/>
          <w:w w:val="170"/>
          <w:sz w:val="16"/>
        </w:rPr>
        <w:t>•</w:t>
      </w:r>
      <w:r>
        <w:rPr>
          <w:rFonts w:ascii="Times New Roman" w:hAnsi="Times New Roman"/>
          <w:color w:val="A3A3A3"/>
          <w:spacing w:val="-4"/>
          <w:w w:val="170"/>
          <w:sz w:val="16"/>
        </w:rPr>
        <w:t>.</w:t>
      </w:r>
      <w:r>
        <w:rPr>
          <w:rFonts w:ascii="Times New Roman" w:hAnsi="Times New Roman"/>
          <w:color w:val="757575"/>
          <w:spacing w:val="-4"/>
          <w:w w:val="170"/>
          <w:sz w:val="16"/>
        </w:rPr>
        <w:t>•</w:t>
      </w:r>
      <w:proofErr w:type="gramEnd"/>
      <w:r>
        <w:rPr>
          <w:rFonts w:ascii="Times New Roman" w:hAnsi="Times New Roman"/>
          <w:color w:val="757575"/>
          <w:spacing w:val="-8"/>
          <w:w w:val="170"/>
          <w:sz w:val="16"/>
        </w:rPr>
        <w:t xml:space="preserve"> </w:t>
      </w:r>
      <w:r>
        <w:rPr>
          <w:rFonts w:ascii="Times New Roman" w:hAnsi="Times New Roman"/>
          <w:color w:val="838383"/>
          <w:spacing w:val="-10"/>
          <w:w w:val="170"/>
          <w:sz w:val="16"/>
        </w:rPr>
        <w:t>5</w:t>
      </w:r>
    </w:p>
    <w:p w14:paraId="0B78F21C" w14:textId="77777777" w:rsidR="00C50F6F" w:rsidRDefault="00C50F6F">
      <w:pPr>
        <w:spacing w:line="172" w:lineRule="exact"/>
        <w:jc w:val="center"/>
        <w:rPr>
          <w:rFonts w:ascii="Times New Roman" w:hAnsi="Times New Roman"/>
          <w:sz w:val="16"/>
        </w:rPr>
        <w:sectPr w:rsidR="00C50F6F">
          <w:type w:val="continuous"/>
          <w:pgSz w:w="12240" w:h="15840"/>
          <w:pgMar w:top="1820" w:right="0" w:bottom="280" w:left="0" w:header="0" w:footer="954" w:gutter="0"/>
          <w:cols w:num="2" w:space="720" w:equalWidth="0">
            <w:col w:w="7287" w:space="40"/>
            <w:col w:w="4913"/>
          </w:cols>
        </w:sectPr>
      </w:pPr>
    </w:p>
    <w:p w14:paraId="39ECE155" w14:textId="77777777" w:rsidR="00C50F6F" w:rsidRDefault="00000000">
      <w:pPr>
        <w:tabs>
          <w:tab w:val="left" w:pos="9154"/>
        </w:tabs>
        <w:spacing w:line="184" w:lineRule="exact"/>
        <w:ind w:left="6944"/>
        <w:rPr>
          <w:rFonts w:ascii="Times New Roman" w:hAnsi="Times New Roman"/>
          <w:position w:val="-2"/>
          <w:sz w:val="16"/>
        </w:rPr>
      </w:pPr>
      <w:r>
        <w:rPr>
          <w:rFonts w:ascii="Times New Roman" w:hAnsi="Times New Roman"/>
          <w:color w:val="838383"/>
          <w:spacing w:val="-2"/>
          <w:w w:val="90"/>
          <w:sz w:val="15"/>
        </w:rPr>
        <w:t>5,1123</w:t>
      </w:r>
      <w:r>
        <w:rPr>
          <w:rFonts w:ascii="Times New Roman" w:hAnsi="Times New Roman"/>
          <w:color w:val="838383"/>
          <w:sz w:val="15"/>
        </w:rPr>
        <w:tab/>
      </w:r>
      <w:proofErr w:type="gramStart"/>
      <w:r>
        <w:rPr>
          <w:rFonts w:ascii="Times New Roman" w:hAnsi="Times New Roman"/>
          <w:color w:val="757575"/>
          <w:w w:val="90"/>
          <w:position w:val="-2"/>
          <w:sz w:val="16"/>
        </w:rPr>
        <w:t>•</w:t>
      </w:r>
      <w:r>
        <w:rPr>
          <w:rFonts w:ascii="Times New Roman" w:hAnsi="Times New Roman"/>
          <w:color w:val="757575"/>
          <w:spacing w:val="65"/>
          <w:position w:val="-2"/>
          <w:sz w:val="16"/>
        </w:rPr>
        <w:t xml:space="preserve"> </w:t>
      </w:r>
      <w:r>
        <w:rPr>
          <w:rFonts w:ascii="Times New Roman" w:hAnsi="Times New Roman"/>
          <w:color w:val="A3A3A3"/>
          <w:spacing w:val="-4"/>
          <w:w w:val="90"/>
          <w:position w:val="-2"/>
          <w:sz w:val="16"/>
          <w:shd w:val="clear" w:color="auto" w:fill="E4E4E4"/>
        </w:rPr>
        <w:t>.OOC</w:t>
      </w:r>
      <w:proofErr w:type="gramEnd"/>
    </w:p>
    <w:p w14:paraId="4F8D4674" w14:textId="77777777" w:rsidR="00C50F6F" w:rsidRDefault="00000000">
      <w:pPr>
        <w:tabs>
          <w:tab w:val="left" w:pos="9340"/>
        </w:tabs>
        <w:spacing w:line="163" w:lineRule="exact"/>
        <w:ind w:left="6862"/>
        <w:rPr>
          <w:rFonts w:ascii="Times New Roman"/>
          <w:sz w:val="16"/>
        </w:rPr>
      </w:pPr>
      <w:r>
        <w:rPr>
          <w:rFonts w:ascii="Times New Roman"/>
          <w:color w:val="838383"/>
          <w:w w:val="65"/>
          <w:sz w:val="15"/>
        </w:rPr>
        <w:t>115.</w:t>
      </w:r>
      <w:r>
        <w:rPr>
          <w:rFonts w:ascii="Times New Roman"/>
          <w:color w:val="838383"/>
          <w:spacing w:val="-12"/>
          <w:sz w:val="15"/>
        </w:rPr>
        <w:t xml:space="preserve"> </w:t>
      </w:r>
      <w:r>
        <w:rPr>
          <w:rFonts w:ascii="Times New Roman"/>
          <w:color w:val="666666"/>
          <w:spacing w:val="-5"/>
          <w:sz w:val="15"/>
        </w:rPr>
        <w:t>427</w:t>
      </w:r>
      <w:r>
        <w:rPr>
          <w:rFonts w:ascii="Times New Roman"/>
          <w:color w:val="666666"/>
          <w:sz w:val="15"/>
        </w:rPr>
        <w:tab/>
      </w:r>
      <w:r>
        <w:rPr>
          <w:rFonts w:ascii="Times New Roman"/>
          <w:color w:val="838383"/>
          <w:spacing w:val="-5"/>
          <w:sz w:val="16"/>
        </w:rPr>
        <w:t>S?3</w:t>
      </w:r>
    </w:p>
    <w:p w14:paraId="79D4C267" w14:textId="77777777" w:rsidR="00C50F6F" w:rsidRDefault="00000000">
      <w:pPr>
        <w:spacing w:line="167" w:lineRule="exact"/>
        <w:ind w:left="6874"/>
        <w:rPr>
          <w:rFonts w:ascii="Times New Roman"/>
          <w:sz w:val="15"/>
        </w:rPr>
      </w:pPr>
      <w:r>
        <w:rPr>
          <w:rFonts w:ascii="Times New Roman"/>
          <w:color w:val="838383"/>
          <w:spacing w:val="-2"/>
          <w:sz w:val="15"/>
        </w:rPr>
        <w:t>00,000</w:t>
      </w:r>
    </w:p>
    <w:p w14:paraId="7232E9B1" w14:textId="77777777" w:rsidR="00C50F6F" w:rsidRDefault="00000000">
      <w:pPr>
        <w:tabs>
          <w:tab w:val="left" w:pos="9159"/>
        </w:tabs>
        <w:spacing w:line="175" w:lineRule="exact"/>
        <w:ind w:left="6870"/>
        <w:rPr>
          <w:rFonts w:ascii="Times New Roman"/>
          <w:sz w:val="15"/>
        </w:rPr>
      </w:pPr>
      <w:r>
        <w:rPr>
          <w:rFonts w:ascii="Times New Roman"/>
          <w:color w:val="838383"/>
          <w:w w:val="105"/>
          <w:position w:val="1"/>
          <w:sz w:val="15"/>
        </w:rPr>
        <w:t>l</w:t>
      </w:r>
      <w:r>
        <w:rPr>
          <w:rFonts w:ascii="Times New Roman"/>
          <w:color w:val="838383"/>
          <w:spacing w:val="61"/>
          <w:w w:val="105"/>
          <w:position w:val="1"/>
          <w:sz w:val="15"/>
        </w:rPr>
        <w:t xml:space="preserve"> </w:t>
      </w:r>
      <w:r>
        <w:rPr>
          <w:rFonts w:ascii="Times New Roman"/>
          <w:color w:val="838383"/>
          <w:spacing w:val="-4"/>
          <w:w w:val="105"/>
          <w:position w:val="1"/>
          <w:sz w:val="15"/>
        </w:rPr>
        <w:t>,000</w:t>
      </w:r>
      <w:r>
        <w:rPr>
          <w:rFonts w:ascii="Times New Roman"/>
          <w:color w:val="838383"/>
          <w:position w:val="1"/>
          <w:sz w:val="15"/>
        </w:rPr>
        <w:tab/>
      </w:r>
      <w:r>
        <w:rPr>
          <w:rFonts w:ascii="Times New Roman"/>
          <w:color w:val="838383"/>
          <w:spacing w:val="-2"/>
          <w:w w:val="105"/>
          <w:sz w:val="15"/>
        </w:rPr>
        <w:t>20,000</w:t>
      </w:r>
    </w:p>
    <w:p w14:paraId="263C2A4E" w14:textId="77777777" w:rsidR="00C50F6F" w:rsidRDefault="00000000">
      <w:pPr>
        <w:tabs>
          <w:tab w:val="left" w:pos="6568"/>
        </w:tabs>
        <w:spacing w:line="170" w:lineRule="exact"/>
        <w:ind w:left="208"/>
        <w:jc w:val="center"/>
        <w:rPr>
          <w:rFonts w:ascii="Times New Roman"/>
          <w:sz w:val="16"/>
        </w:rPr>
      </w:pPr>
      <w:proofErr w:type="spellStart"/>
      <w:proofErr w:type="gramStart"/>
      <w:r>
        <w:rPr>
          <w:b/>
          <w:color w:val="757575"/>
          <w:spacing w:val="-2"/>
          <w:position w:val="1"/>
          <w:sz w:val="15"/>
        </w:rPr>
        <w:t>Glllba,goa</w:t>
      </w:r>
      <w:proofErr w:type="gramEnd"/>
      <w:r>
        <w:rPr>
          <w:b/>
          <w:color w:val="757575"/>
          <w:spacing w:val="-2"/>
          <w:position w:val="1"/>
          <w:sz w:val="15"/>
        </w:rPr>
        <w:t>:ileCllon</w:t>
      </w:r>
      <w:proofErr w:type="spellEnd"/>
      <w:r>
        <w:rPr>
          <w:b/>
          <w:color w:val="757575"/>
          <w:position w:val="1"/>
          <w:sz w:val="15"/>
        </w:rPr>
        <w:tab/>
      </w:r>
      <w:r>
        <w:rPr>
          <w:rFonts w:ascii="Times New Roman"/>
          <w:color w:val="838383"/>
          <w:spacing w:val="-2"/>
          <w:sz w:val="16"/>
        </w:rPr>
        <w:t>5,000</w:t>
      </w:r>
    </w:p>
    <w:p w14:paraId="6D2FC7AD" w14:textId="77777777" w:rsidR="00C50F6F" w:rsidRDefault="00000000">
      <w:pPr>
        <w:tabs>
          <w:tab w:val="left" w:pos="9161"/>
        </w:tabs>
        <w:spacing w:line="172" w:lineRule="exact"/>
        <w:ind w:left="6869"/>
        <w:rPr>
          <w:rFonts w:ascii="Times New Roman"/>
          <w:sz w:val="14"/>
        </w:rPr>
      </w:pPr>
      <w:proofErr w:type="gramStart"/>
      <w:r>
        <w:rPr>
          <w:rFonts w:ascii="Times New Roman"/>
          <w:color w:val="838383"/>
          <w:position w:val="1"/>
          <w:sz w:val="15"/>
        </w:rPr>
        <w:t>75</w:t>
      </w:r>
      <w:r>
        <w:rPr>
          <w:rFonts w:ascii="Times New Roman"/>
          <w:color w:val="838383"/>
          <w:spacing w:val="52"/>
          <w:position w:val="1"/>
          <w:sz w:val="15"/>
        </w:rPr>
        <w:t xml:space="preserve">  </w:t>
      </w:r>
      <w:r>
        <w:rPr>
          <w:color w:val="838383"/>
          <w:spacing w:val="-10"/>
          <w:sz w:val="14"/>
        </w:rPr>
        <w:t>7</w:t>
      </w:r>
      <w:proofErr w:type="gramEnd"/>
      <w:r>
        <w:rPr>
          <w:color w:val="838383"/>
          <w:sz w:val="14"/>
        </w:rPr>
        <w:tab/>
      </w:r>
      <w:r>
        <w:rPr>
          <w:rFonts w:ascii="Times New Roman"/>
          <w:color w:val="838383"/>
          <w:spacing w:val="-5"/>
          <w:sz w:val="14"/>
        </w:rPr>
        <w:t>12.</w:t>
      </w:r>
    </w:p>
    <w:p w14:paraId="5D0C33C7" w14:textId="77777777" w:rsidR="00C50F6F" w:rsidRDefault="00C50F6F">
      <w:pPr>
        <w:spacing w:line="172" w:lineRule="exact"/>
        <w:rPr>
          <w:rFonts w:ascii="Times New Roman"/>
          <w:sz w:val="14"/>
        </w:rPr>
        <w:sectPr w:rsidR="00C50F6F">
          <w:type w:val="continuous"/>
          <w:pgSz w:w="12240" w:h="15840"/>
          <w:pgMar w:top="1820" w:right="0" w:bottom="280" w:left="0" w:header="0" w:footer="954" w:gutter="0"/>
          <w:cols w:space="720"/>
        </w:sectPr>
      </w:pPr>
    </w:p>
    <w:p w14:paraId="382B43EB" w14:textId="77777777" w:rsidR="00C50F6F" w:rsidRDefault="00000000">
      <w:pPr>
        <w:spacing w:before="165"/>
        <w:ind w:left="984"/>
        <w:jc w:val="center"/>
        <w:rPr>
          <w:sz w:val="15"/>
        </w:rPr>
      </w:pPr>
      <w:r>
        <w:rPr>
          <w:color w:val="838383"/>
          <w:spacing w:val="-2"/>
          <w:w w:val="85"/>
          <w:sz w:val="15"/>
        </w:rPr>
        <w:t>Uniot1</w:t>
      </w:r>
      <w:r>
        <w:rPr>
          <w:color w:val="838383"/>
          <w:spacing w:val="-8"/>
          <w:sz w:val="15"/>
        </w:rPr>
        <w:t xml:space="preserve"> </w:t>
      </w:r>
      <w:r>
        <w:rPr>
          <w:color w:val="838383"/>
          <w:spacing w:val="-4"/>
          <w:sz w:val="15"/>
        </w:rPr>
        <w:t>of8C</w:t>
      </w:r>
    </w:p>
    <w:p w14:paraId="6ED9540D" w14:textId="77777777" w:rsidR="00C50F6F" w:rsidRDefault="00000000">
      <w:pPr>
        <w:pStyle w:val="BodyText"/>
        <w:rPr>
          <w:sz w:val="15"/>
        </w:rPr>
      </w:pPr>
      <w:r>
        <w:br w:type="column"/>
      </w:r>
    </w:p>
    <w:p w14:paraId="227A7414" w14:textId="77777777" w:rsidR="00C50F6F" w:rsidRDefault="00C50F6F">
      <w:pPr>
        <w:pStyle w:val="BodyText"/>
        <w:spacing w:before="171"/>
        <w:rPr>
          <w:sz w:val="15"/>
        </w:rPr>
      </w:pPr>
    </w:p>
    <w:p w14:paraId="4EC3F8C2" w14:textId="77777777" w:rsidR="00C50F6F" w:rsidRDefault="00000000">
      <w:pPr>
        <w:tabs>
          <w:tab w:val="left" w:pos="1581"/>
          <w:tab w:val="left" w:pos="2906"/>
        </w:tabs>
        <w:spacing w:line="171" w:lineRule="exact"/>
        <w:ind w:right="3646"/>
        <w:jc w:val="right"/>
        <w:rPr>
          <w:rFonts w:ascii="Times New Roman"/>
          <w:b/>
          <w:sz w:val="15"/>
        </w:rPr>
      </w:pPr>
      <w:r>
        <w:rPr>
          <w:rFonts w:ascii="Times New Roman"/>
          <w:b/>
          <w:noProof/>
          <w:sz w:val="15"/>
        </w:rPr>
        <mc:AlternateContent>
          <mc:Choice Requires="wps">
            <w:drawing>
              <wp:anchor distT="0" distB="0" distL="0" distR="0" simplePos="0" relativeHeight="483034112" behindDoc="1" locked="0" layoutInCell="1" allowOverlap="1" wp14:anchorId="56155631" wp14:editId="0B98800D">
                <wp:simplePos x="0" y="0"/>
                <wp:positionH relativeFrom="page">
                  <wp:posOffset>4451484</wp:posOffset>
                </wp:positionH>
                <wp:positionV relativeFrom="paragraph">
                  <wp:posOffset>-12581</wp:posOffset>
                </wp:positionV>
                <wp:extent cx="18415" cy="128905"/>
                <wp:effectExtent l="0" t="0" r="0" b="0"/>
                <wp:wrapNone/>
                <wp:docPr id="1086" name="Graphic 10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28905"/>
                        </a:xfrm>
                        <a:custGeom>
                          <a:avLst/>
                          <a:gdLst/>
                          <a:ahLst/>
                          <a:cxnLst/>
                          <a:rect l="l" t="t" r="r" b="b"/>
                          <a:pathLst>
                            <a:path w="18415" h="128905">
                              <a:moveTo>
                                <a:pt x="18316" y="128380"/>
                              </a:moveTo>
                              <a:lnTo>
                                <a:pt x="0" y="128380"/>
                              </a:lnTo>
                              <a:lnTo>
                                <a:pt x="0" y="0"/>
                              </a:lnTo>
                              <a:lnTo>
                                <a:pt x="18316" y="0"/>
                              </a:lnTo>
                              <a:lnTo>
                                <a:pt x="18316" y="128380"/>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557432F0" id="Graphic 1086" o:spid="_x0000_s1026" style="position:absolute;margin-left:350.5pt;margin-top:-1pt;width:1.45pt;height:10.15pt;z-index:-20282368;visibility:visible;mso-wrap-style:square;mso-wrap-distance-left:0;mso-wrap-distance-top:0;mso-wrap-distance-right:0;mso-wrap-distance-bottom:0;mso-position-horizontal:absolute;mso-position-horizontal-relative:page;mso-position-vertical:absolute;mso-position-vertical-relative:text;v-text-anchor:top" coordsize="18415,128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" path="m18316,128380l,128380,,,18316,r,128380xe" fillcolor="#e4e4e4" stroked="f">
                <v:path arrowok="t"/>
                <w10:wrap anchorx="page"/>
              </v:shape>
            </w:pict>
          </mc:Fallback>
        </mc:AlternateContent>
      </w:r>
      <w:r>
        <w:rPr>
          <w:rFonts w:ascii="Times New Roman"/>
          <w:b/>
          <w:noProof/>
          <w:sz w:val="15"/>
        </w:rPr>
        <mc:AlternateContent>
          <mc:Choice Requires="wps">
            <w:drawing>
              <wp:anchor distT="0" distB="0" distL="0" distR="0" simplePos="0" relativeHeight="15959552" behindDoc="0" locked="0" layoutInCell="1" allowOverlap="1" wp14:anchorId="74753BED" wp14:editId="5088DEB2">
                <wp:simplePos x="0" y="0"/>
                <wp:positionH relativeFrom="page">
                  <wp:posOffset>5916671</wp:posOffset>
                </wp:positionH>
                <wp:positionV relativeFrom="paragraph">
                  <wp:posOffset>-25848</wp:posOffset>
                </wp:positionV>
                <wp:extent cx="168275" cy="254000"/>
                <wp:effectExtent l="0" t="0" r="0" b="0"/>
                <wp:wrapNone/>
                <wp:docPr id="1087" name="Textbox 1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275" cy="254000"/>
                        </a:xfrm>
                        <a:prstGeom prst="rect">
                          <a:avLst/>
                        </a:prstGeom>
                      </wps:spPr>
                      <wps:txbx>
                        <w:txbxContent>
                          <w:p w14:paraId="0D5A742B" w14:textId="77777777" w:rsidR="00C50F6F" w:rsidRDefault="00000000">
                            <w:pPr>
                              <w:spacing w:line="399" w:lineRule="exact"/>
                              <w:rPr>
                                <w:rFonts w:ascii="Times New Roman" w:hAnsi="Times New Roman"/>
                                <w:sz w:val="36"/>
                              </w:rPr>
                            </w:pPr>
                            <w:r>
                              <w:rPr>
                                <w:rFonts w:ascii="Times New Roman" w:hAnsi="Times New Roman"/>
                                <w:color w:val="838383"/>
                                <w:spacing w:val="-5"/>
                                <w:w w:val="90"/>
                                <w:sz w:val="36"/>
                              </w:rPr>
                              <w:t>"°</w:t>
                            </w:r>
                          </w:p>
                        </w:txbxContent>
                      </wps:txbx>
                      <wps:bodyPr wrap="square" lIns="0" tIns="0" rIns="0" bIns="0" rtlCol="0">
                        <a:noAutofit/>
                      </wps:bodyPr>
                    </wps:wsp>
                  </a:graphicData>
                </a:graphic>
              </wp:anchor>
            </w:drawing>
          </mc:Choice>
          <mc:Fallback>
            <w:pict>
              <v:shape w14:anchorId="74753BED" id="Textbox 1087" o:spid="_x0000_s1309" type="#_x0000_t202" style="position:absolute;left:0;text-align:left;margin-left:465.9pt;margin-top:-2.05pt;width:13.25pt;height:20pt;z-index:15959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" filled="f" stroked="f">
                <v:textbox inset="0,0,0,0">
                  <w:txbxContent>
                    <w:p w14:paraId="0D5A742B" w14:textId="77777777" w:rsidR="00C50F6F" w:rsidRDefault="00000000">
                      <w:pPr>
                        <w:spacing w:line="399" w:lineRule="exact"/>
                        <w:rPr>
                          <w:rFonts w:ascii="Times New Roman" w:hAnsi="Times New Roman"/>
                          <w:sz w:val="36"/>
                        </w:rPr>
                      </w:pPr>
                      <w:r>
                        <w:rPr>
                          <w:rFonts w:ascii="Times New Roman" w:hAnsi="Times New Roman"/>
                          <w:color w:val="838383"/>
                          <w:spacing w:val="-5"/>
                          <w:w w:val="90"/>
                          <w:sz w:val="36"/>
                        </w:rPr>
                        <w:t>"°</w:t>
                      </w:r>
                    </w:p>
                  </w:txbxContent>
                </v:textbox>
                <w10:wrap anchorx="page"/>
              </v:shape>
            </w:pict>
          </mc:Fallback>
        </mc:AlternateContent>
      </w:r>
      <w:r>
        <w:rPr>
          <w:color w:val="757575"/>
          <w:spacing w:val="-5"/>
          <w:w w:val="105"/>
          <w:sz w:val="15"/>
        </w:rPr>
        <w:t>und</w:t>
      </w:r>
      <w:r>
        <w:rPr>
          <w:color w:val="757575"/>
          <w:sz w:val="15"/>
        </w:rPr>
        <w:tab/>
      </w:r>
      <w:r>
        <w:rPr>
          <w:rFonts w:ascii="Times New Roman"/>
          <w:color w:val="757575"/>
          <w:spacing w:val="-2"/>
          <w:w w:val="105"/>
          <w:sz w:val="15"/>
        </w:rPr>
        <w:t>"4</w:t>
      </w:r>
      <w:r>
        <w:rPr>
          <w:rFonts w:ascii="Times New Roman"/>
          <w:color w:val="A3A3A3"/>
          <w:spacing w:val="-2"/>
          <w:w w:val="105"/>
          <w:sz w:val="15"/>
        </w:rPr>
        <w:t>.</w:t>
      </w:r>
      <w:r>
        <w:rPr>
          <w:rFonts w:ascii="Times New Roman"/>
          <w:color w:val="757575"/>
          <w:spacing w:val="-2"/>
          <w:w w:val="105"/>
          <w:sz w:val="15"/>
        </w:rPr>
        <w:t>431</w:t>
      </w:r>
      <w:r>
        <w:rPr>
          <w:rFonts w:ascii="Times New Roman"/>
          <w:color w:val="757575"/>
          <w:sz w:val="15"/>
        </w:rPr>
        <w:tab/>
      </w:r>
      <w:r>
        <w:rPr>
          <w:rFonts w:ascii="Times New Roman"/>
          <w:b/>
          <w:color w:val="545454"/>
          <w:spacing w:val="-2"/>
          <w:w w:val="105"/>
          <w:sz w:val="15"/>
        </w:rPr>
        <w:t>zt,171</w:t>
      </w:r>
    </w:p>
    <w:p w14:paraId="4F2B0DFB" w14:textId="77777777" w:rsidR="00C50F6F" w:rsidRDefault="00000000">
      <w:pPr>
        <w:tabs>
          <w:tab w:val="left" w:pos="1189"/>
        </w:tabs>
        <w:spacing w:line="177" w:lineRule="exact"/>
        <w:ind w:right="3640"/>
        <w:jc w:val="right"/>
        <w:rPr>
          <w:rFonts w:ascii="Times New Roman" w:hAnsi="Times New Roman"/>
          <w:sz w:val="15"/>
        </w:rPr>
      </w:pPr>
      <w:r>
        <w:rPr>
          <w:rFonts w:ascii="Times New Roman" w:hAnsi="Times New Roman"/>
          <w:noProof/>
          <w:sz w:val="15"/>
        </w:rPr>
        <w:drawing>
          <wp:anchor distT="0" distB="0" distL="0" distR="0" simplePos="0" relativeHeight="15953408" behindDoc="0" locked="0" layoutInCell="1" allowOverlap="1" wp14:anchorId="2DD42636" wp14:editId="3ECAAD66">
            <wp:simplePos x="0" y="0"/>
            <wp:positionH relativeFrom="page">
              <wp:posOffset>1819457</wp:posOffset>
            </wp:positionH>
            <wp:positionV relativeFrom="paragraph">
              <wp:posOffset>-107355</wp:posOffset>
            </wp:positionV>
            <wp:extent cx="1465334" cy="537098"/>
            <wp:effectExtent l="0" t="0" r="0" b="0"/>
            <wp:wrapNone/>
            <wp:docPr id="1088" name="Image 10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8" name="Image 1088"/>
                    <pic:cNvPicPr/>
                  </pic:nvPicPr>
                  <pic:blipFill>
                    <a:blip r:embed="rId557" cstate="print"/>
                    <a:stretch>
                      <a:fillRect/>
                    </a:stretch>
                  </pic:blipFill>
                  <pic:spPr>
                    <a:xfrm>
                      <a:off x="0" y="0"/>
                      <a:ext cx="1465334" cy="537098"/>
                    </a:xfrm>
                    <a:prstGeom prst="rect">
                      <a:avLst/>
                    </a:prstGeom>
                  </pic:spPr>
                </pic:pic>
              </a:graphicData>
            </a:graphic>
          </wp:anchor>
        </w:drawing>
      </w:r>
      <w:r>
        <w:rPr>
          <w:rFonts w:ascii="Times New Roman" w:hAnsi="Times New Roman"/>
          <w:color w:val="757575"/>
          <w:spacing w:val="-5"/>
          <w:w w:val="110"/>
          <w:position w:val="1"/>
          <w:sz w:val="15"/>
        </w:rPr>
        <w:t>&amp;7l</w:t>
      </w:r>
      <w:r>
        <w:rPr>
          <w:rFonts w:ascii="Times New Roman" w:hAnsi="Times New Roman"/>
          <w:color w:val="757575"/>
          <w:position w:val="1"/>
          <w:sz w:val="15"/>
        </w:rPr>
        <w:tab/>
      </w:r>
      <w:r>
        <w:rPr>
          <w:rFonts w:ascii="Times New Roman" w:hAnsi="Times New Roman"/>
          <w:color w:val="545454"/>
          <w:spacing w:val="-2"/>
          <w:w w:val="110"/>
          <w:sz w:val="15"/>
        </w:rPr>
        <w:t>•</w:t>
      </w:r>
      <w:r>
        <w:rPr>
          <w:rFonts w:ascii="Times New Roman" w:hAnsi="Times New Roman"/>
          <w:color w:val="838383"/>
          <w:spacing w:val="-2"/>
          <w:w w:val="110"/>
          <w:sz w:val="15"/>
        </w:rPr>
        <w:t>.</w:t>
      </w:r>
      <w:r>
        <w:rPr>
          <w:rFonts w:ascii="Times New Roman" w:hAnsi="Times New Roman"/>
          <w:color w:val="545454"/>
          <w:spacing w:val="-2"/>
          <w:w w:val="110"/>
          <w:sz w:val="15"/>
        </w:rPr>
        <w:t>111</w:t>
      </w:r>
    </w:p>
    <w:p w14:paraId="41C4386A" w14:textId="77777777" w:rsidR="00C50F6F" w:rsidRDefault="00C50F6F">
      <w:pPr>
        <w:spacing w:line="177" w:lineRule="exact"/>
        <w:jc w:val="right"/>
        <w:rPr>
          <w:rFonts w:ascii="Times New Roman" w:hAnsi="Times New Roman"/>
          <w:sz w:val="15"/>
        </w:rPr>
        <w:sectPr w:rsidR="00C50F6F">
          <w:type w:val="continuous"/>
          <w:pgSz w:w="12240" w:h="15840"/>
          <w:pgMar w:top="1820" w:right="0" w:bottom="280" w:left="0" w:header="0" w:footer="954" w:gutter="0"/>
          <w:cols w:num="2" w:space="720" w:equalWidth="0">
            <w:col w:w="5173" w:space="40"/>
            <w:col w:w="7027"/>
          </w:cols>
        </w:sectPr>
      </w:pPr>
    </w:p>
    <w:p w14:paraId="1FB5195F" w14:textId="77777777" w:rsidR="00C50F6F" w:rsidRDefault="00000000">
      <w:pPr>
        <w:spacing w:line="129" w:lineRule="exact"/>
        <w:ind w:right="2664"/>
        <w:jc w:val="right"/>
        <w:rPr>
          <w:rFonts w:ascii="Times New Roman"/>
          <w:sz w:val="15"/>
        </w:rPr>
      </w:pPr>
      <w:r>
        <w:rPr>
          <w:rFonts w:ascii="Times New Roman"/>
          <w:color w:val="666666"/>
          <w:spacing w:val="-4"/>
          <w:w w:val="115"/>
          <w:sz w:val="15"/>
        </w:rPr>
        <w:t>4950</w:t>
      </w:r>
    </w:p>
    <w:p w14:paraId="019B0358" w14:textId="77777777" w:rsidR="00C50F6F" w:rsidRDefault="00000000">
      <w:pPr>
        <w:tabs>
          <w:tab w:val="left" w:pos="8233"/>
          <w:tab w:val="left" w:pos="9295"/>
        </w:tabs>
        <w:spacing w:line="221" w:lineRule="exact"/>
        <w:ind w:left="7047"/>
        <w:rPr>
          <w:rFonts w:ascii="Times New Roman"/>
          <w:sz w:val="16"/>
        </w:rPr>
      </w:pPr>
      <w:r>
        <w:rPr>
          <w:rFonts w:ascii="Times New Roman"/>
          <w:noProof/>
          <w:sz w:val="16"/>
        </w:rPr>
        <mc:AlternateContent>
          <mc:Choice Requires="wps">
            <w:drawing>
              <wp:anchor distT="0" distB="0" distL="0" distR="0" simplePos="0" relativeHeight="483034624" behindDoc="1" locked="0" layoutInCell="1" allowOverlap="1" wp14:anchorId="006AFC59" wp14:editId="235F9117">
                <wp:simplePos x="0" y="0"/>
                <wp:positionH relativeFrom="page">
                  <wp:posOffset>4450740</wp:posOffset>
                </wp:positionH>
                <wp:positionV relativeFrom="paragraph">
                  <wp:posOffset>130258</wp:posOffset>
                </wp:positionV>
                <wp:extent cx="18415" cy="120014"/>
                <wp:effectExtent l="0" t="0" r="0" b="0"/>
                <wp:wrapNone/>
                <wp:docPr id="1089" name="Graphic 1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20014"/>
                        </a:xfrm>
                        <a:custGeom>
                          <a:avLst/>
                          <a:gdLst/>
                          <a:ahLst/>
                          <a:cxnLst/>
                          <a:rect l="l" t="t" r="r" b="b"/>
                          <a:pathLst>
                            <a:path w="18415" h="120014">
                              <a:moveTo>
                                <a:pt x="18316" y="119821"/>
                              </a:moveTo>
                              <a:lnTo>
                                <a:pt x="0" y="119821"/>
                              </a:lnTo>
                              <a:lnTo>
                                <a:pt x="0" y="0"/>
                              </a:lnTo>
                              <a:lnTo>
                                <a:pt x="18316" y="0"/>
                              </a:lnTo>
                              <a:lnTo>
                                <a:pt x="18316" y="119821"/>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30B5D90C" id="Graphic 1089" o:spid="_x0000_s1026" style="position:absolute;margin-left:350.45pt;margin-top:10.25pt;width:1.45pt;height:9.45pt;z-index:-20281856;visibility:visible;mso-wrap-style:square;mso-wrap-distance-left:0;mso-wrap-distance-top:0;mso-wrap-distance-right:0;mso-wrap-distance-bottom:0;mso-position-horizontal:absolute;mso-position-horizontal-relative:page;mso-position-vertical:absolute;mso-position-vertical-relative:text;v-text-anchor:top" coordsize="18415,120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" path="m18316,119821l,119821,,,18316,r,119821xe" fillcolor="#e4e4e4" stroked="f">
                <v:path arrowok="t"/>
                <w10:wrap anchorx="page"/>
              </v:shape>
            </w:pict>
          </mc:Fallback>
        </mc:AlternateContent>
      </w:r>
      <w:r>
        <w:rPr>
          <w:rFonts w:ascii="Times New Roman"/>
          <w:color w:val="838383"/>
          <w:spacing w:val="-5"/>
          <w:w w:val="105"/>
          <w:position w:val="1"/>
          <w:sz w:val="14"/>
        </w:rPr>
        <w:t>000</w:t>
      </w:r>
      <w:r>
        <w:rPr>
          <w:rFonts w:ascii="Times New Roman"/>
          <w:color w:val="838383"/>
          <w:position w:val="1"/>
          <w:sz w:val="14"/>
        </w:rPr>
        <w:tab/>
      </w:r>
      <w:r>
        <w:rPr>
          <w:rFonts w:ascii="Times New Roman"/>
          <w:color w:val="545454"/>
          <w:w w:val="105"/>
          <w:position w:val="1"/>
          <w:sz w:val="23"/>
        </w:rPr>
        <w:t>.</w:t>
      </w:r>
      <w:r>
        <w:rPr>
          <w:rFonts w:ascii="Times New Roman"/>
          <w:color w:val="838383"/>
          <w:w w:val="105"/>
          <w:position w:val="1"/>
          <w:sz w:val="23"/>
        </w:rPr>
        <w:t>,</w:t>
      </w:r>
      <w:r>
        <w:rPr>
          <w:rFonts w:ascii="Times New Roman"/>
          <w:color w:val="545454"/>
          <w:w w:val="105"/>
          <w:position w:val="1"/>
          <w:sz w:val="23"/>
        </w:rPr>
        <w:t>.</w:t>
      </w:r>
      <w:r>
        <w:rPr>
          <w:rFonts w:ascii="Times New Roman"/>
          <w:color w:val="545454"/>
          <w:spacing w:val="30"/>
          <w:w w:val="105"/>
          <w:position w:val="1"/>
          <w:sz w:val="23"/>
        </w:rPr>
        <w:t xml:space="preserve"> </w:t>
      </w:r>
      <w:r>
        <w:rPr>
          <w:rFonts w:ascii="Times New Roman"/>
          <w:color w:val="545454"/>
          <w:spacing w:val="-10"/>
          <w:w w:val="105"/>
          <w:position w:val="1"/>
          <w:sz w:val="23"/>
        </w:rPr>
        <w:t>s</w:t>
      </w:r>
      <w:r>
        <w:rPr>
          <w:rFonts w:ascii="Times New Roman"/>
          <w:color w:val="545454"/>
          <w:position w:val="1"/>
          <w:sz w:val="23"/>
        </w:rPr>
        <w:tab/>
      </w:r>
      <w:r>
        <w:rPr>
          <w:rFonts w:ascii="Times New Roman"/>
          <w:color w:val="A3A3A3"/>
          <w:spacing w:val="-4"/>
          <w:w w:val="105"/>
          <w:sz w:val="16"/>
          <w:shd w:val="clear" w:color="auto" w:fill="E4E4E4"/>
        </w:rPr>
        <w:t>.000</w:t>
      </w:r>
    </w:p>
    <w:p w14:paraId="32DBF26E" w14:textId="77777777" w:rsidR="00C50F6F" w:rsidRDefault="00000000">
      <w:pPr>
        <w:tabs>
          <w:tab w:val="left" w:pos="8253"/>
        </w:tabs>
        <w:spacing w:line="167" w:lineRule="exact"/>
        <w:ind w:left="6863"/>
        <w:rPr>
          <w:rFonts w:ascii="Times New Roman"/>
          <w:sz w:val="15"/>
        </w:rPr>
      </w:pPr>
      <w:proofErr w:type="gramStart"/>
      <w:r>
        <w:rPr>
          <w:rFonts w:ascii="Times New Roman"/>
          <w:color w:val="838383"/>
          <w:sz w:val="14"/>
        </w:rPr>
        <w:t>1</w:t>
      </w:r>
      <w:r>
        <w:rPr>
          <w:rFonts w:ascii="Times New Roman"/>
          <w:color w:val="838383"/>
          <w:spacing w:val="40"/>
          <w:sz w:val="14"/>
        </w:rPr>
        <w:t xml:space="preserve"> </w:t>
      </w:r>
      <w:r>
        <w:rPr>
          <w:rFonts w:ascii="Times New Roman"/>
          <w:color w:val="A3A3A3"/>
          <w:spacing w:val="-10"/>
          <w:sz w:val="14"/>
        </w:rPr>
        <w:t>.</w:t>
      </w:r>
      <w:proofErr w:type="gramEnd"/>
      <w:r>
        <w:rPr>
          <w:rFonts w:ascii="Times New Roman"/>
          <w:color w:val="A3A3A3"/>
          <w:sz w:val="14"/>
        </w:rPr>
        <w:tab/>
      </w:r>
      <w:r>
        <w:rPr>
          <w:rFonts w:ascii="Times New Roman"/>
          <w:color w:val="545454"/>
          <w:spacing w:val="-5"/>
          <w:sz w:val="15"/>
        </w:rPr>
        <w:t>USO</w:t>
      </w:r>
    </w:p>
    <w:p w14:paraId="3AF026ED" w14:textId="77777777" w:rsidR="00C50F6F" w:rsidRDefault="00C50F6F">
      <w:pPr>
        <w:pStyle w:val="BodyText"/>
        <w:spacing w:before="13"/>
        <w:rPr>
          <w:rFonts w:ascii="Times New Roman"/>
          <w:sz w:val="20"/>
        </w:rPr>
      </w:pPr>
    </w:p>
    <w:p w14:paraId="2A122395" w14:textId="77777777" w:rsidR="00C50F6F" w:rsidRDefault="00C50F6F">
      <w:pPr>
        <w:pStyle w:val="BodyText"/>
        <w:rPr>
          <w:rFonts w:ascii="Times New Roman"/>
          <w:sz w:val="20"/>
        </w:rPr>
        <w:sectPr w:rsidR="00C50F6F">
          <w:type w:val="continuous"/>
          <w:pgSz w:w="12240" w:h="15840"/>
          <w:pgMar w:top="1820" w:right="0" w:bottom="280" w:left="0" w:header="0" w:footer="954" w:gutter="0"/>
          <w:cols w:space="720"/>
        </w:sectPr>
      </w:pPr>
    </w:p>
    <w:p w14:paraId="14EBE63F" w14:textId="77777777" w:rsidR="00C50F6F" w:rsidRDefault="00000000">
      <w:pPr>
        <w:tabs>
          <w:tab w:val="left" w:pos="1357"/>
        </w:tabs>
        <w:spacing w:before="188" w:line="267" w:lineRule="exact"/>
        <w:ind w:right="44"/>
        <w:jc w:val="right"/>
        <w:rPr>
          <w:rFonts w:ascii="Times New Roman" w:hAnsi="Times New Roman"/>
          <w:i/>
          <w:position w:val="-1"/>
          <w:sz w:val="25"/>
        </w:rPr>
      </w:pPr>
      <w:r>
        <w:rPr>
          <w:rFonts w:ascii="Times New Roman" w:hAnsi="Times New Roman"/>
          <w:i/>
          <w:noProof/>
          <w:position w:val="-1"/>
          <w:sz w:val="25"/>
        </w:rPr>
        <w:drawing>
          <wp:anchor distT="0" distB="0" distL="0" distR="0" simplePos="0" relativeHeight="15953920" behindDoc="0" locked="0" layoutInCell="1" allowOverlap="1" wp14:anchorId="244DE006" wp14:editId="5A97FBCA">
            <wp:simplePos x="0" y="0"/>
            <wp:positionH relativeFrom="page">
              <wp:posOffset>1721768</wp:posOffset>
            </wp:positionH>
            <wp:positionV relativeFrom="paragraph">
              <wp:posOffset>-43673</wp:posOffset>
            </wp:positionV>
            <wp:extent cx="1990413" cy="1733362"/>
            <wp:effectExtent l="0" t="0" r="0" b="0"/>
            <wp:wrapNone/>
            <wp:docPr id="1090" name="Image 10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0" name="Image 1090"/>
                    <pic:cNvPicPr/>
                  </pic:nvPicPr>
                  <pic:blipFill>
                    <a:blip r:embed="rId558" cstate="print"/>
                    <a:stretch>
                      <a:fillRect/>
                    </a:stretch>
                  </pic:blipFill>
                  <pic:spPr>
                    <a:xfrm>
                      <a:off x="0" y="0"/>
                      <a:ext cx="1990413" cy="1733362"/>
                    </a:xfrm>
                    <a:prstGeom prst="rect">
                      <a:avLst/>
                    </a:prstGeom>
                  </pic:spPr>
                </pic:pic>
              </a:graphicData>
            </a:graphic>
          </wp:anchor>
        </w:drawing>
      </w:r>
      <w:proofErr w:type="spellStart"/>
      <w:r>
        <w:rPr>
          <w:rFonts w:ascii="Times New Roman" w:hAnsi="Times New Roman"/>
          <w:i/>
          <w:color w:val="838383"/>
          <w:spacing w:val="-4"/>
          <w:w w:val="110"/>
          <w:sz w:val="21"/>
        </w:rPr>
        <w:t>mooo</w:t>
      </w:r>
      <w:proofErr w:type="spellEnd"/>
      <w:r>
        <w:rPr>
          <w:rFonts w:ascii="Times New Roman" w:hAnsi="Times New Roman"/>
          <w:i/>
          <w:color w:val="838383"/>
          <w:sz w:val="21"/>
        </w:rPr>
        <w:tab/>
      </w:r>
      <w:r>
        <w:rPr>
          <w:rFonts w:ascii="Times New Roman" w:hAnsi="Times New Roman"/>
          <w:i/>
          <w:color w:val="545454"/>
          <w:spacing w:val="-5"/>
          <w:w w:val="110"/>
          <w:position w:val="-1"/>
          <w:sz w:val="25"/>
        </w:rPr>
        <w:t>•</w:t>
      </w:r>
      <w:r>
        <w:rPr>
          <w:rFonts w:ascii="Times New Roman" w:hAnsi="Times New Roman"/>
          <w:i/>
          <w:color w:val="838383"/>
          <w:spacing w:val="-5"/>
          <w:w w:val="110"/>
          <w:position w:val="-1"/>
          <w:sz w:val="25"/>
        </w:rPr>
        <w:t>.</w:t>
      </w:r>
      <w:r>
        <w:rPr>
          <w:rFonts w:ascii="Times New Roman" w:hAnsi="Times New Roman"/>
          <w:i/>
          <w:color w:val="666666"/>
          <w:spacing w:val="-5"/>
          <w:w w:val="110"/>
          <w:position w:val="-1"/>
          <w:sz w:val="25"/>
        </w:rPr>
        <w:t>m</w:t>
      </w:r>
    </w:p>
    <w:p w14:paraId="38ECAD91" w14:textId="77777777" w:rsidR="00C50F6F" w:rsidRDefault="00000000">
      <w:pPr>
        <w:tabs>
          <w:tab w:val="left" w:pos="1132"/>
        </w:tabs>
        <w:spacing w:line="150" w:lineRule="exact"/>
        <w:ind w:right="71"/>
        <w:jc w:val="right"/>
        <w:rPr>
          <w:rFonts w:ascii="Times New Roman"/>
          <w:sz w:val="15"/>
        </w:rPr>
      </w:pPr>
      <w:r>
        <w:rPr>
          <w:rFonts w:ascii="Times New Roman"/>
          <w:color w:val="838383"/>
          <w:spacing w:val="-5"/>
          <w:w w:val="105"/>
          <w:sz w:val="14"/>
        </w:rPr>
        <w:t>000</w:t>
      </w:r>
      <w:r>
        <w:rPr>
          <w:rFonts w:ascii="Times New Roman"/>
          <w:color w:val="838383"/>
          <w:sz w:val="14"/>
        </w:rPr>
        <w:tab/>
      </w:r>
      <w:r>
        <w:rPr>
          <w:rFonts w:ascii="Times New Roman"/>
          <w:color w:val="545454"/>
          <w:spacing w:val="-2"/>
          <w:w w:val="105"/>
          <w:sz w:val="15"/>
        </w:rPr>
        <w:t>49,17</w:t>
      </w:r>
    </w:p>
    <w:p w14:paraId="6ACB73BB" w14:textId="77777777" w:rsidR="00C50F6F" w:rsidRDefault="00000000">
      <w:pPr>
        <w:spacing w:line="97" w:lineRule="exact"/>
        <w:jc w:val="right"/>
        <w:rPr>
          <w:rFonts w:ascii="Times New Roman"/>
          <w:sz w:val="15"/>
        </w:rPr>
      </w:pPr>
      <w:r>
        <w:rPr>
          <w:rFonts w:ascii="Times New Roman"/>
          <w:color w:val="545454"/>
          <w:spacing w:val="-2"/>
          <w:sz w:val="15"/>
        </w:rPr>
        <w:t>21,000</w:t>
      </w:r>
    </w:p>
    <w:p w14:paraId="1A23C7E5" w14:textId="77777777" w:rsidR="00C50F6F" w:rsidRDefault="00000000">
      <w:pPr>
        <w:spacing w:before="94"/>
        <w:ind w:left="591"/>
        <w:rPr>
          <w:rFonts w:ascii="Times New Roman"/>
          <w:b/>
          <w:sz w:val="16"/>
        </w:rPr>
      </w:pPr>
      <w:r>
        <w:br w:type="column"/>
      </w:r>
      <w:r>
        <w:rPr>
          <w:rFonts w:ascii="Times New Roman"/>
          <w:b/>
          <w:color w:val="838383"/>
          <w:spacing w:val="-4"/>
          <w:w w:val="110"/>
          <w:sz w:val="16"/>
        </w:rPr>
        <w:t>1000</w:t>
      </w:r>
    </w:p>
    <w:p w14:paraId="69B85283" w14:textId="77777777" w:rsidR="00C50F6F" w:rsidRDefault="00C50F6F">
      <w:pPr>
        <w:rPr>
          <w:rFonts w:ascii="Times New Roman"/>
          <w:b/>
          <w:sz w:val="16"/>
        </w:rPr>
        <w:sectPr w:rsidR="00C50F6F">
          <w:type w:val="continuous"/>
          <w:pgSz w:w="12240" w:h="15840"/>
          <w:pgMar w:top="1820" w:right="0" w:bottom="280" w:left="0" w:header="0" w:footer="954" w:gutter="0"/>
          <w:cols w:num="2" w:space="720" w:equalWidth="0">
            <w:col w:w="8584" w:space="40"/>
            <w:col w:w="3616"/>
          </w:cols>
        </w:sectPr>
      </w:pPr>
    </w:p>
    <w:p w14:paraId="5F425FE1" w14:textId="77777777" w:rsidR="00C50F6F" w:rsidRDefault="00000000">
      <w:pPr>
        <w:tabs>
          <w:tab w:val="left" w:pos="8176"/>
          <w:tab w:val="left" w:pos="9078"/>
        </w:tabs>
        <w:spacing w:line="259" w:lineRule="exact"/>
        <w:ind w:left="7037"/>
        <w:rPr>
          <w:rFonts w:ascii="Times New Roman"/>
          <w:sz w:val="15"/>
        </w:rPr>
      </w:pPr>
      <w:r>
        <w:rPr>
          <w:rFonts w:ascii="Times New Roman"/>
          <w:color w:val="838383"/>
          <w:spacing w:val="-5"/>
          <w:sz w:val="15"/>
        </w:rPr>
        <w:t>000</w:t>
      </w:r>
      <w:r>
        <w:rPr>
          <w:rFonts w:ascii="Times New Roman"/>
          <w:color w:val="838383"/>
          <w:sz w:val="15"/>
        </w:rPr>
        <w:tab/>
      </w:r>
      <w:proofErr w:type="spellStart"/>
      <w:proofErr w:type="gramStart"/>
      <w:r>
        <w:rPr>
          <w:rFonts w:ascii="Times New Roman"/>
          <w:color w:val="545454"/>
          <w:spacing w:val="-2"/>
          <w:position w:val="1"/>
          <w:sz w:val="24"/>
        </w:rPr>
        <w:t>n</w:t>
      </w:r>
      <w:r>
        <w:rPr>
          <w:rFonts w:ascii="Times New Roman"/>
          <w:color w:val="838383"/>
          <w:spacing w:val="-2"/>
          <w:position w:val="1"/>
          <w:sz w:val="24"/>
        </w:rPr>
        <w:t>,</w:t>
      </w:r>
      <w:r>
        <w:rPr>
          <w:rFonts w:ascii="Times New Roman"/>
          <w:color w:val="545454"/>
          <w:spacing w:val="-2"/>
          <w:position w:val="1"/>
          <w:sz w:val="24"/>
        </w:rPr>
        <w:t>ooo</w:t>
      </w:r>
      <w:proofErr w:type="spellEnd"/>
      <w:proofErr w:type="gramEnd"/>
      <w:r>
        <w:rPr>
          <w:rFonts w:ascii="Times New Roman"/>
          <w:color w:val="545454"/>
          <w:position w:val="1"/>
          <w:sz w:val="24"/>
        </w:rPr>
        <w:tab/>
      </w:r>
      <w:r>
        <w:rPr>
          <w:rFonts w:ascii="Times New Roman"/>
          <w:color w:val="838383"/>
          <w:spacing w:val="-2"/>
          <w:sz w:val="15"/>
        </w:rPr>
        <w:t>151.575</w:t>
      </w:r>
    </w:p>
    <w:p w14:paraId="106510FC" w14:textId="77777777" w:rsidR="00C50F6F" w:rsidRDefault="00000000">
      <w:pPr>
        <w:tabs>
          <w:tab w:val="left" w:pos="9154"/>
        </w:tabs>
        <w:spacing w:line="170" w:lineRule="exact"/>
        <w:ind w:left="7037"/>
        <w:rPr>
          <w:rFonts w:ascii="Times New Roman"/>
          <w:sz w:val="16"/>
        </w:rPr>
      </w:pPr>
      <w:r>
        <w:rPr>
          <w:rFonts w:ascii="Times New Roman"/>
          <w:color w:val="838383"/>
          <w:spacing w:val="-5"/>
          <w:position w:val="1"/>
          <w:sz w:val="15"/>
        </w:rPr>
        <w:t>000</w:t>
      </w:r>
      <w:r>
        <w:rPr>
          <w:rFonts w:ascii="Times New Roman"/>
          <w:color w:val="838383"/>
          <w:position w:val="1"/>
          <w:sz w:val="15"/>
        </w:rPr>
        <w:tab/>
      </w:r>
      <w:r>
        <w:rPr>
          <w:rFonts w:ascii="Times New Roman"/>
          <w:color w:val="838383"/>
          <w:spacing w:val="-2"/>
          <w:sz w:val="16"/>
        </w:rPr>
        <w:t>23.000</w:t>
      </w:r>
    </w:p>
    <w:p w14:paraId="104949A6" w14:textId="77777777" w:rsidR="00C50F6F" w:rsidRDefault="00000000">
      <w:pPr>
        <w:tabs>
          <w:tab w:val="left" w:pos="8171"/>
        </w:tabs>
        <w:spacing w:line="164" w:lineRule="exact"/>
        <w:ind w:left="6939"/>
        <w:rPr>
          <w:rFonts w:ascii="Times New Roman"/>
          <w:sz w:val="15"/>
        </w:rPr>
      </w:pPr>
      <w:r>
        <w:rPr>
          <w:rFonts w:ascii="Times New Roman"/>
          <w:color w:val="838383"/>
          <w:spacing w:val="-4"/>
          <w:w w:val="105"/>
          <w:sz w:val="15"/>
        </w:rPr>
        <w:t>5000</w:t>
      </w:r>
      <w:r>
        <w:rPr>
          <w:rFonts w:ascii="Times New Roman"/>
          <w:color w:val="838383"/>
          <w:sz w:val="15"/>
        </w:rPr>
        <w:tab/>
      </w:r>
      <w:r>
        <w:rPr>
          <w:rFonts w:ascii="Times New Roman"/>
          <w:color w:val="545454"/>
          <w:spacing w:val="-2"/>
          <w:w w:val="105"/>
          <w:sz w:val="15"/>
        </w:rPr>
        <w:t>34</w:t>
      </w:r>
      <w:r>
        <w:rPr>
          <w:rFonts w:ascii="Times New Roman"/>
          <w:color w:val="838383"/>
          <w:spacing w:val="-2"/>
          <w:w w:val="105"/>
          <w:sz w:val="15"/>
        </w:rPr>
        <w:t>,</w:t>
      </w:r>
      <w:r>
        <w:rPr>
          <w:rFonts w:ascii="Times New Roman"/>
          <w:color w:val="545454"/>
          <w:spacing w:val="-2"/>
          <w:w w:val="105"/>
          <w:sz w:val="15"/>
        </w:rPr>
        <w:t>574</w:t>
      </w:r>
    </w:p>
    <w:p w14:paraId="669B1E53" w14:textId="77777777" w:rsidR="00C50F6F" w:rsidRDefault="00000000">
      <w:pPr>
        <w:tabs>
          <w:tab w:val="left" w:pos="8244"/>
        </w:tabs>
        <w:ind w:left="6857"/>
        <w:rPr>
          <w:rFonts w:ascii="Times New Roman"/>
          <w:sz w:val="15"/>
        </w:rPr>
      </w:pPr>
      <w:r>
        <w:rPr>
          <w:rFonts w:ascii="Times New Roman"/>
          <w:color w:val="757575"/>
          <w:spacing w:val="-2"/>
          <w:w w:val="110"/>
          <w:sz w:val="15"/>
        </w:rPr>
        <w:t>10000</w:t>
      </w:r>
      <w:r>
        <w:rPr>
          <w:rFonts w:ascii="Times New Roman"/>
          <w:color w:val="757575"/>
          <w:sz w:val="15"/>
        </w:rPr>
        <w:tab/>
      </w:r>
      <w:r>
        <w:rPr>
          <w:rFonts w:ascii="Times New Roman"/>
          <w:color w:val="545454"/>
          <w:spacing w:val="-4"/>
          <w:w w:val="110"/>
          <w:sz w:val="15"/>
        </w:rPr>
        <w:t>0</w:t>
      </w:r>
      <w:r>
        <w:rPr>
          <w:rFonts w:ascii="Times New Roman"/>
          <w:color w:val="838383"/>
          <w:spacing w:val="-4"/>
          <w:w w:val="110"/>
          <w:sz w:val="15"/>
        </w:rPr>
        <w:t>,</w:t>
      </w:r>
      <w:r>
        <w:rPr>
          <w:rFonts w:ascii="Times New Roman"/>
          <w:color w:val="545454"/>
          <w:spacing w:val="-4"/>
          <w:w w:val="110"/>
          <w:sz w:val="15"/>
        </w:rPr>
        <w:t>000</w:t>
      </w:r>
    </w:p>
    <w:p w14:paraId="67E738C2" w14:textId="77777777" w:rsidR="00C50F6F" w:rsidRDefault="00000000">
      <w:pPr>
        <w:spacing w:before="1" w:line="165" w:lineRule="exact"/>
        <w:ind w:left="9146"/>
        <w:rPr>
          <w:rFonts w:ascii="Times New Roman"/>
          <w:sz w:val="15"/>
        </w:rPr>
      </w:pPr>
      <w:r>
        <w:rPr>
          <w:rFonts w:ascii="Times New Roman"/>
          <w:color w:val="838383"/>
          <w:spacing w:val="-2"/>
          <w:w w:val="110"/>
          <w:sz w:val="15"/>
        </w:rPr>
        <w:t>41750</w:t>
      </w:r>
    </w:p>
    <w:p w14:paraId="2C7945D1" w14:textId="77777777" w:rsidR="00C50F6F" w:rsidRDefault="00000000">
      <w:pPr>
        <w:tabs>
          <w:tab w:val="left" w:pos="8169"/>
        </w:tabs>
        <w:spacing w:line="170" w:lineRule="exact"/>
        <w:ind w:left="6861"/>
        <w:rPr>
          <w:rFonts w:ascii="Times New Roman"/>
          <w:sz w:val="16"/>
        </w:rPr>
      </w:pPr>
      <w:r>
        <w:rPr>
          <w:rFonts w:ascii="Times New Roman"/>
          <w:color w:val="666666"/>
          <w:w w:val="105"/>
          <w:position w:val="1"/>
          <w:sz w:val="15"/>
        </w:rPr>
        <w:t>,.</w:t>
      </w:r>
      <w:r>
        <w:rPr>
          <w:rFonts w:ascii="Times New Roman"/>
          <w:color w:val="666666"/>
          <w:spacing w:val="71"/>
          <w:w w:val="105"/>
          <w:position w:val="1"/>
          <w:sz w:val="15"/>
        </w:rPr>
        <w:t xml:space="preserve"> </w:t>
      </w:r>
      <w:r>
        <w:rPr>
          <w:rFonts w:ascii="Times New Roman"/>
          <w:color w:val="838383"/>
          <w:spacing w:val="-5"/>
          <w:w w:val="105"/>
          <w:position w:val="1"/>
          <w:sz w:val="15"/>
        </w:rPr>
        <w:t>733</w:t>
      </w:r>
      <w:r>
        <w:rPr>
          <w:rFonts w:ascii="Times New Roman"/>
          <w:color w:val="838383"/>
          <w:position w:val="1"/>
          <w:sz w:val="15"/>
        </w:rPr>
        <w:tab/>
      </w:r>
      <w:r>
        <w:rPr>
          <w:rFonts w:ascii="Times New Roman"/>
          <w:color w:val="666666"/>
          <w:spacing w:val="-2"/>
          <w:w w:val="105"/>
          <w:sz w:val="16"/>
        </w:rPr>
        <w:t>2',4?2</w:t>
      </w:r>
    </w:p>
    <w:p w14:paraId="43782683" w14:textId="77777777" w:rsidR="00C50F6F" w:rsidRDefault="00000000">
      <w:pPr>
        <w:spacing w:line="176" w:lineRule="exact"/>
        <w:ind w:left="8241"/>
        <w:rPr>
          <w:rFonts w:ascii="Times New Roman"/>
          <w:sz w:val="16"/>
        </w:rPr>
      </w:pPr>
      <w:r>
        <w:rPr>
          <w:rFonts w:ascii="Times New Roman"/>
          <w:color w:val="545454"/>
          <w:spacing w:val="-5"/>
          <w:sz w:val="16"/>
        </w:rPr>
        <w:t>2</w:t>
      </w:r>
      <w:r>
        <w:rPr>
          <w:rFonts w:ascii="Times New Roman"/>
          <w:color w:val="838383"/>
          <w:spacing w:val="-5"/>
          <w:sz w:val="16"/>
        </w:rPr>
        <w:t>,</w:t>
      </w:r>
    </w:p>
    <w:p w14:paraId="736A4348" w14:textId="77777777" w:rsidR="00C50F6F" w:rsidRDefault="00000000">
      <w:pPr>
        <w:spacing w:line="169" w:lineRule="exact"/>
        <w:ind w:left="6864"/>
        <w:rPr>
          <w:rFonts w:ascii="Times New Roman"/>
          <w:sz w:val="15"/>
        </w:rPr>
      </w:pPr>
      <w:r>
        <w:rPr>
          <w:rFonts w:ascii="Times New Roman"/>
          <w:noProof/>
          <w:sz w:val="15"/>
        </w:rPr>
        <mc:AlternateContent>
          <mc:Choice Requires="wps">
            <w:drawing>
              <wp:anchor distT="0" distB="0" distL="0" distR="0" simplePos="0" relativeHeight="15959040" behindDoc="0" locked="0" layoutInCell="1" allowOverlap="1" wp14:anchorId="13A36005" wp14:editId="7DA763B3">
                <wp:simplePos x="0" y="0"/>
                <wp:positionH relativeFrom="page">
                  <wp:posOffset>4447236</wp:posOffset>
                </wp:positionH>
                <wp:positionV relativeFrom="paragraph">
                  <wp:posOffset>101688</wp:posOffset>
                </wp:positionV>
                <wp:extent cx="15875" cy="128905"/>
                <wp:effectExtent l="0" t="0" r="0" b="0"/>
                <wp:wrapNone/>
                <wp:docPr id="1091" name="Graphic 10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28905"/>
                        </a:xfrm>
                        <a:custGeom>
                          <a:avLst/>
                          <a:gdLst/>
                          <a:ahLst/>
                          <a:cxnLst/>
                          <a:rect l="l" t="t" r="r" b="b"/>
                          <a:pathLst>
                            <a:path w="15875" h="128905">
                              <a:moveTo>
                                <a:pt x="15263" y="128380"/>
                              </a:moveTo>
                              <a:lnTo>
                                <a:pt x="0" y="128380"/>
                              </a:lnTo>
                              <a:lnTo>
                                <a:pt x="0" y="0"/>
                              </a:lnTo>
                              <a:lnTo>
                                <a:pt x="15263" y="0"/>
                              </a:lnTo>
                              <a:lnTo>
                                <a:pt x="15263" y="128380"/>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shape w14:anchorId="6747DA09" id="Graphic 1091" o:spid="_x0000_s1026" style="position:absolute;margin-left:350.2pt;margin-top:8pt;width:1.25pt;height:10.15pt;z-index:15959040;visibility:visible;mso-wrap-style:square;mso-wrap-distance-left:0;mso-wrap-distance-top:0;mso-wrap-distance-right:0;mso-wrap-distance-bottom:0;mso-position-horizontal:absolute;mso-position-horizontal-relative:page;mso-position-vertical:absolute;mso-position-vertical-relative:text;v-text-anchor:top" coordsize="15875,128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" path="m15263,128380l,128380,,,15263,r,128380xe" fillcolor="#e4e4e4" stroked="f">
                <v:path arrowok="t"/>
                <w10:wrap anchorx="page"/>
              </v:shape>
            </w:pict>
          </mc:Fallback>
        </mc:AlternateContent>
      </w:r>
      <w:r>
        <w:rPr>
          <w:rFonts w:ascii="Times New Roman"/>
          <w:noProof/>
          <w:sz w:val="15"/>
        </w:rPr>
        <mc:AlternateContent>
          <mc:Choice Requires="wps">
            <w:drawing>
              <wp:anchor distT="0" distB="0" distL="0" distR="0" simplePos="0" relativeHeight="15960064" behindDoc="0" locked="0" layoutInCell="1" allowOverlap="1" wp14:anchorId="19A8B999" wp14:editId="78E4E7E3">
                <wp:simplePos x="0" y="0"/>
                <wp:positionH relativeFrom="page">
                  <wp:posOffset>4296885</wp:posOffset>
                </wp:positionH>
                <wp:positionV relativeFrom="paragraph">
                  <wp:posOffset>88580</wp:posOffset>
                </wp:positionV>
                <wp:extent cx="50165" cy="262890"/>
                <wp:effectExtent l="0" t="0" r="0" b="0"/>
                <wp:wrapNone/>
                <wp:docPr id="1092" name="Textbox 1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65" cy="262890"/>
                        </a:xfrm>
                        <a:prstGeom prst="rect">
                          <a:avLst/>
                        </a:prstGeom>
                      </wps:spPr>
                      <wps:txbx>
                        <w:txbxContent>
                          <w:p w14:paraId="18EF8CF6" w14:textId="77777777" w:rsidR="00C50F6F" w:rsidRDefault="00000000">
                            <w:pPr>
                              <w:spacing w:line="414" w:lineRule="exact"/>
                              <w:rPr>
                                <w:sz w:val="37"/>
                              </w:rPr>
                            </w:pPr>
                            <w:r>
                              <w:rPr>
                                <w:color w:val="666666"/>
                                <w:spacing w:val="-10"/>
                                <w:w w:val="110"/>
                                <w:sz w:val="37"/>
                              </w:rPr>
                              <w:t>'</w:t>
                            </w:r>
                          </w:p>
                        </w:txbxContent>
                      </wps:txbx>
                      <wps:bodyPr wrap="square" lIns="0" tIns="0" rIns="0" bIns="0" rtlCol="0">
                        <a:noAutofit/>
                      </wps:bodyPr>
                    </wps:wsp>
                  </a:graphicData>
                </a:graphic>
              </wp:anchor>
            </w:drawing>
          </mc:Choice>
          <mc:Fallback>
            <w:pict>
              <v:shape w14:anchorId="19A8B999" id="Textbox 1092" o:spid="_x0000_s1310" type="#_x0000_t202" style="position:absolute;left:0;text-align:left;margin-left:338.35pt;margin-top:6.95pt;width:3.95pt;height:20.7pt;z-index:15960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" filled="f" stroked="f">
                <v:textbox inset="0,0,0,0">
                  <w:txbxContent>
                    <w:p w14:paraId="18EF8CF6" w14:textId="77777777" w:rsidR="00C50F6F" w:rsidRDefault="00000000">
                      <w:pPr>
                        <w:spacing w:line="414" w:lineRule="exact"/>
                        <w:rPr>
                          <w:sz w:val="37"/>
                        </w:rPr>
                      </w:pPr>
                      <w:r>
                        <w:rPr>
                          <w:color w:val="666666"/>
                          <w:spacing w:val="-10"/>
                          <w:w w:val="110"/>
                          <w:sz w:val="37"/>
                        </w:rPr>
                        <w:t>'</w:t>
                      </w:r>
                    </w:p>
                  </w:txbxContent>
                </v:textbox>
                <w10:wrap anchorx="page"/>
              </v:shape>
            </w:pict>
          </mc:Fallback>
        </mc:AlternateContent>
      </w:r>
      <w:r>
        <w:rPr>
          <w:rFonts w:ascii="Times New Roman"/>
          <w:color w:val="838383"/>
          <w:spacing w:val="-2"/>
          <w:w w:val="110"/>
          <w:sz w:val="15"/>
        </w:rPr>
        <w:t>00000</w:t>
      </w:r>
    </w:p>
    <w:p w14:paraId="4EA41D3D" w14:textId="77777777" w:rsidR="00C50F6F" w:rsidRDefault="00000000">
      <w:pPr>
        <w:tabs>
          <w:tab w:val="left" w:pos="8160"/>
          <w:tab w:val="left" w:pos="9147"/>
        </w:tabs>
        <w:spacing w:line="173" w:lineRule="exact"/>
        <w:ind w:left="7003"/>
        <w:rPr>
          <w:rFonts w:ascii="Times New Roman"/>
          <w:sz w:val="15"/>
        </w:rPr>
      </w:pPr>
      <w:r>
        <w:rPr>
          <w:rFonts w:ascii="Times New Roman"/>
          <w:color w:val="A3A3A3"/>
          <w:w w:val="105"/>
          <w:sz w:val="15"/>
        </w:rPr>
        <w:t>.</w:t>
      </w:r>
      <w:r>
        <w:rPr>
          <w:rFonts w:ascii="Times New Roman"/>
          <w:color w:val="A3A3A3"/>
          <w:spacing w:val="40"/>
          <w:w w:val="105"/>
          <w:sz w:val="15"/>
        </w:rPr>
        <w:t xml:space="preserve"> </w:t>
      </w:r>
      <w:r>
        <w:rPr>
          <w:rFonts w:ascii="Times New Roman"/>
          <w:color w:val="838383"/>
          <w:spacing w:val="-10"/>
          <w:w w:val="105"/>
          <w:sz w:val="15"/>
        </w:rPr>
        <w:t>7</w:t>
      </w:r>
      <w:r>
        <w:rPr>
          <w:rFonts w:ascii="Times New Roman"/>
          <w:color w:val="838383"/>
          <w:sz w:val="15"/>
        </w:rPr>
        <w:tab/>
      </w:r>
      <w:r>
        <w:rPr>
          <w:rFonts w:ascii="Times New Roman"/>
          <w:color w:val="545454"/>
          <w:spacing w:val="-2"/>
          <w:w w:val="105"/>
          <w:position w:val="1"/>
          <w:sz w:val="15"/>
        </w:rPr>
        <w:t>15,275</w:t>
      </w:r>
      <w:r>
        <w:rPr>
          <w:rFonts w:ascii="Times New Roman"/>
          <w:color w:val="545454"/>
          <w:position w:val="1"/>
          <w:sz w:val="15"/>
        </w:rPr>
        <w:tab/>
      </w:r>
      <w:r>
        <w:rPr>
          <w:rFonts w:ascii="Times New Roman"/>
          <w:color w:val="757575"/>
          <w:spacing w:val="-2"/>
          <w:w w:val="105"/>
          <w:sz w:val="15"/>
        </w:rPr>
        <w:t>91,344</w:t>
      </w:r>
    </w:p>
    <w:p w14:paraId="09027F36" w14:textId="77777777" w:rsidR="00C50F6F" w:rsidRDefault="00000000">
      <w:pPr>
        <w:spacing w:line="88" w:lineRule="exact"/>
        <w:ind w:left="7005"/>
        <w:rPr>
          <w:rFonts w:ascii="Times New Roman"/>
          <w:sz w:val="16"/>
        </w:rPr>
      </w:pPr>
      <w:r>
        <w:rPr>
          <w:rFonts w:ascii="Times New Roman"/>
          <w:color w:val="A3A3A3"/>
          <w:spacing w:val="-4"/>
          <w:sz w:val="16"/>
          <w:shd w:val="clear" w:color="auto" w:fill="E4E4E4"/>
        </w:rPr>
        <w:t>,870</w:t>
      </w:r>
    </w:p>
    <w:p w14:paraId="3FD6EA1F" w14:textId="77777777" w:rsidR="00C50F6F" w:rsidRDefault="00000000">
      <w:pPr>
        <w:spacing w:line="358" w:lineRule="exact"/>
        <w:ind w:right="2936"/>
        <w:jc w:val="right"/>
        <w:rPr>
          <w:sz w:val="32"/>
        </w:rPr>
      </w:pPr>
      <w:r>
        <w:rPr>
          <w:noProof/>
          <w:sz w:val="32"/>
        </w:rPr>
        <mc:AlternateContent>
          <mc:Choice Requires="wpg">
            <w:drawing>
              <wp:anchor distT="0" distB="0" distL="0" distR="0" simplePos="0" relativeHeight="483031040" behindDoc="1" locked="0" layoutInCell="1" allowOverlap="1" wp14:anchorId="00A0F058" wp14:editId="393123A1">
                <wp:simplePos x="0" y="0"/>
                <wp:positionH relativeFrom="page">
                  <wp:posOffset>3959458</wp:posOffset>
                </wp:positionH>
                <wp:positionV relativeFrom="paragraph">
                  <wp:posOffset>136871</wp:posOffset>
                </wp:positionV>
                <wp:extent cx="1963420" cy="21590"/>
                <wp:effectExtent l="0" t="0" r="0" b="0"/>
                <wp:wrapNone/>
                <wp:docPr id="1093" name="Group 1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3420" cy="21590"/>
                          <a:chOff x="0" y="0"/>
                          <a:chExt cx="1963420" cy="21590"/>
                        </a:xfrm>
                      </wpg:grpSpPr>
                      <wps:wsp>
                        <wps:cNvPr id="1094" name="Graphic 1094"/>
                        <wps:cNvSpPr/>
                        <wps:spPr>
                          <a:xfrm>
                            <a:off x="0" y="10680"/>
                            <a:ext cx="232410" cy="1270"/>
                          </a:xfrm>
                          <a:custGeom>
                            <a:avLst/>
                            <a:gdLst/>
                            <a:ahLst/>
                            <a:cxnLst/>
                            <a:rect l="l" t="t" r="r" b="b"/>
                            <a:pathLst>
                              <a:path w="232410">
                                <a:moveTo>
                                  <a:pt x="0" y="0"/>
                                </a:moveTo>
                                <a:lnTo>
                                  <a:pt x="232011" y="0"/>
                                </a:lnTo>
                              </a:path>
                            </a:pathLst>
                          </a:custGeom>
                          <a:ln w="12206">
                            <a:solidFill>
                              <a:srgbClr val="000000"/>
                            </a:solidFill>
                            <a:prstDash val="solid"/>
                          </a:ln>
                        </wps:spPr>
                        <wps:bodyPr wrap="square" lIns="0" tIns="0" rIns="0" bIns="0" rtlCol="0">
                          <a:prstTxWarp prst="textNoShape">
                            <a:avLst/>
                          </a:prstTxWarp>
                          <a:noAutofit/>
                        </wps:bodyPr>
                      </wps:wsp>
                      <wps:wsp>
                        <wps:cNvPr id="1095" name="Graphic 1095"/>
                        <wps:cNvSpPr/>
                        <wps:spPr>
                          <a:xfrm>
                            <a:off x="232011" y="10680"/>
                            <a:ext cx="372745" cy="1270"/>
                          </a:xfrm>
                          <a:custGeom>
                            <a:avLst/>
                            <a:gdLst/>
                            <a:ahLst/>
                            <a:cxnLst/>
                            <a:rect l="l" t="t" r="r" b="b"/>
                            <a:pathLst>
                              <a:path w="372745">
                                <a:moveTo>
                                  <a:pt x="0" y="0"/>
                                </a:moveTo>
                                <a:lnTo>
                                  <a:pt x="372439" y="0"/>
                                </a:lnTo>
                              </a:path>
                            </a:pathLst>
                          </a:custGeom>
                          <a:ln w="21361">
                            <a:solidFill>
                              <a:srgbClr val="000000"/>
                            </a:solidFill>
                            <a:prstDash val="solid"/>
                          </a:ln>
                        </wps:spPr>
                        <wps:bodyPr wrap="square" lIns="0" tIns="0" rIns="0" bIns="0" rtlCol="0">
                          <a:prstTxWarp prst="textNoShape">
                            <a:avLst/>
                          </a:prstTxWarp>
                          <a:noAutofit/>
                        </wps:bodyPr>
                      </wps:wsp>
                      <wps:wsp>
                        <wps:cNvPr id="1096" name="Graphic 1096"/>
                        <wps:cNvSpPr/>
                        <wps:spPr>
                          <a:xfrm>
                            <a:off x="604450" y="10680"/>
                            <a:ext cx="1358900" cy="1270"/>
                          </a:xfrm>
                          <a:custGeom>
                            <a:avLst/>
                            <a:gdLst/>
                            <a:ahLst/>
                            <a:cxnLst/>
                            <a:rect l="l" t="t" r="r" b="b"/>
                            <a:pathLst>
                              <a:path w="1358900">
                                <a:moveTo>
                                  <a:pt x="0" y="0"/>
                                </a:moveTo>
                                <a:lnTo>
                                  <a:pt x="1358488" y="0"/>
                                </a:lnTo>
                              </a:path>
                            </a:pathLst>
                          </a:custGeom>
                          <a:ln w="1220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7973C0" id="Group 1093" o:spid="_x0000_s1026" style="position:absolute;margin-left:311.75pt;margin-top:10.8pt;width:154.6pt;height:1.7pt;z-index:-20285440;mso-wrap-distance-left:0;mso-wrap-distance-right:0;mso-position-horizontal-relative:page" coordsize="1963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">
                <v:shape id="Graphic 1094" o:spid="_x0000_s1027" style="position:absolute;top:106;width:2324;height:13;visibility:visible;mso-wrap-style:square;v-text-anchor:top" coordsize="232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" path="m,l232011,e" filled="f" strokeweight=".33906mm">
                  <v:path arrowok="t"/>
                </v:shape>
                <v:shape id="Graphic 1095" o:spid="_x0000_s1028" style="position:absolute;left:2320;top:106;width:3727;height:13;visibility:visible;mso-wrap-style:square;v-text-anchor:top" coordsize="3727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" path="m,l372439,e" filled="f" strokeweight=".59336mm">
                  <v:path arrowok="t"/>
                </v:shape>
                <v:shape id="Graphic 1096" o:spid="_x0000_s1029" style="position:absolute;left:6044;top:106;width:13589;height:13;visibility:visible;mso-wrap-style:square;v-text-anchor:top" coordsize="1358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" path="m,l1358488,e" filled="f" strokeweight=".33906mm">
                  <v:path arrowok="t"/>
                </v:shape>
                <w10:wrap anchorx="page"/>
              </v:group>
            </w:pict>
          </mc:Fallback>
        </mc:AlternateContent>
      </w:r>
      <w:r>
        <w:rPr>
          <w:color w:val="757575"/>
          <w:spacing w:val="-10"/>
          <w:w w:val="95"/>
          <w:sz w:val="32"/>
        </w:rPr>
        <w:t>•</w:t>
      </w:r>
    </w:p>
    <w:p w14:paraId="32E0873F" w14:textId="77777777" w:rsidR="00C50F6F" w:rsidRDefault="00000000">
      <w:pPr>
        <w:tabs>
          <w:tab w:val="left" w:pos="8085"/>
        </w:tabs>
        <w:spacing w:before="5"/>
        <w:ind w:left="6235"/>
        <w:rPr>
          <w:rFonts w:ascii="Times New Roman"/>
          <w:sz w:val="16"/>
        </w:rPr>
      </w:pPr>
      <w:r>
        <w:rPr>
          <w:rFonts w:ascii="Times New Roman"/>
          <w:noProof/>
          <w:sz w:val="16"/>
        </w:rPr>
        <w:drawing>
          <wp:anchor distT="0" distB="0" distL="0" distR="0" simplePos="0" relativeHeight="483030528" behindDoc="1" locked="0" layoutInCell="1" allowOverlap="1" wp14:anchorId="2D30B227" wp14:editId="402F5F3B">
            <wp:simplePos x="0" y="0"/>
            <wp:positionH relativeFrom="page">
              <wp:posOffset>4200626</wp:posOffset>
            </wp:positionH>
            <wp:positionV relativeFrom="paragraph">
              <wp:posOffset>140040</wp:posOffset>
            </wp:positionV>
            <wp:extent cx="928045" cy="48827"/>
            <wp:effectExtent l="0" t="0" r="0" b="0"/>
            <wp:wrapNone/>
            <wp:docPr id="1097" name="Image 10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7" name="Image 1097"/>
                    <pic:cNvPicPr/>
                  </pic:nvPicPr>
                  <pic:blipFill>
                    <a:blip r:embed="rId559" cstate="print"/>
                    <a:stretch>
                      <a:fillRect/>
                    </a:stretch>
                  </pic:blipFill>
                  <pic:spPr>
                    <a:xfrm>
                      <a:off x="0" y="0"/>
                      <a:ext cx="928045" cy="48827"/>
                    </a:xfrm>
                    <a:prstGeom prst="rect">
                      <a:avLst/>
                    </a:prstGeom>
                  </pic:spPr>
                </pic:pic>
              </a:graphicData>
            </a:graphic>
          </wp:anchor>
        </w:drawing>
      </w:r>
      <w:r>
        <w:rPr>
          <w:rFonts w:ascii="Times New Roman"/>
          <w:color w:val="666666"/>
          <w:spacing w:val="47"/>
          <w:position w:val="1"/>
          <w:u w:val="thick" w:color="000000"/>
        </w:rPr>
        <w:t xml:space="preserve">  </w:t>
      </w:r>
      <w:r>
        <w:rPr>
          <w:rFonts w:ascii="Times New Roman"/>
          <w:color w:val="666666"/>
          <w:spacing w:val="-10"/>
          <w:position w:val="1"/>
          <w:u w:val="thick" w:color="000000"/>
        </w:rPr>
        <w:t>s</w:t>
      </w:r>
      <w:r>
        <w:rPr>
          <w:rFonts w:ascii="Times New Roman"/>
          <w:color w:val="666666"/>
          <w:position w:val="1"/>
          <w:u w:val="thick" w:color="000000"/>
        </w:rPr>
        <w:tab/>
      </w:r>
      <w:r>
        <w:rPr>
          <w:rFonts w:ascii="Times New Roman"/>
          <w:color w:val="545454"/>
          <w:position w:val="1"/>
          <w:sz w:val="16"/>
          <w:u w:val="thick" w:color="000000"/>
        </w:rPr>
        <w:t>&amp;a72'2</w:t>
      </w:r>
      <w:proofErr w:type="gramStart"/>
      <w:r>
        <w:rPr>
          <w:rFonts w:ascii="Times New Roman"/>
          <w:color w:val="545454"/>
          <w:position w:val="1"/>
          <w:sz w:val="16"/>
          <w:u w:val="thick" w:color="000000"/>
        </w:rPr>
        <w:t>t</w:t>
      </w:r>
      <w:r>
        <w:rPr>
          <w:rFonts w:ascii="Times New Roman"/>
          <w:color w:val="545454"/>
          <w:spacing w:val="43"/>
          <w:position w:val="1"/>
          <w:sz w:val="16"/>
          <w:u w:val="thick" w:color="000000"/>
        </w:rPr>
        <w:t xml:space="preserve"> </w:t>
      </w:r>
      <w:r>
        <w:rPr>
          <w:rFonts w:ascii="Times New Roman"/>
          <w:color w:val="545454"/>
          <w:spacing w:val="33"/>
          <w:position w:val="1"/>
          <w:sz w:val="16"/>
        </w:rPr>
        <w:t xml:space="preserve"> </w:t>
      </w:r>
      <w:r>
        <w:rPr>
          <w:color w:val="757575"/>
          <w:sz w:val="20"/>
        </w:rPr>
        <w:t>s</w:t>
      </w:r>
      <w:proofErr w:type="gramEnd"/>
      <w:r>
        <w:rPr>
          <w:color w:val="757575"/>
          <w:spacing w:val="-9"/>
          <w:sz w:val="20"/>
        </w:rPr>
        <w:t xml:space="preserve"> </w:t>
      </w:r>
      <w:r>
        <w:rPr>
          <w:color w:val="838383"/>
          <w:sz w:val="20"/>
          <w:u w:val="thick" w:color="838383"/>
        </w:rPr>
        <w:t>e</w:t>
      </w:r>
      <w:r>
        <w:rPr>
          <w:rFonts w:ascii="Times New Roman"/>
          <w:color w:val="838383"/>
          <w:position w:val="-5"/>
          <w:sz w:val="16"/>
        </w:rPr>
        <w:t>1</w:t>
      </w:r>
      <w:r>
        <w:rPr>
          <w:rFonts w:ascii="Times New Roman"/>
          <w:color w:val="838383"/>
          <w:sz w:val="16"/>
          <w:u w:val="thick" w:color="838383"/>
        </w:rPr>
        <w:t>2</w:t>
      </w:r>
      <w:r>
        <w:rPr>
          <w:rFonts w:ascii="Times New Roman"/>
          <w:color w:val="838383"/>
          <w:spacing w:val="2"/>
          <w:sz w:val="16"/>
          <w:u w:val="thick" w:color="838383"/>
        </w:rPr>
        <w:t xml:space="preserve"> </w:t>
      </w:r>
      <w:r>
        <w:rPr>
          <w:rFonts w:ascii="Times New Roman"/>
          <w:color w:val="838383"/>
          <w:spacing w:val="-2"/>
          <w:sz w:val="16"/>
          <w:u w:val="thick" w:color="838383"/>
        </w:rPr>
        <w:t>3,390</w:t>
      </w:r>
    </w:p>
    <w:p w14:paraId="6AB14983" w14:textId="77777777" w:rsidR="00C50F6F" w:rsidRDefault="00C50F6F">
      <w:pPr>
        <w:pStyle w:val="BodyText"/>
        <w:rPr>
          <w:rFonts w:ascii="Times New Roman"/>
          <w:sz w:val="14"/>
        </w:rPr>
      </w:pPr>
    </w:p>
    <w:p w14:paraId="2E5E0753" w14:textId="77777777" w:rsidR="00C50F6F" w:rsidRDefault="00C50F6F">
      <w:pPr>
        <w:pStyle w:val="BodyText"/>
        <w:spacing w:before="101"/>
        <w:rPr>
          <w:rFonts w:ascii="Times New Roman"/>
          <w:sz w:val="14"/>
        </w:rPr>
      </w:pPr>
    </w:p>
    <w:p w14:paraId="684BC1BC" w14:textId="77777777" w:rsidR="00C50F6F" w:rsidRDefault="00000000">
      <w:pPr>
        <w:ind w:right="485"/>
        <w:jc w:val="center"/>
        <w:rPr>
          <w:rFonts w:ascii="Times New Roman"/>
          <w:b/>
          <w:sz w:val="14"/>
        </w:rPr>
      </w:pPr>
      <w:r>
        <w:rPr>
          <w:rFonts w:ascii="Times New Roman"/>
          <w:color w:val="838383"/>
          <w:w w:val="90"/>
          <w:sz w:val="12"/>
        </w:rPr>
        <w:t>IO</w:t>
      </w:r>
      <w:r>
        <w:rPr>
          <w:rFonts w:ascii="Times New Roman"/>
          <w:color w:val="838383"/>
          <w:spacing w:val="-10"/>
          <w:w w:val="90"/>
          <w:sz w:val="12"/>
        </w:rPr>
        <w:t xml:space="preserve"> </w:t>
      </w:r>
      <w:r>
        <w:rPr>
          <w:rFonts w:ascii="Times New Roman"/>
          <w:b/>
          <w:color w:val="838383"/>
          <w:spacing w:val="-4"/>
          <w:w w:val="90"/>
          <w:sz w:val="14"/>
        </w:rPr>
        <w:t>floe</w:t>
      </w:r>
    </w:p>
    <w:p w14:paraId="3D54272F" w14:textId="77777777" w:rsidR="00C50F6F" w:rsidRDefault="00C50F6F">
      <w:pPr>
        <w:jc w:val="center"/>
        <w:rPr>
          <w:rFonts w:ascii="Times New Roman"/>
          <w:b/>
          <w:sz w:val="14"/>
        </w:rPr>
        <w:sectPr w:rsidR="00C50F6F">
          <w:type w:val="continuous"/>
          <w:pgSz w:w="12240" w:h="15840"/>
          <w:pgMar w:top="1820" w:right="0" w:bottom="280" w:left="0" w:header="0" w:footer="954" w:gutter="0"/>
          <w:cols w:space="720"/>
        </w:sectPr>
      </w:pPr>
    </w:p>
    <w:p w14:paraId="60700067" w14:textId="77777777" w:rsidR="00C50F6F" w:rsidRDefault="00000000">
      <w:pPr>
        <w:spacing w:before="183"/>
        <w:ind w:right="3"/>
        <w:jc w:val="center"/>
        <w:rPr>
          <w:sz w:val="18"/>
        </w:rPr>
      </w:pPr>
      <w:r>
        <w:rPr>
          <w:color w:val="363636"/>
          <w:sz w:val="18"/>
        </w:rPr>
        <w:lastRenderedPageBreak/>
        <w:t>THE</w:t>
      </w:r>
      <w:r>
        <w:rPr>
          <w:color w:val="363636"/>
          <w:spacing w:val="-13"/>
          <w:sz w:val="18"/>
        </w:rPr>
        <w:t xml:space="preserve"> </w:t>
      </w:r>
      <w:r>
        <w:rPr>
          <w:color w:val="363636"/>
          <w:sz w:val="18"/>
        </w:rPr>
        <w:t>CORPORATION</w:t>
      </w:r>
      <w:r>
        <w:rPr>
          <w:color w:val="363636"/>
          <w:spacing w:val="8"/>
          <w:sz w:val="18"/>
        </w:rPr>
        <w:t xml:space="preserve"> </w:t>
      </w:r>
      <w:r>
        <w:rPr>
          <w:color w:val="363636"/>
          <w:sz w:val="18"/>
        </w:rPr>
        <w:t>OF THE</w:t>
      </w:r>
      <w:r>
        <w:rPr>
          <w:color w:val="363636"/>
          <w:spacing w:val="-5"/>
          <w:sz w:val="18"/>
        </w:rPr>
        <w:t xml:space="preserve"> </w:t>
      </w:r>
      <w:r>
        <w:rPr>
          <w:color w:val="363636"/>
          <w:sz w:val="18"/>
        </w:rPr>
        <w:t>VILI.AGE</w:t>
      </w:r>
      <w:r>
        <w:rPr>
          <w:color w:val="363636"/>
          <w:spacing w:val="-8"/>
          <w:sz w:val="18"/>
        </w:rPr>
        <w:t xml:space="preserve"> </w:t>
      </w:r>
      <w:r>
        <w:rPr>
          <w:color w:val="363636"/>
          <w:sz w:val="18"/>
        </w:rPr>
        <w:t>OF</w:t>
      </w:r>
      <w:r>
        <w:rPr>
          <w:color w:val="363636"/>
          <w:spacing w:val="-10"/>
          <w:sz w:val="18"/>
        </w:rPr>
        <w:t xml:space="preserve"> </w:t>
      </w:r>
      <w:r>
        <w:rPr>
          <w:color w:val="363636"/>
          <w:sz w:val="18"/>
        </w:rPr>
        <w:t>BURNS</w:t>
      </w:r>
      <w:r>
        <w:rPr>
          <w:color w:val="363636"/>
          <w:spacing w:val="-12"/>
          <w:sz w:val="18"/>
        </w:rPr>
        <w:t xml:space="preserve"> </w:t>
      </w:r>
      <w:r>
        <w:rPr>
          <w:color w:val="363636"/>
          <w:spacing w:val="-4"/>
          <w:sz w:val="18"/>
        </w:rPr>
        <w:t>LAKE</w:t>
      </w:r>
    </w:p>
    <w:p w14:paraId="43CC5073" w14:textId="77777777" w:rsidR="00C50F6F" w:rsidRDefault="00C50F6F">
      <w:pPr>
        <w:pStyle w:val="BodyText"/>
        <w:spacing w:before="9"/>
        <w:rPr>
          <w:sz w:val="18"/>
        </w:rPr>
      </w:pPr>
    </w:p>
    <w:p w14:paraId="10372E3D" w14:textId="77777777" w:rsidR="00C50F6F" w:rsidRDefault="00000000">
      <w:pPr>
        <w:ind w:right="7"/>
        <w:jc w:val="center"/>
        <w:rPr>
          <w:sz w:val="18"/>
        </w:rPr>
      </w:pPr>
      <w:r>
        <w:rPr>
          <w:color w:val="363636"/>
          <w:spacing w:val="-4"/>
          <w:sz w:val="18"/>
        </w:rPr>
        <w:t>REVENUES</w:t>
      </w:r>
      <w:r>
        <w:rPr>
          <w:color w:val="363636"/>
          <w:spacing w:val="1"/>
          <w:sz w:val="18"/>
        </w:rPr>
        <w:t xml:space="preserve"> </w:t>
      </w:r>
      <w:r>
        <w:rPr>
          <w:color w:val="545454"/>
          <w:spacing w:val="-2"/>
          <w:sz w:val="18"/>
        </w:rPr>
        <w:t>(continued}</w:t>
      </w:r>
    </w:p>
    <w:p w14:paraId="2FF58133" w14:textId="77777777" w:rsidR="00C50F6F" w:rsidRDefault="00C50F6F">
      <w:pPr>
        <w:pStyle w:val="BodyText"/>
        <w:spacing w:before="14"/>
        <w:rPr>
          <w:sz w:val="18"/>
        </w:rPr>
      </w:pPr>
    </w:p>
    <w:p w14:paraId="786A4D5A" w14:textId="77777777" w:rsidR="00C50F6F" w:rsidRDefault="00000000">
      <w:pPr>
        <w:ind w:right="9"/>
        <w:jc w:val="center"/>
        <w:rPr>
          <w:sz w:val="18"/>
        </w:rPr>
      </w:pPr>
      <w:r>
        <w:rPr>
          <w:color w:val="363636"/>
          <w:w w:val="105"/>
          <w:sz w:val="18"/>
        </w:rPr>
        <w:t>For</w:t>
      </w:r>
      <w:r>
        <w:rPr>
          <w:color w:val="363636"/>
          <w:spacing w:val="-10"/>
          <w:w w:val="105"/>
          <w:sz w:val="18"/>
        </w:rPr>
        <w:t xml:space="preserve"> </w:t>
      </w:r>
      <w:r>
        <w:rPr>
          <w:color w:val="363636"/>
          <w:w w:val="105"/>
          <w:sz w:val="18"/>
        </w:rPr>
        <w:t>the</w:t>
      </w:r>
      <w:r>
        <w:rPr>
          <w:color w:val="363636"/>
          <w:spacing w:val="-4"/>
          <w:w w:val="105"/>
          <w:sz w:val="18"/>
        </w:rPr>
        <w:t xml:space="preserve"> </w:t>
      </w:r>
      <w:r>
        <w:rPr>
          <w:color w:val="363636"/>
          <w:w w:val="105"/>
          <w:sz w:val="18"/>
        </w:rPr>
        <w:t>year</w:t>
      </w:r>
      <w:r>
        <w:rPr>
          <w:color w:val="363636"/>
          <w:spacing w:val="-3"/>
          <w:w w:val="105"/>
          <w:sz w:val="18"/>
        </w:rPr>
        <w:t xml:space="preserve"> </w:t>
      </w:r>
      <w:r>
        <w:rPr>
          <w:color w:val="363636"/>
          <w:w w:val="105"/>
          <w:sz w:val="18"/>
        </w:rPr>
        <w:t>ended</w:t>
      </w:r>
      <w:r>
        <w:rPr>
          <w:color w:val="363636"/>
          <w:spacing w:val="-7"/>
          <w:w w:val="105"/>
          <w:sz w:val="18"/>
        </w:rPr>
        <w:t xml:space="preserve"> </w:t>
      </w:r>
      <w:r>
        <w:rPr>
          <w:color w:val="363636"/>
          <w:w w:val="105"/>
          <w:sz w:val="18"/>
        </w:rPr>
        <w:t>D</w:t>
      </w:r>
      <w:r>
        <w:rPr>
          <w:color w:val="363636"/>
          <w:spacing w:val="31"/>
          <w:w w:val="105"/>
          <w:sz w:val="18"/>
        </w:rPr>
        <w:t xml:space="preserve"> </w:t>
      </w:r>
      <w:proofErr w:type="spellStart"/>
      <w:r>
        <w:rPr>
          <w:color w:val="363636"/>
          <w:w w:val="105"/>
          <w:sz w:val="18"/>
        </w:rPr>
        <w:t>cember</w:t>
      </w:r>
      <w:proofErr w:type="spellEnd"/>
      <w:r>
        <w:rPr>
          <w:color w:val="363636"/>
          <w:spacing w:val="-1"/>
          <w:w w:val="105"/>
          <w:sz w:val="18"/>
        </w:rPr>
        <w:t xml:space="preserve"> </w:t>
      </w:r>
      <w:r>
        <w:rPr>
          <w:color w:val="363636"/>
          <w:w w:val="105"/>
          <w:sz w:val="18"/>
        </w:rPr>
        <w:t>31,</w:t>
      </w:r>
      <w:r>
        <w:rPr>
          <w:color w:val="363636"/>
          <w:spacing w:val="-13"/>
          <w:w w:val="105"/>
          <w:sz w:val="18"/>
        </w:rPr>
        <w:t xml:space="preserve"> </w:t>
      </w:r>
      <w:r>
        <w:rPr>
          <w:color w:val="363636"/>
          <w:spacing w:val="-4"/>
          <w:w w:val="105"/>
          <w:sz w:val="18"/>
        </w:rPr>
        <w:t>2025</w:t>
      </w:r>
    </w:p>
    <w:p w14:paraId="21266F02" w14:textId="77777777" w:rsidR="00C50F6F" w:rsidRDefault="00C50F6F">
      <w:pPr>
        <w:pStyle w:val="BodyText"/>
        <w:spacing w:before="33"/>
        <w:rPr>
          <w:sz w:val="18"/>
        </w:rPr>
      </w:pPr>
    </w:p>
    <w:p w14:paraId="5A7D5633" w14:textId="77777777" w:rsidR="00C50F6F" w:rsidRDefault="00000000">
      <w:pPr>
        <w:tabs>
          <w:tab w:val="left" w:pos="7422"/>
          <w:tab w:val="left" w:pos="9143"/>
          <w:tab w:val="left" w:pos="9715"/>
          <w:tab w:val="left" w:pos="10566"/>
        </w:tabs>
        <w:spacing w:line="168" w:lineRule="exact"/>
        <w:ind w:left="6038"/>
        <w:rPr>
          <w:sz w:val="18"/>
        </w:rPr>
      </w:pPr>
      <w:r>
        <w:rPr>
          <w:noProof/>
          <w:sz w:val="18"/>
        </w:rPr>
        <mc:AlternateContent>
          <mc:Choice Requires="wps">
            <w:drawing>
              <wp:anchor distT="0" distB="0" distL="0" distR="0" simplePos="0" relativeHeight="483037696" behindDoc="1" locked="0" layoutInCell="1" allowOverlap="1" wp14:anchorId="746524D6" wp14:editId="67430DBE">
                <wp:simplePos x="0" y="0"/>
                <wp:positionH relativeFrom="page">
                  <wp:posOffset>6431131</wp:posOffset>
                </wp:positionH>
                <wp:positionV relativeFrom="paragraph">
                  <wp:posOffset>253751</wp:posOffset>
                </wp:positionV>
                <wp:extent cx="27940" cy="1270"/>
                <wp:effectExtent l="0" t="0" r="0" b="0"/>
                <wp:wrapNone/>
                <wp:docPr id="1101" name="Graphic 1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270"/>
                        </a:xfrm>
                        <a:custGeom>
                          <a:avLst/>
                          <a:gdLst/>
                          <a:ahLst/>
                          <a:cxnLst/>
                          <a:rect l="l" t="t" r="r" b="b"/>
                          <a:pathLst>
                            <a:path w="27940">
                              <a:moveTo>
                                <a:pt x="0" y="0"/>
                              </a:moveTo>
                              <a:lnTo>
                                <a:pt x="27475" y="0"/>
                              </a:lnTo>
                            </a:path>
                          </a:pathLst>
                        </a:custGeom>
                        <a:ln w="12715">
                          <a:solidFill>
                            <a:srgbClr val="363636"/>
                          </a:solidFill>
                          <a:prstDash val="solid"/>
                        </a:ln>
                      </wps:spPr>
                      <wps:bodyPr wrap="square" lIns="0" tIns="0" rIns="0" bIns="0" rtlCol="0">
                        <a:prstTxWarp prst="textNoShape">
                          <a:avLst/>
                        </a:prstTxWarp>
                        <a:noAutofit/>
                      </wps:bodyPr>
                    </wps:wsp>
                  </a:graphicData>
                </a:graphic>
              </wp:anchor>
            </w:drawing>
          </mc:Choice>
          <mc:Fallback>
            <w:pict>
              <v:shape w14:anchorId="1B3ED1E0" id="Graphic 1101" o:spid="_x0000_s1026" style="position:absolute;margin-left:506.4pt;margin-top:20pt;width:2.2pt;height:.1pt;z-index:-20278784;visibility:visible;mso-wrap-style:square;mso-wrap-distance-left:0;mso-wrap-distance-top:0;mso-wrap-distance-right:0;mso-wrap-distance-bottom:0;mso-position-horizontal:absolute;mso-position-horizontal-relative:page;mso-position-vertical:absolute;mso-position-vertical-relative:text;v-text-anchor:top" coordsize="27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" path="m,l27475,e" filled="f" strokecolor="#363636" strokeweight=".35319mm">
                <v:path arrowok="t"/>
                <w10:wrap anchorx="page"/>
              </v:shape>
            </w:pict>
          </mc:Fallback>
        </mc:AlternateContent>
      </w:r>
      <w:r>
        <w:rPr>
          <w:color w:val="363636"/>
          <w:sz w:val="18"/>
          <w:u w:val="single" w:color="000000"/>
        </w:rPr>
        <w:tab/>
      </w:r>
      <w:r>
        <w:rPr>
          <w:color w:val="363636"/>
          <w:spacing w:val="-4"/>
          <w:sz w:val="18"/>
          <w:u w:val="single" w:color="000000"/>
        </w:rPr>
        <w:t>2025</w:t>
      </w:r>
      <w:r>
        <w:rPr>
          <w:color w:val="363636"/>
          <w:sz w:val="18"/>
          <w:u w:val="single" w:color="000000"/>
        </w:rPr>
        <w:tab/>
      </w:r>
      <w:r>
        <w:rPr>
          <w:color w:val="363636"/>
          <w:spacing w:val="55"/>
          <w:sz w:val="18"/>
        </w:rPr>
        <w:t xml:space="preserve"> </w:t>
      </w:r>
      <w:r>
        <w:rPr>
          <w:color w:val="363636"/>
          <w:sz w:val="18"/>
          <w:u w:val="thick" w:color="000000"/>
        </w:rPr>
        <w:tab/>
      </w:r>
      <w:r>
        <w:rPr>
          <w:color w:val="363636"/>
          <w:spacing w:val="-4"/>
          <w:sz w:val="18"/>
          <w:u w:val="thick" w:color="000000"/>
        </w:rPr>
        <w:t>2024</w:t>
      </w:r>
      <w:r>
        <w:rPr>
          <w:color w:val="363636"/>
          <w:sz w:val="18"/>
          <w:u w:val="thick" w:color="000000"/>
        </w:rPr>
        <w:tab/>
      </w:r>
    </w:p>
    <w:p w14:paraId="1560BE64" w14:textId="77777777" w:rsidR="00C50F6F" w:rsidRDefault="00C50F6F">
      <w:pPr>
        <w:spacing w:line="168" w:lineRule="exact"/>
        <w:rPr>
          <w:sz w:val="18"/>
        </w:rPr>
        <w:sectPr w:rsidR="00C50F6F">
          <w:footerReference w:type="default" r:id="rId560"/>
          <w:pgSz w:w="12240" w:h="15840"/>
          <w:pgMar w:top="1820" w:right="0" w:bottom="1180" w:left="0" w:header="0" w:footer="986" w:gutter="0"/>
          <w:cols w:space="720"/>
        </w:sectPr>
      </w:pPr>
    </w:p>
    <w:p w14:paraId="3B74D054" w14:textId="77777777" w:rsidR="00C50F6F" w:rsidRDefault="00000000">
      <w:pPr>
        <w:pStyle w:val="BodyText"/>
        <w:tabs>
          <w:tab w:val="left" w:pos="8155"/>
        </w:tabs>
        <w:spacing w:before="39" w:line="247" w:lineRule="exact"/>
        <w:ind w:left="6490"/>
        <w:rPr>
          <w:rFonts w:ascii="Courier New"/>
        </w:rPr>
      </w:pPr>
      <w:r>
        <w:rPr>
          <w:rFonts w:ascii="Courier New"/>
          <w:color w:val="363636"/>
          <w:spacing w:val="-2"/>
          <w:w w:val="85"/>
          <w:u w:val="thick" w:color="363636"/>
        </w:rPr>
        <w:t>Budget</w:t>
      </w:r>
      <w:r>
        <w:rPr>
          <w:rFonts w:ascii="Courier New"/>
          <w:color w:val="363636"/>
        </w:rPr>
        <w:tab/>
      </w:r>
      <w:proofErr w:type="spellStart"/>
      <w:r>
        <w:rPr>
          <w:rFonts w:ascii="Courier New"/>
          <w:color w:val="363636"/>
          <w:spacing w:val="-2"/>
          <w:w w:val="65"/>
          <w:u w:val="thick" w:color="363636"/>
        </w:rPr>
        <w:t>ActuaJ</w:t>
      </w:r>
      <w:proofErr w:type="spellEnd"/>
    </w:p>
    <w:p w14:paraId="0B6903BB" w14:textId="77777777" w:rsidR="00C50F6F" w:rsidRDefault="00000000">
      <w:pPr>
        <w:spacing w:line="205" w:lineRule="exact"/>
        <w:ind w:left="6411"/>
        <w:rPr>
          <w:sz w:val="18"/>
        </w:rPr>
      </w:pPr>
      <w:r>
        <w:rPr>
          <w:color w:val="363636"/>
          <w:sz w:val="18"/>
        </w:rPr>
        <w:t>(Note</w:t>
      </w:r>
      <w:r>
        <w:rPr>
          <w:color w:val="363636"/>
          <w:spacing w:val="2"/>
          <w:sz w:val="18"/>
        </w:rPr>
        <w:t xml:space="preserve"> </w:t>
      </w:r>
      <w:r>
        <w:rPr>
          <w:color w:val="363636"/>
          <w:spacing w:val="-5"/>
          <w:sz w:val="18"/>
        </w:rPr>
        <w:t>18)</w:t>
      </w:r>
    </w:p>
    <w:p w14:paraId="56C0CEE9" w14:textId="77777777" w:rsidR="00C50F6F" w:rsidRDefault="00000000">
      <w:pPr>
        <w:spacing w:line="288" w:lineRule="exact"/>
        <w:ind w:left="937"/>
        <w:rPr>
          <w:rFonts w:ascii="Times New Roman"/>
          <w:sz w:val="26"/>
        </w:rPr>
      </w:pPr>
      <w:r>
        <w:br w:type="column"/>
      </w:r>
      <w:proofErr w:type="spellStart"/>
      <w:r>
        <w:rPr>
          <w:color w:val="363636"/>
          <w:sz w:val="18"/>
          <w:u w:val="thick" w:color="363636"/>
        </w:rPr>
        <w:t>Actu</w:t>
      </w:r>
      <w:proofErr w:type="spellEnd"/>
      <w:r>
        <w:rPr>
          <w:color w:val="363636"/>
          <w:spacing w:val="64"/>
          <w:sz w:val="18"/>
        </w:rPr>
        <w:t xml:space="preserve"> </w:t>
      </w:r>
      <w:r>
        <w:rPr>
          <w:rFonts w:ascii="Times New Roman"/>
          <w:color w:val="363636"/>
          <w:spacing w:val="-10"/>
          <w:sz w:val="26"/>
        </w:rPr>
        <w:t>I</w:t>
      </w:r>
    </w:p>
    <w:p w14:paraId="3DCEA067" w14:textId="77777777" w:rsidR="00C50F6F" w:rsidRDefault="00C50F6F">
      <w:pPr>
        <w:spacing w:line="288" w:lineRule="exact"/>
        <w:rPr>
          <w:rFonts w:ascii="Times New Roman"/>
          <w:sz w:val="26"/>
        </w:rPr>
        <w:sectPr w:rsidR="00C50F6F">
          <w:type w:val="continuous"/>
          <w:pgSz w:w="12240" w:h="15840"/>
          <w:pgMar w:top="1820" w:right="0" w:bottom="280" w:left="0" w:header="0" w:footer="986" w:gutter="0"/>
          <w:cols w:num="2" w:space="720" w:equalWidth="0">
            <w:col w:w="8672" w:space="40"/>
            <w:col w:w="3528"/>
          </w:cols>
        </w:sectPr>
      </w:pPr>
    </w:p>
    <w:p w14:paraId="3AEC6E81" w14:textId="77777777" w:rsidR="00C50F6F" w:rsidRDefault="00C50F6F">
      <w:pPr>
        <w:pStyle w:val="BodyText"/>
        <w:rPr>
          <w:rFonts w:ascii="Times New Roman"/>
          <w:sz w:val="18"/>
        </w:rPr>
      </w:pPr>
    </w:p>
    <w:p w14:paraId="1B581199" w14:textId="77777777" w:rsidR="00C50F6F" w:rsidRDefault="00C50F6F">
      <w:pPr>
        <w:pStyle w:val="BodyText"/>
        <w:spacing w:before="66"/>
        <w:rPr>
          <w:rFonts w:ascii="Times New Roman"/>
          <w:sz w:val="18"/>
        </w:rPr>
      </w:pPr>
    </w:p>
    <w:p w14:paraId="1CA7E00B" w14:textId="77777777" w:rsidR="00C50F6F" w:rsidRDefault="00000000">
      <w:pPr>
        <w:spacing w:line="161" w:lineRule="exact"/>
        <w:ind w:left="1733"/>
        <w:rPr>
          <w:sz w:val="18"/>
        </w:rPr>
      </w:pPr>
      <w:r>
        <w:rPr>
          <w:color w:val="363636"/>
          <w:sz w:val="18"/>
        </w:rPr>
        <w:t>INVESTMENT</w:t>
      </w:r>
      <w:r>
        <w:rPr>
          <w:color w:val="363636"/>
          <w:spacing w:val="-9"/>
          <w:sz w:val="18"/>
        </w:rPr>
        <w:t xml:space="preserve"> </w:t>
      </w:r>
      <w:r>
        <w:rPr>
          <w:color w:val="363636"/>
          <w:spacing w:val="-2"/>
          <w:sz w:val="18"/>
        </w:rPr>
        <w:t>INCOME</w:t>
      </w:r>
    </w:p>
    <w:p w14:paraId="6F4AC815" w14:textId="77777777" w:rsidR="00C50F6F" w:rsidRDefault="00000000">
      <w:pPr>
        <w:tabs>
          <w:tab w:val="left" w:pos="5792"/>
          <w:tab w:val="left" w:pos="6484"/>
          <w:tab w:val="left" w:pos="6788"/>
          <w:tab w:val="left" w:pos="8415"/>
          <w:tab w:val="left" w:pos="9344"/>
          <w:tab w:val="left" w:pos="9822"/>
        </w:tabs>
        <w:spacing w:line="310" w:lineRule="exact"/>
        <w:ind w:left="1997"/>
        <w:rPr>
          <w:rFonts w:ascii="Times New Roman"/>
          <w:position w:val="2"/>
          <w:sz w:val="19"/>
        </w:rPr>
      </w:pPr>
      <w:proofErr w:type="spellStart"/>
      <w:r>
        <w:rPr>
          <w:color w:val="545454"/>
          <w:position w:val="1"/>
          <w:sz w:val="18"/>
        </w:rPr>
        <w:t>nt</w:t>
      </w:r>
      <w:proofErr w:type="spellEnd"/>
      <w:r>
        <w:rPr>
          <w:color w:val="545454"/>
          <w:spacing w:val="39"/>
          <w:position w:val="1"/>
          <w:sz w:val="18"/>
        </w:rPr>
        <w:t xml:space="preserve"> </w:t>
      </w:r>
      <w:r>
        <w:rPr>
          <w:color w:val="545454"/>
          <w:position w:val="1"/>
          <w:sz w:val="18"/>
        </w:rPr>
        <w:t>re</w:t>
      </w:r>
      <w:r>
        <w:rPr>
          <w:color w:val="545454"/>
          <w:spacing w:val="47"/>
          <w:position w:val="1"/>
          <w:sz w:val="18"/>
        </w:rPr>
        <w:t xml:space="preserve"> </w:t>
      </w:r>
      <w:r>
        <w:rPr>
          <w:color w:val="545454"/>
          <w:spacing w:val="-10"/>
          <w:position w:val="1"/>
          <w:sz w:val="18"/>
        </w:rPr>
        <w:t>t</w:t>
      </w:r>
      <w:r>
        <w:rPr>
          <w:color w:val="545454"/>
          <w:position w:val="1"/>
          <w:sz w:val="18"/>
        </w:rPr>
        <w:tab/>
      </w:r>
      <w:r>
        <w:rPr>
          <w:rFonts w:ascii="Times New Roman"/>
          <w:color w:val="545454"/>
          <w:sz w:val="19"/>
          <w:u w:val="thick" w:color="000000"/>
        </w:rPr>
        <w:tab/>
      </w:r>
      <w:r>
        <w:rPr>
          <w:rFonts w:ascii="Times New Roman"/>
          <w:color w:val="545454"/>
          <w:sz w:val="19"/>
        </w:rPr>
        <w:tab/>
      </w:r>
      <w:proofErr w:type="gramStart"/>
      <w:r>
        <w:rPr>
          <w:rFonts w:ascii="Times New Roman"/>
          <w:color w:val="545454"/>
          <w:sz w:val="19"/>
          <w:u w:val="thick" w:color="545454"/>
        </w:rPr>
        <w:t>295,000</w:t>
      </w:r>
      <w:r>
        <w:rPr>
          <w:rFonts w:ascii="Times New Roman"/>
          <w:color w:val="545454"/>
          <w:spacing w:val="114"/>
          <w:w w:val="150"/>
          <w:sz w:val="19"/>
        </w:rPr>
        <w:t xml:space="preserve"> </w:t>
      </w:r>
      <w:r>
        <w:rPr>
          <w:rFonts w:ascii="Times New Roman"/>
          <w:color w:val="363636"/>
          <w:spacing w:val="57"/>
          <w:w w:val="150"/>
          <w:sz w:val="31"/>
          <w:u w:val="thick" w:color="000000"/>
        </w:rPr>
        <w:t xml:space="preserve"> </w:t>
      </w:r>
      <w:r>
        <w:rPr>
          <w:rFonts w:ascii="Times New Roman"/>
          <w:color w:val="363636"/>
          <w:spacing w:val="-10"/>
          <w:sz w:val="31"/>
          <w:u w:val="thick" w:color="000000"/>
        </w:rPr>
        <w:t>s</w:t>
      </w:r>
      <w:proofErr w:type="gramEnd"/>
      <w:r>
        <w:rPr>
          <w:rFonts w:ascii="Times New Roman"/>
          <w:color w:val="363636"/>
          <w:sz w:val="31"/>
          <w:u w:val="thick" w:color="000000"/>
        </w:rPr>
        <w:tab/>
      </w:r>
      <w:r>
        <w:rPr>
          <w:color w:val="363636"/>
          <w:position w:val="1"/>
          <w:sz w:val="18"/>
          <w:u w:val="thick" w:color="000000"/>
        </w:rPr>
        <w:t>445</w:t>
      </w:r>
      <w:r>
        <w:rPr>
          <w:color w:val="363636"/>
          <w:spacing w:val="-10"/>
          <w:position w:val="1"/>
          <w:sz w:val="18"/>
          <w:u w:val="thick" w:color="000000"/>
        </w:rPr>
        <w:t xml:space="preserve"> </w:t>
      </w:r>
      <w:r>
        <w:rPr>
          <w:color w:val="363636"/>
          <w:spacing w:val="-5"/>
          <w:position w:val="1"/>
          <w:sz w:val="18"/>
          <w:u w:val="thick" w:color="000000"/>
        </w:rPr>
        <w:t>091</w:t>
      </w:r>
      <w:r>
        <w:rPr>
          <w:color w:val="363636"/>
          <w:position w:val="1"/>
          <w:sz w:val="18"/>
          <w:u w:val="thick" w:color="000000"/>
        </w:rPr>
        <w:tab/>
      </w:r>
      <w:r>
        <w:rPr>
          <w:color w:val="545454"/>
          <w:spacing w:val="-10"/>
          <w:position w:val="1"/>
          <w:sz w:val="17"/>
          <w:u w:val="thick" w:color="000000"/>
        </w:rPr>
        <w:t>$</w:t>
      </w:r>
      <w:r>
        <w:rPr>
          <w:color w:val="545454"/>
          <w:position w:val="1"/>
          <w:sz w:val="17"/>
          <w:u w:val="thick" w:color="000000"/>
        </w:rPr>
        <w:tab/>
      </w:r>
      <w:r>
        <w:rPr>
          <w:rFonts w:ascii="Times New Roman"/>
          <w:color w:val="545454"/>
          <w:spacing w:val="-2"/>
          <w:position w:val="2"/>
          <w:sz w:val="19"/>
          <w:u w:val="thick" w:color="000000"/>
        </w:rPr>
        <w:t>507,802</w:t>
      </w:r>
    </w:p>
    <w:p w14:paraId="22EAAF6A" w14:textId="77777777" w:rsidR="00C50F6F" w:rsidRDefault="00C50F6F">
      <w:pPr>
        <w:pStyle w:val="BodyText"/>
        <w:spacing w:before="11"/>
        <w:rPr>
          <w:rFonts w:ascii="Times New Roman"/>
          <w:sz w:val="20"/>
        </w:rPr>
      </w:pPr>
    </w:p>
    <w:tbl>
      <w:tblPr>
        <w:tblW w:w="0" w:type="auto"/>
        <w:tblInd w:w="1748" w:type="dxa"/>
        <w:tblLayout w:type="fixed"/>
        <w:tblCellMar>
          <w:left w:w="0" w:type="dxa"/>
          <w:right w:w="0" w:type="dxa"/>
        </w:tblCellMar>
        <w:tblLook w:val="01E0" w:firstRow="1" w:lastRow="1" w:firstColumn="1" w:lastColumn="1" w:noHBand="0" w:noVBand="0"/>
      </w:tblPr>
      <w:tblGrid>
        <w:gridCol w:w="664"/>
        <w:gridCol w:w="220"/>
        <w:gridCol w:w="2244"/>
        <w:gridCol w:w="3268"/>
        <w:gridCol w:w="1063"/>
        <w:gridCol w:w="1321"/>
      </w:tblGrid>
      <w:tr w:rsidR="00C50F6F" w14:paraId="09CB01C2" w14:textId="77777777">
        <w:trPr>
          <w:trHeight w:val="442"/>
        </w:trPr>
        <w:tc>
          <w:tcPr>
            <w:tcW w:w="664" w:type="dxa"/>
          </w:tcPr>
          <w:p w14:paraId="20582AA2" w14:textId="77777777" w:rsidR="00C50F6F" w:rsidRDefault="00000000">
            <w:pPr>
              <w:pStyle w:val="TableParagraph"/>
              <w:spacing w:line="201" w:lineRule="exact"/>
              <w:ind w:left="-1" w:right="37"/>
              <w:jc w:val="center"/>
              <w:rPr>
                <w:sz w:val="18"/>
              </w:rPr>
            </w:pPr>
            <w:r>
              <w:rPr>
                <w:color w:val="363636"/>
                <w:spacing w:val="-4"/>
                <w:sz w:val="18"/>
              </w:rPr>
              <w:t>OTHER</w:t>
            </w:r>
          </w:p>
          <w:p w14:paraId="71685A5F" w14:textId="77777777" w:rsidR="00C50F6F" w:rsidRDefault="00000000">
            <w:pPr>
              <w:pStyle w:val="TableParagraph"/>
              <w:spacing w:before="24" w:line="197" w:lineRule="exact"/>
              <w:ind w:right="115"/>
              <w:jc w:val="center"/>
              <w:rPr>
                <w:sz w:val="19"/>
              </w:rPr>
            </w:pPr>
            <w:r>
              <w:rPr>
                <w:color w:val="545454"/>
                <w:spacing w:val="-10"/>
                <w:sz w:val="19"/>
              </w:rPr>
              <w:t>C</w:t>
            </w:r>
          </w:p>
        </w:tc>
        <w:tc>
          <w:tcPr>
            <w:tcW w:w="2464" w:type="dxa"/>
            <w:gridSpan w:val="2"/>
          </w:tcPr>
          <w:p w14:paraId="4B5FE054" w14:textId="77777777" w:rsidR="00C50F6F" w:rsidRDefault="00000000">
            <w:pPr>
              <w:pStyle w:val="TableParagraph"/>
              <w:spacing w:line="201" w:lineRule="exact"/>
              <w:rPr>
                <w:sz w:val="18"/>
              </w:rPr>
            </w:pPr>
            <w:r>
              <w:rPr>
                <w:color w:val="363636"/>
                <w:spacing w:val="-2"/>
                <w:sz w:val="18"/>
              </w:rPr>
              <w:t>INCOME</w:t>
            </w:r>
          </w:p>
          <w:p w14:paraId="382DCD0F" w14:textId="77777777" w:rsidR="00C50F6F" w:rsidRDefault="00000000">
            <w:pPr>
              <w:pStyle w:val="TableParagraph"/>
              <w:spacing w:line="221" w:lineRule="exact"/>
              <w:ind w:left="18"/>
              <w:rPr>
                <w:rFonts w:ascii="Times New Roman"/>
                <w:sz w:val="16"/>
              </w:rPr>
            </w:pPr>
            <w:r>
              <w:rPr>
                <w:color w:val="545454"/>
                <w:w w:val="85"/>
                <w:sz w:val="21"/>
              </w:rPr>
              <w:t>bution</w:t>
            </w:r>
            <w:r>
              <w:rPr>
                <w:i/>
                <w:color w:val="545454"/>
                <w:w w:val="85"/>
                <w:sz w:val="20"/>
              </w:rPr>
              <w:t>1</w:t>
            </w:r>
            <w:r>
              <w:rPr>
                <w:i/>
                <w:color w:val="545454"/>
                <w:spacing w:val="-14"/>
                <w:w w:val="85"/>
                <w:sz w:val="20"/>
              </w:rPr>
              <w:t xml:space="preserve"> </w:t>
            </w:r>
            <w:r>
              <w:rPr>
                <w:color w:val="545454"/>
                <w:w w:val="85"/>
                <w:sz w:val="21"/>
              </w:rPr>
              <w:t>om</w:t>
            </w:r>
            <w:r>
              <w:rPr>
                <w:color w:val="545454"/>
                <w:spacing w:val="3"/>
                <w:sz w:val="21"/>
              </w:rPr>
              <w:t xml:space="preserve"> </w:t>
            </w:r>
            <w:r>
              <w:rPr>
                <w:color w:val="545454"/>
                <w:w w:val="85"/>
                <w:sz w:val="21"/>
              </w:rPr>
              <w:t>Com</w:t>
            </w:r>
            <w:r>
              <w:rPr>
                <w:color w:val="545454"/>
                <w:spacing w:val="21"/>
                <w:sz w:val="21"/>
              </w:rPr>
              <w:t xml:space="preserve"> </w:t>
            </w:r>
            <w:r>
              <w:rPr>
                <w:rFonts w:ascii="Times New Roman"/>
                <w:color w:val="545454"/>
                <w:spacing w:val="-5"/>
                <w:w w:val="85"/>
                <w:sz w:val="16"/>
              </w:rPr>
              <w:t>01</w:t>
            </w:r>
          </w:p>
        </w:tc>
        <w:tc>
          <w:tcPr>
            <w:tcW w:w="3268" w:type="dxa"/>
          </w:tcPr>
          <w:p w14:paraId="50208A6C" w14:textId="77777777" w:rsidR="00C50F6F" w:rsidRDefault="00000000">
            <w:pPr>
              <w:pStyle w:val="TableParagraph"/>
              <w:tabs>
                <w:tab w:val="left" w:pos="1919"/>
                <w:tab w:val="left" w:pos="2898"/>
              </w:tabs>
              <w:spacing w:before="114" w:line="308" w:lineRule="exact"/>
              <w:ind w:left="1269"/>
              <w:rPr>
                <w:rFonts w:ascii="Times New Roman"/>
                <w:sz w:val="31"/>
              </w:rPr>
            </w:pPr>
            <w:r>
              <w:rPr>
                <w:rFonts w:ascii="Times New Roman"/>
                <w:color w:val="545454"/>
                <w:spacing w:val="-10"/>
                <w:position w:val="1"/>
                <w:sz w:val="19"/>
              </w:rPr>
              <w:t>$</w:t>
            </w:r>
            <w:r>
              <w:rPr>
                <w:rFonts w:ascii="Times New Roman"/>
                <w:color w:val="545454"/>
                <w:position w:val="1"/>
                <w:sz w:val="19"/>
              </w:rPr>
              <w:tab/>
            </w:r>
            <w:r>
              <w:rPr>
                <w:rFonts w:ascii="Times New Roman"/>
                <w:color w:val="545454"/>
                <w:spacing w:val="-2"/>
                <w:sz w:val="19"/>
              </w:rPr>
              <w:t>534,983</w:t>
            </w:r>
            <w:r>
              <w:rPr>
                <w:rFonts w:ascii="Times New Roman"/>
                <w:color w:val="545454"/>
                <w:sz w:val="19"/>
              </w:rPr>
              <w:tab/>
            </w:r>
            <w:r>
              <w:rPr>
                <w:rFonts w:ascii="Times New Roman"/>
                <w:color w:val="363636"/>
                <w:spacing w:val="-10"/>
                <w:sz w:val="31"/>
              </w:rPr>
              <w:t>s</w:t>
            </w:r>
          </w:p>
        </w:tc>
        <w:tc>
          <w:tcPr>
            <w:tcW w:w="1063" w:type="dxa"/>
          </w:tcPr>
          <w:p w14:paraId="0B6B2023" w14:textId="77777777" w:rsidR="00C50F6F" w:rsidRDefault="00000000">
            <w:pPr>
              <w:pStyle w:val="TableParagraph"/>
              <w:spacing w:before="211" w:line="211" w:lineRule="exact"/>
              <w:ind w:left="237" w:right="110"/>
              <w:jc w:val="center"/>
              <w:rPr>
                <w:rFonts w:ascii="Times New Roman"/>
                <w:b/>
                <w:sz w:val="19"/>
              </w:rPr>
            </w:pPr>
            <w:r>
              <w:rPr>
                <w:rFonts w:ascii="Times New Roman"/>
                <w:b/>
                <w:color w:val="363636"/>
                <w:spacing w:val="-2"/>
                <w:w w:val="105"/>
                <w:sz w:val="19"/>
              </w:rPr>
              <w:t>634,983</w:t>
            </w:r>
          </w:p>
        </w:tc>
        <w:tc>
          <w:tcPr>
            <w:tcW w:w="1321" w:type="dxa"/>
          </w:tcPr>
          <w:p w14:paraId="27BC9C75" w14:textId="77777777" w:rsidR="00C50F6F" w:rsidRDefault="00000000">
            <w:pPr>
              <w:pStyle w:val="TableParagraph"/>
              <w:tabs>
                <w:tab w:val="left" w:pos="479"/>
              </w:tabs>
              <w:spacing w:before="211" w:line="211" w:lineRule="exact"/>
              <w:ind w:right="57"/>
              <w:jc w:val="right"/>
              <w:rPr>
                <w:rFonts w:ascii="Times New Roman"/>
                <w:sz w:val="19"/>
              </w:rPr>
            </w:pPr>
            <w:r>
              <w:rPr>
                <w:color w:val="545454"/>
                <w:spacing w:val="-10"/>
                <w:w w:val="105"/>
                <w:sz w:val="17"/>
              </w:rPr>
              <w:t>$</w:t>
            </w:r>
            <w:r>
              <w:rPr>
                <w:color w:val="545454"/>
                <w:sz w:val="17"/>
              </w:rPr>
              <w:tab/>
            </w:r>
            <w:r>
              <w:rPr>
                <w:rFonts w:ascii="Times New Roman"/>
                <w:color w:val="545454"/>
                <w:spacing w:val="-2"/>
                <w:w w:val="105"/>
                <w:sz w:val="19"/>
              </w:rPr>
              <w:t>788,573</w:t>
            </w:r>
          </w:p>
        </w:tc>
      </w:tr>
      <w:tr w:rsidR="00C50F6F" w14:paraId="6A6BB4C2" w14:textId="77777777">
        <w:trPr>
          <w:trHeight w:val="227"/>
        </w:trPr>
        <w:tc>
          <w:tcPr>
            <w:tcW w:w="664" w:type="dxa"/>
          </w:tcPr>
          <w:p w14:paraId="4C0F2D5E" w14:textId="77777777" w:rsidR="00C50F6F" w:rsidRDefault="00000000">
            <w:pPr>
              <w:pStyle w:val="TableParagraph"/>
              <w:spacing w:before="13" w:line="194" w:lineRule="exact"/>
              <w:ind w:left="201"/>
              <w:rPr>
                <w:sz w:val="18"/>
              </w:rPr>
            </w:pPr>
            <w:r>
              <w:rPr>
                <w:color w:val="545454"/>
                <w:spacing w:val="-10"/>
                <w:w w:val="105"/>
                <w:sz w:val="18"/>
              </w:rPr>
              <w:t>R</w:t>
            </w:r>
          </w:p>
        </w:tc>
        <w:tc>
          <w:tcPr>
            <w:tcW w:w="2464" w:type="dxa"/>
            <w:gridSpan w:val="2"/>
          </w:tcPr>
          <w:p w14:paraId="7D4C4A55" w14:textId="77777777" w:rsidR="00C50F6F" w:rsidRDefault="00000000">
            <w:pPr>
              <w:pStyle w:val="TableParagraph"/>
              <w:spacing w:before="13" w:line="194" w:lineRule="exact"/>
              <w:ind w:left="7"/>
              <w:rPr>
                <w:sz w:val="18"/>
              </w:rPr>
            </w:pPr>
            <w:r>
              <w:rPr>
                <w:noProof/>
                <w:sz w:val="18"/>
              </w:rPr>
              <mc:AlternateContent>
                <mc:Choice Requires="wpg">
                  <w:drawing>
                    <wp:anchor distT="0" distB="0" distL="0" distR="0" simplePos="0" relativeHeight="483038208" behindDoc="1" locked="0" layoutInCell="1" allowOverlap="1" wp14:anchorId="1273105C" wp14:editId="63476732">
                      <wp:simplePos x="0" y="0"/>
                      <wp:positionH relativeFrom="column">
                        <wp:posOffset>4268</wp:posOffset>
                      </wp:positionH>
                      <wp:positionV relativeFrom="paragraph">
                        <wp:posOffset>16329</wp:posOffset>
                      </wp:positionV>
                      <wp:extent cx="6350" cy="128905"/>
                      <wp:effectExtent l="0" t="0" r="0" b="0"/>
                      <wp:wrapNone/>
                      <wp:docPr id="1102" name="Group 1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28905"/>
                                <a:chOff x="0" y="0"/>
                                <a:chExt cx="6350" cy="128905"/>
                              </a:xfrm>
                            </wpg:grpSpPr>
                            <wps:wsp>
                              <wps:cNvPr id="1103" name="Graphic 1103"/>
                              <wps:cNvSpPr/>
                              <wps:spPr>
                                <a:xfrm>
                                  <a:off x="0" y="0"/>
                                  <a:ext cx="6350" cy="128905"/>
                                </a:xfrm>
                                <a:custGeom>
                                  <a:avLst/>
                                  <a:gdLst/>
                                  <a:ahLst/>
                                  <a:cxnLst/>
                                  <a:rect l="l" t="t" r="r" b="b"/>
                                  <a:pathLst>
                                    <a:path w="6350" h="128905">
                                      <a:moveTo>
                                        <a:pt x="6105" y="128380"/>
                                      </a:moveTo>
                                      <a:lnTo>
                                        <a:pt x="0" y="128380"/>
                                      </a:lnTo>
                                      <a:lnTo>
                                        <a:pt x="0" y="0"/>
                                      </a:lnTo>
                                      <a:lnTo>
                                        <a:pt x="6105" y="0"/>
                                      </a:lnTo>
                                      <a:lnTo>
                                        <a:pt x="6105" y="128380"/>
                                      </a:lnTo>
                                      <a:close/>
                                    </a:path>
                                  </a:pathLst>
                                </a:custGeom>
                                <a:solidFill>
                                  <a:srgbClr val="D4D4D4"/>
                                </a:solidFill>
                              </wps:spPr>
                              <wps:bodyPr wrap="square" lIns="0" tIns="0" rIns="0" bIns="0" rtlCol="0">
                                <a:prstTxWarp prst="textNoShape">
                                  <a:avLst/>
                                </a:prstTxWarp>
                                <a:noAutofit/>
                              </wps:bodyPr>
                            </wps:wsp>
                          </wpg:wgp>
                        </a:graphicData>
                      </a:graphic>
                    </wp:anchor>
                  </w:drawing>
                </mc:Choice>
                <mc:Fallback>
                  <w:pict>
                    <v:group w14:anchorId="61F0E27D" id="Group 1102" o:spid="_x0000_s1026" style="position:absolute;margin-left:.35pt;margin-top:1.3pt;width:.5pt;height:10.15pt;z-index:-20278272;mso-wrap-distance-left:0;mso-wrap-distance-right:0" coordsize="6350,128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">
                      <v:shape id="Graphic 1103" o:spid="_x0000_s1027" style="position:absolute;width:6350;height:128905;visibility:visible;mso-wrap-style:square;v-text-anchor:top" coordsize="6350,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" path="m6105,128380r-6105,l,,6105,r,128380xe" fillcolor="#d4d4d4" stroked="f">
                        <v:path arrowok="t"/>
                      </v:shape>
                    </v:group>
                  </w:pict>
                </mc:Fallback>
              </mc:AlternateContent>
            </w:r>
            <w:proofErr w:type="gramStart"/>
            <w:r>
              <w:rPr>
                <w:rFonts w:ascii="Times New Roman"/>
                <w:color w:val="AFAFAF"/>
                <w:w w:val="80"/>
                <w:sz w:val="15"/>
              </w:rPr>
              <w:t>.</w:t>
            </w:r>
            <w:r>
              <w:rPr>
                <w:rFonts w:ascii="Times New Roman"/>
                <w:color w:val="363636"/>
                <w:w w:val="80"/>
                <w:sz w:val="15"/>
              </w:rPr>
              <w:t>I</w:t>
            </w:r>
            <w:proofErr w:type="gramEnd"/>
            <w:r>
              <w:rPr>
                <w:rFonts w:ascii="Times New Roman"/>
                <w:color w:val="363636"/>
                <w:spacing w:val="-2"/>
                <w:w w:val="80"/>
                <w:sz w:val="15"/>
              </w:rPr>
              <w:t xml:space="preserve"> </w:t>
            </w:r>
            <w:r>
              <w:rPr>
                <w:color w:val="363636"/>
                <w:spacing w:val="-2"/>
                <w:w w:val="95"/>
                <w:sz w:val="18"/>
              </w:rPr>
              <w:t>Income</w:t>
            </w:r>
          </w:p>
        </w:tc>
        <w:tc>
          <w:tcPr>
            <w:tcW w:w="3268" w:type="dxa"/>
          </w:tcPr>
          <w:p w14:paraId="72CCA140" w14:textId="77777777" w:rsidR="00C50F6F" w:rsidRDefault="00000000">
            <w:pPr>
              <w:pStyle w:val="TableParagraph"/>
              <w:spacing w:line="207" w:lineRule="exact"/>
              <w:ind w:left="1906"/>
              <w:rPr>
                <w:rFonts w:ascii="Times New Roman"/>
                <w:sz w:val="19"/>
              </w:rPr>
            </w:pPr>
            <w:r>
              <w:rPr>
                <w:rFonts w:ascii="Times New Roman"/>
                <w:color w:val="545454"/>
                <w:spacing w:val="-2"/>
                <w:w w:val="105"/>
                <w:sz w:val="19"/>
              </w:rPr>
              <w:t>120,624</w:t>
            </w:r>
          </w:p>
        </w:tc>
        <w:tc>
          <w:tcPr>
            <w:tcW w:w="1063" w:type="dxa"/>
          </w:tcPr>
          <w:p w14:paraId="2F53168D" w14:textId="77777777" w:rsidR="00C50F6F" w:rsidRDefault="00000000">
            <w:pPr>
              <w:pStyle w:val="TableParagraph"/>
              <w:spacing w:before="8" w:line="199" w:lineRule="exact"/>
              <w:ind w:left="237" w:right="127"/>
              <w:jc w:val="center"/>
              <w:rPr>
                <w:sz w:val="18"/>
              </w:rPr>
            </w:pPr>
            <w:r>
              <w:rPr>
                <w:color w:val="363636"/>
                <w:spacing w:val="-2"/>
                <w:sz w:val="18"/>
              </w:rPr>
              <w:t>120,038</w:t>
            </w:r>
          </w:p>
        </w:tc>
        <w:tc>
          <w:tcPr>
            <w:tcW w:w="1321" w:type="dxa"/>
          </w:tcPr>
          <w:p w14:paraId="2194F445" w14:textId="77777777" w:rsidR="00C50F6F" w:rsidRDefault="00000000">
            <w:pPr>
              <w:pStyle w:val="TableParagraph"/>
              <w:spacing w:line="207" w:lineRule="exact"/>
              <w:ind w:right="61"/>
              <w:jc w:val="right"/>
              <w:rPr>
                <w:rFonts w:ascii="Times New Roman"/>
                <w:sz w:val="19"/>
              </w:rPr>
            </w:pPr>
            <w:r>
              <w:rPr>
                <w:rFonts w:ascii="Times New Roman"/>
                <w:color w:val="545454"/>
                <w:spacing w:val="-2"/>
                <w:w w:val="105"/>
                <w:sz w:val="19"/>
              </w:rPr>
              <w:t>119,516</w:t>
            </w:r>
          </w:p>
        </w:tc>
      </w:tr>
      <w:tr w:rsidR="00C50F6F" w14:paraId="681F1061" w14:textId="77777777">
        <w:trPr>
          <w:trHeight w:val="219"/>
        </w:trPr>
        <w:tc>
          <w:tcPr>
            <w:tcW w:w="664" w:type="dxa"/>
          </w:tcPr>
          <w:p w14:paraId="4102716F" w14:textId="77777777" w:rsidR="00C50F6F" w:rsidRDefault="00000000">
            <w:pPr>
              <w:pStyle w:val="TableParagraph"/>
              <w:spacing w:before="12" w:line="187" w:lineRule="exact"/>
              <w:ind w:left="206"/>
              <w:rPr>
                <w:sz w:val="18"/>
              </w:rPr>
            </w:pPr>
            <w:r>
              <w:rPr>
                <w:color w:val="545454"/>
                <w:spacing w:val="-2"/>
                <w:sz w:val="18"/>
              </w:rPr>
              <w:t>Other</w:t>
            </w:r>
          </w:p>
        </w:tc>
        <w:tc>
          <w:tcPr>
            <w:tcW w:w="2464" w:type="dxa"/>
            <w:gridSpan w:val="2"/>
          </w:tcPr>
          <w:p w14:paraId="15C68BF0" w14:textId="77777777" w:rsidR="00C50F6F" w:rsidRDefault="00C50F6F">
            <w:pPr>
              <w:pStyle w:val="TableParagraph"/>
              <w:rPr>
                <w:rFonts w:ascii="Times New Roman"/>
                <w:sz w:val="14"/>
              </w:rPr>
            </w:pPr>
          </w:p>
        </w:tc>
        <w:tc>
          <w:tcPr>
            <w:tcW w:w="3268" w:type="dxa"/>
          </w:tcPr>
          <w:p w14:paraId="7CF33D24" w14:textId="77777777" w:rsidR="00C50F6F" w:rsidRDefault="00000000">
            <w:pPr>
              <w:pStyle w:val="TableParagraph"/>
              <w:spacing w:before="12" w:line="187" w:lineRule="exact"/>
              <w:ind w:left="2113"/>
              <w:rPr>
                <w:sz w:val="18"/>
              </w:rPr>
            </w:pPr>
            <w:r>
              <w:rPr>
                <w:color w:val="545454"/>
                <w:spacing w:val="-4"/>
                <w:sz w:val="18"/>
              </w:rPr>
              <w:t>5,29</w:t>
            </w:r>
          </w:p>
        </w:tc>
        <w:tc>
          <w:tcPr>
            <w:tcW w:w="1063" w:type="dxa"/>
          </w:tcPr>
          <w:p w14:paraId="1A7D8ECF" w14:textId="77777777" w:rsidR="00C50F6F" w:rsidRDefault="00000000">
            <w:pPr>
              <w:pStyle w:val="TableParagraph"/>
              <w:spacing w:line="199" w:lineRule="exact"/>
              <w:ind w:left="237"/>
              <w:jc w:val="center"/>
              <w:rPr>
                <w:rFonts w:ascii="Times New Roman"/>
                <w:b/>
                <w:sz w:val="19"/>
              </w:rPr>
            </w:pPr>
            <w:r>
              <w:rPr>
                <w:rFonts w:ascii="Times New Roman"/>
                <w:b/>
                <w:color w:val="363636"/>
                <w:spacing w:val="-2"/>
                <w:sz w:val="19"/>
              </w:rPr>
              <w:t>32,944</w:t>
            </w:r>
          </w:p>
        </w:tc>
        <w:tc>
          <w:tcPr>
            <w:tcW w:w="1321" w:type="dxa"/>
          </w:tcPr>
          <w:p w14:paraId="5DDC5112" w14:textId="77777777" w:rsidR="00C50F6F" w:rsidRDefault="00000000">
            <w:pPr>
              <w:pStyle w:val="TableParagraph"/>
              <w:spacing w:line="199" w:lineRule="exact"/>
              <w:ind w:right="49"/>
              <w:jc w:val="right"/>
              <w:rPr>
                <w:rFonts w:ascii="Times New Roman"/>
                <w:sz w:val="19"/>
              </w:rPr>
            </w:pPr>
            <w:r>
              <w:rPr>
                <w:rFonts w:ascii="Times New Roman"/>
                <w:color w:val="545454"/>
                <w:spacing w:val="-2"/>
                <w:w w:val="105"/>
                <w:sz w:val="19"/>
              </w:rPr>
              <w:t>30,680</w:t>
            </w:r>
          </w:p>
        </w:tc>
      </w:tr>
      <w:tr w:rsidR="00C50F6F" w14:paraId="7F76342B" w14:textId="77777777">
        <w:trPr>
          <w:trHeight w:val="301"/>
        </w:trPr>
        <w:tc>
          <w:tcPr>
            <w:tcW w:w="884" w:type="dxa"/>
            <w:gridSpan w:val="2"/>
          </w:tcPr>
          <w:p w14:paraId="0AC44836" w14:textId="77777777" w:rsidR="00C50F6F" w:rsidRDefault="00000000">
            <w:pPr>
              <w:pStyle w:val="TableParagraph"/>
              <w:spacing w:before="13"/>
              <w:ind w:left="206"/>
              <w:rPr>
                <w:i/>
                <w:sz w:val="18"/>
              </w:rPr>
            </w:pPr>
            <w:r>
              <w:rPr>
                <w:color w:val="545454"/>
                <w:spacing w:val="-7"/>
                <w:sz w:val="19"/>
              </w:rPr>
              <w:t>Sale</w:t>
            </w:r>
            <w:r>
              <w:rPr>
                <w:color w:val="545454"/>
                <w:spacing w:val="-6"/>
                <w:sz w:val="19"/>
              </w:rPr>
              <w:t xml:space="preserve"> </w:t>
            </w:r>
            <w:proofErr w:type="spellStart"/>
            <w:r>
              <w:rPr>
                <w:i/>
                <w:color w:val="545454"/>
                <w:spacing w:val="-5"/>
                <w:sz w:val="18"/>
              </w:rPr>
              <w:t>ot</w:t>
            </w:r>
            <w:proofErr w:type="spellEnd"/>
          </w:p>
        </w:tc>
        <w:tc>
          <w:tcPr>
            <w:tcW w:w="2244" w:type="dxa"/>
          </w:tcPr>
          <w:p w14:paraId="2712F378" w14:textId="77777777" w:rsidR="00C50F6F" w:rsidRDefault="00000000">
            <w:pPr>
              <w:pStyle w:val="TableParagraph"/>
              <w:spacing w:line="244" w:lineRule="exact"/>
              <w:ind w:left="118"/>
              <w:rPr>
                <w:rFonts w:ascii="Times New Roman"/>
              </w:rPr>
            </w:pPr>
            <w:r>
              <w:rPr>
                <w:rFonts w:ascii="Times New Roman"/>
                <w:color w:val="545454"/>
                <w:w w:val="105"/>
              </w:rPr>
              <w:t>se</w:t>
            </w:r>
            <w:r>
              <w:rPr>
                <w:rFonts w:ascii="Times New Roman"/>
                <w:color w:val="545454"/>
                <w:spacing w:val="-7"/>
                <w:w w:val="105"/>
              </w:rPr>
              <w:t xml:space="preserve"> </w:t>
            </w:r>
            <w:r>
              <w:rPr>
                <w:rFonts w:ascii="Times New Roman"/>
                <w:color w:val="545454"/>
                <w:spacing w:val="-10"/>
                <w:w w:val="105"/>
              </w:rPr>
              <w:t>s</w:t>
            </w:r>
          </w:p>
        </w:tc>
        <w:tc>
          <w:tcPr>
            <w:tcW w:w="5652" w:type="dxa"/>
            <w:gridSpan w:val="3"/>
          </w:tcPr>
          <w:p w14:paraId="1D1310BF" w14:textId="77777777" w:rsidR="00C50F6F" w:rsidRDefault="00000000">
            <w:pPr>
              <w:pStyle w:val="TableParagraph"/>
              <w:tabs>
                <w:tab w:val="left" w:pos="1770"/>
                <w:tab w:val="left" w:pos="5596"/>
              </w:tabs>
              <w:spacing w:before="4"/>
              <w:ind w:left="923"/>
              <w:rPr>
                <w:rFonts w:ascii="Times New Roman"/>
                <w:sz w:val="19"/>
              </w:rPr>
            </w:pPr>
            <w:r>
              <w:rPr>
                <w:rFonts w:ascii="Times New Roman"/>
                <w:color w:val="545454"/>
                <w:sz w:val="19"/>
                <w:u w:val="single" w:color="000000"/>
              </w:rPr>
              <w:tab/>
            </w:r>
            <w:r>
              <w:rPr>
                <w:rFonts w:ascii="Times New Roman"/>
                <w:color w:val="545454"/>
                <w:spacing w:val="-2"/>
                <w:w w:val="105"/>
                <w:sz w:val="19"/>
                <w:u w:val="single" w:color="000000"/>
              </w:rPr>
              <w:t>2,010,500</w:t>
            </w:r>
            <w:r>
              <w:rPr>
                <w:rFonts w:ascii="Times New Roman"/>
                <w:color w:val="545454"/>
                <w:sz w:val="19"/>
                <w:u w:val="single" w:color="000000"/>
              </w:rPr>
              <w:tab/>
            </w:r>
          </w:p>
        </w:tc>
      </w:tr>
      <w:tr w:rsidR="00C50F6F" w14:paraId="23595033" w14:textId="77777777">
        <w:trPr>
          <w:trHeight w:val="400"/>
        </w:trPr>
        <w:tc>
          <w:tcPr>
            <w:tcW w:w="884" w:type="dxa"/>
            <w:gridSpan w:val="2"/>
          </w:tcPr>
          <w:p w14:paraId="74BC4C14" w14:textId="77777777" w:rsidR="00C50F6F" w:rsidRDefault="00C50F6F">
            <w:pPr>
              <w:pStyle w:val="TableParagraph"/>
              <w:rPr>
                <w:rFonts w:ascii="Times New Roman"/>
                <w:sz w:val="18"/>
              </w:rPr>
            </w:pPr>
          </w:p>
        </w:tc>
        <w:tc>
          <w:tcPr>
            <w:tcW w:w="2244" w:type="dxa"/>
          </w:tcPr>
          <w:p w14:paraId="76BFA235" w14:textId="77777777" w:rsidR="00C50F6F" w:rsidRDefault="00C50F6F">
            <w:pPr>
              <w:pStyle w:val="TableParagraph"/>
              <w:rPr>
                <w:rFonts w:ascii="Times New Roman"/>
                <w:sz w:val="18"/>
              </w:rPr>
            </w:pPr>
          </w:p>
        </w:tc>
        <w:tc>
          <w:tcPr>
            <w:tcW w:w="5652" w:type="dxa"/>
            <w:gridSpan w:val="3"/>
          </w:tcPr>
          <w:p w14:paraId="30BED0B4" w14:textId="77777777" w:rsidR="00C50F6F" w:rsidRDefault="00000000">
            <w:pPr>
              <w:pStyle w:val="TableParagraph"/>
              <w:tabs>
                <w:tab w:val="left" w:pos="1273"/>
                <w:tab w:val="left" w:pos="1775"/>
                <w:tab w:val="left" w:pos="2898"/>
                <w:tab w:val="left" w:pos="3541"/>
                <w:tab w:val="left" w:pos="4475"/>
                <w:tab w:val="left" w:pos="4954"/>
              </w:tabs>
              <w:spacing w:before="43" w:line="337" w:lineRule="exact"/>
              <w:ind w:left="923"/>
              <w:rPr>
                <w:rFonts w:ascii="Times New Roman"/>
                <w:position w:val="2"/>
                <w:sz w:val="19"/>
              </w:rPr>
            </w:pPr>
            <w:r>
              <w:rPr>
                <w:color w:val="363636"/>
                <w:position w:val="2"/>
                <w:sz w:val="17"/>
                <w:u w:val="thick" w:color="000000"/>
              </w:rPr>
              <w:tab/>
            </w:r>
            <w:r>
              <w:rPr>
                <w:color w:val="363636"/>
                <w:spacing w:val="-10"/>
                <w:position w:val="2"/>
                <w:sz w:val="17"/>
                <w:u w:val="thick" w:color="000000"/>
              </w:rPr>
              <w:t>$</w:t>
            </w:r>
            <w:r>
              <w:rPr>
                <w:color w:val="363636"/>
                <w:position w:val="2"/>
                <w:sz w:val="17"/>
                <w:u w:val="thick" w:color="000000"/>
              </w:rPr>
              <w:tab/>
            </w:r>
            <w:r>
              <w:rPr>
                <w:rFonts w:ascii="Times New Roman"/>
                <w:color w:val="545454"/>
                <w:spacing w:val="-2"/>
                <w:position w:val="1"/>
                <w:sz w:val="21"/>
                <w:u w:val="thick" w:color="000000"/>
              </w:rPr>
              <w:t>2</w:t>
            </w:r>
            <w:r>
              <w:rPr>
                <w:rFonts w:ascii="Times New Roman"/>
                <w:color w:val="959595"/>
                <w:spacing w:val="-2"/>
                <w:position w:val="1"/>
                <w:sz w:val="21"/>
                <w:u w:val="thick" w:color="000000"/>
              </w:rPr>
              <w:t>,</w:t>
            </w:r>
            <w:r>
              <w:rPr>
                <w:rFonts w:ascii="Times New Roman"/>
                <w:color w:val="545454"/>
                <w:spacing w:val="-2"/>
                <w:position w:val="1"/>
                <w:sz w:val="21"/>
                <w:u w:val="thick" w:color="000000"/>
              </w:rPr>
              <w:t>671</w:t>
            </w:r>
            <w:r>
              <w:rPr>
                <w:rFonts w:ascii="Times New Roman"/>
                <w:color w:val="959595"/>
                <w:spacing w:val="-2"/>
                <w:position w:val="1"/>
                <w:sz w:val="21"/>
                <w:u w:val="thick" w:color="000000"/>
              </w:rPr>
              <w:t>,</w:t>
            </w:r>
            <w:r>
              <w:rPr>
                <w:rFonts w:ascii="Times New Roman"/>
                <w:color w:val="545454"/>
                <w:spacing w:val="-2"/>
                <w:position w:val="1"/>
                <w:sz w:val="21"/>
                <w:u w:val="thick" w:color="000000"/>
              </w:rPr>
              <w:t>3</w:t>
            </w:r>
            <w:r>
              <w:rPr>
                <w:rFonts w:ascii="Times New Roman"/>
                <w:color w:val="363636"/>
                <w:spacing w:val="-2"/>
                <w:position w:val="1"/>
                <w:sz w:val="21"/>
                <w:u w:val="thick" w:color="000000"/>
              </w:rPr>
              <w:t>9</w:t>
            </w:r>
            <w:r>
              <w:rPr>
                <w:rFonts w:ascii="Times New Roman"/>
                <w:color w:val="545454"/>
                <w:spacing w:val="-2"/>
                <w:position w:val="1"/>
                <w:sz w:val="21"/>
                <w:u w:val="thick" w:color="000000"/>
              </w:rPr>
              <w:t>8</w:t>
            </w:r>
            <w:r>
              <w:rPr>
                <w:rFonts w:ascii="Times New Roman"/>
                <w:color w:val="545454"/>
                <w:position w:val="1"/>
                <w:sz w:val="21"/>
                <w:u w:val="thick" w:color="000000"/>
              </w:rPr>
              <w:tab/>
            </w:r>
            <w:r>
              <w:rPr>
                <w:rFonts w:ascii="Times New Roman"/>
                <w:color w:val="363636"/>
                <w:spacing w:val="-10"/>
                <w:sz w:val="31"/>
                <w:u w:val="thick" w:color="000000"/>
              </w:rPr>
              <w:t>s</w:t>
            </w:r>
            <w:r>
              <w:rPr>
                <w:rFonts w:ascii="Times New Roman"/>
                <w:color w:val="363636"/>
                <w:sz w:val="31"/>
                <w:u w:val="thick" w:color="000000"/>
              </w:rPr>
              <w:tab/>
            </w:r>
            <w:r>
              <w:rPr>
                <w:color w:val="363636"/>
                <w:position w:val="1"/>
                <w:sz w:val="18"/>
                <w:u w:val="thick" w:color="000000"/>
              </w:rPr>
              <w:t>687</w:t>
            </w:r>
            <w:r>
              <w:rPr>
                <w:color w:val="363636"/>
                <w:spacing w:val="-5"/>
                <w:position w:val="1"/>
                <w:sz w:val="18"/>
                <w:u w:val="thick" w:color="000000"/>
              </w:rPr>
              <w:t xml:space="preserve"> 965</w:t>
            </w:r>
            <w:r>
              <w:rPr>
                <w:color w:val="363636"/>
                <w:position w:val="1"/>
                <w:sz w:val="18"/>
                <w:u w:val="thick" w:color="000000"/>
              </w:rPr>
              <w:tab/>
            </w:r>
            <w:r>
              <w:rPr>
                <w:color w:val="545454"/>
                <w:spacing w:val="-10"/>
                <w:position w:val="1"/>
                <w:sz w:val="17"/>
                <w:u w:val="thick" w:color="000000"/>
              </w:rPr>
              <w:t>$</w:t>
            </w:r>
            <w:r>
              <w:rPr>
                <w:color w:val="545454"/>
                <w:position w:val="1"/>
                <w:sz w:val="17"/>
                <w:u w:val="thick" w:color="000000"/>
              </w:rPr>
              <w:tab/>
            </w:r>
            <w:r>
              <w:rPr>
                <w:rFonts w:ascii="Times New Roman"/>
                <w:color w:val="545454"/>
                <w:spacing w:val="-2"/>
                <w:position w:val="2"/>
                <w:sz w:val="19"/>
                <w:u w:val="thick" w:color="000000"/>
              </w:rPr>
              <w:t>933,769</w:t>
            </w:r>
          </w:p>
        </w:tc>
      </w:tr>
    </w:tbl>
    <w:p w14:paraId="346680F5" w14:textId="77777777" w:rsidR="00C50F6F" w:rsidRDefault="00C50F6F">
      <w:pPr>
        <w:pStyle w:val="BodyText"/>
        <w:spacing w:before="17"/>
        <w:rPr>
          <w:rFonts w:ascii="Times New Roman"/>
          <w:sz w:val="19"/>
        </w:rPr>
      </w:pPr>
    </w:p>
    <w:p w14:paraId="5B6DF4F8" w14:textId="77777777" w:rsidR="00C50F6F" w:rsidRDefault="00000000">
      <w:pPr>
        <w:spacing w:line="143" w:lineRule="exact"/>
        <w:ind w:left="1741"/>
        <w:rPr>
          <w:b/>
          <w:sz w:val="17"/>
        </w:rPr>
      </w:pPr>
      <w:r>
        <w:rPr>
          <w:b/>
          <w:color w:val="363636"/>
          <w:w w:val="105"/>
          <w:sz w:val="17"/>
        </w:rPr>
        <w:t>COMFOR</w:t>
      </w:r>
      <w:r>
        <w:rPr>
          <w:b/>
          <w:color w:val="363636"/>
          <w:spacing w:val="3"/>
          <w:w w:val="105"/>
          <w:sz w:val="17"/>
        </w:rPr>
        <w:t xml:space="preserve"> </w:t>
      </w:r>
      <w:r>
        <w:rPr>
          <w:b/>
          <w:color w:val="363636"/>
          <w:spacing w:val="-2"/>
          <w:w w:val="105"/>
          <w:sz w:val="17"/>
        </w:rPr>
        <w:t>INCOME</w:t>
      </w:r>
    </w:p>
    <w:p w14:paraId="245BB040" w14:textId="77777777" w:rsidR="00C50F6F" w:rsidRDefault="00000000">
      <w:pPr>
        <w:tabs>
          <w:tab w:val="left" w:pos="3815"/>
          <w:tab w:val="left" w:pos="6038"/>
          <w:tab w:val="left" w:pos="7533"/>
          <w:tab w:val="left" w:pos="8251"/>
          <w:tab w:val="left" w:pos="9827"/>
        </w:tabs>
        <w:spacing w:line="304" w:lineRule="exact"/>
        <w:ind w:left="1997"/>
        <w:rPr>
          <w:rFonts w:ascii="Times New Roman"/>
          <w:position w:val="2"/>
          <w:sz w:val="19"/>
        </w:rPr>
      </w:pPr>
      <w:proofErr w:type="spellStart"/>
      <w:r>
        <w:rPr>
          <w:color w:val="545454"/>
          <w:sz w:val="18"/>
        </w:rPr>
        <w:t>ncomefrom</w:t>
      </w:r>
      <w:proofErr w:type="spellEnd"/>
      <w:r>
        <w:rPr>
          <w:color w:val="545454"/>
          <w:spacing w:val="66"/>
          <w:w w:val="150"/>
          <w:sz w:val="18"/>
        </w:rPr>
        <w:t xml:space="preserve"> </w:t>
      </w:r>
      <w:r>
        <w:rPr>
          <w:color w:val="545454"/>
          <w:spacing w:val="-10"/>
          <w:sz w:val="18"/>
        </w:rPr>
        <w:t>n</w:t>
      </w:r>
      <w:r>
        <w:rPr>
          <w:color w:val="545454"/>
          <w:sz w:val="18"/>
        </w:rPr>
        <w:tab/>
      </w:r>
      <w:r>
        <w:rPr>
          <w:rFonts w:ascii="Times New Roman"/>
          <w:color w:val="545454"/>
          <w:position w:val="1"/>
          <w:sz w:val="19"/>
        </w:rPr>
        <w:t>t</w:t>
      </w:r>
      <w:r>
        <w:rPr>
          <w:rFonts w:ascii="Times New Roman"/>
          <w:color w:val="545454"/>
          <w:spacing w:val="-4"/>
          <w:position w:val="1"/>
          <w:sz w:val="19"/>
        </w:rPr>
        <w:t xml:space="preserve"> </w:t>
      </w:r>
      <w:r>
        <w:rPr>
          <w:color w:val="545454"/>
          <w:position w:val="1"/>
          <w:sz w:val="18"/>
        </w:rPr>
        <w:t>on</w:t>
      </w:r>
      <w:r>
        <w:rPr>
          <w:color w:val="545454"/>
          <w:spacing w:val="-12"/>
          <w:position w:val="1"/>
          <w:sz w:val="18"/>
        </w:rPr>
        <w:t xml:space="preserve"> </w:t>
      </w:r>
      <w:proofErr w:type="spellStart"/>
      <w:r>
        <w:rPr>
          <w:color w:val="545454"/>
          <w:position w:val="1"/>
          <w:sz w:val="18"/>
        </w:rPr>
        <w:t>Comfor</w:t>
      </w:r>
      <w:proofErr w:type="spellEnd"/>
      <w:r>
        <w:rPr>
          <w:color w:val="545454"/>
          <w:spacing w:val="6"/>
          <w:position w:val="1"/>
          <w:sz w:val="18"/>
        </w:rPr>
        <w:t xml:space="preserve"> </w:t>
      </w:r>
      <w:r>
        <w:rPr>
          <w:color w:val="6D6D6D"/>
          <w:position w:val="1"/>
          <w:sz w:val="18"/>
        </w:rPr>
        <w:t>(</w:t>
      </w:r>
      <w:r>
        <w:rPr>
          <w:color w:val="545454"/>
          <w:position w:val="1"/>
          <w:sz w:val="18"/>
        </w:rPr>
        <w:t>No</w:t>
      </w:r>
      <w:r>
        <w:rPr>
          <w:color w:val="363636"/>
          <w:position w:val="1"/>
          <w:sz w:val="18"/>
        </w:rPr>
        <w:t>t</w:t>
      </w:r>
      <w:r>
        <w:rPr>
          <w:color w:val="545454"/>
          <w:position w:val="1"/>
          <w:sz w:val="18"/>
        </w:rPr>
        <w:t>e</w:t>
      </w:r>
      <w:r>
        <w:rPr>
          <w:color w:val="545454"/>
          <w:spacing w:val="-13"/>
          <w:position w:val="1"/>
          <w:sz w:val="18"/>
        </w:rPr>
        <w:t xml:space="preserve"> </w:t>
      </w:r>
      <w:r>
        <w:rPr>
          <w:rFonts w:ascii="Times New Roman"/>
          <w:color w:val="545454"/>
          <w:spacing w:val="-5"/>
          <w:position w:val="1"/>
          <w:sz w:val="19"/>
        </w:rPr>
        <w:t>6)</w:t>
      </w:r>
      <w:r>
        <w:rPr>
          <w:rFonts w:ascii="Times New Roman"/>
          <w:color w:val="545454"/>
          <w:position w:val="1"/>
          <w:sz w:val="19"/>
        </w:rPr>
        <w:tab/>
      </w:r>
      <w:r>
        <w:rPr>
          <w:color w:val="363636"/>
          <w:spacing w:val="40"/>
          <w:position w:val="1"/>
          <w:sz w:val="17"/>
          <w:u w:val="thick" w:color="000000"/>
        </w:rPr>
        <w:t xml:space="preserve"> </w:t>
      </w:r>
      <w:r>
        <w:rPr>
          <w:color w:val="363636"/>
          <w:position w:val="1"/>
          <w:sz w:val="17"/>
          <w:u w:val="thick" w:color="000000"/>
        </w:rPr>
        <w:t>$</w:t>
      </w:r>
      <w:proofErr w:type="gramStart"/>
      <w:r>
        <w:rPr>
          <w:color w:val="363636"/>
          <w:position w:val="1"/>
          <w:sz w:val="17"/>
          <w:u w:val="thick" w:color="000000"/>
        </w:rPr>
        <w:tab/>
      </w:r>
      <w:r>
        <w:rPr>
          <w:color w:val="363636"/>
          <w:spacing w:val="80"/>
          <w:position w:val="1"/>
          <w:sz w:val="17"/>
        </w:rPr>
        <w:t xml:space="preserve"> </w:t>
      </w:r>
      <w:r>
        <w:rPr>
          <w:rFonts w:ascii="Times New Roman"/>
          <w:color w:val="363636"/>
          <w:spacing w:val="80"/>
          <w:sz w:val="31"/>
          <w:u w:val="thick" w:color="000000"/>
        </w:rPr>
        <w:t xml:space="preserve"> </w:t>
      </w:r>
      <w:r>
        <w:rPr>
          <w:rFonts w:ascii="Times New Roman"/>
          <w:color w:val="363636"/>
          <w:sz w:val="31"/>
          <w:u w:val="thick" w:color="000000"/>
        </w:rPr>
        <w:t>s</w:t>
      </w:r>
      <w:proofErr w:type="gramEnd"/>
      <w:r>
        <w:rPr>
          <w:rFonts w:ascii="Times New Roman"/>
          <w:color w:val="363636"/>
          <w:sz w:val="31"/>
          <w:u w:val="thick" w:color="000000"/>
        </w:rPr>
        <w:tab/>
      </w:r>
      <w:r>
        <w:rPr>
          <w:rFonts w:ascii="Times New Roman"/>
          <w:color w:val="545454"/>
          <w:position w:val="2"/>
          <w:sz w:val="19"/>
          <w:u w:val="thick" w:color="000000"/>
        </w:rPr>
        <w:t>1</w:t>
      </w:r>
      <w:r>
        <w:rPr>
          <w:rFonts w:ascii="Times New Roman"/>
          <w:color w:val="545454"/>
          <w:spacing w:val="24"/>
          <w:position w:val="2"/>
          <w:sz w:val="19"/>
          <w:u w:val="thick" w:color="000000"/>
        </w:rPr>
        <w:t xml:space="preserve"> </w:t>
      </w:r>
      <w:r>
        <w:rPr>
          <w:rFonts w:ascii="Times New Roman"/>
          <w:color w:val="363636"/>
          <w:position w:val="2"/>
          <w:sz w:val="19"/>
          <w:u w:val="thick" w:color="000000"/>
        </w:rPr>
        <w:t>098</w:t>
      </w:r>
      <w:r>
        <w:rPr>
          <w:rFonts w:ascii="Times New Roman"/>
          <w:color w:val="6D6D6D"/>
          <w:position w:val="2"/>
          <w:sz w:val="19"/>
          <w:u w:val="thick" w:color="000000"/>
        </w:rPr>
        <w:t>,</w:t>
      </w:r>
      <w:r>
        <w:rPr>
          <w:rFonts w:ascii="Times New Roman"/>
          <w:color w:val="363636"/>
          <w:position w:val="2"/>
          <w:sz w:val="19"/>
          <w:u w:val="thick" w:color="000000"/>
        </w:rPr>
        <w:t>334</w:t>
      </w:r>
      <w:r>
        <w:rPr>
          <w:rFonts w:ascii="Times New Roman"/>
          <w:color w:val="363636"/>
          <w:spacing w:val="54"/>
          <w:position w:val="2"/>
          <w:sz w:val="19"/>
          <w:u w:val="thick" w:color="000000"/>
        </w:rPr>
        <w:t xml:space="preserve"> </w:t>
      </w:r>
      <w:r>
        <w:rPr>
          <w:rFonts w:ascii="Times New Roman"/>
          <w:color w:val="363636"/>
          <w:spacing w:val="55"/>
          <w:position w:val="2"/>
          <w:sz w:val="19"/>
        </w:rPr>
        <w:t xml:space="preserve"> </w:t>
      </w:r>
      <w:r>
        <w:rPr>
          <w:rFonts w:ascii="Times New Roman"/>
          <w:color w:val="545454"/>
          <w:spacing w:val="17"/>
          <w:position w:val="1"/>
          <w:sz w:val="29"/>
          <w:u w:val="thick" w:color="000000"/>
        </w:rPr>
        <w:t xml:space="preserve"> </w:t>
      </w:r>
      <w:r>
        <w:rPr>
          <w:rFonts w:ascii="Times New Roman"/>
          <w:color w:val="545454"/>
          <w:spacing w:val="-10"/>
          <w:position w:val="1"/>
          <w:sz w:val="29"/>
          <w:u w:val="thick" w:color="000000"/>
        </w:rPr>
        <w:t>s</w:t>
      </w:r>
      <w:r>
        <w:rPr>
          <w:rFonts w:ascii="Times New Roman"/>
          <w:color w:val="545454"/>
          <w:position w:val="1"/>
          <w:sz w:val="29"/>
          <w:u w:val="thick" w:color="000000"/>
        </w:rPr>
        <w:tab/>
      </w:r>
      <w:r>
        <w:rPr>
          <w:rFonts w:ascii="Times New Roman"/>
          <w:color w:val="545454"/>
          <w:spacing w:val="-2"/>
          <w:position w:val="2"/>
          <w:sz w:val="19"/>
          <w:u w:val="thick" w:color="000000"/>
        </w:rPr>
        <w:t>230,788</w:t>
      </w:r>
      <w:r>
        <w:rPr>
          <w:rFonts w:ascii="Times New Roman"/>
          <w:color w:val="545454"/>
          <w:spacing w:val="80"/>
          <w:position w:val="2"/>
          <w:sz w:val="19"/>
          <w:u w:val="thick" w:color="000000"/>
        </w:rPr>
        <w:t xml:space="preserve"> </w:t>
      </w:r>
    </w:p>
    <w:p w14:paraId="6C855F23" w14:textId="77777777" w:rsidR="00C50F6F" w:rsidRDefault="00C50F6F">
      <w:pPr>
        <w:pStyle w:val="BodyText"/>
        <w:rPr>
          <w:rFonts w:ascii="Times New Roman"/>
          <w:sz w:val="18"/>
        </w:rPr>
      </w:pPr>
    </w:p>
    <w:p w14:paraId="539FC464" w14:textId="77777777" w:rsidR="00C50F6F" w:rsidRDefault="00C50F6F">
      <w:pPr>
        <w:pStyle w:val="BodyText"/>
        <w:rPr>
          <w:rFonts w:ascii="Times New Roman"/>
          <w:sz w:val="18"/>
        </w:rPr>
      </w:pPr>
    </w:p>
    <w:p w14:paraId="333E01C7" w14:textId="77777777" w:rsidR="00C50F6F" w:rsidRDefault="00C50F6F">
      <w:pPr>
        <w:pStyle w:val="BodyText"/>
        <w:rPr>
          <w:rFonts w:ascii="Times New Roman"/>
          <w:sz w:val="18"/>
        </w:rPr>
      </w:pPr>
    </w:p>
    <w:p w14:paraId="6CD6F3C6" w14:textId="77777777" w:rsidR="00C50F6F" w:rsidRDefault="00C50F6F">
      <w:pPr>
        <w:pStyle w:val="BodyText"/>
        <w:rPr>
          <w:rFonts w:ascii="Times New Roman"/>
          <w:sz w:val="18"/>
        </w:rPr>
      </w:pPr>
    </w:p>
    <w:p w14:paraId="0D52F3E2" w14:textId="77777777" w:rsidR="00C50F6F" w:rsidRDefault="00C50F6F">
      <w:pPr>
        <w:pStyle w:val="BodyText"/>
        <w:rPr>
          <w:rFonts w:ascii="Times New Roman"/>
          <w:sz w:val="18"/>
        </w:rPr>
      </w:pPr>
    </w:p>
    <w:p w14:paraId="4262EFCE" w14:textId="77777777" w:rsidR="00C50F6F" w:rsidRDefault="00C50F6F">
      <w:pPr>
        <w:pStyle w:val="BodyText"/>
        <w:rPr>
          <w:rFonts w:ascii="Times New Roman"/>
          <w:sz w:val="18"/>
        </w:rPr>
      </w:pPr>
    </w:p>
    <w:p w14:paraId="68968F58" w14:textId="77777777" w:rsidR="00C50F6F" w:rsidRDefault="00C50F6F">
      <w:pPr>
        <w:pStyle w:val="BodyText"/>
        <w:rPr>
          <w:rFonts w:ascii="Times New Roman"/>
          <w:sz w:val="18"/>
        </w:rPr>
      </w:pPr>
    </w:p>
    <w:p w14:paraId="7306172E" w14:textId="77777777" w:rsidR="00C50F6F" w:rsidRDefault="00C50F6F">
      <w:pPr>
        <w:pStyle w:val="BodyText"/>
        <w:rPr>
          <w:rFonts w:ascii="Times New Roman"/>
          <w:sz w:val="18"/>
        </w:rPr>
      </w:pPr>
    </w:p>
    <w:p w14:paraId="4BB43559" w14:textId="77777777" w:rsidR="00C50F6F" w:rsidRDefault="00C50F6F">
      <w:pPr>
        <w:pStyle w:val="BodyText"/>
        <w:rPr>
          <w:rFonts w:ascii="Times New Roman"/>
          <w:sz w:val="18"/>
        </w:rPr>
      </w:pPr>
    </w:p>
    <w:p w14:paraId="5B6F7810" w14:textId="77777777" w:rsidR="00C50F6F" w:rsidRDefault="00C50F6F">
      <w:pPr>
        <w:pStyle w:val="BodyText"/>
        <w:rPr>
          <w:rFonts w:ascii="Times New Roman"/>
          <w:sz w:val="18"/>
        </w:rPr>
      </w:pPr>
    </w:p>
    <w:p w14:paraId="5E5DEAC2" w14:textId="77777777" w:rsidR="00C50F6F" w:rsidRDefault="00C50F6F">
      <w:pPr>
        <w:pStyle w:val="BodyText"/>
        <w:rPr>
          <w:rFonts w:ascii="Times New Roman"/>
          <w:sz w:val="18"/>
        </w:rPr>
      </w:pPr>
    </w:p>
    <w:p w14:paraId="5403F25C" w14:textId="77777777" w:rsidR="00C50F6F" w:rsidRDefault="00C50F6F">
      <w:pPr>
        <w:pStyle w:val="BodyText"/>
        <w:rPr>
          <w:rFonts w:ascii="Times New Roman"/>
          <w:sz w:val="18"/>
        </w:rPr>
      </w:pPr>
    </w:p>
    <w:p w14:paraId="3675A41D" w14:textId="77777777" w:rsidR="00C50F6F" w:rsidRDefault="00C50F6F">
      <w:pPr>
        <w:pStyle w:val="BodyText"/>
        <w:rPr>
          <w:rFonts w:ascii="Times New Roman"/>
          <w:sz w:val="18"/>
        </w:rPr>
      </w:pPr>
    </w:p>
    <w:p w14:paraId="5A25CD91" w14:textId="77777777" w:rsidR="00C50F6F" w:rsidRDefault="00C50F6F">
      <w:pPr>
        <w:pStyle w:val="BodyText"/>
        <w:rPr>
          <w:rFonts w:ascii="Times New Roman"/>
          <w:sz w:val="18"/>
        </w:rPr>
      </w:pPr>
    </w:p>
    <w:p w14:paraId="774C1621" w14:textId="77777777" w:rsidR="00C50F6F" w:rsidRDefault="00C50F6F">
      <w:pPr>
        <w:pStyle w:val="BodyText"/>
        <w:rPr>
          <w:rFonts w:ascii="Times New Roman"/>
          <w:sz w:val="18"/>
        </w:rPr>
      </w:pPr>
    </w:p>
    <w:p w14:paraId="3CF9E3C1" w14:textId="77777777" w:rsidR="00C50F6F" w:rsidRDefault="00C50F6F">
      <w:pPr>
        <w:pStyle w:val="BodyText"/>
        <w:rPr>
          <w:rFonts w:ascii="Times New Roman"/>
          <w:sz w:val="18"/>
        </w:rPr>
      </w:pPr>
    </w:p>
    <w:p w14:paraId="59A32F04" w14:textId="77777777" w:rsidR="00C50F6F" w:rsidRDefault="00C50F6F">
      <w:pPr>
        <w:pStyle w:val="BodyText"/>
        <w:rPr>
          <w:rFonts w:ascii="Times New Roman"/>
          <w:sz w:val="18"/>
        </w:rPr>
      </w:pPr>
    </w:p>
    <w:p w14:paraId="644F865D" w14:textId="77777777" w:rsidR="00C50F6F" w:rsidRDefault="00C50F6F">
      <w:pPr>
        <w:pStyle w:val="BodyText"/>
        <w:rPr>
          <w:rFonts w:ascii="Times New Roman"/>
          <w:sz w:val="18"/>
        </w:rPr>
      </w:pPr>
    </w:p>
    <w:p w14:paraId="59E29CCA" w14:textId="77777777" w:rsidR="00C50F6F" w:rsidRDefault="00C50F6F">
      <w:pPr>
        <w:pStyle w:val="BodyText"/>
        <w:rPr>
          <w:rFonts w:ascii="Times New Roman"/>
          <w:sz w:val="18"/>
        </w:rPr>
      </w:pPr>
    </w:p>
    <w:p w14:paraId="65A5C6A6" w14:textId="77777777" w:rsidR="00C50F6F" w:rsidRDefault="00C50F6F">
      <w:pPr>
        <w:pStyle w:val="BodyText"/>
        <w:rPr>
          <w:rFonts w:ascii="Times New Roman"/>
          <w:sz w:val="18"/>
        </w:rPr>
      </w:pPr>
    </w:p>
    <w:p w14:paraId="23C2C345" w14:textId="77777777" w:rsidR="00C50F6F" w:rsidRDefault="00C50F6F">
      <w:pPr>
        <w:pStyle w:val="BodyText"/>
        <w:rPr>
          <w:rFonts w:ascii="Times New Roman"/>
          <w:sz w:val="18"/>
        </w:rPr>
      </w:pPr>
    </w:p>
    <w:p w14:paraId="01C9F64D" w14:textId="77777777" w:rsidR="00C50F6F" w:rsidRDefault="00C50F6F">
      <w:pPr>
        <w:pStyle w:val="BodyText"/>
        <w:rPr>
          <w:rFonts w:ascii="Times New Roman"/>
          <w:sz w:val="18"/>
        </w:rPr>
      </w:pPr>
    </w:p>
    <w:p w14:paraId="3BFA9F58" w14:textId="77777777" w:rsidR="00C50F6F" w:rsidRDefault="00C50F6F">
      <w:pPr>
        <w:pStyle w:val="BodyText"/>
        <w:rPr>
          <w:rFonts w:ascii="Times New Roman"/>
          <w:sz w:val="18"/>
        </w:rPr>
      </w:pPr>
    </w:p>
    <w:p w14:paraId="18BFD5BB" w14:textId="77777777" w:rsidR="00C50F6F" w:rsidRDefault="00C50F6F">
      <w:pPr>
        <w:pStyle w:val="BodyText"/>
        <w:rPr>
          <w:rFonts w:ascii="Times New Roman"/>
          <w:sz w:val="18"/>
        </w:rPr>
      </w:pPr>
    </w:p>
    <w:p w14:paraId="12771A7D" w14:textId="77777777" w:rsidR="00C50F6F" w:rsidRDefault="00C50F6F">
      <w:pPr>
        <w:pStyle w:val="BodyText"/>
        <w:rPr>
          <w:rFonts w:ascii="Times New Roman"/>
          <w:sz w:val="18"/>
        </w:rPr>
      </w:pPr>
    </w:p>
    <w:p w14:paraId="7E3FDFAF" w14:textId="77777777" w:rsidR="00C50F6F" w:rsidRDefault="00C50F6F">
      <w:pPr>
        <w:pStyle w:val="BodyText"/>
        <w:rPr>
          <w:rFonts w:ascii="Times New Roman"/>
          <w:sz w:val="18"/>
        </w:rPr>
      </w:pPr>
    </w:p>
    <w:p w14:paraId="73753834" w14:textId="77777777" w:rsidR="00C50F6F" w:rsidRDefault="00C50F6F">
      <w:pPr>
        <w:pStyle w:val="BodyText"/>
        <w:rPr>
          <w:rFonts w:ascii="Times New Roman"/>
          <w:sz w:val="18"/>
        </w:rPr>
      </w:pPr>
    </w:p>
    <w:p w14:paraId="72FA1800" w14:textId="77777777" w:rsidR="00C50F6F" w:rsidRDefault="00C50F6F">
      <w:pPr>
        <w:pStyle w:val="BodyText"/>
        <w:rPr>
          <w:rFonts w:ascii="Times New Roman"/>
          <w:sz w:val="18"/>
        </w:rPr>
      </w:pPr>
    </w:p>
    <w:p w14:paraId="7F77B49A" w14:textId="77777777" w:rsidR="00C50F6F" w:rsidRDefault="00C50F6F">
      <w:pPr>
        <w:pStyle w:val="BodyText"/>
        <w:rPr>
          <w:rFonts w:ascii="Times New Roman"/>
          <w:sz w:val="18"/>
        </w:rPr>
      </w:pPr>
    </w:p>
    <w:p w14:paraId="2E587AD9" w14:textId="77777777" w:rsidR="00C50F6F" w:rsidRDefault="00C50F6F">
      <w:pPr>
        <w:pStyle w:val="BodyText"/>
        <w:rPr>
          <w:rFonts w:ascii="Times New Roman"/>
          <w:sz w:val="18"/>
        </w:rPr>
      </w:pPr>
    </w:p>
    <w:p w14:paraId="136D96E6" w14:textId="77777777" w:rsidR="00C50F6F" w:rsidRDefault="00C50F6F">
      <w:pPr>
        <w:pStyle w:val="BodyText"/>
        <w:rPr>
          <w:rFonts w:ascii="Times New Roman"/>
          <w:sz w:val="18"/>
        </w:rPr>
      </w:pPr>
    </w:p>
    <w:p w14:paraId="6E42B4A4" w14:textId="77777777" w:rsidR="00C50F6F" w:rsidRDefault="00C50F6F">
      <w:pPr>
        <w:pStyle w:val="BodyText"/>
        <w:rPr>
          <w:rFonts w:ascii="Times New Roman"/>
          <w:sz w:val="18"/>
        </w:rPr>
      </w:pPr>
    </w:p>
    <w:p w14:paraId="1018F589" w14:textId="77777777" w:rsidR="00C50F6F" w:rsidRDefault="00C50F6F">
      <w:pPr>
        <w:pStyle w:val="BodyText"/>
        <w:spacing w:before="100"/>
        <w:rPr>
          <w:rFonts w:ascii="Times New Roman"/>
          <w:sz w:val="18"/>
        </w:rPr>
      </w:pPr>
    </w:p>
    <w:p w14:paraId="28904949" w14:textId="77777777" w:rsidR="00C50F6F" w:rsidRDefault="00000000">
      <w:pPr>
        <w:tabs>
          <w:tab w:val="left" w:pos="567"/>
        </w:tabs>
        <w:ind w:right="24"/>
        <w:jc w:val="center"/>
        <w:rPr>
          <w:rFonts w:ascii="Times New Roman"/>
          <w:sz w:val="19"/>
        </w:rPr>
      </w:pPr>
      <w:r>
        <w:rPr>
          <w:rFonts w:ascii="Times New Roman"/>
          <w:color w:val="545454"/>
          <w:spacing w:val="-5"/>
          <w:w w:val="115"/>
          <w:position w:val="1"/>
          <w:sz w:val="19"/>
        </w:rPr>
        <w:t>See</w:t>
      </w:r>
      <w:r>
        <w:rPr>
          <w:rFonts w:ascii="Times New Roman"/>
          <w:color w:val="545454"/>
          <w:position w:val="1"/>
          <w:sz w:val="19"/>
        </w:rPr>
        <w:tab/>
      </w:r>
      <w:proofErr w:type="spellStart"/>
      <w:r>
        <w:rPr>
          <w:rFonts w:ascii="Times New Roman"/>
          <w:color w:val="545454"/>
          <w:w w:val="115"/>
          <w:position w:val="1"/>
          <w:sz w:val="19"/>
        </w:rPr>
        <w:t>esto</w:t>
      </w:r>
      <w:proofErr w:type="spellEnd"/>
      <w:r>
        <w:rPr>
          <w:rFonts w:ascii="Times New Roman"/>
          <w:color w:val="545454"/>
          <w:spacing w:val="-17"/>
          <w:w w:val="115"/>
          <w:position w:val="1"/>
          <w:sz w:val="19"/>
        </w:rPr>
        <w:t xml:space="preserve"> </w:t>
      </w:r>
      <w:r>
        <w:rPr>
          <w:rFonts w:ascii="Times New Roman"/>
          <w:noProof/>
          <w:color w:val="545454"/>
          <w:spacing w:val="-9"/>
          <w:sz w:val="19"/>
        </w:rPr>
        <w:drawing>
          <wp:inline distT="0" distB="0" distL="0" distR="0" wp14:anchorId="454ED7D5" wp14:editId="7CBAEB14">
            <wp:extent cx="1086790" cy="85447"/>
            <wp:effectExtent l="0" t="0" r="0" b="0"/>
            <wp:docPr id="1104" name="Image 1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4" name="Image 1104"/>
                    <pic:cNvPicPr/>
                  </pic:nvPicPr>
                  <pic:blipFill>
                    <a:blip r:embed="rId561" cstate="print"/>
                    <a:stretch>
                      <a:fillRect/>
                    </a:stretch>
                  </pic:blipFill>
                  <pic:spPr>
                    <a:xfrm>
                      <a:off x="0" y="0"/>
                      <a:ext cx="1086790" cy="85447"/>
                    </a:xfrm>
                    <a:prstGeom prst="rect">
                      <a:avLst/>
                    </a:prstGeom>
                  </pic:spPr>
                </pic:pic>
              </a:graphicData>
            </a:graphic>
          </wp:inline>
        </w:drawing>
      </w:r>
    </w:p>
    <w:p w14:paraId="4258380E" w14:textId="77777777" w:rsidR="00C50F6F" w:rsidRDefault="00C50F6F">
      <w:pPr>
        <w:jc w:val="center"/>
        <w:rPr>
          <w:rFonts w:ascii="Times New Roman"/>
          <w:sz w:val="19"/>
        </w:rPr>
        <w:sectPr w:rsidR="00C50F6F">
          <w:type w:val="continuous"/>
          <w:pgSz w:w="12240" w:h="15840"/>
          <w:pgMar w:top="1820" w:right="0" w:bottom="280" w:left="0" w:header="0" w:footer="986" w:gutter="0"/>
          <w:cols w:space="720"/>
        </w:sectPr>
      </w:pPr>
    </w:p>
    <w:p w14:paraId="4D6B5650" w14:textId="77777777" w:rsidR="00C50F6F" w:rsidRDefault="00C50F6F">
      <w:pPr>
        <w:pStyle w:val="BodyText"/>
        <w:rPr>
          <w:rFonts w:ascii="Times New Roman"/>
          <w:sz w:val="20"/>
        </w:rPr>
      </w:pPr>
    </w:p>
    <w:p w14:paraId="29DB241D" w14:textId="77777777" w:rsidR="00C50F6F" w:rsidRDefault="00C50F6F">
      <w:pPr>
        <w:pStyle w:val="BodyText"/>
        <w:rPr>
          <w:rFonts w:ascii="Times New Roman"/>
          <w:sz w:val="20"/>
        </w:rPr>
      </w:pPr>
    </w:p>
    <w:p w14:paraId="57053956" w14:textId="77777777" w:rsidR="00C50F6F" w:rsidRDefault="00C50F6F">
      <w:pPr>
        <w:pStyle w:val="BodyText"/>
        <w:rPr>
          <w:rFonts w:ascii="Times New Roman"/>
          <w:sz w:val="20"/>
        </w:rPr>
      </w:pPr>
    </w:p>
    <w:p w14:paraId="7E75790C" w14:textId="77777777" w:rsidR="00C50F6F" w:rsidRDefault="00C50F6F">
      <w:pPr>
        <w:pStyle w:val="BodyText"/>
        <w:rPr>
          <w:rFonts w:ascii="Times New Roman"/>
          <w:sz w:val="20"/>
        </w:rPr>
      </w:pPr>
    </w:p>
    <w:p w14:paraId="7BB1B545" w14:textId="77777777" w:rsidR="00C50F6F" w:rsidRDefault="00C50F6F">
      <w:pPr>
        <w:pStyle w:val="BodyText"/>
        <w:rPr>
          <w:rFonts w:ascii="Times New Roman"/>
          <w:sz w:val="20"/>
        </w:rPr>
      </w:pPr>
    </w:p>
    <w:p w14:paraId="6B841844" w14:textId="77777777" w:rsidR="00C50F6F" w:rsidRDefault="00C50F6F">
      <w:pPr>
        <w:pStyle w:val="BodyText"/>
        <w:rPr>
          <w:rFonts w:ascii="Times New Roman"/>
          <w:sz w:val="20"/>
        </w:rPr>
      </w:pPr>
    </w:p>
    <w:p w14:paraId="45A3E0D0" w14:textId="77777777" w:rsidR="00C50F6F" w:rsidRDefault="00C50F6F">
      <w:pPr>
        <w:pStyle w:val="BodyText"/>
        <w:rPr>
          <w:rFonts w:ascii="Times New Roman"/>
          <w:sz w:val="20"/>
        </w:rPr>
      </w:pPr>
    </w:p>
    <w:p w14:paraId="3AF46BFF" w14:textId="77777777" w:rsidR="00C50F6F" w:rsidRDefault="00C50F6F">
      <w:pPr>
        <w:pStyle w:val="BodyText"/>
        <w:rPr>
          <w:rFonts w:ascii="Times New Roman"/>
          <w:sz w:val="20"/>
        </w:rPr>
      </w:pPr>
    </w:p>
    <w:p w14:paraId="4DDFE6B5" w14:textId="77777777" w:rsidR="00C50F6F" w:rsidRDefault="00C50F6F">
      <w:pPr>
        <w:pStyle w:val="BodyText"/>
        <w:rPr>
          <w:rFonts w:ascii="Times New Roman"/>
          <w:sz w:val="20"/>
        </w:rPr>
      </w:pPr>
    </w:p>
    <w:p w14:paraId="21A29C20" w14:textId="77777777" w:rsidR="00C50F6F" w:rsidRDefault="00C50F6F">
      <w:pPr>
        <w:pStyle w:val="BodyText"/>
        <w:rPr>
          <w:rFonts w:ascii="Times New Roman"/>
          <w:sz w:val="20"/>
        </w:rPr>
      </w:pPr>
    </w:p>
    <w:p w14:paraId="764C4074" w14:textId="77777777" w:rsidR="00C50F6F" w:rsidRDefault="00C50F6F">
      <w:pPr>
        <w:pStyle w:val="BodyText"/>
        <w:rPr>
          <w:rFonts w:ascii="Times New Roman"/>
          <w:sz w:val="20"/>
        </w:rPr>
      </w:pPr>
    </w:p>
    <w:p w14:paraId="66519142" w14:textId="77777777" w:rsidR="00C50F6F" w:rsidRDefault="00C50F6F">
      <w:pPr>
        <w:pStyle w:val="BodyText"/>
        <w:rPr>
          <w:rFonts w:ascii="Times New Roman"/>
          <w:sz w:val="20"/>
        </w:rPr>
      </w:pPr>
    </w:p>
    <w:p w14:paraId="623E7933" w14:textId="77777777" w:rsidR="00C50F6F" w:rsidRDefault="00C50F6F">
      <w:pPr>
        <w:pStyle w:val="BodyText"/>
        <w:rPr>
          <w:rFonts w:ascii="Times New Roman"/>
          <w:sz w:val="20"/>
        </w:rPr>
      </w:pPr>
    </w:p>
    <w:p w14:paraId="11BC8CC5" w14:textId="77777777" w:rsidR="00C50F6F" w:rsidRDefault="00C50F6F">
      <w:pPr>
        <w:pStyle w:val="BodyText"/>
        <w:rPr>
          <w:rFonts w:ascii="Times New Roman"/>
          <w:sz w:val="20"/>
        </w:rPr>
      </w:pPr>
    </w:p>
    <w:p w14:paraId="097122FC" w14:textId="77777777" w:rsidR="00C50F6F" w:rsidRDefault="00C50F6F">
      <w:pPr>
        <w:pStyle w:val="BodyText"/>
        <w:rPr>
          <w:rFonts w:ascii="Times New Roman"/>
          <w:sz w:val="20"/>
        </w:rPr>
      </w:pPr>
    </w:p>
    <w:p w14:paraId="5457C09D" w14:textId="77777777" w:rsidR="00C50F6F" w:rsidRDefault="00C50F6F">
      <w:pPr>
        <w:pStyle w:val="BodyText"/>
        <w:rPr>
          <w:rFonts w:ascii="Times New Roman"/>
          <w:sz w:val="20"/>
        </w:rPr>
      </w:pPr>
    </w:p>
    <w:p w14:paraId="4585212D" w14:textId="77777777" w:rsidR="00C50F6F" w:rsidRDefault="00C50F6F">
      <w:pPr>
        <w:pStyle w:val="BodyText"/>
        <w:rPr>
          <w:rFonts w:ascii="Times New Roman"/>
          <w:sz w:val="20"/>
        </w:rPr>
      </w:pPr>
    </w:p>
    <w:p w14:paraId="1F568288" w14:textId="77777777" w:rsidR="00C50F6F" w:rsidRDefault="00C50F6F">
      <w:pPr>
        <w:pStyle w:val="BodyText"/>
        <w:rPr>
          <w:rFonts w:ascii="Times New Roman"/>
          <w:sz w:val="20"/>
        </w:rPr>
      </w:pPr>
    </w:p>
    <w:p w14:paraId="54DA644F" w14:textId="77777777" w:rsidR="00C50F6F" w:rsidRDefault="00C50F6F">
      <w:pPr>
        <w:pStyle w:val="BodyText"/>
        <w:rPr>
          <w:rFonts w:ascii="Times New Roman"/>
          <w:sz w:val="20"/>
        </w:rPr>
      </w:pPr>
    </w:p>
    <w:p w14:paraId="594720C9" w14:textId="77777777" w:rsidR="00C50F6F" w:rsidRDefault="00C50F6F">
      <w:pPr>
        <w:pStyle w:val="BodyText"/>
        <w:rPr>
          <w:rFonts w:ascii="Times New Roman"/>
          <w:sz w:val="20"/>
        </w:rPr>
      </w:pPr>
    </w:p>
    <w:p w14:paraId="18C1A30D" w14:textId="77777777" w:rsidR="00C50F6F" w:rsidRDefault="00C50F6F">
      <w:pPr>
        <w:pStyle w:val="BodyText"/>
        <w:rPr>
          <w:rFonts w:ascii="Times New Roman"/>
          <w:sz w:val="20"/>
        </w:rPr>
      </w:pPr>
    </w:p>
    <w:p w14:paraId="5798F001" w14:textId="77777777" w:rsidR="00C50F6F" w:rsidRDefault="00C50F6F">
      <w:pPr>
        <w:pStyle w:val="BodyText"/>
        <w:spacing w:before="185"/>
        <w:rPr>
          <w:rFonts w:ascii="Times New Roman"/>
          <w:sz w:val="20"/>
        </w:rPr>
      </w:pPr>
    </w:p>
    <w:p w14:paraId="213C3EBE" w14:textId="77777777" w:rsidR="00C50F6F" w:rsidRDefault="00000000">
      <w:pPr>
        <w:ind w:left="10634"/>
        <w:rPr>
          <w:rFonts w:ascii="Times New Roman"/>
          <w:sz w:val="20"/>
        </w:rPr>
      </w:pPr>
      <w:r>
        <w:rPr>
          <w:rFonts w:ascii="Times New Roman"/>
          <w:noProof/>
          <w:sz w:val="20"/>
        </w:rPr>
        <w:drawing>
          <wp:inline distT="0" distB="0" distL="0" distR="0" wp14:anchorId="29D96344" wp14:editId="13C1EB11">
            <wp:extent cx="60313" cy="590550"/>
            <wp:effectExtent l="0" t="0" r="0" b="0"/>
            <wp:docPr id="1107" name="Image 1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7" name="Image 1107"/>
                    <pic:cNvPicPr/>
                  </pic:nvPicPr>
                  <pic:blipFill>
                    <a:blip r:embed="rId562" cstate="print"/>
                    <a:stretch>
                      <a:fillRect/>
                    </a:stretch>
                  </pic:blipFill>
                  <pic:spPr>
                    <a:xfrm>
                      <a:off x="0" y="0"/>
                      <a:ext cx="60313" cy="590550"/>
                    </a:xfrm>
                    <a:prstGeom prst="rect">
                      <a:avLst/>
                    </a:prstGeom>
                  </pic:spPr>
                </pic:pic>
              </a:graphicData>
            </a:graphic>
          </wp:inline>
        </w:drawing>
      </w:r>
    </w:p>
    <w:p w14:paraId="1F3FB37A" w14:textId="77777777" w:rsidR="00C50F6F" w:rsidRDefault="00000000">
      <w:pPr>
        <w:spacing w:line="245" w:lineRule="exact"/>
        <w:ind w:left="10648"/>
        <w:rPr>
          <w:b/>
          <w:sz w:val="29"/>
        </w:rPr>
      </w:pPr>
      <w:r>
        <w:rPr>
          <w:b/>
          <w:noProof/>
          <w:sz w:val="29"/>
        </w:rPr>
        <mc:AlternateContent>
          <mc:Choice Requires="wpg">
            <w:drawing>
              <wp:anchor distT="0" distB="0" distL="0" distR="0" simplePos="0" relativeHeight="15965696" behindDoc="0" locked="0" layoutInCell="1" allowOverlap="1" wp14:anchorId="1163A9F8" wp14:editId="377C4AD0">
                <wp:simplePos x="0" y="0"/>
                <wp:positionH relativeFrom="page">
                  <wp:posOffset>1331954</wp:posOffset>
                </wp:positionH>
                <wp:positionV relativeFrom="paragraph">
                  <wp:posOffset>-996068</wp:posOffset>
                </wp:positionV>
                <wp:extent cx="365760" cy="2094864"/>
                <wp:effectExtent l="0" t="0" r="0" b="0"/>
                <wp:wrapNone/>
                <wp:docPr id="1108" name="Group 1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760" cy="2094864"/>
                          <a:chOff x="0" y="0"/>
                          <a:chExt cx="365760" cy="2094864"/>
                        </a:xfrm>
                      </wpg:grpSpPr>
                      <pic:pic xmlns:pic="http://schemas.openxmlformats.org/drawingml/2006/picture">
                        <pic:nvPicPr>
                          <pic:cNvPr id="1109" name="Image 1109"/>
                          <pic:cNvPicPr/>
                        </pic:nvPicPr>
                        <pic:blipFill>
                          <a:blip r:embed="rId563" cstate="print"/>
                          <a:stretch>
                            <a:fillRect/>
                          </a:stretch>
                        </pic:blipFill>
                        <pic:spPr>
                          <a:xfrm>
                            <a:off x="23479" y="0"/>
                            <a:ext cx="341911" cy="1867636"/>
                          </a:xfrm>
                          <a:prstGeom prst="rect">
                            <a:avLst/>
                          </a:prstGeom>
                        </pic:spPr>
                      </pic:pic>
                      <wps:wsp>
                        <wps:cNvPr id="1110" name="Textbox 1110"/>
                        <wps:cNvSpPr txBox="1"/>
                        <wps:spPr>
                          <a:xfrm>
                            <a:off x="0" y="0"/>
                            <a:ext cx="365760" cy="2094864"/>
                          </a:xfrm>
                          <a:prstGeom prst="rect">
                            <a:avLst/>
                          </a:prstGeom>
                        </wps:spPr>
                        <wps:txbx>
                          <w:txbxContent>
                            <w:p w14:paraId="3DED7EE1" w14:textId="77777777" w:rsidR="00C50F6F" w:rsidRDefault="00C50F6F">
                              <w:pPr>
                                <w:rPr>
                                  <w:b/>
                                  <w:sz w:val="52"/>
                                </w:rPr>
                              </w:pPr>
                            </w:p>
                            <w:p w14:paraId="5B294033" w14:textId="77777777" w:rsidR="00C50F6F" w:rsidRDefault="00C50F6F">
                              <w:pPr>
                                <w:rPr>
                                  <w:b/>
                                  <w:sz w:val="52"/>
                                </w:rPr>
                              </w:pPr>
                            </w:p>
                            <w:p w14:paraId="5890C2C9" w14:textId="77777777" w:rsidR="00C50F6F" w:rsidRDefault="00C50F6F">
                              <w:pPr>
                                <w:rPr>
                                  <w:b/>
                                  <w:sz w:val="52"/>
                                </w:rPr>
                              </w:pPr>
                            </w:p>
                            <w:p w14:paraId="448D8631" w14:textId="77777777" w:rsidR="00C50F6F" w:rsidRDefault="00C50F6F">
                              <w:pPr>
                                <w:spacing w:before="309"/>
                                <w:rPr>
                                  <w:b/>
                                  <w:sz w:val="52"/>
                                </w:rPr>
                              </w:pPr>
                            </w:p>
                            <w:p w14:paraId="0461D23B" w14:textId="77777777" w:rsidR="00C50F6F" w:rsidRDefault="00000000">
                              <w:pPr>
                                <w:rPr>
                                  <w:rFonts w:ascii="Times New Roman"/>
                                  <w:sz w:val="52"/>
                                </w:rPr>
                              </w:pPr>
                              <w:proofErr w:type="gramStart"/>
                              <w:r>
                                <w:rPr>
                                  <w:rFonts w:ascii="Times New Roman"/>
                                  <w:color w:val="525252"/>
                                  <w:spacing w:val="3"/>
                                  <w:w w:val="63"/>
                                  <w:sz w:val="52"/>
                                </w:rPr>
                                <w:t>.</w:t>
                              </w:r>
                              <w:r>
                                <w:rPr>
                                  <w:rFonts w:ascii="Times New Roman"/>
                                  <w:b/>
                                  <w:color w:val="525252"/>
                                  <w:spacing w:val="-45"/>
                                  <w:w w:val="113"/>
                                  <w:position w:val="6"/>
                                  <w:sz w:val="12"/>
                                </w:rPr>
                                <w:t>X</w:t>
                              </w:r>
                              <w:r>
                                <w:rPr>
                                  <w:rFonts w:ascii="Times New Roman"/>
                                  <w:color w:val="525252"/>
                                  <w:spacing w:val="25"/>
                                  <w:w w:val="63"/>
                                  <w:sz w:val="52"/>
                                </w:rPr>
                                <w:t>.</w:t>
                              </w:r>
                              <w:proofErr w:type="gramEnd"/>
                            </w:p>
                          </w:txbxContent>
                        </wps:txbx>
                        <wps:bodyPr wrap="square" lIns="0" tIns="0" rIns="0" bIns="0" rtlCol="0">
                          <a:noAutofit/>
                        </wps:bodyPr>
                      </wps:wsp>
                    </wpg:wgp>
                  </a:graphicData>
                </a:graphic>
              </wp:anchor>
            </w:drawing>
          </mc:Choice>
          <mc:Fallback>
            <w:pict>
              <v:group w14:anchorId="1163A9F8" id="Group 1108" o:spid="_x0000_s1311" style="position:absolute;left:0;text-align:left;margin-left:104.9pt;margin-top:-78.45pt;width:28.8pt;height:164.95pt;z-index:15965696;mso-wrap-distance-left:0;mso-wrap-distance-right:0;mso-position-horizontal-relative:page;mso-position-vertical-relative:text" coordsize="3657,209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">
                <v:shape id="Image 1109" o:spid="_x0000_s1312" type="#_x0000_t75" style="position:absolute;left:234;width:3419;height:18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">
                  <v:imagedata r:id="rId564" o:title=""/>
                </v:shape>
                <v:shape id="Textbox 1110" o:spid="_x0000_s1313" type="#_x0000_t202" style="position:absolute;width:3657;height:2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Pj4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GXb2QEvfoHAAD//wMAUEsBAi0AFAAGAAgAAAAhANvh9svuAAAAhQEAABMAAAAAAAAA&#10;AAAAAAAAAAAAAFtDb250ZW50X1R5cGVzXS54bWxQSwECLQAUAAYACAAAACEAWvQsW78AAAAVAQAA&#10;CwAAAAAAAAAAAAAAAAAfAQAAX3JlbHMvLnJlbHNQSwECLQAUAAYACAAAACEAUKD4+MYAAADdAAAA&#10;DwAAAAAAAAAAAAAAAAAHAgAAZHJzL2Rvd25yZXYueG1sUEsFBgAAAAADAAMAtwAAAPoCAAAAAA==&#10;" filled="f" stroked="f">
                  <v:textbox inset="0,0,0,0">
                    <w:txbxContent>
                      <w:p w14:paraId="3DED7EE1" w14:textId="77777777" w:rsidR="00C50F6F" w:rsidRDefault="00C50F6F">
                        <w:pPr>
                          <w:rPr>
                            <w:b/>
                            <w:sz w:val="52"/>
                          </w:rPr>
                        </w:pPr>
                      </w:p>
                      <w:p w14:paraId="5B294033" w14:textId="77777777" w:rsidR="00C50F6F" w:rsidRDefault="00C50F6F">
                        <w:pPr>
                          <w:rPr>
                            <w:b/>
                            <w:sz w:val="52"/>
                          </w:rPr>
                        </w:pPr>
                      </w:p>
                      <w:p w14:paraId="5890C2C9" w14:textId="77777777" w:rsidR="00C50F6F" w:rsidRDefault="00C50F6F">
                        <w:pPr>
                          <w:rPr>
                            <w:b/>
                            <w:sz w:val="52"/>
                          </w:rPr>
                        </w:pPr>
                      </w:p>
                      <w:p w14:paraId="448D8631" w14:textId="77777777" w:rsidR="00C50F6F" w:rsidRDefault="00C50F6F">
                        <w:pPr>
                          <w:spacing w:before="309"/>
                          <w:rPr>
                            <w:b/>
                            <w:sz w:val="52"/>
                          </w:rPr>
                        </w:pPr>
                      </w:p>
                      <w:p w14:paraId="0461D23B" w14:textId="77777777" w:rsidR="00C50F6F" w:rsidRDefault="00000000">
                        <w:pPr>
                          <w:rPr>
                            <w:rFonts w:ascii="Times New Roman"/>
                            <w:sz w:val="52"/>
                          </w:rPr>
                        </w:pPr>
                        <w:proofErr w:type="gramStart"/>
                        <w:r>
                          <w:rPr>
                            <w:rFonts w:ascii="Times New Roman"/>
                            <w:color w:val="525252"/>
                            <w:spacing w:val="3"/>
                            <w:w w:val="63"/>
                            <w:sz w:val="52"/>
                          </w:rPr>
                          <w:t>.</w:t>
                        </w:r>
                        <w:r>
                          <w:rPr>
                            <w:rFonts w:ascii="Times New Roman"/>
                            <w:b/>
                            <w:color w:val="525252"/>
                            <w:spacing w:val="-45"/>
                            <w:w w:val="113"/>
                            <w:position w:val="6"/>
                            <w:sz w:val="12"/>
                          </w:rPr>
                          <w:t>X</w:t>
                        </w:r>
                        <w:r>
                          <w:rPr>
                            <w:rFonts w:ascii="Times New Roman"/>
                            <w:color w:val="525252"/>
                            <w:spacing w:val="25"/>
                            <w:w w:val="63"/>
                            <w:sz w:val="52"/>
                          </w:rPr>
                          <w:t>.</w:t>
                        </w:r>
                        <w:proofErr w:type="gramEnd"/>
                      </w:p>
                    </w:txbxContent>
                  </v:textbox>
                </v:shape>
                <w10:wrap anchorx="page"/>
              </v:group>
            </w:pict>
          </mc:Fallback>
        </mc:AlternateContent>
      </w:r>
      <w:r>
        <w:rPr>
          <w:b/>
          <w:noProof/>
          <w:sz w:val="29"/>
        </w:rPr>
        <mc:AlternateContent>
          <mc:Choice Requires="wpg">
            <w:drawing>
              <wp:anchor distT="0" distB="0" distL="0" distR="0" simplePos="0" relativeHeight="15966208" behindDoc="0" locked="0" layoutInCell="1" allowOverlap="1" wp14:anchorId="364EDE7C" wp14:editId="0ABA1B7C">
                <wp:simplePos x="0" y="0"/>
                <wp:positionH relativeFrom="page">
                  <wp:posOffset>2100313</wp:posOffset>
                </wp:positionH>
                <wp:positionV relativeFrom="paragraph">
                  <wp:posOffset>-3815834</wp:posOffset>
                </wp:positionV>
                <wp:extent cx="305435" cy="5835015"/>
                <wp:effectExtent l="0" t="0" r="0" b="0"/>
                <wp:wrapNone/>
                <wp:docPr id="1111" name="Group 1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435" cy="5835015"/>
                          <a:chOff x="0" y="0"/>
                          <a:chExt cx="305435" cy="5835015"/>
                        </a:xfrm>
                      </wpg:grpSpPr>
                      <pic:pic xmlns:pic="http://schemas.openxmlformats.org/drawingml/2006/picture">
                        <pic:nvPicPr>
                          <pic:cNvPr id="1112" name="Image 1112"/>
                          <pic:cNvPicPr/>
                        </pic:nvPicPr>
                        <pic:blipFill>
                          <a:blip r:embed="rId565" cstate="print"/>
                          <a:stretch>
                            <a:fillRect/>
                          </a:stretch>
                        </pic:blipFill>
                        <pic:spPr>
                          <a:xfrm>
                            <a:off x="0" y="1928671"/>
                            <a:ext cx="305278" cy="3906168"/>
                          </a:xfrm>
                          <a:prstGeom prst="rect">
                            <a:avLst/>
                          </a:prstGeom>
                        </pic:spPr>
                      </pic:pic>
                      <wps:wsp>
                        <wps:cNvPr id="1113" name="Graphic 1113"/>
                        <wps:cNvSpPr/>
                        <wps:spPr>
                          <a:xfrm>
                            <a:off x="268645" y="0"/>
                            <a:ext cx="1270" cy="1929130"/>
                          </a:xfrm>
                          <a:custGeom>
                            <a:avLst/>
                            <a:gdLst/>
                            <a:ahLst/>
                            <a:cxnLst/>
                            <a:rect l="l" t="t" r="r" b="b"/>
                            <a:pathLst>
                              <a:path h="1929130">
                                <a:moveTo>
                                  <a:pt x="0" y="1928670"/>
                                </a:moveTo>
                                <a:lnTo>
                                  <a:pt x="0" y="0"/>
                                </a:lnTo>
                              </a:path>
                            </a:pathLst>
                          </a:custGeom>
                          <a:ln w="1526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A657348" id="Group 1111" o:spid="_x0000_s1026" style="position:absolute;margin-left:165.4pt;margin-top:-300.45pt;width:24.05pt;height:459.45pt;z-index:15966208;mso-wrap-distance-left:0;mso-wrap-distance-right:0;mso-position-horizontal-relative:page" coordsize="3054,583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">
                <v:shape id="Image 1112" o:spid="_x0000_s1027" type="#_x0000_t75" style="position:absolute;top:19286;width:3052;height:39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">
                  <v:imagedata r:id="rId566" o:title=""/>
                </v:shape>
                <v:shape id="Graphic 1113" o:spid="_x0000_s1028" style="position:absolute;left:2686;width:13;height:19291;visibility:visible;mso-wrap-style:square;v-text-anchor:top" coordsize="1270,192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" path="m,1928670l,e" filled="f" strokeweight=".42397mm">
                  <v:path arrowok="t"/>
                </v:shape>
                <w10:wrap anchorx="page"/>
              </v:group>
            </w:pict>
          </mc:Fallback>
        </mc:AlternateContent>
      </w:r>
      <w:r>
        <w:rPr>
          <w:b/>
          <w:noProof/>
          <w:sz w:val="29"/>
        </w:rPr>
        <mc:AlternateContent>
          <mc:Choice Requires="wpg">
            <w:drawing>
              <wp:anchor distT="0" distB="0" distL="0" distR="0" simplePos="0" relativeHeight="15966720" behindDoc="0" locked="0" layoutInCell="1" allowOverlap="1" wp14:anchorId="20BD0EC2" wp14:editId="0FEBF07C">
                <wp:simplePos x="0" y="0"/>
                <wp:positionH relativeFrom="page">
                  <wp:posOffset>2568329</wp:posOffset>
                </wp:positionH>
                <wp:positionV relativeFrom="paragraph">
                  <wp:posOffset>-3767007</wp:posOffset>
                </wp:positionV>
                <wp:extent cx="789940" cy="5925185"/>
                <wp:effectExtent l="0" t="0" r="0" b="0"/>
                <wp:wrapNone/>
                <wp:docPr id="1114" name="Group 1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9940" cy="5925185"/>
                          <a:chOff x="0" y="0"/>
                          <a:chExt cx="789940" cy="5925185"/>
                        </a:xfrm>
                      </wpg:grpSpPr>
                      <pic:pic xmlns:pic="http://schemas.openxmlformats.org/drawingml/2006/picture">
                        <pic:nvPicPr>
                          <pic:cNvPr id="1115" name="Image 1115"/>
                          <pic:cNvPicPr/>
                        </pic:nvPicPr>
                        <pic:blipFill>
                          <a:blip r:embed="rId567" cstate="print"/>
                          <a:stretch>
                            <a:fillRect/>
                          </a:stretch>
                        </pic:blipFill>
                        <pic:spPr>
                          <a:xfrm>
                            <a:off x="8216" y="0"/>
                            <a:ext cx="781512" cy="5712772"/>
                          </a:xfrm>
                          <a:prstGeom prst="rect">
                            <a:avLst/>
                          </a:prstGeom>
                        </pic:spPr>
                      </pic:pic>
                      <wps:wsp>
                        <wps:cNvPr id="1116" name="Textbox 1116"/>
                        <wps:cNvSpPr txBox="1"/>
                        <wps:spPr>
                          <a:xfrm>
                            <a:off x="0" y="5558548"/>
                            <a:ext cx="99060" cy="366395"/>
                          </a:xfrm>
                          <a:prstGeom prst="rect">
                            <a:avLst/>
                          </a:prstGeom>
                        </wps:spPr>
                        <wps:txbx>
                          <w:txbxContent>
                            <w:p w14:paraId="7CE92E35" w14:textId="77777777" w:rsidR="00C50F6F" w:rsidRDefault="00000000">
                              <w:pPr>
                                <w:spacing w:line="576" w:lineRule="exact"/>
                                <w:rPr>
                                  <w:rFonts w:ascii="Times New Roman"/>
                                  <w:sz w:val="52"/>
                                </w:rPr>
                              </w:pPr>
                              <w:r>
                                <w:rPr>
                                  <w:rFonts w:ascii="Times New Roman"/>
                                  <w:color w:val="6E6E6E"/>
                                  <w:spacing w:val="-5"/>
                                  <w:w w:val="60"/>
                                  <w:sz w:val="52"/>
                                </w:rPr>
                                <w:t>..</w:t>
                              </w:r>
                            </w:p>
                          </w:txbxContent>
                        </wps:txbx>
                        <wps:bodyPr wrap="square" lIns="0" tIns="0" rIns="0" bIns="0" rtlCol="0">
                          <a:noAutofit/>
                        </wps:bodyPr>
                      </wps:wsp>
                    </wpg:wgp>
                  </a:graphicData>
                </a:graphic>
              </wp:anchor>
            </w:drawing>
          </mc:Choice>
          <mc:Fallback>
            <w:pict>
              <v:group w14:anchorId="20BD0EC2" id="Group 1114" o:spid="_x0000_s1314" style="position:absolute;left:0;text-align:left;margin-left:202.25pt;margin-top:-296.6pt;width:62.2pt;height:466.55pt;z-index:15966720;mso-wrap-distance-left:0;mso-wrap-distance-right:0;mso-position-horizontal-relative:page;mso-position-vertical-relative:text" coordsize="7899,592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">
                <v:shape id="Image 1115" o:spid="_x0000_s1315" type="#_x0000_t75" style="position:absolute;left:82;width:7815;height:57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">
                  <v:imagedata r:id="rId568" o:title=""/>
                </v:shape>
                <v:shape id="Textbox 1116" o:spid="_x0000_s1316" type="#_x0000_t202" style="position:absolute;top:55585;width:990;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" filled="f" stroked="f">
                  <v:textbox inset="0,0,0,0">
                    <w:txbxContent>
                      <w:p w14:paraId="7CE92E35" w14:textId="77777777" w:rsidR="00C50F6F" w:rsidRDefault="00000000">
                        <w:pPr>
                          <w:spacing w:line="576" w:lineRule="exact"/>
                          <w:rPr>
                            <w:rFonts w:ascii="Times New Roman"/>
                            <w:sz w:val="52"/>
                          </w:rPr>
                        </w:pPr>
                        <w:r>
                          <w:rPr>
                            <w:rFonts w:ascii="Times New Roman"/>
                            <w:color w:val="6E6E6E"/>
                            <w:spacing w:val="-5"/>
                            <w:w w:val="60"/>
                            <w:sz w:val="52"/>
                          </w:rPr>
                          <w:t>..</w:t>
                        </w:r>
                      </w:p>
                    </w:txbxContent>
                  </v:textbox>
                </v:shape>
                <w10:wrap anchorx="page"/>
              </v:group>
            </w:pict>
          </mc:Fallback>
        </mc:AlternateContent>
      </w:r>
      <w:r>
        <w:rPr>
          <w:b/>
          <w:noProof/>
          <w:sz w:val="29"/>
        </w:rPr>
        <w:drawing>
          <wp:anchor distT="0" distB="0" distL="0" distR="0" simplePos="0" relativeHeight="15967232" behindDoc="0" locked="0" layoutInCell="1" allowOverlap="1" wp14:anchorId="69758DE0" wp14:editId="5DD0B97E">
            <wp:simplePos x="0" y="0"/>
            <wp:positionH relativeFrom="page">
              <wp:posOffset>3541226</wp:posOffset>
            </wp:positionH>
            <wp:positionV relativeFrom="paragraph">
              <wp:posOffset>-3815833</wp:posOffset>
            </wp:positionV>
            <wp:extent cx="696034" cy="5956907"/>
            <wp:effectExtent l="0" t="0" r="0" b="0"/>
            <wp:wrapNone/>
            <wp:docPr id="1117" name="Image 1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7" name="Image 1117"/>
                    <pic:cNvPicPr/>
                  </pic:nvPicPr>
                  <pic:blipFill>
                    <a:blip r:embed="rId569" cstate="print"/>
                    <a:stretch>
                      <a:fillRect/>
                    </a:stretch>
                  </pic:blipFill>
                  <pic:spPr>
                    <a:xfrm>
                      <a:off x="0" y="0"/>
                      <a:ext cx="696034" cy="5956907"/>
                    </a:xfrm>
                    <a:prstGeom prst="rect">
                      <a:avLst/>
                    </a:prstGeom>
                  </pic:spPr>
                </pic:pic>
              </a:graphicData>
            </a:graphic>
          </wp:anchor>
        </w:drawing>
      </w:r>
      <w:r>
        <w:rPr>
          <w:b/>
          <w:noProof/>
          <w:sz w:val="29"/>
        </w:rPr>
        <mc:AlternateContent>
          <mc:Choice Requires="wpg">
            <w:drawing>
              <wp:anchor distT="0" distB="0" distL="0" distR="0" simplePos="0" relativeHeight="15967744" behindDoc="0" locked="0" layoutInCell="1" allowOverlap="1" wp14:anchorId="2B68FEED" wp14:editId="76089001">
                <wp:simplePos x="0" y="0"/>
                <wp:positionH relativeFrom="page">
                  <wp:posOffset>4493694</wp:posOffset>
                </wp:positionH>
                <wp:positionV relativeFrom="paragraph">
                  <wp:posOffset>-3767007</wp:posOffset>
                </wp:positionV>
                <wp:extent cx="720725" cy="5918835"/>
                <wp:effectExtent l="0" t="0" r="0" b="0"/>
                <wp:wrapNone/>
                <wp:docPr id="1118" name="Group 1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725" cy="5918835"/>
                          <a:chOff x="0" y="0"/>
                          <a:chExt cx="720725" cy="5918835"/>
                        </a:xfrm>
                      </wpg:grpSpPr>
                      <pic:pic xmlns:pic="http://schemas.openxmlformats.org/drawingml/2006/picture">
                        <pic:nvPicPr>
                          <pic:cNvPr id="1119" name="Image 1119"/>
                          <pic:cNvPicPr/>
                        </pic:nvPicPr>
                        <pic:blipFill>
                          <a:blip r:embed="rId570" cstate="print"/>
                          <a:stretch>
                            <a:fillRect/>
                          </a:stretch>
                        </pic:blipFill>
                        <pic:spPr>
                          <a:xfrm>
                            <a:off x="0" y="0"/>
                            <a:ext cx="720456" cy="5627324"/>
                          </a:xfrm>
                          <a:prstGeom prst="rect">
                            <a:avLst/>
                          </a:prstGeom>
                        </pic:spPr>
                      </pic:pic>
                      <wps:wsp>
                        <wps:cNvPr id="1120" name="Textbox 1120"/>
                        <wps:cNvSpPr txBox="1"/>
                        <wps:spPr>
                          <a:xfrm>
                            <a:off x="577916" y="5552444"/>
                            <a:ext cx="99060" cy="366395"/>
                          </a:xfrm>
                          <a:prstGeom prst="rect">
                            <a:avLst/>
                          </a:prstGeom>
                        </wps:spPr>
                        <wps:txbx>
                          <w:txbxContent>
                            <w:p w14:paraId="1940489E" w14:textId="77777777" w:rsidR="00C50F6F" w:rsidRDefault="00000000">
                              <w:pPr>
                                <w:spacing w:line="576" w:lineRule="exact"/>
                                <w:rPr>
                                  <w:rFonts w:ascii="Times New Roman"/>
                                  <w:sz w:val="52"/>
                                </w:rPr>
                              </w:pPr>
                              <w:r>
                                <w:rPr>
                                  <w:rFonts w:ascii="Times New Roman"/>
                                  <w:color w:val="6E6E6E"/>
                                  <w:spacing w:val="-5"/>
                                  <w:w w:val="60"/>
                                  <w:sz w:val="52"/>
                                  <w14:shadow w14:blurRad="0" w14:dist="50800" w14:dir="0" w14:sx="100000" w14:sy="100000" w14:kx="0" w14:ky="0" w14:algn="tl">
                                    <w14:srgbClr w14:val="000000"/>
                                  </w14:shadow>
                                </w:rPr>
                                <w:t>..</w:t>
                              </w:r>
                            </w:p>
                          </w:txbxContent>
                        </wps:txbx>
                        <wps:bodyPr wrap="square" lIns="0" tIns="0" rIns="0" bIns="0" rtlCol="0">
                          <a:noAutofit/>
                        </wps:bodyPr>
                      </wps:wsp>
                    </wpg:wgp>
                  </a:graphicData>
                </a:graphic>
              </wp:anchor>
            </w:drawing>
          </mc:Choice>
          <mc:Fallback>
            <w:pict>
              <v:group w14:anchorId="2B68FEED" id="Group 1118" o:spid="_x0000_s1317" style="position:absolute;left:0;text-align:left;margin-left:353.85pt;margin-top:-296.6pt;width:56.75pt;height:466.05pt;z-index:15967744;mso-wrap-distance-left:0;mso-wrap-distance-right:0;mso-position-horizontal-relative:page;mso-position-vertical-relative:text" coordsize="7207,591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">
                <v:shape id="Image 1119" o:spid="_x0000_s1318" type="#_x0000_t75" style="position:absolute;width:7204;height:56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">
                  <v:imagedata r:id="rId571" o:title=""/>
                </v:shape>
                <v:shape id="Textbox 1120" o:spid="_x0000_s1319" type="#_x0000_t202" style="position:absolute;left:5779;top:55524;width:990;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DJF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pTPjlGxlBr/8BAAD//wMAUEsBAi0AFAAGAAgAAAAhANvh9svuAAAAhQEAABMAAAAAAAAA&#10;AAAAAAAAAAAAAFtDb250ZW50X1R5cGVzXS54bWxQSwECLQAUAAYACAAAACEAWvQsW78AAAAVAQAA&#10;CwAAAAAAAAAAAAAAAAAfAQAAX3JlbHMvLnJlbHNQSwECLQAUAAYACAAAACEAnswyRcYAAADdAAAA&#10;DwAAAAAAAAAAAAAAAAAHAgAAZHJzL2Rvd25yZXYueG1sUEsFBgAAAAADAAMAtwAAAPoCAAAAAA==&#10;" filled="f" stroked="f">
                  <v:textbox inset="0,0,0,0">
                    <w:txbxContent>
                      <w:p w14:paraId="1940489E" w14:textId="77777777" w:rsidR="00C50F6F" w:rsidRDefault="00000000">
                        <w:pPr>
                          <w:spacing w:line="576" w:lineRule="exact"/>
                          <w:rPr>
                            <w:rFonts w:ascii="Times New Roman"/>
                            <w:sz w:val="52"/>
                          </w:rPr>
                        </w:pPr>
                        <w:r>
                          <w:rPr>
                            <w:rFonts w:ascii="Times New Roman"/>
                            <w:color w:val="6E6E6E"/>
                            <w:spacing w:val="-5"/>
                            <w:w w:val="60"/>
                            <w:sz w:val="52"/>
                            <w14:shadow w14:blurRad="0" w14:dist="50800" w14:dir="0" w14:sx="100000" w14:sy="100000" w14:kx="0" w14:ky="0" w14:algn="tl">
                              <w14:srgbClr w14:val="000000"/>
                            </w14:shadow>
                          </w:rPr>
                          <w:t>..</w:t>
                        </w:r>
                      </w:p>
                    </w:txbxContent>
                  </v:textbox>
                </v:shape>
                <w10:wrap anchorx="page"/>
              </v:group>
            </w:pict>
          </mc:Fallback>
        </mc:AlternateContent>
      </w:r>
      <w:r>
        <w:rPr>
          <w:b/>
          <w:noProof/>
          <w:sz w:val="29"/>
        </w:rPr>
        <mc:AlternateContent>
          <mc:Choice Requires="wpg">
            <w:drawing>
              <wp:anchor distT="0" distB="0" distL="0" distR="0" simplePos="0" relativeHeight="15968256" behindDoc="0" locked="0" layoutInCell="1" allowOverlap="1" wp14:anchorId="41896243" wp14:editId="4E8B6D65">
                <wp:simplePos x="0" y="0"/>
                <wp:positionH relativeFrom="page">
                  <wp:posOffset>5372894</wp:posOffset>
                </wp:positionH>
                <wp:positionV relativeFrom="paragraph">
                  <wp:posOffset>-3779213</wp:posOffset>
                </wp:positionV>
                <wp:extent cx="806450" cy="5927725"/>
                <wp:effectExtent l="0" t="0" r="0" b="0"/>
                <wp:wrapNone/>
                <wp:docPr id="1121" name="Group 1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6450" cy="5927725"/>
                          <a:chOff x="0" y="0"/>
                          <a:chExt cx="806450" cy="5927725"/>
                        </a:xfrm>
                      </wpg:grpSpPr>
                      <pic:pic xmlns:pic="http://schemas.openxmlformats.org/drawingml/2006/picture">
                        <pic:nvPicPr>
                          <pic:cNvPr id="1122" name="Image 1122"/>
                          <pic:cNvPicPr/>
                        </pic:nvPicPr>
                        <pic:blipFill>
                          <a:blip r:embed="rId572" cstate="print"/>
                          <a:stretch>
                            <a:fillRect/>
                          </a:stretch>
                        </pic:blipFill>
                        <pic:spPr>
                          <a:xfrm>
                            <a:off x="0" y="0"/>
                            <a:ext cx="805934" cy="5700565"/>
                          </a:xfrm>
                          <a:prstGeom prst="rect">
                            <a:avLst/>
                          </a:prstGeom>
                        </pic:spPr>
                      </pic:pic>
                      <wps:wsp>
                        <wps:cNvPr id="1123" name="Textbox 1123"/>
                        <wps:cNvSpPr txBox="1"/>
                        <wps:spPr>
                          <a:xfrm>
                            <a:off x="2964" y="5663577"/>
                            <a:ext cx="100330" cy="239395"/>
                          </a:xfrm>
                          <a:prstGeom prst="rect">
                            <a:avLst/>
                          </a:prstGeom>
                        </wps:spPr>
                        <wps:txbx>
                          <w:txbxContent>
                            <w:p w14:paraId="5E0F2D81" w14:textId="77777777" w:rsidR="00C50F6F" w:rsidRDefault="00000000">
                              <w:pPr>
                                <w:spacing w:line="377" w:lineRule="exact"/>
                                <w:rPr>
                                  <w:rFonts w:ascii="Times New Roman"/>
                                  <w:sz w:val="34"/>
                                </w:rPr>
                              </w:pPr>
                              <w:r>
                                <w:rPr>
                                  <w:rFonts w:ascii="Times New Roman"/>
                                  <w:color w:val="6E6E6E"/>
                                  <w:spacing w:val="-5"/>
                                  <w:w w:val="60"/>
                                  <w:sz w:val="34"/>
                                </w:rPr>
                                <w:t>...</w:t>
                              </w:r>
                            </w:p>
                          </w:txbxContent>
                        </wps:txbx>
                        <wps:bodyPr wrap="square" lIns="0" tIns="0" rIns="0" bIns="0" rtlCol="0">
                          <a:noAutofit/>
                        </wps:bodyPr>
                      </wps:wsp>
                      <wps:wsp>
                        <wps:cNvPr id="1124" name="Textbox 1124"/>
                        <wps:cNvSpPr txBox="1"/>
                        <wps:spPr>
                          <a:xfrm>
                            <a:off x="660341" y="5561600"/>
                            <a:ext cx="99060" cy="366395"/>
                          </a:xfrm>
                          <a:prstGeom prst="rect">
                            <a:avLst/>
                          </a:prstGeom>
                        </wps:spPr>
                        <wps:txbx>
                          <w:txbxContent>
                            <w:p w14:paraId="5DFAF41F" w14:textId="77777777" w:rsidR="00C50F6F" w:rsidRDefault="00000000">
                              <w:pPr>
                                <w:spacing w:line="576" w:lineRule="exact"/>
                                <w:rPr>
                                  <w:rFonts w:ascii="Times New Roman"/>
                                  <w:sz w:val="52"/>
                                </w:rPr>
                              </w:pPr>
                              <w:r>
                                <w:rPr>
                                  <w:rFonts w:ascii="Times New Roman"/>
                                  <w:color w:val="6E6E6E"/>
                                  <w:spacing w:val="-5"/>
                                  <w:w w:val="60"/>
                                  <w:sz w:val="52"/>
                                </w:rPr>
                                <w:t>..</w:t>
                              </w:r>
                            </w:p>
                          </w:txbxContent>
                        </wps:txbx>
                        <wps:bodyPr wrap="square" lIns="0" tIns="0" rIns="0" bIns="0" rtlCol="0">
                          <a:noAutofit/>
                        </wps:bodyPr>
                      </wps:wsp>
                    </wpg:wgp>
                  </a:graphicData>
                </a:graphic>
              </wp:anchor>
            </w:drawing>
          </mc:Choice>
          <mc:Fallback>
            <w:pict>
              <v:group w14:anchorId="41896243" id="Group 1121" o:spid="_x0000_s1320" style="position:absolute;left:0;text-align:left;margin-left:423.05pt;margin-top:-297.6pt;width:63.5pt;height:466.75pt;z-index:15968256;mso-wrap-distance-left:0;mso-wrap-distance-right:0;mso-position-horizontal-relative:page;mso-position-vertical-relative:text" coordsize="8064,59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">
                <v:shape id="Image 1122" o:spid="_x0000_s1321" type="#_x0000_t75" style="position:absolute;width:8059;height:57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">
                  <v:imagedata r:id="rId573" o:title=""/>
                </v:shape>
                <v:shape id="Textbox 1123" o:spid="_x0000_s1322" type="#_x0000_t202" style="position:absolute;left:29;top:56635;width:1003;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wywwAAAN0AAAAPAAAAZHJzL2Rvd25yZXYueG1sRE9Ni8Iw&#10;EL0L/ocwgjdNVRC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bh6sMsMAAADdAAAADwAA&#10;AAAAAAAAAAAAAAAHAgAAZHJzL2Rvd25yZXYueG1sUEsFBgAAAAADAAMAtwAAAPcCAAAAAA==&#10;" filled="f" stroked="f">
                  <v:textbox inset="0,0,0,0">
                    <w:txbxContent>
                      <w:p w14:paraId="5E0F2D81" w14:textId="77777777" w:rsidR="00C50F6F" w:rsidRDefault="00000000">
                        <w:pPr>
                          <w:spacing w:line="377" w:lineRule="exact"/>
                          <w:rPr>
                            <w:rFonts w:ascii="Times New Roman"/>
                            <w:sz w:val="34"/>
                          </w:rPr>
                        </w:pPr>
                        <w:r>
                          <w:rPr>
                            <w:rFonts w:ascii="Times New Roman"/>
                            <w:color w:val="6E6E6E"/>
                            <w:spacing w:val="-5"/>
                            <w:w w:val="60"/>
                            <w:sz w:val="34"/>
                          </w:rPr>
                          <w:t>...</w:t>
                        </w:r>
                      </w:p>
                    </w:txbxContent>
                  </v:textbox>
                </v:shape>
                <v:shape id="Textbox 1124" o:spid="_x0000_s1323" type="#_x0000_t202" style="position:absolute;left:6603;top:55616;width:991;height: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zRGwwAAAN0AAAAPAAAAZHJzL2Rvd25yZXYueG1sRE9Ni8Iw&#10;EL0L/ocwgjdNFRG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4fc0RsMAAADdAAAADwAA&#10;AAAAAAAAAAAAAAAHAgAAZHJzL2Rvd25yZXYueG1sUEsFBgAAAAADAAMAtwAAAPcCAAAAAA==&#10;" filled="f" stroked="f">
                  <v:textbox inset="0,0,0,0">
                    <w:txbxContent>
                      <w:p w14:paraId="5DFAF41F" w14:textId="77777777" w:rsidR="00C50F6F" w:rsidRDefault="00000000">
                        <w:pPr>
                          <w:spacing w:line="576" w:lineRule="exact"/>
                          <w:rPr>
                            <w:rFonts w:ascii="Times New Roman"/>
                            <w:sz w:val="52"/>
                          </w:rPr>
                        </w:pPr>
                        <w:r>
                          <w:rPr>
                            <w:rFonts w:ascii="Times New Roman"/>
                            <w:color w:val="6E6E6E"/>
                            <w:spacing w:val="-5"/>
                            <w:w w:val="60"/>
                            <w:sz w:val="52"/>
                          </w:rPr>
                          <w:t>..</w:t>
                        </w:r>
                      </w:p>
                    </w:txbxContent>
                  </v:textbox>
                </v:shape>
                <w10:wrap anchorx="page"/>
              </v:group>
            </w:pict>
          </mc:Fallback>
        </mc:AlternateContent>
      </w:r>
      <w:r>
        <w:rPr>
          <w:b/>
          <w:noProof/>
          <w:sz w:val="29"/>
        </w:rPr>
        <mc:AlternateContent>
          <mc:Choice Requires="wps">
            <w:drawing>
              <wp:anchor distT="0" distB="0" distL="0" distR="0" simplePos="0" relativeHeight="15968768" behindDoc="0" locked="0" layoutInCell="1" allowOverlap="1" wp14:anchorId="55F0995A" wp14:editId="0A37ED7C">
                <wp:simplePos x="0" y="0"/>
                <wp:positionH relativeFrom="page">
                  <wp:posOffset>1892725</wp:posOffset>
                </wp:positionH>
                <wp:positionV relativeFrom="paragraph">
                  <wp:posOffset>-3803627</wp:posOffset>
                </wp:positionV>
                <wp:extent cx="1270" cy="5941695"/>
                <wp:effectExtent l="0" t="0" r="0" b="0"/>
                <wp:wrapNone/>
                <wp:docPr id="1125" name="Graphic 1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941695"/>
                        </a:xfrm>
                        <a:custGeom>
                          <a:avLst/>
                          <a:gdLst/>
                          <a:ahLst/>
                          <a:cxnLst/>
                          <a:rect l="l" t="t" r="r" b="b"/>
                          <a:pathLst>
                            <a:path h="5941695">
                              <a:moveTo>
                                <a:pt x="0" y="5941648"/>
                              </a:moveTo>
                              <a:lnTo>
                                <a:pt x="0" y="0"/>
                              </a:lnTo>
                            </a:path>
                          </a:pathLst>
                        </a:custGeom>
                        <a:ln w="15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FD7A99" id="Graphic 1125" o:spid="_x0000_s1026" style="position:absolute;margin-left:149.05pt;margin-top:-299.5pt;width:.1pt;height:467.85pt;z-index:15968768;visibility:visible;mso-wrap-style:square;mso-wrap-distance-left:0;mso-wrap-distance-top:0;mso-wrap-distance-right:0;mso-wrap-distance-bottom:0;mso-position-horizontal:absolute;mso-position-horizontal-relative:page;mso-position-vertical:absolute;mso-position-vertical-relative:text;v-text-anchor:top" coordsize="1270,594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" path="m,5941648l,e" filled="f" strokeweight=".42397mm">
                <v:path arrowok="t"/>
                <w10:wrap anchorx="page"/>
              </v:shape>
            </w:pict>
          </mc:Fallback>
        </mc:AlternateContent>
      </w:r>
      <w:r>
        <w:rPr>
          <w:b/>
          <w:color w:val="959595"/>
          <w:spacing w:val="-10"/>
          <w:w w:val="70"/>
          <w:sz w:val="29"/>
        </w:rPr>
        <w:t>z</w:t>
      </w:r>
    </w:p>
    <w:p w14:paraId="69D5087D" w14:textId="77777777" w:rsidR="00C50F6F" w:rsidRDefault="00000000">
      <w:pPr>
        <w:spacing w:line="115" w:lineRule="exact"/>
        <w:ind w:left="10648"/>
        <w:rPr>
          <w:b/>
          <w:sz w:val="13"/>
        </w:rPr>
      </w:pPr>
      <w:r>
        <w:rPr>
          <w:b/>
          <w:color w:val="959595"/>
          <w:spacing w:val="-5"/>
          <w:w w:val="80"/>
          <w:sz w:val="13"/>
        </w:rPr>
        <w:t>SI</w:t>
      </w:r>
    </w:p>
    <w:p w14:paraId="2CB393F4" w14:textId="77777777" w:rsidR="00C50F6F" w:rsidRDefault="00C50F6F">
      <w:pPr>
        <w:pStyle w:val="BodyText"/>
        <w:rPr>
          <w:b/>
          <w:sz w:val="20"/>
        </w:rPr>
      </w:pPr>
    </w:p>
    <w:p w14:paraId="003FCABE" w14:textId="77777777" w:rsidR="00C50F6F" w:rsidRDefault="00C50F6F">
      <w:pPr>
        <w:pStyle w:val="BodyText"/>
        <w:rPr>
          <w:b/>
          <w:sz w:val="20"/>
        </w:rPr>
      </w:pPr>
    </w:p>
    <w:p w14:paraId="2A5178FF" w14:textId="77777777" w:rsidR="00C50F6F" w:rsidRDefault="00C50F6F">
      <w:pPr>
        <w:pStyle w:val="BodyText"/>
        <w:rPr>
          <w:b/>
          <w:sz w:val="20"/>
        </w:rPr>
      </w:pPr>
    </w:p>
    <w:p w14:paraId="129B9B4B" w14:textId="77777777" w:rsidR="00C50F6F" w:rsidRDefault="00C50F6F">
      <w:pPr>
        <w:pStyle w:val="BodyText"/>
        <w:rPr>
          <w:b/>
          <w:sz w:val="20"/>
        </w:rPr>
      </w:pPr>
    </w:p>
    <w:p w14:paraId="76A14723" w14:textId="77777777" w:rsidR="00C50F6F" w:rsidRDefault="00C50F6F">
      <w:pPr>
        <w:pStyle w:val="BodyText"/>
        <w:rPr>
          <w:b/>
          <w:sz w:val="20"/>
        </w:rPr>
      </w:pPr>
    </w:p>
    <w:p w14:paraId="24330114" w14:textId="77777777" w:rsidR="00C50F6F" w:rsidRDefault="00C50F6F">
      <w:pPr>
        <w:pStyle w:val="BodyText"/>
        <w:rPr>
          <w:b/>
          <w:sz w:val="20"/>
        </w:rPr>
      </w:pPr>
    </w:p>
    <w:p w14:paraId="53BD1D61" w14:textId="77777777" w:rsidR="00C50F6F" w:rsidRDefault="00C50F6F">
      <w:pPr>
        <w:pStyle w:val="BodyText"/>
        <w:rPr>
          <w:b/>
          <w:sz w:val="20"/>
        </w:rPr>
      </w:pPr>
    </w:p>
    <w:p w14:paraId="191CE629" w14:textId="77777777" w:rsidR="00C50F6F" w:rsidRDefault="00C50F6F">
      <w:pPr>
        <w:pStyle w:val="BodyText"/>
        <w:rPr>
          <w:b/>
          <w:sz w:val="20"/>
        </w:rPr>
      </w:pPr>
    </w:p>
    <w:p w14:paraId="04B67728" w14:textId="77777777" w:rsidR="00C50F6F" w:rsidRDefault="00C50F6F">
      <w:pPr>
        <w:pStyle w:val="BodyText"/>
        <w:rPr>
          <w:b/>
          <w:sz w:val="20"/>
        </w:rPr>
      </w:pPr>
    </w:p>
    <w:p w14:paraId="6705FF36" w14:textId="77777777" w:rsidR="00C50F6F" w:rsidRDefault="00C50F6F">
      <w:pPr>
        <w:pStyle w:val="BodyText"/>
        <w:rPr>
          <w:b/>
          <w:sz w:val="20"/>
        </w:rPr>
      </w:pPr>
    </w:p>
    <w:p w14:paraId="6C1CB7F8" w14:textId="77777777" w:rsidR="00C50F6F" w:rsidRDefault="00C50F6F">
      <w:pPr>
        <w:pStyle w:val="BodyText"/>
        <w:rPr>
          <w:b/>
          <w:sz w:val="20"/>
        </w:rPr>
      </w:pPr>
    </w:p>
    <w:p w14:paraId="24CAA0E1" w14:textId="77777777" w:rsidR="00C50F6F" w:rsidRDefault="00C50F6F">
      <w:pPr>
        <w:pStyle w:val="BodyText"/>
        <w:rPr>
          <w:b/>
          <w:sz w:val="20"/>
        </w:rPr>
      </w:pPr>
    </w:p>
    <w:p w14:paraId="0C8A8DEA" w14:textId="77777777" w:rsidR="00C50F6F" w:rsidRDefault="00C50F6F">
      <w:pPr>
        <w:pStyle w:val="BodyText"/>
        <w:rPr>
          <w:b/>
          <w:sz w:val="20"/>
        </w:rPr>
      </w:pPr>
    </w:p>
    <w:p w14:paraId="3A7309FF" w14:textId="77777777" w:rsidR="00C50F6F" w:rsidRDefault="00000000">
      <w:pPr>
        <w:pStyle w:val="BodyText"/>
        <w:spacing w:before="59"/>
        <w:rPr>
          <w:b/>
          <w:sz w:val="20"/>
        </w:rPr>
      </w:pPr>
      <w:r>
        <w:rPr>
          <w:b/>
          <w:noProof/>
          <w:sz w:val="20"/>
        </w:rPr>
        <w:drawing>
          <wp:anchor distT="0" distB="0" distL="0" distR="0" simplePos="0" relativeHeight="487821824" behindDoc="1" locked="0" layoutInCell="1" allowOverlap="1" wp14:anchorId="1E9E7515" wp14:editId="3FFE6199">
            <wp:simplePos x="0" y="0"/>
            <wp:positionH relativeFrom="page">
              <wp:posOffset>2491069</wp:posOffset>
            </wp:positionH>
            <wp:positionV relativeFrom="paragraph">
              <wp:posOffset>516218</wp:posOffset>
            </wp:positionV>
            <wp:extent cx="646406" cy="1121664"/>
            <wp:effectExtent l="0" t="0" r="0" b="0"/>
            <wp:wrapTopAndBottom/>
            <wp:docPr id="1126" name="Image 1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6" name="Image 1126"/>
                    <pic:cNvPicPr/>
                  </pic:nvPicPr>
                  <pic:blipFill>
                    <a:blip r:embed="rId574" cstate="print"/>
                    <a:stretch>
                      <a:fillRect/>
                    </a:stretch>
                  </pic:blipFill>
                  <pic:spPr>
                    <a:xfrm>
                      <a:off x="0" y="0"/>
                      <a:ext cx="646406" cy="1121664"/>
                    </a:xfrm>
                    <a:prstGeom prst="rect">
                      <a:avLst/>
                    </a:prstGeom>
                  </pic:spPr>
                </pic:pic>
              </a:graphicData>
            </a:graphic>
          </wp:anchor>
        </w:drawing>
      </w:r>
      <w:r>
        <w:rPr>
          <w:b/>
          <w:noProof/>
          <w:sz w:val="20"/>
        </w:rPr>
        <w:drawing>
          <wp:anchor distT="0" distB="0" distL="0" distR="0" simplePos="0" relativeHeight="487822336" behindDoc="1" locked="0" layoutInCell="1" allowOverlap="1" wp14:anchorId="1CF3028D" wp14:editId="31B59824">
            <wp:simplePos x="0" y="0"/>
            <wp:positionH relativeFrom="page">
              <wp:posOffset>3455748</wp:posOffset>
            </wp:positionH>
            <wp:positionV relativeFrom="paragraph">
              <wp:posOffset>198842</wp:posOffset>
            </wp:positionV>
            <wp:extent cx="365890" cy="1426464"/>
            <wp:effectExtent l="0" t="0" r="0" b="0"/>
            <wp:wrapTopAndBottom/>
            <wp:docPr id="1127" name="Image 1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7" name="Image 1127"/>
                    <pic:cNvPicPr/>
                  </pic:nvPicPr>
                  <pic:blipFill>
                    <a:blip r:embed="rId575" cstate="print"/>
                    <a:stretch>
                      <a:fillRect/>
                    </a:stretch>
                  </pic:blipFill>
                  <pic:spPr>
                    <a:xfrm>
                      <a:off x="0" y="0"/>
                      <a:ext cx="365890" cy="1426464"/>
                    </a:xfrm>
                    <a:prstGeom prst="rect">
                      <a:avLst/>
                    </a:prstGeom>
                  </pic:spPr>
                </pic:pic>
              </a:graphicData>
            </a:graphic>
          </wp:anchor>
        </w:drawing>
      </w:r>
      <w:r>
        <w:rPr>
          <w:b/>
          <w:noProof/>
          <w:sz w:val="20"/>
        </w:rPr>
        <w:drawing>
          <wp:anchor distT="0" distB="0" distL="0" distR="0" simplePos="0" relativeHeight="487822848" behindDoc="1" locked="0" layoutInCell="1" allowOverlap="1" wp14:anchorId="1E9A6A68" wp14:editId="24F0DCA4">
            <wp:simplePos x="0" y="0"/>
            <wp:positionH relativeFrom="page">
              <wp:posOffset>4127360</wp:posOffset>
            </wp:positionH>
            <wp:positionV relativeFrom="paragraph">
              <wp:posOffset>711527</wp:posOffset>
            </wp:positionV>
            <wp:extent cx="73178" cy="914400"/>
            <wp:effectExtent l="0" t="0" r="0" b="0"/>
            <wp:wrapTopAndBottom/>
            <wp:docPr id="1128" name="Image 1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8" name="Image 1128"/>
                    <pic:cNvPicPr/>
                  </pic:nvPicPr>
                  <pic:blipFill>
                    <a:blip r:embed="rId576" cstate="print"/>
                    <a:stretch>
                      <a:fillRect/>
                    </a:stretch>
                  </pic:blipFill>
                  <pic:spPr>
                    <a:xfrm>
                      <a:off x="0" y="0"/>
                      <a:ext cx="73178" cy="914400"/>
                    </a:xfrm>
                    <a:prstGeom prst="rect">
                      <a:avLst/>
                    </a:prstGeom>
                  </pic:spPr>
                </pic:pic>
              </a:graphicData>
            </a:graphic>
          </wp:anchor>
        </w:drawing>
      </w:r>
      <w:r>
        <w:rPr>
          <w:b/>
          <w:noProof/>
          <w:sz w:val="20"/>
        </w:rPr>
        <w:drawing>
          <wp:anchor distT="0" distB="0" distL="0" distR="0" simplePos="0" relativeHeight="487823360" behindDoc="1" locked="0" layoutInCell="1" allowOverlap="1" wp14:anchorId="474D56A5" wp14:editId="7D01D453">
            <wp:simplePos x="0" y="0"/>
            <wp:positionH relativeFrom="page">
              <wp:posOffset>4408215</wp:posOffset>
            </wp:positionH>
            <wp:positionV relativeFrom="paragraph">
              <wp:posOffset>711527</wp:posOffset>
            </wp:positionV>
            <wp:extent cx="378086" cy="914400"/>
            <wp:effectExtent l="0" t="0" r="0" b="0"/>
            <wp:wrapTopAndBottom/>
            <wp:docPr id="1129" name="Image 1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9" name="Image 1129"/>
                    <pic:cNvPicPr/>
                  </pic:nvPicPr>
                  <pic:blipFill>
                    <a:blip r:embed="rId577" cstate="print"/>
                    <a:stretch>
                      <a:fillRect/>
                    </a:stretch>
                  </pic:blipFill>
                  <pic:spPr>
                    <a:xfrm>
                      <a:off x="0" y="0"/>
                      <a:ext cx="378086" cy="914400"/>
                    </a:xfrm>
                    <a:prstGeom prst="rect">
                      <a:avLst/>
                    </a:prstGeom>
                  </pic:spPr>
                </pic:pic>
              </a:graphicData>
            </a:graphic>
          </wp:anchor>
        </w:drawing>
      </w:r>
      <w:r>
        <w:rPr>
          <w:b/>
          <w:noProof/>
          <w:sz w:val="20"/>
        </w:rPr>
        <w:drawing>
          <wp:anchor distT="0" distB="0" distL="0" distR="0" simplePos="0" relativeHeight="487823872" behindDoc="1" locked="0" layoutInCell="1" allowOverlap="1" wp14:anchorId="4A3B72EE" wp14:editId="65B4FB30">
            <wp:simplePos x="0" y="0"/>
            <wp:positionH relativeFrom="page">
              <wp:posOffset>5079827</wp:posOffset>
            </wp:positionH>
            <wp:positionV relativeFrom="paragraph">
              <wp:posOffset>650493</wp:posOffset>
            </wp:positionV>
            <wp:extent cx="85374" cy="975360"/>
            <wp:effectExtent l="0" t="0" r="0" b="0"/>
            <wp:wrapTopAndBottom/>
            <wp:docPr id="1130" name="Image 1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0" name="Image 1130"/>
                    <pic:cNvPicPr/>
                  </pic:nvPicPr>
                  <pic:blipFill>
                    <a:blip r:embed="rId578" cstate="print"/>
                    <a:stretch>
                      <a:fillRect/>
                    </a:stretch>
                  </pic:blipFill>
                  <pic:spPr>
                    <a:xfrm>
                      <a:off x="0" y="0"/>
                      <a:ext cx="85374" cy="975360"/>
                    </a:xfrm>
                    <a:prstGeom prst="rect">
                      <a:avLst/>
                    </a:prstGeom>
                  </pic:spPr>
                </pic:pic>
              </a:graphicData>
            </a:graphic>
          </wp:anchor>
        </w:drawing>
      </w:r>
      <w:r>
        <w:rPr>
          <w:b/>
          <w:noProof/>
          <w:sz w:val="20"/>
        </w:rPr>
        <w:drawing>
          <wp:anchor distT="0" distB="0" distL="0" distR="0" simplePos="0" relativeHeight="487824384" behindDoc="1" locked="0" layoutInCell="1" allowOverlap="1" wp14:anchorId="6B153B66" wp14:editId="2894A587">
            <wp:simplePos x="0" y="0"/>
            <wp:positionH relativeFrom="page">
              <wp:posOffset>5299627</wp:posOffset>
            </wp:positionH>
            <wp:positionV relativeFrom="paragraph">
              <wp:posOffset>467391</wp:posOffset>
            </wp:positionV>
            <wp:extent cx="658602" cy="1158240"/>
            <wp:effectExtent l="0" t="0" r="0" b="0"/>
            <wp:wrapTopAndBottom/>
            <wp:docPr id="1131" name="Image 1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1" name="Image 1131"/>
                    <pic:cNvPicPr/>
                  </pic:nvPicPr>
                  <pic:blipFill>
                    <a:blip r:embed="rId579" cstate="print"/>
                    <a:stretch>
                      <a:fillRect/>
                    </a:stretch>
                  </pic:blipFill>
                  <pic:spPr>
                    <a:xfrm>
                      <a:off x="0" y="0"/>
                      <a:ext cx="658602" cy="1158240"/>
                    </a:xfrm>
                    <a:prstGeom prst="rect">
                      <a:avLst/>
                    </a:prstGeom>
                  </pic:spPr>
                </pic:pic>
              </a:graphicData>
            </a:graphic>
          </wp:anchor>
        </w:drawing>
      </w:r>
    </w:p>
    <w:p w14:paraId="6A535A1E" w14:textId="77777777" w:rsidR="00C50F6F" w:rsidRDefault="00C50F6F">
      <w:pPr>
        <w:pStyle w:val="BodyText"/>
        <w:rPr>
          <w:b/>
          <w:sz w:val="20"/>
        </w:rPr>
        <w:sectPr w:rsidR="00C50F6F">
          <w:footerReference w:type="default" r:id="rId580"/>
          <w:pgSz w:w="12240" w:h="15840"/>
          <w:pgMar w:top="1820" w:right="0" w:bottom="1200" w:left="0" w:header="0" w:footer="1008" w:gutter="0"/>
          <w:cols w:space="720"/>
        </w:sectPr>
      </w:pPr>
    </w:p>
    <w:p w14:paraId="1AB532FA" w14:textId="77777777" w:rsidR="00C50F6F" w:rsidRDefault="00000000">
      <w:pPr>
        <w:spacing w:before="65"/>
        <w:ind w:left="1919"/>
        <w:rPr>
          <w:rFonts w:ascii="Times New Roman"/>
          <w:sz w:val="52"/>
        </w:rPr>
      </w:pPr>
      <w:r>
        <w:rPr>
          <w:rFonts w:ascii="Times New Roman"/>
          <w:noProof/>
          <w:sz w:val="52"/>
        </w:rPr>
        <w:lastRenderedPageBreak/>
        <w:drawing>
          <wp:anchor distT="0" distB="0" distL="0" distR="0" simplePos="0" relativeHeight="15970816" behindDoc="0" locked="0" layoutInCell="1" allowOverlap="1" wp14:anchorId="699EEE0D" wp14:editId="111F69E7">
            <wp:simplePos x="0" y="0"/>
            <wp:positionH relativeFrom="page">
              <wp:posOffset>2515491</wp:posOffset>
            </wp:positionH>
            <wp:positionV relativeFrom="paragraph">
              <wp:posOffset>313382</wp:posOffset>
            </wp:positionV>
            <wp:extent cx="732667" cy="36620"/>
            <wp:effectExtent l="0" t="0" r="0" b="0"/>
            <wp:wrapNone/>
            <wp:docPr id="1134" name="Image 1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4" name="Image 1134"/>
                    <pic:cNvPicPr/>
                  </pic:nvPicPr>
                  <pic:blipFill>
                    <a:blip r:embed="rId581" cstate="print"/>
                    <a:stretch>
                      <a:fillRect/>
                    </a:stretch>
                  </pic:blipFill>
                  <pic:spPr>
                    <a:xfrm>
                      <a:off x="0" y="0"/>
                      <a:ext cx="732667" cy="36620"/>
                    </a:xfrm>
                    <a:prstGeom prst="rect">
                      <a:avLst/>
                    </a:prstGeom>
                  </pic:spPr>
                </pic:pic>
              </a:graphicData>
            </a:graphic>
          </wp:anchor>
        </w:drawing>
      </w:r>
      <w:r>
        <w:rPr>
          <w:rFonts w:ascii="Times New Roman"/>
          <w:noProof/>
          <w:sz w:val="52"/>
        </w:rPr>
        <mc:AlternateContent>
          <mc:Choice Requires="wps">
            <w:drawing>
              <wp:anchor distT="0" distB="0" distL="0" distR="0" simplePos="0" relativeHeight="15979520" behindDoc="0" locked="0" layoutInCell="1" allowOverlap="1" wp14:anchorId="7D2E7C16" wp14:editId="7B5B4888">
                <wp:simplePos x="0" y="0"/>
                <wp:positionH relativeFrom="page">
                  <wp:posOffset>1843880</wp:posOffset>
                </wp:positionH>
                <wp:positionV relativeFrom="paragraph">
                  <wp:posOffset>288968</wp:posOffset>
                </wp:positionV>
                <wp:extent cx="1270" cy="5697855"/>
                <wp:effectExtent l="0" t="0" r="0" b="0"/>
                <wp:wrapNone/>
                <wp:docPr id="1135" name="Graphic 1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697855"/>
                        </a:xfrm>
                        <a:custGeom>
                          <a:avLst/>
                          <a:gdLst/>
                          <a:ahLst/>
                          <a:cxnLst/>
                          <a:rect l="l" t="t" r="r" b="b"/>
                          <a:pathLst>
                            <a:path h="5697855">
                              <a:moveTo>
                                <a:pt x="0" y="5697513"/>
                              </a:moveTo>
                              <a:lnTo>
                                <a:pt x="0" y="0"/>
                              </a:lnTo>
                            </a:path>
                          </a:pathLst>
                        </a:custGeom>
                        <a:ln w="183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E90C31" id="Graphic 1135" o:spid="_x0000_s1026" style="position:absolute;margin-left:145.2pt;margin-top:22.75pt;width:.1pt;height:448.65pt;z-index:15979520;visibility:visible;mso-wrap-style:square;mso-wrap-distance-left:0;mso-wrap-distance-top:0;mso-wrap-distance-right:0;mso-wrap-distance-bottom:0;mso-position-horizontal:absolute;mso-position-horizontal-relative:page;mso-position-vertical:absolute;mso-position-vertical-relative:text;v-text-anchor:top" coordsize="1270,5697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" path="m,5697513l,e" filled="f" strokeweight=".50878mm">
                <v:path arrowok="t"/>
                <w10:wrap anchorx="page"/>
              </v:shape>
            </w:pict>
          </mc:Fallback>
        </mc:AlternateContent>
      </w:r>
      <w:r>
        <w:rPr>
          <w:rFonts w:ascii="Times New Roman"/>
          <w:noProof/>
          <w:sz w:val="52"/>
        </w:rPr>
        <mc:AlternateContent>
          <mc:Choice Requires="wps">
            <w:drawing>
              <wp:anchor distT="0" distB="0" distL="0" distR="0" simplePos="0" relativeHeight="483056640" behindDoc="1" locked="0" layoutInCell="1" allowOverlap="1" wp14:anchorId="77FA8303" wp14:editId="608102CC">
                <wp:simplePos x="0" y="0"/>
                <wp:positionH relativeFrom="page">
                  <wp:posOffset>2292639</wp:posOffset>
                </wp:positionH>
                <wp:positionV relativeFrom="paragraph">
                  <wp:posOffset>316433</wp:posOffset>
                </wp:positionV>
                <wp:extent cx="1270" cy="708025"/>
                <wp:effectExtent l="0" t="0" r="0" b="0"/>
                <wp:wrapNone/>
                <wp:docPr id="1136" name="Graphic 1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08025"/>
                        </a:xfrm>
                        <a:custGeom>
                          <a:avLst/>
                          <a:gdLst/>
                          <a:ahLst/>
                          <a:cxnLst/>
                          <a:rect l="l" t="t" r="r" b="b"/>
                          <a:pathLst>
                            <a:path h="708025">
                              <a:moveTo>
                                <a:pt x="0" y="707993"/>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9F4FEF" id="Graphic 1136" o:spid="_x0000_s1026" style="position:absolute;margin-left:180.5pt;margin-top:24.9pt;width:.1pt;height:55.75pt;z-index:-20259840;visibility:visible;mso-wrap-style:square;mso-wrap-distance-left:0;mso-wrap-distance-top:0;mso-wrap-distance-right:0;mso-wrap-distance-bottom:0;mso-position-horizontal:absolute;mso-position-horizontal-relative:page;mso-position-vertical:absolute;mso-position-vertical-relative:text;v-text-anchor:top" coordsize="1270,708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" path="m,707993l,e" filled="f" strokeweight=".33919mm">
                <v:path arrowok="t"/>
                <w10:wrap anchorx="page"/>
              </v:shape>
            </w:pict>
          </mc:Fallback>
        </mc:AlternateContent>
      </w:r>
      <w:r>
        <w:rPr>
          <w:rFonts w:ascii="Times New Roman"/>
          <w:color w:val="9E9E9E"/>
          <w:spacing w:val="-5"/>
          <w:w w:val="60"/>
          <w:sz w:val="52"/>
        </w:rPr>
        <w:t>..</w:t>
      </w:r>
    </w:p>
    <w:p w14:paraId="347160E3" w14:textId="77777777" w:rsidR="00C50F6F" w:rsidRDefault="00000000">
      <w:pPr>
        <w:pStyle w:val="Heading6"/>
        <w:tabs>
          <w:tab w:val="left" w:pos="3919"/>
        </w:tabs>
        <w:ind w:left="3504"/>
      </w:pPr>
      <w:r>
        <w:rPr>
          <w:noProof/>
        </w:rPr>
        <w:drawing>
          <wp:anchor distT="0" distB="0" distL="0" distR="0" simplePos="0" relativeHeight="15972864" behindDoc="0" locked="0" layoutInCell="1" allowOverlap="1" wp14:anchorId="50553DED" wp14:editId="71358390">
            <wp:simplePos x="0" y="0"/>
            <wp:positionH relativeFrom="page">
              <wp:posOffset>3419114</wp:posOffset>
            </wp:positionH>
            <wp:positionV relativeFrom="paragraph">
              <wp:posOffset>234199</wp:posOffset>
            </wp:positionV>
            <wp:extent cx="1184479" cy="170894"/>
            <wp:effectExtent l="0" t="0" r="0" b="0"/>
            <wp:wrapNone/>
            <wp:docPr id="1137" name="Image 1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7" name="Image 1137"/>
                    <pic:cNvPicPr/>
                  </pic:nvPicPr>
                  <pic:blipFill>
                    <a:blip r:embed="rId582" cstate="print"/>
                    <a:stretch>
                      <a:fillRect/>
                    </a:stretch>
                  </pic:blipFill>
                  <pic:spPr>
                    <a:xfrm>
                      <a:off x="0" y="0"/>
                      <a:ext cx="1184479" cy="170894"/>
                    </a:xfrm>
                    <a:prstGeom prst="rect">
                      <a:avLst/>
                    </a:prstGeom>
                  </pic:spPr>
                </pic:pic>
              </a:graphicData>
            </a:graphic>
          </wp:anchor>
        </w:drawing>
      </w:r>
      <w:proofErr w:type="spellStart"/>
      <w:r>
        <w:rPr>
          <w:color w:val="666666"/>
          <w:spacing w:val="-10"/>
          <w:w w:val="60"/>
          <w:vertAlign w:val="superscript"/>
        </w:rPr>
        <w:t>i</w:t>
      </w:r>
      <w:proofErr w:type="spellEnd"/>
      <w:proofErr w:type="gramStart"/>
      <w:r>
        <w:rPr>
          <w:color w:val="666666"/>
        </w:rPr>
        <w:tab/>
      </w:r>
      <w:r>
        <w:rPr>
          <w:color w:val="666666"/>
          <w:w w:val="60"/>
          <w:position w:val="1"/>
        </w:rPr>
        <w:t>..</w:t>
      </w:r>
      <w:proofErr w:type="gramEnd"/>
      <w:r>
        <w:rPr>
          <w:color w:val="666666"/>
          <w:spacing w:val="64"/>
          <w:w w:val="60"/>
          <w:position w:val="1"/>
        </w:rPr>
        <w:t xml:space="preserve"> </w:t>
      </w:r>
      <w:r>
        <w:rPr>
          <w:noProof/>
          <w:color w:val="666666"/>
          <w:spacing w:val="64"/>
        </w:rPr>
        <w:drawing>
          <wp:inline distT="0" distB="0" distL="0" distR="0" wp14:anchorId="2D051CAE" wp14:editId="382A124F">
            <wp:extent cx="549500" cy="170894"/>
            <wp:effectExtent l="0" t="0" r="0" b="0"/>
            <wp:docPr id="1138" name="Image 1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8" name="Image 1138"/>
                    <pic:cNvPicPr/>
                  </pic:nvPicPr>
                  <pic:blipFill>
                    <a:blip r:embed="rId583" cstate="print"/>
                    <a:stretch>
                      <a:fillRect/>
                    </a:stretch>
                  </pic:blipFill>
                  <pic:spPr>
                    <a:xfrm>
                      <a:off x="0" y="0"/>
                      <a:ext cx="549500" cy="170894"/>
                    </a:xfrm>
                    <a:prstGeom prst="rect">
                      <a:avLst/>
                    </a:prstGeom>
                  </pic:spPr>
                </pic:pic>
              </a:graphicData>
            </a:graphic>
          </wp:inline>
        </w:drawing>
      </w:r>
    </w:p>
    <w:p w14:paraId="7C9EA38D" w14:textId="77777777" w:rsidR="00C50F6F" w:rsidRDefault="00000000">
      <w:pPr>
        <w:pStyle w:val="BodyText"/>
        <w:spacing w:before="209"/>
        <w:rPr>
          <w:rFonts w:ascii="Times New Roman"/>
          <w:sz w:val="28"/>
        </w:rPr>
      </w:pPr>
      <w:r>
        <w:br w:type="column"/>
      </w:r>
    </w:p>
    <w:p w14:paraId="6CF5562D" w14:textId="77777777" w:rsidR="00C50F6F" w:rsidRDefault="00000000">
      <w:pPr>
        <w:spacing w:before="1"/>
        <w:ind w:right="4136"/>
        <w:jc w:val="right"/>
        <w:rPr>
          <w:rFonts w:ascii="Times New Roman"/>
          <w:sz w:val="28"/>
        </w:rPr>
      </w:pPr>
      <w:r>
        <w:rPr>
          <w:rFonts w:ascii="Times New Roman"/>
          <w:color w:val="666666"/>
          <w:spacing w:val="-4"/>
          <w:w w:val="65"/>
          <w:position w:val="-6"/>
          <w:sz w:val="42"/>
        </w:rPr>
        <w:t>.</w:t>
      </w:r>
      <w:r>
        <w:rPr>
          <w:rFonts w:ascii="Times New Roman"/>
          <w:color w:val="858585"/>
          <w:spacing w:val="-4"/>
          <w:w w:val="65"/>
          <w:position w:val="17"/>
          <w:sz w:val="13"/>
        </w:rPr>
        <w:t>,!</w:t>
      </w:r>
      <w:r>
        <w:rPr>
          <w:rFonts w:ascii="Times New Roman"/>
          <w:color w:val="666666"/>
          <w:spacing w:val="-4"/>
          <w:w w:val="65"/>
          <w:position w:val="-6"/>
          <w:sz w:val="42"/>
        </w:rPr>
        <w:t>.</w:t>
      </w:r>
      <w:r>
        <w:rPr>
          <w:rFonts w:ascii="Times New Roman"/>
          <w:color w:val="666666"/>
          <w:spacing w:val="26"/>
          <w:position w:val="-6"/>
          <w:sz w:val="42"/>
        </w:rPr>
        <w:t xml:space="preserve"> </w:t>
      </w:r>
      <w:r>
        <w:rPr>
          <w:rFonts w:ascii="Times New Roman"/>
          <w:color w:val="858585"/>
          <w:spacing w:val="-5"/>
          <w:w w:val="65"/>
          <w:sz w:val="28"/>
        </w:rPr>
        <w:t>...</w:t>
      </w:r>
    </w:p>
    <w:p w14:paraId="1AF7E33A" w14:textId="77777777" w:rsidR="00C50F6F" w:rsidRDefault="00000000">
      <w:pPr>
        <w:spacing w:before="117" w:line="429" w:lineRule="exact"/>
        <w:ind w:right="4133"/>
        <w:jc w:val="right"/>
        <w:rPr>
          <w:rFonts w:ascii="Times New Roman"/>
          <w:sz w:val="49"/>
        </w:rPr>
      </w:pPr>
      <w:r>
        <w:rPr>
          <w:rFonts w:ascii="Times New Roman"/>
          <w:noProof/>
          <w:sz w:val="49"/>
        </w:rPr>
        <w:drawing>
          <wp:anchor distT="0" distB="0" distL="0" distR="0" simplePos="0" relativeHeight="15975424" behindDoc="0" locked="0" layoutInCell="1" allowOverlap="1" wp14:anchorId="410D2509" wp14:editId="305296EC">
            <wp:simplePos x="0" y="0"/>
            <wp:positionH relativeFrom="page">
              <wp:posOffset>5262994</wp:posOffset>
            </wp:positionH>
            <wp:positionV relativeFrom="paragraph">
              <wp:posOffset>-306685</wp:posOffset>
            </wp:positionV>
            <wp:extent cx="305278" cy="3649826"/>
            <wp:effectExtent l="0" t="0" r="0" b="0"/>
            <wp:wrapNone/>
            <wp:docPr id="1139" name="Image 1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9" name="Image 1139"/>
                    <pic:cNvPicPr/>
                  </pic:nvPicPr>
                  <pic:blipFill>
                    <a:blip r:embed="rId584" cstate="print"/>
                    <a:stretch>
                      <a:fillRect/>
                    </a:stretch>
                  </pic:blipFill>
                  <pic:spPr>
                    <a:xfrm>
                      <a:off x="0" y="0"/>
                      <a:ext cx="305278" cy="3649826"/>
                    </a:xfrm>
                    <a:prstGeom prst="rect">
                      <a:avLst/>
                    </a:prstGeom>
                  </pic:spPr>
                </pic:pic>
              </a:graphicData>
            </a:graphic>
          </wp:anchor>
        </w:drawing>
      </w:r>
      <w:r>
        <w:rPr>
          <w:rFonts w:ascii="Times New Roman"/>
          <w:noProof/>
          <w:sz w:val="49"/>
        </w:rPr>
        <mc:AlternateContent>
          <mc:Choice Requires="wps">
            <w:drawing>
              <wp:anchor distT="0" distB="0" distL="0" distR="0" simplePos="0" relativeHeight="15980032" behindDoc="0" locked="0" layoutInCell="1" allowOverlap="1" wp14:anchorId="6B74AE9A" wp14:editId="765B4619">
                <wp:simplePos x="0" y="0"/>
                <wp:positionH relativeFrom="page">
                  <wp:posOffset>4786762</wp:posOffset>
                </wp:positionH>
                <wp:positionV relativeFrom="paragraph">
                  <wp:posOffset>-355513</wp:posOffset>
                </wp:positionV>
                <wp:extent cx="1270" cy="537210"/>
                <wp:effectExtent l="0" t="0" r="0" b="0"/>
                <wp:wrapNone/>
                <wp:docPr id="1140" name="Graphic 1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37210"/>
                        </a:xfrm>
                        <a:custGeom>
                          <a:avLst/>
                          <a:gdLst/>
                          <a:ahLst/>
                          <a:cxnLst/>
                          <a:rect l="l" t="t" r="r" b="b"/>
                          <a:pathLst>
                            <a:path h="537210">
                              <a:moveTo>
                                <a:pt x="0" y="537098"/>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8D56BA" id="Graphic 1140" o:spid="_x0000_s1026" style="position:absolute;margin-left:376.9pt;margin-top:-28pt;width:.1pt;height:42.3pt;z-index:15980032;visibility:visible;mso-wrap-style:square;mso-wrap-distance-left:0;mso-wrap-distance-top:0;mso-wrap-distance-right:0;mso-wrap-distance-bottom:0;mso-position-horizontal:absolute;mso-position-horizontal-relative:page;mso-position-vertical:absolute;mso-position-vertical-relative:text;v-text-anchor:top" coordsize="1270,5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" path="m,537098l,e" filled="f" strokeweight=".33919mm">
                <v:path arrowok="t"/>
                <w10:wrap anchorx="page"/>
              </v:shape>
            </w:pict>
          </mc:Fallback>
        </mc:AlternateContent>
      </w:r>
      <w:r>
        <w:rPr>
          <w:rFonts w:ascii="Times New Roman"/>
          <w:noProof/>
          <w:sz w:val="49"/>
        </w:rPr>
        <mc:AlternateContent>
          <mc:Choice Requires="wps">
            <w:drawing>
              <wp:anchor distT="0" distB="0" distL="0" distR="0" simplePos="0" relativeHeight="483057664" behindDoc="1" locked="0" layoutInCell="1" allowOverlap="1" wp14:anchorId="269D2C89" wp14:editId="76C25C8E">
                <wp:simplePos x="0" y="0"/>
                <wp:positionH relativeFrom="page">
                  <wp:posOffset>4874534</wp:posOffset>
                </wp:positionH>
                <wp:positionV relativeFrom="paragraph">
                  <wp:posOffset>-279122</wp:posOffset>
                </wp:positionV>
                <wp:extent cx="241300" cy="345440"/>
                <wp:effectExtent l="0" t="0" r="0" b="0"/>
                <wp:wrapNone/>
                <wp:docPr id="1141" name="Textbox 1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345440"/>
                        </a:xfrm>
                        <a:prstGeom prst="rect">
                          <a:avLst/>
                        </a:prstGeom>
                      </wps:spPr>
                      <wps:txbx>
                        <w:txbxContent>
                          <w:p w14:paraId="279E3529" w14:textId="77777777" w:rsidR="00C50F6F" w:rsidRDefault="00000000">
                            <w:pPr>
                              <w:spacing w:line="543" w:lineRule="exact"/>
                              <w:rPr>
                                <w:rFonts w:ascii="Times New Roman"/>
                                <w:i/>
                                <w:position w:val="1"/>
                                <w:sz w:val="17"/>
                              </w:rPr>
                            </w:pPr>
                            <w:r>
                              <w:rPr>
                                <w:rFonts w:ascii="Times New Roman"/>
                                <w:color w:val="858585"/>
                                <w:w w:val="65"/>
                                <w:sz w:val="49"/>
                              </w:rPr>
                              <w:t>..</w:t>
                            </w:r>
                            <w:r>
                              <w:rPr>
                                <w:rFonts w:ascii="Times New Roman"/>
                                <w:color w:val="858585"/>
                                <w:spacing w:val="44"/>
                                <w:sz w:val="49"/>
                              </w:rPr>
                              <w:t xml:space="preserve"> </w:t>
                            </w:r>
                            <w:r>
                              <w:rPr>
                                <w:rFonts w:ascii="Times New Roman"/>
                                <w:i/>
                                <w:color w:val="9E9E9E"/>
                                <w:spacing w:val="-12"/>
                                <w:w w:val="65"/>
                                <w:position w:val="1"/>
                                <w:sz w:val="17"/>
                              </w:rPr>
                              <w:t>.:</w:t>
                            </w:r>
                          </w:p>
                        </w:txbxContent>
                      </wps:txbx>
                      <wps:bodyPr wrap="square" lIns="0" tIns="0" rIns="0" bIns="0" rtlCol="0">
                        <a:noAutofit/>
                      </wps:bodyPr>
                    </wps:wsp>
                  </a:graphicData>
                </a:graphic>
              </wp:anchor>
            </w:drawing>
          </mc:Choice>
          <mc:Fallback>
            <w:pict>
              <v:shape w14:anchorId="269D2C89" id="Textbox 1141" o:spid="_x0000_s1324" type="#_x0000_t202" style="position:absolute;left:0;text-align:left;margin-left:383.8pt;margin-top:-22pt;width:19pt;height:27.2pt;z-index:-20258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" filled="f" stroked="f">
                <v:textbox inset="0,0,0,0">
                  <w:txbxContent>
                    <w:p w14:paraId="279E3529" w14:textId="77777777" w:rsidR="00C50F6F" w:rsidRDefault="00000000">
                      <w:pPr>
                        <w:spacing w:line="543" w:lineRule="exact"/>
                        <w:rPr>
                          <w:rFonts w:ascii="Times New Roman"/>
                          <w:i/>
                          <w:position w:val="1"/>
                          <w:sz w:val="17"/>
                        </w:rPr>
                      </w:pPr>
                      <w:r>
                        <w:rPr>
                          <w:rFonts w:ascii="Times New Roman"/>
                          <w:color w:val="858585"/>
                          <w:w w:val="65"/>
                          <w:sz w:val="49"/>
                        </w:rPr>
                        <w:t>..</w:t>
                      </w:r>
                      <w:r>
                        <w:rPr>
                          <w:rFonts w:ascii="Times New Roman"/>
                          <w:color w:val="858585"/>
                          <w:spacing w:val="44"/>
                          <w:sz w:val="49"/>
                        </w:rPr>
                        <w:t xml:space="preserve"> </w:t>
                      </w:r>
                      <w:r>
                        <w:rPr>
                          <w:rFonts w:ascii="Times New Roman"/>
                          <w:i/>
                          <w:color w:val="9E9E9E"/>
                          <w:spacing w:val="-12"/>
                          <w:w w:val="65"/>
                          <w:position w:val="1"/>
                          <w:sz w:val="17"/>
                        </w:rPr>
                        <w:t>.:</w:t>
                      </w:r>
                    </w:p>
                  </w:txbxContent>
                </v:textbox>
                <w10:wrap anchorx="page"/>
              </v:shape>
            </w:pict>
          </mc:Fallback>
        </mc:AlternateContent>
      </w:r>
      <w:r>
        <w:rPr>
          <w:rFonts w:ascii="Times New Roman"/>
          <w:color w:val="666666"/>
          <w:spacing w:val="-5"/>
          <w:w w:val="65"/>
          <w:sz w:val="49"/>
        </w:rPr>
        <w:t>..</w:t>
      </w:r>
    </w:p>
    <w:p w14:paraId="32D4EAAF" w14:textId="77777777" w:rsidR="00C50F6F" w:rsidRDefault="00C50F6F">
      <w:pPr>
        <w:spacing w:line="429" w:lineRule="exact"/>
        <w:jc w:val="right"/>
        <w:rPr>
          <w:rFonts w:ascii="Times New Roman"/>
          <w:sz w:val="49"/>
        </w:rPr>
        <w:sectPr w:rsidR="00C50F6F">
          <w:footerReference w:type="default" r:id="rId585"/>
          <w:pgSz w:w="12240" w:h="15840"/>
          <w:pgMar w:top="1400" w:right="0" w:bottom="1200" w:left="0" w:header="0" w:footer="1008" w:gutter="0"/>
          <w:cols w:num="2" w:space="720" w:equalWidth="0">
            <w:col w:w="7250" w:space="40"/>
            <w:col w:w="4950"/>
          </w:cols>
        </w:sectPr>
      </w:pPr>
    </w:p>
    <w:p w14:paraId="2D3C0169" w14:textId="77777777" w:rsidR="00C50F6F" w:rsidRDefault="00000000">
      <w:pPr>
        <w:tabs>
          <w:tab w:val="right" w:pos="8062"/>
        </w:tabs>
        <w:spacing w:line="407" w:lineRule="exact"/>
        <w:ind w:left="3504"/>
        <w:rPr>
          <w:rFonts w:ascii="Times New Roman"/>
          <w:b/>
          <w:i/>
          <w:position w:val="15"/>
        </w:rPr>
      </w:pPr>
      <w:r>
        <w:rPr>
          <w:rFonts w:ascii="Times New Roman"/>
          <w:b/>
          <w:i/>
          <w:noProof/>
          <w:position w:val="15"/>
        </w:rPr>
        <w:drawing>
          <wp:anchor distT="0" distB="0" distL="0" distR="0" simplePos="0" relativeHeight="483049472" behindDoc="1" locked="0" layoutInCell="1" allowOverlap="1" wp14:anchorId="1965BD28" wp14:editId="6F166DE3">
            <wp:simplePos x="0" y="0"/>
            <wp:positionH relativeFrom="page">
              <wp:posOffset>4041883</wp:posOffset>
            </wp:positionH>
            <wp:positionV relativeFrom="paragraph">
              <wp:posOffset>139801</wp:posOffset>
            </wp:positionV>
            <wp:extent cx="561711" cy="366203"/>
            <wp:effectExtent l="0" t="0" r="0" b="0"/>
            <wp:wrapNone/>
            <wp:docPr id="1142" name="Image 1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2" name="Image 1142"/>
                    <pic:cNvPicPr/>
                  </pic:nvPicPr>
                  <pic:blipFill>
                    <a:blip r:embed="rId586" cstate="print"/>
                    <a:stretch>
                      <a:fillRect/>
                    </a:stretch>
                  </pic:blipFill>
                  <pic:spPr>
                    <a:xfrm>
                      <a:off x="0" y="0"/>
                      <a:ext cx="561711" cy="366203"/>
                    </a:xfrm>
                    <a:prstGeom prst="rect">
                      <a:avLst/>
                    </a:prstGeom>
                  </pic:spPr>
                </pic:pic>
              </a:graphicData>
            </a:graphic>
          </wp:anchor>
        </w:drawing>
      </w:r>
      <w:proofErr w:type="spellStart"/>
      <w:r>
        <w:rPr>
          <w:rFonts w:ascii="Times New Roman"/>
          <w:color w:val="666666"/>
          <w:spacing w:val="-10"/>
          <w:w w:val="65"/>
          <w:sz w:val="34"/>
        </w:rPr>
        <w:t>i</w:t>
      </w:r>
      <w:proofErr w:type="spellEnd"/>
      <w:r>
        <w:rPr>
          <w:rFonts w:ascii="Times New Roman"/>
          <w:color w:val="666666"/>
          <w:sz w:val="34"/>
        </w:rPr>
        <w:tab/>
      </w:r>
      <w:r>
        <w:rPr>
          <w:rFonts w:ascii="Times New Roman"/>
          <w:b/>
          <w:i/>
          <w:color w:val="666666"/>
          <w:spacing w:val="-10"/>
          <w:w w:val="65"/>
          <w:position w:val="15"/>
        </w:rPr>
        <w:t>1</w:t>
      </w:r>
    </w:p>
    <w:p w14:paraId="720ED7B5" w14:textId="77777777" w:rsidR="00C50F6F" w:rsidRDefault="00C50F6F">
      <w:pPr>
        <w:spacing w:line="407" w:lineRule="exact"/>
        <w:rPr>
          <w:rFonts w:ascii="Times New Roman"/>
          <w:b/>
          <w:i/>
          <w:position w:val="15"/>
        </w:rPr>
        <w:sectPr w:rsidR="00C50F6F">
          <w:type w:val="continuous"/>
          <w:pgSz w:w="12240" w:h="15840"/>
          <w:pgMar w:top="1820" w:right="0" w:bottom="280" w:left="0" w:header="0" w:footer="1008" w:gutter="0"/>
          <w:cols w:space="720"/>
        </w:sectPr>
      </w:pPr>
    </w:p>
    <w:p w14:paraId="3E762E4B" w14:textId="77777777" w:rsidR="00C50F6F" w:rsidRDefault="00000000">
      <w:pPr>
        <w:tabs>
          <w:tab w:val="left" w:pos="385"/>
        </w:tabs>
        <w:spacing w:before="423"/>
        <w:jc w:val="right"/>
        <w:rPr>
          <w:rFonts w:ascii="Times New Roman"/>
          <w:sz w:val="52"/>
        </w:rPr>
      </w:pPr>
      <w:r>
        <w:rPr>
          <w:rFonts w:ascii="Times New Roman"/>
          <w:noProof/>
          <w:sz w:val="52"/>
        </w:rPr>
        <mc:AlternateContent>
          <mc:Choice Requires="wps">
            <w:drawing>
              <wp:anchor distT="0" distB="0" distL="0" distR="0" simplePos="0" relativeHeight="483057152" behindDoc="1" locked="0" layoutInCell="1" allowOverlap="1" wp14:anchorId="4A828CCF" wp14:editId="0D60B80B">
                <wp:simplePos x="0" y="0"/>
                <wp:positionH relativeFrom="page">
                  <wp:posOffset>2292639</wp:posOffset>
                </wp:positionH>
                <wp:positionV relativeFrom="paragraph">
                  <wp:posOffset>733050</wp:posOffset>
                </wp:positionV>
                <wp:extent cx="1270" cy="73660"/>
                <wp:effectExtent l="0" t="0" r="0" b="0"/>
                <wp:wrapNone/>
                <wp:docPr id="1143" name="Graphic 1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3660"/>
                        </a:xfrm>
                        <a:custGeom>
                          <a:avLst/>
                          <a:gdLst/>
                          <a:ahLst/>
                          <a:cxnLst/>
                          <a:rect l="l" t="t" r="r" b="b"/>
                          <a:pathLst>
                            <a:path h="73660">
                              <a:moveTo>
                                <a:pt x="0" y="73240"/>
                              </a:moveTo>
                              <a:lnTo>
                                <a:pt x="0" y="0"/>
                              </a:lnTo>
                            </a:path>
                          </a:pathLst>
                        </a:custGeom>
                        <a:ln w="183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F0C3B4" id="Graphic 1143" o:spid="_x0000_s1026" style="position:absolute;margin-left:180.5pt;margin-top:57.7pt;width:.1pt;height:5.8pt;z-index:-20259328;visibility:visible;mso-wrap-style:square;mso-wrap-distance-left:0;mso-wrap-distance-top:0;mso-wrap-distance-right:0;mso-wrap-distance-bottom:0;mso-position-horizontal:absolute;mso-position-horizontal-relative:page;mso-position-vertical:absolute;mso-position-vertical-relative:text;v-text-anchor:top" coordsize="1270,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" path="m,73240l,e" filled="f" strokeweight=".50878mm">
                <v:path arrowok="t"/>
                <w10:wrap anchorx="page"/>
              </v:shape>
            </w:pict>
          </mc:Fallback>
        </mc:AlternateContent>
      </w:r>
      <w:r>
        <w:rPr>
          <w:color w:val="666666"/>
          <w:spacing w:val="-10"/>
          <w:w w:val="75"/>
          <w:position w:val="27"/>
          <w:sz w:val="43"/>
        </w:rPr>
        <w:t>j</w:t>
      </w:r>
      <w:proofErr w:type="gramStart"/>
      <w:r>
        <w:rPr>
          <w:color w:val="666666"/>
          <w:position w:val="27"/>
          <w:sz w:val="43"/>
        </w:rPr>
        <w:tab/>
      </w:r>
      <w:r>
        <w:rPr>
          <w:rFonts w:ascii="Times New Roman"/>
          <w:color w:val="858585"/>
          <w:spacing w:val="-5"/>
          <w:w w:val="75"/>
          <w:sz w:val="52"/>
        </w:rPr>
        <w:t>..</w:t>
      </w:r>
      <w:proofErr w:type="gramEnd"/>
    </w:p>
    <w:p w14:paraId="56DAD0AE" w14:textId="77777777" w:rsidR="00C50F6F" w:rsidRDefault="00000000">
      <w:pPr>
        <w:tabs>
          <w:tab w:val="left" w:pos="2182"/>
          <w:tab w:val="left" w:pos="3882"/>
        </w:tabs>
        <w:spacing w:line="543" w:lineRule="exact"/>
        <w:ind w:left="1456"/>
        <w:rPr>
          <w:rFonts w:ascii="Times New Roman"/>
          <w:position w:val="-11"/>
          <w:sz w:val="44"/>
        </w:rPr>
      </w:pPr>
      <w:r>
        <w:br w:type="column"/>
      </w:r>
      <w:r>
        <w:rPr>
          <w:color w:val="9E9E9E"/>
          <w:w w:val="75"/>
          <w:sz w:val="38"/>
        </w:rPr>
        <w:t>.</w:t>
      </w:r>
      <w:r>
        <w:rPr>
          <w:color w:val="9E9E9E"/>
          <w:spacing w:val="50"/>
          <w:w w:val="150"/>
          <w:sz w:val="38"/>
        </w:rPr>
        <w:t xml:space="preserve"> </w:t>
      </w:r>
      <w:r>
        <w:rPr>
          <w:color w:val="9E9E9E"/>
          <w:spacing w:val="-10"/>
          <w:w w:val="75"/>
          <w:sz w:val="42"/>
        </w:rPr>
        <w:t>.</w:t>
      </w:r>
      <w:r>
        <w:rPr>
          <w:color w:val="9E9E9E"/>
          <w:sz w:val="42"/>
        </w:rPr>
        <w:tab/>
      </w:r>
      <w:r>
        <w:rPr>
          <w:color w:val="9E9E9E"/>
          <w:spacing w:val="-10"/>
          <w:w w:val="75"/>
          <w:sz w:val="33"/>
        </w:rPr>
        <w:t>.</w:t>
      </w:r>
      <w:r>
        <w:rPr>
          <w:color w:val="9E9E9E"/>
          <w:sz w:val="33"/>
        </w:rPr>
        <w:tab/>
      </w:r>
      <w:r>
        <w:rPr>
          <w:rFonts w:ascii="Times New Roman"/>
          <w:color w:val="858585"/>
          <w:spacing w:val="-5"/>
          <w:w w:val="75"/>
          <w:position w:val="-11"/>
          <w:sz w:val="44"/>
        </w:rPr>
        <w:t>..</w:t>
      </w:r>
    </w:p>
    <w:p w14:paraId="23849075" w14:textId="77777777" w:rsidR="00C50F6F" w:rsidRDefault="00000000">
      <w:pPr>
        <w:spacing w:line="178" w:lineRule="exact"/>
        <w:ind w:right="208"/>
        <w:jc w:val="center"/>
        <w:rPr>
          <w:sz w:val="20"/>
          <w:szCs w:val="20"/>
        </w:rPr>
      </w:pPr>
      <w:r>
        <w:rPr>
          <w:noProof/>
          <w:sz w:val="20"/>
          <w:szCs w:val="20"/>
        </w:rPr>
        <mc:AlternateContent>
          <mc:Choice Requires="wpg">
            <w:drawing>
              <wp:anchor distT="0" distB="0" distL="0" distR="0" simplePos="0" relativeHeight="15973888" behindDoc="0" locked="0" layoutInCell="1" allowOverlap="1" wp14:anchorId="5281457A" wp14:editId="44533E19">
                <wp:simplePos x="0" y="0"/>
                <wp:positionH relativeFrom="page">
                  <wp:posOffset>3419114</wp:posOffset>
                </wp:positionH>
                <wp:positionV relativeFrom="paragraph">
                  <wp:posOffset>98053</wp:posOffset>
                </wp:positionV>
                <wp:extent cx="1184910" cy="2327275"/>
                <wp:effectExtent l="0" t="0" r="0" b="0"/>
                <wp:wrapNone/>
                <wp:docPr id="1144" name="Group 1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4910" cy="2327275"/>
                          <a:chOff x="0" y="0"/>
                          <a:chExt cx="1184910" cy="2327275"/>
                        </a:xfrm>
                      </wpg:grpSpPr>
                      <pic:pic xmlns:pic="http://schemas.openxmlformats.org/drawingml/2006/picture">
                        <pic:nvPicPr>
                          <pic:cNvPr id="1145" name="Image 1145"/>
                          <pic:cNvPicPr/>
                        </pic:nvPicPr>
                        <pic:blipFill>
                          <a:blip r:embed="rId587" cstate="print"/>
                          <a:stretch>
                            <a:fillRect/>
                          </a:stretch>
                        </pic:blipFill>
                        <pic:spPr>
                          <a:xfrm>
                            <a:off x="0" y="0"/>
                            <a:ext cx="1184479" cy="2294874"/>
                          </a:xfrm>
                          <a:prstGeom prst="rect">
                            <a:avLst/>
                          </a:prstGeom>
                        </pic:spPr>
                      </pic:pic>
                      <wps:wsp>
                        <wps:cNvPr id="1146" name="Textbox 1146"/>
                        <wps:cNvSpPr txBox="1"/>
                        <wps:spPr>
                          <a:xfrm>
                            <a:off x="11588" y="144444"/>
                            <a:ext cx="142875" cy="270510"/>
                          </a:xfrm>
                          <a:prstGeom prst="rect">
                            <a:avLst/>
                          </a:prstGeom>
                        </wps:spPr>
                        <wps:txbx>
                          <w:txbxContent>
                            <w:p w14:paraId="31D7921D" w14:textId="77777777" w:rsidR="00C50F6F" w:rsidRDefault="00000000">
                              <w:pPr>
                                <w:spacing w:line="425" w:lineRule="exact"/>
                                <w:rPr>
                                  <w:sz w:val="38"/>
                                </w:rPr>
                              </w:pPr>
                              <w:r>
                                <w:rPr>
                                  <w:color w:val="9E9E9E"/>
                                  <w:w w:val="60"/>
                                  <w:sz w:val="38"/>
                                </w:rPr>
                                <w:t>.</w:t>
                              </w:r>
                              <w:r>
                                <w:rPr>
                                  <w:color w:val="9E9E9E"/>
                                  <w:spacing w:val="-21"/>
                                  <w:sz w:val="38"/>
                                </w:rPr>
                                <w:t xml:space="preserve"> </w:t>
                              </w:r>
                              <w:r>
                                <w:rPr>
                                  <w:color w:val="9E9E9E"/>
                                  <w:spacing w:val="-12"/>
                                  <w:w w:val="60"/>
                                  <w:sz w:val="38"/>
                                </w:rPr>
                                <w:t>.</w:t>
                              </w:r>
                            </w:p>
                          </w:txbxContent>
                        </wps:txbx>
                        <wps:bodyPr wrap="square" lIns="0" tIns="0" rIns="0" bIns="0" rtlCol="0">
                          <a:noAutofit/>
                        </wps:bodyPr>
                      </wps:wsp>
                      <wps:wsp>
                        <wps:cNvPr id="1147" name="Textbox 1147"/>
                        <wps:cNvSpPr txBox="1"/>
                        <wps:spPr>
                          <a:xfrm>
                            <a:off x="470242" y="121422"/>
                            <a:ext cx="163830" cy="298450"/>
                          </a:xfrm>
                          <a:prstGeom prst="rect">
                            <a:avLst/>
                          </a:prstGeom>
                        </wps:spPr>
                        <wps:txbx>
                          <w:txbxContent>
                            <w:p w14:paraId="33BE0CF7" w14:textId="77777777" w:rsidR="00C50F6F" w:rsidRDefault="00000000">
                              <w:pPr>
                                <w:spacing w:line="470" w:lineRule="exact"/>
                                <w:rPr>
                                  <w:sz w:val="38"/>
                                </w:rPr>
                              </w:pPr>
                              <w:r>
                                <w:rPr>
                                  <w:color w:val="9E9E9E"/>
                                  <w:spacing w:val="6"/>
                                  <w:sz w:val="42"/>
                                </w:rPr>
                                <w:t>.</w:t>
                              </w:r>
                              <w:r>
                                <w:rPr>
                                  <w:color w:val="9E9E9E"/>
                                  <w:spacing w:val="6"/>
                                  <w:sz w:val="38"/>
                                </w:rPr>
                                <w:t>.</w:t>
                              </w:r>
                            </w:p>
                          </w:txbxContent>
                        </wps:txbx>
                        <wps:bodyPr wrap="square" lIns="0" tIns="0" rIns="0" bIns="0" rtlCol="0">
                          <a:noAutofit/>
                        </wps:bodyPr>
                      </wps:wsp>
                      <wps:wsp>
                        <wps:cNvPr id="1148" name="Textbox 1148"/>
                        <wps:cNvSpPr txBox="1"/>
                        <wps:spPr>
                          <a:xfrm>
                            <a:off x="927422" y="144444"/>
                            <a:ext cx="73025" cy="270510"/>
                          </a:xfrm>
                          <a:prstGeom prst="rect">
                            <a:avLst/>
                          </a:prstGeom>
                        </wps:spPr>
                        <wps:txbx>
                          <w:txbxContent>
                            <w:p w14:paraId="421C5602" w14:textId="77777777" w:rsidR="00C50F6F" w:rsidRDefault="00000000">
                              <w:pPr>
                                <w:spacing w:line="425" w:lineRule="exact"/>
                                <w:rPr>
                                  <w:sz w:val="38"/>
                                </w:rPr>
                              </w:pPr>
                              <w:r>
                                <w:rPr>
                                  <w:color w:val="9E9E9E"/>
                                  <w:spacing w:val="-10"/>
                                  <w:sz w:val="38"/>
                                </w:rPr>
                                <w:t>.</w:t>
                              </w:r>
                            </w:p>
                          </w:txbxContent>
                        </wps:txbx>
                        <wps:bodyPr wrap="square" lIns="0" tIns="0" rIns="0" bIns="0" rtlCol="0">
                          <a:noAutofit/>
                        </wps:bodyPr>
                      </wps:wsp>
                      <wps:wsp>
                        <wps:cNvPr id="1149" name="Textbox 1149"/>
                        <wps:cNvSpPr txBox="1"/>
                        <wps:spPr>
                          <a:xfrm>
                            <a:off x="349136" y="1981494"/>
                            <a:ext cx="200025" cy="346075"/>
                          </a:xfrm>
                          <a:prstGeom prst="rect">
                            <a:avLst/>
                          </a:prstGeom>
                        </wps:spPr>
                        <wps:txbx>
                          <w:txbxContent>
                            <w:p w14:paraId="62DA42DC" w14:textId="77777777" w:rsidR="00C50F6F" w:rsidRDefault="00000000">
                              <w:pPr>
                                <w:spacing w:line="228" w:lineRule="auto"/>
                                <w:rPr>
                                  <w:rFonts w:ascii="Times New Roman"/>
                                  <w:sz w:val="37"/>
                                </w:rPr>
                              </w:pPr>
                              <w:r>
                                <w:rPr>
                                  <w:rFonts w:ascii="Times New Roman"/>
                                  <w:color w:val="858585"/>
                                  <w:spacing w:val="-93"/>
                                  <w:w w:val="92"/>
                                  <w:sz w:val="37"/>
                                </w:rPr>
                                <w:t>!</w:t>
                              </w:r>
                              <w:r>
                                <w:rPr>
                                  <w:rFonts w:ascii="Times New Roman"/>
                                  <w:color w:val="858585"/>
                                  <w:w w:val="54"/>
                                  <w:position w:val="-14"/>
                                  <w:sz w:val="30"/>
                                </w:rPr>
                                <w:t>..</w:t>
                              </w:r>
                              <w:r>
                                <w:rPr>
                                  <w:rFonts w:ascii="Times New Roman"/>
                                  <w:color w:val="858585"/>
                                  <w:spacing w:val="24"/>
                                  <w:w w:val="54"/>
                                  <w:position w:val="-14"/>
                                  <w:sz w:val="30"/>
                                </w:rPr>
                                <w:t>.</w:t>
                              </w:r>
                              <w:r>
                                <w:rPr>
                                  <w:rFonts w:ascii="Times New Roman"/>
                                  <w:color w:val="858585"/>
                                  <w:spacing w:val="-1"/>
                                  <w:w w:val="68"/>
                                  <w:sz w:val="37"/>
                                </w:rPr>
                                <w:t>.:</w:t>
                              </w:r>
                            </w:p>
                          </w:txbxContent>
                        </wps:txbx>
                        <wps:bodyPr wrap="square" lIns="0" tIns="0" rIns="0" bIns="0" rtlCol="0">
                          <a:noAutofit/>
                        </wps:bodyPr>
                      </wps:wsp>
                    </wpg:wgp>
                  </a:graphicData>
                </a:graphic>
              </wp:anchor>
            </w:drawing>
          </mc:Choice>
          <mc:Fallback>
            <w:pict>
              <v:group w14:anchorId="5281457A" id="Group 1144" o:spid="_x0000_s1325" style="position:absolute;left:0;text-align:left;margin-left:269.2pt;margin-top:7.7pt;width:93.3pt;height:183.25pt;z-index:15973888;mso-wrap-distance-left:0;mso-wrap-distance-right:0;mso-position-horizontal-relative:page;mso-position-vertical-relative:text" coordsize="11849,232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">
                <v:shape id="Image 1145" o:spid="_x0000_s1326" type="#_x0000_t75" style="position:absolute;width:11844;height:22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">
                  <v:imagedata r:id="rId588" o:title=""/>
                </v:shape>
                <v:shape id="Textbox 1146" o:spid="_x0000_s1327" type="#_x0000_t202" style="position:absolute;left:115;top:1444;width:1429;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" filled="f" stroked="f">
                  <v:textbox inset="0,0,0,0">
                    <w:txbxContent>
                      <w:p w14:paraId="31D7921D" w14:textId="77777777" w:rsidR="00C50F6F" w:rsidRDefault="00000000">
                        <w:pPr>
                          <w:spacing w:line="425" w:lineRule="exact"/>
                          <w:rPr>
                            <w:sz w:val="38"/>
                          </w:rPr>
                        </w:pPr>
                        <w:r>
                          <w:rPr>
                            <w:color w:val="9E9E9E"/>
                            <w:w w:val="60"/>
                            <w:sz w:val="38"/>
                          </w:rPr>
                          <w:t>.</w:t>
                        </w:r>
                        <w:r>
                          <w:rPr>
                            <w:color w:val="9E9E9E"/>
                            <w:spacing w:val="-21"/>
                            <w:sz w:val="38"/>
                          </w:rPr>
                          <w:t xml:space="preserve"> </w:t>
                        </w:r>
                        <w:r>
                          <w:rPr>
                            <w:color w:val="9E9E9E"/>
                            <w:spacing w:val="-12"/>
                            <w:w w:val="60"/>
                            <w:sz w:val="38"/>
                          </w:rPr>
                          <w:t>.</w:t>
                        </w:r>
                      </w:p>
                    </w:txbxContent>
                  </v:textbox>
                </v:shape>
                <v:shape id="Textbox 1147" o:spid="_x0000_s1328" type="#_x0000_t202" style="position:absolute;left:4702;top:1214;width:1638;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" filled="f" stroked="f">
                  <v:textbox inset="0,0,0,0">
                    <w:txbxContent>
                      <w:p w14:paraId="33BE0CF7" w14:textId="77777777" w:rsidR="00C50F6F" w:rsidRDefault="00000000">
                        <w:pPr>
                          <w:spacing w:line="470" w:lineRule="exact"/>
                          <w:rPr>
                            <w:sz w:val="38"/>
                          </w:rPr>
                        </w:pPr>
                        <w:r>
                          <w:rPr>
                            <w:color w:val="9E9E9E"/>
                            <w:spacing w:val="6"/>
                            <w:sz w:val="42"/>
                          </w:rPr>
                          <w:t>.</w:t>
                        </w:r>
                        <w:r>
                          <w:rPr>
                            <w:color w:val="9E9E9E"/>
                            <w:spacing w:val="6"/>
                            <w:sz w:val="38"/>
                          </w:rPr>
                          <w:t>.</w:t>
                        </w:r>
                      </w:p>
                    </w:txbxContent>
                  </v:textbox>
                </v:shape>
                <v:shape id="Textbox 1148" o:spid="_x0000_s1329" type="#_x0000_t202" style="position:absolute;left:9274;top:1444;width:730;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dvjxgAAAN0AAAAPAAAAZHJzL2Rvd25yZXYueG1sRI9Ba8JA&#10;EIXvQv/DMkJvulGK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vWXb48YAAADdAAAA&#10;DwAAAAAAAAAAAAAAAAAHAgAAZHJzL2Rvd25yZXYueG1sUEsFBgAAAAADAAMAtwAAAPoCAAAAAA==&#10;" filled="f" stroked="f">
                  <v:textbox inset="0,0,0,0">
                    <w:txbxContent>
                      <w:p w14:paraId="421C5602" w14:textId="77777777" w:rsidR="00C50F6F" w:rsidRDefault="00000000">
                        <w:pPr>
                          <w:spacing w:line="425" w:lineRule="exact"/>
                          <w:rPr>
                            <w:sz w:val="38"/>
                          </w:rPr>
                        </w:pPr>
                        <w:r>
                          <w:rPr>
                            <w:color w:val="9E9E9E"/>
                            <w:spacing w:val="-10"/>
                            <w:sz w:val="38"/>
                          </w:rPr>
                          <w:t>.</w:t>
                        </w:r>
                      </w:p>
                    </w:txbxContent>
                  </v:textbox>
                </v:shape>
                <v:shape id="Textbox 1149" o:spid="_x0000_s1330" type="#_x0000_t202" style="position:absolute;left:3491;top:19814;width:2000;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X54xAAAAN0AAAAPAAAAZHJzL2Rvd25yZXYueG1sRE9Na8JA&#10;EL0X/A/LCN7qxiJ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NIpfnjEAAAA3QAAAA8A&#10;AAAAAAAAAAAAAAAABwIAAGRycy9kb3ducmV2LnhtbFBLBQYAAAAAAwADALcAAAD4AgAAAAA=&#10;" filled="f" stroked="f">
                  <v:textbox inset="0,0,0,0">
                    <w:txbxContent>
                      <w:p w14:paraId="62DA42DC" w14:textId="77777777" w:rsidR="00C50F6F" w:rsidRDefault="00000000">
                        <w:pPr>
                          <w:spacing w:line="228" w:lineRule="auto"/>
                          <w:rPr>
                            <w:rFonts w:ascii="Times New Roman"/>
                            <w:sz w:val="37"/>
                          </w:rPr>
                        </w:pPr>
                        <w:r>
                          <w:rPr>
                            <w:rFonts w:ascii="Times New Roman"/>
                            <w:color w:val="858585"/>
                            <w:spacing w:val="-93"/>
                            <w:w w:val="92"/>
                            <w:sz w:val="37"/>
                          </w:rPr>
                          <w:t>!</w:t>
                        </w:r>
                        <w:r>
                          <w:rPr>
                            <w:rFonts w:ascii="Times New Roman"/>
                            <w:color w:val="858585"/>
                            <w:w w:val="54"/>
                            <w:position w:val="-14"/>
                            <w:sz w:val="30"/>
                          </w:rPr>
                          <w:t>..</w:t>
                        </w:r>
                        <w:r>
                          <w:rPr>
                            <w:rFonts w:ascii="Times New Roman"/>
                            <w:color w:val="858585"/>
                            <w:spacing w:val="24"/>
                            <w:w w:val="54"/>
                            <w:position w:val="-14"/>
                            <w:sz w:val="30"/>
                          </w:rPr>
                          <w:t>.</w:t>
                        </w:r>
                        <w:r>
                          <w:rPr>
                            <w:rFonts w:ascii="Times New Roman"/>
                            <w:color w:val="858585"/>
                            <w:spacing w:val="-1"/>
                            <w:w w:val="68"/>
                            <w:sz w:val="37"/>
                          </w:rPr>
                          <w:t>.:</w:t>
                        </w:r>
                      </w:p>
                    </w:txbxContent>
                  </v:textbox>
                </v:shape>
                <w10:wrap anchorx="page"/>
              </v:group>
            </w:pict>
          </mc:Fallback>
        </mc:AlternateContent>
      </w:r>
      <w:r>
        <w:rPr>
          <w:noProof/>
          <w:sz w:val="20"/>
          <w:szCs w:val="20"/>
        </w:rPr>
        <w:drawing>
          <wp:anchor distT="0" distB="0" distL="0" distR="0" simplePos="0" relativeHeight="15974912" behindDoc="0" locked="0" layoutInCell="1" allowOverlap="1" wp14:anchorId="48822AAF" wp14:editId="44AC611A">
            <wp:simplePos x="0" y="0"/>
            <wp:positionH relativeFrom="page">
              <wp:posOffset>4701283</wp:posOffset>
            </wp:positionH>
            <wp:positionV relativeFrom="paragraph">
              <wp:posOffset>98053</wp:posOffset>
            </wp:positionV>
            <wp:extent cx="280855" cy="2294874"/>
            <wp:effectExtent l="0" t="0" r="0" b="0"/>
            <wp:wrapNone/>
            <wp:docPr id="1150" name="Image 1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0" name="Image 1150"/>
                    <pic:cNvPicPr/>
                  </pic:nvPicPr>
                  <pic:blipFill>
                    <a:blip r:embed="rId589" cstate="print"/>
                    <a:stretch>
                      <a:fillRect/>
                    </a:stretch>
                  </pic:blipFill>
                  <pic:spPr>
                    <a:xfrm>
                      <a:off x="0" y="0"/>
                      <a:ext cx="280855" cy="2294874"/>
                    </a:xfrm>
                    <a:prstGeom prst="rect">
                      <a:avLst/>
                    </a:prstGeom>
                  </pic:spPr>
                </pic:pic>
              </a:graphicData>
            </a:graphic>
          </wp:anchor>
        </w:drawing>
      </w:r>
      <w:r>
        <w:rPr>
          <w:color w:val="858585"/>
          <w:spacing w:val="-10"/>
          <w:w w:val="105"/>
          <w:sz w:val="20"/>
          <w:szCs w:val="20"/>
        </w:rPr>
        <w:t>�</w:t>
      </w:r>
    </w:p>
    <w:p w14:paraId="2FA6ABE7" w14:textId="77777777" w:rsidR="00C50F6F" w:rsidRDefault="00C50F6F">
      <w:pPr>
        <w:spacing w:line="178" w:lineRule="exact"/>
        <w:jc w:val="center"/>
        <w:rPr>
          <w:sz w:val="20"/>
          <w:szCs w:val="20"/>
        </w:rPr>
        <w:sectPr w:rsidR="00C50F6F">
          <w:type w:val="continuous"/>
          <w:pgSz w:w="12240" w:h="15840"/>
          <w:pgMar w:top="1820" w:right="0" w:bottom="280" w:left="0" w:header="0" w:footer="1008" w:gutter="0"/>
          <w:cols w:num="2" w:space="720" w:equalWidth="0">
            <w:col w:w="4056" w:space="40"/>
            <w:col w:w="8144"/>
          </w:cols>
        </w:sectPr>
      </w:pPr>
    </w:p>
    <w:p w14:paraId="281D76C4" w14:textId="77777777" w:rsidR="00C50F6F" w:rsidRDefault="00C50F6F">
      <w:pPr>
        <w:pStyle w:val="BodyText"/>
        <w:rPr>
          <w:sz w:val="37"/>
        </w:rPr>
      </w:pPr>
    </w:p>
    <w:p w14:paraId="0D61F960" w14:textId="77777777" w:rsidR="00C50F6F" w:rsidRDefault="00C50F6F">
      <w:pPr>
        <w:pStyle w:val="BodyText"/>
        <w:rPr>
          <w:sz w:val="37"/>
        </w:rPr>
      </w:pPr>
    </w:p>
    <w:p w14:paraId="02A885E3" w14:textId="77777777" w:rsidR="00C50F6F" w:rsidRDefault="00C50F6F">
      <w:pPr>
        <w:pStyle w:val="BodyText"/>
        <w:rPr>
          <w:sz w:val="37"/>
        </w:rPr>
      </w:pPr>
    </w:p>
    <w:p w14:paraId="1624F6D0" w14:textId="77777777" w:rsidR="00C50F6F" w:rsidRDefault="00C50F6F">
      <w:pPr>
        <w:pStyle w:val="BodyText"/>
        <w:rPr>
          <w:sz w:val="37"/>
        </w:rPr>
      </w:pPr>
    </w:p>
    <w:p w14:paraId="231D3686" w14:textId="77777777" w:rsidR="00C50F6F" w:rsidRDefault="00C50F6F">
      <w:pPr>
        <w:pStyle w:val="BodyText"/>
        <w:rPr>
          <w:sz w:val="37"/>
        </w:rPr>
      </w:pPr>
    </w:p>
    <w:p w14:paraId="32C17C8F" w14:textId="77777777" w:rsidR="00C50F6F" w:rsidRDefault="00C50F6F">
      <w:pPr>
        <w:pStyle w:val="BodyText"/>
        <w:spacing w:before="41"/>
        <w:rPr>
          <w:sz w:val="37"/>
        </w:rPr>
      </w:pPr>
    </w:p>
    <w:p w14:paraId="43D45789" w14:textId="77777777" w:rsidR="00C50F6F" w:rsidRDefault="00000000">
      <w:pPr>
        <w:spacing w:line="378" w:lineRule="exact"/>
        <w:ind w:left="4366"/>
        <w:rPr>
          <w:rFonts w:ascii="Times New Roman" w:hAnsi="Times New Roman"/>
          <w:sz w:val="37"/>
        </w:rPr>
      </w:pPr>
      <w:r>
        <w:rPr>
          <w:rFonts w:ascii="Times New Roman" w:hAnsi="Times New Roman"/>
          <w:noProof/>
          <w:sz w:val="37"/>
        </w:rPr>
        <w:drawing>
          <wp:anchor distT="0" distB="0" distL="0" distR="0" simplePos="0" relativeHeight="15970304" behindDoc="0" locked="0" layoutInCell="1" allowOverlap="1" wp14:anchorId="24160102" wp14:editId="7B31660A">
            <wp:simplePos x="0" y="0"/>
            <wp:positionH relativeFrom="page">
              <wp:posOffset>1331012</wp:posOffset>
            </wp:positionH>
            <wp:positionV relativeFrom="paragraph">
              <wp:posOffset>-494489</wp:posOffset>
            </wp:positionV>
            <wp:extent cx="317489" cy="1745569"/>
            <wp:effectExtent l="0" t="0" r="0" b="0"/>
            <wp:wrapNone/>
            <wp:docPr id="1151" name="Image 1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1" name="Image 1151"/>
                    <pic:cNvPicPr/>
                  </pic:nvPicPr>
                  <pic:blipFill>
                    <a:blip r:embed="rId590" cstate="print"/>
                    <a:stretch>
                      <a:fillRect/>
                    </a:stretch>
                  </pic:blipFill>
                  <pic:spPr>
                    <a:xfrm>
                      <a:off x="0" y="0"/>
                      <a:ext cx="317489" cy="1745569"/>
                    </a:xfrm>
                    <a:prstGeom prst="rect">
                      <a:avLst/>
                    </a:prstGeom>
                  </pic:spPr>
                </pic:pic>
              </a:graphicData>
            </a:graphic>
          </wp:anchor>
        </w:drawing>
      </w:r>
      <w:r>
        <w:rPr>
          <w:rFonts w:ascii="Times New Roman" w:hAnsi="Times New Roman"/>
          <w:noProof/>
          <w:sz w:val="37"/>
        </w:rPr>
        <mc:AlternateContent>
          <mc:Choice Requires="wpg">
            <w:drawing>
              <wp:anchor distT="0" distB="0" distL="0" distR="0" simplePos="0" relativeHeight="483047424" behindDoc="1" locked="0" layoutInCell="1" allowOverlap="1" wp14:anchorId="3124964E" wp14:editId="63A6EDCC">
                <wp:simplePos x="0" y="0"/>
                <wp:positionH relativeFrom="page">
                  <wp:posOffset>2051469</wp:posOffset>
                </wp:positionH>
                <wp:positionV relativeFrom="paragraph">
                  <wp:posOffset>-1519859</wp:posOffset>
                </wp:positionV>
                <wp:extent cx="293370" cy="2148840"/>
                <wp:effectExtent l="0" t="0" r="0" b="0"/>
                <wp:wrapNone/>
                <wp:docPr id="1152" name="Group 1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370" cy="2148840"/>
                          <a:chOff x="0" y="0"/>
                          <a:chExt cx="293370" cy="2148840"/>
                        </a:xfrm>
                      </wpg:grpSpPr>
                      <pic:pic xmlns:pic="http://schemas.openxmlformats.org/drawingml/2006/picture">
                        <pic:nvPicPr>
                          <pic:cNvPr id="1153" name="Image 1153"/>
                          <pic:cNvPicPr/>
                        </pic:nvPicPr>
                        <pic:blipFill>
                          <a:blip r:embed="rId591" cstate="print"/>
                          <a:stretch>
                            <a:fillRect/>
                          </a:stretch>
                        </pic:blipFill>
                        <pic:spPr>
                          <a:xfrm>
                            <a:off x="0" y="0"/>
                            <a:ext cx="293066" cy="2148392"/>
                          </a:xfrm>
                          <a:prstGeom prst="rect">
                            <a:avLst/>
                          </a:prstGeom>
                        </pic:spPr>
                      </pic:pic>
                      <wps:wsp>
                        <wps:cNvPr id="1154" name="Graphic 1154"/>
                        <wps:cNvSpPr/>
                        <wps:spPr>
                          <a:xfrm>
                            <a:off x="241170" y="1177953"/>
                            <a:ext cx="1270" cy="201930"/>
                          </a:xfrm>
                          <a:custGeom>
                            <a:avLst/>
                            <a:gdLst/>
                            <a:ahLst/>
                            <a:cxnLst/>
                            <a:rect l="l" t="t" r="r" b="b"/>
                            <a:pathLst>
                              <a:path h="201930">
                                <a:moveTo>
                                  <a:pt x="0" y="201411"/>
                                </a:moveTo>
                                <a:lnTo>
                                  <a:pt x="0" y="0"/>
                                </a:lnTo>
                              </a:path>
                            </a:pathLst>
                          </a:custGeom>
                          <a:ln w="12211">
                            <a:solidFill>
                              <a:srgbClr val="000000"/>
                            </a:solidFill>
                            <a:prstDash val="solid"/>
                          </a:ln>
                        </wps:spPr>
                        <wps:bodyPr wrap="square" lIns="0" tIns="0" rIns="0" bIns="0" rtlCol="0">
                          <a:prstTxWarp prst="textNoShape">
                            <a:avLst/>
                          </a:prstTxWarp>
                          <a:noAutofit/>
                        </wps:bodyPr>
                      </wps:wsp>
                      <wps:wsp>
                        <wps:cNvPr id="1155" name="Graphic 1155"/>
                        <wps:cNvSpPr/>
                        <wps:spPr>
                          <a:xfrm>
                            <a:off x="241170" y="1379365"/>
                            <a:ext cx="1270" cy="412115"/>
                          </a:xfrm>
                          <a:custGeom>
                            <a:avLst/>
                            <a:gdLst/>
                            <a:ahLst/>
                            <a:cxnLst/>
                            <a:rect l="l" t="t" r="r" b="b"/>
                            <a:pathLst>
                              <a:path h="412115">
                                <a:moveTo>
                                  <a:pt x="0" y="411978"/>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1156" name="Graphic 1156"/>
                        <wps:cNvSpPr/>
                        <wps:spPr>
                          <a:xfrm>
                            <a:off x="241170" y="1791344"/>
                            <a:ext cx="1270" cy="149860"/>
                          </a:xfrm>
                          <a:custGeom>
                            <a:avLst/>
                            <a:gdLst/>
                            <a:ahLst/>
                            <a:cxnLst/>
                            <a:rect l="l" t="t" r="r" b="b"/>
                            <a:pathLst>
                              <a:path h="149860">
                                <a:moveTo>
                                  <a:pt x="0" y="149533"/>
                                </a:moveTo>
                                <a:lnTo>
                                  <a:pt x="0" y="0"/>
                                </a:lnTo>
                              </a:path>
                            </a:pathLst>
                          </a:custGeom>
                          <a:ln w="1831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EB453F" id="Group 1152" o:spid="_x0000_s1026" style="position:absolute;margin-left:161.55pt;margin-top:-119.65pt;width:23.1pt;height:169.2pt;z-index:-20269056;mso-wrap-distance-left:0;mso-wrap-distance-right:0;mso-position-horizontal-relative:page" coordsize="2933,214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">
                <v:shape id="Image 1153" o:spid="_x0000_s1027" type="#_x0000_t75" style="position:absolute;width:2930;height:2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">
                  <v:imagedata r:id="rId592" o:title=""/>
                </v:shape>
                <v:shape id="Graphic 1154" o:spid="_x0000_s1028" style="position:absolute;left:2411;top:11779;width:13;height:2019;visibility:visible;mso-wrap-style:square;v-text-anchor:top" coordsize="1270,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" path="m,201411l,e" filled="f" strokeweight=".33919mm">
                  <v:path arrowok="t"/>
                </v:shape>
                <v:shape id="Graphic 1155" o:spid="_x0000_s1029" style="position:absolute;left:2411;top:13793;width:13;height:4121;visibility:visible;mso-wrap-style:square;v-text-anchor:top" coordsize="1270,41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" path="m,411978l,e" filled="f" strokeweight=".08478mm">
                  <v:path arrowok="t"/>
                </v:shape>
                <v:shape id="Graphic 1156" o:spid="_x0000_s1030" style="position:absolute;left:2411;top:17913;width:13;height:1499;visibility:visible;mso-wrap-style:square;v-text-anchor:top" coordsize="127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" path="m,149533l,e" filled="f" strokeweight=".50878mm">
                  <v:path arrowok="t"/>
                </v:shape>
                <w10:wrap anchorx="page"/>
              </v:group>
            </w:pict>
          </mc:Fallback>
        </mc:AlternateContent>
      </w:r>
      <w:r>
        <w:rPr>
          <w:rFonts w:ascii="Times New Roman" w:hAnsi="Times New Roman"/>
          <w:noProof/>
          <w:sz w:val="37"/>
        </w:rPr>
        <mc:AlternateContent>
          <mc:Choice Requires="wpg">
            <w:drawing>
              <wp:anchor distT="0" distB="0" distL="0" distR="0" simplePos="0" relativeHeight="483048448" behindDoc="1" locked="0" layoutInCell="1" allowOverlap="1" wp14:anchorId="15FDA58C" wp14:editId="3EC497B1">
                <wp:simplePos x="0" y="0"/>
                <wp:positionH relativeFrom="page">
                  <wp:posOffset>2490764</wp:posOffset>
                </wp:positionH>
                <wp:positionV relativeFrom="paragraph">
                  <wp:posOffset>-1641926</wp:posOffset>
                </wp:positionV>
                <wp:extent cx="757555" cy="1723389"/>
                <wp:effectExtent l="0" t="0" r="0" b="0"/>
                <wp:wrapNone/>
                <wp:docPr id="1157" name="Group 1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555" cy="1723389"/>
                          <a:chOff x="0" y="0"/>
                          <a:chExt cx="757555" cy="1723389"/>
                        </a:xfrm>
                      </wpg:grpSpPr>
                      <pic:pic xmlns:pic="http://schemas.openxmlformats.org/drawingml/2006/picture">
                        <pic:nvPicPr>
                          <pic:cNvPr id="1158" name="Image 1158"/>
                          <pic:cNvPicPr/>
                        </pic:nvPicPr>
                        <pic:blipFill>
                          <a:blip r:embed="rId593" cstate="print"/>
                          <a:stretch>
                            <a:fillRect/>
                          </a:stretch>
                        </pic:blipFill>
                        <pic:spPr>
                          <a:xfrm>
                            <a:off x="12515" y="0"/>
                            <a:ext cx="744878" cy="1660121"/>
                          </a:xfrm>
                          <a:prstGeom prst="rect">
                            <a:avLst/>
                          </a:prstGeom>
                        </pic:spPr>
                      </pic:pic>
                      <wps:wsp>
                        <wps:cNvPr id="1159" name="Textbox 1159"/>
                        <wps:cNvSpPr txBox="1"/>
                        <wps:spPr>
                          <a:xfrm>
                            <a:off x="0" y="1385128"/>
                            <a:ext cx="100330" cy="338455"/>
                          </a:xfrm>
                          <a:prstGeom prst="rect">
                            <a:avLst/>
                          </a:prstGeom>
                        </wps:spPr>
                        <wps:txbx>
                          <w:txbxContent>
                            <w:p w14:paraId="48C6E8AA" w14:textId="77777777" w:rsidR="00C50F6F" w:rsidRDefault="00000000">
                              <w:pPr>
                                <w:spacing w:line="532" w:lineRule="exact"/>
                                <w:rPr>
                                  <w:rFonts w:ascii="Times New Roman"/>
                                  <w:sz w:val="48"/>
                                </w:rPr>
                              </w:pPr>
                              <w:r>
                                <w:rPr>
                                  <w:rFonts w:ascii="Times New Roman"/>
                                  <w:color w:val="666666"/>
                                  <w:spacing w:val="-5"/>
                                  <w:w w:val="65"/>
                                  <w:sz w:val="48"/>
                                </w:rPr>
                                <w:t>..</w:t>
                              </w:r>
                            </w:p>
                          </w:txbxContent>
                        </wps:txbx>
                        <wps:bodyPr wrap="square" lIns="0" tIns="0" rIns="0" bIns="0" rtlCol="0">
                          <a:noAutofit/>
                        </wps:bodyPr>
                      </wps:wsp>
                      <wps:wsp>
                        <wps:cNvPr id="1160" name="Textbox 1160"/>
                        <wps:cNvSpPr txBox="1"/>
                        <wps:spPr>
                          <a:xfrm>
                            <a:off x="195237" y="1269984"/>
                            <a:ext cx="54610" cy="154940"/>
                          </a:xfrm>
                          <a:prstGeom prst="rect">
                            <a:avLst/>
                          </a:prstGeom>
                        </wps:spPr>
                        <wps:txbx>
                          <w:txbxContent>
                            <w:p w14:paraId="3C2121E9" w14:textId="77777777" w:rsidR="00C50F6F" w:rsidRDefault="00000000">
                              <w:pPr>
                                <w:spacing w:line="244" w:lineRule="exact"/>
                                <w:rPr>
                                  <w:rFonts w:ascii="Times New Roman"/>
                                </w:rPr>
                              </w:pPr>
                              <w:r>
                                <w:rPr>
                                  <w:rFonts w:ascii="Times New Roman"/>
                                  <w:color w:val="858585"/>
                                  <w:spacing w:val="-10"/>
                                </w:rPr>
                                <w:t>I</w:t>
                              </w:r>
                            </w:p>
                          </w:txbxContent>
                        </wps:txbx>
                        <wps:bodyPr wrap="square" lIns="0" tIns="0" rIns="0" bIns="0" rtlCol="0">
                          <a:noAutofit/>
                        </wps:bodyPr>
                      </wps:wsp>
                    </wpg:wgp>
                  </a:graphicData>
                </a:graphic>
              </wp:anchor>
            </w:drawing>
          </mc:Choice>
          <mc:Fallback>
            <w:pict>
              <v:group w14:anchorId="15FDA58C" id="Group 1157" o:spid="_x0000_s1331" style="position:absolute;left:0;text-align:left;margin-left:196.1pt;margin-top:-129.3pt;width:59.65pt;height:135.7pt;z-index:-20268032;mso-wrap-distance-left:0;mso-wrap-distance-right:0;mso-position-horizontal-relative:page;mso-position-vertical-relative:text" coordsize="7575,172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">
                <v:shape id="Image 1158" o:spid="_x0000_s1332" type="#_x0000_t75" style="position:absolute;left:125;width:7448;height:16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">
                  <v:imagedata r:id="rId594" o:title=""/>
                </v:shape>
                <v:shape id="Textbox 1159" o:spid="_x0000_s1333" type="#_x0000_t202" style="position:absolute;top:13851;width:1003;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ilxAAAAN0AAAAPAAAAZHJzL2Rvd25yZXYueG1sRE9Na8JA&#10;EL0X/A/LCN7qxoJ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Ffw6KXEAAAA3QAAAA8A&#10;AAAAAAAAAAAAAAAABwIAAGRycy9kb3ducmV2LnhtbFBLBQYAAAAAAwADALcAAAD4AgAAAAA=&#10;" filled="f" stroked="f">
                  <v:textbox inset="0,0,0,0">
                    <w:txbxContent>
                      <w:p w14:paraId="48C6E8AA" w14:textId="77777777" w:rsidR="00C50F6F" w:rsidRDefault="00000000">
                        <w:pPr>
                          <w:spacing w:line="532" w:lineRule="exact"/>
                          <w:rPr>
                            <w:rFonts w:ascii="Times New Roman"/>
                            <w:sz w:val="48"/>
                          </w:rPr>
                        </w:pPr>
                        <w:r>
                          <w:rPr>
                            <w:rFonts w:ascii="Times New Roman"/>
                            <w:color w:val="666666"/>
                            <w:spacing w:val="-5"/>
                            <w:w w:val="65"/>
                            <w:sz w:val="48"/>
                          </w:rPr>
                          <w:t>..</w:t>
                        </w:r>
                      </w:p>
                    </w:txbxContent>
                  </v:textbox>
                </v:shape>
                <v:shape id="Textbox 1160" o:spid="_x0000_s1334" type="#_x0000_t202" style="position:absolute;left:1952;top:12699;width:546;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ouF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uGXb2QEvfwFAAD//wMAUEsBAi0AFAAGAAgAAAAhANvh9svuAAAAhQEAABMAAAAAAAAA&#10;AAAAAAAAAAAAAFtDb250ZW50X1R5cGVzXS54bWxQSwECLQAUAAYACAAAACEAWvQsW78AAAAVAQAA&#10;CwAAAAAAAAAAAAAAAAAfAQAAX3JlbHMvLnJlbHNQSwECLQAUAAYACAAAACEACKaLhcYAAADdAAAA&#10;DwAAAAAAAAAAAAAAAAAHAgAAZHJzL2Rvd25yZXYueG1sUEsFBgAAAAADAAMAtwAAAPoCAAAAAA==&#10;" filled="f" stroked="f">
                  <v:textbox inset="0,0,0,0">
                    <w:txbxContent>
                      <w:p w14:paraId="3C2121E9" w14:textId="77777777" w:rsidR="00C50F6F" w:rsidRDefault="00000000">
                        <w:pPr>
                          <w:spacing w:line="244" w:lineRule="exact"/>
                          <w:rPr>
                            <w:rFonts w:ascii="Times New Roman"/>
                          </w:rPr>
                        </w:pPr>
                        <w:r>
                          <w:rPr>
                            <w:rFonts w:ascii="Times New Roman"/>
                            <w:color w:val="858585"/>
                            <w:spacing w:val="-10"/>
                          </w:rPr>
                          <w:t>I</w:t>
                        </w:r>
                      </w:p>
                    </w:txbxContent>
                  </v:textbox>
                </v:shape>
                <w10:wrap anchorx="page"/>
              </v:group>
            </w:pict>
          </mc:Fallback>
        </mc:AlternateContent>
      </w:r>
      <w:r>
        <w:rPr>
          <w:rFonts w:ascii="Times New Roman" w:hAnsi="Times New Roman"/>
          <w:color w:val="858585"/>
          <w:spacing w:val="-5"/>
          <w:w w:val="90"/>
          <w:sz w:val="37"/>
        </w:rPr>
        <w:t>a·</w:t>
      </w:r>
    </w:p>
    <w:p w14:paraId="442EF797" w14:textId="77777777" w:rsidR="00C50F6F" w:rsidRDefault="00000000">
      <w:pPr>
        <w:spacing w:line="105" w:lineRule="exact"/>
        <w:ind w:left="4371"/>
        <w:rPr>
          <w:b/>
          <w:sz w:val="18"/>
        </w:rPr>
      </w:pPr>
      <w:r>
        <w:rPr>
          <w:b/>
          <w:color w:val="858585"/>
          <w:spacing w:val="-10"/>
          <w:w w:val="90"/>
          <w:sz w:val="18"/>
        </w:rPr>
        <w:t>R</w:t>
      </w:r>
    </w:p>
    <w:p w14:paraId="58DD2702" w14:textId="77777777" w:rsidR="00C50F6F" w:rsidRDefault="00000000">
      <w:pPr>
        <w:spacing w:line="317" w:lineRule="exact"/>
        <w:ind w:right="9"/>
        <w:jc w:val="right"/>
        <w:rPr>
          <w:rFonts w:ascii="Times New Roman"/>
          <w:sz w:val="37"/>
        </w:rPr>
      </w:pPr>
      <w:r>
        <w:rPr>
          <w:rFonts w:ascii="Times New Roman"/>
          <w:color w:val="666666"/>
          <w:w w:val="70"/>
          <w:position w:val="23"/>
          <w:sz w:val="52"/>
        </w:rPr>
        <w:t>..</w:t>
      </w:r>
      <w:r>
        <w:rPr>
          <w:rFonts w:ascii="Times New Roman"/>
          <w:color w:val="666666"/>
          <w:spacing w:val="26"/>
          <w:position w:val="23"/>
          <w:sz w:val="52"/>
        </w:rPr>
        <w:t xml:space="preserve"> </w:t>
      </w:r>
      <w:proofErr w:type="gramStart"/>
      <w:r>
        <w:rPr>
          <w:rFonts w:ascii="Times New Roman"/>
          <w:color w:val="9E9E9E"/>
          <w:spacing w:val="19"/>
          <w:w w:val="70"/>
          <w:sz w:val="37"/>
        </w:rPr>
        <w:t>.</w:t>
      </w:r>
      <w:r>
        <w:rPr>
          <w:rFonts w:ascii="Times New Roman"/>
          <w:color w:val="858585"/>
          <w:spacing w:val="19"/>
          <w:w w:val="70"/>
          <w:sz w:val="37"/>
        </w:rPr>
        <w:t>a</w:t>
      </w:r>
      <w:proofErr w:type="gramEnd"/>
      <w:r>
        <w:rPr>
          <w:rFonts w:ascii="Times New Roman"/>
          <w:color w:val="858585"/>
          <w:spacing w:val="-3"/>
          <w:w w:val="70"/>
          <w:sz w:val="37"/>
        </w:rPr>
        <w:t xml:space="preserve"> </w:t>
      </w:r>
      <w:r>
        <w:rPr>
          <w:rFonts w:ascii="Times New Roman"/>
          <w:color w:val="9E9E9E"/>
          <w:spacing w:val="-10"/>
          <w:w w:val="70"/>
          <w:sz w:val="37"/>
        </w:rPr>
        <w:t>.</w:t>
      </w:r>
    </w:p>
    <w:p w14:paraId="372E58AF" w14:textId="77777777" w:rsidR="00C50F6F" w:rsidRDefault="00000000">
      <w:pPr>
        <w:pStyle w:val="BodyText"/>
        <w:rPr>
          <w:rFonts w:ascii="Times New Roman"/>
          <w:sz w:val="20"/>
        </w:rPr>
      </w:pPr>
      <w:r>
        <w:br w:type="column"/>
      </w:r>
    </w:p>
    <w:p w14:paraId="080D0D11" w14:textId="77777777" w:rsidR="00C50F6F" w:rsidRDefault="00C50F6F">
      <w:pPr>
        <w:pStyle w:val="BodyText"/>
        <w:rPr>
          <w:rFonts w:ascii="Times New Roman"/>
          <w:sz w:val="20"/>
        </w:rPr>
      </w:pPr>
    </w:p>
    <w:p w14:paraId="77BAF055" w14:textId="77777777" w:rsidR="00C50F6F" w:rsidRDefault="00C50F6F">
      <w:pPr>
        <w:pStyle w:val="BodyText"/>
        <w:rPr>
          <w:rFonts w:ascii="Times New Roman"/>
          <w:sz w:val="20"/>
        </w:rPr>
      </w:pPr>
    </w:p>
    <w:p w14:paraId="59A2DEB2" w14:textId="77777777" w:rsidR="00C50F6F" w:rsidRDefault="00C50F6F">
      <w:pPr>
        <w:pStyle w:val="BodyText"/>
        <w:rPr>
          <w:rFonts w:ascii="Times New Roman"/>
          <w:sz w:val="20"/>
        </w:rPr>
      </w:pPr>
    </w:p>
    <w:p w14:paraId="58462935" w14:textId="77777777" w:rsidR="00C50F6F" w:rsidRDefault="00C50F6F">
      <w:pPr>
        <w:pStyle w:val="BodyText"/>
        <w:rPr>
          <w:rFonts w:ascii="Times New Roman"/>
          <w:sz w:val="20"/>
        </w:rPr>
      </w:pPr>
    </w:p>
    <w:p w14:paraId="16A7A83A" w14:textId="77777777" w:rsidR="00C50F6F" w:rsidRDefault="00C50F6F">
      <w:pPr>
        <w:pStyle w:val="BodyText"/>
        <w:rPr>
          <w:rFonts w:ascii="Times New Roman"/>
          <w:sz w:val="20"/>
        </w:rPr>
      </w:pPr>
    </w:p>
    <w:p w14:paraId="38ED87F8" w14:textId="77777777" w:rsidR="00C50F6F" w:rsidRDefault="00C50F6F">
      <w:pPr>
        <w:pStyle w:val="BodyText"/>
        <w:rPr>
          <w:rFonts w:ascii="Times New Roman"/>
          <w:sz w:val="20"/>
        </w:rPr>
      </w:pPr>
    </w:p>
    <w:p w14:paraId="0B861934" w14:textId="77777777" w:rsidR="00C50F6F" w:rsidRDefault="00C50F6F">
      <w:pPr>
        <w:pStyle w:val="BodyText"/>
        <w:rPr>
          <w:rFonts w:ascii="Times New Roman"/>
          <w:sz w:val="20"/>
        </w:rPr>
      </w:pPr>
    </w:p>
    <w:p w14:paraId="328186C8" w14:textId="77777777" w:rsidR="00C50F6F" w:rsidRDefault="00C50F6F">
      <w:pPr>
        <w:pStyle w:val="BodyText"/>
        <w:rPr>
          <w:rFonts w:ascii="Times New Roman"/>
          <w:sz w:val="20"/>
        </w:rPr>
      </w:pPr>
    </w:p>
    <w:p w14:paraId="2E1C648C" w14:textId="77777777" w:rsidR="00C50F6F" w:rsidRDefault="00000000">
      <w:pPr>
        <w:pStyle w:val="BodyText"/>
        <w:spacing w:before="125"/>
        <w:rPr>
          <w:rFonts w:ascii="Times New Roman"/>
          <w:sz w:val="20"/>
        </w:rPr>
      </w:pPr>
      <w:r>
        <w:rPr>
          <w:rFonts w:ascii="Times New Roman"/>
          <w:noProof/>
          <w:sz w:val="20"/>
        </w:rPr>
        <w:drawing>
          <wp:anchor distT="0" distB="0" distL="0" distR="0" simplePos="0" relativeHeight="487828480" behindDoc="1" locked="0" layoutInCell="1" allowOverlap="1" wp14:anchorId="16FC451C" wp14:editId="66F3F48C">
            <wp:simplePos x="0" y="0"/>
            <wp:positionH relativeFrom="page">
              <wp:posOffset>6728328</wp:posOffset>
            </wp:positionH>
            <wp:positionV relativeFrom="paragraph">
              <wp:posOffset>241048</wp:posOffset>
            </wp:positionV>
            <wp:extent cx="60981" cy="414527"/>
            <wp:effectExtent l="0" t="0" r="0" b="0"/>
            <wp:wrapTopAndBottom/>
            <wp:docPr id="1161" name="Image 1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1" name="Image 1161"/>
                    <pic:cNvPicPr/>
                  </pic:nvPicPr>
                  <pic:blipFill>
                    <a:blip r:embed="rId595" cstate="print"/>
                    <a:stretch>
                      <a:fillRect/>
                    </a:stretch>
                  </pic:blipFill>
                  <pic:spPr>
                    <a:xfrm>
                      <a:off x="0" y="0"/>
                      <a:ext cx="60981" cy="414527"/>
                    </a:xfrm>
                    <a:prstGeom prst="rect">
                      <a:avLst/>
                    </a:prstGeom>
                  </pic:spPr>
                </pic:pic>
              </a:graphicData>
            </a:graphic>
          </wp:anchor>
        </w:drawing>
      </w:r>
    </w:p>
    <w:p w14:paraId="124A2A0D" w14:textId="77777777" w:rsidR="00C50F6F" w:rsidRDefault="00000000">
      <w:pPr>
        <w:tabs>
          <w:tab w:val="left" w:pos="730"/>
          <w:tab w:val="left" w:pos="5042"/>
        </w:tabs>
        <w:spacing w:before="188" w:line="103" w:lineRule="exact"/>
        <w:ind w:right="662"/>
        <w:jc w:val="center"/>
        <w:rPr>
          <w:b/>
          <w:position w:val="14"/>
          <w:sz w:val="25"/>
        </w:rPr>
      </w:pPr>
      <w:r>
        <w:rPr>
          <w:color w:val="9E9E9E"/>
          <w:spacing w:val="-10"/>
          <w:w w:val="95"/>
          <w:sz w:val="42"/>
        </w:rPr>
        <w:t>.</w:t>
      </w:r>
      <w:r>
        <w:rPr>
          <w:color w:val="9E9E9E"/>
          <w:sz w:val="42"/>
        </w:rPr>
        <w:tab/>
      </w:r>
      <w:r>
        <w:rPr>
          <w:color w:val="9E9E9E"/>
          <w:w w:val="75"/>
          <w:sz w:val="42"/>
        </w:rPr>
        <w:t>.</w:t>
      </w:r>
      <w:r>
        <w:rPr>
          <w:color w:val="9E9E9E"/>
          <w:spacing w:val="-24"/>
          <w:w w:val="75"/>
          <w:sz w:val="42"/>
        </w:rPr>
        <w:t xml:space="preserve"> </w:t>
      </w:r>
      <w:r>
        <w:rPr>
          <w:color w:val="9E9E9E"/>
          <w:spacing w:val="-10"/>
          <w:w w:val="95"/>
          <w:position w:val="1"/>
          <w:sz w:val="28"/>
        </w:rPr>
        <w:t>.</w:t>
      </w:r>
      <w:r>
        <w:rPr>
          <w:color w:val="9E9E9E"/>
          <w:position w:val="1"/>
          <w:sz w:val="28"/>
        </w:rPr>
        <w:tab/>
      </w:r>
      <w:r>
        <w:rPr>
          <w:color w:val="9E9E9E"/>
          <w:spacing w:val="-106"/>
          <w:w w:val="108"/>
          <w:position w:val="-5"/>
          <w:sz w:val="36"/>
        </w:rPr>
        <w:t>•</w:t>
      </w:r>
      <w:r>
        <w:rPr>
          <w:b/>
          <w:color w:val="9E9E9E"/>
          <w:spacing w:val="-5"/>
          <w:w w:val="81"/>
          <w:position w:val="14"/>
          <w:sz w:val="25"/>
        </w:rPr>
        <w:t>z</w:t>
      </w:r>
    </w:p>
    <w:p w14:paraId="423BEA5F" w14:textId="77777777" w:rsidR="00C50F6F" w:rsidRDefault="00C50F6F">
      <w:pPr>
        <w:spacing w:line="103" w:lineRule="exact"/>
        <w:jc w:val="center"/>
        <w:rPr>
          <w:b/>
          <w:position w:val="14"/>
          <w:sz w:val="25"/>
        </w:rPr>
        <w:sectPr w:rsidR="00C50F6F">
          <w:type w:val="continuous"/>
          <w:pgSz w:w="12240" w:h="15840"/>
          <w:pgMar w:top="1820" w:right="0" w:bottom="280" w:left="0" w:header="0" w:footer="1008" w:gutter="0"/>
          <w:cols w:num="2" w:space="720" w:equalWidth="0">
            <w:col w:w="4629" w:space="40"/>
            <w:col w:w="7571"/>
          </w:cols>
        </w:sectPr>
      </w:pPr>
    </w:p>
    <w:p w14:paraId="0F9B1A74" w14:textId="77777777" w:rsidR="00C50F6F" w:rsidRDefault="00000000">
      <w:pPr>
        <w:tabs>
          <w:tab w:val="left" w:pos="3921"/>
          <w:tab w:val="left" w:pos="4942"/>
          <w:tab w:val="left" w:pos="10604"/>
        </w:tabs>
        <w:spacing w:line="643" w:lineRule="exact"/>
        <w:ind w:left="3366"/>
        <w:rPr>
          <w:position w:val="9"/>
          <w:sz w:val="48"/>
        </w:rPr>
      </w:pPr>
      <w:r>
        <w:rPr>
          <w:noProof/>
          <w:position w:val="9"/>
          <w:sz w:val="48"/>
        </w:rPr>
        <mc:AlternateContent>
          <mc:Choice Requires="wpg">
            <w:drawing>
              <wp:anchor distT="0" distB="0" distL="0" distR="0" simplePos="0" relativeHeight="483050496" behindDoc="1" locked="0" layoutInCell="1" allowOverlap="1" wp14:anchorId="37F99399" wp14:editId="7CA02E45">
                <wp:simplePos x="0" y="0"/>
                <wp:positionH relativeFrom="page">
                  <wp:posOffset>3419114</wp:posOffset>
                </wp:positionH>
                <wp:positionV relativeFrom="paragraph">
                  <wp:posOffset>230700</wp:posOffset>
                </wp:positionV>
                <wp:extent cx="1184910" cy="1379855"/>
                <wp:effectExtent l="0" t="0" r="0" b="0"/>
                <wp:wrapNone/>
                <wp:docPr id="1162" name="Group 1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4910" cy="1379855"/>
                          <a:chOff x="0" y="0"/>
                          <a:chExt cx="1184910" cy="1379855"/>
                        </a:xfrm>
                      </wpg:grpSpPr>
                      <pic:pic xmlns:pic="http://schemas.openxmlformats.org/drawingml/2006/picture">
                        <pic:nvPicPr>
                          <pic:cNvPr id="1163" name="Image 1163"/>
                          <pic:cNvPicPr/>
                        </pic:nvPicPr>
                        <pic:blipFill>
                          <a:blip r:embed="rId596" cstate="print"/>
                          <a:stretch>
                            <a:fillRect/>
                          </a:stretch>
                        </pic:blipFill>
                        <pic:spPr>
                          <a:xfrm>
                            <a:off x="0" y="0"/>
                            <a:ext cx="1184479" cy="1379365"/>
                          </a:xfrm>
                          <a:prstGeom prst="rect">
                            <a:avLst/>
                          </a:prstGeom>
                        </pic:spPr>
                      </pic:pic>
                      <wps:wsp>
                        <wps:cNvPr id="1164" name="Textbox 1164"/>
                        <wps:cNvSpPr txBox="1"/>
                        <wps:spPr>
                          <a:xfrm>
                            <a:off x="0" y="0"/>
                            <a:ext cx="1184910" cy="1379855"/>
                          </a:xfrm>
                          <a:prstGeom prst="rect">
                            <a:avLst/>
                          </a:prstGeom>
                        </wps:spPr>
                        <wps:txbx>
                          <w:txbxContent>
                            <w:p w14:paraId="5EC32EC4" w14:textId="77777777" w:rsidR="00C50F6F" w:rsidRDefault="00000000">
                              <w:pPr>
                                <w:tabs>
                                  <w:tab w:val="left" w:pos="605"/>
                                </w:tabs>
                                <w:spacing w:before="423"/>
                                <w:ind w:left="19"/>
                                <w:rPr>
                                  <w:sz w:val="42"/>
                                </w:rPr>
                              </w:pPr>
                              <w:r>
                                <w:rPr>
                                  <w:color w:val="9E9E9E"/>
                                  <w:w w:val="85"/>
                                  <w:sz w:val="42"/>
                                </w:rPr>
                                <w:t>.</w:t>
                              </w:r>
                              <w:r>
                                <w:rPr>
                                  <w:color w:val="9E9E9E"/>
                                  <w:spacing w:val="-51"/>
                                  <w:w w:val="85"/>
                                  <w:sz w:val="42"/>
                                </w:rPr>
                                <w:t xml:space="preserve"> </w:t>
                              </w:r>
                              <w:r>
                                <w:rPr>
                                  <w:color w:val="9E9E9E"/>
                                  <w:spacing w:val="-10"/>
                                  <w:w w:val="90"/>
                                  <w:sz w:val="38"/>
                                </w:rPr>
                                <w:t>.</w:t>
                              </w:r>
                              <w:r>
                                <w:rPr>
                                  <w:color w:val="9E9E9E"/>
                                  <w:sz w:val="38"/>
                                </w:rPr>
                                <w:tab/>
                              </w:r>
                              <w:r>
                                <w:rPr>
                                  <w:color w:val="9E9E9E"/>
                                  <w:spacing w:val="-10"/>
                                  <w:w w:val="90"/>
                                  <w:sz w:val="42"/>
                                </w:rPr>
                                <w:t>.</w:t>
                              </w:r>
                            </w:p>
                          </w:txbxContent>
                        </wps:txbx>
                        <wps:bodyPr wrap="square" lIns="0" tIns="0" rIns="0" bIns="0" rtlCol="0">
                          <a:noAutofit/>
                        </wps:bodyPr>
                      </wps:wsp>
                    </wpg:wgp>
                  </a:graphicData>
                </a:graphic>
              </wp:anchor>
            </w:drawing>
          </mc:Choice>
          <mc:Fallback>
            <w:pict>
              <v:group w14:anchorId="37F99399" id="Group 1162" o:spid="_x0000_s1335" style="position:absolute;left:0;text-align:left;margin-left:269.2pt;margin-top:18.15pt;width:93.3pt;height:108.65pt;z-index:-20265984;mso-wrap-distance-left:0;mso-wrap-distance-right:0;mso-position-horizontal-relative:page;mso-position-vertical-relative:text" coordsize="11849,137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">
                <v:shape id="Image 1163" o:spid="_x0000_s1336" type="#_x0000_t75" style="position:absolute;width:11844;height:13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">
                  <v:imagedata r:id="rId597" o:title=""/>
                </v:shape>
                <v:shape id="Textbox 1164" o:spid="_x0000_s1337" type="#_x0000_t202" style="position:absolute;width:11849;height:13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" filled="f" stroked="f">
                  <v:textbox inset="0,0,0,0">
                    <w:txbxContent>
                      <w:p w14:paraId="5EC32EC4" w14:textId="77777777" w:rsidR="00C50F6F" w:rsidRDefault="00000000">
                        <w:pPr>
                          <w:tabs>
                            <w:tab w:val="left" w:pos="605"/>
                          </w:tabs>
                          <w:spacing w:before="423"/>
                          <w:ind w:left="19"/>
                          <w:rPr>
                            <w:sz w:val="42"/>
                          </w:rPr>
                        </w:pPr>
                        <w:r>
                          <w:rPr>
                            <w:color w:val="9E9E9E"/>
                            <w:w w:val="85"/>
                            <w:sz w:val="42"/>
                          </w:rPr>
                          <w:t>.</w:t>
                        </w:r>
                        <w:r>
                          <w:rPr>
                            <w:color w:val="9E9E9E"/>
                            <w:spacing w:val="-51"/>
                            <w:w w:val="85"/>
                            <w:sz w:val="42"/>
                          </w:rPr>
                          <w:t xml:space="preserve"> </w:t>
                        </w:r>
                        <w:r>
                          <w:rPr>
                            <w:color w:val="9E9E9E"/>
                            <w:spacing w:val="-10"/>
                            <w:w w:val="90"/>
                            <w:sz w:val="38"/>
                          </w:rPr>
                          <w:t>.</w:t>
                        </w:r>
                        <w:r>
                          <w:rPr>
                            <w:color w:val="9E9E9E"/>
                            <w:sz w:val="38"/>
                          </w:rPr>
                          <w:tab/>
                        </w:r>
                        <w:r>
                          <w:rPr>
                            <w:color w:val="9E9E9E"/>
                            <w:spacing w:val="-10"/>
                            <w:w w:val="90"/>
                            <w:sz w:val="42"/>
                          </w:rPr>
                          <w:t>.</w:t>
                        </w:r>
                      </w:p>
                    </w:txbxContent>
                  </v:textbox>
                </v:shape>
                <w10:wrap anchorx="page"/>
              </v:group>
            </w:pict>
          </mc:Fallback>
        </mc:AlternateContent>
      </w:r>
      <w:r>
        <w:rPr>
          <w:noProof/>
          <w:position w:val="9"/>
          <w:sz w:val="48"/>
        </w:rPr>
        <w:drawing>
          <wp:anchor distT="0" distB="0" distL="0" distR="0" simplePos="0" relativeHeight="483052032" behindDoc="1" locked="0" layoutInCell="1" allowOverlap="1" wp14:anchorId="281BF72B" wp14:editId="53E5E7E3">
            <wp:simplePos x="0" y="0"/>
            <wp:positionH relativeFrom="page">
              <wp:posOffset>4701283</wp:posOffset>
            </wp:positionH>
            <wp:positionV relativeFrom="paragraph">
              <wp:posOffset>230700</wp:posOffset>
            </wp:positionV>
            <wp:extent cx="280855" cy="1391572"/>
            <wp:effectExtent l="0" t="0" r="0" b="0"/>
            <wp:wrapNone/>
            <wp:docPr id="1165" name="Image 1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5" name="Image 1165"/>
                    <pic:cNvPicPr/>
                  </pic:nvPicPr>
                  <pic:blipFill>
                    <a:blip r:embed="rId598" cstate="print"/>
                    <a:stretch>
                      <a:fillRect/>
                    </a:stretch>
                  </pic:blipFill>
                  <pic:spPr>
                    <a:xfrm>
                      <a:off x="0" y="0"/>
                      <a:ext cx="280855" cy="1391572"/>
                    </a:xfrm>
                    <a:prstGeom prst="rect">
                      <a:avLst/>
                    </a:prstGeom>
                  </pic:spPr>
                </pic:pic>
              </a:graphicData>
            </a:graphic>
          </wp:anchor>
        </w:drawing>
      </w:r>
      <w:r>
        <w:rPr>
          <w:noProof/>
          <w:position w:val="9"/>
          <w:sz w:val="48"/>
        </w:rPr>
        <mc:AlternateContent>
          <mc:Choice Requires="wpg">
            <w:drawing>
              <wp:anchor distT="0" distB="0" distL="0" distR="0" simplePos="0" relativeHeight="483052544" behindDoc="1" locked="0" layoutInCell="1" allowOverlap="1" wp14:anchorId="35FDE34E" wp14:editId="6805FA21">
                <wp:simplePos x="0" y="0"/>
                <wp:positionH relativeFrom="page">
                  <wp:posOffset>5262994</wp:posOffset>
                </wp:positionH>
                <wp:positionV relativeFrom="paragraph">
                  <wp:posOffset>230700</wp:posOffset>
                </wp:positionV>
                <wp:extent cx="305435" cy="1604010"/>
                <wp:effectExtent l="0" t="0" r="0" b="0"/>
                <wp:wrapNone/>
                <wp:docPr id="1166" name="Group 1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435" cy="1604010"/>
                          <a:chOff x="0" y="0"/>
                          <a:chExt cx="305435" cy="1604010"/>
                        </a:xfrm>
                      </wpg:grpSpPr>
                      <pic:pic xmlns:pic="http://schemas.openxmlformats.org/drawingml/2006/picture">
                        <pic:nvPicPr>
                          <pic:cNvPr id="1167" name="Image 1167"/>
                          <pic:cNvPicPr/>
                        </pic:nvPicPr>
                        <pic:blipFill>
                          <a:blip r:embed="rId599" cstate="print"/>
                          <a:stretch>
                            <a:fillRect/>
                          </a:stretch>
                        </pic:blipFill>
                        <pic:spPr>
                          <a:xfrm>
                            <a:off x="0" y="0"/>
                            <a:ext cx="305278" cy="1367159"/>
                          </a:xfrm>
                          <a:prstGeom prst="rect">
                            <a:avLst/>
                          </a:prstGeom>
                        </pic:spPr>
                      </pic:pic>
                      <wps:wsp>
                        <wps:cNvPr id="1168" name="Textbox 1168"/>
                        <wps:cNvSpPr txBox="1"/>
                        <wps:spPr>
                          <a:xfrm>
                            <a:off x="0" y="0"/>
                            <a:ext cx="305435" cy="1604010"/>
                          </a:xfrm>
                          <a:prstGeom prst="rect">
                            <a:avLst/>
                          </a:prstGeom>
                        </wps:spPr>
                        <wps:txbx>
                          <w:txbxContent>
                            <w:p w14:paraId="136EA3E0" w14:textId="77777777" w:rsidR="00C50F6F" w:rsidRDefault="00C50F6F">
                              <w:pPr>
                                <w:rPr>
                                  <w:rFonts w:ascii="Times New Roman"/>
                                  <w:sz w:val="52"/>
                                </w:rPr>
                              </w:pPr>
                            </w:p>
                            <w:p w14:paraId="169172B7" w14:textId="77777777" w:rsidR="00C50F6F" w:rsidRDefault="00C50F6F">
                              <w:pPr>
                                <w:rPr>
                                  <w:rFonts w:ascii="Times New Roman"/>
                                  <w:sz w:val="52"/>
                                </w:rPr>
                              </w:pPr>
                            </w:p>
                            <w:p w14:paraId="64EA8725" w14:textId="77777777" w:rsidR="00C50F6F" w:rsidRDefault="00C50F6F">
                              <w:pPr>
                                <w:spacing w:before="133"/>
                                <w:rPr>
                                  <w:rFonts w:ascii="Times New Roman"/>
                                  <w:sz w:val="52"/>
                                </w:rPr>
                              </w:pPr>
                            </w:p>
                            <w:p w14:paraId="144F8287" w14:textId="77777777" w:rsidR="00C50F6F" w:rsidRDefault="00000000">
                              <w:pPr>
                                <w:ind w:left="275"/>
                                <w:rPr>
                                  <w:rFonts w:ascii="Times New Roman"/>
                                  <w:sz w:val="52"/>
                                </w:rPr>
                              </w:pPr>
                              <w:r>
                                <w:rPr>
                                  <w:rFonts w:ascii="Times New Roman"/>
                                  <w:color w:val="666666"/>
                                  <w:spacing w:val="-5"/>
                                  <w:w w:val="60"/>
                                  <w:sz w:val="52"/>
                                </w:rPr>
                                <w:t>..</w:t>
                              </w:r>
                            </w:p>
                          </w:txbxContent>
                        </wps:txbx>
                        <wps:bodyPr wrap="square" lIns="0" tIns="0" rIns="0" bIns="0" rtlCol="0">
                          <a:noAutofit/>
                        </wps:bodyPr>
                      </wps:wsp>
                    </wpg:wgp>
                  </a:graphicData>
                </a:graphic>
              </wp:anchor>
            </w:drawing>
          </mc:Choice>
          <mc:Fallback>
            <w:pict>
              <v:group w14:anchorId="35FDE34E" id="Group 1166" o:spid="_x0000_s1338" style="position:absolute;left:0;text-align:left;margin-left:414.4pt;margin-top:18.15pt;width:24.05pt;height:126.3pt;z-index:-20263936;mso-wrap-distance-left:0;mso-wrap-distance-right:0;mso-position-horizontal-relative:page;mso-position-vertical-relative:text" coordsize="3054,160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">
                <v:shape id="Image 1167" o:spid="_x0000_s1339" type="#_x0000_t75" style="position:absolute;width:3052;height:13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">
                  <v:imagedata r:id="rId600" o:title=""/>
                </v:shape>
                <v:shape id="Textbox 1168" o:spid="_x0000_s1340" type="#_x0000_t202" style="position:absolute;width:3054;height:1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IeD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sGVb2QEvfwFAAD//wMAUEsBAi0AFAAGAAgAAAAhANvh9svuAAAAhQEAABMAAAAAAAAA&#10;AAAAAAAAAAAAAFtDb250ZW50X1R5cGVzXS54bWxQSwECLQAUAAYACAAAACEAWvQsW78AAAAVAQAA&#10;CwAAAAAAAAAAAAAAAAAfAQAAX3JlbHMvLnJlbHNQSwECLQAUAAYACAAAACEA9tCHg8YAAADdAAAA&#10;DwAAAAAAAAAAAAAAAAAHAgAAZHJzL2Rvd25yZXYueG1sUEsFBgAAAAADAAMAtwAAAPoCAAAAAA==&#10;" filled="f" stroked="f">
                  <v:textbox inset="0,0,0,0">
                    <w:txbxContent>
                      <w:p w14:paraId="136EA3E0" w14:textId="77777777" w:rsidR="00C50F6F" w:rsidRDefault="00C50F6F">
                        <w:pPr>
                          <w:rPr>
                            <w:rFonts w:ascii="Times New Roman"/>
                            <w:sz w:val="52"/>
                          </w:rPr>
                        </w:pPr>
                      </w:p>
                      <w:p w14:paraId="169172B7" w14:textId="77777777" w:rsidR="00C50F6F" w:rsidRDefault="00C50F6F">
                        <w:pPr>
                          <w:rPr>
                            <w:rFonts w:ascii="Times New Roman"/>
                            <w:sz w:val="52"/>
                          </w:rPr>
                        </w:pPr>
                      </w:p>
                      <w:p w14:paraId="64EA8725" w14:textId="77777777" w:rsidR="00C50F6F" w:rsidRDefault="00C50F6F">
                        <w:pPr>
                          <w:spacing w:before="133"/>
                          <w:rPr>
                            <w:rFonts w:ascii="Times New Roman"/>
                            <w:sz w:val="52"/>
                          </w:rPr>
                        </w:pPr>
                      </w:p>
                      <w:p w14:paraId="144F8287" w14:textId="77777777" w:rsidR="00C50F6F" w:rsidRDefault="00000000">
                        <w:pPr>
                          <w:ind w:left="275"/>
                          <w:rPr>
                            <w:rFonts w:ascii="Times New Roman"/>
                            <w:sz w:val="52"/>
                          </w:rPr>
                        </w:pPr>
                        <w:r>
                          <w:rPr>
                            <w:rFonts w:ascii="Times New Roman"/>
                            <w:color w:val="666666"/>
                            <w:spacing w:val="-5"/>
                            <w:w w:val="60"/>
                            <w:sz w:val="52"/>
                          </w:rPr>
                          <w:t>..</w:t>
                        </w:r>
                      </w:p>
                    </w:txbxContent>
                  </v:textbox>
                </v:shape>
                <w10:wrap anchorx="page"/>
              </v:group>
            </w:pict>
          </mc:Fallback>
        </mc:AlternateContent>
      </w:r>
      <w:r>
        <w:rPr>
          <w:rFonts w:ascii="Times New Roman"/>
          <w:b/>
          <w:i/>
          <w:color w:val="666666"/>
          <w:spacing w:val="-10"/>
          <w:w w:val="75"/>
        </w:rPr>
        <w:t>l</w:t>
      </w:r>
      <w:proofErr w:type="gramStart"/>
      <w:r>
        <w:rPr>
          <w:rFonts w:ascii="Times New Roman"/>
          <w:b/>
          <w:i/>
          <w:color w:val="666666"/>
        </w:rPr>
        <w:tab/>
      </w:r>
      <w:r>
        <w:rPr>
          <w:rFonts w:ascii="Times New Roman"/>
          <w:color w:val="858585"/>
          <w:spacing w:val="-5"/>
          <w:w w:val="75"/>
          <w:sz w:val="49"/>
        </w:rPr>
        <w:t>..</w:t>
      </w:r>
      <w:proofErr w:type="gramEnd"/>
      <w:r>
        <w:rPr>
          <w:rFonts w:ascii="Times New Roman"/>
          <w:color w:val="858585"/>
          <w:sz w:val="49"/>
        </w:rPr>
        <w:tab/>
      </w:r>
      <w:proofErr w:type="spellStart"/>
      <w:r>
        <w:rPr>
          <w:rFonts w:ascii="Times New Roman"/>
          <w:color w:val="858585"/>
          <w:spacing w:val="-82"/>
          <w:w w:val="85"/>
          <w:position w:val="-13"/>
          <w:sz w:val="47"/>
        </w:rPr>
        <w:t>i</w:t>
      </w:r>
      <w:proofErr w:type="spellEnd"/>
      <w:r>
        <w:rPr>
          <w:rFonts w:ascii="Times New Roman"/>
          <w:color w:val="858585"/>
          <w:spacing w:val="33"/>
          <w:position w:val="13"/>
          <w:sz w:val="18"/>
        </w:rPr>
        <w:t>"</w:t>
      </w:r>
      <w:r>
        <w:rPr>
          <w:rFonts w:ascii="Times New Roman"/>
          <w:color w:val="858585"/>
          <w:spacing w:val="34"/>
          <w:position w:val="13"/>
          <w:sz w:val="18"/>
        </w:rPr>
        <w:t>'</w:t>
      </w:r>
      <w:r>
        <w:rPr>
          <w:rFonts w:ascii="Times New Roman"/>
          <w:color w:val="858585"/>
          <w:position w:val="13"/>
          <w:sz w:val="18"/>
        </w:rPr>
        <w:tab/>
      </w:r>
      <w:r>
        <w:rPr>
          <w:color w:val="858585"/>
          <w:spacing w:val="-10"/>
          <w:w w:val="75"/>
          <w:position w:val="9"/>
          <w:sz w:val="48"/>
        </w:rPr>
        <w:t>-</w:t>
      </w:r>
    </w:p>
    <w:p w14:paraId="4C5282BF" w14:textId="77777777" w:rsidR="00C50F6F" w:rsidRDefault="00000000">
      <w:pPr>
        <w:tabs>
          <w:tab w:val="left" w:pos="3919"/>
        </w:tabs>
        <w:spacing w:line="477" w:lineRule="exact"/>
        <w:ind w:left="3387"/>
        <w:rPr>
          <w:rFonts w:ascii="Times New Roman"/>
          <w:sz w:val="52"/>
        </w:rPr>
      </w:pPr>
      <w:r>
        <w:rPr>
          <w:rFonts w:ascii="Times New Roman"/>
          <w:noProof/>
          <w:sz w:val="52"/>
        </w:rPr>
        <mc:AlternateContent>
          <mc:Choice Requires="wpg">
            <w:drawing>
              <wp:anchor distT="0" distB="0" distL="0" distR="0" simplePos="0" relativeHeight="487828992" behindDoc="1" locked="0" layoutInCell="1" allowOverlap="1" wp14:anchorId="4859B92D" wp14:editId="3521D07C">
                <wp:simplePos x="0" y="0"/>
                <wp:positionH relativeFrom="page">
                  <wp:posOffset>2488957</wp:posOffset>
                </wp:positionH>
                <wp:positionV relativeFrom="paragraph">
                  <wp:posOffset>310862</wp:posOffset>
                </wp:positionV>
                <wp:extent cx="759460" cy="1121410"/>
                <wp:effectExtent l="0" t="0" r="0" b="0"/>
                <wp:wrapTopAndBottom/>
                <wp:docPr id="1169" name="Group 1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1121410"/>
                          <a:chOff x="0" y="0"/>
                          <a:chExt cx="759460" cy="1121410"/>
                        </a:xfrm>
                      </wpg:grpSpPr>
                      <pic:pic xmlns:pic="http://schemas.openxmlformats.org/drawingml/2006/picture">
                        <pic:nvPicPr>
                          <pic:cNvPr id="1170" name="Image 1170"/>
                          <pic:cNvPicPr/>
                        </pic:nvPicPr>
                        <pic:blipFill>
                          <a:blip r:embed="rId601" cstate="print"/>
                          <a:stretch>
                            <a:fillRect/>
                          </a:stretch>
                        </pic:blipFill>
                        <pic:spPr>
                          <a:xfrm>
                            <a:off x="14323" y="0"/>
                            <a:ext cx="744878" cy="891094"/>
                          </a:xfrm>
                          <a:prstGeom prst="rect">
                            <a:avLst/>
                          </a:prstGeom>
                        </pic:spPr>
                      </pic:pic>
                      <wps:wsp>
                        <wps:cNvPr id="1171" name="Textbox 1171"/>
                        <wps:cNvSpPr txBox="1"/>
                        <wps:spPr>
                          <a:xfrm>
                            <a:off x="0" y="0"/>
                            <a:ext cx="759460" cy="1121410"/>
                          </a:xfrm>
                          <a:prstGeom prst="rect">
                            <a:avLst/>
                          </a:prstGeom>
                        </wps:spPr>
                        <wps:txbx>
                          <w:txbxContent>
                            <w:p w14:paraId="7FCC05B7" w14:textId="77777777" w:rsidR="00C50F6F" w:rsidRDefault="00C50F6F">
                              <w:pPr>
                                <w:spacing w:before="569"/>
                                <w:rPr>
                                  <w:rFonts w:ascii="Times New Roman"/>
                                  <w:sz w:val="52"/>
                                </w:rPr>
                              </w:pPr>
                            </w:p>
                            <w:p w14:paraId="51042B53" w14:textId="77777777" w:rsidR="00C50F6F" w:rsidRDefault="00000000">
                              <w:pPr>
                                <w:rPr>
                                  <w:rFonts w:ascii="Times New Roman"/>
                                  <w:sz w:val="52"/>
                                </w:rPr>
                              </w:pPr>
                              <w:r>
                                <w:rPr>
                                  <w:rFonts w:ascii="Times New Roman"/>
                                  <w:color w:val="666666"/>
                                  <w:spacing w:val="-5"/>
                                  <w:w w:val="60"/>
                                  <w:sz w:val="52"/>
                                </w:rPr>
                                <w:t>..</w:t>
                              </w:r>
                            </w:p>
                          </w:txbxContent>
                        </wps:txbx>
                        <wps:bodyPr wrap="square" lIns="0" tIns="0" rIns="0" bIns="0" rtlCol="0">
                          <a:noAutofit/>
                        </wps:bodyPr>
                      </wps:wsp>
                    </wpg:wgp>
                  </a:graphicData>
                </a:graphic>
              </wp:anchor>
            </w:drawing>
          </mc:Choice>
          <mc:Fallback>
            <w:pict>
              <v:group w14:anchorId="4859B92D" id="Group 1169" o:spid="_x0000_s1341" style="position:absolute;left:0;text-align:left;margin-left:196pt;margin-top:24.5pt;width:59.8pt;height:88.3pt;z-index:-15487488;mso-wrap-distance-left:0;mso-wrap-distance-right:0;mso-position-horizontal-relative:page;mso-position-vertical-relative:text" coordsize="7594,112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">
                <v:shape id="Image 1170" o:spid="_x0000_s1342" type="#_x0000_t75" style="position:absolute;left:143;width:7449;height:8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">
                  <v:imagedata r:id="rId602" o:title=""/>
                </v:shape>
                <v:shape id="Textbox 1171" o:spid="_x0000_s1343" type="#_x0000_t202" style="position:absolute;width:7594;height:11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" filled="f" stroked="f">
                  <v:textbox inset="0,0,0,0">
                    <w:txbxContent>
                      <w:p w14:paraId="7FCC05B7" w14:textId="77777777" w:rsidR="00C50F6F" w:rsidRDefault="00C50F6F">
                        <w:pPr>
                          <w:spacing w:before="569"/>
                          <w:rPr>
                            <w:rFonts w:ascii="Times New Roman"/>
                            <w:sz w:val="52"/>
                          </w:rPr>
                        </w:pPr>
                      </w:p>
                      <w:p w14:paraId="51042B53" w14:textId="77777777" w:rsidR="00C50F6F" w:rsidRDefault="00000000">
                        <w:pPr>
                          <w:rPr>
                            <w:rFonts w:ascii="Times New Roman"/>
                            <w:sz w:val="52"/>
                          </w:rPr>
                        </w:pPr>
                        <w:r>
                          <w:rPr>
                            <w:rFonts w:ascii="Times New Roman"/>
                            <w:color w:val="666666"/>
                            <w:spacing w:val="-5"/>
                            <w:w w:val="60"/>
                            <w:sz w:val="52"/>
                          </w:rPr>
                          <w:t>..</w:t>
                        </w:r>
                      </w:p>
                    </w:txbxContent>
                  </v:textbox>
                </v:shape>
                <w10:wrap type="topAndBottom" anchorx="page"/>
              </v:group>
            </w:pict>
          </mc:Fallback>
        </mc:AlternateContent>
      </w:r>
      <w:r>
        <w:rPr>
          <w:rFonts w:ascii="Times New Roman"/>
          <w:noProof/>
          <w:sz w:val="52"/>
        </w:rPr>
        <w:drawing>
          <wp:anchor distT="0" distB="0" distL="0" distR="0" simplePos="0" relativeHeight="15971840" behindDoc="0" locked="0" layoutInCell="1" allowOverlap="1" wp14:anchorId="6D47F66B" wp14:editId="7CC54ABF">
            <wp:simplePos x="0" y="0"/>
            <wp:positionH relativeFrom="page">
              <wp:posOffset>2051469</wp:posOffset>
            </wp:positionH>
            <wp:positionV relativeFrom="paragraph">
              <wp:posOffset>286448</wp:posOffset>
            </wp:positionV>
            <wp:extent cx="293066" cy="1000955"/>
            <wp:effectExtent l="0" t="0" r="0" b="0"/>
            <wp:wrapNone/>
            <wp:docPr id="1172" name="Image 1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2" name="Image 1172"/>
                    <pic:cNvPicPr/>
                  </pic:nvPicPr>
                  <pic:blipFill>
                    <a:blip r:embed="rId603" cstate="print"/>
                    <a:stretch>
                      <a:fillRect/>
                    </a:stretch>
                  </pic:blipFill>
                  <pic:spPr>
                    <a:xfrm>
                      <a:off x="0" y="0"/>
                      <a:ext cx="293066" cy="1000955"/>
                    </a:xfrm>
                    <a:prstGeom prst="rect">
                      <a:avLst/>
                    </a:prstGeom>
                  </pic:spPr>
                </pic:pic>
              </a:graphicData>
            </a:graphic>
          </wp:anchor>
        </w:drawing>
      </w:r>
      <w:r>
        <w:rPr>
          <w:rFonts w:ascii="Times New Roman"/>
          <w:b/>
          <w:i/>
          <w:color w:val="666666"/>
          <w:spacing w:val="-10"/>
          <w:w w:val="65"/>
          <w:position w:val="12"/>
          <w:sz w:val="31"/>
        </w:rPr>
        <w:t>A</w:t>
      </w:r>
      <w:proofErr w:type="gramStart"/>
      <w:r>
        <w:rPr>
          <w:rFonts w:ascii="Times New Roman"/>
          <w:b/>
          <w:i/>
          <w:color w:val="666666"/>
          <w:position w:val="12"/>
          <w:sz w:val="31"/>
        </w:rPr>
        <w:tab/>
      </w:r>
      <w:r>
        <w:rPr>
          <w:rFonts w:ascii="Times New Roman"/>
          <w:color w:val="666666"/>
          <w:spacing w:val="-5"/>
          <w:w w:val="65"/>
          <w:sz w:val="52"/>
        </w:rPr>
        <w:t>..</w:t>
      </w:r>
      <w:proofErr w:type="gramEnd"/>
    </w:p>
    <w:p w14:paraId="146EB27B" w14:textId="77777777" w:rsidR="00C50F6F" w:rsidRDefault="00C50F6F">
      <w:pPr>
        <w:pStyle w:val="BodyText"/>
        <w:rPr>
          <w:rFonts w:ascii="Times New Roman"/>
          <w:sz w:val="52"/>
        </w:rPr>
      </w:pPr>
    </w:p>
    <w:p w14:paraId="75C1CB08" w14:textId="77777777" w:rsidR="00C50F6F" w:rsidRDefault="00C50F6F">
      <w:pPr>
        <w:pStyle w:val="BodyText"/>
        <w:spacing w:before="570"/>
        <w:rPr>
          <w:rFonts w:ascii="Times New Roman"/>
          <w:sz w:val="52"/>
        </w:rPr>
      </w:pPr>
    </w:p>
    <w:p w14:paraId="2696F482" w14:textId="77777777" w:rsidR="00C50F6F" w:rsidRDefault="00000000">
      <w:pPr>
        <w:ind w:left="8304"/>
        <w:rPr>
          <w:rFonts w:ascii="Times New Roman"/>
          <w:b/>
          <w:sz w:val="17"/>
        </w:rPr>
      </w:pPr>
      <w:r>
        <w:rPr>
          <w:rFonts w:ascii="Times New Roman"/>
          <w:b/>
          <w:noProof/>
          <w:sz w:val="17"/>
        </w:rPr>
        <w:drawing>
          <wp:anchor distT="0" distB="0" distL="0" distR="0" simplePos="0" relativeHeight="15976960" behindDoc="0" locked="0" layoutInCell="1" allowOverlap="1" wp14:anchorId="37D18689" wp14:editId="7C230710">
            <wp:simplePos x="0" y="0"/>
            <wp:positionH relativeFrom="page">
              <wp:posOffset>2417803</wp:posOffset>
            </wp:positionH>
            <wp:positionV relativeFrom="paragraph">
              <wp:posOffset>-594725</wp:posOffset>
            </wp:positionV>
            <wp:extent cx="634978" cy="1367159"/>
            <wp:effectExtent l="0" t="0" r="0" b="0"/>
            <wp:wrapNone/>
            <wp:docPr id="1173" name="Image 1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3" name="Image 1173"/>
                    <pic:cNvPicPr/>
                  </pic:nvPicPr>
                  <pic:blipFill>
                    <a:blip r:embed="rId604" cstate="print"/>
                    <a:stretch>
                      <a:fillRect/>
                    </a:stretch>
                  </pic:blipFill>
                  <pic:spPr>
                    <a:xfrm>
                      <a:off x="0" y="0"/>
                      <a:ext cx="634978" cy="1367159"/>
                    </a:xfrm>
                    <a:prstGeom prst="rect">
                      <a:avLst/>
                    </a:prstGeom>
                  </pic:spPr>
                </pic:pic>
              </a:graphicData>
            </a:graphic>
          </wp:anchor>
        </w:drawing>
      </w:r>
      <w:r>
        <w:rPr>
          <w:rFonts w:ascii="Times New Roman"/>
          <w:b/>
          <w:noProof/>
          <w:sz w:val="17"/>
        </w:rPr>
        <w:drawing>
          <wp:anchor distT="0" distB="0" distL="0" distR="0" simplePos="0" relativeHeight="15977472" behindDoc="0" locked="0" layoutInCell="1" allowOverlap="1" wp14:anchorId="66D2F416" wp14:editId="45EAD2D3">
            <wp:simplePos x="0" y="0"/>
            <wp:positionH relativeFrom="page">
              <wp:posOffset>3333636</wp:posOffset>
            </wp:positionH>
            <wp:positionV relativeFrom="paragraph">
              <wp:posOffset>-228522</wp:posOffset>
            </wp:positionV>
            <wp:extent cx="903623" cy="1000955"/>
            <wp:effectExtent l="0" t="0" r="0" b="0"/>
            <wp:wrapNone/>
            <wp:docPr id="1174" name="Image 1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4" name="Image 1174"/>
                    <pic:cNvPicPr/>
                  </pic:nvPicPr>
                  <pic:blipFill>
                    <a:blip r:embed="rId605" cstate="print"/>
                    <a:stretch>
                      <a:fillRect/>
                    </a:stretch>
                  </pic:blipFill>
                  <pic:spPr>
                    <a:xfrm>
                      <a:off x="0" y="0"/>
                      <a:ext cx="903623" cy="1000955"/>
                    </a:xfrm>
                    <a:prstGeom prst="rect">
                      <a:avLst/>
                    </a:prstGeom>
                  </pic:spPr>
                </pic:pic>
              </a:graphicData>
            </a:graphic>
          </wp:anchor>
        </w:drawing>
      </w:r>
      <w:r>
        <w:rPr>
          <w:rFonts w:ascii="Times New Roman"/>
          <w:b/>
          <w:noProof/>
          <w:sz w:val="17"/>
        </w:rPr>
        <w:drawing>
          <wp:anchor distT="0" distB="0" distL="0" distR="0" simplePos="0" relativeHeight="15977984" behindDoc="0" locked="0" layoutInCell="1" allowOverlap="1" wp14:anchorId="5CA6B288" wp14:editId="021BE8FF">
            <wp:simplePos x="0" y="0"/>
            <wp:positionH relativeFrom="page">
              <wp:posOffset>4628015</wp:posOffset>
            </wp:positionH>
            <wp:positionV relativeFrom="paragraph">
              <wp:posOffset>-252935</wp:posOffset>
            </wp:positionV>
            <wp:extent cx="158744" cy="1025369"/>
            <wp:effectExtent l="0" t="0" r="0" b="0"/>
            <wp:wrapNone/>
            <wp:docPr id="1175" name="Image 1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5" name="Image 1175"/>
                    <pic:cNvPicPr/>
                  </pic:nvPicPr>
                  <pic:blipFill>
                    <a:blip r:embed="rId606" cstate="print"/>
                    <a:stretch>
                      <a:fillRect/>
                    </a:stretch>
                  </pic:blipFill>
                  <pic:spPr>
                    <a:xfrm>
                      <a:off x="0" y="0"/>
                      <a:ext cx="158744" cy="1025369"/>
                    </a:xfrm>
                    <a:prstGeom prst="rect">
                      <a:avLst/>
                    </a:prstGeom>
                  </pic:spPr>
                </pic:pic>
              </a:graphicData>
            </a:graphic>
          </wp:anchor>
        </w:drawing>
      </w:r>
      <w:r>
        <w:rPr>
          <w:rFonts w:ascii="Times New Roman"/>
          <w:b/>
          <w:noProof/>
          <w:sz w:val="17"/>
        </w:rPr>
        <w:drawing>
          <wp:anchor distT="0" distB="0" distL="0" distR="0" simplePos="0" relativeHeight="15978496" behindDoc="0" locked="0" layoutInCell="1" allowOverlap="1" wp14:anchorId="03C62D19" wp14:editId="64BCBCDF">
            <wp:simplePos x="0" y="0"/>
            <wp:positionH relativeFrom="page">
              <wp:posOffset>4908872</wp:posOffset>
            </wp:positionH>
            <wp:positionV relativeFrom="paragraph">
              <wp:posOffset>-167487</wp:posOffset>
            </wp:positionV>
            <wp:extent cx="85477" cy="939921"/>
            <wp:effectExtent l="0" t="0" r="0" b="0"/>
            <wp:wrapNone/>
            <wp:docPr id="1176" name="Image 1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6" name="Image 1176"/>
                    <pic:cNvPicPr/>
                  </pic:nvPicPr>
                  <pic:blipFill>
                    <a:blip r:embed="rId607" cstate="print"/>
                    <a:stretch>
                      <a:fillRect/>
                    </a:stretch>
                  </pic:blipFill>
                  <pic:spPr>
                    <a:xfrm>
                      <a:off x="0" y="0"/>
                      <a:ext cx="85477" cy="939921"/>
                    </a:xfrm>
                    <a:prstGeom prst="rect">
                      <a:avLst/>
                    </a:prstGeom>
                  </pic:spPr>
                </pic:pic>
              </a:graphicData>
            </a:graphic>
          </wp:anchor>
        </w:drawing>
      </w:r>
      <w:r>
        <w:rPr>
          <w:rFonts w:ascii="Times New Roman"/>
          <w:b/>
          <w:noProof/>
          <w:sz w:val="17"/>
        </w:rPr>
        <w:drawing>
          <wp:anchor distT="0" distB="0" distL="0" distR="0" simplePos="0" relativeHeight="15979008" behindDoc="0" locked="0" layoutInCell="1" allowOverlap="1" wp14:anchorId="37A6AEF7" wp14:editId="1092FCDF">
            <wp:simplePos x="0" y="0"/>
            <wp:positionH relativeFrom="page">
              <wp:posOffset>5092039</wp:posOffset>
            </wp:positionH>
            <wp:positionV relativeFrom="paragraph">
              <wp:posOffset>-582518</wp:posOffset>
            </wp:positionV>
            <wp:extent cx="85477" cy="1354952"/>
            <wp:effectExtent l="0" t="0" r="0" b="0"/>
            <wp:wrapNone/>
            <wp:docPr id="1177" name="Image 1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7" name="Image 1177"/>
                    <pic:cNvPicPr/>
                  </pic:nvPicPr>
                  <pic:blipFill>
                    <a:blip r:embed="rId608" cstate="print"/>
                    <a:stretch>
                      <a:fillRect/>
                    </a:stretch>
                  </pic:blipFill>
                  <pic:spPr>
                    <a:xfrm>
                      <a:off x="0" y="0"/>
                      <a:ext cx="85477" cy="1354952"/>
                    </a:xfrm>
                    <a:prstGeom prst="rect">
                      <a:avLst/>
                    </a:prstGeom>
                  </pic:spPr>
                </pic:pic>
              </a:graphicData>
            </a:graphic>
          </wp:anchor>
        </w:drawing>
      </w:r>
      <w:r>
        <w:rPr>
          <w:rFonts w:ascii="Times New Roman"/>
          <w:b/>
          <w:color w:val="666666"/>
          <w:spacing w:val="-10"/>
          <w:w w:val="60"/>
          <w:sz w:val="17"/>
        </w:rPr>
        <w:t>l</w:t>
      </w:r>
    </w:p>
    <w:p w14:paraId="082EE9C9" w14:textId="77777777" w:rsidR="00C50F6F" w:rsidRDefault="00C50F6F">
      <w:pPr>
        <w:pStyle w:val="BodyText"/>
        <w:spacing w:before="64"/>
        <w:rPr>
          <w:rFonts w:ascii="Times New Roman"/>
          <w:b/>
          <w:sz w:val="17"/>
        </w:rPr>
      </w:pPr>
    </w:p>
    <w:p w14:paraId="0ACB6D3C" w14:textId="77777777" w:rsidR="00C50F6F" w:rsidRDefault="00000000">
      <w:pPr>
        <w:ind w:left="8305"/>
        <w:rPr>
          <w:rFonts w:ascii="Times New Roman"/>
          <w:sz w:val="28"/>
        </w:rPr>
      </w:pPr>
      <w:r>
        <w:rPr>
          <w:rFonts w:ascii="Times New Roman"/>
          <w:color w:val="666666"/>
          <w:spacing w:val="-10"/>
          <w:w w:val="60"/>
          <w:sz w:val="28"/>
        </w:rPr>
        <w:t>I</w:t>
      </w:r>
    </w:p>
    <w:p w14:paraId="392A4687" w14:textId="77777777" w:rsidR="00C50F6F" w:rsidRDefault="00C50F6F">
      <w:pPr>
        <w:rPr>
          <w:rFonts w:ascii="Times New Roman"/>
          <w:sz w:val="28"/>
        </w:rPr>
        <w:sectPr w:rsidR="00C50F6F">
          <w:type w:val="continuous"/>
          <w:pgSz w:w="12240" w:h="15840"/>
          <w:pgMar w:top="1820" w:right="0" w:bottom="280" w:left="0" w:header="0" w:footer="1008" w:gutter="0"/>
          <w:cols w:space="720"/>
        </w:sectPr>
      </w:pPr>
    </w:p>
    <w:p w14:paraId="25E07792" w14:textId="77777777" w:rsidR="00C50F6F" w:rsidRDefault="00000000">
      <w:pPr>
        <w:spacing w:before="107" w:line="175" w:lineRule="auto"/>
        <w:ind w:left="11163" w:right="907"/>
        <w:jc w:val="right"/>
        <w:rPr>
          <w:rFonts w:ascii="Times New Roman"/>
          <w:b/>
          <w:sz w:val="12"/>
        </w:rPr>
      </w:pPr>
      <w:r>
        <w:rPr>
          <w:rFonts w:ascii="Times New Roman"/>
          <w:b/>
          <w:color w:val="5D5D5D"/>
          <w:spacing w:val="-10"/>
          <w:w w:val="105"/>
          <w:sz w:val="12"/>
        </w:rPr>
        <w:lastRenderedPageBreak/>
        <w:t>N</w:t>
      </w:r>
      <w:r>
        <w:rPr>
          <w:rFonts w:ascii="Times New Roman"/>
          <w:b/>
          <w:color w:val="5D5D5D"/>
          <w:spacing w:val="40"/>
          <w:w w:val="105"/>
          <w:sz w:val="12"/>
        </w:rPr>
        <w:t xml:space="preserve"> </w:t>
      </w:r>
      <w:r>
        <w:rPr>
          <w:rFonts w:ascii="Times New Roman"/>
          <w:b/>
          <w:color w:val="5D5D5D"/>
          <w:spacing w:val="-10"/>
          <w:w w:val="105"/>
          <w:sz w:val="12"/>
        </w:rPr>
        <w:t>M</w:t>
      </w:r>
    </w:p>
    <w:p w14:paraId="2F57DD4E" w14:textId="77777777" w:rsidR="00C50F6F" w:rsidRDefault="00C50F6F">
      <w:pPr>
        <w:pStyle w:val="BodyText"/>
        <w:rPr>
          <w:rFonts w:ascii="Times New Roman"/>
          <w:b/>
          <w:sz w:val="23"/>
        </w:rPr>
      </w:pPr>
    </w:p>
    <w:p w14:paraId="58D1B4D4" w14:textId="77777777" w:rsidR="00C50F6F" w:rsidRDefault="00C50F6F">
      <w:pPr>
        <w:pStyle w:val="BodyText"/>
        <w:rPr>
          <w:rFonts w:ascii="Times New Roman"/>
          <w:b/>
          <w:sz w:val="23"/>
        </w:rPr>
      </w:pPr>
    </w:p>
    <w:p w14:paraId="00130B67" w14:textId="77777777" w:rsidR="00C50F6F" w:rsidRDefault="00000000">
      <w:pPr>
        <w:ind w:left="2011"/>
        <w:rPr>
          <w:sz w:val="23"/>
        </w:rPr>
      </w:pPr>
      <w:r>
        <w:rPr>
          <w:noProof/>
          <w:sz w:val="23"/>
        </w:rPr>
        <mc:AlternateContent>
          <mc:Choice Requires="wpg">
            <w:drawing>
              <wp:anchor distT="0" distB="0" distL="0" distR="0" simplePos="0" relativeHeight="483060736" behindDoc="1" locked="0" layoutInCell="1" allowOverlap="1" wp14:anchorId="71FBA0E5" wp14:editId="5D585FA2">
                <wp:simplePos x="0" y="0"/>
                <wp:positionH relativeFrom="page">
                  <wp:posOffset>2173579</wp:posOffset>
                </wp:positionH>
                <wp:positionV relativeFrom="paragraph">
                  <wp:posOffset>36608</wp:posOffset>
                </wp:positionV>
                <wp:extent cx="110489" cy="2075180"/>
                <wp:effectExtent l="0" t="0" r="0" b="0"/>
                <wp:wrapNone/>
                <wp:docPr id="1180" name="Group 1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489" cy="2075180"/>
                          <a:chOff x="0" y="0"/>
                          <a:chExt cx="110489" cy="2075180"/>
                        </a:xfrm>
                      </wpg:grpSpPr>
                      <pic:pic xmlns:pic="http://schemas.openxmlformats.org/drawingml/2006/picture">
                        <pic:nvPicPr>
                          <pic:cNvPr id="1181" name="Image 1181"/>
                          <pic:cNvPicPr/>
                        </pic:nvPicPr>
                        <pic:blipFill>
                          <a:blip r:embed="rId609" cstate="print"/>
                          <a:stretch>
                            <a:fillRect/>
                          </a:stretch>
                        </pic:blipFill>
                        <pic:spPr>
                          <a:xfrm>
                            <a:off x="0" y="1318332"/>
                            <a:ext cx="109900" cy="756820"/>
                          </a:xfrm>
                          <a:prstGeom prst="rect">
                            <a:avLst/>
                          </a:prstGeom>
                        </pic:spPr>
                      </pic:pic>
                      <wps:wsp>
                        <wps:cNvPr id="1182" name="Graphic 1182"/>
                        <wps:cNvSpPr/>
                        <wps:spPr>
                          <a:xfrm>
                            <a:off x="73268" y="0"/>
                            <a:ext cx="1270" cy="1318895"/>
                          </a:xfrm>
                          <a:custGeom>
                            <a:avLst/>
                            <a:gdLst/>
                            <a:ahLst/>
                            <a:cxnLst/>
                            <a:rect l="l" t="t" r="r" b="b"/>
                            <a:pathLst>
                              <a:path h="1318895">
                                <a:moveTo>
                                  <a:pt x="0" y="1318331"/>
                                </a:moveTo>
                                <a:lnTo>
                                  <a:pt x="0" y="0"/>
                                </a:lnTo>
                              </a:path>
                            </a:pathLst>
                          </a:custGeom>
                          <a:ln w="2136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EDF8D0" id="Group 1180" o:spid="_x0000_s1026" style="position:absolute;margin-left:171.15pt;margin-top:2.9pt;width:8.7pt;height:163.4pt;z-index:-20255744;mso-wrap-distance-left:0;mso-wrap-distance-right:0;mso-position-horizontal-relative:page" coordsize="1104,207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">
                <v:shape id="Image 1181" o:spid="_x0000_s1027" type="#_x0000_t75" style="position:absolute;top:13183;width:1099;height:7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">
                  <v:imagedata r:id="rId610" o:title=""/>
                </v:shape>
                <v:shape id="Graphic 1182" o:spid="_x0000_s1028" style="position:absolute;left:732;width:13;height:13188;visibility:visible;mso-wrap-style:square;v-text-anchor:top" coordsize="1270,131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" path="m,1318331l,e" filled="f" strokeweight=".59358mm">
                  <v:path arrowok="t"/>
                </v:shape>
                <w10:wrap anchorx="page"/>
              </v:group>
            </w:pict>
          </mc:Fallback>
        </mc:AlternateContent>
      </w:r>
      <w:r>
        <w:rPr>
          <w:noProof/>
          <w:sz w:val="23"/>
        </w:rPr>
        <w:drawing>
          <wp:anchor distT="0" distB="0" distL="0" distR="0" simplePos="0" relativeHeight="483061248" behindDoc="1" locked="0" layoutInCell="1" allowOverlap="1" wp14:anchorId="2259C02A" wp14:editId="682DDDD4">
            <wp:simplePos x="0" y="0"/>
            <wp:positionH relativeFrom="page">
              <wp:posOffset>2454436</wp:posOffset>
            </wp:positionH>
            <wp:positionV relativeFrom="paragraph">
              <wp:posOffset>61022</wp:posOffset>
            </wp:positionV>
            <wp:extent cx="744878" cy="1635708"/>
            <wp:effectExtent l="0" t="0" r="0" b="0"/>
            <wp:wrapNone/>
            <wp:docPr id="1183" name="Image 1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3" name="Image 1183"/>
                    <pic:cNvPicPr/>
                  </pic:nvPicPr>
                  <pic:blipFill>
                    <a:blip r:embed="rId611" cstate="print"/>
                    <a:stretch>
                      <a:fillRect/>
                    </a:stretch>
                  </pic:blipFill>
                  <pic:spPr>
                    <a:xfrm>
                      <a:off x="0" y="0"/>
                      <a:ext cx="744878" cy="1635708"/>
                    </a:xfrm>
                    <a:prstGeom prst="rect">
                      <a:avLst/>
                    </a:prstGeom>
                  </pic:spPr>
                </pic:pic>
              </a:graphicData>
            </a:graphic>
          </wp:anchor>
        </w:drawing>
      </w:r>
      <w:r>
        <w:rPr>
          <w:noProof/>
          <w:sz w:val="23"/>
        </w:rPr>
        <mc:AlternateContent>
          <mc:Choice Requires="wpg">
            <w:drawing>
              <wp:anchor distT="0" distB="0" distL="0" distR="0" simplePos="0" relativeHeight="15988736" behindDoc="0" locked="0" layoutInCell="1" allowOverlap="1" wp14:anchorId="42A3EE4C" wp14:editId="25F9C31C">
                <wp:simplePos x="0" y="0"/>
                <wp:positionH relativeFrom="page">
                  <wp:posOffset>3342287</wp:posOffset>
                </wp:positionH>
                <wp:positionV relativeFrom="paragraph">
                  <wp:posOffset>85435</wp:posOffset>
                </wp:positionV>
                <wp:extent cx="1066165" cy="6097270"/>
                <wp:effectExtent l="0" t="0" r="0" b="0"/>
                <wp:wrapNone/>
                <wp:docPr id="1184" name="Group 1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6165" cy="6097270"/>
                          <a:chOff x="0" y="0"/>
                          <a:chExt cx="1066165" cy="6097270"/>
                        </a:xfrm>
                      </wpg:grpSpPr>
                      <pic:pic xmlns:pic="http://schemas.openxmlformats.org/drawingml/2006/picture">
                        <pic:nvPicPr>
                          <pic:cNvPr id="1185" name="Image 1185"/>
                          <pic:cNvPicPr/>
                        </pic:nvPicPr>
                        <pic:blipFill>
                          <a:blip r:embed="rId612" cstate="print"/>
                          <a:stretch>
                            <a:fillRect/>
                          </a:stretch>
                        </pic:blipFill>
                        <pic:spPr>
                          <a:xfrm>
                            <a:off x="27983" y="0"/>
                            <a:ext cx="1037945" cy="6066768"/>
                          </a:xfrm>
                          <a:prstGeom prst="rect">
                            <a:avLst/>
                          </a:prstGeom>
                        </pic:spPr>
                      </pic:pic>
                      <wps:wsp>
                        <wps:cNvPr id="1186" name="Textbox 1186"/>
                        <wps:cNvSpPr txBox="1"/>
                        <wps:spPr>
                          <a:xfrm>
                            <a:off x="0" y="1569982"/>
                            <a:ext cx="469900" cy="366395"/>
                          </a:xfrm>
                          <a:prstGeom prst="rect">
                            <a:avLst/>
                          </a:prstGeom>
                        </wps:spPr>
                        <wps:txbx>
                          <w:txbxContent>
                            <w:p w14:paraId="7AE696CD" w14:textId="77777777" w:rsidR="00C50F6F" w:rsidRDefault="00000000">
                              <w:pPr>
                                <w:spacing w:line="572" w:lineRule="exact"/>
                                <w:rPr>
                                  <w:rFonts w:ascii="Times New Roman" w:eastAsia="Times New Roman" w:hAnsi="Times New Roman" w:cs="Times New Roman"/>
                                  <w:b/>
                                  <w:bCs/>
                                  <w:sz w:val="28"/>
                                  <w:szCs w:val="28"/>
                                </w:rPr>
                              </w:pPr>
                              <w:r>
                                <w:rPr>
                                  <w:rFonts w:ascii="Times New Roman" w:eastAsia="Times New Roman" w:hAnsi="Times New Roman" w:cs="Times New Roman"/>
                                  <w:color w:val="898989"/>
                                  <w:spacing w:val="-66"/>
                                  <w:w w:val="52"/>
                                  <w:position w:val="-12"/>
                                  <w:sz w:val="52"/>
                                  <w:szCs w:val="52"/>
                                </w:rPr>
                                <w:t>.</w:t>
                              </w:r>
                              <w:r>
                                <w:rPr>
                                  <w:rFonts w:ascii="Times New Roman" w:eastAsia="Times New Roman" w:hAnsi="Times New Roman" w:cs="Times New Roman"/>
                                  <w:b/>
                                  <w:bCs/>
                                  <w:color w:val="898989"/>
                                  <w:spacing w:val="-162"/>
                                  <w:w w:val="105"/>
                                  <w:sz w:val="28"/>
                                  <w:szCs w:val="28"/>
                                </w:rPr>
                                <w:t>�</w:t>
                              </w:r>
                              <w:r>
                                <w:rPr>
                                  <w:rFonts w:ascii="Times New Roman" w:eastAsia="Times New Roman" w:hAnsi="Times New Roman" w:cs="Times New Roman"/>
                                  <w:color w:val="898989"/>
                                  <w:w w:val="52"/>
                                  <w:position w:val="-12"/>
                                  <w:sz w:val="52"/>
                                  <w:szCs w:val="52"/>
                                </w:rPr>
                                <w:t>.</w:t>
                              </w:r>
                              <w:r>
                                <w:rPr>
                                  <w:rFonts w:ascii="Times New Roman" w:eastAsia="Times New Roman" w:hAnsi="Times New Roman" w:cs="Times New Roman"/>
                                  <w:color w:val="898989"/>
                                  <w:spacing w:val="-39"/>
                                  <w:position w:val="-12"/>
                                  <w:sz w:val="52"/>
                                  <w:szCs w:val="52"/>
                                </w:rPr>
                                <w:t xml:space="preserve"> </w:t>
                              </w:r>
                              <w:proofErr w:type="spellStart"/>
                              <w:r>
                                <w:rPr>
                                  <w:rFonts w:ascii="Times New Roman" w:eastAsia="Times New Roman" w:hAnsi="Times New Roman" w:cs="Times New Roman"/>
                                  <w:b/>
                                  <w:bCs/>
                                  <w:color w:val="898989"/>
                                  <w:spacing w:val="-9"/>
                                  <w:sz w:val="28"/>
                                  <w:szCs w:val="28"/>
                                </w:rPr>
                                <w:t>g·g</w:t>
                              </w:r>
                              <w:proofErr w:type="spellEnd"/>
                              <w:r>
                                <w:rPr>
                                  <w:rFonts w:ascii="Times New Roman" w:eastAsia="Times New Roman" w:hAnsi="Times New Roman" w:cs="Times New Roman"/>
                                  <w:b/>
                                  <w:bCs/>
                                  <w:color w:val="898989"/>
                                  <w:spacing w:val="-9"/>
                                  <w:sz w:val="28"/>
                                  <w:szCs w:val="28"/>
                                </w:rPr>
                                <w:t>·</w:t>
                              </w:r>
                            </w:p>
                          </w:txbxContent>
                        </wps:txbx>
                        <wps:bodyPr wrap="square" lIns="0" tIns="0" rIns="0" bIns="0" rtlCol="0">
                          <a:noAutofit/>
                        </wps:bodyPr>
                      </wps:wsp>
                      <wps:wsp>
                        <wps:cNvPr id="1187" name="Textbox 1187"/>
                        <wps:cNvSpPr txBox="1"/>
                        <wps:spPr>
                          <a:xfrm>
                            <a:off x="105568" y="1728628"/>
                            <a:ext cx="88265" cy="218440"/>
                          </a:xfrm>
                          <a:prstGeom prst="rect">
                            <a:avLst/>
                          </a:prstGeom>
                        </wps:spPr>
                        <wps:txbx>
                          <w:txbxContent>
                            <w:p w14:paraId="1DA696A6" w14:textId="77777777" w:rsidR="00C50F6F" w:rsidRDefault="00000000">
                              <w:pPr>
                                <w:spacing w:line="344" w:lineRule="exact"/>
                                <w:rPr>
                                  <w:rFonts w:ascii="Times New Roman"/>
                                  <w:sz w:val="31"/>
                                </w:rPr>
                              </w:pPr>
                              <w:r>
                                <w:rPr>
                                  <w:rFonts w:ascii="Times New Roman"/>
                                  <w:color w:val="898989"/>
                                  <w:spacing w:val="-5"/>
                                  <w:w w:val="55"/>
                                  <w:sz w:val="31"/>
                                </w:rPr>
                                <w:t>...</w:t>
                              </w:r>
                            </w:p>
                          </w:txbxContent>
                        </wps:txbx>
                        <wps:bodyPr wrap="square" lIns="0" tIns="0" rIns="0" bIns="0" rtlCol="0">
                          <a:noAutofit/>
                        </wps:bodyPr>
                      </wps:wsp>
                      <wps:wsp>
                        <wps:cNvPr id="1188" name="Textbox 1188"/>
                        <wps:cNvSpPr txBox="1"/>
                        <wps:spPr>
                          <a:xfrm>
                            <a:off x="297308" y="2273215"/>
                            <a:ext cx="85725" cy="305435"/>
                          </a:xfrm>
                          <a:prstGeom prst="rect">
                            <a:avLst/>
                          </a:prstGeom>
                        </wps:spPr>
                        <wps:txbx>
                          <w:txbxContent>
                            <w:p w14:paraId="3B802811" w14:textId="77777777" w:rsidR="00C50F6F" w:rsidRDefault="00000000">
                              <w:pPr>
                                <w:spacing w:line="481" w:lineRule="exact"/>
                                <w:rPr>
                                  <w:sz w:val="43"/>
                                </w:rPr>
                              </w:pPr>
                              <w:r>
                                <w:rPr>
                                  <w:color w:val="898989"/>
                                  <w:spacing w:val="-10"/>
                                  <w:w w:val="90"/>
                                  <w:sz w:val="43"/>
                                </w:rPr>
                                <w:t>-</w:t>
                              </w:r>
                            </w:p>
                          </w:txbxContent>
                        </wps:txbx>
                        <wps:bodyPr wrap="square" lIns="0" tIns="0" rIns="0" bIns="0" rtlCol="0">
                          <a:noAutofit/>
                        </wps:bodyPr>
                      </wps:wsp>
                      <wps:wsp>
                        <wps:cNvPr id="1189" name="Textbox 1189"/>
                        <wps:cNvSpPr txBox="1"/>
                        <wps:spPr>
                          <a:xfrm>
                            <a:off x="2416" y="3731577"/>
                            <a:ext cx="285750" cy="437515"/>
                          </a:xfrm>
                          <a:prstGeom prst="rect">
                            <a:avLst/>
                          </a:prstGeom>
                        </wps:spPr>
                        <wps:txbx>
                          <w:txbxContent>
                            <w:p w14:paraId="67BCCC6E" w14:textId="77777777" w:rsidR="00C50F6F" w:rsidRDefault="00000000">
                              <w:pPr>
                                <w:spacing w:line="513" w:lineRule="exact"/>
                                <w:rPr>
                                  <w:position w:val="9"/>
                                  <w:sz w:val="42"/>
                                  <w:szCs w:val="42"/>
                                </w:rPr>
                              </w:pPr>
                              <w:r>
                                <w:rPr>
                                  <w:color w:val="898989"/>
                                  <w:w w:val="65"/>
                                  <w:sz w:val="36"/>
                                  <w:szCs w:val="36"/>
                                </w:rPr>
                                <w:t>�·</w:t>
                              </w:r>
                              <w:r>
                                <w:rPr>
                                  <w:color w:val="898989"/>
                                  <w:spacing w:val="-12"/>
                                  <w:sz w:val="36"/>
                                  <w:szCs w:val="36"/>
                                </w:rPr>
                                <w:t xml:space="preserve"> </w:t>
                              </w:r>
                              <w:r>
                                <w:rPr>
                                  <w:color w:val="A1A1A1"/>
                                  <w:spacing w:val="-73"/>
                                  <w:w w:val="80"/>
                                  <w:position w:val="9"/>
                                  <w:sz w:val="42"/>
                                  <w:szCs w:val="42"/>
                                </w:rPr>
                                <w:t>.</w:t>
                              </w:r>
                            </w:p>
                            <w:p w14:paraId="50FB9085" w14:textId="77777777" w:rsidR="00C50F6F" w:rsidRDefault="00000000">
                              <w:pPr>
                                <w:spacing w:line="176" w:lineRule="exact"/>
                                <w:ind w:left="32"/>
                                <w:rPr>
                                  <w:rFonts w:ascii="Times New Roman"/>
                                  <w:sz w:val="18"/>
                                </w:rPr>
                              </w:pPr>
                              <w:r>
                                <w:rPr>
                                  <w:rFonts w:ascii="Times New Roman"/>
                                  <w:color w:val="898989"/>
                                  <w:spacing w:val="-10"/>
                                  <w:sz w:val="18"/>
                                </w:rPr>
                                <w:t>;</w:t>
                              </w:r>
                            </w:p>
                          </w:txbxContent>
                        </wps:txbx>
                        <wps:bodyPr wrap="square" lIns="0" tIns="0" rIns="0" bIns="0" rtlCol="0">
                          <a:noAutofit/>
                        </wps:bodyPr>
                      </wps:wsp>
                      <wps:wsp>
                        <wps:cNvPr id="1190" name="Textbox 1190"/>
                        <wps:cNvSpPr txBox="1"/>
                        <wps:spPr>
                          <a:xfrm>
                            <a:off x="22284" y="5731986"/>
                            <a:ext cx="57150" cy="113030"/>
                          </a:xfrm>
                          <a:prstGeom prst="rect">
                            <a:avLst/>
                          </a:prstGeom>
                        </wps:spPr>
                        <wps:txbx>
                          <w:txbxContent>
                            <w:p w14:paraId="13FDD701" w14:textId="77777777" w:rsidR="00C50F6F" w:rsidRDefault="00000000">
                              <w:pPr>
                                <w:spacing w:line="177" w:lineRule="exact"/>
                                <w:rPr>
                                  <w:rFonts w:ascii="Times New Roman"/>
                                  <w:sz w:val="16"/>
                                </w:rPr>
                              </w:pPr>
                              <w:r>
                                <w:rPr>
                                  <w:rFonts w:ascii="Times New Roman"/>
                                  <w:color w:val="898989"/>
                                  <w:spacing w:val="-5"/>
                                  <w:w w:val="80"/>
                                  <w:sz w:val="16"/>
                                </w:rPr>
                                <w:t>:!</w:t>
                              </w:r>
                            </w:p>
                          </w:txbxContent>
                        </wps:txbx>
                        <wps:bodyPr wrap="square" lIns="0" tIns="0" rIns="0" bIns="0" rtlCol="0">
                          <a:noAutofit/>
                        </wps:bodyPr>
                      </wps:wsp>
                      <wps:wsp>
                        <wps:cNvPr id="1191" name="Textbox 1191"/>
                        <wps:cNvSpPr txBox="1"/>
                        <wps:spPr>
                          <a:xfrm>
                            <a:off x="292463" y="5951653"/>
                            <a:ext cx="92075" cy="145415"/>
                          </a:xfrm>
                          <a:prstGeom prst="rect">
                            <a:avLst/>
                          </a:prstGeom>
                        </wps:spPr>
                        <wps:txbx>
                          <w:txbxContent>
                            <w:p w14:paraId="5E1E9F59" w14:textId="77777777" w:rsidR="00C50F6F" w:rsidRDefault="00000000">
                              <w:pPr>
                                <w:spacing w:before="13"/>
                                <w:ind w:left="20"/>
                                <w:rPr>
                                  <w:rFonts w:ascii="Times New Roman"/>
                                  <w:i/>
                                  <w:sz w:val="17"/>
                                </w:rPr>
                              </w:pPr>
                              <w:r>
                                <w:rPr>
                                  <w:rFonts w:ascii="Times New Roman"/>
                                  <w:i/>
                                  <w:color w:val="898989"/>
                                  <w:spacing w:val="-5"/>
                                  <w:w w:val="80"/>
                                  <w:sz w:val="17"/>
                                </w:rPr>
                                <w:t>.:</w:t>
                              </w:r>
                            </w:p>
                          </w:txbxContent>
                        </wps:txbx>
                        <wps:bodyPr wrap="square" lIns="0" tIns="0" rIns="0" bIns="0" rtlCol="0">
                          <a:noAutofit/>
                        </wps:bodyPr>
                      </wps:wsp>
                    </wpg:wgp>
                  </a:graphicData>
                </a:graphic>
              </wp:anchor>
            </w:drawing>
          </mc:Choice>
          <mc:Fallback>
            <w:pict>
              <v:group w14:anchorId="42A3EE4C" id="Group 1184" o:spid="_x0000_s1344" style="position:absolute;left:0;text-align:left;margin-left:263.15pt;margin-top:6.75pt;width:83.95pt;height:480.1pt;z-index:15988736;mso-wrap-distance-left:0;mso-wrap-distance-right:0;mso-position-horizontal-relative:page;mso-position-vertical-relative:text" coordsize="10661,609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">
                <v:shape id="Image 1185" o:spid="_x0000_s1345" type="#_x0000_t75" style="position:absolute;left:279;width:10380;height:60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">
                  <v:imagedata r:id="rId613" o:title=""/>
                </v:shape>
                <v:shape id="Textbox 1186" o:spid="_x0000_s1346" type="#_x0000_t202" style="position:absolute;top:15699;width:4699;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" filled="f" stroked="f">
                  <v:textbox inset="0,0,0,0">
                    <w:txbxContent>
                      <w:p w14:paraId="7AE696CD" w14:textId="77777777" w:rsidR="00C50F6F" w:rsidRDefault="00000000">
                        <w:pPr>
                          <w:spacing w:line="572" w:lineRule="exact"/>
                          <w:rPr>
                            <w:rFonts w:ascii="Times New Roman" w:eastAsia="Times New Roman" w:hAnsi="Times New Roman" w:cs="Times New Roman"/>
                            <w:b/>
                            <w:bCs/>
                            <w:sz w:val="28"/>
                            <w:szCs w:val="28"/>
                          </w:rPr>
                        </w:pPr>
                        <w:r>
                          <w:rPr>
                            <w:rFonts w:ascii="Times New Roman" w:eastAsia="Times New Roman" w:hAnsi="Times New Roman" w:cs="Times New Roman"/>
                            <w:color w:val="898989"/>
                            <w:spacing w:val="-66"/>
                            <w:w w:val="52"/>
                            <w:position w:val="-12"/>
                            <w:sz w:val="52"/>
                            <w:szCs w:val="52"/>
                          </w:rPr>
                          <w:t>.</w:t>
                        </w:r>
                        <w:r>
                          <w:rPr>
                            <w:rFonts w:ascii="Times New Roman" w:eastAsia="Times New Roman" w:hAnsi="Times New Roman" w:cs="Times New Roman"/>
                            <w:b/>
                            <w:bCs/>
                            <w:color w:val="898989"/>
                            <w:spacing w:val="-162"/>
                            <w:w w:val="105"/>
                            <w:sz w:val="28"/>
                            <w:szCs w:val="28"/>
                          </w:rPr>
                          <w:t>�</w:t>
                        </w:r>
                        <w:r>
                          <w:rPr>
                            <w:rFonts w:ascii="Times New Roman" w:eastAsia="Times New Roman" w:hAnsi="Times New Roman" w:cs="Times New Roman"/>
                            <w:color w:val="898989"/>
                            <w:w w:val="52"/>
                            <w:position w:val="-12"/>
                            <w:sz w:val="52"/>
                            <w:szCs w:val="52"/>
                          </w:rPr>
                          <w:t>.</w:t>
                        </w:r>
                        <w:r>
                          <w:rPr>
                            <w:rFonts w:ascii="Times New Roman" w:eastAsia="Times New Roman" w:hAnsi="Times New Roman" w:cs="Times New Roman"/>
                            <w:color w:val="898989"/>
                            <w:spacing w:val="-39"/>
                            <w:position w:val="-12"/>
                            <w:sz w:val="52"/>
                            <w:szCs w:val="52"/>
                          </w:rPr>
                          <w:t xml:space="preserve"> </w:t>
                        </w:r>
                        <w:proofErr w:type="spellStart"/>
                        <w:r>
                          <w:rPr>
                            <w:rFonts w:ascii="Times New Roman" w:eastAsia="Times New Roman" w:hAnsi="Times New Roman" w:cs="Times New Roman"/>
                            <w:b/>
                            <w:bCs/>
                            <w:color w:val="898989"/>
                            <w:spacing w:val="-9"/>
                            <w:sz w:val="28"/>
                            <w:szCs w:val="28"/>
                          </w:rPr>
                          <w:t>g·g</w:t>
                        </w:r>
                        <w:proofErr w:type="spellEnd"/>
                        <w:r>
                          <w:rPr>
                            <w:rFonts w:ascii="Times New Roman" w:eastAsia="Times New Roman" w:hAnsi="Times New Roman" w:cs="Times New Roman"/>
                            <w:b/>
                            <w:bCs/>
                            <w:color w:val="898989"/>
                            <w:spacing w:val="-9"/>
                            <w:sz w:val="28"/>
                            <w:szCs w:val="28"/>
                          </w:rPr>
                          <w:t>·</w:t>
                        </w:r>
                      </w:p>
                    </w:txbxContent>
                  </v:textbox>
                </v:shape>
                <v:shape id="Textbox 1187" o:spid="_x0000_s1347" type="#_x0000_t202" style="position:absolute;left:1055;top:17286;width:883;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" filled="f" stroked="f">
                  <v:textbox inset="0,0,0,0">
                    <w:txbxContent>
                      <w:p w14:paraId="1DA696A6" w14:textId="77777777" w:rsidR="00C50F6F" w:rsidRDefault="00000000">
                        <w:pPr>
                          <w:spacing w:line="344" w:lineRule="exact"/>
                          <w:rPr>
                            <w:rFonts w:ascii="Times New Roman"/>
                            <w:sz w:val="31"/>
                          </w:rPr>
                        </w:pPr>
                        <w:r>
                          <w:rPr>
                            <w:rFonts w:ascii="Times New Roman"/>
                            <w:color w:val="898989"/>
                            <w:spacing w:val="-5"/>
                            <w:w w:val="55"/>
                            <w:sz w:val="31"/>
                          </w:rPr>
                          <w:t>...</w:t>
                        </w:r>
                      </w:p>
                    </w:txbxContent>
                  </v:textbox>
                </v:shape>
                <v:shape id="Textbox 1188" o:spid="_x0000_s1348" type="#_x0000_t202" style="position:absolute;left:2973;top:22732;width:857;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GF5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BP54Ir38gIevUPAAD//wMAUEsBAi0AFAAGAAgAAAAhANvh9svuAAAAhQEAABMAAAAAAAAA&#10;AAAAAAAAAAAAAFtDb250ZW50X1R5cGVzXS54bWxQSwECLQAUAAYACAAAACEAWvQsW78AAAAVAQAA&#10;CwAAAAAAAAAAAAAAAAAfAQAAX3JlbHMvLnJlbHNQSwECLQAUAAYACAAAACEARtxhecYAAADdAAAA&#10;DwAAAAAAAAAAAAAAAAAHAgAAZHJzL2Rvd25yZXYueG1sUEsFBgAAAAADAAMAtwAAAPoCAAAAAA==&#10;" filled="f" stroked="f">
                  <v:textbox inset="0,0,0,0">
                    <w:txbxContent>
                      <w:p w14:paraId="3B802811" w14:textId="77777777" w:rsidR="00C50F6F" w:rsidRDefault="00000000">
                        <w:pPr>
                          <w:spacing w:line="481" w:lineRule="exact"/>
                          <w:rPr>
                            <w:sz w:val="43"/>
                          </w:rPr>
                        </w:pPr>
                        <w:r>
                          <w:rPr>
                            <w:color w:val="898989"/>
                            <w:spacing w:val="-10"/>
                            <w:w w:val="90"/>
                            <w:sz w:val="43"/>
                          </w:rPr>
                          <w:t>-</w:t>
                        </w:r>
                      </w:p>
                    </w:txbxContent>
                  </v:textbox>
                </v:shape>
                <v:shape id="Textbox 1189" o:spid="_x0000_s1349" type="#_x0000_t202" style="position:absolute;left:24;top:37315;width:2857;height:4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" filled="f" stroked="f">
                  <v:textbox inset="0,0,0,0">
                    <w:txbxContent>
                      <w:p w14:paraId="67BCCC6E" w14:textId="77777777" w:rsidR="00C50F6F" w:rsidRDefault="00000000">
                        <w:pPr>
                          <w:spacing w:line="513" w:lineRule="exact"/>
                          <w:rPr>
                            <w:position w:val="9"/>
                            <w:sz w:val="42"/>
                            <w:szCs w:val="42"/>
                          </w:rPr>
                        </w:pPr>
                        <w:r>
                          <w:rPr>
                            <w:color w:val="898989"/>
                            <w:w w:val="65"/>
                            <w:sz w:val="36"/>
                            <w:szCs w:val="36"/>
                          </w:rPr>
                          <w:t>�·</w:t>
                        </w:r>
                        <w:r>
                          <w:rPr>
                            <w:color w:val="898989"/>
                            <w:spacing w:val="-12"/>
                            <w:sz w:val="36"/>
                            <w:szCs w:val="36"/>
                          </w:rPr>
                          <w:t xml:space="preserve"> </w:t>
                        </w:r>
                        <w:r>
                          <w:rPr>
                            <w:color w:val="A1A1A1"/>
                            <w:spacing w:val="-73"/>
                            <w:w w:val="80"/>
                            <w:position w:val="9"/>
                            <w:sz w:val="42"/>
                            <w:szCs w:val="42"/>
                          </w:rPr>
                          <w:t>.</w:t>
                        </w:r>
                      </w:p>
                      <w:p w14:paraId="50FB9085" w14:textId="77777777" w:rsidR="00C50F6F" w:rsidRDefault="00000000">
                        <w:pPr>
                          <w:spacing w:line="176" w:lineRule="exact"/>
                          <w:ind w:left="32"/>
                          <w:rPr>
                            <w:rFonts w:ascii="Times New Roman"/>
                            <w:sz w:val="18"/>
                          </w:rPr>
                        </w:pPr>
                        <w:r>
                          <w:rPr>
                            <w:rFonts w:ascii="Times New Roman"/>
                            <w:color w:val="898989"/>
                            <w:spacing w:val="-10"/>
                            <w:sz w:val="18"/>
                          </w:rPr>
                          <w:t>;</w:t>
                        </w:r>
                      </w:p>
                    </w:txbxContent>
                  </v:textbox>
                </v:shape>
                <v:shape id="Textbox 1190" o:spid="_x0000_s1350" type="#_x0000_t202" style="position:absolute;left:222;top:57319;width:572;height:1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ui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BPF8Iv38gIevUPAAD//wMAUEsBAi0AFAAGAAgAAAAhANvh9svuAAAAhQEAABMAAAAAAAAA&#10;AAAAAAAAAAAAAFtDb250ZW50X1R5cGVzXS54bWxQSwECLQAUAAYACAAAACEAWvQsW78AAAAVAQAA&#10;CwAAAAAAAAAAAAAAAAAfAQAAX3JlbHMvLnJlbHNQSwECLQAUAAYACAAAACEAPXP7osYAAADdAAAA&#10;DwAAAAAAAAAAAAAAAAAHAgAAZHJzL2Rvd25yZXYueG1sUEsFBgAAAAADAAMAtwAAAPoCAAAAAA==&#10;" filled="f" stroked="f">
                  <v:textbox inset="0,0,0,0">
                    <w:txbxContent>
                      <w:p w14:paraId="13FDD701" w14:textId="77777777" w:rsidR="00C50F6F" w:rsidRDefault="00000000">
                        <w:pPr>
                          <w:spacing w:line="177" w:lineRule="exact"/>
                          <w:rPr>
                            <w:rFonts w:ascii="Times New Roman"/>
                            <w:sz w:val="16"/>
                          </w:rPr>
                        </w:pPr>
                        <w:r>
                          <w:rPr>
                            <w:rFonts w:ascii="Times New Roman"/>
                            <w:color w:val="898989"/>
                            <w:spacing w:val="-5"/>
                            <w:w w:val="80"/>
                            <w:sz w:val="16"/>
                          </w:rPr>
                          <w:t>:!</w:t>
                        </w:r>
                      </w:p>
                    </w:txbxContent>
                  </v:textbox>
                </v:shape>
                <v:shape id="Textbox 1191" o:spid="_x0000_s1351" type="#_x0000_t202" style="position:absolute;left:2924;top:59516;width:921;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" filled="f" stroked="f">
                  <v:textbox inset="0,0,0,0">
                    <w:txbxContent>
                      <w:p w14:paraId="5E1E9F59" w14:textId="77777777" w:rsidR="00C50F6F" w:rsidRDefault="00000000">
                        <w:pPr>
                          <w:spacing w:before="13"/>
                          <w:ind w:left="20"/>
                          <w:rPr>
                            <w:rFonts w:ascii="Times New Roman"/>
                            <w:i/>
                            <w:sz w:val="17"/>
                          </w:rPr>
                        </w:pPr>
                        <w:r>
                          <w:rPr>
                            <w:rFonts w:ascii="Times New Roman"/>
                            <w:i/>
                            <w:color w:val="898989"/>
                            <w:spacing w:val="-5"/>
                            <w:w w:val="80"/>
                            <w:sz w:val="17"/>
                          </w:rPr>
                          <w:t>.:</w:t>
                        </w:r>
                      </w:p>
                    </w:txbxContent>
                  </v:textbox>
                </v:shape>
                <w10:wrap anchorx="page"/>
              </v:group>
            </w:pict>
          </mc:Fallback>
        </mc:AlternateContent>
      </w:r>
      <w:r>
        <w:rPr>
          <w:noProof/>
          <w:sz w:val="23"/>
        </w:rPr>
        <mc:AlternateContent>
          <mc:Choice Requires="wps">
            <w:drawing>
              <wp:anchor distT="0" distB="0" distL="0" distR="0" simplePos="0" relativeHeight="15989760" behindDoc="0" locked="0" layoutInCell="1" allowOverlap="1" wp14:anchorId="79BED96B" wp14:editId="29A7CC51">
                <wp:simplePos x="0" y="0"/>
                <wp:positionH relativeFrom="page">
                  <wp:posOffset>1883566</wp:posOffset>
                </wp:positionH>
                <wp:positionV relativeFrom="paragraph">
                  <wp:posOffset>36608</wp:posOffset>
                </wp:positionV>
                <wp:extent cx="1270" cy="6335395"/>
                <wp:effectExtent l="0" t="0" r="0" b="0"/>
                <wp:wrapNone/>
                <wp:docPr id="1192" name="Graphic 1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335395"/>
                        </a:xfrm>
                        <a:custGeom>
                          <a:avLst/>
                          <a:gdLst/>
                          <a:ahLst/>
                          <a:cxnLst/>
                          <a:rect l="l" t="t" r="r" b="b"/>
                          <a:pathLst>
                            <a:path h="6335395">
                              <a:moveTo>
                                <a:pt x="0" y="6335317"/>
                              </a:moveTo>
                              <a:lnTo>
                                <a:pt x="0" y="0"/>
                              </a:lnTo>
                            </a:path>
                          </a:pathLst>
                        </a:custGeom>
                        <a:ln w="15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DFF93B" id="Graphic 1192" o:spid="_x0000_s1026" style="position:absolute;margin-left:148.3pt;margin-top:2.9pt;width:.1pt;height:498.85pt;z-index:15989760;visibility:visible;mso-wrap-style:square;mso-wrap-distance-left:0;mso-wrap-distance-top:0;mso-wrap-distance-right:0;mso-wrap-distance-bottom:0;mso-position-horizontal:absolute;mso-position-horizontal-relative:page;mso-position-vertical:absolute;mso-position-vertical-relative:text;v-text-anchor:top" coordsize="1270,633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" path="m,6335317l,e" filled="f" strokeweight=".42397mm">
                <v:path arrowok="t"/>
                <w10:wrap anchorx="page"/>
              </v:shape>
            </w:pict>
          </mc:Fallback>
        </mc:AlternateContent>
      </w:r>
      <w:r>
        <w:rPr>
          <w:color w:val="727272"/>
          <w:spacing w:val="-10"/>
          <w:w w:val="105"/>
          <w:sz w:val="23"/>
        </w:rPr>
        <w:t>•</w:t>
      </w:r>
    </w:p>
    <w:p w14:paraId="75A90E7C" w14:textId="77777777" w:rsidR="00C50F6F" w:rsidRDefault="00C50F6F">
      <w:pPr>
        <w:pStyle w:val="BodyText"/>
        <w:rPr>
          <w:sz w:val="20"/>
        </w:rPr>
      </w:pPr>
    </w:p>
    <w:p w14:paraId="719DA15B" w14:textId="77777777" w:rsidR="00C50F6F" w:rsidRDefault="00C50F6F">
      <w:pPr>
        <w:pStyle w:val="BodyText"/>
        <w:rPr>
          <w:sz w:val="20"/>
        </w:rPr>
      </w:pPr>
    </w:p>
    <w:p w14:paraId="474426B4" w14:textId="77777777" w:rsidR="00C50F6F" w:rsidRDefault="00C50F6F">
      <w:pPr>
        <w:pStyle w:val="BodyText"/>
        <w:spacing w:before="147"/>
        <w:rPr>
          <w:sz w:val="20"/>
        </w:rPr>
      </w:pPr>
    </w:p>
    <w:p w14:paraId="1C8DB0F8" w14:textId="77777777" w:rsidR="00C50F6F" w:rsidRDefault="00C50F6F">
      <w:pPr>
        <w:pStyle w:val="BodyText"/>
        <w:rPr>
          <w:sz w:val="20"/>
        </w:rPr>
        <w:sectPr w:rsidR="00C50F6F">
          <w:footerReference w:type="default" r:id="rId614"/>
          <w:pgSz w:w="12240" w:h="15840"/>
          <w:pgMar w:top="960" w:right="0" w:bottom="1180" w:left="0" w:header="0" w:footer="985" w:gutter="0"/>
          <w:cols w:space="720"/>
        </w:sectPr>
      </w:pPr>
    </w:p>
    <w:p w14:paraId="02CACAF3" w14:textId="77777777" w:rsidR="00C50F6F" w:rsidRDefault="00000000">
      <w:pPr>
        <w:pStyle w:val="Heading6"/>
        <w:spacing w:before="186" w:line="547" w:lineRule="exact"/>
        <w:ind w:right="606"/>
        <w:jc w:val="right"/>
      </w:pPr>
      <w:r>
        <w:rPr>
          <w:color w:val="5D5D5D"/>
          <w:w w:val="85"/>
          <w:vertAlign w:val="superscript"/>
        </w:rPr>
        <w:t>I</w:t>
      </w:r>
      <w:r>
        <w:rPr>
          <w:color w:val="5D5D5D"/>
          <w:spacing w:val="26"/>
        </w:rPr>
        <w:t xml:space="preserve"> </w:t>
      </w:r>
      <w:proofErr w:type="gramStart"/>
      <w:r>
        <w:rPr>
          <w:color w:val="5D5D5D"/>
          <w:spacing w:val="26"/>
        </w:rPr>
        <w:t xml:space="preserve"> </w:t>
      </w:r>
      <w:r>
        <w:rPr>
          <w:color w:val="484848"/>
          <w:spacing w:val="-5"/>
          <w:w w:val="80"/>
        </w:rPr>
        <w:t>..</w:t>
      </w:r>
      <w:proofErr w:type="gramEnd"/>
    </w:p>
    <w:p w14:paraId="38D8903D" w14:textId="77777777" w:rsidR="00C50F6F" w:rsidRDefault="00000000">
      <w:pPr>
        <w:spacing w:line="358" w:lineRule="exact"/>
        <w:ind w:left="3838"/>
        <w:rPr>
          <w:rFonts w:ascii="Times New Roman" w:hAnsi="Times New Roman"/>
          <w:sz w:val="37"/>
        </w:rPr>
      </w:pPr>
      <w:proofErr w:type="gramStart"/>
      <w:r>
        <w:rPr>
          <w:rFonts w:ascii="Times New Roman" w:hAnsi="Times New Roman"/>
          <w:color w:val="898989"/>
          <w:w w:val="75"/>
          <w:sz w:val="37"/>
        </w:rPr>
        <w:t>...,-</w:t>
      </w:r>
      <w:proofErr w:type="gramEnd"/>
      <w:r>
        <w:rPr>
          <w:rFonts w:ascii="Times New Roman" w:hAnsi="Times New Roman"/>
          <w:color w:val="898989"/>
          <w:w w:val="75"/>
          <w:sz w:val="37"/>
        </w:rPr>
        <w:t>.</w:t>
      </w:r>
      <w:proofErr w:type="spellStart"/>
      <w:r>
        <w:rPr>
          <w:rFonts w:ascii="Times New Roman" w:hAnsi="Times New Roman"/>
          <w:color w:val="898989"/>
          <w:w w:val="75"/>
          <w:sz w:val="37"/>
        </w:rPr>
        <w:t>i</w:t>
      </w:r>
      <w:proofErr w:type="spellEnd"/>
      <w:r>
        <w:rPr>
          <w:rFonts w:ascii="Times New Roman" w:hAnsi="Times New Roman"/>
          <w:color w:val="898989"/>
          <w:spacing w:val="16"/>
          <w:sz w:val="37"/>
        </w:rPr>
        <w:t xml:space="preserve"> </w:t>
      </w:r>
      <w:r>
        <w:rPr>
          <w:rFonts w:ascii="Times New Roman" w:hAnsi="Times New Roman"/>
          <w:color w:val="898989"/>
          <w:spacing w:val="-10"/>
          <w:w w:val="70"/>
          <w:sz w:val="37"/>
        </w:rPr>
        <w:t>•</w:t>
      </w:r>
    </w:p>
    <w:p w14:paraId="67224455" w14:textId="77777777" w:rsidR="00C50F6F" w:rsidRDefault="00000000">
      <w:pPr>
        <w:spacing w:line="582" w:lineRule="exact"/>
        <w:ind w:left="3828"/>
        <w:rPr>
          <w:rFonts w:ascii="Times New Roman"/>
          <w:sz w:val="52"/>
        </w:rPr>
      </w:pPr>
      <w:r>
        <w:rPr>
          <w:rFonts w:ascii="Times New Roman"/>
          <w:noProof/>
          <w:sz w:val="52"/>
        </w:rPr>
        <w:drawing>
          <wp:anchor distT="0" distB="0" distL="0" distR="0" simplePos="0" relativeHeight="483061760" behindDoc="1" locked="0" layoutInCell="1" allowOverlap="1" wp14:anchorId="25560F60" wp14:editId="7198A871">
            <wp:simplePos x="0" y="0"/>
            <wp:positionH relativeFrom="page">
              <wp:posOffset>2454436</wp:posOffset>
            </wp:positionH>
            <wp:positionV relativeFrom="paragraph">
              <wp:posOffset>377718</wp:posOffset>
            </wp:positionV>
            <wp:extent cx="744878" cy="231928"/>
            <wp:effectExtent l="0" t="0" r="0" b="0"/>
            <wp:wrapNone/>
            <wp:docPr id="1193" name="Image 1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3" name="Image 1193"/>
                    <pic:cNvPicPr/>
                  </pic:nvPicPr>
                  <pic:blipFill>
                    <a:blip r:embed="rId615" cstate="print"/>
                    <a:stretch>
                      <a:fillRect/>
                    </a:stretch>
                  </pic:blipFill>
                  <pic:spPr>
                    <a:xfrm>
                      <a:off x="0" y="0"/>
                      <a:ext cx="744878" cy="231928"/>
                    </a:xfrm>
                    <a:prstGeom prst="rect">
                      <a:avLst/>
                    </a:prstGeom>
                  </pic:spPr>
                </pic:pic>
              </a:graphicData>
            </a:graphic>
          </wp:anchor>
        </w:drawing>
      </w:r>
      <w:r>
        <w:rPr>
          <w:rFonts w:ascii="Times New Roman"/>
          <w:color w:val="727272"/>
          <w:spacing w:val="-5"/>
          <w:w w:val="60"/>
          <w:sz w:val="52"/>
        </w:rPr>
        <w:t>..</w:t>
      </w:r>
    </w:p>
    <w:p w14:paraId="28A46F5C" w14:textId="77777777" w:rsidR="00C50F6F" w:rsidRDefault="00000000">
      <w:pPr>
        <w:spacing w:before="301"/>
        <w:ind w:left="3828"/>
        <w:rPr>
          <w:rFonts w:ascii="Times New Roman"/>
          <w:sz w:val="52"/>
        </w:rPr>
      </w:pPr>
      <w:r>
        <w:rPr>
          <w:rFonts w:ascii="Times New Roman"/>
          <w:noProof/>
          <w:sz w:val="52"/>
        </w:rPr>
        <w:drawing>
          <wp:anchor distT="0" distB="0" distL="0" distR="0" simplePos="0" relativeHeight="483062272" behindDoc="1" locked="0" layoutInCell="1" allowOverlap="1" wp14:anchorId="0882FDB3" wp14:editId="244B7F3D">
            <wp:simplePos x="0" y="0"/>
            <wp:positionH relativeFrom="page">
              <wp:posOffset>2527702</wp:posOffset>
            </wp:positionH>
            <wp:positionV relativeFrom="paragraph">
              <wp:posOffset>459850</wp:posOffset>
            </wp:positionV>
            <wp:extent cx="671611" cy="244135"/>
            <wp:effectExtent l="0" t="0" r="0" b="0"/>
            <wp:wrapNone/>
            <wp:docPr id="1194" name="Image 1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4" name="Image 1194"/>
                    <pic:cNvPicPr/>
                  </pic:nvPicPr>
                  <pic:blipFill>
                    <a:blip r:embed="rId616" cstate="print"/>
                    <a:stretch>
                      <a:fillRect/>
                    </a:stretch>
                  </pic:blipFill>
                  <pic:spPr>
                    <a:xfrm>
                      <a:off x="0" y="0"/>
                      <a:ext cx="671611" cy="244135"/>
                    </a:xfrm>
                    <a:prstGeom prst="rect">
                      <a:avLst/>
                    </a:prstGeom>
                  </pic:spPr>
                </pic:pic>
              </a:graphicData>
            </a:graphic>
          </wp:anchor>
        </w:drawing>
      </w:r>
      <w:r>
        <w:rPr>
          <w:rFonts w:ascii="Times New Roman"/>
          <w:noProof/>
          <w:sz w:val="52"/>
        </w:rPr>
        <mc:AlternateContent>
          <mc:Choice Requires="wps">
            <w:drawing>
              <wp:anchor distT="0" distB="0" distL="0" distR="0" simplePos="0" relativeHeight="15992832" behindDoc="0" locked="0" layoutInCell="1" allowOverlap="1" wp14:anchorId="7F5D1E60" wp14:editId="32633333">
                <wp:simplePos x="0" y="0"/>
                <wp:positionH relativeFrom="page">
                  <wp:posOffset>2131776</wp:posOffset>
                </wp:positionH>
                <wp:positionV relativeFrom="paragraph">
                  <wp:posOffset>539911</wp:posOffset>
                </wp:positionV>
                <wp:extent cx="74930" cy="575945"/>
                <wp:effectExtent l="0" t="0" r="0" b="0"/>
                <wp:wrapNone/>
                <wp:docPr id="1195" name="Textbox 1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 cy="575945"/>
                        </a:xfrm>
                        <a:prstGeom prst="rect">
                          <a:avLst/>
                        </a:prstGeom>
                      </wps:spPr>
                      <wps:txbx>
                        <w:txbxContent>
                          <w:p w14:paraId="7B947497" w14:textId="77777777" w:rsidR="00C50F6F" w:rsidRDefault="00000000">
                            <w:pPr>
                              <w:spacing w:line="906" w:lineRule="exact"/>
                              <w:rPr>
                                <w:sz w:val="81"/>
                              </w:rPr>
                            </w:pPr>
                            <w:r>
                              <w:rPr>
                                <w:color w:val="5D5D5D"/>
                                <w:spacing w:val="-10"/>
                                <w:w w:val="50"/>
                                <w:sz w:val="81"/>
                              </w:rPr>
                              <w:t>I</w:t>
                            </w:r>
                          </w:p>
                        </w:txbxContent>
                      </wps:txbx>
                      <wps:bodyPr wrap="square" lIns="0" tIns="0" rIns="0" bIns="0" rtlCol="0">
                        <a:noAutofit/>
                      </wps:bodyPr>
                    </wps:wsp>
                  </a:graphicData>
                </a:graphic>
              </wp:anchor>
            </w:drawing>
          </mc:Choice>
          <mc:Fallback>
            <w:pict>
              <v:shape w14:anchorId="7F5D1E60" id="Textbox 1195" o:spid="_x0000_s1352" type="#_x0000_t202" style="position:absolute;left:0;text-align:left;margin-left:167.85pt;margin-top:42.5pt;width:5.9pt;height:45.35pt;z-index:15992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" filled="f" stroked="f">
                <v:textbox inset="0,0,0,0">
                  <w:txbxContent>
                    <w:p w14:paraId="7B947497" w14:textId="77777777" w:rsidR="00C50F6F" w:rsidRDefault="00000000">
                      <w:pPr>
                        <w:spacing w:line="906" w:lineRule="exact"/>
                        <w:rPr>
                          <w:sz w:val="81"/>
                        </w:rPr>
                      </w:pPr>
                      <w:r>
                        <w:rPr>
                          <w:color w:val="5D5D5D"/>
                          <w:spacing w:val="-10"/>
                          <w:w w:val="50"/>
                          <w:sz w:val="81"/>
                        </w:rPr>
                        <w:t>I</w:t>
                      </w:r>
                    </w:p>
                  </w:txbxContent>
                </v:textbox>
                <w10:wrap anchorx="page"/>
              </v:shape>
            </w:pict>
          </mc:Fallback>
        </mc:AlternateContent>
      </w:r>
      <w:r>
        <w:rPr>
          <w:rFonts w:ascii="Times New Roman"/>
          <w:color w:val="727272"/>
          <w:spacing w:val="-5"/>
          <w:w w:val="60"/>
          <w:sz w:val="52"/>
        </w:rPr>
        <w:t>..</w:t>
      </w:r>
    </w:p>
    <w:p w14:paraId="4750E746" w14:textId="77777777" w:rsidR="00C50F6F" w:rsidRDefault="00000000">
      <w:pPr>
        <w:spacing w:before="166" w:line="158" w:lineRule="exact"/>
        <w:ind w:right="523"/>
        <w:jc w:val="right"/>
        <w:rPr>
          <w:rFonts w:ascii="Times New Roman"/>
          <w:sz w:val="17"/>
        </w:rPr>
      </w:pPr>
      <w:r>
        <w:rPr>
          <w:rFonts w:ascii="Times New Roman"/>
          <w:color w:val="898989"/>
          <w:spacing w:val="-5"/>
          <w:w w:val="60"/>
          <w:sz w:val="17"/>
        </w:rPr>
        <w:t>;;</w:t>
      </w:r>
    </w:p>
    <w:p w14:paraId="05C553E1" w14:textId="77777777" w:rsidR="00C50F6F" w:rsidRDefault="00000000">
      <w:pPr>
        <w:tabs>
          <w:tab w:val="left" w:pos="4303"/>
        </w:tabs>
        <w:spacing w:line="455" w:lineRule="exact"/>
        <w:ind w:left="3828"/>
        <w:rPr>
          <w:position w:val="-24"/>
          <w:sz w:val="41"/>
        </w:rPr>
      </w:pPr>
      <w:r>
        <w:rPr>
          <w:noProof/>
          <w:position w:val="-24"/>
          <w:sz w:val="41"/>
        </w:rPr>
        <mc:AlternateContent>
          <mc:Choice Requires="wps">
            <w:drawing>
              <wp:anchor distT="0" distB="0" distL="0" distR="0" simplePos="0" relativeHeight="483066368" behindDoc="1" locked="0" layoutInCell="1" allowOverlap="1" wp14:anchorId="22AFFBC7" wp14:editId="545AC960">
                <wp:simplePos x="0" y="0"/>
                <wp:positionH relativeFrom="page">
                  <wp:posOffset>2732933</wp:posOffset>
                </wp:positionH>
                <wp:positionV relativeFrom="paragraph">
                  <wp:posOffset>172278</wp:posOffset>
                </wp:positionV>
                <wp:extent cx="131445" cy="356235"/>
                <wp:effectExtent l="0" t="0" r="0" b="0"/>
                <wp:wrapNone/>
                <wp:docPr id="1196" name="Graphic 1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 cy="356235"/>
                        </a:xfrm>
                        <a:custGeom>
                          <a:avLst/>
                          <a:gdLst/>
                          <a:ahLst/>
                          <a:cxnLst/>
                          <a:rect l="l" t="t" r="r" b="b"/>
                          <a:pathLst>
                            <a:path w="131445" h="356235">
                              <a:moveTo>
                                <a:pt x="131269" y="355615"/>
                              </a:moveTo>
                              <a:lnTo>
                                <a:pt x="0" y="355615"/>
                              </a:lnTo>
                              <a:lnTo>
                                <a:pt x="0" y="0"/>
                              </a:lnTo>
                              <a:lnTo>
                                <a:pt x="131269" y="0"/>
                              </a:lnTo>
                              <a:lnTo>
                                <a:pt x="131269" y="355615"/>
                              </a:lnTo>
                              <a:close/>
                            </a:path>
                          </a:pathLst>
                        </a:custGeom>
                        <a:solidFill>
                          <a:srgbClr val="E9E9E9"/>
                        </a:solidFill>
                      </wps:spPr>
                      <wps:bodyPr wrap="square" lIns="0" tIns="0" rIns="0" bIns="0" rtlCol="0">
                        <a:prstTxWarp prst="textNoShape">
                          <a:avLst/>
                        </a:prstTxWarp>
                        <a:noAutofit/>
                      </wps:bodyPr>
                    </wps:wsp>
                  </a:graphicData>
                </a:graphic>
              </wp:anchor>
            </w:drawing>
          </mc:Choice>
          <mc:Fallback>
            <w:pict>
              <v:shape w14:anchorId="3C81D184" id="Graphic 1196" o:spid="_x0000_s1026" style="position:absolute;margin-left:215.2pt;margin-top:13.55pt;width:10.35pt;height:28.05pt;z-index:-20250112;visibility:visible;mso-wrap-style:square;mso-wrap-distance-left:0;mso-wrap-distance-top:0;mso-wrap-distance-right:0;mso-wrap-distance-bottom:0;mso-position-horizontal:absolute;mso-position-horizontal-relative:page;mso-position-vertical:absolute;mso-position-vertical-relative:text;v-text-anchor:top" coordsize="131445,35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" path="m131269,355615l,355615,,,131269,r,355615xe" fillcolor="#e9e9e9" stroked="f">
                <v:path arrowok="t"/>
                <w10:wrap anchorx="page"/>
              </v:shape>
            </w:pict>
          </mc:Fallback>
        </mc:AlternateContent>
      </w:r>
      <w:r>
        <w:rPr>
          <w:rFonts w:ascii="Times New Roman" w:hAnsi="Times New Roman"/>
          <w:color w:val="727272"/>
          <w:spacing w:val="-5"/>
          <w:w w:val="80"/>
          <w:sz w:val="52"/>
        </w:rPr>
        <w:t>..</w:t>
      </w:r>
      <w:r>
        <w:rPr>
          <w:rFonts w:ascii="Times New Roman" w:hAnsi="Times New Roman"/>
          <w:color w:val="727272"/>
          <w:sz w:val="52"/>
        </w:rPr>
        <w:tab/>
      </w:r>
      <w:r>
        <w:rPr>
          <w:color w:val="A1A1A1"/>
          <w:spacing w:val="-5"/>
          <w:w w:val="95"/>
          <w:position w:val="-24"/>
          <w:sz w:val="41"/>
        </w:rPr>
        <w:t>.•</w:t>
      </w:r>
    </w:p>
    <w:p w14:paraId="7E2FA458" w14:textId="77777777" w:rsidR="00C50F6F" w:rsidRDefault="00000000">
      <w:pPr>
        <w:pStyle w:val="BodyText"/>
        <w:rPr>
          <w:sz w:val="16"/>
        </w:rPr>
      </w:pPr>
      <w:r>
        <w:br w:type="column"/>
      </w:r>
    </w:p>
    <w:p w14:paraId="04C0BA5C" w14:textId="77777777" w:rsidR="00C50F6F" w:rsidRDefault="00C50F6F">
      <w:pPr>
        <w:pStyle w:val="BodyText"/>
        <w:rPr>
          <w:sz w:val="16"/>
        </w:rPr>
      </w:pPr>
    </w:p>
    <w:p w14:paraId="70BA0E98" w14:textId="77777777" w:rsidR="00C50F6F" w:rsidRDefault="00C50F6F">
      <w:pPr>
        <w:pStyle w:val="BodyText"/>
        <w:rPr>
          <w:sz w:val="16"/>
        </w:rPr>
      </w:pPr>
    </w:p>
    <w:p w14:paraId="2CCEDFBF" w14:textId="77777777" w:rsidR="00C50F6F" w:rsidRDefault="00C50F6F">
      <w:pPr>
        <w:pStyle w:val="BodyText"/>
        <w:rPr>
          <w:sz w:val="16"/>
        </w:rPr>
      </w:pPr>
    </w:p>
    <w:p w14:paraId="176A660D" w14:textId="77777777" w:rsidR="00C50F6F" w:rsidRDefault="00C50F6F">
      <w:pPr>
        <w:pStyle w:val="BodyText"/>
        <w:rPr>
          <w:sz w:val="16"/>
        </w:rPr>
      </w:pPr>
    </w:p>
    <w:p w14:paraId="67D9B505" w14:textId="77777777" w:rsidR="00C50F6F" w:rsidRDefault="00C50F6F">
      <w:pPr>
        <w:pStyle w:val="BodyText"/>
        <w:rPr>
          <w:sz w:val="16"/>
        </w:rPr>
      </w:pPr>
    </w:p>
    <w:p w14:paraId="260278C7" w14:textId="77777777" w:rsidR="00C50F6F" w:rsidRDefault="00C50F6F">
      <w:pPr>
        <w:pStyle w:val="BodyText"/>
        <w:rPr>
          <w:sz w:val="16"/>
        </w:rPr>
      </w:pPr>
    </w:p>
    <w:p w14:paraId="47E03CB7" w14:textId="77777777" w:rsidR="00C50F6F" w:rsidRDefault="00C50F6F">
      <w:pPr>
        <w:pStyle w:val="BodyText"/>
        <w:rPr>
          <w:sz w:val="16"/>
        </w:rPr>
      </w:pPr>
    </w:p>
    <w:p w14:paraId="00860AD5" w14:textId="77777777" w:rsidR="00C50F6F" w:rsidRDefault="00C50F6F">
      <w:pPr>
        <w:pStyle w:val="BodyText"/>
        <w:rPr>
          <w:sz w:val="16"/>
        </w:rPr>
      </w:pPr>
    </w:p>
    <w:p w14:paraId="315A3265" w14:textId="77777777" w:rsidR="00C50F6F" w:rsidRDefault="00C50F6F">
      <w:pPr>
        <w:pStyle w:val="BodyText"/>
        <w:rPr>
          <w:sz w:val="16"/>
        </w:rPr>
      </w:pPr>
    </w:p>
    <w:p w14:paraId="6C4C1C30" w14:textId="77777777" w:rsidR="00C50F6F" w:rsidRDefault="00C50F6F">
      <w:pPr>
        <w:pStyle w:val="BodyText"/>
        <w:rPr>
          <w:sz w:val="16"/>
        </w:rPr>
      </w:pPr>
    </w:p>
    <w:p w14:paraId="3EE25E6D" w14:textId="77777777" w:rsidR="00C50F6F" w:rsidRDefault="00C50F6F">
      <w:pPr>
        <w:pStyle w:val="BodyText"/>
        <w:rPr>
          <w:sz w:val="16"/>
        </w:rPr>
      </w:pPr>
    </w:p>
    <w:p w14:paraId="0D4D5CEF" w14:textId="77777777" w:rsidR="00C50F6F" w:rsidRDefault="00C50F6F">
      <w:pPr>
        <w:pStyle w:val="BodyText"/>
        <w:spacing w:before="74"/>
        <w:rPr>
          <w:sz w:val="16"/>
        </w:rPr>
      </w:pPr>
    </w:p>
    <w:p w14:paraId="6BF2EE6D" w14:textId="77777777" w:rsidR="00C50F6F" w:rsidRDefault="00000000">
      <w:pPr>
        <w:ind w:left="232"/>
        <w:rPr>
          <w:rFonts w:ascii="Times New Roman"/>
          <w:position w:val="-6"/>
          <w:sz w:val="49"/>
        </w:rPr>
      </w:pPr>
      <w:r>
        <w:rPr>
          <w:rFonts w:ascii="Times New Roman"/>
          <w:color w:val="898989"/>
          <w:spacing w:val="-4"/>
          <w:w w:val="65"/>
          <w:position w:val="-6"/>
          <w:sz w:val="49"/>
        </w:rPr>
        <w:t>.</w:t>
      </w:r>
      <w:r>
        <w:rPr>
          <w:rFonts w:ascii="Times New Roman"/>
          <w:i/>
          <w:color w:val="898989"/>
          <w:spacing w:val="-4"/>
          <w:w w:val="65"/>
          <w:sz w:val="16"/>
        </w:rPr>
        <w:t>.:</w:t>
      </w:r>
      <w:r>
        <w:rPr>
          <w:rFonts w:ascii="Times New Roman"/>
          <w:color w:val="898989"/>
          <w:spacing w:val="-4"/>
          <w:w w:val="65"/>
          <w:position w:val="-6"/>
          <w:sz w:val="49"/>
        </w:rPr>
        <w:t>.</w:t>
      </w:r>
    </w:p>
    <w:p w14:paraId="61B1AEE0" w14:textId="77777777" w:rsidR="00C50F6F" w:rsidRDefault="00C50F6F">
      <w:pPr>
        <w:rPr>
          <w:rFonts w:ascii="Times New Roman"/>
          <w:position w:val="-6"/>
          <w:sz w:val="49"/>
        </w:rPr>
        <w:sectPr w:rsidR="00C50F6F">
          <w:type w:val="continuous"/>
          <w:pgSz w:w="12240" w:h="15840"/>
          <w:pgMar w:top="1820" w:right="0" w:bottom="280" w:left="0" w:header="0" w:footer="985" w:gutter="0"/>
          <w:cols w:num="2" w:space="720" w:equalWidth="0">
            <w:col w:w="4572" w:space="40"/>
            <w:col w:w="7628"/>
          </w:cols>
        </w:sectPr>
      </w:pPr>
    </w:p>
    <w:p w14:paraId="788EBB23" w14:textId="77777777" w:rsidR="00C50F6F" w:rsidRDefault="00000000">
      <w:pPr>
        <w:tabs>
          <w:tab w:val="left" w:pos="4859"/>
        </w:tabs>
        <w:spacing w:line="896" w:lineRule="exact"/>
        <w:ind w:left="3823"/>
        <w:rPr>
          <w:rFonts w:ascii="Times New Roman"/>
          <w:position w:val="35"/>
          <w:sz w:val="59"/>
        </w:rPr>
      </w:pPr>
      <w:r>
        <w:rPr>
          <w:rFonts w:ascii="Times New Roman"/>
          <w:noProof/>
          <w:position w:val="35"/>
          <w:sz w:val="59"/>
        </w:rPr>
        <w:drawing>
          <wp:anchor distT="0" distB="0" distL="0" distR="0" simplePos="0" relativeHeight="15984128" behindDoc="0" locked="0" layoutInCell="1" allowOverlap="1" wp14:anchorId="39EC37AD" wp14:editId="3620AC7C">
            <wp:simplePos x="0" y="0"/>
            <wp:positionH relativeFrom="page">
              <wp:posOffset>1367646</wp:posOffset>
            </wp:positionH>
            <wp:positionV relativeFrom="paragraph">
              <wp:posOffset>102533</wp:posOffset>
            </wp:positionV>
            <wp:extent cx="329700" cy="1916464"/>
            <wp:effectExtent l="0" t="0" r="0" b="0"/>
            <wp:wrapNone/>
            <wp:docPr id="1197" name="Image 1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7" name="Image 1197"/>
                    <pic:cNvPicPr/>
                  </pic:nvPicPr>
                  <pic:blipFill>
                    <a:blip r:embed="rId617" cstate="print"/>
                    <a:stretch>
                      <a:fillRect/>
                    </a:stretch>
                  </pic:blipFill>
                  <pic:spPr>
                    <a:xfrm>
                      <a:off x="0" y="0"/>
                      <a:ext cx="329700" cy="1916464"/>
                    </a:xfrm>
                    <a:prstGeom prst="rect">
                      <a:avLst/>
                    </a:prstGeom>
                  </pic:spPr>
                </pic:pic>
              </a:graphicData>
            </a:graphic>
          </wp:anchor>
        </w:drawing>
      </w:r>
      <w:r>
        <w:rPr>
          <w:rFonts w:ascii="Times New Roman"/>
          <w:noProof/>
          <w:position w:val="35"/>
          <w:sz w:val="59"/>
        </w:rPr>
        <w:drawing>
          <wp:anchor distT="0" distB="0" distL="0" distR="0" simplePos="0" relativeHeight="15986688" behindDoc="0" locked="0" layoutInCell="1" allowOverlap="1" wp14:anchorId="1E85D336" wp14:editId="0F048102">
            <wp:simplePos x="0" y="0"/>
            <wp:positionH relativeFrom="page">
              <wp:posOffset>2075891</wp:posOffset>
            </wp:positionH>
            <wp:positionV relativeFrom="paragraph">
              <wp:posOffset>114740</wp:posOffset>
            </wp:positionV>
            <wp:extent cx="207589" cy="1440399"/>
            <wp:effectExtent l="0" t="0" r="0" b="0"/>
            <wp:wrapNone/>
            <wp:docPr id="1198" name="Image 1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8" name="Image 1198"/>
                    <pic:cNvPicPr/>
                  </pic:nvPicPr>
                  <pic:blipFill>
                    <a:blip r:embed="rId618" cstate="print"/>
                    <a:stretch>
                      <a:fillRect/>
                    </a:stretch>
                  </pic:blipFill>
                  <pic:spPr>
                    <a:xfrm>
                      <a:off x="0" y="0"/>
                      <a:ext cx="207589" cy="1440399"/>
                    </a:xfrm>
                    <a:prstGeom prst="rect">
                      <a:avLst/>
                    </a:prstGeom>
                  </pic:spPr>
                </pic:pic>
              </a:graphicData>
            </a:graphic>
          </wp:anchor>
        </w:drawing>
      </w:r>
      <w:r>
        <w:rPr>
          <w:rFonts w:ascii="Times New Roman"/>
          <w:noProof/>
          <w:position w:val="35"/>
          <w:sz w:val="59"/>
        </w:rPr>
        <mc:AlternateContent>
          <mc:Choice Requires="wpg">
            <w:drawing>
              <wp:anchor distT="0" distB="0" distL="0" distR="0" simplePos="0" relativeHeight="15989248" behindDoc="0" locked="0" layoutInCell="1" allowOverlap="1" wp14:anchorId="3AD5DAA8" wp14:editId="393229F6">
                <wp:simplePos x="0" y="0"/>
                <wp:positionH relativeFrom="page">
                  <wp:posOffset>6752752</wp:posOffset>
                </wp:positionH>
                <wp:positionV relativeFrom="paragraph">
                  <wp:posOffset>505356</wp:posOffset>
                </wp:positionV>
                <wp:extent cx="73660" cy="1086485"/>
                <wp:effectExtent l="0" t="0" r="0" b="0"/>
                <wp:wrapNone/>
                <wp:docPr id="1199" name="Group 1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1086485"/>
                          <a:chOff x="0" y="0"/>
                          <a:chExt cx="73660" cy="1086485"/>
                        </a:xfrm>
                      </wpg:grpSpPr>
                      <pic:pic xmlns:pic="http://schemas.openxmlformats.org/drawingml/2006/picture">
                        <pic:nvPicPr>
                          <pic:cNvPr id="1200" name="Image 1200"/>
                          <pic:cNvPicPr/>
                        </pic:nvPicPr>
                        <pic:blipFill>
                          <a:blip r:embed="rId619" cstate="print"/>
                          <a:stretch>
                            <a:fillRect/>
                          </a:stretch>
                        </pic:blipFill>
                        <pic:spPr>
                          <a:xfrm>
                            <a:off x="0" y="610339"/>
                            <a:ext cx="73266" cy="476064"/>
                          </a:xfrm>
                          <a:prstGeom prst="rect">
                            <a:avLst/>
                          </a:prstGeom>
                        </pic:spPr>
                      </pic:pic>
                      <wps:wsp>
                        <wps:cNvPr id="1201" name="Graphic 1201"/>
                        <wps:cNvSpPr/>
                        <wps:spPr>
                          <a:xfrm>
                            <a:off x="36635" y="0"/>
                            <a:ext cx="1270" cy="598170"/>
                          </a:xfrm>
                          <a:custGeom>
                            <a:avLst/>
                            <a:gdLst/>
                            <a:ahLst/>
                            <a:cxnLst/>
                            <a:rect l="l" t="t" r="r" b="b"/>
                            <a:pathLst>
                              <a:path h="598170">
                                <a:moveTo>
                                  <a:pt x="0" y="598132"/>
                                </a:moveTo>
                                <a:lnTo>
                                  <a:pt x="0" y="0"/>
                                </a:lnTo>
                              </a:path>
                            </a:pathLst>
                          </a:custGeom>
                          <a:ln w="274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B6C8A7" id="Group 1199" o:spid="_x0000_s1026" style="position:absolute;margin-left:531.7pt;margin-top:39.8pt;width:5.8pt;height:85.55pt;z-index:15989248;mso-wrap-distance-left:0;mso-wrap-distance-right:0;mso-position-horizontal-relative:page" coordsize="736,108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">
                <v:shape id="Image 1200" o:spid="_x0000_s1027" type="#_x0000_t75" style="position:absolute;top:6103;width:732;height:4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">
                  <v:imagedata r:id="rId620" o:title=""/>
                </v:shape>
                <v:shape id="Graphic 1201" o:spid="_x0000_s1028" style="position:absolute;left:366;width:13;height:5981;visibility:visible;mso-wrap-style:square;v-text-anchor:top" coordsize="1270,598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" path="m,598132l,e" filled="f" strokeweight=".76319mm">
                  <v:path arrowok="t"/>
                </v:shape>
                <w10:wrap anchorx="page"/>
              </v:group>
            </w:pict>
          </mc:Fallback>
        </mc:AlternateContent>
      </w:r>
      <w:r>
        <w:rPr>
          <w:rFonts w:ascii="Times New Roman"/>
          <w:noProof/>
          <w:position w:val="35"/>
          <w:sz w:val="59"/>
        </w:rPr>
        <mc:AlternateContent>
          <mc:Choice Requires="wps">
            <w:drawing>
              <wp:anchor distT="0" distB="0" distL="0" distR="0" simplePos="0" relativeHeight="483066880" behindDoc="1" locked="0" layoutInCell="1" allowOverlap="1" wp14:anchorId="54808E6B" wp14:editId="62E486B8">
                <wp:simplePos x="0" y="0"/>
                <wp:positionH relativeFrom="page">
                  <wp:posOffset>2938589</wp:posOffset>
                </wp:positionH>
                <wp:positionV relativeFrom="paragraph">
                  <wp:posOffset>55274</wp:posOffset>
                </wp:positionV>
                <wp:extent cx="15875" cy="130175"/>
                <wp:effectExtent l="0" t="0" r="0" b="0"/>
                <wp:wrapNone/>
                <wp:docPr id="1202" name="Graphic 1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 cy="130175"/>
                        </a:xfrm>
                        <a:custGeom>
                          <a:avLst/>
                          <a:gdLst/>
                          <a:ahLst/>
                          <a:cxnLst/>
                          <a:rect l="l" t="t" r="r" b="b"/>
                          <a:pathLst>
                            <a:path w="15875" h="130175">
                              <a:moveTo>
                                <a:pt x="15263" y="130103"/>
                              </a:moveTo>
                              <a:lnTo>
                                <a:pt x="0" y="130103"/>
                              </a:lnTo>
                              <a:lnTo>
                                <a:pt x="0" y="0"/>
                              </a:lnTo>
                              <a:lnTo>
                                <a:pt x="15263" y="0"/>
                              </a:lnTo>
                              <a:lnTo>
                                <a:pt x="15263" y="130103"/>
                              </a:lnTo>
                              <a:close/>
                            </a:path>
                          </a:pathLst>
                        </a:custGeom>
                        <a:solidFill>
                          <a:srgbClr val="E9E9E9"/>
                        </a:solidFill>
                      </wps:spPr>
                      <wps:bodyPr wrap="square" lIns="0" tIns="0" rIns="0" bIns="0" rtlCol="0">
                        <a:prstTxWarp prst="textNoShape">
                          <a:avLst/>
                        </a:prstTxWarp>
                        <a:noAutofit/>
                      </wps:bodyPr>
                    </wps:wsp>
                  </a:graphicData>
                </a:graphic>
              </wp:anchor>
            </w:drawing>
          </mc:Choice>
          <mc:Fallback>
            <w:pict>
              <v:shape w14:anchorId="2B378195" id="Graphic 1202" o:spid="_x0000_s1026" style="position:absolute;margin-left:231.4pt;margin-top:4.35pt;width:1.25pt;height:10.25pt;z-index:-20249600;visibility:visible;mso-wrap-style:square;mso-wrap-distance-left:0;mso-wrap-distance-top:0;mso-wrap-distance-right:0;mso-wrap-distance-bottom:0;mso-position-horizontal:absolute;mso-position-horizontal-relative:page;mso-position-vertical:absolute;mso-position-vertical-relative:text;v-text-anchor:top" coordsize="15875,130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" path="m15263,130103l,130103,,,15263,r,130103xe" fillcolor="#e9e9e9" stroked="f">
                <v:path arrowok="t"/>
                <w10:wrap anchorx="page"/>
              </v:shape>
            </w:pict>
          </mc:Fallback>
        </mc:AlternateContent>
      </w:r>
      <w:r>
        <w:rPr>
          <w:rFonts w:ascii="Times New Roman"/>
          <w:noProof/>
          <w:position w:val="35"/>
          <w:sz w:val="59"/>
        </w:rPr>
        <mc:AlternateContent>
          <mc:Choice Requires="wps">
            <w:drawing>
              <wp:anchor distT="0" distB="0" distL="0" distR="0" simplePos="0" relativeHeight="483067904" behindDoc="1" locked="0" layoutInCell="1" allowOverlap="1" wp14:anchorId="7411379A" wp14:editId="538F0B53">
                <wp:simplePos x="0" y="0"/>
                <wp:positionH relativeFrom="page">
                  <wp:posOffset>2938588</wp:posOffset>
                </wp:positionH>
                <wp:positionV relativeFrom="paragraph">
                  <wp:posOffset>68080</wp:posOffset>
                </wp:positionV>
                <wp:extent cx="19050" cy="106680"/>
                <wp:effectExtent l="0" t="0" r="0" b="0"/>
                <wp:wrapNone/>
                <wp:docPr id="1203" name="Textbox 1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 cy="106680"/>
                        </a:xfrm>
                        <a:prstGeom prst="rect">
                          <a:avLst/>
                        </a:prstGeom>
                      </wps:spPr>
                      <wps:txbx>
                        <w:txbxContent>
                          <w:p w14:paraId="6C3F579B" w14:textId="77777777" w:rsidR="00C50F6F" w:rsidRDefault="00000000">
                            <w:pPr>
                              <w:spacing w:line="168" w:lineRule="exact"/>
                              <w:rPr>
                                <w:sz w:val="15"/>
                              </w:rPr>
                            </w:pPr>
                            <w:r>
                              <w:rPr>
                                <w:color w:val="A1A1A1"/>
                                <w:spacing w:val="-10"/>
                                <w:sz w:val="15"/>
                              </w:rPr>
                              <w:t>'</w:t>
                            </w:r>
                          </w:p>
                        </w:txbxContent>
                      </wps:txbx>
                      <wps:bodyPr wrap="square" lIns="0" tIns="0" rIns="0" bIns="0" rtlCol="0">
                        <a:noAutofit/>
                      </wps:bodyPr>
                    </wps:wsp>
                  </a:graphicData>
                </a:graphic>
              </wp:anchor>
            </w:drawing>
          </mc:Choice>
          <mc:Fallback>
            <w:pict>
              <v:shape w14:anchorId="7411379A" id="Textbox 1203" o:spid="_x0000_s1353" type="#_x0000_t202" style="position:absolute;left:0;text-align:left;margin-left:231.4pt;margin-top:5.35pt;width:1.5pt;height:8.4pt;z-index:-20248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" filled="f" stroked="f">
                <v:textbox inset="0,0,0,0">
                  <w:txbxContent>
                    <w:p w14:paraId="6C3F579B" w14:textId="77777777" w:rsidR="00C50F6F" w:rsidRDefault="00000000">
                      <w:pPr>
                        <w:spacing w:line="168" w:lineRule="exact"/>
                        <w:rPr>
                          <w:sz w:val="15"/>
                        </w:rPr>
                      </w:pPr>
                      <w:r>
                        <w:rPr>
                          <w:color w:val="A1A1A1"/>
                          <w:spacing w:val="-10"/>
                          <w:sz w:val="15"/>
                        </w:rPr>
                        <w:t>'</w:t>
                      </w:r>
                    </w:p>
                  </w:txbxContent>
                </v:textbox>
                <w10:wrap anchorx="page"/>
              </v:shape>
            </w:pict>
          </mc:Fallback>
        </mc:AlternateContent>
      </w:r>
      <w:r>
        <w:rPr>
          <w:rFonts w:ascii="Times New Roman"/>
          <w:noProof/>
          <w:position w:val="35"/>
          <w:sz w:val="59"/>
        </w:rPr>
        <mc:AlternateContent>
          <mc:Choice Requires="wps">
            <w:drawing>
              <wp:anchor distT="0" distB="0" distL="0" distR="0" simplePos="0" relativeHeight="483069440" behindDoc="1" locked="0" layoutInCell="1" allowOverlap="1" wp14:anchorId="31B25D13" wp14:editId="22A9674A">
                <wp:simplePos x="0" y="0"/>
                <wp:positionH relativeFrom="page">
                  <wp:posOffset>2801816</wp:posOffset>
                </wp:positionH>
                <wp:positionV relativeFrom="paragraph">
                  <wp:posOffset>213250</wp:posOffset>
                </wp:positionV>
                <wp:extent cx="103505" cy="142240"/>
                <wp:effectExtent l="0" t="0" r="0" b="0"/>
                <wp:wrapNone/>
                <wp:docPr id="1204" name="Textbox 1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 cy="142240"/>
                        </a:xfrm>
                        <a:prstGeom prst="rect">
                          <a:avLst/>
                        </a:prstGeom>
                      </wps:spPr>
                      <wps:txbx>
                        <w:txbxContent>
                          <w:p w14:paraId="024BEF5F" w14:textId="77777777" w:rsidR="00C50F6F" w:rsidRDefault="00000000">
                            <w:pPr>
                              <w:spacing w:line="224" w:lineRule="exact"/>
                              <w:rPr>
                                <w:sz w:val="20"/>
                                <w:szCs w:val="20"/>
                              </w:rPr>
                            </w:pPr>
                            <w:r>
                              <w:rPr>
                                <w:color w:val="898989"/>
                                <w:spacing w:val="-10"/>
                                <w:w w:val="80"/>
                                <w:sz w:val="20"/>
                                <w:szCs w:val="20"/>
                              </w:rPr>
                              <w:t>�</w:t>
                            </w:r>
                          </w:p>
                        </w:txbxContent>
                      </wps:txbx>
                      <wps:bodyPr wrap="square" lIns="0" tIns="0" rIns="0" bIns="0" rtlCol="0">
                        <a:noAutofit/>
                      </wps:bodyPr>
                    </wps:wsp>
                  </a:graphicData>
                </a:graphic>
              </wp:anchor>
            </w:drawing>
          </mc:Choice>
          <mc:Fallback>
            <w:pict>
              <v:shape w14:anchorId="31B25D13" id="Textbox 1204" o:spid="_x0000_s1354" type="#_x0000_t202" style="position:absolute;left:0;text-align:left;margin-left:220.6pt;margin-top:16.8pt;width:8.15pt;height:11.2pt;z-index:-20247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" filled="f" stroked="f">
                <v:textbox inset="0,0,0,0">
                  <w:txbxContent>
                    <w:p w14:paraId="024BEF5F" w14:textId="77777777" w:rsidR="00C50F6F" w:rsidRDefault="00000000">
                      <w:pPr>
                        <w:spacing w:line="224" w:lineRule="exact"/>
                        <w:rPr>
                          <w:sz w:val="20"/>
                          <w:szCs w:val="20"/>
                        </w:rPr>
                      </w:pPr>
                      <w:r>
                        <w:rPr>
                          <w:color w:val="898989"/>
                          <w:spacing w:val="-10"/>
                          <w:w w:val="80"/>
                          <w:sz w:val="20"/>
                          <w:szCs w:val="20"/>
                        </w:rPr>
                        <w:t>�</w:t>
                      </w:r>
                    </w:p>
                  </w:txbxContent>
                </v:textbox>
                <w10:wrap anchorx="page"/>
              </v:shape>
            </w:pict>
          </mc:Fallback>
        </mc:AlternateContent>
      </w:r>
      <w:r>
        <w:rPr>
          <w:rFonts w:ascii="Times New Roman"/>
          <w:color w:val="727272"/>
          <w:spacing w:val="-5"/>
          <w:w w:val="65"/>
          <w:sz w:val="52"/>
        </w:rPr>
        <w:t>..</w:t>
      </w:r>
      <w:r>
        <w:rPr>
          <w:rFonts w:ascii="Times New Roman"/>
          <w:color w:val="727272"/>
          <w:sz w:val="52"/>
        </w:rPr>
        <w:tab/>
      </w:r>
      <w:r>
        <w:rPr>
          <w:rFonts w:ascii="Times New Roman"/>
          <w:color w:val="898989"/>
          <w:spacing w:val="-12"/>
          <w:w w:val="65"/>
          <w:position w:val="35"/>
          <w:sz w:val="59"/>
        </w:rPr>
        <w:t>I</w:t>
      </w:r>
    </w:p>
    <w:p w14:paraId="16AE1FE9" w14:textId="77777777" w:rsidR="00C50F6F" w:rsidRDefault="00000000">
      <w:pPr>
        <w:spacing w:line="459" w:lineRule="exact"/>
        <w:ind w:left="4010"/>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anchor distT="0" distB="0" distL="0" distR="0" simplePos="0" relativeHeight="15987712" behindDoc="0" locked="0" layoutInCell="1" allowOverlap="1" wp14:anchorId="57EC3D00" wp14:editId="1CED0EE8">
            <wp:simplePos x="0" y="0"/>
            <wp:positionH relativeFrom="page">
              <wp:posOffset>2955091</wp:posOffset>
            </wp:positionH>
            <wp:positionV relativeFrom="paragraph">
              <wp:posOffset>70921</wp:posOffset>
            </wp:positionV>
            <wp:extent cx="244222" cy="488271"/>
            <wp:effectExtent l="0" t="0" r="0" b="0"/>
            <wp:wrapNone/>
            <wp:docPr id="1205" name="Image 1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5" name="Image 1205"/>
                    <pic:cNvPicPr/>
                  </pic:nvPicPr>
                  <pic:blipFill>
                    <a:blip r:embed="rId621" cstate="print"/>
                    <a:stretch>
                      <a:fillRect/>
                    </a:stretch>
                  </pic:blipFill>
                  <pic:spPr>
                    <a:xfrm>
                      <a:off x="0" y="0"/>
                      <a:ext cx="244222" cy="488271"/>
                    </a:xfrm>
                    <a:prstGeom prst="rect">
                      <a:avLst/>
                    </a:prstGeom>
                  </pic:spPr>
                </pic:pic>
              </a:graphicData>
            </a:graphic>
          </wp:anchor>
        </w:drawing>
      </w:r>
      <w:r>
        <w:rPr>
          <w:rFonts w:ascii="Times New Roman" w:eastAsia="Times New Roman" w:hAnsi="Times New Roman" w:cs="Times New Roman"/>
          <w:noProof/>
          <w:sz w:val="26"/>
          <w:szCs w:val="26"/>
        </w:rPr>
        <mc:AlternateContent>
          <mc:Choice Requires="wps">
            <w:drawing>
              <wp:anchor distT="0" distB="0" distL="0" distR="0" simplePos="0" relativeHeight="483068416" behindDoc="1" locked="0" layoutInCell="1" allowOverlap="1" wp14:anchorId="4D618EF5" wp14:editId="32B61B15">
                <wp:simplePos x="0" y="0"/>
                <wp:positionH relativeFrom="page">
                  <wp:posOffset>2530119</wp:posOffset>
                </wp:positionH>
                <wp:positionV relativeFrom="paragraph">
                  <wp:posOffset>206051</wp:posOffset>
                </wp:positionV>
                <wp:extent cx="94615" cy="142240"/>
                <wp:effectExtent l="0" t="0" r="0" b="0"/>
                <wp:wrapNone/>
                <wp:docPr id="1206" name="Textbox 1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142240"/>
                        </a:xfrm>
                        <a:prstGeom prst="rect">
                          <a:avLst/>
                        </a:prstGeom>
                      </wps:spPr>
                      <wps:txbx>
                        <w:txbxContent>
                          <w:p w14:paraId="2275CADA" w14:textId="77777777" w:rsidR="00C50F6F" w:rsidRDefault="00000000">
                            <w:pPr>
                              <w:spacing w:line="224" w:lineRule="exact"/>
                              <w:rPr>
                                <w:sz w:val="20"/>
                                <w:szCs w:val="20"/>
                              </w:rPr>
                            </w:pPr>
                            <w:r>
                              <w:rPr>
                                <w:color w:val="898989"/>
                                <w:spacing w:val="-10"/>
                                <w:w w:val="70"/>
                                <w:sz w:val="20"/>
                                <w:szCs w:val="20"/>
                              </w:rPr>
                              <w:t>�</w:t>
                            </w:r>
                          </w:p>
                        </w:txbxContent>
                      </wps:txbx>
                      <wps:bodyPr wrap="square" lIns="0" tIns="0" rIns="0" bIns="0" rtlCol="0">
                        <a:noAutofit/>
                      </wps:bodyPr>
                    </wps:wsp>
                  </a:graphicData>
                </a:graphic>
              </wp:anchor>
            </w:drawing>
          </mc:Choice>
          <mc:Fallback>
            <w:pict>
              <v:shape w14:anchorId="4D618EF5" id="Textbox 1206" o:spid="_x0000_s1355" type="#_x0000_t202" style="position:absolute;left:0;text-align:left;margin-left:199.2pt;margin-top:16.2pt;width:7.45pt;height:11.2pt;z-index:-20248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" filled="f" stroked="f">
                <v:textbox inset="0,0,0,0">
                  <w:txbxContent>
                    <w:p w14:paraId="2275CADA" w14:textId="77777777" w:rsidR="00C50F6F" w:rsidRDefault="00000000">
                      <w:pPr>
                        <w:spacing w:line="224" w:lineRule="exact"/>
                        <w:rPr>
                          <w:sz w:val="20"/>
                          <w:szCs w:val="20"/>
                        </w:rPr>
                      </w:pPr>
                      <w:r>
                        <w:rPr>
                          <w:color w:val="898989"/>
                          <w:spacing w:val="-10"/>
                          <w:w w:val="70"/>
                          <w:sz w:val="20"/>
                          <w:szCs w:val="20"/>
                        </w:rPr>
                        <w:t>�</w:t>
                      </w:r>
                    </w:p>
                  </w:txbxContent>
                </v:textbox>
                <w10:wrap anchorx="page"/>
              </v:shape>
            </w:pict>
          </mc:Fallback>
        </mc:AlternateContent>
      </w:r>
      <w:r>
        <w:rPr>
          <w:color w:val="898989"/>
          <w:w w:val="50"/>
          <w:position w:val="-16"/>
          <w:sz w:val="27"/>
          <w:szCs w:val="27"/>
        </w:rPr>
        <w:t>-</w:t>
      </w:r>
      <w:proofErr w:type="gramStart"/>
      <w:r>
        <w:rPr>
          <w:color w:val="898989"/>
          <w:spacing w:val="17"/>
          <w:w w:val="50"/>
          <w:position w:val="-16"/>
          <w:sz w:val="27"/>
          <w:szCs w:val="27"/>
        </w:rPr>
        <w:t>�</w:t>
      </w:r>
      <w:r>
        <w:rPr>
          <w:color w:val="727272"/>
          <w:spacing w:val="17"/>
          <w:w w:val="50"/>
          <w:position w:val="-16"/>
          <w:sz w:val="32"/>
          <w:szCs w:val="32"/>
        </w:rPr>
        <w:t>-</w:t>
      </w:r>
      <w:r>
        <w:rPr>
          <w:color w:val="727272"/>
          <w:spacing w:val="-18"/>
          <w:position w:val="-16"/>
          <w:sz w:val="32"/>
          <w:szCs w:val="32"/>
        </w:rPr>
        <w:t xml:space="preserve"> </w:t>
      </w:r>
      <w:r>
        <w:rPr>
          <w:rFonts w:ascii="Times New Roman" w:eastAsia="Times New Roman" w:hAnsi="Times New Roman" w:cs="Times New Roman"/>
          <w:color w:val="A1A1A1"/>
          <w:spacing w:val="20"/>
          <w:w w:val="55"/>
          <w:sz w:val="26"/>
          <w:szCs w:val="26"/>
        </w:rPr>
        <w:t>•</w:t>
      </w:r>
      <w:proofErr w:type="gramEnd"/>
      <w:r>
        <w:rPr>
          <w:rFonts w:ascii="Times New Roman" w:eastAsia="Times New Roman" w:hAnsi="Times New Roman" w:cs="Times New Roman"/>
          <w:color w:val="898989"/>
          <w:spacing w:val="-58"/>
          <w:w w:val="49"/>
          <w:position w:val="-13"/>
          <w:sz w:val="52"/>
          <w:szCs w:val="52"/>
        </w:rPr>
        <w:t>.</w:t>
      </w:r>
      <w:proofErr w:type="gramStart"/>
      <w:r>
        <w:rPr>
          <w:rFonts w:ascii="Times New Roman" w:eastAsia="Times New Roman" w:hAnsi="Times New Roman" w:cs="Times New Roman"/>
          <w:b/>
          <w:bCs/>
          <w:color w:val="898989"/>
          <w:spacing w:val="-38"/>
          <w:w w:val="55"/>
          <w:sz w:val="26"/>
          <w:szCs w:val="26"/>
        </w:rPr>
        <w:t>1</w:t>
      </w:r>
      <w:r>
        <w:rPr>
          <w:rFonts w:ascii="Times New Roman" w:eastAsia="Times New Roman" w:hAnsi="Times New Roman" w:cs="Times New Roman"/>
          <w:color w:val="898989"/>
          <w:spacing w:val="64"/>
          <w:w w:val="49"/>
          <w:position w:val="-13"/>
          <w:sz w:val="52"/>
          <w:szCs w:val="52"/>
        </w:rPr>
        <w:t>.</w:t>
      </w:r>
      <w:r>
        <w:rPr>
          <w:rFonts w:ascii="Times New Roman" w:eastAsia="Times New Roman" w:hAnsi="Times New Roman" w:cs="Times New Roman"/>
          <w:color w:val="898989"/>
          <w:spacing w:val="-10"/>
          <w:w w:val="42"/>
          <w:sz w:val="26"/>
          <w:szCs w:val="26"/>
        </w:rPr>
        <w:t>•</w:t>
      </w:r>
      <w:proofErr w:type="gramEnd"/>
    </w:p>
    <w:p w14:paraId="310ADA3A" w14:textId="77777777" w:rsidR="00C50F6F" w:rsidRDefault="00000000">
      <w:pPr>
        <w:tabs>
          <w:tab w:val="left" w:pos="4450"/>
        </w:tabs>
        <w:spacing w:line="436" w:lineRule="exact"/>
        <w:ind w:left="3835"/>
        <w:rPr>
          <w:position w:val="-16"/>
          <w:sz w:val="38"/>
        </w:rPr>
      </w:pPr>
      <w:r>
        <w:rPr>
          <w:rFonts w:ascii="Times New Roman"/>
          <w:color w:val="727272"/>
          <w:spacing w:val="-5"/>
          <w:w w:val="65"/>
          <w:sz w:val="49"/>
        </w:rPr>
        <w:t>..</w:t>
      </w:r>
      <w:r>
        <w:rPr>
          <w:rFonts w:ascii="Times New Roman"/>
          <w:color w:val="727272"/>
          <w:sz w:val="49"/>
        </w:rPr>
        <w:tab/>
      </w:r>
      <w:r>
        <w:rPr>
          <w:color w:val="A1A1A1"/>
          <w:spacing w:val="-10"/>
          <w:w w:val="65"/>
          <w:position w:val="-16"/>
          <w:sz w:val="38"/>
        </w:rPr>
        <w:t>.</w:t>
      </w:r>
    </w:p>
    <w:p w14:paraId="0862BFD6" w14:textId="77777777" w:rsidR="00C50F6F" w:rsidRDefault="00000000">
      <w:pPr>
        <w:spacing w:line="291" w:lineRule="exact"/>
        <w:ind w:left="3901"/>
        <w:rPr>
          <w:sz w:val="26"/>
        </w:rPr>
      </w:pPr>
      <w:r>
        <w:rPr>
          <w:color w:val="898989"/>
          <w:spacing w:val="-5"/>
          <w:w w:val="65"/>
          <w:sz w:val="26"/>
        </w:rPr>
        <w:t>'!.</w:t>
      </w:r>
    </w:p>
    <w:p w14:paraId="4F662346" w14:textId="77777777" w:rsidR="00C50F6F" w:rsidRDefault="00000000">
      <w:pPr>
        <w:spacing w:before="17" w:line="89" w:lineRule="exact"/>
        <w:ind w:left="3979"/>
        <w:rPr>
          <w:sz w:val="20"/>
          <w:szCs w:val="20"/>
        </w:rPr>
      </w:pPr>
      <w:r>
        <w:rPr>
          <w:color w:val="898989"/>
          <w:spacing w:val="-10"/>
          <w:sz w:val="20"/>
          <w:szCs w:val="20"/>
        </w:rPr>
        <w:t>�</w:t>
      </w:r>
    </w:p>
    <w:p w14:paraId="1C64068E" w14:textId="77777777" w:rsidR="00C50F6F" w:rsidRDefault="00C50F6F">
      <w:pPr>
        <w:spacing w:line="89" w:lineRule="exact"/>
        <w:rPr>
          <w:sz w:val="20"/>
          <w:szCs w:val="20"/>
        </w:rPr>
        <w:sectPr w:rsidR="00C50F6F">
          <w:type w:val="continuous"/>
          <w:pgSz w:w="12240" w:h="15840"/>
          <w:pgMar w:top="1820" w:right="0" w:bottom="280" w:left="0" w:header="0" w:footer="985" w:gutter="0"/>
          <w:cols w:space="720"/>
        </w:sectPr>
      </w:pPr>
    </w:p>
    <w:p w14:paraId="445C2C0F" w14:textId="77777777" w:rsidR="00C50F6F" w:rsidRDefault="00000000">
      <w:pPr>
        <w:spacing w:line="576" w:lineRule="exact"/>
        <w:jc w:val="right"/>
        <w:rPr>
          <w:rFonts w:ascii="Times New Roman"/>
          <w:sz w:val="52"/>
        </w:rPr>
      </w:pPr>
      <w:r>
        <w:rPr>
          <w:rFonts w:ascii="Times New Roman"/>
          <w:noProof/>
          <w:sz w:val="52"/>
        </w:rPr>
        <mc:AlternateContent>
          <mc:Choice Requires="wpg">
            <w:drawing>
              <wp:anchor distT="0" distB="0" distL="0" distR="0" simplePos="0" relativeHeight="15988224" behindDoc="0" locked="0" layoutInCell="1" allowOverlap="1" wp14:anchorId="0F39B273" wp14:editId="337F93A2">
                <wp:simplePos x="0" y="0"/>
                <wp:positionH relativeFrom="page">
                  <wp:posOffset>2820770</wp:posOffset>
                </wp:positionH>
                <wp:positionV relativeFrom="paragraph">
                  <wp:posOffset>47300</wp:posOffset>
                </wp:positionV>
                <wp:extent cx="379095" cy="1229995"/>
                <wp:effectExtent l="0" t="0" r="0" b="0"/>
                <wp:wrapNone/>
                <wp:docPr id="1207" name="Group 1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095" cy="1229995"/>
                          <a:chOff x="0" y="0"/>
                          <a:chExt cx="379095" cy="1229995"/>
                        </a:xfrm>
                      </wpg:grpSpPr>
                      <pic:pic xmlns:pic="http://schemas.openxmlformats.org/drawingml/2006/picture">
                        <pic:nvPicPr>
                          <pic:cNvPr id="1208" name="Image 1208"/>
                          <pic:cNvPicPr/>
                        </pic:nvPicPr>
                        <pic:blipFill>
                          <a:blip r:embed="rId622" cstate="print"/>
                          <a:stretch>
                            <a:fillRect/>
                          </a:stretch>
                        </pic:blipFill>
                        <pic:spPr>
                          <a:xfrm>
                            <a:off x="0" y="0"/>
                            <a:ext cx="378544" cy="1229832"/>
                          </a:xfrm>
                          <a:prstGeom prst="rect">
                            <a:avLst/>
                          </a:prstGeom>
                        </pic:spPr>
                      </pic:pic>
                      <wps:wsp>
                        <wps:cNvPr id="1209" name="Textbox 1209"/>
                        <wps:cNvSpPr txBox="1"/>
                        <wps:spPr>
                          <a:xfrm>
                            <a:off x="0" y="0"/>
                            <a:ext cx="379095" cy="1229995"/>
                          </a:xfrm>
                          <a:prstGeom prst="rect">
                            <a:avLst/>
                          </a:prstGeom>
                        </wps:spPr>
                        <wps:txbx>
                          <w:txbxContent>
                            <w:p w14:paraId="75102BAA" w14:textId="77777777" w:rsidR="00C50F6F" w:rsidRDefault="00C50F6F">
                              <w:pPr>
                                <w:rPr>
                                  <w:rFonts w:ascii="Times New Roman"/>
                                  <w:b/>
                                  <w:sz w:val="42"/>
                                </w:rPr>
                              </w:pPr>
                            </w:p>
                            <w:p w14:paraId="08681A50" w14:textId="77777777" w:rsidR="00C50F6F" w:rsidRDefault="00C50F6F">
                              <w:pPr>
                                <w:spacing w:before="274"/>
                                <w:rPr>
                                  <w:rFonts w:ascii="Times New Roman"/>
                                  <w:b/>
                                  <w:sz w:val="42"/>
                                </w:rPr>
                              </w:pPr>
                            </w:p>
                            <w:p w14:paraId="1CC624CA" w14:textId="77777777" w:rsidR="00C50F6F" w:rsidRDefault="00000000">
                              <w:pPr>
                                <w:ind w:left="149"/>
                                <w:rPr>
                                  <w:sz w:val="42"/>
                                </w:rPr>
                              </w:pPr>
                              <w:r>
                                <w:rPr>
                                  <w:color w:val="A1A1A1"/>
                                  <w:spacing w:val="-10"/>
                                  <w:sz w:val="42"/>
                                </w:rPr>
                                <w:t>.</w:t>
                              </w:r>
                            </w:p>
                          </w:txbxContent>
                        </wps:txbx>
                        <wps:bodyPr wrap="square" lIns="0" tIns="0" rIns="0" bIns="0" rtlCol="0">
                          <a:noAutofit/>
                        </wps:bodyPr>
                      </wps:wsp>
                    </wpg:wgp>
                  </a:graphicData>
                </a:graphic>
              </wp:anchor>
            </w:drawing>
          </mc:Choice>
          <mc:Fallback>
            <w:pict>
              <v:group w14:anchorId="0F39B273" id="Group 1207" o:spid="_x0000_s1356" style="position:absolute;left:0;text-align:left;margin-left:222.1pt;margin-top:3.7pt;width:29.85pt;height:96.85pt;z-index:15988224;mso-wrap-distance-left:0;mso-wrap-distance-right:0;mso-position-horizontal-relative:page;mso-position-vertical-relative:text" coordsize="3790,122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">
                <v:shape id="Image 1208" o:spid="_x0000_s1357" type="#_x0000_t75" style="position:absolute;width:3785;height:12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">
                  <v:imagedata r:id="rId623" o:title=""/>
                </v:shape>
                <v:shape id="Textbox 1209" o:spid="_x0000_s1358" type="#_x0000_t202" style="position:absolute;width:3790;height:1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" filled="f" stroked="f">
                  <v:textbox inset="0,0,0,0">
                    <w:txbxContent>
                      <w:p w14:paraId="75102BAA" w14:textId="77777777" w:rsidR="00C50F6F" w:rsidRDefault="00C50F6F">
                        <w:pPr>
                          <w:rPr>
                            <w:rFonts w:ascii="Times New Roman"/>
                            <w:b/>
                            <w:sz w:val="42"/>
                          </w:rPr>
                        </w:pPr>
                      </w:p>
                      <w:p w14:paraId="08681A50" w14:textId="77777777" w:rsidR="00C50F6F" w:rsidRDefault="00C50F6F">
                        <w:pPr>
                          <w:spacing w:before="274"/>
                          <w:rPr>
                            <w:rFonts w:ascii="Times New Roman"/>
                            <w:b/>
                            <w:sz w:val="42"/>
                          </w:rPr>
                        </w:pPr>
                      </w:p>
                      <w:p w14:paraId="1CC624CA" w14:textId="77777777" w:rsidR="00C50F6F" w:rsidRDefault="00000000">
                        <w:pPr>
                          <w:ind w:left="149"/>
                          <w:rPr>
                            <w:sz w:val="42"/>
                          </w:rPr>
                        </w:pPr>
                        <w:r>
                          <w:rPr>
                            <w:color w:val="A1A1A1"/>
                            <w:spacing w:val="-10"/>
                            <w:sz w:val="42"/>
                          </w:rPr>
                          <w:t>.</w:t>
                        </w:r>
                      </w:p>
                    </w:txbxContent>
                  </v:textbox>
                </v:shape>
                <w10:wrap anchorx="page"/>
              </v:group>
            </w:pict>
          </mc:Fallback>
        </mc:AlternateContent>
      </w:r>
      <w:r>
        <w:rPr>
          <w:rFonts w:ascii="Times New Roman"/>
          <w:color w:val="727272"/>
          <w:spacing w:val="-5"/>
          <w:w w:val="65"/>
          <w:sz w:val="52"/>
        </w:rPr>
        <w:t>..</w:t>
      </w:r>
    </w:p>
    <w:p w14:paraId="1F131750" w14:textId="77777777" w:rsidR="00C50F6F" w:rsidRDefault="00000000">
      <w:pPr>
        <w:spacing w:before="410"/>
        <w:ind w:right="1"/>
        <w:jc w:val="right"/>
        <w:rPr>
          <w:rFonts w:ascii="Times New Roman"/>
          <w:position w:val="-8"/>
          <w:sz w:val="52"/>
        </w:rPr>
      </w:pPr>
      <w:r>
        <w:rPr>
          <w:rFonts w:ascii="Times New Roman"/>
          <w:noProof/>
          <w:position w:val="-8"/>
          <w:sz w:val="52"/>
        </w:rPr>
        <w:drawing>
          <wp:anchor distT="0" distB="0" distL="0" distR="0" simplePos="0" relativeHeight="15987200" behindDoc="0" locked="0" layoutInCell="1" allowOverlap="1" wp14:anchorId="404F8DFC" wp14:editId="4706D81C">
            <wp:simplePos x="0" y="0"/>
            <wp:positionH relativeFrom="page">
              <wp:posOffset>2088102</wp:posOffset>
            </wp:positionH>
            <wp:positionV relativeFrom="paragraph">
              <wp:posOffset>752533</wp:posOffset>
            </wp:positionV>
            <wp:extent cx="195377" cy="927715"/>
            <wp:effectExtent l="0" t="0" r="0" b="0"/>
            <wp:wrapNone/>
            <wp:docPr id="1210" name="Image 1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0" name="Image 1210"/>
                    <pic:cNvPicPr/>
                  </pic:nvPicPr>
                  <pic:blipFill>
                    <a:blip r:embed="rId624" cstate="print"/>
                    <a:stretch>
                      <a:fillRect/>
                    </a:stretch>
                  </pic:blipFill>
                  <pic:spPr>
                    <a:xfrm>
                      <a:off x="0" y="0"/>
                      <a:ext cx="195377" cy="927715"/>
                    </a:xfrm>
                    <a:prstGeom prst="rect">
                      <a:avLst/>
                    </a:prstGeom>
                  </pic:spPr>
                </pic:pic>
              </a:graphicData>
            </a:graphic>
          </wp:anchor>
        </w:drawing>
      </w:r>
      <w:r>
        <w:rPr>
          <w:rFonts w:ascii="Times New Roman"/>
          <w:noProof/>
          <w:position w:val="-8"/>
          <w:sz w:val="52"/>
        </w:rPr>
        <mc:AlternateContent>
          <mc:Choice Requires="wps">
            <w:drawing>
              <wp:anchor distT="0" distB="0" distL="0" distR="0" simplePos="0" relativeHeight="483067392" behindDoc="1" locked="0" layoutInCell="1" allowOverlap="1" wp14:anchorId="6C9D82A9" wp14:editId="71AA7B16">
                <wp:simplePos x="0" y="0"/>
                <wp:positionH relativeFrom="page">
                  <wp:posOffset>2457604</wp:posOffset>
                </wp:positionH>
                <wp:positionV relativeFrom="paragraph">
                  <wp:posOffset>441378</wp:posOffset>
                </wp:positionV>
                <wp:extent cx="18415" cy="364490"/>
                <wp:effectExtent l="0" t="0" r="0" b="0"/>
                <wp:wrapNone/>
                <wp:docPr id="1211" name="Graphic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364490"/>
                        </a:xfrm>
                        <a:custGeom>
                          <a:avLst/>
                          <a:gdLst/>
                          <a:ahLst/>
                          <a:cxnLst/>
                          <a:rect l="l" t="t" r="r" b="b"/>
                          <a:pathLst>
                            <a:path w="18415" h="364490">
                              <a:moveTo>
                                <a:pt x="18316" y="364288"/>
                              </a:moveTo>
                              <a:lnTo>
                                <a:pt x="0" y="364288"/>
                              </a:lnTo>
                              <a:lnTo>
                                <a:pt x="0" y="0"/>
                              </a:lnTo>
                              <a:lnTo>
                                <a:pt x="18316" y="0"/>
                              </a:lnTo>
                              <a:lnTo>
                                <a:pt x="18316" y="364288"/>
                              </a:lnTo>
                              <a:close/>
                            </a:path>
                          </a:pathLst>
                        </a:custGeom>
                        <a:solidFill>
                          <a:srgbClr val="E9E9E9"/>
                        </a:solidFill>
                      </wps:spPr>
                      <wps:bodyPr wrap="square" lIns="0" tIns="0" rIns="0" bIns="0" rtlCol="0">
                        <a:prstTxWarp prst="textNoShape">
                          <a:avLst/>
                        </a:prstTxWarp>
                        <a:noAutofit/>
                      </wps:bodyPr>
                    </wps:wsp>
                  </a:graphicData>
                </a:graphic>
              </wp:anchor>
            </w:drawing>
          </mc:Choice>
          <mc:Fallback>
            <w:pict>
              <v:shape w14:anchorId="7E98268E" id="Graphic 1211" o:spid="_x0000_s1026" style="position:absolute;margin-left:193.5pt;margin-top:34.75pt;width:1.45pt;height:28.7pt;z-index:-20249088;visibility:visible;mso-wrap-style:square;mso-wrap-distance-left:0;mso-wrap-distance-top:0;mso-wrap-distance-right:0;mso-wrap-distance-bottom:0;mso-position-horizontal:absolute;mso-position-horizontal-relative:page;mso-position-vertical:absolute;mso-position-vertical-relative:text;v-text-anchor:top" coordsize="18415,36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" path="m18316,364288l,364288,,,18316,r,364288xe" fillcolor="#e9e9e9" stroked="f">
                <v:path arrowok="t"/>
                <w10:wrap anchorx="page"/>
              </v:shape>
            </w:pict>
          </mc:Fallback>
        </mc:AlternateContent>
      </w:r>
      <w:r>
        <w:rPr>
          <w:rFonts w:ascii="Times New Roman"/>
          <w:color w:val="5D5D5D"/>
          <w:w w:val="65"/>
          <w:sz w:val="49"/>
        </w:rPr>
        <w:t>..</w:t>
      </w:r>
      <w:r>
        <w:rPr>
          <w:rFonts w:ascii="Times New Roman"/>
          <w:color w:val="5D5D5D"/>
          <w:spacing w:val="15"/>
          <w:sz w:val="49"/>
        </w:rPr>
        <w:t xml:space="preserve">  </w:t>
      </w:r>
      <w:r>
        <w:rPr>
          <w:rFonts w:ascii="Times New Roman"/>
          <w:color w:val="727272"/>
          <w:spacing w:val="-5"/>
          <w:w w:val="65"/>
          <w:position w:val="-8"/>
          <w:sz w:val="52"/>
        </w:rPr>
        <w:t>.</w:t>
      </w:r>
      <w:r>
        <w:rPr>
          <w:color w:val="A1A1A1"/>
          <w:spacing w:val="-5"/>
          <w:w w:val="65"/>
          <w:position w:val="-25"/>
          <w:sz w:val="42"/>
        </w:rPr>
        <w:t>.</w:t>
      </w:r>
      <w:r>
        <w:rPr>
          <w:rFonts w:ascii="Times New Roman"/>
          <w:color w:val="727272"/>
          <w:spacing w:val="-5"/>
          <w:w w:val="65"/>
          <w:position w:val="-8"/>
          <w:sz w:val="52"/>
        </w:rPr>
        <w:t>.</w:t>
      </w:r>
    </w:p>
    <w:p w14:paraId="3A722610" w14:textId="77777777" w:rsidR="00C50F6F" w:rsidRDefault="00000000">
      <w:pPr>
        <w:pStyle w:val="BodyText"/>
        <w:spacing w:before="242"/>
        <w:rPr>
          <w:rFonts w:ascii="Times New Roman"/>
          <w:sz w:val="26"/>
        </w:rPr>
      </w:pPr>
      <w:r>
        <w:br w:type="column"/>
      </w:r>
    </w:p>
    <w:p w14:paraId="482B1106" w14:textId="77777777" w:rsidR="00C50F6F" w:rsidRDefault="00000000">
      <w:pPr>
        <w:spacing w:before="1"/>
        <w:ind w:left="134"/>
        <w:rPr>
          <w:sz w:val="26"/>
        </w:rPr>
      </w:pPr>
      <w:proofErr w:type="spellStart"/>
      <w:r>
        <w:rPr>
          <w:color w:val="898989"/>
          <w:spacing w:val="-5"/>
          <w:w w:val="105"/>
          <w:sz w:val="26"/>
        </w:rPr>
        <w:t>Ii</w:t>
      </w:r>
      <w:proofErr w:type="spellEnd"/>
    </w:p>
    <w:p w14:paraId="3738EB85" w14:textId="77777777" w:rsidR="00C50F6F" w:rsidRDefault="00C50F6F">
      <w:pPr>
        <w:pStyle w:val="BodyText"/>
        <w:rPr>
          <w:sz w:val="26"/>
        </w:rPr>
      </w:pPr>
    </w:p>
    <w:p w14:paraId="1DB02D14" w14:textId="77777777" w:rsidR="00C50F6F" w:rsidRDefault="00C50F6F">
      <w:pPr>
        <w:pStyle w:val="BodyText"/>
        <w:spacing w:before="178"/>
        <w:rPr>
          <w:sz w:val="26"/>
        </w:rPr>
      </w:pPr>
    </w:p>
    <w:p w14:paraId="0ABE10FD" w14:textId="77777777" w:rsidR="00C50F6F" w:rsidRDefault="00000000">
      <w:pPr>
        <w:spacing w:before="1" w:line="200" w:lineRule="exact"/>
        <w:ind w:left="147"/>
        <w:rPr>
          <w:rFonts w:ascii="Times New Roman"/>
          <w:sz w:val="20"/>
        </w:rPr>
      </w:pPr>
      <w:proofErr w:type="spellStart"/>
      <w:r>
        <w:rPr>
          <w:rFonts w:ascii="Times New Roman"/>
          <w:color w:val="898989"/>
          <w:w w:val="90"/>
          <w:sz w:val="20"/>
        </w:rPr>
        <w:t>ij</w:t>
      </w:r>
      <w:proofErr w:type="spellEnd"/>
      <w:r>
        <w:rPr>
          <w:rFonts w:ascii="Times New Roman"/>
          <w:color w:val="898989"/>
          <w:spacing w:val="43"/>
          <w:sz w:val="20"/>
        </w:rPr>
        <w:t xml:space="preserve"> </w:t>
      </w:r>
      <w:r>
        <w:rPr>
          <w:rFonts w:ascii="Times New Roman"/>
          <w:color w:val="A1A1A1"/>
          <w:spacing w:val="-10"/>
          <w:w w:val="90"/>
          <w:sz w:val="20"/>
        </w:rPr>
        <w:t>'</w:t>
      </w:r>
    </w:p>
    <w:p w14:paraId="389E80A5" w14:textId="77777777" w:rsidR="00C50F6F" w:rsidRDefault="00000000">
      <w:pPr>
        <w:spacing w:line="234" w:lineRule="exact"/>
        <w:rPr>
          <w:rFonts w:ascii="Times New Roman"/>
          <w:b/>
          <w:sz w:val="23"/>
        </w:rPr>
      </w:pPr>
      <w:r>
        <w:rPr>
          <w:rFonts w:ascii="Times New Roman"/>
          <w:b/>
          <w:color w:val="898989"/>
          <w:spacing w:val="-5"/>
          <w:w w:val="80"/>
          <w:sz w:val="23"/>
        </w:rPr>
        <w:t>s:</w:t>
      </w:r>
    </w:p>
    <w:p w14:paraId="33B9FF67" w14:textId="77777777" w:rsidR="00C50F6F" w:rsidRDefault="00C50F6F">
      <w:pPr>
        <w:spacing w:line="234" w:lineRule="exact"/>
        <w:rPr>
          <w:rFonts w:ascii="Times New Roman"/>
          <w:b/>
          <w:sz w:val="23"/>
        </w:rPr>
        <w:sectPr w:rsidR="00C50F6F">
          <w:type w:val="continuous"/>
          <w:pgSz w:w="12240" w:h="15840"/>
          <w:pgMar w:top="1820" w:right="0" w:bottom="280" w:left="0" w:header="0" w:footer="985" w:gutter="0"/>
          <w:cols w:num="2" w:space="720" w:equalWidth="0">
            <w:col w:w="3972" w:space="23"/>
            <w:col w:w="8245"/>
          </w:cols>
        </w:sectPr>
      </w:pPr>
    </w:p>
    <w:p w14:paraId="0187D482" w14:textId="77777777" w:rsidR="00C50F6F" w:rsidRDefault="00C50F6F">
      <w:pPr>
        <w:pStyle w:val="BodyText"/>
        <w:spacing w:before="75" w:after="1"/>
        <w:rPr>
          <w:rFonts w:ascii="Times New Roman"/>
          <w:b/>
          <w:sz w:val="20"/>
        </w:rPr>
      </w:pPr>
    </w:p>
    <w:p w14:paraId="52F03AA5" w14:textId="77777777" w:rsidR="00C50F6F" w:rsidRDefault="00000000">
      <w:pPr>
        <w:ind w:left="3833"/>
        <w:rPr>
          <w:rFonts w:ascii="Times New Roman"/>
          <w:sz w:val="20"/>
        </w:rPr>
      </w:pPr>
      <w:r>
        <w:rPr>
          <w:rFonts w:ascii="Times New Roman"/>
          <w:noProof/>
          <w:sz w:val="20"/>
        </w:rPr>
        <mc:AlternateContent>
          <mc:Choice Requires="wpg">
            <w:drawing>
              <wp:inline distT="0" distB="0" distL="0" distR="0" wp14:anchorId="3440F833" wp14:editId="3B7E8416">
                <wp:extent cx="765810" cy="676275"/>
                <wp:effectExtent l="0" t="0" r="0" b="0"/>
                <wp:docPr id="1212" name="Group 1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810" cy="676275"/>
                          <a:chOff x="0" y="0"/>
                          <a:chExt cx="765810" cy="676275"/>
                        </a:xfrm>
                      </wpg:grpSpPr>
                      <pic:pic xmlns:pic="http://schemas.openxmlformats.org/drawingml/2006/picture">
                        <pic:nvPicPr>
                          <pic:cNvPr id="1213" name="Image 1213"/>
                          <pic:cNvPicPr/>
                        </pic:nvPicPr>
                        <pic:blipFill>
                          <a:blip r:embed="rId625" cstate="print"/>
                          <a:stretch>
                            <a:fillRect/>
                          </a:stretch>
                        </pic:blipFill>
                        <pic:spPr>
                          <a:xfrm>
                            <a:off x="20427" y="0"/>
                            <a:ext cx="744878" cy="439444"/>
                          </a:xfrm>
                          <a:prstGeom prst="rect">
                            <a:avLst/>
                          </a:prstGeom>
                        </pic:spPr>
                      </pic:pic>
                      <wps:wsp>
                        <wps:cNvPr id="1214" name="Textbox 1214"/>
                        <wps:cNvSpPr txBox="1"/>
                        <wps:spPr>
                          <a:xfrm>
                            <a:off x="0" y="0"/>
                            <a:ext cx="765810" cy="676275"/>
                          </a:xfrm>
                          <a:prstGeom prst="rect">
                            <a:avLst/>
                          </a:prstGeom>
                        </wps:spPr>
                        <wps:txbx>
                          <w:txbxContent>
                            <w:p w14:paraId="181BF5F3" w14:textId="77777777" w:rsidR="00C50F6F" w:rsidRDefault="00000000">
                              <w:pPr>
                                <w:spacing w:before="466"/>
                                <w:rPr>
                                  <w:rFonts w:ascii="Times New Roman"/>
                                  <w:sz w:val="52"/>
                                </w:rPr>
                              </w:pPr>
                              <w:r>
                                <w:rPr>
                                  <w:rFonts w:ascii="Times New Roman"/>
                                  <w:color w:val="727272"/>
                                  <w:spacing w:val="-5"/>
                                  <w:w w:val="70"/>
                                  <w:sz w:val="52"/>
                                </w:rPr>
                                <w:t>..</w:t>
                              </w:r>
                            </w:p>
                          </w:txbxContent>
                        </wps:txbx>
                        <wps:bodyPr wrap="square" lIns="0" tIns="0" rIns="0" bIns="0" rtlCol="0">
                          <a:noAutofit/>
                        </wps:bodyPr>
                      </wps:wsp>
                    </wpg:wgp>
                  </a:graphicData>
                </a:graphic>
              </wp:inline>
            </w:drawing>
          </mc:Choice>
          <mc:Fallback>
            <w:pict>
              <v:group w14:anchorId="3440F833" id="Group 1212" o:spid="_x0000_s1359" style="width:60.3pt;height:53.25pt;mso-position-horizontal-relative:char;mso-position-vertical-relative:line" coordsize="7658,67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">
                <v:shape id="Image 1213" o:spid="_x0000_s1360" type="#_x0000_t75" style="position:absolute;left:204;width:74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">
                  <v:imagedata r:id="rId626" o:title=""/>
                </v:shape>
                <v:shape id="Textbox 1214" o:spid="_x0000_s1361" type="#_x0000_t202" style="position:absolute;width:7658;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p+HwwAAAN0AAAAPAAAAZHJzL2Rvd25yZXYueG1sRE9Ni8Iw&#10;EL0L/ocwgjdNFRG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9L6fh8MAAADdAAAADwAA&#10;AAAAAAAAAAAAAAAHAgAAZHJzL2Rvd25yZXYueG1sUEsFBgAAAAADAAMAtwAAAPcCAAAAAA==&#10;" filled="f" stroked="f">
                  <v:textbox inset="0,0,0,0">
                    <w:txbxContent>
                      <w:p w14:paraId="181BF5F3" w14:textId="77777777" w:rsidR="00C50F6F" w:rsidRDefault="00000000">
                        <w:pPr>
                          <w:spacing w:before="466"/>
                          <w:rPr>
                            <w:rFonts w:ascii="Times New Roman"/>
                            <w:sz w:val="52"/>
                          </w:rPr>
                        </w:pPr>
                        <w:r>
                          <w:rPr>
                            <w:rFonts w:ascii="Times New Roman"/>
                            <w:color w:val="727272"/>
                            <w:spacing w:val="-5"/>
                            <w:w w:val="70"/>
                            <w:sz w:val="52"/>
                          </w:rPr>
                          <w:t>..</w:t>
                        </w:r>
                      </w:p>
                    </w:txbxContent>
                  </v:textbox>
                </v:shape>
                <w10:anchorlock/>
              </v:group>
            </w:pict>
          </mc:Fallback>
        </mc:AlternateContent>
      </w:r>
    </w:p>
    <w:p w14:paraId="6506A75A" w14:textId="77777777" w:rsidR="00C50F6F" w:rsidRDefault="00000000">
      <w:pPr>
        <w:pStyle w:val="BodyText"/>
        <w:spacing w:before="55"/>
        <w:rPr>
          <w:rFonts w:ascii="Times New Roman"/>
          <w:b/>
          <w:sz w:val="20"/>
        </w:rPr>
      </w:pPr>
      <w:r>
        <w:rPr>
          <w:rFonts w:ascii="Times New Roman"/>
          <w:b/>
          <w:noProof/>
          <w:sz w:val="20"/>
        </w:rPr>
        <w:drawing>
          <wp:anchor distT="0" distB="0" distL="0" distR="0" simplePos="0" relativeHeight="487841792" behindDoc="1" locked="0" layoutInCell="1" allowOverlap="1" wp14:anchorId="7F9E055F" wp14:editId="6C41155B">
            <wp:simplePos x="0" y="0"/>
            <wp:positionH relativeFrom="page">
              <wp:posOffset>2356746</wp:posOffset>
            </wp:positionH>
            <wp:positionV relativeFrom="paragraph">
              <wp:posOffset>196263</wp:posOffset>
            </wp:positionV>
            <wp:extent cx="622013" cy="1097280"/>
            <wp:effectExtent l="0" t="0" r="0" b="0"/>
            <wp:wrapTopAndBottom/>
            <wp:docPr id="1215" name="Image 1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5" name="Image 1215"/>
                    <pic:cNvPicPr/>
                  </pic:nvPicPr>
                  <pic:blipFill>
                    <a:blip r:embed="rId627" cstate="print"/>
                    <a:stretch>
                      <a:fillRect/>
                    </a:stretch>
                  </pic:blipFill>
                  <pic:spPr>
                    <a:xfrm>
                      <a:off x="0" y="0"/>
                      <a:ext cx="622013" cy="1097280"/>
                    </a:xfrm>
                    <a:prstGeom prst="rect">
                      <a:avLst/>
                    </a:prstGeom>
                  </pic:spPr>
                </pic:pic>
              </a:graphicData>
            </a:graphic>
          </wp:anchor>
        </w:drawing>
      </w:r>
      <w:r>
        <w:rPr>
          <w:rFonts w:ascii="Times New Roman"/>
          <w:b/>
          <w:noProof/>
          <w:sz w:val="20"/>
        </w:rPr>
        <w:drawing>
          <wp:anchor distT="0" distB="0" distL="0" distR="0" simplePos="0" relativeHeight="487842304" behindDoc="1" locked="0" layoutInCell="1" allowOverlap="1" wp14:anchorId="17DD2A0A" wp14:editId="1AA27D5A">
            <wp:simplePos x="0" y="0"/>
            <wp:positionH relativeFrom="page">
              <wp:posOffset>3284792</wp:posOffset>
            </wp:positionH>
            <wp:positionV relativeFrom="paragraph">
              <wp:posOffset>281711</wp:posOffset>
            </wp:positionV>
            <wp:extent cx="719584" cy="1011936"/>
            <wp:effectExtent l="0" t="0" r="0" b="0"/>
            <wp:wrapTopAndBottom/>
            <wp:docPr id="1216" name="Image 1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6" name="Image 1216"/>
                    <pic:cNvPicPr/>
                  </pic:nvPicPr>
                  <pic:blipFill>
                    <a:blip r:embed="rId628" cstate="print"/>
                    <a:stretch>
                      <a:fillRect/>
                    </a:stretch>
                  </pic:blipFill>
                  <pic:spPr>
                    <a:xfrm>
                      <a:off x="0" y="0"/>
                      <a:ext cx="719584" cy="1011936"/>
                    </a:xfrm>
                    <a:prstGeom prst="rect">
                      <a:avLst/>
                    </a:prstGeom>
                  </pic:spPr>
                </pic:pic>
              </a:graphicData>
            </a:graphic>
          </wp:anchor>
        </w:drawing>
      </w:r>
      <w:r>
        <w:rPr>
          <w:rFonts w:ascii="Times New Roman"/>
          <w:b/>
          <w:noProof/>
          <w:sz w:val="20"/>
        </w:rPr>
        <mc:AlternateContent>
          <mc:Choice Requires="wpg">
            <w:drawing>
              <wp:anchor distT="0" distB="0" distL="0" distR="0" simplePos="0" relativeHeight="487842816" behindDoc="1" locked="0" layoutInCell="1" allowOverlap="1" wp14:anchorId="66AFB69E" wp14:editId="7DFDABD4">
                <wp:simplePos x="0" y="0"/>
                <wp:positionH relativeFrom="page">
                  <wp:posOffset>4298316</wp:posOffset>
                </wp:positionH>
                <wp:positionV relativeFrom="paragraph">
                  <wp:posOffset>354950</wp:posOffset>
                </wp:positionV>
                <wp:extent cx="73660" cy="940435"/>
                <wp:effectExtent l="0" t="0" r="0" b="0"/>
                <wp:wrapTopAndBottom/>
                <wp:docPr id="1217" name="Group 1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940435"/>
                          <a:chOff x="0" y="0"/>
                          <a:chExt cx="73660" cy="940435"/>
                        </a:xfrm>
                      </wpg:grpSpPr>
                      <pic:pic xmlns:pic="http://schemas.openxmlformats.org/drawingml/2006/picture">
                        <pic:nvPicPr>
                          <pic:cNvPr id="1218" name="Image 1218"/>
                          <pic:cNvPicPr/>
                        </pic:nvPicPr>
                        <pic:blipFill>
                          <a:blip r:embed="rId629" cstate="print"/>
                          <a:stretch>
                            <a:fillRect/>
                          </a:stretch>
                        </pic:blipFill>
                        <pic:spPr>
                          <a:xfrm>
                            <a:off x="0" y="427238"/>
                            <a:ext cx="73266" cy="512684"/>
                          </a:xfrm>
                          <a:prstGeom prst="rect">
                            <a:avLst/>
                          </a:prstGeom>
                        </pic:spPr>
                      </pic:pic>
                      <wps:wsp>
                        <wps:cNvPr id="1219" name="Graphic 1219"/>
                        <wps:cNvSpPr/>
                        <wps:spPr>
                          <a:xfrm>
                            <a:off x="27476" y="0"/>
                            <a:ext cx="1270" cy="427355"/>
                          </a:xfrm>
                          <a:custGeom>
                            <a:avLst/>
                            <a:gdLst/>
                            <a:ahLst/>
                            <a:cxnLst/>
                            <a:rect l="l" t="t" r="r" b="b"/>
                            <a:pathLst>
                              <a:path h="427355">
                                <a:moveTo>
                                  <a:pt x="0" y="427237"/>
                                </a:moveTo>
                                <a:lnTo>
                                  <a:pt x="0" y="0"/>
                                </a:lnTo>
                              </a:path>
                            </a:pathLst>
                          </a:custGeom>
                          <a:ln w="335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61D031" id="Group 1217" o:spid="_x0000_s1026" style="position:absolute;margin-left:338.45pt;margin-top:27.95pt;width:5.8pt;height:74.05pt;z-index:-15473664;mso-wrap-distance-left:0;mso-wrap-distance-right:0;mso-position-horizontal-relative:page" coordsize="736,94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">
                <v:shape id="Image 1218" o:spid="_x0000_s1027" type="#_x0000_t75" style="position:absolute;top:4272;width:732;height:5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">
                  <v:imagedata r:id="rId630" o:title=""/>
                </v:shape>
                <v:shape id="Graphic 1219" o:spid="_x0000_s1028" style="position:absolute;left:274;width:13;height:4273;visibility:visible;mso-wrap-style:square;v-text-anchor:top" coordsize="1270,42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" path="m,427237l,e" filled="f" strokeweight=".93278mm">
                  <v:path arrowok="t"/>
                </v:shape>
                <w10:wrap type="topAndBottom" anchorx="page"/>
              </v:group>
            </w:pict>
          </mc:Fallback>
        </mc:AlternateContent>
      </w:r>
    </w:p>
    <w:p w14:paraId="4B4F2413" w14:textId="77777777" w:rsidR="00C50F6F" w:rsidRDefault="00C50F6F">
      <w:pPr>
        <w:pStyle w:val="BodyText"/>
        <w:rPr>
          <w:rFonts w:ascii="Times New Roman"/>
          <w:b/>
          <w:sz w:val="20"/>
        </w:rPr>
        <w:sectPr w:rsidR="00C50F6F">
          <w:type w:val="continuous"/>
          <w:pgSz w:w="12240" w:h="15840"/>
          <w:pgMar w:top="1820" w:right="0" w:bottom="280" w:left="0" w:header="0" w:footer="985" w:gutter="0"/>
          <w:cols w:space="720"/>
        </w:sectPr>
      </w:pPr>
    </w:p>
    <w:p w14:paraId="3627DAD3" w14:textId="77777777" w:rsidR="00C50F6F" w:rsidRDefault="00000000">
      <w:pPr>
        <w:spacing w:before="67" w:line="328" w:lineRule="auto"/>
        <w:ind w:left="2804" w:right="2259" w:firstLine="506"/>
        <w:rPr>
          <w:sz w:val="26"/>
        </w:rPr>
      </w:pPr>
      <w:r>
        <w:rPr>
          <w:color w:val="2D2D2D"/>
          <w:w w:val="110"/>
          <w:sz w:val="26"/>
        </w:rPr>
        <w:lastRenderedPageBreak/>
        <w:t xml:space="preserve">Financial </w:t>
      </w:r>
      <w:r>
        <w:rPr>
          <w:color w:val="1C1C1C"/>
          <w:w w:val="110"/>
          <w:sz w:val="26"/>
        </w:rPr>
        <w:t xml:space="preserve">Information </w:t>
      </w:r>
      <w:r>
        <w:rPr>
          <w:color w:val="2D2D2D"/>
          <w:w w:val="110"/>
          <w:sz w:val="26"/>
        </w:rPr>
        <w:t xml:space="preserve">Regulation, Schedule 1 </w:t>
      </w:r>
      <w:r>
        <w:rPr>
          <w:color w:val="2D2D2D"/>
          <w:spacing w:val="-2"/>
          <w:w w:val="110"/>
          <w:sz w:val="26"/>
          <w:u w:val="thick" w:color="2D2D2D"/>
        </w:rPr>
        <w:t>Checklist</w:t>
      </w:r>
      <w:r>
        <w:rPr>
          <w:color w:val="2D2D2D"/>
          <w:spacing w:val="-18"/>
          <w:w w:val="110"/>
          <w:sz w:val="26"/>
          <w:u w:val="thick" w:color="2D2D2D"/>
        </w:rPr>
        <w:t xml:space="preserve"> </w:t>
      </w:r>
      <w:r>
        <w:rPr>
          <w:color w:val="2D2D2D"/>
          <w:spacing w:val="-2"/>
          <w:w w:val="110"/>
          <w:sz w:val="26"/>
          <w:u w:val="thick" w:color="2D2D2D"/>
        </w:rPr>
        <w:t>-</w:t>
      </w:r>
      <w:r>
        <w:rPr>
          <w:color w:val="2D2D2D"/>
          <w:spacing w:val="17"/>
          <w:w w:val="110"/>
          <w:sz w:val="26"/>
          <w:u w:val="thick" w:color="2D2D2D"/>
        </w:rPr>
        <w:t xml:space="preserve"> </w:t>
      </w:r>
      <w:r>
        <w:rPr>
          <w:color w:val="2D2D2D"/>
          <w:spacing w:val="-2"/>
          <w:w w:val="110"/>
          <w:sz w:val="26"/>
          <w:u w:val="thick" w:color="2D2D2D"/>
        </w:rPr>
        <w:t>Statement</w:t>
      </w:r>
      <w:r>
        <w:rPr>
          <w:color w:val="2D2D2D"/>
          <w:spacing w:val="-18"/>
          <w:w w:val="110"/>
          <w:sz w:val="26"/>
          <w:u w:val="thick" w:color="2D2D2D"/>
        </w:rPr>
        <w:t xml:space="preserve"> </w:t>
      </w:r>
      <w:r>
        <w:rPr>
          <w:color w:val="2D2D2D"/>
          <w:spacing w:val="-2"/>
          <w:w w:val="110"/>
          <w:sz w:val="26"/>
          <w:u w:val="thick" w:color="2D2D2D"/>
        </w:rPr>
        <w:t>of</w:t>
      </w:r>
      <w:r>
        <w:rPr>
          <w:color w:val="2D2D2D"/>
          <w:spacing w:val="-5"/>
          <w:w w:val="110"/>
          <w:sz w:val="26"/>
          <w:u w:val="thick" w:color="2D2D2D"/>
        </w:rPr>
        <w:t xml:space="preserve"> </w:t>
      </w:r>
      <w:r>
        <w:rPr>
          <w:color w:val="2D2D2D"/>
          <w:spacing w:val="-2"/>
          <w:w w:val="110"/>
          <w:sz w:val="26"/>
          <w:u w:val="thick" w:color="2D2D2D"/>
        </w:rPr>
        <w:t>Financial</w:t>
      </w:r>
      <w:r>
        <w:rPr>
          <w:color w:val="2D2D2D"/>
          <w:spacing w:val="-18"/>
          <w:w w:val="110"/>
          <w:sz w:val="26"/>
          <w:u w:val="thick" w:color="2D2D2D"/>
        </w:rPr>
        <w:t xml:space="preserve"> </w:t>
      </w:r>
      <w:r>
        <w:rPr>
          <w:color w:val="2D2D2D"/>
          <w:spacing w:val="-2"/>
          <w:w w:val="110"/>
          <w:sz w:val="26"/>
          <w:u w:val="thick" w:color="2D2D2D"/>
        </w:rPr>
        <w:t>Information</w:t>
      </w:r>
      <w:r>
        <w:rPr>
          <w:color w:val="2D2D2D"/>
          <w:spacing w:val="-18"/>
          <w:w w:val="110"/>
          <w:sz w:val="26"/>
          <w:u w:val="thick" w:color="2D2D2D"/>
        </w:rPr>
        <w:t xml:space="preserve"> </w:t>
      </w:r>
      <w:r>
        <w:rPr>
          <w:color w:val="2D2D2D"/>
          <w:spacing w:val="-2"/>
          <w:w w:val="110"/>
          <w:sz w:val="26"/>
          <w:u w:val="thick" w:color="2D2D2D"/>
        </w:rPr>
        <w:t>(SOFI)</w:t>
      </w:r>
    </w:p>
    <w:p w14:paraId="3202960A" w14:textId="77777777" w:rsidR="00C50F6F" w:rsidRDefault="00000000">
      <w:pPr>
        <w:pStyle w:val="BodyText"/>
        <w:spacing w:before="12"/>
        <w:ind w:left="1025"/>
      </w:pPr>
      <w:r>
        <w:rPr>
          <w:noProof/>
        </w:rPr>
        <mc:AlternateContent>
          <mc:Choice Requires="wps">
            <w:drawing>
              <wp:anchor distT="0" distB="0" distL="0" distR="0" simplePos="0" relativeHeight="15996416" behindDoc="0" locked="0" layoutInCell="1" allowOverlap="1" wp14:anchorId="07B5DB75" wp14:editId="66B0B94B">
                <wp:simplePos x="0" y="0"/>
                <wp:positionH relativeFrom="page">
                  <wp:posOffset>5275207</wp:posOffset>
                </wp:positionH>
                <wp:positionV relativeFrom="paragraph">
                  <wp:posOffset>437775</wp:posOffset>
                </wp:positionV>
                <wp:extent cx="1892935" cy="1270"/>
                <wp:effectExtent l="0" t="0" r="0" b="0"/>
                <wp:wrapNone/>
                <wp:docPr id="1222" name="Graphic 1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2935" cy="1270"/>
                        </a:xfrm>
                        <a:custGeom>
                          <a:avLst/>
                          <a:gdLst/>
                          <a:ahLst/>
                          <a:cxnLst/>
                          <a:rect l="l" t="t" r="r" b="b"/>
                          <a:pathLst>
                            <a:path w="1892935">
                              <a:moveTo>
                                <a:pt x="0" y="0"/>
                              </a:moveTo>
                              <a:lnTo>
                                <a:pt x="1892725"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480101" id="Graphic 1222" o:spid="_x0000_s1026" style="position:absolute;margin-left:415.35pt;margin-top:34.45pt;width:149.05pt;height:.1pt;z-index:15996416;visibility:visible;mso-wrap-style:square;mso-wrap-distance-left:0;mso-wrap-distance-top:0;mso-wrap-distance-right:0;mso-wrap-distance-bottom:0;mso-position-horizontal:absolute;mso-position-horizontal-relative:page;mso-position-vertical:absolute;mso-position-vertical-relative:text;v-text-anchor:top" coordsize="1892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" path="m,l1892725,e" filled="f" strokeweight=".25431mm">
                <v:path arrowok="t"/>
                <w10:wrap anchorx="page"/>
              </v:shape>
            </w:pict>
          </mc:Fallback>
        </mc:AlternateContent>
      </w:r>
      <w:r>
        <w:rPr>
          <w:color w:val="2D2D2D"/>
          <w:w w:val="105"/>
          <w:u w:val="thick" w:color="2D2D2D"/>
        </w:rPr>
        <w:t>For</w:t>
      </w:r>
      <w:r>
        <w:rPr>
          <w:color w:val="2D2D2D"/>
          <w:spacing w:val="10"/>
          <w:w w:val="105"/>
          <w:u w:val="thick" w:color="2D2D2D"/>
        </w:rPr>
        <w:t xml:space="preserve"> </w:t>
      </w:r>
      <w:r>
        <w:rPr>
          <w:color w:val="2D2D2D"/>
          <w:w w:val="105"/>
          <w:u w:val="thick" w:color="2D2D2D"/>
        </w:rPr>
        <w:t>the</w:t>
      </w:r>
      <w:r>
        <w:rPr>
          <w:color w:val="2D2D2D"/>
          <w:spacing w:val="8"/>
          <w:w w:val="105"/>
          <w:u w:val="thick" w:color="2D2D2D"/>
        </w:rPr>
        <w:t xml:space="preserve"> </w:t>
      </w:r>
      <w:r>
        <w:rPr>
          <w:color w:val="2D2D2D"/>
          <w:spacing w:val="-2"/>
          <w:w w:val="105"/>
          <w:u w:val="thick" w:color="2D2D2D"/>
        </w:rPr>
        <w:t>Corporation:</w:t>
      </w:r>
    </w:p>
    <w:p w14:paraId="2842B8C1" w14:textId="77777777" w:rsidR="00C50F6F" w:rsidRDefault="00C50F6F">
      <w:pPr>
        <w:pStyle w:val="BodyText"/>
        <w:sectPr w:rsidR="00C50F6F">
          <w:footerReference w:type="default" r:id="rId631"/>
          <w:pgSz w:w="12240" w:h="15840"/>
          <w:pgMar w:top="1380" w:right="0" w:bottom="1180" w:left="0" w:header="0" w:footer="999" w:gutter="0"/>
          <w:cols w:space="720"/>
        </w:sectPr>
      </w:pPr>
    </w:p>
    <w:p w14:paraId="22B683A8" w14:textId="77777777" w:rsidR="00C50F6F" w:rsidRDefault="00000000">
      <w:pPr>
        <w:spacing w:before="83" w:line="410" w:lineRule="auto"/>
        <w:ind w:left="1025" w:right="38" w:firstLine="7"/>
      </w:pPr>
      <w:r>
        <w:rPr>
          <w:noProof/>
        </w:rPr>
        <mc:AlternateContent>
          <mc:Choice Requires="wps">
            <w:drawing>
              <wp:anchor distT="0" distB="0" distL="0" distR="0" simplePos="0" relativeHeight="15996928" behindDoc="0" locked="0" layoutInCell="1" allowOverlap="1" wp14:anchorId="24C16F61" wp14:editId="2BDA9CC1">
                <wp:simplePos x="0" y="0"/>
                <wp:positionH relativeFrom="page">
                  <wp:posOffset>1819458</wp:posOffset>
                </wp:positionH>
                <wp:positionV relativeFrom="paragraph">
                  <wp:posOffset>544166</wp:posOffset>
                </wp:positionV>
                <wp:extent cx="2039620" cy="1270"/>
                <wp:effectExtent l="0" t="0" r="0" b="0"/>
                <wp:wrapNone/>
                <wp:docPr id="1223" name="Graphic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9620" cy="1270"/>
                        </a:xfrm>
                        <a:custGeom>
                          <a:avLst/>
                          <a:gdLst/>
                          <a:ahLst/>
                          <a:cxnLst/>
                          <a:rect l="l" t="t" r="r" b="b"/>
                          <a:pathLst>
                            <a:path w="2039620">
                              <a:moveTo>
                                <a:pt x="0" y="0"/>
                              </a:moveTo>
                              <a:lnTo>
                                <a:pt x="2039258" y="0"/>
                              </a:lnTo>
                            </a:path>
                          </a:pathLst>
                        </a:custGeom>
                        <a:ln w="183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B06F40" id="Graphic 1223" o:spid="_x0000_s1026" style="position:absolute;margin-left:143.25pt;margin-top:42.85pt;width:160.6pt;height:.1pt;z-index:15996928;visibility:visible;mso-wrap-style:square;mso-wrap-distance-left:0;mso-wrap-distance-top:0;mso-wrap-distance-right:0;mso-wrap-distance-bottom:0;mso-position-horizontal:absolute;mso-position-horizontal-relative:page;mso-position-vertical:absolute;mso-position-vertical-relative:text;v-text-anchor:top" coordsize="2039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" path="m,l2039258,e" filled="f" strokeweight=".50861mm">
                <v:path arrowok="t"/>
                <w10:wrap anchorx="page"/>
              </v:shape>
            </w:pict>
          </mc:Fallback>
        </mc:AlternateContent>
      </w:r>
      <w:r>
        <w:rPr>
          <w:noProof/>
        </w:rPr>
        <mc:AlternateContent>
          <mc:Choice Requires="wps">
            <w:drawing>
              <wp:anchor distT="0" distB="0" distL="0" distR="0" simplePos="0" relativeHeight="15997440" behindDoc="0" locked="0" layoutInCell="1" allowOverlap="1" wp14:anchorId="7CBC5AA5" wp14:editId="60EE7788">
                <wp:simplePos x="0" y="0"/>
                <wp:positionH relativeFrom="page">
                  <wp:posOffset>4957718</wp:posOffset>
                </wp:positionH>
                <wp:positionV relativeFrom="paragraph">
                  <wp:posOffset>818819</wp:posOffset>
                </wp:positionV>
                <wp:extent cx="2210435" cy="1270"/>
                <wp:effectExtent l="0" t="0" r="0" b="0"/>
                <wp:wrapNone/>
                <wp:docPr id="1224" name="Graphic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0435" cy="1270"/>
                        </a:xfrm>
                        <a:custGeom>
                          <a:avLst/>
                          <a:gdLst/>
                          <a:ahLst/>
                          <a:cxnLst/>
                          <a:rect l="l" t="t" r="r" b="b"/>
                          <a:pathLst>
                            <a:path w="2210435">
                              <a:moveTo>
                                <a:pt x="0" y="0"/>
                              </a:moveTo>
                              <a:lnTo>
                                <a:pt x="2210214" y="0"/>
                              </a:lnTo>
                            </a:path>
                          </a:pathLst>
                        </a:custGeom>
                        <a:ln w="122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E51E28" id="Graphic 1224" o:spid="_x0000_s1026" style="position:absolute;margin-left:390.35pt;margin-top:64.45pt;width:174.05pt;height:.1pt;z-index:15997440;visibility:visible;mso-wrap-style:square;mso-wrap-distance-left:0;mso-wrap-distance-top:0;mso-wrap-distance-right:0;mso-wrap-distance-bottom:0;mso-position-horizontal:absolute;mso-position-horizontal-relative:page;mso-position-vertical:absolute;mso-position-vertical-relative:text;v-text-anchor:top" coordsize="2210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" path="m,l2210214,e" filled="f" strokeweight=".33906mm">
                <v:path arrowok="t"/>
                <w10:wrap anchorx="page"/>
              </v:shape>
            </w:pict>
          </mc:Fallback>
        </mc:AlternateContent>
      </w:r>
      <w:r>
        <w:rPr>
          <w:noProof/>
        </w:rPr>
        <mc:AlternateContent>
          <mc:Choice Requires="wps">
            <w:drawing>
              <wp:anchor distT="0" distB="0" distL="0" distR="0" simplePos="0" relativeHeight="15997952" behindDoc="0" locked="0" layoutInCell="1" allowOverlap="1" wp14:anchorId="376C8588" wp14:editId="594B862D">
                <wp:simplePos x="0" y="0"/>
                <wp:positionH relativeFrom="page">
                  <wp:posOffset>1807247</wp:posOffset>
                </wp:positionH>
                <wp:positionV relativeFrom="paragraph">
                  <wp:posOffset>818819</wp:posOffset>
                </wp:positionV>
                <wp:extent cx="2051685" cy="1270"/>
                <wp:effectExtent l="0" t="0" r="0" b="0"/>
                <wp:wrapNone/>
                <wp:docPr id="1225" name="Graphic 1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1685" cy="1270"/>
                        </a:xfrm>
                        <a:custGeom>
                          <a:avLst/>
                          <a:gdLst/>
                          <a:ahLst/>
                          <a:cxnLst/>
                          <a:rect l="l" t="t" r="r" b="b"/>
                          <a:pathLst>
                            <a:path w="2051685">
                              <a:moveTo>
                                <a:pt x="0" y="0"/>
                              </a:moveTo>
                              <a:lnTo>
                                <a:pt x="2051469" y="0"/>
                              </a:lnTo>
                            </a:path>
                          </a:pathLst>
                        </a:custGeom>
                        <a:ln w="122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43CAA0" id="Graphic 1225" o:spid="_x0000_s1026" style="position:absolute;margin-left:142.3pt;margin-top:64.45pt;width:161.55pt;height:.1pt;z-index:15997952;visibility:visible;mso-wrap-style:square;mso-wrap-distance-left:0;mso-wrap-distance-top:0;mso-wrap-distance-right:0;mso-wrap-distance-bottom:0;mso-position-horizontal:absolute;mso-position-horizontal-relative:page;mso-position-vertical:absolute;mso-position-vertical-relative:text;v-text-anchor:top" coordsize="2051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" path="m,l2051469,e" filled="f" strokeweight=".33906mm">
                <v:path arrowok="t"/>
                <w10:wrap anchorx="page"/>
              </v:shape>
            </w:pict>
          </mc:Fallback>
        </mc:AlternateContent>
      </w:r>
      <w:r>
        <w:rPr>
          <w:noProof/>
        </w:rPr>
        <mc:AlternateContent>
          <mc:Choice Requires="wps">
            <w:drawing>
              <wp:anchor distT="0" distB="0" distL="0" distR="0" simplePos="0" relativeHeight="16001536" behindDoc="0" locked="0" layoutInCell="1" allowOverlap="1" wp14:anchorId="41674909" wp14:editId="3269AC32">
                <wp:simplePos x="0" y="0"/>
                <wp:positionH relativeFrom="page">
                  <wp:posOffset>1818172</wp:posOffset>
                </wp:positionH>
                <wp:positionV relativeFrom="paragraph">
                  <wp:posOffset>269896</wp:posOffset>
                </wp:positionV>
                <wp:extent cx="2058035" cy="1270"/>
                <wp:effectExtent l="0" t="0" r="0" b="0"/>
                <wp:wrapNone/>
                <wp:docPr id="1226" name="Graphic 1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8035" cy="1270"/>
                        </a:xfrm>
                        <a:custGeom>
                          <a:avLst/>
                          <a:gdLst/>
                          <a:ahLst/>
                          <a:cxnLst/>
                          <a:rect l="l" t="t" r="r" b="b"/>
                          <a:pathLst>
                            <a:path w="2058035">
                              <a:moveTo>
                                <a:pt x="0" y="0"/>
                              </a:moveTo>
                              <a:lnTo>
                                <a:pt x="2057551" y="0"/>
                              </a:lnTo>
                            </a:path>
                          </a:pathLst>
                        </a:custGeom>
                        <a:ln w="12312">
                          <a:solidFill>
                            <a:srgbClr val="2C2C2C"/>
                          </a:solidFill>
                          <a:prstDash val="dash"/>
                        </a:ln>
                      </wps:spPr>
                      <wps:bodyPr wrap="square" lIns="0" tIns="0" rIns="0" bIns="0" rtlCol="0">
                        <a:prstTxWarp prst="textNoShape">
                          <a:avLst/>
                        </a:prstTxWarp>
                        <a:noAutofit/>
                      </wps:bodyPr>
                    </wps:wsp>
                  </a:graphicData>
                </a:graphic>
              </wp:anchor>
            </w:drawing>
          </mc:Choice>
          <mc:Fallback>
            <w:pict>
              <v:shape w14:anchorId="25755144" id="Graphic 1226" o:spid="_x0000_s1026" style="position:absolute;margin-left:143.15pt;margin-top:21.25pt;width:162.05pt;height:.1pt;z-index:16001536;visibility:visible;mso-wrap-style:square;mso-wrap-distance-left:0;mso-wrap-distance-top:0;mso-wrap-distance-right:0;mso-wrap-distance-bottom:0;mso-position-horizontal:absolute;mso-position-horizontal-relative:page;mso-position-vertical:absolute;mso-position-vertical-relative:text;v-text-anchor:top" coordsize="2058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" path="m,l2057551,e" filled="f" strokecolor="#2c2c2c" strokeweight=".342mm">
                <v:stroke dashstyle="dash"/>
                <v:path arrowok="t"/>
                <w10:wrap anchorx="page"/>
              </v:shape>
            </w:pict>
          </mc:Fallback>
        </mc:AlternateContent>
      </w:r>
      <w:r>
        <w:rPr>
          <w:color w:val="464646"/>
        </w:rPr>
        <w:t>Corporate Name</w:t>
      </w:r>
      <w:r>
        <w:rPr>
          <w:color w:val="838383"/>
        </w:rPr>
        <w:t>:</w:t>
      </w:r>
      <w:r>
        <w:rPr>
          <w:color w:val="838383"/>
          <w:spacing w:val="-32"/>
        </w:rPr>
        <w:t xml:space="preserve"> </w:t>
      </w:r>
      <w:r>
        <w:rPr>
          <w:color w:val="707070"/>
          <w:sz w:val="18"/>
          <w:szCs w:val="18"/>
        </w:rPr>
        <w:t>VII�</w:t>
      </w:r>
      <w:r>
        <w:rPr>
          <w:color w:val="707070"/>
          <w:spacing w:val="40"/>
          <w:sz w:val="18"/>
          <w:szCs w:val="18"/>
        </w:rPr>
        <w:t xml:space="preserve"> </w:t>
      </w:r>
      <w:r>
        <w:rPr>
          <w:color w:val="707070"/>
          <w:sz w:val="18"/>
          <w:szCs w:val="18"/>
        </w:rPr>
        <w:t xml:space="preserve">of Burn L </w:t>
      </w:r>
      <w:r>
        <w:rPr>
          <w:color w:val="464646"/>
        </w:rPr>
        <w:t>Fiscal</w:t>
      </w:r>
      <w:r>
        <w:rPr>
          <w:color w:val="464646"/>
          <w:spacing w:val="-16"/>
        </w:rPr>
        <w:t xml:space="preserve"> </w:t>
      </w:r>
      <w:r>
        <w:rPr>
          <w:color w:val="606060"/>
        </w:rPr>
        <w:t>Year</w:t>
      </w:r>
      <w:r>
        <w:rPr>
          <w:color w:val="606060"/>
          <w:spacing w:val="-15"/>
        </w:rPr>
        <w:t xml:space="preserve"> </w:t>
      </w:r>
      <w:proofErr w:type="spellStart"/>
      <w:proofErr w:type="gramStart"/>
      <w:r>
        <w:rPr>
          <w:color w:val="464646"/>
        </w:rPr>
        <w:t>End</w:t>
      </w:r>
      <w:r>
        <w:rPr>
          <w:color w:val="838383"/>
        </w:rPr>
        <w:t>:</w:t>
      </w:r>
      <w:r>
        <w:rPr>
          <w:color w:val="707070"/>
          <w:sz w:val="18"/>
          <w:szCs w:val="18"/>
        </w:rPr>
        <w:t>Deoember</w:t>
      </w:r>
      <w:proofErr w:type="spellEnd"/>
      <w:proofErr w:type="gramEnd"/>
      <w:r>
        <w:rPr>
          <w:color w:val="707070"/>
          <w:spacing w:val="-13"/>
          <w:sz w:val="18"/>
          <w:szCs w:val="18"/>
        </w:rPr>
        <w:t xml:space="preserve"> </w:t>
      </w:r>
      <w:r>
        <w:rPr>
          <w:color w:val="707070"/>
          <w:position w:val="7"/>
          <w:sz w:val="18"/>
          <w:szCs w:val="18"/>
        </w:rPr>
        <w:t>31</w:t>
      </w:r>
      <w:r>
        <w:rPr>
          <w:color w:val="A7A7A7"/>
          <w:sz w:val="18"/>
          <w:szCs w:val="18"/>
        </w:rPr>
        <w:t>•</w:t>
      </w:r>
      <w:r>
        <w:rPr>
          <w:color w:val="A7A7A7"/>
          <w:spacing w:val="-26"/>
          <w:sz w:val="18"/>
          <w:szCs w:val="18"/>
        </w:rPr>
        <w:t xml:space="preserve"> </w:t>
      </w:r>
      <w:r>
        <w:rPr>
          <w:color w:val="707070"/>
          <w:position w:val="7"/>
          <w:sz w:val="18"/>
          <w:szCs w:val="18"/>
        </w:rPr>
        <w:t xml:space="preserve">2025 </w:t>
      </w:r>
      <w:r>
        <w:rPr>
          <w:color w:val="464646"/>
        </w:rPr>
        <w:t>Date Submitted</w:t>
      </w:r>
      <w:r>
        <w:rPr>
          <w:color w:val="838383"/>
        </w:rPr>
        <w:t>:</w:t>
      </w:r>
    </w:p>
    <w:p w14:paraId="4EE578B5" w14:textId="77777777" w:rsidR="00C50F6F" w:rsidRDefault="00000000">
      <w:pPr>
        <w:tabs>
          <w:tab w:val="left" w:pos="2045"/>
          <w:tab w:val="left" w:pos="3186"/>
        </w:tabs>
        <w:spacing w:before="83" w:line="396" w:lineRule="auto"/>
        <w:ind w:left="1025" w:right="3283" w:firstLine="6"/>
        <w:rPr>
          <w:sz w:val="17"/>
        </w:rPr>
      </w:pPr>
      <w:r>
        <w:br w:type="column"/>
      </w:r>
      <w:r>
        <w:rPr>
          <w:color w:val="464646"/>
        </w:rPr>
        <w:t>Contac</w:t>
      </w:r>
      <w:r>
        <w:rPr>
          <w:color w:val="464646"/>
          <w:spacing w:val="40"/>
        </w:rPr>
        <w:t xml:space="preserve"> </w:t>
      </w:r>
      <w:r>
        <w:rPr>
          <w:color w:val="464646"/>
        </w:rPr>
        <w:t>Name</w:t>
      </w:r>
      <w:r>
        <w:rPr>
          <w:color w:val="838383"/>
        </w:rPr>
        <w:t>:</w:t>
      </w:r>
      <w:r>
        <w:rPr>
          <w:color w:val="838383"/>
          <w:spacing w:val="-14"/>
        </w:rPr>
        <w:t xml:space="preserve"> </w:t>
      </w:r>
      <w:r>
        <w:rPr>
          <w:color w:val="707070"/>
          <w:sz w:val="18"/>
        </w:rPr>
        <w:t>Char</w:t>
      </w:r>
      <w:r>
        <w:rPr>
          <w:color w:val="707070"/>
          <w:sz w:val="18"/>
        </w:rPr>
        <w:tab/>
      </w:r>
      <w:r>
        <w:rPr>
          <w:color w:val="838383"/>
          <w:sz w:val="18"/>
        </w:rPr>
        <w:t>Ham</w:t>
      </w:r>
      <w:r>
        <w:rPr>
          <w:color w:val="838383"/>
          <w:spacing w:val="24"/>
          <w:sz w:val="18"/>
        </w:rPr>
        <w:t xml:space="preserve"> </w:t>
      </w:r>
      <w:r>
        <w:rPr>
          <w:color w:val="707070"/>
          <w:position w:val="6"/>
          <w:sz w:val="14"/>
        </w:rPr>
        <w:t>00</w:t>
      </w:r>
      <w:r>
        <w:rPr>
          <w:color w:val="707070"/>
          <w:spacing w:val="40"/>
          <w:position w:val="6"/>
          <w:sz w:val="14"/>
        </w:rPr>
        <w:t xml:space="preserve"> </w:t>
      </w:r>
      <w:r>
        <w:rPr>
          <w:color w:val="464646"/>
        </w:rPr>
        <w:t>Phone N</w:t>
      </w:r>
      <w:r>
        <w:rPr>
          <w:color w:val="606060"/>
        </w:rPr>
        <w:t>u</w:t>
      </w:r>
      <w:r>
        <w:rPr>
          <w:color w:val="464646"/>
        </w:rPr>
        <w:t>mbe</w:t>
      </w:r>
      <w:r>
        <w:rPr>
          <w:color w:val="606060"/>
        </w:rPr>
        <w:t>r</w:t>
      </w:r>
      <w:r>
        <w:rPr>
          <w:color w:val="838383"/>
        </w:rPr>
        <w:t>:</w:t>
      </w:r>
      <w:r>
        <w:rPr>
          <w:color w:val="838383"/>
          <w:spacing w:val="-29"/>
        </w:rPr>
        <w:t xml:space="preserve"> </w:t>
      </w:r>
      <w:proofErr w:type="gramStart"/>
      <w:r>
        <w:rPr>
          <w:color w:val="707070"/>
          <w:sz w:val="17"/>
        </w:rPr>
        <w:t>2:S</w:t>
      </w:r>
      <w:proofErr w:type="gramEnd"/>
      <w:r>
        <w:rPr>
          <w:color w:val="707070"/>
          <w:sz w:val="17"/>
        </w:rPr>
        <w:t>0-</w:t>
      </w:r>
      <w:r>
        <w:rPr>
          <w:color w:val="707070"/>
          <w:position w:val="8"/>
          <w:sz w:val="18"/>
        </w:rPr>
        <w:t>692</w:t>
      </w:r>
      <w:r>
        <w:rPr>
          <w:color w:val="707070"/>
          <w:sz w:val="18"/>
        </w:rPr>
        <w:t>-</w:t>
      </w:r>
      <w:r>
        <w:rPr>
          <w:color w:val="707070"/>
          <w:position w:val="8"/>
          <w:sz w:val="18"/>
        </w:rPr>
        <w:t xml:space="preserve">7587 </w:t>
      </w:r>
      <w:r>
        <w:rPr>
          <w:color w:val="606060"/>
          <w:spacing w:val="-2"/>
        </w:rPr>
        <w:t>E-mail:</w:t>
      </w:r>
      <w:r>
        <w:rPr>
          <w:color w:val="606060"/>
        </w:rPr>
        <w:tab/>
      </w:r>
      <w:r>
        <w:rPr>
          <w:color w:val="707070"/>
          <w:spacing w:val="-4"/>
          <w:sz w:val="17"/>
        </w:rPr>
        <w:t>nee@</w:t>
      </w:r>
    </w:p>
    <w:p w14:paraId="545485D4" w14:textId="77777777" w:rsidR="00C50F6F" w:rsidRDefault="00C50F6F">
      <w:pPr>
        <w:spacing w:line="396" w:lineRule="auto"/>
        <w:rPr>
          <w:sz w:val="17"/>
        </w:rPr>
        <w:sectPr w:rsidR="00C50F6F">
          <w:type w:val="continuous"/>
          <w:pgSz w:w="12240" w:h="15840"/>
          <w:pgMar w:top="1820" w:right="0" w:bottom="280" w:left="0" w:header="0" w:footer="999" w:gutter="0"/>
          <w:cols w:num="2" w:space="720" w:equalWidth="0">
            <w:col w:w="4233" w:space="888"/>
            <w:col w:w="7119"/>
          </w:cols>
        </w:sectPr>
      </w:pPr>
    </w:p>
    <w:p w14:paraId="499EFA32" w14:textId="77777777" w:rsidR="00C50F6F" w:rsidRDefault="00000000">
      <w:pPr>
        <w:spacing w:before="145"/>
        <w:ind w:left="1027"/>
        <w:jc w:val="both"/>
        <w:rPr>
          <w:b/>
        </w:rPr>
      </w:pPr>
      <w:r>
        <w:rPr>
          <w:b/>
          <w:noProof/>
        </w:rPr>
        <mc:AlternateContent>
          <mc:Choice Requires="wpg">
            <w:drawing>
              <wp:anchor distT="0" distB="0" distL="0" distR="0" simplePos="0" relativeHeight="483070464" behindDoc="1" locked="0" layoutInCell="1" allowOverlap="1" wp14:anchorId="1AFFD069" wp14:editId="62EB023E">
                <wp:simplePos x="0" y="0"/>
                <wp:positionH relativeFrom="page">
                  <wp:posOffset>4823393</wp:posOffset>
                </wp:positionH>
                <wp:positionV relativeFrom="paragraph">
                  <wp:posOffset>-374615</wp:posOffset>
                </wp:positionV>
                <wp:extent cx="2345055" cy="214629"/>
                <wp:effectExtent l="0" t="0" r="0" b="0"/>
                <wp:wrapNone/>
                <wp:docPr id="1227" name="Group 1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5055" cy="214629"/>
                          <a:chOff x="0" y="0"/>
                          <a:chExt cx="2345055" cy="214629"/>
                        </a:xfrm>
                      </wpg:grpSpPr>
                      <pic:pic xmlns:pic="http://schemas.openxmlformats.org/drawingml/2006/picture">
                        <pic:nvPicPr>
                          <pic:cNvPr id="1228" name="Image 1228"/>
                          <pic:cNvPicPr/>
                        </pic:nvPicPr>
                        <pic:blipFill>
                          <a:blip r:embed="rId632" cstate="print"/>
                          <a:stretch>
                            <a:fillRect/>
                          </a:stretch>
                        </pic:blipFill>
                        <pic:spPr>
                          <a:xfrm>
                            <a:off x="0" y="0"/>
                            <a:ext cx="402967" cy="183101"/>
                          </a:xfrm>
                          <a:prstGeom prst="rect">
                            <a:avLst/>
                          </a:prstGeom>
                        </pic:spPr>
                      </pic:pic>
                      <wps:wsp>
                        <wps:cNvPr id="1229" name="Graphic 1229"/>
                        <wps:cNvSpPr/>
                        <wps:spPr>
                          <a:xfrm>
                            <a:off x="402969" y="21361"/>
                            <a:ext cx="1941830" cy="1270"/>
                          </a:xfrm>
                          <a:custGeom>
                            <a:avLst/>
                            <a:gdLst/>
                            <a:ahLst/>
                            <a:cxnLst/>
                            <a:rect l="l" t="t" r="r" b="b"/>
                            <a:pathLst>
                              <a:path w="1941830">
                                <a:moveTo>
                                  <a:pt x="0" y="0"/>
                                </a:moveTo>
                                <a:lnTo>
                                  <a:pt x="1941569" y="0"/>
                                </a:lnTo>
                              </a:path>
                            </a:pathLst>
                          </a:custGeom>
                          <a:ln w="18310">
                            <a:solidFill>
                              <a:srgbClr val="000000"/>
                            </a:solidFill>
                            <a:prstDash val="solid"/>
                          </a:ln>
                        </wps:spPr>
                        <wps:bodyPr wrap="square" lIns="0" tIns="0" rIns="0" bIns="0" rtlCol="0">
                          <a:prstTxWarp prst="textNoShape">
                            <a:avLst/>
                          </a:prstTxWarp>
                          <a:noAutofit/>
                        </wps:bodyPr>
                      </wps:wsp>
                      <wps:wsp>
                        <wps:cNvPr id="1230" name="Graphic 1230"/>
                        <wps:cNvSpPr/>
                        <wps:spPr>
                          <a:xfrm>
                            <a:off x="467773" y="59849"/>
                            <a:ext cx="6350" cy="154940"/>
                          </a:xfrm>
                          <a:custGeom>
                            <a:avLst/>
                            <a:gdLst/>
                            <a:ahLst/>
                            <a:cxnLst/>
                            <a:rect l="l" t="t" r="r" b="b"/>
                            <a:pathLst>
                              <a:path w="6350" h="154940">
                                <a:moveTo>
                                  <a:pt x="6105" y="154785"/>
                                </a:moveTo>
                                <a:lnTo>
                                  <a:pt x="0" y="154785"/>
                                </a:lnTo>
                                <a:lnTo>
                                  <a:pt x="0" y="0"/>
                                </a:lnTo>
                                <a:lnTo>
                                  <a:pt x="6105" y="0"/>
                                </a:lnTo>
                                <a:lnTo>
                                  <a:pt x="6105" y="154785"/>
                                </a:lnTo>
                                <a:close/>
                              </a:path>
                            </a:pathLst>
                          </a:custGeom>
                          <a:solidFill>
                            <a:srgbClr val="E2E2E2"/>
                          </a:solidFill>
                        </wps:spPr>
                        <wps:bodyPr wrap="square" lIns="0" tIns="0" rIns="0" bIns="0" rtlCol="0">
                          <a:prstTxWarp prst="textNoShape">
                            <a:avLst/>
                          </a:prstTxWarp>
                          <a:noAutofit/>
                        </wps:bodyPr>
                      </wps:wsp>
                      <wps:wsp>
                        <wps:cNvPr id="1231" name="Textbox 1231"/>
                        <wps:cNvSpPr txBox="1"/>
                        <wps:spPr>
                          <a:xfrm>
                            <a:off x="0" y="0"/>
                            <a:ext cx="2345055" cy="214629"/>
                          </a:xfrm>
                          <a:prstGeom prst="rect">
                            <a:avLst/>
                          </a:prstGeom>
                        </wps:spPr>
                        <wps:txbx>
                          <w:txbxContent>
                            <w:p w14:paraId="2318244E" w14:textId="77777777" w:rsidR="00C50F6F" w:rsidRDefault="00000000">
                              <w:pPr>
                                <w:spacing w:before="114"/>
                                <w:ind w:left="643"/>
                                <w:rPr>
                                  <w:b/>
                                  <w:sz w:val="17"/>
                                </w:rPr>
                              </w:pPr>
                              <w:r>
                                <w:rPr>
                                  <w:b/>
                                  <w:color w:val="606060"/>
                                  <w:spacing w:val="-4"/>
                                  <w:sz w:val="17"/>
                                </w:rPr>
                                <w:t>e</w:t>
                              </w:r>
                              <w:r>
                                <w:rPr>
                                  <w:b/>
                                  <w:color w:val="A7A7A7"/>
                                  <w:spacing w:val="-4"/>
                                  <w:sz w:val="17"/>
                                </w:rPr>
                                <w:t>.</w:t>
                              </w:r>
                              <w:r>
                                <w:rPr>
                                  <w:b/>
                                  <w:color w:val="707070"/>
                                  <w:spacing w:val="-4"/>
                                  <w:sz w:val="17"/>
                                </w:rPr>
                                <w:t>ca</w:t>
                              </w:r>
                            </w:p>
                          </w:txbxContent>
                        </wps:txbx>
                        <wps:bodyPr wrap="square" lIns="0" tIns="0" rIns="0" bIns="0" rtlCol="0">
                          <a:noAutofit/>
                        </wps:bodyPr>
                      </wps:wsp>
                    </wpg:wgp>
                  </a:graphicData>
                </a:graphic>
              </wp:anchor>
            </w:drawing>
          </mc:Choice>
          <mc:Fallback>
            <w:pict>
              <v:group w14:anchorId="1AFFD069" id="Group 1227" o:spid="_x0000_s1362" style="position:absolute;left:0;text-align:left;margin-left:379.8pt;margin-top:-29.5pt;width:184.65pt;height:16.9pt;z-index:-20246016;mso-wrap-distance-left:0;mso-wrap-distance-right:0;mso-position-horizontal-relative:page;mso-position-vertical-relative:text" coordsize="23450,21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">
                <v:shape id="Image 1228" o:spid="_x0000_s1363" type="#_x0000_t75" style="position:absolute;width:4029;height: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">
                  <v:imagedata r:id="rId633" o:title=""/>
                </v:shape>
                <v:shape id="Graphic 1229" o:spid="_x0000_s1364" style="position:absolute;left:4029;top:213;width:19418;height:13;visibility:visible;mso-wrap-style:square;v-text-anchor:top" coordsize="1941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" path="m,l1941569,e" filled="f" strokeweight=".50861mm">
                  <v:path arrowok="t"/>
                </v:shape>
                <v:shape id="Graphic 1230" o:spid="_x0000_s1365" style="position:absolute;left:4677;top:598;width:64;height:1549;visibility:visible;mso-wrap-style:square;v-text-anchor:top" coordsize="6350,15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" path="m6105,154785r-6105,l,,6105,r,154785xe" fillcolor="#e2e2e2" stroked="f">
                  <v:path arrowok="t"/>
                </v:shape>
                <v:shape id="Textbox 1231" o:spid="_x0000_s1366" type="#_x0000_t202" style="position:absolute;width:23450;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" filled="f" stroked="f">
                  <v:textbox inset="0,0,0,0">
                    <w:txbxContent>
                      <w:p w14:paraId="2318244E" w14:textId="77777777" w:rsidR="00C50F6F" w:rsidRDefault="00000000">
                        <w:pPr>
                          <w:spacing w:before="114"/>
                          <w:ind w:left="643"/>
                          <w:rPr>
                            <w:b/>
                            <w:sz w:val="17"/>
                          </w:rPr>
                        </w:pPr>
                        <w:r>
                          <w:rPr>
                            <w:b/>
                            <w:color w:val="606060"/>
                            <w:spacing w:val="-4"/>
                            <w:sz w:val="17"/>
                          </w:rPr>
                          <w:t>e</w:t>
                        </w:r>
                        <w:r>
                          <w:rPr>
                            <w:b/>
                            <w:color w:val="A7A7A7"/>
                            <w:spacing w:val="-4"/>
                            <w:sz w:val="17"/>
                          </w:rPr>
                          <w:t>.</w:t>
                        </w:r>
                        <w:r>
                          <w:rPr>
                            <w:b/>
                            <w:color w:val="707070"/>
                            <w:spacing w:val="-4"/>
                            <w:sz w:val="17"/>
                          </w:rPr>
                          <w:t>ca</w:t>
                        </w:r>
                      </w:p>
                    </w:txbxContent>
                  </v:textbox>
                </v:shape>
                <w10:wrap anchorx="page"/>
              </v:group>
            </w:pict>
          </mc:Fallback>
        </mc:AlternateContent>
      </w:r>
      <w:r>
        <w:rPr>
          <w:b/>
          <w:color w:val="2D2D2D"/>
          <w:u w:val="thick" w:color="2D2D2D"/>
        </w:rPr>
        <w:t>For</w:t>
      </w:r>
      <w:r>
        <w:rPr>
          <w:b/>
          <w:color w:val="2D2D2D"/>
          <w:spacing w:val="5"/>
          <w:u w:val="thick" w:color="2D2D2D"/>
        </w:rPr>
        <w:t xml:space="preserve"> </w:t>
      </w:r>
      <w:r>
        <w:rPr>
          <w:b/>
          <w:color w:val="2D2D2D"/>
          <w:u w:val="thick" w:color="2D2D2D"/>
        </w:rPr>
        <w:t>the</w:t>
      </w:r>
      <w:r>
        <w:rPr>
          <w:b/>
          <w:color w:val="2D2D2D"/>
          <w:spacing w:val="10"/>
          <w:u w:val="thick" w:color="2D2D2D"/>
        </w:rPr>
        <w:t xml:space="preserve"> </w:t>
      </w:r>
      <w:r>
        <w:rPr>
          <w:b/>
          <w:color w:val="2D2D2D"/>
          <w:spacing w:val="-2"/>
          <w:u w:val="thick" w:color="2D2D2D"/>
        </w:rPr>
        <w:t>Ministry:</w:t>
      </w:r>
    </w:p>
    <w:p w14:paraId="72F12461" w14:textId="77777777" w:rsidR="00C50F6F" w:rsidRDefault="00000000">
      <w:pPr>
        <w:pStyle w:val="BodyText"/>
        <w:spacing w:before="117" w:line="410" w:lineRule="auto"/>
        <w:ind w:left="1026" w:right="92"/>
        <w:jc w:val="both"/>
      </w:pPr>
      <w:r>
        <w:rPr>
          <w:color w:val="464646"/>
        </w:rPr>
        <w:t xml:space="preserve">Minis </w:t>
      </w:r>
      <w:proofErr w:type="spellStart"/>
      <w:r>
        <w:rPr>
          <w:color w:val="464646"/>
        </w:rPr>
        <w:t>ry</w:t>
      </w:r>
      <w:proofErr w:type="spellEnd"/>
      <w:r>
        <w:rPr>
          <w:color w:val="464646"/>
        </w:rPr>
        <w:t xml:space="preserve"> Name</w:t>
      </w:r>
      <w:r>
        <w:rPr>
          <w:color w:val="838383"/>
        </w:rPr>
        <w:t xml:space="preserve">: </w:t>
      </w:r>
      <w:r>
        <w:rPr>
          <w:color w:val="464646"/>
        </w:rPr>
        <w:t>Date Recei</w:t>
      </w:r>
      <w:r>
        <w:rPr>
          <w:color w:val="606060"/>
        </w:rPr>
        <w:t>v</w:t>
      </w:r>
      <w:r>
        <w:rPr>
          <w:color w:val="464646"/>
        </w:rPr>
        <w:t>ed</w:t>
      </w:r>
      <w:r>
        <w:rPr>
          <w:color w:val="838383"/>
        </w:rPr>
        <w:t xml:space="preserve">: </w:t>
      </w:r>
      <w:r>
        <w:rPr>
          <w:color w:val="464646"/>
        </w:rPr>
        <w:t>Date Rev</w:t>
      </w:r>
      <w:r>
        <w:rPr>
          <w:color w:val="606060"/>
        </w:rPr>
        <w:t>i</w:t>
      </w:r>
      <w:r>
        <w:rPr>
          <w:color w:val="464646"/>
        </w:rPr>
        <w:t>ewed</w:t>
      </w:r>
      <w:r>
        <w:rPr>
          <w:color w:val="838383"/>
        </w:rPr>
        <w:t xml:space="preserve">: </w:t>
      </w:r>
      <w:r>
        <w:rPr>
          <w:color w:val="464646"/>
        </w:rPr>
        <w:t>App</w:t>
      </w:r>
      <w:r>
        <w:rPr>
          <w:color w:val="464646"/>
          <w:spacing w:val="7"/>
        </w:rPr>
        <w:t xml:space="preserve"> </w:t>
      </w:r>
      <w:r>
        <w:rPr>
          <w:color w:val="464646"/>
        </w:rPr>
        <w:t xml:space="preserve">oved </w:t>
      </w:r>
      <w:r>
        <w:rPr>
          <w:color w:val="606060"/>
          <w:spacing w:val="-2"/>
        </w:rPr>
        <w:t>(SFO):</w:t>
      </w:r>
    </w:p>
    <w:p w14:paraId="280DA3BD" w14:textId="77777777" w:rsidR="00C50F6F" w:rsidRDefault="00000000">
      <w:pPr>
        <w:pStyle w:val="BodyText"/>
      </w:pPr>
      <w:r>
        <w:br w:type="column"/>
      </w:r>
    </w:p>
    <w:p w14:paraId="2E4F3EF0" w14:textId="77777777" w:rsidR="00C50F6F" w:rsidRDefault="00C50F6F">
      <w:pPr>
        <w:pStyle w:val="BodyText"/>
        <w:spacing w:before="4"/>
      </w:pPr>
    </w:p>
    <w:p w14:paraId="312E3649" w14:textId="77777777" w:rsidR="00C50F6F" w:rsidRDefault="00000000">
      <w:pPr>
        <w:pStyle w:val="BodyText"/>
        <w:spacing w:before="1" w:line="420" w:lineRule="auto"/>
        <w:ind w:left="1027" w:right="5039" w:hanging="1"/>
      </w:pPr>
      <w:proofErr w:type="spellStart"/>
      <w:proofErr w:type="gramStart"/>
      <w:r>
        <w:rPr>
          <w:color w:val="2D2D2D"/>
          <w:spacing w:val="9"/>
          <w:w w:val="84"/>
        </w:rPr>
        <w:t>R</w:t>
      </w:r>
      <w:r>
        <w:rPr>
          <w:color w:val="464646"/>
          <w:spacing w:val="9"/>
          <w:w w:val="84"/>
        </w:rPr>
        <w:t>e</w:t>
      </w:r>
      <w:r>
        <w:rPr>
          <w:color w:val="606060"/>
          <w:spacing w:val="9"/>
          <w:w w:val="84"/>
        </w:rPr>
        <w:t>v</w:t>
      </w:r>
      <w:r>
        <w:rPr>
          <w:color w:val="464646"/>
          <w:spacing w:val="9"/>
          <w:w w:val="84"/>
        </w:rPr>
        <w:t>i</w:t>
      </w:r>
      <w:r>
        <w:rPr>
          <w:color w:val="464646"/>
          <w:spacing w:val="-97"/>
          <w:w w:val="84"/>
        </w:rPr>
        <w:t>e</w:t>
      </w:r>
      <w:r>
        <w:rPr>
          <w:color w:val="464646"/>
          <w:spacing w:val="8"/>
          <w:w w:val="153"/>
        </w:rPr>
        <w:t>,</w:t>
      </w:r>
      <w:r>
        <w:rPr>
          <w:color w:val="464646"/>
          <w:spacing w:val="9"/>
          <w:w w:val="153"/>
        </w:rPr>
        <w:t>er</w:t>
      </w:r>
      <w:proofErr w:type="spellEnd"/>
      <w:proofErr w:type="gramEnd"/>
      <w:r>
        <w:rPr>
          <w:color w:val="838383"/>
          <w:spacing w:val="9"/>
          <w:w w:val="153"/>
        </w:rPr>
        <w:t>:</w:t>
      </w:r>
      <w:r>
        <w:rPr>
          <w:color w:val="838383"/>
          <w:spacing w:val="-3"/>
          <w:w w:val="114"/>
        </w:rPr>
        <w:t xml:space="preserve"> </w:t>
      </w:r>
      <w:r>
        <w:rPr>
          <w:color w:val="464646"/>
          <w:spacing w:val="-2"/>
        </w:rPr>
        <w:t>Deficie</w:t>
      </w:r>
      <w:r>
        <w:rPr>
          <w:color w:val="606060"/>
          <w:spacing w:val="-2"/>
        </w:rPr>
        <w:t>n</w:t>
      </w:r>
      <w:r>
        <w:rPr>
          <w:color w:val="464646"/>
          <w:spacing w:val="-2"/>
        </w:rPr>
        <w:t>cies</w:t>
      </w:r>
      <w:r>
        <w:rPr>
          <w:color w:val="838383"/>
          <w:spacing w:val="-2"/>
        </w:rPr>
        <w:t>:</w:t>
      </w:r>
    </w:p>
    <w:p w14:paraId="54E551BB" w14:textId="77777777" w:rsidR="00C50F6F" w:rsidRDefault="00000000">
      <w:pPr>
        <w:pStyle w:val="BodyText"/>
        <w:spacing w:line="405" w:lineRule="auto"/>
        <w:ind w:left="1026" w:right="3914" w:firstLine="1"/>
      </w:pPr>
      <w:r>
        <w:rPr>
          <w:noProof/>
        </w:rPr>
        <mc:AlternateContent>
          <mc:Choice Requires="wps">
            <w:drawing>
              <wp:anchor distT="0" distB="0" distL="0" distR="0" simplePos="0" relativeHeight="15998464" behindDoc="0" locked="0" layoutInCell="1" allowOverlap="1" wp14:anchorId="6CC1E3E8" wp14:editId="65511DE3">
                <wp:simplePos x="0" y="0"/>
                <wp:positionH relativeFrom="page">
                  <wp:posOffset>1819458</wp:posOffset>
                </wp:positionH>
                <wp:positionV relativeFrom="paragraph">
                  <wp:posOffset>-361068</wp:posOffset>
                </wp:positionV>
                <wp:extent cx="1880870" cy="1270"/>
                <wp:effectExtent l="0" t="0" r="0" b="0"/>
                <wp:wrapNone/>
                <wp:docPr id="1232" name="Graphic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1270"/>
                        </a:xfrm>
                        <a:custGeom>
                          <a:avLst/>
                          <a:gdLst/>
                          <a:ahLst/>
                          <a:cxnLst/>
                          <a:rect l="l" t="t" r="r" b="b"/>
                          <a:pathLst>
                            <a:path w="1880870">
                              <a:moveTo>
                                <a:pt x="0" y="0"/>
                              </a:moveTo>
                              <a:lnTo>
                                <a:pt x="1880513" y="0"/>
                              </a:lnTo>
                            </a:path>
                          </a:pathLst>
                        </a:custGeom>
                        <a:ln w="183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AD6CB5" id="Graphic 1232" o:spid="_x0000_s1026" style="position:absolute;margin-left:143.25pt;margin-top:-28.45pt;width:148.1pt;height:.1pt;z-index:15998464;visibility:visible;mso-wrap-style:square;mso-wrap-distance-left:0;mso-wrap-distance-top:0;mso-wrap-distance-right:0;mso-wrap-distance-bottom:0;mso-position-horizontal:absolute;mso-position-horizontal-relative:page;mso-position-vertical:absolute;mso-position-vertical-relative:text;v-text-anchor:top" coordsize="1880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" path="m,l1880513,e" filled="f" strokeweight=".50861mm">
                <v:path arrowok="t"/>
                <w10:wrap anchorx="page"/>
              </v:shape>
            </w:pict>
          </mc:Fallback>
        </mc:AlternateContent>
      </w:r>
      <w:r>
        <w:rPr>
          <w:noProof/>
        </w:rPr>
        <mc:AlternateContent>
          <mc:Choice Requires="wps">
            <w:drawing>
              <wp:anchor distT="0" distB="0" distL="0" distR="0" simplePos="0" relativeHeight="15998976" behindDoc="0" locked="0" layoutInCell="1" allowOverlap="1" wp14:anchorId="73F468CD" wp14:editId="02656A6D">
                <wp:simplePos x="0" y="0"/>
                <wp:positionH relativeFrom="page">
                  <wp:posOffset>1819458</wp:posOffset>
                </wp:positionH>
                <wp:positionV relativeFrom="paragraph">
                  <wp:posOffset>-86415</wp:posOffset>
                </wp:positionV>
                <wp:extent cx="1880870" cy="1270"/>
                <wp:effectExtent l="0" t="0" r="0" b="0"/>
                <wp:wrapNone/>
                <wp:docPr id="1233" name="Graphic 1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1270"/>
                        </a:xfrm>
                        <a:custGeom>
                          <a:avLst/>
                          <a:gdLst/>
                          <a:ahLst/>
                          <a:cxnLst/>
                          <a:rect l="l" t="t" r="r" b="b"/>
                          <a:pathLst>
                            <a:path w="1880870">
                              <a:moveTo>
                                <a:pt x="0" y="0"/>
                              </a:moveTo>
                              <a:lnTo>
                                <a:pt x="1880513" y="0"/>
                              </a:lnTo>
                            </a:path>
                          </a:pathLst>
                        </a:custGeom>
                        <a:ln w="122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6E5802" id="Graphic 1233" o:spid="_x0000_s1026" style="position:absolute;margin-left:143.25pt;margin-top:-6.8pt;width:148.1pt;height:.1pt;z-index:15998976;visibility:visible;mso-wrap-style:square;mso-wrap-distance-left:0;mso-wrap-distance-top:0;mso-wrap-distance-right:0;mso-wrap-distance-bottom:0;mso-position-horizontal:absolute;mso-position-horizontal-relative:page;mso-position-vertical:absolute;mso-position-vertical-relative:text;v-text-anchor:top" coordsize="1880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" path="m,l1880513,e" filled="f" strokeweight=".33906mm">
                <v:path arrowok="t"/>
                <w10:wrap anchorx="page"/>
              </v:shape>
            </w:pict>
          </mc:Fallback>
        </mc:AlternateContent>
      </w:r>
      <w:r>
        <w:rPr>
          <w:noProof/>
        </w:rPr>
        <mc:AlternateContent>
          <mc:Choice Requires="wps">
            <w:drawing>
              <wp:anchor distT="0" distB="0" distL="0" distR="0" simplePos="0" relativeHeight="15999488" behindDoc="0" locked="0" layoutInCell="1" allowOverlap="1" wp14:anchorId="07B08515" wp14:editId="19EE33ED">
                <wp:simplePos x="0" y="0"/>
                <wp:positionH relativeFrom="page">
                  <wp:posOffset>1819458</wp:posOffset>
                </wp:positionH>
                <wp:positionV relativeFrom="paragraph">
                  <wp:posOffset>191288</wp:posOffset>
                </wp:positionV>
                <wp:extent cx="1880870" cy="1270"/>
                <wp:effectExtent l="0" t="0" r="0" b="0"/>
                <wp:wrapNone/>
                <wp:docPr id="1234" name="Graphic 1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1270"/>
                        </a:xfrm>
                        <a:custGeom>
                          <a:avLst/>
                          <a:gdLst/>
                          <a:ahLst/>
                          <a:cxnLst/>
                          <a:rect l="l" t="t" r="r" b="b"/>
                          <a:pathLst>
                            <a:path w="1880870">
                              <a:moveTo>
                                <a:pt x="0" y="0"/>
                              </a:moveTo>
                              <a:lnTo>
                                <a:pt x="1880513"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C62782" id="Graphic 1234" o:spid="_x0000_s1026" style="position:absolute;margin-left:143.25pt;margin-top:15.05pt;width:148.1pt;height:.1pt;z-index:15999488;visibility:visible;mso-wrap-style:square;mso-wrap-distance-left:0;mso-wrap-distance-top:0;mso-wrap-distance-right:0;mso-wrap-distance-bottom:0;mso-position-horizontal:absolute;mso-position-horizontal-relative:page;mso-position-vertical:absolute;mso-position-vertical-relative:text;v-text-anchor:top" coordsize="1880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" path="m,l1880513,e" filled="f" strokeweight=".59336mm">
                <v:path arrowok="t"/>
                <w10:wrap anchorx="page"/>
              </v:shape>
            </w:pict>
          </mc:Fallback>
        </mc:AlternateContent>
      </w:r>
      <w:r>
        <w:rPr>
          <w:noProof/>
        </w:rPr>
        <mc:AlternateContent>
          <mc:Choice Requires="wps">
            <w:drawing>
              <wp:anchor distT="0" distB="0" distL="0" distR="0" simplePos="0" relativeHeight="16000000" behindDoc="0" locked="0" layoutInCell="1" allowOverlap="1" wp14:anchorId="624AC588" wp14:editId="6988D712">
                <wp:simplePos x="0" y="0"/>
                <wp:positionH relativeFrom="page">
                  <wp:posOffset>1819458</wp:posOffset>
                </wp:positionH>
                <wp:positionV relativeFrom="paragraph">
                  <wp:posOffset>465940</wp:posOffset>
                </wp:positionV>
                <wp:extent cx="1880870" cy="1270"/>
                <wp:effectExtent l="0" t="0" r="0" b="0"/>
                <wp:wrapNone/>
                <wp:docPr id="1235" name="Graphic 1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1270"/>
                        </a:xfrm>
                        <a:custGeom>
                          <a:avLst/>
                          <a:gdLst/>
                          <a:ahLst/>
                          <a:cxnLst/>
                          <a:rect l="l" t="t" r="r" b="b"/>
                          <a:pathLst>
                            <a:path w="1880870">
                              <a:moveTo>
                                <a:pt x="0" y="0"/>
                              </a:moveTo>
                              <a:lnTo>
                                <a:pt x="1880513" y="0"/>
                              </a:lnTo>
                            </a:path>
                          </a:pathLst>
                        </a:custGeom>
                        <a:ln w="122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490304" id="Graphic 1235" o:spid="_x0000_s1026" style="position:absolute;margin-left:143.25pt;margin-top:36.7pt;width:148.1pt;height:.1pt;z-index:16000000;visibility:visible;mso-wrap-style:square;mso-wrap-distance-left:0;mso-wrap-distance-top:0;mso-wrap-distance-right:0;mso-wrap-distance-bottom:0;mso-position-horizontal:absolute;mso-position-horizontal-relative:page;mso-position-vertical:absolute;mso-position-vertical-relative:text;v-text-anchor:top" coordsize="1880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" path="m,l1880513,e" filled="f" strokeweight=".33906mm">
                <v:path arrowok="t"/>
                <w10:wrap anchorx="page"/>
              </v:shape>
            </w:pict>
          </mc:Fallback>
        </mc:AlternateContent>
      </w:r>
      <w:r>
        <w:rPr>
          <w:noProof/>
        </w:rPr>
        <mc:AlternateContent>
          <mc:Choice Requires="wps">
            <w:drawing>
              <wp:anchor distT="0" distB="0" distL="0" distR="0" simplePos="0" relativeHeight="16002048" behindDoc="0" locked="0" layoutInCell="1" allowOverlap="1" wp14:anchorId="41AFBBD5" wp14:editId="0DC5C29C">
                <wp:simplePos x="0" y="0"/>
                <wp:positionH relativeFrom="page">
                  <wp:posOffset>5382115</wp:posOffset>
                </wp:positionH>
                <wp:positionV relativeFrom="paragraph">
                  <wp:posOffset>-374800</wp:posOffset>
                </wp:positionV>
                <wp:extent cx="1810385" cy="575310"/>
                <wp:effectExtent l="0" t="0" r="0" b="0"/>
                <wp:wrapNone/>
                <wp:docPr id="1236" name="Textbox 1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0385" cy="575310"/>
                        </a:xfrm>
                        <a:prstGeom prst="rect">
                          <a:avLst/>
                        </a:prstGeom>
                      </wps:spPr>
                      <wps:txbx>
                        <w:txbxContent>
                          <w:tbl>
                            <w:tblPr>
                              <w:tblW w:w="0" w:type="auto"/>
                              <w:tblInd w:w="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35"/>
                              <w:gridCol w:w="688"/>
                              <w:gridCol w:w="698"/>
                              <w:gridCol w:w="688"/>
                            </w:tblGrid>
                            <w:tr w:rsidR="00C50F6F" w14:paraId="0566BF04" w14:textId="77777777">
                              <w:trPr>
                                <w:trHeight w:val="399"/>
                              </w:trPr>
                              <w:tc>
                                <w:tcPr>
                                  <w:tcW w:w="635" w:type="dxa"/>
                                  <w:vMerge w:val="restart"/>
                                  <w:tcBorders>
                                    <w:left w:val="nil"/>
                                    <w:bottom w:val="single" w:sz="18" w:space="0" w:color="000000"/>
                                  </w:tcBorders>
                                </w:tcPr>
                                <w:p w14:paraId="50A95C8F" w14:textId="77777777" w:rsidR="00C50F6F" w:rsidRDefault="00000000">
                                  <w:pPr>
                                    <w:pStyle w:val="TableParagraph"/>
                                    <w:spacing w:before="115"/>
                                    <w:ind w:left="64"/>
                                  </w:pPr>
                                  <w:r>
                                    <w:rPr>
                                      <w:color w:val="606060"/>
                                      <w:spacing w:val="-5"/>
                                    </w:rPr>
                                    <w:t>Yes</w:t>
                                  </w:r>
                                </w:p>
                                <w:p w14:paraId="0C50B3CB" w14:textId="77777777" w:rsidR="00C50F6F" w:rsidRDefault="00000000">
                                  <w:pPr>
                                    <w:pStyle w:val="TableParagraph"/>
                                    <w:spacing w:before="179"/>
                                    <w:ind w:left="64"/>
                                  </w:pPr>
                                  <w:r>
                                    <w:rPr>
                                      <w:color w:val="464646"/>
                                      <w:spacing w:val="-5"/>
                                      <w:w w:val="105"/>
                                    </w:rPr>
                                    <w:t>Yes</w:t>
                                  </w:r>
                                </w:p>
                              </w:tc>
                              <w:tc>
                                <w:tcPr>
                                  <w:tcW w:w="688" w:type="dxa"/>
                                </w:tcPr>
                                <w:p w14:paraId="0F0E1E0F" w14:textId="77777777" w:rsidR="00C50F6F" w:rsidRDefault="00000000">
                                  <w:pPr>
                                    <w:pStyle w:val="TableParagraph"/>
                                    <w:spacing w:line="380" w:lineRule="exact"/>
                                    <w:ind w:right="96"/>
                                    <w:jc w:val="right"/>
                                    <w:rPr>
                                      <w:sz w:val="41"/>
                                    </w:rPr>
                                  </w:pPr>
                                  <w:r>
                                    <w:rPr>
                                      <w:color w:val="2D2D2D"/>
                                      <w:spacing w:val="-10"/>
                                      <w:w w:val="105"/>
                                      <w:sz w:val="41"/>
                                    </w:rPr>
                                    <w:t>□</w:t>
                                  </w:r>
                                </w:p>
                              </w:tc>
                              <w:tc>
                                <w:tcPr>
                                  <w:tcW w:w="698" w:type="dxa"/>
                                  <w:vMerge w:val="restart"/>
                                  <w:tcBorders>
                                    <w:bottom w:val="single" w:sz="18" w:space="0" w:color="000000"/>
                                    <w:right w:val="single" w:sz="18" w:space="0" w:color="000000"/>
                                  </w:tcBorders>
                                </w:tcPr>
                                <w:p w14:paraId="2BA3D87A" w14:textId="77777777" w:rsidR="00C50F6F" w:rsidRDefault="00000000">
                                  <w:pPr>
                                    <w:pStyle w:val="TableParagraph"/>
                                    <w:spacing w:before="115"/>
                                    <w:ind w:left="113"/>
                                  </w:pPr>
                                  <w:r>
                                    <w:rPr>
                                      <w:color w:val="464646"/>
                                      <w:spacing w:val="-5"/>
                                    </w:rPr>
                                    <w:t>No</w:t>
                                  </w:r>
                                </w:p>
                                <w:p w14:paraId="47B48E8C" w14:textId="77777777" w:rsidR="00C50F6F" w:rsidRDefault="00000000">
                                  <w:pPr>
                                    <w:pStyle w:val="TableParagraph"/>
                                    <w:spacing w:before="179"/>
                                    <w:ind w:left="113"/>
                                  </w:pPr>
                                  <w:r>
                                    <w:rPr>
                                      <w:color w:val="464646"/>
                                      <w:spacing w:val="-5"/>
                                    </w:rPr>
                                    <w:t>No</w:t>
                                  </w:r>
                                </w:p>
                              </w:tc>
                              <w:tc>
                                <w:tcPr>
                                  <w:tcW w:w="688" w:type="dxa"/>
                                  <w:tcBorders>
                                    <w:left w:val="single" w:sz="18" w:space="0" w:color="000000"/>
                                  </w:tcBorders>
                                </w:tcPr>
                                <w:p w14:paraId="74CD5C9C" w14:textId="77777777" w:rsidR="00C50F6F" w:rsidRDefault="00000000">
                                  <w:pPr>
                                    <w:pStyle w:val="TableParagraph"/>
                                    <w:spacing w:line="380" w:lineRule="exact"/>
                                    <w:ind w:left="132" w:right="62"/>
                                    <w:jc w:val="center"/>
                                    <w:rPr>
                                      <w:sz w:val="41"/>
                                    </w:rPr>
                                  </w:pPr>
                                  <w:r>
                                    <w:rPr>
                                      <w:color w:val="2D2D2D"/>
                                      <w:spacing w:val="-10"/>
                                      <w:w w:val="105"/>
                                      <w:sz w:val="41"/>
                                    </w:rPr>
                                    <w:t>□</w:t>
                                  </w:r>
                                </w:p>
                              </w:tc>
                            </w:tr>
                            <w:tr w:rsidR="00C50F6F" w14:paraId="37978C6E" w14:textId="77777777">
                              <w:trPr>
                                <w:trHeight w:val="387"/>
                              </w:trPr>
                              <w:tc>
                                <w:tcPr>
                                  <w:tcW w:w="635" w:type="dxa"/>
                                  <w:vMerge/>
                                  <w:tcBorders>
                                    <w:top w:val="nil"/>
                                    <w:left w:val="nil"/>
                                    <w:bottom w:val="single" w:sz="18" w:space="0" w:color="000000"/>
                                  </w:tcBorders>
                                </w:tcPr>
                                <w:p w14:paraId="51BAB71F" w14:textId="77777777" w:rsidR="00C50F6F" w:rsidRDefault="00C50F6F">
                                  <w:pPr>
                                    <w:rPr>
                                      <w:sz w:val="2"/>
                                      <w:szCs w:val="2"/>
                                    </w:rPr>
                                  </w:pPr>
                                </w:p>
                              </w:tc>
                              <w:tc>
                                <w:tcPr>
                                  <w:tcW w:w="688" w:type="dxa"/>
                                  <w:tcBorders>
                                    <w:bottom w:val="single" w:sz="18" w:space="0" w:color="000000"/>
                                  </w:tcBorders>
                                </w:tcPr>
                                <w:p w14:paraId="031002B9" w14:textId="77777777" w:rsidR="00C50F6F" w:rsidRDefault="00000000">
                                  <w:pPr>
                                    <w:pStyle w:val="TableParagraph"/>
                                    <w:spacing w:line="358" w:lineRule="exact"/>
                                    <w:ind w:right="74"/>
                                    <w:jc w:val="right"/>
                                    <w:rPr>
                                      <w:sz w:val="41"/>
                                    </w:rPr>
                                  </w:pPr>
                                  <w:r>
                                    <w:rPr>
                                      <w:color w:val="2D2D2D"/>
                                      <w:spacing w:val="-10"/>
                                      <w:w w:val="110"/>
                                      <w:sz w:val="41"/>
                                    </w:rPr>
                                    <w:t>□</w:t>
                                  </w:r>
                                </w:p>
                              </w:tc>
                              <w:tc>
                                <w:tcPr>
                                  <w:tcW w:w="698" w:type="dxa"/>
                                  <w:vMerge/>
                                  <w:tcBorders>
                                    <w:top w:val="nil"/>
                                    <w:bottom w:val="single" w:sz="18" w:space="0" w:color="000000"/>
                                    <w:right w:val="single" w:sz="18" w:space="0" w:color="000000"/>
                                  </w:tcBorders>
                                </w:tcPr>
                                <w:p w14:paraId="18451A3F" w14:textId="77777777" w:rsidR="00C50F6F" w:rsidRDefault="00C50F6F">
                                  <w:pPr>
                                    <w:rPr>
                                      <w:sz w:val="2"/>
                                      <w:szCs w:val="2"/>
                                    </w:rPr>
                                  </w:pPr>
                                </w:p>
                              </w:tc>
                              <w:tc>
                                <w:tcPr>
                                  <w:tcW w:w="688" w:type="dxa"/>
                                  <w:tcBorders>
                                    <w:left w:val="single" w:sz="18" w:space="0" w:color="000000"/>
                                    <w:bottom w:val="single" w:sz="18" w:space="0" w:color="000000"/>
                                  </w:tcBorders>
                                </w:tcPr>
                                <w:p w14:paraId="2E0CAEB8" w14:textId="77777777" w:rsidR="00C50F6F" w:rsidRDefault="00000000">
                                  <w:pPr>
                                    <w:pStyle w:val="TableParagraph"/>
                                    <w:spacing w:line="368" w:lineRule="exact"/>
                                    <w:ind w:left="132"/>
                                    <w:jc w:val="center"/>
                                    <w:rPr>
                                      <w:sz w:val="41"/>
                                    </w:rPr>
                                  </w:pPr>
                                  <w:r>
                                    <w:rPr>
                                      <w:color w:val="2D2D2D"/>
                                      <w:spacing w:val="-10"/>
                                      <w:w w:val="105"/>
                                      <w:sz w:val="41"/>
                                    </w:rPr>
                                    <w:t>□</w:t>
                                  </w:r>
                                </w:p>
                              </w:tc>
                            </w:tr>
                          </w:tbl>
                          <w:p w14:paraId="4BF32BA8" w14:textId="77777777" w:rsidR="00C50F6F" w:rsidRDefault="00C50F6F">
                            <w:pPr>
                              <w:pStyle w:val="BodyText"/>
                            </w:pPr>
                          </w:p>
                        </w:txbxContent>
                      </wps:txbx>
                      <wps:bodyPr wrap="square" lIns="0" tIns="0" rIns="0" bIns="0" rtlCol="0">
                        <a:noAutofit/>
                      </wps:bodyPr>
                    </wps:wsp>
                  </a:graphicData>
                </a:graphic>
              </wp:anchor>
            </w:drawing>
          </mc:Choice>
          <mc:Fallback>
            <w:pict>
              <v:shape w14:anchorId="41AFBBD5" id="Textbox 1236" o:spid="_x0000_s1367" type="#_x0000_t202" style="position:absolute;left:0;text-align:left;margin-left:423.8pt;margin-top:-29.5pt;width:142.55pt;height:45.3pt;z-index:16002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" filled="f" stroked="f">
                <v:textbox inset="0,0,0,0">
                  <w:txbxContent>
                    <w:tbl>
                      <w:tblPr>
                        <w:tblW w:w="0" w:type="auto"/>
                        <w:tblInd w:w="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35"/>
                        <w:gridCol w:w="688"/>
                        <w:gridCol w:w="698"/>
                        <w:gridCol w:w="688"/>
                      </w:tblGrid>
                      <w:tr w:rsidR="00C50F6F" w14:paraId="0566BF04" w14:textId="77777777">
                        <w:trPr>
                          <w:trHeight w:val="399"/>
                        </w:trPr>
                        <w:tc>
                          <w:tcPr>
                            <w:tcW w:w="635" w:type="dxa"/>
                            <w:vMerge w:val="restart"/>
                            <w:tcBorders>
                              <w:left w:val="nil"/>
                              <w:bottom w:val="single" w:sz="18" w:space="0" w:color="000000"/>
                            </w:tcBorders>
                          </w:tcPr>
                          <w:p w14:paraId="50A95C8F" w14:textId="77777777" w:rsidR="00C50F6F" w:rsidRDefault="00000000">
                            <w:pPr>
                              <w:pStyle w:val="TableParagraph"/>
                              <w:spacing w:before="115"/>
                              <w:ind w:left="64"/>
                            </w:pPr>
                            <w:r>
                              <w:rPr>
                                <w:color w:val="606060"/>
                                <w:spacing w:val="-5"/>
                              </w:rPr>
                              <w:t>Yes</w:t>
                            </w:r>
                          </w:p>
                          <w:p w14:paraId="0C50B3CB" w14:textId="77777777" w:rsidR="00C50F6F" w:rsidRDefault="00000000">
                            <w:pPr>
                              <w:pStyle w:val="TableParagraph"/>
                              <w:spacing w:before="179"/>
                              <w:ind w:left="64"/>
                            </w:pPr>
                            <w:r>
                              <w:rPr>
                                <w:color w:val="464646"/>
                                <w:spacing w:val="-5"/>
                                <w:w w:val="105"/>
                              </w:rPr>
                              <w:t>Yes</w:t>
                            </w:r>
                          </w:p>
                        </w:tc>
                        <w:tc>
                          <w:tcPr>
                            <w:tcW w:w="688" w:type="dxa"/>
                          </w:tcPr>
                          <w:p w14:paraId="0F0E1E0F" w14:textId="77777777" w:rsidR="00C50F6F" w:rsidRDefault="00000000">
                            <w:pPr>
                              <w:pStyle w:val="TableParagraph"/>
                              <w:spacing w:line="380" w:lineRule="exact"/>
                              <w:ind w:right="96"/>
                              <w:jc w:val="right"/>
                              <w:rPr>
                                <w:sz w:val="41"/>
                              </w:rPr>
                            </w:pPr>
                            <w:r>
                              <w:rPr>
                                <w:color w:val="2D2D2D"/>
                                <w:spacing w:val="-10"/>
                                <w:w w:val="105"/>
                                <w:sz w:val="41"/>
                              </w:rPr>
                              <w:t>□</w:t>
                            </w:r>
                          </w:p>
                        </w:tc>
                        <w:tc>
                          <w:tcPr>
                            <w:tcW w:w="698" w:type="dxa"/>
                            <w:vMerge w:val="restart"/>
                            <w:tcBorders>
                              <w:bottom w:val="single" w:sz="18" w:space="0" w:color="000000"/>
                              <w:right w:val="single" w:sz="18" w:space="0" w:color="000000"/>
                            </w:tcBorders>
                          </w:tcPr>
                          <w:p w14:paraId="2BA3D87A" w14:textId="77777777" w:rsidR="00C50F6F" w:rsidRDefault="00000000">
                            <w:pPr>
                              <w:pStyle w:val="TableParagraph"/>
                              <w:spacing w:before="115"/>
                              <w:ind w:left="113"/>
                            </w:pPr>
                            <w:r>
                              <w:rPr>
                                <w:color w:val="464646"/>
                                <w:spacing w:val="-5"/>
                              </w:rPr>
                              <w:t>No</w:t>
                            </w:r>
                          </w:p>
                          <w:p w14:paraId="47B48E8C" w14:textId="77777777" w:rsidR="00C50F6F" w:rsidRDefault="00000000">
                            <w:pPr>
                              <w:pStyle w:val="TableParagraph"/>
                              <w:spacing w:before="179"/>
                              <w:ind w:left="113"/>
                            </w:pPr>
                            <w:r>
                              <w:rPr>
                                <w:color w:val="464646"/>
                                <w:spacing w:val="-5"/>
                              </w:rPr>
                              <w:t>No</w:t>
                            </w:r>
                          </w:p>
                        </w:tc>
                        <w:tc>
                          <w:tcPr>
                            <w:tcW w:w="688" w:type="dxa"/>
                            <w:tcBorders>
                              <w:left w:val="single" w:sz="18" w:space="0" w:color="000000"/>
                            </w:tcBorders>
                          </w:tcPr>
                          <w:p w14:paraId="74CD5C9C" w14:textId="77777777" w:rsidR="00C50F6F" w:rsidRDefault="00000000">
                            <w:pPr>
                              <w:pStyle w:val="TableParagraph"/>
                              <w:spacing w:line="380" w:lineRule="exact"/>
                              <w:ind w:left="132" w:right="62"/>
                              <w:jc w:val="center"/>
                              <w:rPr>
                                <w:sz w:val="41"/>
                              </w:rPr>
                            </w:pPr>
                            <w:r>
                              <w:rPr>
                                <w:color w:val="2D2D2D"/>
                                <w:spacing w:val="-10"/>
                                <w:w w:val="105"/>
                                <w:sz w:val="41"/>
                              </w:rPr>
                              <w:t>□</w:t>
                            </w:r>
                          </w:p>
                        </w:tc>
                      </w:tr>
                      <w:tr w:rsidR="00C50F6F" w14:paraId="37978C6E" w14:textId="77777777">
                        <w:trPr>
                          <w:trHeight w:val="387"/>
                        </w:trPr>
                        <w:tc>
                          <w:tcPr>
                            <w:tcW w:w="635" w:type="dxa"/>
                            <w:vMerge/>
                            <w:tcBorders>
                              <w:top w:val="nil"/>
                              <w:left w:val="nil"/>
                              <w:bottom w:val="single" w:sz="18" w:space="0" w:color="000000"/>
                            </w:tcBorders>
                          </w:tcPr>
                          <w:p w14:paraId="51BAB71F" w14:textId="77777777" w:rsidR="00C50F6F" w:rsidRDefault="00C50F6F">
                            <w:pPr>
                              <w:rPr>
                                <w:sz w:val="2"/>
                                <w:szCs w:val="2"/>
                              </w:rPr>
                            </w:pPr>
                          </w:p>
                        </w:tc>
                        <w:tc>
                          <w:tcPr>
                            <w:tcW w:w="688" w:type="dxa"/>
                            <w:tcBorders>
                              <w:bottom w:val="single" w:sz="18" w:space="0" w:color="000000"/>
                            </w:tcBorders>
                          </w:tcPr>
                          <w:p w14:paraId="031002B9" w14:textId="77777777" w:rsidR="00C50F6F" w:rsidRDefault="00000000">
                            <w:pPr>
                              <w:pStyle w:val="TableParagraph"/>
                              <w:spacing w:line="358" w:lineRule="exact"/>
                              <w:ind w:right="74"/>
                              <w:jc w:val="right"/>
                              <w:rPr>
                                <w:sz w:val="41"/>
                              </w:rPr>
                            </w:pPr>
                            <w:r>
                              <w:rPr>
                                <w:color w:val="2D2D2D"/>
                                <w:spacing w:val="-10"/>
                                <w:w w:val="110"/>
                                <w:sz w:val="41"/>
                              </w:rPr>
                              <w:t>□</w:t>
                            </w:r>
                          </w:p>
                        </w:tc>
                        <w:tc>
                          <w:tcPr>
                            <w:tcW w:w="698" w:type="dxa"/>
                            <w:vMerge/>
                            <w:tcBorders>
                              <w:top w:val="nil"/>
                              <w:bottom w:val="single" w:sz="18" w:space="0" w:color="000000"/>
                              <w:right w:val="single" w:sz="18" w:space="0" w:color="000000"/>
                            </w:tcBorders>
                          </w:tcPr>
                          <w:p w14:paraId="18451A3F" w14:textId="77777777" w:rsidR="00C50F6F" w:rsidRDefault="00C50F6F">
                            <w:pPr>
                              <w:rPr>
                                <w:sz w:val="2"/>
                                <w:szCs w:val="2"/>
                              </w:rPr>
                            </w:pPr>
                          </w:p>
                        </w:tc>
                        <w:tc>
                          <w:tcPr>
                            <w:tcW w:w="688" w:type="dxa"/>
                            <w:tcBorders>
                              <w:left w:val="single" w:sz="18" w:space="0" w:color="000000"/>
                              <w:bottom w:val="single" w:sz="18" w:space="0" w:color="000000"/>
                            </w:tcBorders>
                          </w:tcPr>
                          <w:p w14:paraId="2E0CAEB8" w14:textId="77777777" w:rsidR="00C50F6F" w:rsidRDefault="00000000">
                            <w:pPr>
                              <w:pStyle w:val="TableParagraph"/>
                              <w:spacing w:line="368" w:lineRule="exact"/>
                              <w:ind w:left="132"/>
                              <w:jc w:val="center"/>
                              <w:rPr>
                                <w:sz w:val="41"/>
                              </w:rPr>
                            </w:pPr>
                            <w:r>
                              <w:rPr>
                                <w:color w:val="2D2D2D"/>
                                <w:spacing w:val="-10"/>
                                <w:w w:val="105"/>
                                <w:sz w:val="41"/>
                              </w:rPr>
                              <w:t>□</w:t>
                            </w:r>
                          </w:p>
                        </w:tc>
                      </w:tr>
                    </w:tbl>
                    <w:p w14:paraId="4BF32BA8" w14:textId="77777777" w:rsidR="00C50F6F" w:rsidRDefault="00C50F6F">
                      <w:pPr>
                        <w:pStyle w:val="BodyText"/>
                      </w:pPr>
                    </w:p>
                  </w:txbxContent>
                </v:textbox>
                <w10:wrap anchorx="page"/>
              </v:shape>
            </w:pict>
          </mc:Fallback>
        </mc:AlternateContent>
      </w:r>
      <w:r>
        <w:rPr>
          <w:color w:val="464646"/>
        </w:rPr>
        <w:t>Deficiencies A</w:t>
      </w:r>
      <w:r>
        <w:rPr>
          <w:color w:val="2D2D2D"/>
        </w:rPr>
        <w:t>d</w:t>
      </w:r>
      <w:r>
        <w:rPr>
          <w:color w:val="464646"/>
        </w:rPr>
        <w:t>d</w:t>
      </w:r>
      <w:r>
        <w:rPr>
          <w:color w:val="606060"/>
        </w:rPr>
        <w:t>r</w:t>
      </w:r>
      <w:r>
        <w:rPr>
          <w:color w:val="464646"/>
        </w:rPr>
        <w:t>essed</w:t>
      </w:r>
      <w:r>
        <w:rPr>
          <w:color w:val="838383"/>
        </w:rPr>
        <w:t xml:space="preserve">: </w:t>
      </w:r>
      <w:r>
        <w:rPr>
          <w:color w:val="464646"/>
        </w:rPr>
        <w:t xml:space="preserve">Further </w:t>
      </w:r>
      <w:proofErr w:type="spellStart"/>
      <w:r>
        <w:rPr>
          <w:color w:val="464646"/>
        </w:rPr>
        <w:t>Aotion</w:t>
      </w:r>
      <w:proofErr w:type="spellEnd"/>
      <w:r>
        <w:rPr>
          <w:color w:val="464646"/>
        </w:rPr>
        <w:t xml:space="preserve"> Taken</w:t>
      </w:r>
      <w:r>
        <w:rPr>
          <w:color w:val="707070"/>
        </w:rPr>
        <w:t>:</w:t>
      </w:r>
    </w:p>
    <w:p w14:paraId="7C7D4A26" w14:textId="77777777" w:rsidR="00C50F6F" w:rsidRDefault="00C50F6F">
      <w:pPr>
        <w:pStyle w:val="BodyText"/>
        <w:spacing w:line="405" w:lineRule="auto"/>
        <w:sectPr w:rsidR="00C50F6F">
          <w:type w:val="continuous"/>
          <w:pgSz w:w="12240" w:h="15840"/>
          <w:pgMar w:top="1820" w:right="0" w:bottom="280" w:left="0" w:header="0" w:footer="999" w:gutter="0"/>
          <w:cols w:num="2" w:space="720" w:equalWidth="0">
            <w:col w:w="2813" w:space="2075"/>
            <w:col w:w="7352"/>
          </w:cols>
        </w:sectPr>
      </w:pPr>
    </w:p>
    <w:p w14:paraId="6D927E20" w14:textId="77777777" w:rsidR="00C50F6F" w:rsidRDefault="00000000">
      <w:pPr>
        <w:pStyle w:val="BodyText"/>
        <w:tabs>
          <w:tab w:val="left" w:pos="2546"/>
          <w:tab w:val="left" w:pos="5459"/>
          <w:tab w:val="left" w:pos="7653"/>
        </w:tabs>
        <w:spacing w:before="43"/>
        <w:ind w:left="1026"/>
        <w:rPr>
          <w:position w:val="-1"/>
          <w:sz w:val="43"/>
        </w:rPr>
      </w:pPr>
      <w:r>
        <w:rPr>
          <w:noProof/>
          <w:position w:val="-1"/>
          <w:sz w:val="43"/>
        </w:rPr>
        <w:drawing>
          <wp:anchor distT="0" distB="0" distL="0" distR="0" simplePos="0" relativeHeight="15994880" behindDoc="0" locked="0" layoutInCell="1" allowOverlap="1" wp14:anchorId="76C7812F" wp14:editId="5EB3CFD9">
            <wp:simplePos x="0" y="0"/>
            <wp:positionH relativeFrom="page">
              <wp:posOffset>4921083</wp:posOffset>
            </wp:positionH>
            <wp:positionV relativeFrom="page">
              <wp:posOffset>5901992</wp:posOffset>
            </wp:positionV>
            <wp:extent cx="1500149" cy="219455"/>
            <wp:effectExtent l="0" t="0" r="0" b="0"/>
            <wp:wrapNone/>
            <wp:docPr id="1237" name="Image 1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7" name="Image 1237"/>
                    <pic:cNvPicPr/>
                  </pic:nvPicPr>
                  <pic:blipFill>
                    <a:blip r:embed="rId634" cstate="print"/>
                    <a:stretch>
                      <a:fillRect/>
                    </a:stretch>
                  </pic:blipFill>
                  <pic:spPr>
                    <a:xfrm>
                      <a:off x="0" y="0"/>
                      <a:ext cx="1500149" cy="219455"/>
                    </a:xfrm>
                    <a:prstGeom prst="rect">
                      <a:avLst/>
                    </a:prstGeom>
                  </pic:spPr>
                </pic:pic>
              </a:graphicData>
            </a:graphic>
          </wp:anchor>
        </w:drawing>
      </w:r>
      <w:r>
        <w:rPr>
          <w:noProof/>
          <w:position w:val="-1"/>
          <w:sz w:val="43"/>
        </w:rPr>
        <w:drawing>
          <wp:anchor distT="0" distB="0" distL="0" distR="0" simplePos="0" relativeHeight="15995392" behindDoc="0" locked="0" layoutInCell="1" allowOverlap="1" wp14:anchorId="3339A7B3" wp14:editId="45E35F22">
            <wp:simplePos x="0" y="0"/>
            <wp:positionH relativeFrom="page">
              <wp:posOffset>5226361</wp:posOffset>
            </wp:positionH>
            <wp:positionV relativeFrom="page">
              <wp:posOffset>7867283</wp:posOffset>
            </wp:positionV>
            <wp:extent cx="1195241" cy="85343"/>
            <wp:effectExtent l="0" t="0" r="0" b="0"/>
            <wp:wrapNone/>
            <wp:docPr id="1238" name="Image 1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8" name="Image 1238"/>
                    <pic:cNvPicPr/>
                  </pic:nvPicPr>
                  <pic:blipFill>
                    <a:blip r:embed="rId635" cstate="print"/>
                    <a:stretch>
                      <a:fillRect/>
                    </a:stretch>
                  </pic:blipFill>
                  <pic:spPr>
                    <a:xfrm>
                      <a:off x="0" y="0"/>
                      <a:ext cx="1195241" cy="85343"/>
                    </a:xfrm>
                    <a:prstGeom prst="rect">
                      <a:avLst/>
                    </a:prstGeom>
                  </pic:spPr>
                </pic:pic>
              </a:graphicData>
            </a:graphic>
          </wp:anchor>
        </w:drawing>
      </w:r>
      <w:r>
        <w:rPr>
          <w:noProof/>
          <w:position w:val="-1"/>
          <w:sz w:val="43"/>
        </w:rPr>
        <w:drawing>
          <wp:anchor distT="0" distB="0" distL="0" distR="0" simplePos="0" relativeHeight="15995904" behindDoc="0" locked="0" layoutInCell="1" allowOverlap="1" wp14:anchorId="3EC584C7" wp14:editId="3A838F93">
            <wp:simplePos x="0" y="0"/>
            <wp:positionH relativeFrom="page">
              <wp:posOffset>4750127</wp:posOffset>
            </wp:positionH>
            <wp:positionV relativeFrom="page">
              <wp:posOffset>8502035</wp:posOffset>
            </wp:positionV>
            <wp:extent cx="1670898" cy="97535"/>
            <wp:effectExtent l="0" t="0" r="0" b="0"/>
            <wp:wrapNone/>
            <wp:docPr id="1239" name="Image 1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9" name="Image 1239"/>
                    <pic:cNvPicPr/>
                  </pic:nvPicPr>
                  <pic:blipFill>
                    <a:blip r:embed="rId636" cstate="print"/>
                    <a:stretch>
                      <a:fillRect/>
                    </a:stretch>
                  </pic:blipFill>
                  <pic:spPr>
                    <a:xfrm>
                      <a:off x="0" y="0"/>
                      <a:ext cx="1670898" cy="97535"/>
                    </a:xfrm>
                    <a:prstGeom prst="rect">
                      <a:avLst/>
                    </a:prstGeom>
                  </pic:spPr>
                </pic:pic>
              </a:graphicData>
            </a:graphic>
          </wp:anchor>
        </w:drawing>
      </w:r>
      <w:r>
        <w:rPr>
          <w:noProof/>
          <w:position w:val="-1"/>
          <w:sz w:val="43"/>
        </w:rPr>
        <mc:AlternateContent>
          <mc:Choice Requires="wps">
            <w:drawing>
              <wp:anchor distT="0" distB="0" distL="0" distR="0" simplePos="0" relativeHeight="483076608" behindDoc="1" locked="0" layoutInCell="1" allowOverlap="1" wp14:anchorId="6427C69A" wp14:editId="64FAF7BB">
                <wp:simplePos x="0" y="0"/>
                <wp:positionH relativeFrom="page">
                  <wp:posOffset>4860029</wp:posOffset>
                </wp:positionH>
                <wp:positionV relativeFrom="paragraph">
                  <wp:posOffset>93868</wp:posOffset>
                </wp:positionV>
                <wp:extent cx="549910" cy="1270"/>
                <wp:effectExtent l="0" t="0" r="0" b="0"/>
                <wp:wrapNone/>
                <wp:docPr id="1240" name="Graphic 1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910" cy="1270"/>
                        </a:xfrm>
                        <a:custGeom>
                          <a:avLst/>
                          <a:gdLst/>
                          <a:ahLst/>
                          <a:cxnLst/>
                          <a:rect l="l" t="t" r="r" b="b"/>
                          <a:pathLst>
                            <a:path w="549910">
                              <a:moveTo>
                                <a:pt x="0" y="0"/>
                              </a:moveTo>
                              <a:lnTo>
                                <a:pt x="549500"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E10386" id="Graphic 1240" o:spid="_x0000_s1026" style="position:absolute;margin-left:382.7pt;margin-top:7.4pt;width:43.3pt;height:.1pt;z-index:-20239872;visibility:visible;mso-wrap-style:square;mso-wrap-distance-left:0;mso-wrap-distance-top:0;mso-wrap-distance-right:0;mso-wrap-distance-bottom:0;mso-position-horizontal:absolute;mso-position-horizontal-relative:page;mso-position-vertical:absolute;mso-position-vertical-relative:text;v-text-anchor:top" coordsize="549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" path="m,l549500,e" filled="f" strokeweight=".59336mm">
                <v:path arrowok="t"/>
                <w10:wrap anchorx="page"/>
              </v:shape>
            </w:pict>
          </mc:Fallback>
        </mc:AlternateContent>
      </w:r>
      <w:r>
        <w:rPr>
          <w:noProof/>
          <w:position w:val="-1"/>
          <w:sz w:val="43"/>
        </w:rPr>
        <mc:AlternateContent>
          <mc:Choice Requires="wps">
            <w:drawing>
              <wp:anchor distT="0" distB="0" distL="0" distR="0" simplePos="0" relativeHeight="483077120" behindDoc="1" locked="0" layoutInCell="1" allowOverlap="1" wp14:anchorId="0AFEAF75" wp14:editId="679DCBE8">
                <wp:simplePos x="0" y="0"/>
                <wp:positionH relativeFrom="page">
                  <wp:posOffset>2771926</wp:posOffset>
                </wp:positionH>
                <wp:positionV relativeFrom="paragraph">
                  <wp:posOffset>96919</wp:posOffset>
                </wp:positionV>
                <wp:extent cx="452120" cy="1270"/>
                <wp:effectExtent l="0" t="0" r="0" b="0"/>
                <wp:wrapNone/>
                <wp:docPr id="1241" name="Graphic 1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120" cy="1270"/>
                        </a:xfrm>
                        <a:custGeom>
                          <a:avLst/>
                          <a:gdLst/>
                          <a:ahLst/>
                          <a:cxnLst/>
                          <a:rect l="l" t="t" r="r" b="b"/>
                          <a:pathLst>
                            <a:path w="452120">
                              <a:moveTo>
                                <a:pt x="0" y="0"/>
                              </a:moveTo>
                              <a:lnTo>
                                <a:pt x="451811"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916CAE" id="Graphic 1241" o:spid="_x0000_s1026" style="position:absolute;margin-left:218.25pt;margin-top:7.65pt;width:35.6pt;height:.1pt;z-index:-20239360;visibility:visible;mso-wrap-style:square;mso-wrap-distance-left:0;mso-wrap-distance-top:0;mso-wrap-distance-right:0;mso-wrap-distance-bottom:0;mso-position-horizontal:absolute;mso-position-horizontal-relative:page;mso-position-vertical:absolute;mso-position-vertical-relative:text;v-text-anchor:top" coordsize="452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" path="m,l451811,e" filled="f" strokeweight=".59336mm">
                <v:path arrowok="t"/>
                <w10:wrap anchorx="page"/>
              </v:shape>
            </w:pict>
          </mc:Fallback>
        </mc:AlternateContent>
      </w:r>
      <w:r>
        <w:rPr>
          <w:color w:val="464646"/>
          <w:position w:val="1"/>
        </w:rPr>
        <w:t>Dis</w:t>
      </w:r>
      <w:r>
        <w:rPr>
          <w:color w:val="464646"/>
          <w:spacing w:val="7"/>
          <w:position w:val="1"/>
        </w:rPr>
        <w:t xml:space="preserve"> </w:t>
      </w:r>
      <w:r>
        <w:rPr>
          <w:color w:val="464646"/>
          <w:spacing w:val="-2"/>
          <w:position w:val="1"/>
        </w:rPr>
        <w:t>ribu1</w:t>
      </w:r>
      <w:r>
        <w:rPr>
          <w:color w:val="707070"/>
          <w:spacing w:val="-2"/>
          <w:position w:val="1"/>
        </w:rPr>
        <w:t>i</w:t>
      </w:r>
      <w:r>
        <w:rPr>
          <w:color w:val="464646"/>
          <w:spacing w:val="-2"/>
          <w:position w:val="1"/>
        </w:rPr>
        <w:t>on</w:t>
      </w:r>
      <w:r>
        <w:rPr>
          <w:color w:val="838383"/>
          <w:spacing w:val="-2"/>
          <w:position w:val="1"/>
        </w:rPr>
        <w:t>:</w:t>
      </w:r>
      <w:r>
        <w:rPr>
          <w:color w:val="838383"/>
          <w:position w:val="1"/>
        </w:rPr>
        <w:tab/>
      </w:r>
      <w:r>
        <w:rPr>
          <w:color w:val="606060"/>
          <w:position w:val="1"/>
        </w:rPr>
        <w:t xml:space="preserve">Legislative </w:t>
      </w:r>
      <w:proofErr w:type="gramStart"/>
      <w:r>
        <w:rPr>
          <w:color w:val="464646"/>
          <w:position w:val="1"/>
        </w:rPr>
        <w:t>Library</w:t>
      </w:r>
      <w:r>
        <w:rPr>
          <w:color w:val="464646"/>
          <w:spacing w:val="102"/>
          <w:position w:val="1"/>
        </w:rPr>
        <w:t xml:space="preserve"> </w:t>
      </w:r>
      <w:r>
        <w:rPr>
          <w:color w:val="2D2D2D"/>
          <w:spacing w:val="102"/>
          <w:position w:val="-1"/>
          <w:sz w:val="43"/>
          <w:u w:val="single" w:color="000000"/>
        </w:rPr>
        <w:t xml:space="preserve"> </w:t>
      </w:r>
      <w:r>
        <w:rPr>
          <w:color w:val="2D2D2D"/>
          <w:position w:val="-1"/>
          <w:sz w:val="43"/>
          <w:u w:val="single" w:color="000000"/>
        </w:rPr>
        <w:t>□</w:t>
      </w:r>
      <w:proofErr w:type="gramEnd"/>
      <w:r>
        <w:rPr>
          <w:color w:val="2D2D2D"/>
          <w:spacing w:val="40"/>
          <w:position w:val="-1"/>
          <w:sz w:val="43"/>
          <w:u w:val="single" w:color="000000"/>
        </w:rPr>
        <w:t xml:space="preserve"> </w:t>
      </w:r>
      <w:r>
        <w:rPr>
          <w:color w:val="2D2D2D"/>
          <w:position w:val="-1"/>
          <w:sz w:val="43"/>
        </w:rPr>
        <w:tab/>
      </w:r>
      <w:r>
        <w:rPr>
          <w:color w:val="464646"/>
        </w:rPr>
        <w:t>Ministry</w:t>
      </w:r>
      <w:r>
        <w:rPr>
          <w:color w:val="464646"/>
          <w:spacing w:val="10"/>
        </w:rPr>
        <w:t xml:space="preserve"> </w:t>
      </w:r>
      <w:r>
        <w:rPr>
          <w:color w:val="464646"/>
          <w:spacing w:val="-2"/>
        </w:rPr>
        <w:t>Retention</w:t>
      </w:r>
      <w:r>
        <w:rPr>
          <w:color w:val="464646"/>
        </w:rPr>
        <w:tab/>
      </w:r>
      <w:r>
        <w:rPr>
          <w:color w:val="2D2D2D"/>
          <w:spacing w:val="80"/>
          <w:w w:val="150"/>
          <w:position w:val="-1"/>
          <w:sz w:val="43"/>
          <w:u w:val="single" w:color="000000"/>
        </w:rPr>
        <w:t xml:space="preserve"> </w:t>
      </w:r>
      <w:r>
        <w:rPr>
          <w:color w:val="2D2D2D"/>
          <w:position w:val="-1"/>
          <w:sz w:val="43"/>
          <w:u w:val="single" w:color="000000"/>
        </w:rPr>
        <w:t>□</w:t>
      </w:r>
      <w:r>
        <w:rPr>
          <w:color w:val="2D2D2D"/>
          <w:spacing w:val="80"/>
          <w:w w:val="150"/>
          <w:position w:val="-1"/>
          <w:sz w:val="43"/>
          <w:u w:val="single" w:color="000000"/>
        </w:rPr>
        <w:t xml:space="preserve"> </w:t>
      </w:r>
    </w:p>
    <w:p w14:paraId="27FD883D" w14:textId="77777777" w:rsidR="00C50F6F" w:rsidRDefault="00000000">
      <w:pPr>
        <w:pStyle w:val="BodyText"/>
        <w:spacing w:before="7"/>
        <w:rPr>
          <w:sz w:val="16"/>
        </w:rPr>
      </w:pPr>
      <w:r>
        <w:rPr>
          <w:noProof/>
          <w:sz w:val="16"/>
        </w:rPr>
        <mc:AlternateContent>
          <mc:Choice Requires="wpg">
            <w:drawing>
              <wp:anchor distT="0" distB="0" distL="0" distR="0" simplePos="0" relativeHeight="487853056" behindDoc="1" locked="0" layoutInCell="1" allowOverlap="1" wp14:anchorId="2BA46A29" wp14:editId="5D89696E">
                <wp:simplePos x="0" y="0"/>
                <wp:positionH relativeFrom="page">
                  <wp:posOffset>586134</wp:posOffset>
                </wp:positionH>
                <wp:positionV relativeFrom="paragraph">
                  <wp:posOffset>149302</wp:posOffset>
                </wp:positionV>
                <wp:extent cx="6582409" cy="4541520"/>
                <wp:effectExtent l="0" t="0" r="0" b="0"/>
                <wp:wrapTopAndBottom/>
                <wp:docPr id="1242" name="Group 1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2409" cy="4541520"/>
                          <a:chOff x="0" y="0"/>
                          <a:chExt cx="6582409" cy="4541520"/>
                        </a:xfrm>
                      </wpg:grpSpPr>
                      <pic:pic xmlns:pic="http://schemas.openxmlformats.org/drawingml/2006/picture">
                        <pic:nvPicPr>
                          <pic:cNvPr id="1243" name="Image 1243"/>
                          <pic:cNvPicPr/>
                        </pic:nvPicPr>
                        <pic:blipFill>
                          <a:blip r:embed="rId637" cstate="print"/>
                          <a:stretch>
                            <a:fillRect/>
                          </a:stretch>
                        </pic:blipFill>
                        <pic:spPr>
                          <a:xfrm>
                            <a:off x="781512" y="671373"/>
                            <a:ext cx="1856091" cy="207515"/>
                          </a:xfrm>
                          <a:prstGeom prst="rect">
                            <a:avLst/>
                          </a:prstGeom>
                        </pic:spPr>
                      </pic:pic>
                      <pic:pic xmlns:pic="http://schemas.openxmlformats.org/drawingml/2006/picture">
                        <pic:nvPicPr>
                          <pic:cNvPr id="1244" name="Image 1244"/>
                          <pic:cNvPicPr/>
                        </pic:nvPicPr>
                        <pic:blipFill>
                          <a:blip r:embed="rId638" cstate="print"/>
                          <a:stretch>
                            <a:fillRect/>
                          </a:stretch>
                        </pic:blipFill>
                        <pic:spPr>
                          <a:xfrm>
                            <a:off x="4066303" y="671373"/>
                            <a:ext cx="1770613" cy="195308"/>
                          </a:xfrm>
                          <a:prstGeom prst="rect">
                            <a:avLst/>
                          </a:prstGeom>
                        </pic:spPr>
                      </pic:pic>
                      <pic:pic xmlns:pic="http://schemas.openxmlformats.org/drawingml/2006/picture">
                        <pic:nvPicPr>
                          <pic:cNvPr id="1245" name="Image 1245"/>
                          <pic:cNvPicPr/>
                        </pic:nvPicPr>
                        <pic:blipFill>
                          <a:blip r:embed="rId639" cstate="print"/>
                          <a:stretch>
                            <a:fillRect/>
                          </a:stretch>
                        </pic:blipFill>
                        <pic:spPr>
                          <a:xfrm>
                            <a:off x="781512" y="2368115"/>
                            <a:ext cx="2112524" cy="341789"/>
                          </a:xfrm>
                          <a:prstGeom prst="rect">
                            <a:avLst/>
                          </a:prstGeom>
                        </pic:spPr>
                      </pic:pic>
                      <pic:pic xmlns:pic="http://schemas.openxmlformats.org/drawingml/2006/picture">
                        <pic:nvPicPr>
                          <pic:cNvPr id="1246" name="Image 1246"/>
                          <pic:cNvPicPr/>
                        </pic:nvPicPr>
                        <pic:blipFill>
                          <a:blip r:embed="rId640" cstate="print"/>
                          <a:stretch>
                            <a:fillRect/>
                          </a:stretch>
                        </pic:blipFill>
                        <pic:spPr>
                          <a:xfrm>
                            <a:off x="787617" y="3662034"/>
                            <a:ext cx="873095" cy="134274"/>
                          </a:xfrm>
                          <a:prstGeom prst="rect">
                            <a:avLst/>
                          </a:prstGeom>
                        </pic:spPr>
                      </pic:pic>
                      <pic:pic xmlns:pic="http://schemas.openxmlformats.org/drawingml/2006/picture">
                        <pic:nvPicPr>
                          <pic:cNvPr id="1247" name="Image 1247"/>
                          <pic:cNvPicPr/>
                        </pic:nvPicPr>
                        <pic:blipFill>
                          <a:blip r:embed="rId641" cstate="print"/>
                          <a:stretch>
                            <a:fillRect/>
                          </a:stretch>
                        </pic:blipFill>
                        <pic:spPr>
                          <a:xfrm>
                            <a:off x="4066303" y="1074197"/>
                            <a:ext cx="1770613" cy="219722"/>
                          </a:xfrm>
                          <a:prstGeom prst="rect">
                            <a:avLst/>
                          </a:prstGeom>
                        </pic:spPr>
                      </pic:pic>
                      <pic:pic xmlns:pic="http://schemas.openxmlformats.org/drawingml/2006/picture">
                        <pic:nvPicPr>
                          <pic:cNvPr id="1248" name="Image 1248"/>
                          <pic:cNvPicPr/>
                        </pic:nvPicPr>
                        <pic:blipFill>
                          <a:blip r:embed="rId642" cstate="print"/>
                          <a:stretch>
                            <a:fillRect/>
                          </a:stretch>
                        </pic:blipFill>
                        <pic:spPr>
                          <a:xfrm>
                            <a:off x="781512" y="3893963"/>
                            <a:ext cx="2100313" cy="353996"/>
                          </a:xfrm>
                          <a:prstGeom prst="rect">
                            <a:avLst/>
                          </a:prstGeom>
                        </pic:spPr>
                      </pic:pic>
                      <wps:wsp>
                        <wps:cNvPr id="1249" name="Graphic 1249"/>
                        <wps:cNvSpPr/>
                        <wps:spPr>
                          <a:xfrm>
                            <a:off x="12211" y="0"/>
                            <a:ext cx="796925" cy="4541520"/>
                          </a:xfrm>
                          <a:custGeom>
                            <a:avLst/>
                            <a:gdLst/>
                            <a:ahLst/>
                            <a:cxnLst/>
                            <a:rect l="l" t="t" r="r" b="b"/>
                            <a:pathLst>
                              <a:path w="796925" h="4541520">
                                <a:moveTo>
                                  <a:pt x="0" y="4540920"/>
                                </a:moveTo>
                                <a:lnTo>
                                  <a:pt x="0" y="0"/>
                                </a:lnTo>
                              </a:path>
                              <a:path w="796925" h="4541520">
                                <a:moveTo>
                                  <a:pt x="796776" y="4540920"/>
                                </a:moveTo>
                                <a:lnTo>
                                  <a:pt x="796776" y="878887"/>
                                </a:lnTo>
                              </a:path>
                            </a:pathLst>
                          </a:custGeom>
                          <a:ln w="18313">
                            <a:solidFill>
                              <a:srgbClr val="000000"/>
                            </a:solidFill>
                            <a:prstDash val="solid"/>
                          </a:ln>
                        </wps:spPr>
                        <wps:bodyPr wrap="square" lIns="0" tIns="0" rIns="0" bIns="0" rtlCol="0">
                          <a:prstTxWarp prst="textNoShape">
                            <a:avLst/>
                          </a:prstTxWarp>
                          <a:noAutofit/>
                        </wps:bodyPr>
                      </wps:wsp>
                      <wps:wsp>
                        <wps:cNvPr id="1250" name="Graphic 1250"/>
                        <wps:cNvSpPr/>
                        <wps:spPr>
                          <a:xfrm>
                            <a:off x="808987" y="0"/>
                            <a:ext cx="1270" cy="440055"/>
                          </a:xfrm>
                          <a:custGeom>
                            <a:avLst/>
                            <a:gdLst/>
                            <a:ahLst/>
                            <a:cxnLst/>
                            <a:rect l="l" t="t" r="r" b="b"/>
                            <a:pathLst>
                              <a:path h="440055">
                                <a:moveTo>
                                  <a:pt x="0" y="439443"/>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1251" name="Graphic 1251"/>
                        <wps:cNvSpPr/>
                        <wps:spPr>
                          <a:xfrm>
                            <a:off x="2890984" y="0"/>
                            <a:ext cx="1270" cy="1221105"/>
                          </a:xfrm>
                          <a:custGeom>
                            <a:avLst/>
                            <a:gdLst/>
                            <a:ahLst/>
                            <a:cxnLst/>
                            <a:rect l="l" t="t" r="r" b="b"/>
                            <a:pathLst>
                              <a:path h="1221105">
                                <a:moveTo>
                                  <a:pt x="0" y="1220677"/>
                                </a:moveTo>
                                <a:lnTo>
                                  <a:pt x="0" y="683579"/>
                                </a:lnTo>
                              </a:path>
                              <a:path h="1221105">
                                <a:moveTo>
                                  <a:pt x="0" y="439443"/>
                                </a:moveTo>
                                <a:lnTo>
                                  <a:pt x="0" y="0"/>
                                </a:lnTo>
                              </a:path>
                            </a:pathLst>
                          </a:custGeom>
                          <a:ln w="18313">
                            <a:solidFill>
                              <a:srgbClr val="000000"/>
                            </a:solidFill>
                            <a:prstDash val="solid"/>
                          </a:ln>
                        </wps:spPr>
                        <wps:bodyPr wrap="square" lIns="0" tIns="0" rIns="0" bIns="0" rtlCol="0">
                          <a:prstTxWarp prst="textNoShape">
                            <a:avLst/>
                          </a:prstTxWarp>
                          <a:noAutofit/>
                        </wps:bodyPr>
                      </wps:wsp>
                      <wps:wsp>
                        <wps:cNvPr id="1252" name="Graphic 1252"/>
                        <wps:cNvSpPr/>
                        <wps:spPr>
                          <a:xfrm>
                            <a:off x="3315321" y="683579"/>
                            <a:ext cx="1270" cy="537210"/>
                          </a:xfrm>
                          <a:custGeom>
                            <a:avLst/>
                            <a:gdLst/>
                            <a:ahLst/>
                            <a:cxnLst/>
                            <a:rect l="l" t="t" r="r" b="b"/>
                            <a:pathLst>
                              <a:path h="537210">
                                <a:moveTo>
                                  <a:pt x="0" y="537098"/>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1253" name="Graphic 1253"/>
                        <wps:cNvSpPr/>
                        <wps:spPr>
                          <a:xfrm>
                            <a:off x="3318374" y="0"/>
                            <a:ext cx="1270" cy="440055"/>
                          </a:xfrm>
                          <a:custGeom>
                            <a:avLst/>
                            <a:gdLst/>
                            <a:ahLst/>
                            <a:cxnLst/>
                            <a:rect l="l" t="t" r="r" b="b"/>
                            <a:pathLst>
                              <a:path h="440055">
                                <a:moveTo>
                                  <a:pt x="0" y="439443"/>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1254" name="Graphic 1254"/>
                        <wps:cNvSpPr/>
                        <wps:spPr>
                          <a:xfrm>
                            <a:off x="3687761" y="683579"/>
                            <a:ext cx="1270" cy="915669"/>
                          </a:xfrm>
                          <a:custGeom>
                            <a:avLst/>
                            <a:gdLst/>
                            <a:ahLst/>
                            <a:cxnLst/>
                            <a:rect l="l" t="t" r="r" b="b"/>
                            <a:pathLst>
                              <a:path h="915669">
                                <a:moveTo>
                                  <a:pt x="0" y="915508"/>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1255" name="Graphic 1255"/>
                        <wps:cNvSpPr/>
                        <wps:spPr>
                          <a:xfrm>
                            <a:off x="3687761" y="0"/>
                            <a:ext cx="1270" cy="440055"/>
                          </a:xfrm>
                          <a:custGeom>
                            <a:avLst/>
                            <a:gdLst/>
                            <a:ahLst/>
                            <a:cxnLst/>
                            <a:rect l="l" t="t" r="r" b="b"/>
                            <a:pathLst>
                              <a:path h="440055">
                                <a:moveTo>
                                  <a:pt x="0" y="439443"/>
                                </a:moveTo>
                                <a:lnTo>
                                  <a:pt x="0" y="0"/>
                                </a:lnTo>
                              </a:path>
                            </a:pathLst>
                          </a:custGeom>
                          <a:ln w="24422">
                            <a:solidFill>
                              <a:srgbClr val="000000"/>
                            </a:solidFill>
                            <a:prstDash val="solid"/>
                          </a:ln>
                        </wps:spPr>
                        <wps:bodyPr wrap="square" lIns="0" tIns="0" rIns="0" bIns="0" rtlCol="0">
                          <a:prstTxWarp prst="textNoShape">
                            <a:avLst/>
                          </a:prstTxWarp>
                          <a:noAutofit/>
                        </wps:bodyPr>
                      </wps:wsp>
                      <wps:wsp>
                        <wps:cNvPr id="1256" name="Graphic 1256"/>
                        <wps:cNvSpPr/>
                        <wps:spPr>
                          <a:xfrm>
                            <a:off x="4063253" y="0"/>
                            <a:ext cx="1270" cy="2014220"/>
                          </a:xfrm>
                          <a:custGeom>
                            <a:avLst/>
                            <a:gdLst/>
                            <a:ahLst/>
                            <a:cxnLst/>
                            <a:rect l="l" t="t" r="r" b="b"/>
                            <a:pathLst>
                              <a:path h="2014220">
                                <a:moveTo>
                                  <a:pt x="0" y="2014118"/>
                                </a:moveTo>
                                <a:lnTo>
                                  <a:pt x="0" y="683579"/>
                                </a:lnTo>
                              </a:path>
                              <a:path h="2014220">
                                <a:moveTo>
                                  <a:pt x="0" y="439443"/>
                                </a:moveTo>
                                <a:lnTo>
                                  <a:pt x="0" y="0"/>
                                </a:lnTo>
                              </a:path>
                            </a:pathLst>
                          </a:custGeom>
                          <a:ln w="21365">
                            <a:solidFill>
                              <a:srgbClr val="000000"/>
                            </a:solidFill>
                            <a:prstDash val="solid"/>
                          </a:ln>
                        </wps:spPr>
                        <wps:bodyPr wrap="square" lIns="0" tIns="0" rIns="0" bIns="0" rtlCol="0">
                          <a:prstTxWarp prst="textNoShape">
                            <a:avLst/>
                          </a:prstTxWarp>
                          <a:noAutofit/>
                        </wps:bodyPr>
                      </wps:wsp>
                      <wps:wsp>
                        <wps:cNvPr id="1257" name="Graphic 1257"/>
                        <wps:cNvSpPr/>
                        <wps:spPr>
                          <a:xfrm>
                            <a:off x="6566534" y="0"/>
                            <a:ext cx="1270" cy="4541520"/>
                          </a:xfrm>
                          <a:custGeom>
                            <a:avLst/>
                            <a:gdLst/>
                            <a:ahLst/>
                            <a:cxnLst/>
                            <a:rect l="l" t="t" r="r" b="b"/>
                            <a:pathLst>
                              <a:path h="4541520">
                                <a:moveTo>
                                  <a:pt x="0" y="4540920"/>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1258" name="Graphic 1258"/>
                        <wps:cNvSpPr/>
                        <wps:spPr>
                          <a:xfrm>
                            <a:off x="0" y="15258"/>
                            <a:ext cx="6582409" cy="1270"/>
                          </a:xfrm>
                          <a:custGeom>
                            <a:avLst/>
                            <a:gdLst/>
                            <a:ahLst/>
                            <a:cxnLst/>
                            <a:rect l="l" t="t" r="r" b="b"/>
                            <a:pathLst>
                              <a:path w="6582409">
                                <a:moveTo>
                                  <a:pt x="0" y="0"/>
                                </a:moveTo>
                                <a:lnTo>
                                  <a:pt x="6581798" y="0"/>
                                </a:lnTo>
                              </a:path>
                            </a:pathLst>
                          </a:custGeom>
                          <a:ln w="18310">
                            <a:solidFill>
                              <a:srgbClr val="000000"/>
                            </a:solidFill>
                            <a:prstDash val="solid"/>
                          </a:ln>
                        </wps:spPr>
                        <wps:bodyPr wrap="square" lIns="0" tIns="0" rIns="0" bIns="0" rtlCol="0">
                          <a:prstTxWarp prst="textNoShape">
                            <a:avLst/>
                          </a:prstTxWarp>
                          <a:noAutofit/>
                        </wps:bodyPr>
                      </wps:wsp>
                      <wps:wsp>
                        <wps:cNvPr id="1259" name="Graphic 1259"/>
                        <wps:cNvSpPr/>
                        <wps:spPr>
                          <a:xfrm>
                            <a:off x="0" y="427237"/>
                            <a:ext cx="6582409" cy="259715"/>
                          </a:xfrm>
                          <a:custGeom>
                            <a:avLst/>
                            <a:gdLst/>
                            <a:ahLst/>
                            <a:cxnLst/>
                            <a:rect l="l" t="t" r="r" b="b"/>
                            <a:pathLst>
                              <a:path w="6582409" h="259715">
                                <a:moveTo>
                                  <a:pt x="0" y="0"/>
                                </a:moveTo>
                                <a:lnTo>
                                  <a:pt x="6581798" y="0"/>
                                </a:lnTo>
                              </a:path>
                              <a:path w="6582409" h="259715">
                                <a:moveTo>
                                  <a:pt x="0" y="259394"/>
                                </a:moveTo>
                                <a:lnTo>
                                  <a:pt x="781512" y="259394"/>
                                </a:lnTo>
                              </a:path>
                            </a:pathLst>
                          </a:custGeom>
                          <a:ln w="15261">
                            <a:solidFill>
                              <a:srgbClr val="000000"/>
                            </a:solidFill>
                            <a:prstDash val="solid"/>
                          </a:ln>
                        </wps:spPr>
                        <wps:bodyPr wrap="square" lIns="0" tIns="0" rIns="0" bIns="0" rtlCol="0">
                          <a:prstTxWarp prst="textNoShape">
                            <a:avLst/>
                          </a:prstTxWarp>
                          <a:noAutofit/>
                        </wps:bodyPr>
                      </wps:wsp>
                      <wps:wsp>
                        <wps:cNvPr id="1260" name="Graphic 1260"/>
                        <wps:cNvSpPr/>
                        <wps:spPr>
                          <a:xfrm>
                            <a:off x="0" y="1092506"/>
                            <a:ext cx="4066540" cy="1270"/>
                          </a:xfrm>
                          <a:custGeom>
                            <a:avLst/>
                            <a:gdLst/>
                            <a:ahLst/>
                            <a:cxnLst/>
                            <a:rect l="l" t="t" r="r" b="b"/>
                            <a:pathLst>
                              <a:path w="4066540">
                                <a:moveTo>
                                  <a:pt x="0" y="0"/>
                                </a:moveTo>
                                <a:lnTo>
                                  <a:pt x="4066306" y="0"/>
                                </a:lnTo>
                              </a:path>
                            </a:pathLst>
                          </a:custGeom>
                          <a:ln w="21361">
                            <a:solidFill>
                              <a:srgbClr val="000000"/>
                            </a:solidFill>
                            <a:prstDash val="solid"/>
                          </a:ln>
                        </wps:spPr>
                        <wps:bodyPr wrap="square" lIns="0" tIns="0" rIns="0" bIns="0" rtlCol="0">
                          <a:prstTxWarp prst="textNoShape">
                            <a:avLst/>
                          </a:prstTxWarp>
                          <a:noAutofit/>
                        </wps:bodyPr>
                      </wps:wsp>
                      <wps:wsp>
                        <wps:cNvPr id="1261" name="Graphic 1261"/>
                        <wps:cNvSpPr/>
                        <wps:spPr>
                          <a:xfrm>
                            <a:off x="0" y="1498381"/>
                            <a:ext cx="867410" cy="1270"/>
                          </a:xfrm>
                          <a:custGeom>
                            <a:avLst/>
                            <a:gdLst/>
                            <a:ahLst/>
                            <a:cxnLst/>
                            <a:rect l="l" t="t" r="r" b="b"/>
                            <a:pathLst>
                              <a:path w="867410">
                                <a:moveTo>
                                  <a:pt x="0" y="0"/>
                                </a:moveTo>
                                <a:lnTo>
                                  <a:pt x="866990" y="0"/>
                                </a:lnTo>
                              </a:path>
                            </a:pathLst>
                          </a:custGeom>
                          <a:ln w="15258">
                            <a:solidFill>
                              <a:srgbClr val="000000"/>
                            </a:solidFill>
                            <a:prstDash val="solid"/>
                          </a:ln>
                        </wps:spPr>
                        <wps:bodyPr wrap="square" lIns="0" tIns="0" rIns="0" bIns="0" rtlCol="0">
                          <a:prstTxWarp prst="textNoShape">
                            <a:avLst/>
                          </a:prstTxWarp>
                          <a:noAutofit/>
                        </wps:bodyPr>
                      </wps:wsp>
                      <wps:wsp>
                        <wps:cNvPr id="1262" name="Graphic 1262"/>
                        <wps:cNvSpPr/>
                        <wps:spPr>
                          <a:xfrm>
                            <a:off x="0" y="1907308"/>
                            <a:ext cx="879475" cy="1270"/>
                          </a:xfrm>
                          <a:custGeom>
                            <a:avLst/>
                            <a:gdLst/>
                            <a:ahLst/>
                            <a:cxnLst/>
                            <a:rect l="l" t="t" r="r" b="b"/>
                            <a:pathLst>
                              <a:path w="879475">
                                <a:moveTo>
                                  <a:pt x="0" y="0"/>
                                </a:moveTo>
                                <a:lnTo>
                                  <a:pt x="879201" y="0"/>
                                </a:lnTo>
                              </a:path>
                            </a:pathLst>
                          </a:custGeom>
                          <a:ln w="12206">
                            <a:solidFill>
                              <a:srgbClr val="000000"/>
                            </a:solidFill>
                            <a:prstDash val="solid"/>
                          </a:ln>
                        </wps:spPr>
                        <wps:bodyPr wrap="square" lIns="0" tIns="0" rIns="0" bIns="0" rtlCol="0">
                          <a:prstTxWarp prst="textNoShape">
                            <a:avLst/>
                          </a:prstTxWarp>
                          <a:noAutofit/>
                        </wps:bodyPr>
                      </wps:wsp>
                      <wps:wsp>
                        <wps:cNvPr id="1263" name="Graphic 1263"/>
                        <wps:cNvSpPr/>
                        <wps:spPr>
                          <a:xfrm>
                            <a:off x="0" y="2374218"/>
                            <a:ext cx="879475" cy="1270"/>
                          </a:xfrm>
                          <a:custGeom>
                            <a:avLst/>
                            <a:gdLst/>
                            <a:ahLst/>
                            <a:cxnLst/>
                            <a:rect l="l" t="t" r="r" b="b"/>
                            <a:pathLst>
                              <a:path w="879475">
                                <a:moveTo>
                                  <a:pt x="0" y="0"/>
                                </a:moveTo>
                                <a:lnTo>
                                  <a:pt x="879201" y="0"/>
                                </a:lnTo>
                              </a:path>
                            </a:pathLst>
                          </a:custGeom>
                          <a:ln w="15258">
                            <a:solidFill>
                              <a:srgbClr val="000000"/>
                            </a:solidFill>
                            <a:prstDash val="solid"/>
                          </a:ln>
                        </wps:spPr>
                        <wps:bodyPr wrap="square" lIns="0" tIns="0" rIns="0" bIns="0" rtlCol="0">
                          <a:prstTxWarp prst="textNoShape">
                            <a:avLst/>
                          </a:prstTxWarp>
                          <a:noAutofit/>
                        </wps:bodyPr>
                      </wps:wsp>
                      <wps:wsp>
                        <wps:cNvPr id="1264" name="Graphic 1264"/>
                        <wps:cNvSpPr/>
                        <wps:spPr>
                          <a:xfrm>
                            <a:off x="0" y="2841127"/>
                            <a:ext cx="867410" cy="470534"/>
                          </a:xfrm>
                          <a:custGeom>
                            <a:avLst/>
                            <a:gdLst/>
                            <a:ahLst/>
                            <a:cxnLst/>
                            <a:rect l="l" t="t" r="r" b="b"/>
                            <a:pathLst>
                              <a:path w="867410" h="470534">
                                <a:moveTo>
                                  <a:pt x="0" y="0"/>
                                </a:moveTo>
                                <a:lnTo>
                                  <a:pt x="866990" y="0"/>
                                </a:lnTo>
                              </a:path>
                              <a:path w="867410" h="470534">
                                <a:moveTo>
                                  <a:pt x="0" y="469960"/>
                                </a:moveTo>
                                <a:lnTo>
                                  <a:pt x="866990" y="469960"/>
                                </a:lnTo>
                              </a:path>
                            </a:pathLst>
                          </a:custGeom>
                          <a:ln w="21365">
                            <a:solidFill>
                              <a:srgbClr val="000000"/>
                            </a:solidFill>
                            <a:prstDash val="solid"/>
                          </a:ln>
                        </wps:spPr>
                        <wps:bodyPr wrap="square" lIns="0" tIns="0" rIns="0" bIns="0" rtlCol="0">
                          <a:prstTxWarp prst="textNoShape">
                            <a:avLst/>
                          </a:prstTxWarp>
                          <a:noAutofit/>
                        </wps:bodyPr>
                      </wps:wsp>
                      <wps:wsp>
                        <wps:cNvPr id="1265" name="Graphic 1265"/>
                        <wps:cNvSpPr/>
                        <wps:spPr>
                          <a:xfrm>
                            <a:off x="0" y="3912272"/>
                            <a:ext cx="781685" cy="1270"/>
                          </a:xfrm>
                          <a:custGeom>
                            <a:avLst/>
                            <a:gdLst/>
                            <a:ahLst/>
                            <a:cxnLst/>
                            <a:rect l="l" t="t" r="r" b="b"/>
                            <a:pathLst>
                              <a:path w="781685">
                                <a:moveTo>
                                  <a:pt x="0" y="0"/>
                                </a:moveTo>
                                <a:lnTo>
                                  <a:pt x="781512" y="0"/>
                                </a:lnTo>
                              </a:path>
                            </a:pathLst>
                          </a:custGeom>
                          <a:ln w="15258">
                            <a:solidFill>
                              <a:srgbClr val="000000"/>
                            </a:solidFill>
                            <a:prstDash val="solid"/>
                          </a:ln>
                        </wps:spPr>
                        <wps:bodyPr wrap="square" lIns="0" tIns="0" rIns="0" bIns="0" rtlCol="0">
                          <a:prstTxWarp prst="textNoShape">
                            <a:avLst/>
                          </a:prstTxWarp>
                          <a:noAutofit/>
                        </wps:bodyPr>
                      </wps:wsp>
                      <wps:wsp>
                        <wps:cNvPr id="1266" name="Graphic 1266"/>
                        <wps:cNvSpPr/>
                        <wps:spPr>
                          <a:xfrm>
                            <a:off x="0" y="4516507"/>
                            <a:ext cx="6582409" cy="1270"/>
                          </a:xfrm>
                          <a:custGeom>
                            <a:avLst/>
                            <a:gdLst/>
                            <a:ahLst/>
                            <a:cxnLst/>
                            <a:rect l="l" t="t" r="r" b="b"/>
                            <a:pathLst>
                              <a:path w="6582409">
                                <a:moveTo>
                                  <a:pt x="0" y="0"/>
                                </a:moveTo>
                                <a:lnTo>
                                  <a:pt x="6581798" y="0"/>
                                </a:lnTo>
                              </a:path>
                            </a:pathLst>
                          </a:custGeom>
                          <a:ln w="21361">
                            <a:solidFill>
                              <a:srgbClr val="000000"/>
                            </a:solidFill>
                            <a:prstDash val="solid"/>
                          </a:ln>
                        </wps:spPr>
                        <wps:bodyPr wrap="square" lIns="0" tIns="0" rIns="0" bIns="0" rtlCol="0">
                          <a:prstTxWarp prst="textNoShape">
                            <a:avLst/>
                          </a:prstTxWarp>
                          <a:noAutofit/>
                        </wps:bodyPr>
                      </wps:wsp>
                      <wps:wsp>
                        <wps:cNvPr id="1267" name="Graphic 1267"/>
                        <wps:cNvSpPr/>
                        <wps:spPr>
                          <a:xfrm>
                            <a:off x="2734388" y="3499333"/>
                            <a:ext cx="15875" cy="173990"/>
                          </a:xfrm>
                          <a:custGeom>
                            <a:avLst/>
                            <a:gdLst/>
                            <a:ahLst/>
                            <a:cxnLst/>
                            <a:rect l="l" t="t" r="r" b="b"/>
                            <a:pathLst>
                              <a:path w="15875" h="173990">
                                <a:moveTo>
                                  <a:pt x="15263" y="173470"/>
                                </a:moveTo>
                                <a:lnTo>
                                  <a:pt x="0" y="173470"/>
                                </a:lnTo>
                                <a:lnTo>
                                  <a:pt x="0" y="0"/>
                                </a:lnTo>
                                <a:lnTo>
                                  <a:pt x="15263" y="0"/>
                                </a:lnTo>
                                <a:lnTo>
                                  <a:pt x="15263" y="173470"/>
                                </a:lnTo>
                                <a:close/>
                              </a:path>
                            </a:pathLst>
                          </a:custGeom>
                          <a:solidFill>
                            <a:srgbClr val="E2E2E2"/>
                          </a:solidFill>
                        </wps:spPr>
                        <wps:bodyPr wrap="square" lIns="0" tIns="0" rIns="0" bIns="0" rtlCol="0">
                          <a:prstTxWarp prst="textNoShape">
                            <a:avLst/>
                          </a:prstTxWarp>
                          <a:noAutofit/>
                        </wps:bodyPr>
                      </wps:wsp>
                      <wps:wsp>
                        <wps:cNvPr id="1268" name="Textbox 1268"/>
                        <wps:cNvSpPr txBox="1"/>
                        <wps:spPr>
                          <a:xfrm>
                            <a:off x="3070798" y="494882"/>
                            <a:ext cx="451484" cy="135255"/>
                          </a:xfrm>
                          <a:prstGeom prst="rect">
                            <a:avLst/>
                          </a:prstGeom>
                        </wps:spPr>
                        <wps:txbx>
                          <w:txbxContent>
                            <w:p w14:paraId="59F014CC" w14:textId="77777777" w:rsidR="00C50F6F" w:rsidRDefault="00000000">
                              <w:pPr>
                                <w:spacing w:line="212" w:lineRule="exact"/>
                                <w:rPr>
                                  <w:sz w:val="19"/>
                                </w:rPr>
                              </w:pPr>
                              <w:r>
                                <w:rPr>
                                  <w:color w:val="2D2D2D"/>
                                  <w:spacing w:val="-2"/>
                                  <w:sz w:val="19"/>
                                </w:rPr>
                                <w:t>General</w:t>
                              </w:r>
                            </w:p>
                          </w:txbxContent>
                        </wps:txbx>
                        <wps:bodyPr wrap="square" lIns="0" tIns="0" rIns="0" bIns="0" rtlCol="0">
                          <a:noAutofit/>
                        </wps:bodyPr>
                      </wps:wsp>
                      <wps:wsp>
                        <wps:cNvPr id="1269" name="Textbox 1269"/>
                        <wps:cNvSpPr txBox="1"/>
                        <wps:spPr>
                          <a:xfrm>
                            <a:off x="74513" y="765142"/>
                            <a:ext cx="441325" cy="133985"/>
                          </a:xfrm>
                          <a:prstGeom prst="rect">
                            <a:avLst/>
                          </a:prstGeom>
                        </wps:spPr>
                        <wps:txbx>
                          <w:txbxContent>
                            <w:p w14:paraId="338475CE" w14:textId="77777777" w:rsidR="00C50F6F" w:rsidRDefault="00000000">
                              <w:pPr>
                                <w:spacing w:line="211" w:lineRule="exact"/>
                                <w:rPr>
                                  <w:rFonts w:ascii="Times New Roman"/>
                                  <w:sz w:val="19"/>
                                </w:rPr>
                              </w:pPr>
                              <w:r>
                                <w:rPr>
                                  <w:rFonts w:ascii="Times New Roman"/>
                                  <w:color w:val="606060"/>
                                  <w:w w:val="115"/>
                                  <w:sz w:val="19"/>
                                </w:rPr>
                                <w:t>1</w:t>
                              </w:r>
                              <w:r>
                                <w:rPr>
                                  <w:rFonts w:ascii="Times New Roman"/>
                                  <w:color w:val="606060"/>
                                  <w:spacing w:val="-2"/>
                                  <w:w w:val="115"/>
                                  <w:sz w:val="19"/>
                                </w:rPr>
                                <w:t xml:space="preserve"> </w:t>
                              </w:r>
                              <w:r>
                                <w:rPr>
                                  <w:rFonts w:ascii="Times New Roman"/>
                                  <w:color w:val="838383"/>
                                  <w:spacing w:val="-2"/>
                                  <w:w w:val="115"/>
                                  <w:sz w:val="19"/>
                                </w:rPr>
                                <w:t>(1)(a)</w:t>
                              </w:r>
                            </w:p>
                          </w:txbxContent>
                        </wps:txbx>
                        <wps:bodyPr wrap="square" lIns="0" tIns="0" rIns="0" bIns="0" rtlCol="0">
                          <a:noAutofit/>
                        </wps:bodyPr>
                      </wps:wsp>
                      <wps:wsp>
                        <wps:cNvPr id="1270" name="Textbox 1270"/>
                        <wps:cNvSpPr txBox="1"/>
                        <wps:spPr>
                          <a:xfrm>
                            <a:off x="870347" y="1155092"/>
                            <a:ext cx="1186180" cy="156845"/>
                          </a:xfrm>
                          <a:prstGeom prst="rect">
                            <a:avLst/>
                          </a:prstGeom>
                        </wps:spPr>
                        <wps:txbx>
                          <w:txbxContent>
                            <w:p w14:paraId="7DE4E899" w14:textId="77777777" w:rsidR="00C50F6F" w:rsidRDefault="00000000">
                              <w:pPr>
                                <w:spacing w:line="246" w:lineRule="exact"/>
                              </w:pPr>
                              <w:r>
                                <w:rPr>
                                  <w:color w:val="707070"/>
                                  <w:spacing w:val="-2"/>
                                  <w:sz w:val="19"/>
                                </w:rPr>
                                <w:t xml:space="preserve">Operational </w:t>
                              </w:r>
                              <w:proofErr w:type="spellStart"/>
                              <w:r>
                                <w:rPr>
                                  <w:color w:val="707070"/>
                                  <w:spacing w:val="-2"/>
                                  <w:sz w:val="19"/>
                                </w:rPr>
                                <w:t>sta</w:t>
                              </w:r>
                              <w:proofErr w:type="spellEnd"/>
                              <w:r>
                                <w:rPr>
                                  <w:color w:val="707070"/>
                                  <w:spacing w:val="2"/>
                                  <w:sz w:val="19"/>
                                </w:rPr>
                                <w:t xml:space="preserve"> </w:t>
                              </w:r>
                              <w:proofErr w:type="spellStart"/>
                              <w:r>
                                <w:rPr>
                                  <w:color w:val="707070"/>
                                  <w:spacing w:val="-4"/>
                                  <w:w w:val="90"/>
                                </w:rPr>
                                <w:t>ement</w:t>
                              </w:r>
                              <w:proofErr w:type="spellEnd"/>
                            </w:p>
                          </w:txbxContent>
                        </wps:txbx>
                        <wps:bodyPr wrap="square" lIns="0" tIns="0" rIns="0" bIns="0" rtlCol="0">
                          <a:noAutofit/>
                        </wps:bodyPr>
                      </wps:wsp>
                      <wps:wsp>
                        <wps:cNvPr id="1271" name="Textbox 1271"/>
                        <wps:cNvSpPr txBox="1"/>
                        <wps:spPr>
                          <a:xfrm>
                            <a:off x="876402" y="1578581"/>
                            <a:ext cx="359410" cy="142240"/>
                          </a:xfrm>
                          <a:prstGeom prst="rect">
                            <a:avLst/>
                          </a:prstGeom>
                        </wps:spPr>
                        <wps:txbx>
                          <w:txbxContent>
                            <w:p w14:paraId="398852E0" w14:textId="77777777" w:rsidR="00C50F6F" w:rsidRDefault="00000000">
                              <w:pPr>
                                <w:spacing w:line="224" w:lineRule="exact"/>
                                <w:rPr>
                                  <w:sz w:val="20"/>
                                </w:rPr>
                              </w:pPr>
                              <w:r>
                                <w:rPr>
                                  <w:color w:val="707070"/>
                                  <w:spacing w:val="-4"/>
                                  <w:sz w:val="20"/>
                                </w:rPr>
                                <w:t>Sched</w:t>
                              </w:r>
                            </w:p>
                          </w:txbxContent>
                        </wps:txbx>
                        <wps:bodyPr wrap="square" lIns="0" tIns="0" rIns="0" bIns="0" rtlCol="0">
                          <a:noAutofit/>
                        </wps:bodyPr>
                      </wps:wsp>
                      <wps:wsp>
                        <wps:cNvPr id="1272" name="Textbox 1272"/>
                        <wps:cNvSpPr txBox="1"/>
                        <wps:spPr>
                          <a:xfrm>
                            <a:off x="3030056" y="700897"/>
                            <a:ext cx="588645" cy="1121410"/>
                          </a:xfrm>
                          <a:prstGeom prst="rect">
                            <a:avLst/>
                          </a:prstGeom>
                        </wps:spPr>
                        <wps:txbx>
                          <w:txbxContent>
                            <w:p w14:paraId="5B808682" w14:textId="77777777" w:rsidR="00C50F6F" w:rsidRDefault="00000000">
                              <w:pPr>
                                <w:tabs>
                                  <w:tab w:val="left" w:pos="636"/>
                                </w:tabs>
                                <w:spacing w:line="458" w:lineRule="exact"/>
                                <w:ind w:left="20"/>
                                <w:rPr>
                                  <w:sz w:val="41"/>
                                </w:rPr>
                              </w:pPr>
                              <w:r>
                                <w:rPr>
                                  <w:color w:val="2D2D2D"/>
                                  <w:spacing w:val="-5"/>
                                  <w:w w:val="105"/>
                                  <w:sz w:val="25"/>
                                </w:rPr>
                                <w:t>El</w:t>
                              </w:r>
                              <w:r>
                                <w:rPr>
                                  <w:color w:val="2D2D2D"/>
                                  <w:sz w:val="25"/>
                                </w:rPr>
                                <w:tab/>
                              </w:r>
                              <w:r>
                                <w:rPr>
                                  <w:color w:val="2D2D2D"/>
                                  <w:spacing w:val="-10"/>
                                  <w:w w:val="105"/>
                                  <w:sz w:val="41"/>
                                </w:rPr>
                                <w:t>□</w:t>
                              </w:r>
                            </w:p>
                            <w:p w14:paraId="6CB50888" w14:textId="77777777" w:rsidR="00C50F6F" w:rsidRDefault="00000000">
                              <w:pPr>
                                <w:tabs>
                                  <w:tab w:val="left" w:pos="658"/>
                                </w:tabs>
                                <w:spacing w:before="187"/>
                                <w:rPr>
                                  <w:sz w:val="43"/>
                                </w:rPr>
                              </w:pPr>
                              <w:r>
                                <w:rPr>
                                  <w:color w:val="2D2D2D"/>
                                  <w:spacing w:val="-5"/>
                                  <w:sz w:val="27"/>
                                </w:rPr>
                                <w:t>El</w:t>
                              </w:r>
                              <w:r>
                                <w:rPr>
                                  <w:color w:val="2D2D2D"/>
                                  <w:sz w:val="27"/>
                                </w:rPr>
                                <w:tab/>
                              </w:r>
                              <w:r>
                                <w:rPr>
                                  <w:color w:val="2D2D2D"/>
                                  <w:spacing w:val="-10"/>
                                  <w:sz w:val="43"/>
                                </w:rPr>
                                <w:t>□</w:t>
                              </w:r>
                            </w:p>
                            <w:p w14:paraId="78154B67" w14:textId="77777777" w:rsidR="00C50F6F" w:rsidRDefault="00000000">
                              <w:pPr>
                                <w:tabs>
                                  <w:tab w:val="left" w:pos="634"/>
                                </w:tabs>
                                <w:spacing w:before="130"/>
                                <w:ind w:left="20"/>
                                <w:rPr>
                                  <w:sz w:val="43"/>
                                </w:rPr>
                              </w:pPr>
                              <w:r>
                                <w:rPr>
                                  <w:color w:val="464646"/>
                                  <w:spacing w:val="-5"/>
                                  <w:sz w:val="25"/>
                                </w:rPr>
                                <w:t>El</w:t>
                              </w:r>
                              <w:r>
                                <w:rPr>
                                  <w:color w:val="464646"/>
                                  <w:sz w:val="25"/>
                                </w:rPr>
                                <w:tab/>
                              </w:r>
                              <w:r>
                                <w:rPr>
                                  <w:color w:val="2D2D2D"/>
                                  <w:spacing w:val="-10"/>
                                  <w:sz w:val="43"/>
                                </w:rPr>
                                <w:t>□</w:t>
                              </w:r>
                            </w:p>
                          </w:txbxContent>
                        </wps:txbx>
                        <wps:bodyPr wrap="square" lIns="0" tIns="0" rIns="0" bIns="0" rtlCol="0">
                          <a:noAutofit/>
                        </wps:bodyPr>
                      </wps:wsp>
                      <wps:wsp>
                        <wps:cNvPr id="1273" name="Textbox 1273"/>
                        <wps:cNvSpPr txBox="1"/>
                        <wps:spPr>
                          <a:xfrm>
                            <a:off x="3813177" y="700897"/>
                            <a:ext cx="211454" cy="2964180"/>
                          </a:xfrm>
                          <a:prstGeom prst="rect">
                            <a:avLst/>
                          </a:prstGeom>
                        </wps:spPr>
                        <wps:txbx>
                          <w:txbxContent>
                            <w:p w14:paraId="23E451AF" w14:textId="77777777" w:rsidR="00C50F6F" w:rsidRDefault="00000000">
                              <w:pPr>
                                <w:spacing w:line="458" w:lineRule="exact"/>
                                <w:ind w:left="52"/>
                                <w:rPr>
                                  <w:sz w:val="41"/>
                                </w:rPr>
                              </w:pPr>
                              <w:r>
                                <w:rPr>
                                  <w:color w:val="2D2D2D"/>
                                  <w:spacing w:val="-10"/>
                                  <w:w w:val="105"/>
                                  <w:sz w:val="41"/>
                                </w:rPr>
                                <w:t>□</w:t>
                              </w:r>
                            </w:p>
                            <w:p w14:paraId="091E5A47" w14:textId="77777777" w:rsidR="00C50F6F" w:rsidRDefault="00000000">
                              <w:pPr>
                                <w:spacing w:before="196"/>
                                <w:rPr>
                                  <w:sz w:val="40"/>
                                </w:rPr>
                              </w:pPr>
                              <w:r>
                                <w:rPr>
                                  <w:color w:val="2D2D2D"/>
                                  <w:spacing w:val="-10"/>
                                  <w:w w:val="110"/>
                                  <w:sz w:val="40"/>
                                </w:rPr>
                                <w:t>□</w:t>
                              </w:r>
                            </w:p>
                            <w:p w14:paraId="6C7A1601" w14:textId="77777777" w:rsidR="00C50F6F" w:rsidRDefault="00000000">
                              <w:pPr>
                                <w:spacing w:before="156"/>
                                <w:ind w:left="50"/>
                                <w:rPr>
                                  <w:sz w:val="43"/>
                                </w:rPr>
                              </w:pPr>
                              <w:r>
                                <w:rPr>
                                  <w:color w:val="464646"/>
                                  <w:spacing w:val="-10"/>
                                  <w:sz w:val="43"/>
                                </w:rPr>
                                <w:t>□</w:t>
                              </w:r>
                            </w:p>
                            <w:p w14:paraId="22AB17C1" w14:textId="77777777" w:rsidR="00C50F6F" w:rsidRDefault="00000000">
                              <w:pPr>
                                <w:spacing w:before="245"/>
                                <w:ind w:left="52"/>
                                <w:rPr>
                                  <w:sz w:val="41"/>
                                </w:rPr>
                              </w:pPr>
                              <w:r>
                                <w:rPr>
                                  <w:color w:val="2D2D2D"/>
                                  <w:spacing w:val="-10"/>
                                  <w:w w:val="105"/>
                                  <w:sz w:val="41"/>
                                </w:rPr>
                                <w:t>□</w:t>
                              </w:r>
                            </w:p>
                            <w:p w14:paraId="18BB1677" w14:textId="77777777" w:rsidR="00C50F6F" w:rsidRDefault="00000000">
                              <w:pPr>
                                <w:spacing w:before="221"/>
                                <w:ind w:left="50"/>
                                <w:rPr>
                                  <w:sz w:val="43"/>
                                </w:rPr>
                              </w:pPr>
                              <w:r>
                                <w:rPr>
                                  <w:color w:val="2D2D2D"/>
                                  <w:spacing w:val="-10"/>
                                  <w:sz w:val="43"/>
                                </w:rPr>
                                <w:t>□</w:t>
                              </w:r>
                            </w:p>
                            <w:p w14:paraId="5C59946B" w14:textId="77777777" w:rsidR="00C50F6F" w:rsidRDefault="00000000">
                              <w:pPr>
                                <w:spacing w:before="265"/>
                                <w:ind w:left="52"/>
                                <w:rPr>
                                  <w:sz w:val="41"/>
                                </w:rPr>
                              </w:pPr>
                              <w:r>
                                <w:rPr>
                                  <w:color w:val="2D2D2D"/>
                                  <w:spacing w:val="-10"/>
                                  <w:w w:val="105"/>
                                  <w:sz w:val="41"/>
                                </w:rPr>
                                <w:t>□</w:t>
                              </w:r>
                            </w:p>
                            <w:p w14:paraId="739FA7C2" w14:textId="77777777" w:rsidR="00C50F6F" w:rsidRDefault="00000000">
                              <w:pPr>
                                <w:spacing w:before="240"/>
                                <w:ind w:left="50"/>
                                <w:rPr>
                                  <w:sz w:val="43"/>
                                </w:rPr>
                              </w:pPr>
                              <w:r>
                                <w:rPr>
                                  <w:color w:val="2D2D2D"/>
                                  <w:spacing w:val="-10"/>
                                  <w:sz w:val="43"/>
                                </w:rPr>
                                <w:t>□</w:t>
                              </w:r>
                            </w:p>
                          </w:txbxContent>
                        </wps:txbx>
                        <wps:bodyPr wrap="square" lIns="0" tIns="0" rIns="0" bIns="0" rtlCol="0">
                          <a:noAutofit/>
                        </wps:bodyPr>
                      </wps:wsp>
                      <wps:wsp>
                        <wps:cNvPr id="1274" name="Textbox 1274"/>
                        <wps:cNvSpPr txBox="1"/>
                        <wps:spPr>
                          <a:xfrm>
                            <a:off x="4165710" y="1595153"/>
                            <a:ext cx="129539" cy="106680"/>
                          </a:xfrm>
                          <a:prstGeom prst="rect">
                            <a:avLst/>
                          </a:prstGeom>
                        </wps:spPr>
                        <wps:txbx>
                          <w:txbxContent>
                            <w:p w14:paraId="73E69A3D" w14:textId="77777777" w:rsidR="00C50F6F" w:rsidRDefault="00000000">
                              <w:pPr>
                                <w:spacing w:line="168" w:lineRule="exact"/>
                                <w:rPr>
                                  <w:sz w:val="15"/>
                                </w:rPr>
                              </w:pPr>
                              <w:proofErr w:type="spellStart"/>
                              <w:r>
                                <w:rPr>
                                  <w:color w:val="707070"/>
                                  <w:spacing w:val="-5"/>
                                  <w:sz w:val="15"/>
                                </w:rPr>
                                <w:t>Sff</w:t>
                              </w:r>
                              <w:proofErr w:type="spellEnd"/>
                            </w:p>
                          </w:txbxContent>
                        </wps:txbx>
                        <wps:bodyPr wrap="square" lIns="0" tIns="0" rIns="0" bIns="0" rtlCol="0">
                          <a:noAutofit/>
                        </wps:bodyPr>
                      </wps:wsp>
                      <wps:wsp>
                        <wps:cNvPr id="1275" name="Textbox 1275"/>
                        <wps:cNvSpPr txBox="1"/>
                        <wps:spPr>
                          <a:xfrm>
                            <a:off x="871569" y="1978353"/>
                            <a:ext cx="424815" cy="282575"/>
                          </a:xfrm>
                          <a:prstGeom prst="rect">
                            <a:avLst/>
                          </a:prstGeom>
                        </wps:spPr>
                        <wps:txbx>
                          <w:txbxContent>
                            <w:p w14:paraId="604A6A99" w14:textId="77777777" w:rsidR="00C50F6F" w:rsidRDefault="00000000">
                              <w:pPr>
                                <w:spacing w:before="1" w:line="230" w:lineRule="auto"/>
                                <w:ind w:right="18" w:firstLine="12"/>
                                <w:rPr>
                                  <w:sz w:val="20"/>
                                </w:rPr>
                              </w:pPr>
                              <w:proofErr w:type="spellStart"/>
                              <w:r>
                                <w:rPr>
                                  <w:color w:val="707070"/>
                                  <w:spacing w:val="-10"/>
                                  <w:sz w:val="20"/>
                                </w:rPr>
                                <w:t>Schedu</w:t>
                              </w:r>
                              <w:proofErr w:type="spellEnd"/>
                              <w:r>
                                <w:rPr>
                                  <w:color w:val="707070"/>
                                  <w:spacing w:val="-10"/>
                                  <w:sz w:val="20"/>
                                </w:rPr>
                                <w:t xml:space="preserve"> </w:t>
                              </w:r>
                              <w:r>
                                <w:rPr>
                                  <w:color w:val="838383"/>
                                  <w:spacing w:val="-2"/>
                                  <w:w w:val="80"/>
                                  <w:sz w:val="20"/>
                                </w:rPr>
                                <w:t>1ndemrn</w:t>
                              </w:r>
                            </w:p>
                          </w:txbxContent>
                        </wps:txbx>
                        <wps:bodyPr wrap="square" lIns="0" tIns="0" rIns="0" bIns="0" rtlCol="0">
                          <a:noAutofit/>
                        </wps:bodyPr>
                      </wps:wsp>
                      <wps:wsp>
                        <wps:cNvPr id="1276" name="Textbox 1276"/>
                        <wps:cNvSpPr txBox="1"/>
                        <wps:spPr>
                          <a:xfrm>
                            <a:off x="2101839" y="1978353"/>
                            <a:ext cx="214629" cy="142240"/>
                          </a:xfrm>
                          <a:prstGeom prst="rect">
                            <a:avLst/>
                          </a:prstGeom>
                        </wps:spPr>
                        <wps:txbx>
                          <w:txbxContent>
                            <w:p w14:paraId="6A1E65D5" w14:textId="77777777" w:rsidR="00C50F6F" w:rsidRDefault="00000000">
                              <w:pPr>
                                <w:spacing w:line="224" w:lineRule="exact"/>
                                <w:rPr>
                                  <w:sz w:val="20"/>
                                </w:rPr>
                              </w:pPr>
                              <w:proofErr w:type="spellStart"/>
                              <w:r>
                                <w:rPr>
                                  <w:color w:val="707070"/>
                                  <w:spacing w:val="-5"/>
                                  <w:w w:val="90"/>
                                  <w:sz w:val="20"/>
                                </w:rPr>
                                <w:t>anct</w:t>
                              </w:r>
                              <w:proofErr w:type="spellEnd"/>
                            </w:p>
                          </w:txbxContent>
                        </wps:txbx>
                        <wps:bodyPr wrap="square" lIns="0" tIns="0" rIns="0" bIns="0" rtlCol="0">
                          <a:noAutofit/>
                        </wps:bodyPr>
                      </wps:wsp>
                      <wps:wsp>
                        <wps:cNvPr id="1277" name="Textbox 1277"/>
                        <wps:cNvSpPr txBox="1"/>
                        <wps:spPr>
                          <a:xfrm>
                            <a:off x="3043272" y="2053333"/>
                            <a:ext cx="161290" cy="177800"/>
                          </a:xfrm>
                          <a:prstGeom prst="rect">
                            <a:avLst/>
                          </a:prstGeom>
                        </wps:spPr>
                        <wps:txbx>
                          <w:txbxContent>
                            <w:p w14:paraId="3F04BCFF" w14:textId="77777777" w:rsidR="00C50F6F" w:rsidRDefault="00000000">
                              <w:pPr>
                                <w:spacing w:line="280" w:lineRule="exact"/>
                                <w:rPr>
                                  <w:sz w:val="25"/>
                                </w:rPr>
                              </w:pPr>
                              <w:r>
                                <w:rPr>
                                  <w:color w:val="2D2D2D"/>
                                  <w:spacing w:val="-5"/>
                                  <w:w w:val="105"/>
                                  <w:sz w:val="25"/>
                                </w:rPr>
                                <w:t>El</w:t>
                              </w:r>
                            </w:p>
                          </w:txbxContent>
                        </wps:txbx>
                        <wps:bodyPr wrap="square" lIns="0" tIns="0" rIns="0" bIns="0" rtlCol="0">
                          <a:noAutofit/>
                        </wps:bodyPr>
                      </wps:wsp>
                      <wps:wsp>
                        <wps:cNvPr id="1278" name="Textbox 1278"/>
                        <wps:cNvSpPr txBox="1"/>
                        <wps:spPr>
                          <a:xfrm>
                            <a:off x="3433278" y="1961943"/>
                            <a:ext cx="173355" cy="305435"/>
                          </a:xfrm>
                          <a:prstGeom prst="rect">
                            <a:avLst/>
                          </a:prstGeom>
                        </wps:spPr>
                        <wps:txbx>
                          <w:txbxContent>
                            <w:p w14:paraId="4DCC0EC9" w14:textId="77777777" w:rsidR="00C50F6F" w:rsidRDefault="00000000">
                              <w:pPr>
                                <w:spacing w:line="481" w:lineRule="exact"/>
                                <w:rPr>
                                  <w:sz w:val="43"/>
                                </w:rPr>
                              </w:pPr>
                              <w:r>
                                <w:rPr>
                                  <w:color w:val="2D2D2D"/>
                                  <w:spacing w:val="-10"/>
                                  <w:sz w:val="43"/>
                                </w:rPr>
                                <w:t>□</w:t>
                              </w:r>
                            </w:p>
                          </w:txbxContent>
                        </wps:txbx>
                        <wps:bodyPr wrap="square" lIns="0" tIns="0" rIns="0" bIns="0" rtlCol="0">
                          <a:noAutofit/>
                        </wps:bodyPr>
                      </wps:wsp>
                      <wps:wsp>
                        <wps:cNvPr id="1279" name="Textbox 1279"/>
                        <wps:cNvSpPr txBox="1"/>
                        <wps:spPr>
                          <a:xfrm>
                            <a:off x="4163790" y="2008919"/>
                            <a:ext cx="728345" cy="113030"/>
                          </a:xfrm>
                          <a:prstGeom prst="rect">
                            <a:avLst/>
                          </a:prstGeom>
                        </wps:spPr>
                        <wps:txbx>
                          <w:txbxContent>
                            <w:p w14:paraId="09D60C33" w14:textId="77777777" w:rsidR="00C50F6F" w:rsidRDefault="00000000">
                              <w:pPr>
                                <w:spacing w:line="177" w:lineRule="exact"/>
                                <w:rPr>
                                  <w:rFonts w:ascii="Times New Roman"/>
                                  <w:sz w:val="16"/>
                                </w:rPr>
                              </w:pPr>
                              <w:proofErr w:type="gramStart"/>
                              <w:r>
                                <w:rPr>
                                  <w:rFonts w:ascii="Times New Roman"/>
                                  <w:color w:val="707070"/>
                                  <w:sz w:val="16"/>
                                </w:rPr>
                                <w:t>S..</w:t>
                              </w:r>
                              <w:proofErr w:type="gramEnd"/>
                              <w:r>
                                <w:rPr>
                                  <w:rFonts w:ascii="Times New Roman"/>
                                  <w:color w:val="707070"/>
                                  <w:spacing w:val="40"/>
                                  <w:sz w:val="16"/>
                                </w:rPr>
                                <w:t xml:space="preserve"> </w:t>
                              </w:r>
                              <w:proofErr w:type="gramStart"/>
                              <w:r>
                                <w:rPr>
                                  <w:rFonts w:ascii="Times New Roman"/>
                                  <w:color w:val="838383"/>
                                  <w:sz w:val="16"/>
                                </w:rPr>
                                <w:t>SOFI</w:t>
                              </w:r>
                              <w:r>
                                <w:rPr>
                                  <w:rFonts w:ascii="Times New Roman"/>
                                  <w:color w:val="838383"/>
                                  <w:spacing w:val="-10"/>
                                  <w:sz w:val="16"/>
                                </w:rPr>
                                <w:t xml:space="preserve"> </w:t>
                              </w:r>
                              <w:r>
                                <w:rPr>
                                  <w:rFonts w:ascii="Times New Roman"/>
                                  <w:color w:val="838383"/>
                                  <w:sz w:val="16"/>
                                </w:rPr>
                                <w:t>,</w:t>
                              </w:r>
                              <w:proofErr w:type="gramEnd"/>
                              <w:r>
                                <w:rPr>
                                  <w:rFonts w:ascii="Times New Roman"/>
                                  <w:color w:val="838383"/>
                                  <w:spacing w:val="3"/>
                                  <w:sz w:val="16"/>
                                </w:rPr>
                                <w:t xml:space="preserve"> </w:t>
                              </w:r>
                              <w:r>
                                <w:rPr>
                                  <w:color w:val="707070"/>
                                  <w:sz w:val="13"/>
                                </w:rPr>
                                <w:t>P,</w:t>
                              </w:r>
                              <w:r>
                                <w:rPr>
                                  <w:color w:val="707070"/>
                                  <w:spacing w:val="2"/>
                                  <w:sz w:val="13"/>
                                </w:rPr>
                                <w:t xml:space="preserve"> </w:t>
                              </w:r>
                              <w:r>
                                <w:rPr>
                                  <w:b/>
                                  <w:color w:val="606060"/>
                                  <w:sz w:val="11"/>
                                </w:rPr>
                                <w:t>git</w:t>
                              </w:r>
                              <w:r>
                                <w:rPr>
                                  <w:b/>
                                  <w:color w:val="606060"/>
                                  <w:spacing w:val="1"/>
                                  <w:sz w:val="11"/>
                                </w:rPr>
                                <w:t xml:space="preserve"> </w:t>
                              </w:r>
                              <w:r>
                                <w:rPr>
                                  <w:rFonts w:ascii="Times New Roman"/>
                                  <w:color w:val="838383"/>
                                  <w:spacing w:val="-10"/>
                                  <w:sz w:val="16"/>
                                </w:rPr>
                                <w:t>2</w:t>
                              </w:r>
                            </w:p>
                          </w:txbxContent>
                        </wps:txbx>
                        <wps:bodyPr wrap="square" lIns="0" tIns="0" rIns="0" bIns="0" rtlCol="0">
                          <a:noAutofit/>
                        </wps:bodyPr>
                      </wps:wsp>
                      <wps:wsp>
                        <wps:cNvPr id="1280" name="Textbox 1280"/>
                        <wps:cNvSpPr txBox="1"/>
                        <wps:spPr>
                          <a:xfrm>
                            <a:off x="3041765" y="2425800"/>
                            <a:ext cx="565785" cy="1236345"/>
                          </a:xfrm>
                          <a:prstGeom prst="rect">
                            <a:avLst/>
                          </a:prstGeom>
                        </wps:spPr>
                        <wps:txbx>
                          <w:txbxContent>
                            <w:p w14:paraId="29B46450" w14:textId="77777777" w:rsidR="00C50F6F" w:rsidRDefault="00000000">
                              <w:pPr>
                                <w:tabs>
                                  <w:tab w:val="left" w:pos="616"/>
                                </w:tabs>
                                <w:spacing w:line="481" w:lineRule="exact"/>
                                <w:ind w:left="2"/>
                                <w:rPr>
                                  <w:sz w:val="43"/>
                                </w:rPr>
                              </w:pPr>
                              <w:r>
                                <w:rPr>
                                  <w:color w:val="2D2D2D"/>
                                  <w:spacing w:val="-5"/>
                                  <w:sz w:val="25"/>
                                </w:rPr>
                                <w:t>El</w:t>
                              </w:r>
                              <w:r>
                                <w:rPr>
                                  <w:color w:val="2D2D2D"/>
                                  <w:sz w:val="25"/>
                                </w:rPr>
                                <w:tab/>
                              </w:r>
                              <w:r>
                                <w:rPr>
                                  <w:color w:val="2D2D2D"/>
                                  <w:spacing w:val="-10"/>
                                  <w:sz w:val="43"/>
                                </w:rPr>
                                <w:t>□</w:t>
                              </w:r>
                            </w:p>
                            <w:p w14:paraId="087925CF" w14:textId="77777777" w:rsidR="00C50F6F" w:rsidRDefault="00000000">
                              <w:pPr>
                                <w:tabs>
                                  <w:tab w:val="left" w:pos="617"/>
                                </w:tabs>
                                <w:spacing w:before="264"/>
                                <w:ind w:left="2"/>
                                <w:rPr>
                                  <w:sz w:val="41"/>
                                </w:rPr>
                              </w:pPr>
                              <w:r>
                                <w:rPr>
                                  <w:color w:val="2D2D2D"/>
                                  <w:spacing w:val="-5"/>
                                  <w:w w:val="105"/>
                                  <w:sz w:val="25"/>
                                </w:rPr>
                                <w:t>El</w:t>
                              </w:r>
                              <w:r>
                                <w:rPr>
                                  <w:color w:val="2D2D2D"/>
                                  <w:sz w:val="25"/>
                                </w:rPr>
                                <w:tab/>
                              </w:r>
                              <w:r>
                                <w:rPr>
                                  <w:color w:val="2D2D2D"/>
                                  <w:spacing w:val="-10"/>
                                  <w:w w:val="105"/>
                                  <w:sz w:val="41"/>
                                </w:rPr>
                                <w:t>□</w:t>
                              </w:r>
                            </w:p>
                            <w:p w14:paraId="2AAC3A63" w14:textId="77777777" w:rsidR="00C50F6F" w:rsidRDefault="00000000">
                              <w:pPr>
                                <w:tabs>
                                  <w:tab w:val="left" w:pos="616"/>
                                </w:tabs>
                                <w:spacing w:before="240" w:line="490" w:lineRule="exact"/>
                                <w:rPr>
                                  <w:sz w:val="43"/>
                                </w:rPr>
                              </w:pPr>
                              <w:r>
                                <w:rPr>
                                  <w:color w:val="2D2D2D"/>
                                  <w:spacing w:val="-5"/>
                                  <w:sz w:val="28"/>
                                </w:rPr>
                                <w:t>El</w:t>
                              </w:r>
                              <w:r>
                                <w:rPr>
                                  <w:color w:val="2D2D2D"/>
                                  <w:sz w:val="28"/>
                                </w:rPr>
                                <w:tab/>
                              </w:r>
                              <w:r>
                                <w:rPr>
                                  <w:color w:val="2D2D2D"/>
                                  <w:spacing w:val="-10"/>
                                  <w:sz w:val="43"/>
                                </w:rPr>
                                <w:t>□</w:t>
                              </w:r>
                            </w:p>
                          </w:txbxContent>
                        </wps:txbx>
                        <wps:bodyPr wrap="square" lIns="0" tIns="0" rIns="0" bIns="0" rtlCol="0">
                          <a:noAutofit/>
                        </wps:bodyPr>
                      </wps:wsp>
                      <wps:wsp>
                        <wps:cNvPr id="1281" name="Textbox 1281"/>
                        <wps:cNvSpPr txBox="1"/>
                        <wps:spPr>
                          <a:xfrm>
                            <a:off x="4166296" y="2500809"/>
                            <a:ext cx="513080" cy="92710"/>
                          </a:xfrm>
                          <a:prstGeom prst="rect">
                            <a:avLst/>
                          </a:prstGeom>
                        </wps:spPr>
                        <wps:txbx>
                          <w:txbxContent>
                            <w:p w14:paraId="7A2F3C52" w14:textId="77777777" w:rsidR="00C50F6F" w:rsidRDefault="00000000">
                              <w:pPr>
                                <w:spacing w:line="145" w:lineRule="exact"/>
                                <w:rPr>
                                  <w:sz w:val="13"/>
                                </w:rPr>
                              </w:pPr>
                              <w:proofErr w:type="gramStart"/>
                              <w:r>
                                <w:rPr>
                                  <w:color w:val="707070"/>
                                  <w:w w:val="130"/>
                                  <w:sz w:val="13"/>
                                </w:rPr>
                                <w:t>S..SOFI</w:t>
                              </w:r>
                              <w:proofErr w:type="gramEnd"/>
                              <w:r>
                                <w:rPr>
                                  <w:color w:val="707070"/>
                                  <w:w w:val="130"/>
                                  <w:sz w:val="13"/>
                                </w:rPr>
                                <w:t>-</w:t>
                              </w:r>
                              <w:r>
                                <w:rPr>
                                  <w:color w:val="707070"/>
                                  <w:spacing w:val="-10"/>
                                  <w:w w:val="135"/>
                                  <w:sz w:val="13"/>
                                </w:rPr>
                                <w:t>P</w:t>
                              </w:r>
                            </w:p>
                          </w:txbxContent>
                        </wps:txbx>
                        <wps:bodyPr wrap="square" lIns="0" tIns="0" rIns="0" bIns="0" rtlCol="0">
                          <a:noAutofit/>
                        </wps:bodyPr>
                      </wps:wsp>
                      <wps:wsp>
                        <wps:cNvPr id="1282" name="Textbox 1282"/>
                        <wps:cNvSpPr txBox="1"/>
                        <wps:spPr>
                          <a:xfrm>
                            <a:off x="4819006" y="2500809"/>
                            <a:ext cx="67945" cy="92710"/>
                          </a:xfrm>
                          <a:prstGeom prst="rect">
                            <a:avLst/>
                          </a:prstGeom>
                        </wps:spPr>
                        <wps:txbx>
                          <w:txbxContent>
                            <w:p w14:paraId="45E28B4C" w14:textId="77777777" w:rsidR="00C50F6F" w:rsidRDefault="00000000">
                              <w:pPr>
                                <w:spacing w:line="145" w:lineRule="exact"/>
                                <w:rPr>
                                  <w:sz w:val="13"/>
                                </w:rPr>
                              </w:pPr>
                              <w:proofErr w:type="gramStart"/>
                              <w:r>
                                <w:rPr>
                                  <w:color w:val="707070"/>
                                  <w:spacing w:val="-5"/>
                                  <w:w w:val="135"/>
                                  <w:sz w:val="13"/>
                                </w:rPr>
                                <w:t>:l</w:t>
                              </w:r>
                              <w:proofErr w:type="gramEnd"/>
                            </w:p>
                          </w:txbxContent>
                        </wps:txbx>
                        <wps:bodyPr wrap="square" lIns="0" tIns="0" rIns="0" bIns="0" rtlCol="0">
                          <a:noAutofit/>
                        </wps:bodyPr>
                      </wps:wsp>
                      <wps:wsp>
                        <wps:cNvPr id="1283" name="Textbox 1283"/>
                        <wps:cNvSpPr txBox="1"/>
                        <wps:spPr>
                          <a:xfrm>
                            <a:off x="876402" y="2915224"/>
                            <a:ext cx="414020" cy="281305"/>
                          </a:xfrm>
                          <a:prstGeom prst="rect">
                            <a:avLst/>
                          </a:prstGeom>
                        </wps:spPr>
                        <wps:txbx>
                          <w:txbxContent>
                            <w:p w14:paraId="60BA81F0" w14:textId="77777777" w:rsidR="00C50F6F" w:rsidRDefault="00000000">
                              <w:pPr>
                                <w:spacing w:line="224" w:lineRule="exact"/>
                                <w:rPr>
                                  <w:sz w:val="20"/>
                                </w:rPr>
                              </w:pPr>
                              <w:proofErr w:type="spellStart"/>
                              <w:r>
                                <w:rPr>
                                  <w:color w:val="707070"/>
                                  <w:spacing w:val="-8"/>
                                  <w:sz w:val="20"/>
                                </w:rPr>
                                <w:t>Schedu</w:t>
                              </w:r>
                              <w:proofErr w:type="spellEnd"/>
                            </w:p>
                            <w:p w14:paraId="6E17B9DD" w14:textId="77777777" w:rsidR="00C50F6F" w:rsidRDefault="00000000">
                              <w:pPr>
                                <w:ind w:left="3"/>
                                <w:rPr>
                                  <w:sz w:val="19"/>
                                </w:rPr>
                              </w:pPr>
                              <w:r>
                                <w:rPr>
                                  <w:color w:val="707070"/>
                                  <w:spacing w:val="-2"/>
                                  <w:sz w:val="19"/>
                                </w:rPr>
                                <w:t>service</w:t>
                              </w:r>
                            </w:p>
                          </w:txbxContent>
                        </wps:txbx>
                        <wps:bodyPr wrap="square" lIns="0" tIns="0" rIns="0" bIns="0" rtlCol="0">
                          <a:noAutofit/>
                        </wps:bodyPr>
                      </wps:wsp>
                      <wps:wsp>
                        <wps:cNvPr id="1284" name="Textbox 1284"/>
                        <wps:cNvSpPr txBox="1"/>
                        <wps:spPr>
                          <a:xfrm>
                            <a:off x="1661895" y="2917928"/>
                            <a:ext cx="1089025" cy="138430"/>
                          </a:xfrm>
                          <a:prstGeom prst="rect">
                            <a:avLst/>
                          </a:prstGeom>
                        </wps:spPr>
                        <wps:txbx>
                          <w:txbxContent>
                            <w:p w14:paraId="4B95B618" w14:textId="77777777" w:rsidR="00C50F6F" w:rsidRDefault="00000000">
                              <w:pPr>
                                <w:spacing w:line="217" w:lineRule="exact"/>
                                <w:rPr>
                                  <w:sz w:val="19"/>
                                </w:rPr>
                              </w:pPr>
                              <w:proofErr w:type="gramStart"/>
                              <w:r>
                                <w:rPr>
                                  <w:color w:val="707070"/>
                                  <w:sz w:val="19"/>
                                </w:rPr>
                                <w:t>p</w:t>
                              </w:r>
                              <w:r>
                                <w:rPr>
                                  <w:color w:val="707070"/>
                                  <w:spacing w:val="48"/>
                                  <w:sz w:val="19"/>
                                </w:rPr>
                                <w:t xml:space="preserve">  </w:t>
                              </w:r>
                              <w:proofErr w:type="spellStart"/>
                              <w:r>
                                <w:rPr>
                                  <w:color w:val="707070"/>
                                  <w:sz w:val="19"/>
                                </w:rPr>
                                <w:t>ers</w:t>
                              </w:r>
                              <w:proofErr w:type="spellEnd"/>
                              <w:proofErr w:type="gramEnd"/>
                              <w:r>
                                <w:rPr>
                                  <w:color w:val="707070"/>
                                  <w:spacing w:val="-11"/>
                                  <w:sz w:val="19"/>
                                </w:rPr>
                                <w:t xml:space="preserve"> </w:t>
                              </w:r>
                              <w:proofErr w:type="spellStart"/>
                              <w:r>
                                <w:rPr>
                                  <w:color w:val="707070"/>
                                  <w:sz w:val="19"/>
                                </w:rPr>
                                <w:t>o</w:t>
                              </w:r>
                              <w:proofErr w:type="spellEnd"/>
                              <w:r>
                                <w:rPr>
                                  <w:color w:val="707070"/>
                                  <w:spacing w:val="39"/>
                                  <w:sz w:val="19"/>
                                </w:rPr>
                                <w:t xml:space="preserve"> </w:t>
                              </w:r>
                              <w:r>
                                <w:rPr>
                                  <w:color w:val="707070"/>
                                  <w:sz w:val="19"/>
                                </w:rPr>
                                <w:t>goods</w:t>
                              </w:r>
                              <w:r>
                                <w:rPr>
                                  <w:color w:val="707070"/>
                                  <w:spacing w:val="-15"/>
                                  <w:sz w:val="19"/>
                                </w:rPr>
                                <w:t xml:space="preserve"> </w:t>
                              </w:r>
                              <w:r>
                                <w:rPr>
                                  <w:color w:val="707070"/>
                                  <w:spacing w:val="-5"/>
                                  <w:sz w:val="19"/>
                                </w:rPr>
                                <w:t>and</w:t>
                              </w:r>
                            </w:p>
                          </w:txbxContent>
                        </wps:txbx>
                        <wps:bodyPr wrap="square" lIns="0" tIns="0" rIns="0" bIns="0" rtlCol="0">
                          <a:noAutofit/>
                        </wps:bodyPr>
                      </wps:wsp>
                      <wps:wsp>
                        <wps:cNvPr id="1285" name="Textbox 1285"/>
                        <wps:cNvSpPr txBox="1"/>
                        <wps:spPr>
                          <a:xfrm>
                            <a:off x="4163790" y="2954945"/>
                            <a:ext cx="434975" cy="113030"/>
                          </a:xfrm>
                          <a:prstGeom prst="rect">
                            <a:avLst/>
                          </a:prstGeom>
                        </wps:spPr>
                        <wps:txbx>
                          <w:txbxContent>
                            <w:p w14:paraId="0C531FB8" w14:textId="77777777" w:rsidR="00C50F6F" w:rsidRDefault="00000000">
                              <w:pPr>
                                <w:spacing w:line="177" w:lineRule="exact"/>
                                <w:rPr>
                                  <w:rFonts w:ascii="Times New Roman" w:hAnsi="Times New Roman"/>
                                  <w:sz w:val="16"/>
                                </w:rPr>
                              </w:pPr>
                              <w:proofErr w:type="gramStart"/>
                              <w:r>
                                <w:rPr>
                                  <w:rFonts w:ascii="Times New Roman" w:hAnsi="Times New Roman"/>
                                  <w:color w:val="707070"/>
                                  <w:spacing w:val="-2"/>
                                  <w:w w:val="115"/>
                                  <w:sz w:val="16"/>
                                </w:rPr>
                                <w:t>S..SOFI</w:t>
                              </w:r>
                              <w:proofErr w:type="gramEnd"/>
                              <w:r>
                                <w:rPr>
                                  <w:rFonts w:ascii="Times New Roman" w:hAnsi="Times New Roman"/>
                                  <w:color w:val="707070"/>
                                  <w:spacing w:val="-2"/>
                                  <w:w w:val="115"/>
                                  <w:sz w:val="16"/>
                                </w:rPr>
                                <w:t>•</w:t>
                              </w:r>
                            </w:p>
                          </w:txbxContent>
                        </wps:txbx>
                        <wps:bodyPr wrap="square" lIns="0" tIns="0" rIns="0" bIns="0" rtlCol="0">
                          <a:noAutofit/>
                        </wps:bodyPr>
                      </wps:wsp>
                      <wps:wsp>
                        <wps:cNvPr id="1286" name="Textbox 1286"/>
                        <wps:cNvSpPr txBox="1"/>
                        <wps:spPr>
                          <a:xfrm>
                            <a:off x="4707572" y="2973126"/>
                            <a:ext cx="255904" cy="78740"/>
                          </a:xfrm>
                          <a:prstGeom prst="rect">
                            <a:avLst/>
                          </a:prstGeom>
                        </wps:spPr>
                        <wps:txbx>
                          <w:txbxContent>
                            <w:p w14:paraId="1DFA4F56" w14:textId="77777777" w:rsidR="00C50F6F" w:rsidRDefault="00000000">
                              <w:pPr>
                                <w:spacing w:line="123" w:lineRule="exact"/>
                                <w:rPr>
                                  <w:b/>
                                  <w:sz w:val="11"/>
                                </w:rPr>
                              </w:pPr>
                              <w:r>
                                <w:rPr>
                                  <w:b/>
                                  <w:color w:val="606060"/>
                                  <w:spacing w:val="-2"/>
                                  <w:w w:val="125"/>
                                  <w:sz w:val="11"/>
                                </w:rPr>
                                <w:t>git&amp;,8</w:t>
                              </w:r>
                            </w:p>
                          </w:txbxContent>
                        </wps:txbx>
                        <wps:bodyPr wrap="square" lIns="0" tIns="0" rIns="0" bIns="0" rtlCol="0">
                          <a:noAutofit/>
                        </wps:bodyPr>
                      </wps:wsp>
                      <wps:wsp>
                        <wps:cNvPr id="1287" name="Textbox 1287"/>
                        <wps:cNvSpPr txBox="1"/>
                        <wps:spPr>
                          <a:xfrm>
                            <a:off x="873603" y="3390941"/>
                            <a:ext cx="358775" cy="270510"/>
                          </a:xfrm>
                          <a:prstGeom prst="rect">
                            <a:avLst/>
                          </a:prstGeom>
                        </wps:spPr>
                        <wps:txbx>
                          <w:txbxContent>
                            <w:p w14:paraId="088CD2C2" w14:textId="77777777" w:rsidR="00C50F6F" w:rsidRDefault="00000000">
                              <w:pPr>
                                <w:spacing w:line="192" w:lineRule="exact"/>
                                <w:ind w:left="4"/>
                                <w:rPr>
                                  <w:sz w:val="19"/>
                                </w:rPr>
                              </w:pPr>
                              <w:r>
                                <w:rPr>
                                  <w:color w:val="707070"/>
                                  <w:sz w:val="19"/>
                                </w:rPr>
                                <w:t>Sta</w:t>
                              </w:r>
                              <w:r>
                                <w:rPr>
                                  <w:color w:val="707070"/>
                                  <w:spacing w:val="-3"/>
                                  <w:sz w:val="19"/>
                                </w:rPr>
                                <w:t xml:space="preserve"> </w:t>
                              </w:r>
                              <w:r>
                                <w:rPr>
                                  <w:color w:val="707070"/>
                                  <w:spacing w:val="-10"/>
                                  <w:sz w:val="19"/>
                                </w:rPr>
                                <w:t>e</w:t>
                              </w:r>
                            </w:p>
                            <w:p w14:paraId="1D7E131A" w14:textId="77777777" w:rsidR="00C50F6F" w:rsidRDefault="00000000">
                              <w:pPr>
                                <w:spacing w:line="233" w:lineRule="exact"/>
                              </w:pPr>
                              <w:proofErr w:type="spellStart"/>
                              <w:r>
                                <w:rPr>
                                  <w:color w:val="707070"/>
                                  <w:spacing w:val="-2"/>
                                  <w:w w:val="85"/>
                                </w:rPr>
                                <w:t>cor.sol</w:t>
                              </w:r>
                              <w:proofErr w:type="spellEnd"/>
                            </w:p>
                          </w:txbxContent>
                        </wps:txbx>
                        <wps:bodyPr wrap="square" lIns="0" tIns="0" rIns="0" bIns="0" rtlCol="0">
                          <a:noAutofit/>
                        </wps:bodyPr>
                      </wps:wsp>
                      <wps:wsp>
                        <wps:cNvPr id="1288" name="Textbox 1288"/>
                        <wps:cNvSpPr txBox="1"/>
                        <wps:spPr>
                          <a:xfrm>
                            <a:off x="1711719" y="3387889"/>
                            <a:ext cx="1061720" cy="271145"/>
                          </a:xfrm>
                          <a:prstGeom prst="rect">
                            <a:avLst/>
                          </a:prstGeom>
                        </wps:spPr>
                        <wps:txbx>
                          <w:txbxContent>
                            <w:p w14:paraId="522F96DC" w14:textId="77777777" w:rsidR="00C50F6F" w:rsidRDefault="00000000">
                              <w:pPr>
                                <w:spacing w:line="204" w:lineRule="exact"/>
                                <w:ind w:left="166"/>
                                <w:rPr>
                                  <w:sz w:val="19"/>
                                </w:rPr>
                              </w:pPr>
                              <w:r>
                                <w:rPr>
                                  <w:color w:val="606060"/>
                                  <w:w w:val="110"/>
                                  <w:sz w:val="19"/>
                                </w:rPr>
                                <w:t>redo</w:t>
                              </w:r>
                              <w:r>
                                <w:rPr>
                                  <w:color w:val="606060"/>
                                  <w:spacing w:val="70"/>
                                  <w:w w:val="150"/>
                                  <w:sz w:val="19"/>
                                </w:rPr>
                                <w:t xml:space="preserve"> </w:t>
                              </w:r>
                              <w:r>
                                <w:rPr>
                                  <w:color w:val="707070"/>
                                  <w:spacing w:val="-10"/>
                                  <w:w w:val="110"/>
                                  <w:sz w:val="19"/>
                                </w:rPr>
                                <w:t>a</w:t>
                              </w:r>
                            </w:p>
                            <w:p w14:paraId="06BB53E3" w14:textId="77777777" w:rsidR="00C50F6F" w:rsidRDefault="00000000">
                              <w:pPr>
                                <w:spacing w:line="222" w:lineRule="exact"/>
                                <w:rPr>
                                  <w:sz w:val="20"/>
                                </w:rPr>
                              </w:pPr>
                              <w:r>
                                <w:rPr>
                                  <w:color w:val="707070"/>
                                  <w:w w:val="95"/>
                                  <w:sz w:val="20"/>
                                </w:rPr>
                                <w:t>s1</w:t>
                              </w:r>
                              <w:r>
                                <w:rPr>
                                  <w:color w:val="707070"/>
                                  <w:spacing w:val="52"/>
                                  <w:sz w:val="20"/>
                                </w:rPr>
                                <w:t xml:space="preserve"> </w:t>
                              </w:r>
                              <w:r>
                                <w:rPr>
                                  <w:color w:val="707070"/>
                                  <w:w w:val="95"/>
                                  <w:sz w:val="20"/>
                                </w:rPr>
                                <w:t>o</w:t>
                              </w:r>
                              <w:r>
                                <w:rPr>
                                  <w:color w:val="707070"/>
                                  <w:spacing w:val="22"/>
                                  <w:sz w:val="20"/>
                                </w:rPr>
                                <w:t xml:space="preserve"> </w:t>
                              </w:r>
                              <w:proofErr w:type="spellStart"/>
                              <w:r>
                                <w:rPr>
                                  <w:color w:val="606060"/>
                                  <w:w w:val="95"/>
                                  <w:sz w:val="20"/>
                                </w:rPr>
                                <w:t>ror</w:t>
                              </w:r>
                              <w:proofErr w:type="spellEnd"/>
                              <w:r>
                                <w:rPr>
                                  <w:color w:val="606060"/>
                                  <w:spacing w:val="-6"/>
                                  <w:w w:val="95"/>
                                  <w:sz w:val="20"/>
                                </w:rPr>
                                <w:t xml:space="preserve"> </w:t>
                              </w:r>
                              <w:proofErr w:type="spellStart"/>
                              <w:r>
                                <w:rPr>
                                  <w:color w:val="707070"/>
                                  <w:w w:val="95"/>
                                  <w:sz w:val="20"/>
                                </w:rPr>
                                <w:t>eae</w:t>
                              </w:r>
                              <w:proofErr w:type="spellEnd"/>
                              <w:r>
                                <w:rPr>
                                  <w:color w:val="707070"/>
                                  <w:spacing w:val="74"/>
                                  <w:sz w:val="20"/>
                                </w:rPr>
                                <w:t xml:space="preserve"> </w:t>
                              </w:r>
                              <w:proofErr w:type="spellStart"/>
                              <w:proofErr w:type="gramStart"/>
                              <w:r>
                                <w:rPr>
                                  <w:color w:val="606060"/>
                                  <w:spacing w:val="-2"/>
                                  <w:w w:val="80"/>
                                  <w:sz w:val="20"/>
                                </w:rPr>
                                <w:t>f</w:t>
                              </w:r>
                              <w:r>
                                <w:rPr>
                                  <w:color w:val="838383"/>
                                  <w:spacing w:val="-2"/>
                                  <w:w w:val="80"/>
                                  <w:sz w:val="20"/>
                                </w:rPr>
                                <w:t>l.M'ld</w:t>
                              </w:r>
                              <w:proofErr w:type="spellEnd"/>
                              <w:proofErr w:type="gramEnd"/>
                              <w:r>
                                <w:rPr>
                                  <w:color w:val="A7A7A7"/>
                                  <w:spacing w:val="-2"/>
                                  <w:w w:val="80"/>
                                  <w:sz w:val="20"/>
                                </w:rPr>
                                <w:t>,</w:t>
                              </w:r>
                            </w:p>
                          </w:txbxContent>
                        </wps:txbx>
                        <wps:bodyPr wrap="square" lIns="0" tIns="0" rIns="0" bIns="0" rtlCol="0">
                          <a:noAutofit/>
                        </wps:bodyPr>
                      </wps:wsp>
                      <wps:wsp>
                        <wps:cNvPr id="1289" name="Textbox 1289"/>
                        <wps:cNvSpPr txBox="1"/>
                        <wps:spPr>
                          <a:xfrm>
                            <a:off x="4166296" y="3437680"/>
                            <a:ext cx="471805" cy="92710"/>
                          </a:xfrm>
                          <a:prstGeom prst="rect">
                            <a:avLst/>
                          </a:prstGeom>
                        </wps:spPr>
                        <wps:txbx>
                          <w:txbxContent>
                            <w:p w14:paraId="6B66E3F7" w14:textId="77777777" w:rsidR="00C50F6F" w:rsidRDefault="00000000">
                              <w:pPr>
                                <w:spacing w:line="145" w:lineRule="exact"/>
                                <w:rPr>
                                  <w:sz w:val="13"/>
                                </w:rPr>
                              </w:pPr>
                              <w:proofErr w:type="gramStart"/>
                              <w:r>
                                <w:rPr>
                                  <w:color w:val="707070"/>
                                  <w:spacing w:val="-2"/>
                                  <w:w w:val="135"/>
                                  <w:sz w:val="13"/>
                                </w:rPr>
                                <w:t>S..</w:t>
                              </w:r>
                              <w:proofErr w:type="spellStart"/>
                              <w:r>
                                <w:rPr>
                                  <w:color w:val="707070"/>
                                  <w:spacing w:val="-2"/>
                                  <w:w w:val="135"/>
                                  <w:sz w:val="13"/>
                                </w:rPr>
                                <w:t>Audbd</w:t>
                              </w:r>
                              <w:proofErr w:type="spellEnd"/>
                              <w:proofErr w:type="gramEnd"/>
                            </w:p>
                          </w:txbxContent>
                        </wps:txbx>
                        <wps:bodyPr wrap="square" lIns="0" tIns="0" rIns="0" bIns="0" rtlCol="0">
                          <a:noAutofit/>
                        </wps:bodyPr>
                      </wps:wsp>
                      <wps:wsp>
                        <wps:cNvPr id="1290" name="Textbox 1290"/>
                        <wps:cNvSpPr txBox="1"/>
                        <wps:spPr>
                          <a:xfrm>
                            <a:off x="877902" y="4269828"/>
                            <a:ext cx="75565" cy="135255"/>
                          </a:xfrm>
                          <a:prstGeom prst="rect">
                            <a:avLst/>
                          </a:prstGeom>
                        </wps:spPr>
                        <wps:txbx>
                          <w:txbxContent>
                            <w:p w14:paraId="0AC62745" w14:textId="77777777" w:rsidR="00C50F6F" w:rsidRDefault="00000000">
                              <w:pPr>
                                <w:spacing w:line="212" w:lineRule="exact"/>
                                <w:rPr>
                                  <w:sz w:val="19"/>
                                </w:rPr>
                              </w:pPr>
                              <w:r>
                                <w:rPr>
                                  <w:color w:val="606060"/>
                                  <w:spacing w:val="-10"/>
                                  <w:sz w:val="19"/>
                                </w:rPr>
                                <w:t>a</w:t>
                              </w:r>
                            </w:p>
                          </w:txbxContent>
                        </wps:txbx>
                        <wps:bodyPr wrap="square" lIns="0" tIns="0" rIns="0" bIns="0" rtlCol="0">
                          <a:noAutofit/>
                        </wps:bodyPr>
                      </wps:wsp>
                      <wps:wsp>
                        <wps:cNvPr id="1291" name="Textbox 1291"/>
                        <wps:cNvSpPr txBox="1"/>
                        <wps:spPr>
                          <a:xfrm>
                            <a:off x="1137268" y="4269828"/>
                            <a:ext cx="86360" cy="135255"/>
                          </a:xfrm>
                          <a:prstGeom prst="rect">
                            <a:avLst/>
                          </a:prstGeom>
                        </wps:spPr>
                        <wps:txbx>
                          <w:txbxContent>
                            <w:p w14:paraId="38F6F4AD" w14:textId="77777777" w:rsidR="00C50F6F" w:rsidRDefault="00000000">
                              <w:pPr>
                                <w:spacing w:line="212" w:lineRule="exact"/>
                                <w:rPr>
                                  <w:sz w:val="19"/>
                                </w:rPr>
                              </w:pPr>
                              <w:r>
                                <w:rPr>
                                  <w:color w:val="707070"/>
                                  <w:spacing w:val="-10"/>
                                  <w:w w:val="110"/>
                                  <w:sz w:val="19"/>
                                </w:rPr>
                                <w:t>e</w:t>
                              </w:r>
                            </w:p>
                          </w:txbxContent>
                        </wps:txbx>
                        <wps:bodyPr wrap="square" lIns="0" tIns="0" rIns="0" bIns="0" rtlCol="0">
                          <a:noAutofit/>
                        </wps:bodyPr>
                      </wps:wsp>
                      <wps:wsp>
                        <wps:cNvPr id="1292" name="Textbox 1292"/>
                        <wps:cNvSpPr txBox="1"/>
                        <wps:spPr>
                          <a:xfrm>
                            <a:off x="3434181" y="4005881"/>
                            <a:ext cx="590550" cy="291465"/>
                          </a:xfrm>
                          <a:prstGeom prst="rect">
                            <a:avLst/>
                          </a:prstGeom>
                        </wps:spPr>
                        <wps:txbx>
                          <w:txbxContent>
                            <w:p w14:paraId="4F888C2E" w14:textId="77777777" w:rsidR="00C50F6F" w:rsidRDefault="00000000">
                              <w:pPr>
                                <w:tabs>
                                  <w:tab w:val="left" w:pos="648"/>
                                </w:tabs>
                                <w:spacing w:line="458" w:lineRule="exact"/>
                                <w:rPr>
                                  <w:sz w:val="41"/>
                                </w:rPr>
                              </w:pPr>
                              <w:r>
                                <w:rPr>
                                  <w:color w:val="2D2D2D"/>
                                  <w:spacing w:val="-10"/>
                                  <w:w w:val="105"/>
                                  <w:sz w:val="41"/>
                                </w:rPr>
                                <w:t>□</w:t>
                              </w:r>
                              <w:r>
                                <w:rPr>
                                  <w:color w:val="2D2D2D"/>
                                  <w:sz w:val="41"/>
                                </w:rPr>
                                <w:tab/>
                              </w:r>
                              <w:r>
                                <w:rPr>
                                  <w:color w:val="2D2D2D"/>
                                  <w:spacing w:val="-10"/>
                                  <w:w w:val="105"/>
                                  <w:sz w:val="41"/>
                                </w:rPr>
                                <w:t>□</w:t>
                              </w:r>
                            </w:p>
                          </w:txbxContent>
                        </wps:txbx>
                        <wps:bodyPr wrap="square" lIns="0" tIns="0" rIns="0" bIns="0" rtlCol="0">
                          <a:noAutofit/>
                        </wps:bodyPr>
                      </wps:wsp>
                      <wps:wsp>
                        <wps:cNvPr id="1293" name="Textbox 1293"/>
                        <wps:cNvSpPr txBox="1"/>
                        <wps:spPr>
                          <a:xfrm>
                            <a:off x="21369" y="3919901"/>
                            <a:ext cx="778510" cy="586105"/>
                          </a:xfrm>
                          <a:prstGeom prst="rect">
                            <a:avLst/>
                          </a:prstGeom>
                        </wps:spPr>
                        <wps:txbx>
                          <w:txbxContent>
                            <w:p w14:paraId="175E4A84" w14:textId="77777777" w:rsidR="00C50F6F" w:rsidRDefault="00000000">
                              <w:pPr>
                                <w:spacing w:before="112" w:line="215" w:lineRule="exact"/>
                                <w:ind w:left="85"/>
                                <w:rPr>
                                  <w:sz w:val="19"/>
                                </w:rPr>
                              </w:pPr>
                              <w:r>
                                <w:rPr>
                                  <w:color w:val="606060"/>
                                  <w:w w:val="105"/>
                                  <w:sz w:val="19"/>
                                </w:rPr>
                                <w:t>1</w:t>
                              </w:r>
                              <w:r>
                                <w:rPr>
                                  <w:color w:val="606060"/>
                                  <w:spacing w:val="-9"/>
                                  <w:w w:val="105"/>
                                  <w:sz w:val="19"/>
                                </w:rPr>
                                <w:t xml:space="preserve"> </w:t>
                              </w:r>
                              <w:r>
                                <w:rPr>
                                  <w:color w:val="838383"/>
                                  <w:spacing w:val="-5"/>
                                  <w:w w:val="105"/>
                                  <w:sz w:val="19"/>
                                </w:rPr>
                                <w:t>(4)</w:t>
                              </w:r>
                            </w:p>
                            <w:p w14:paraId="175D6047" w14:textId="77777777" w:rsidR="00C50F6F" w:rsidRDefault="00000000">
                              <w:pPr>
                                <w:spacing w:line="215" w:lineRule="exact"/>
                                <w:ind w:left="85"/>
                                <w:rPr>
                                  <w:sz w:val="19"/>
                                </w:rPr>
                              </w:pPr>
                              <w:r>
                                <w:rPr>
                                  <w:color w:val="707070"/>
                                  <w:w w:val="105"/>
                                  <w:sz w:val="19"/>
                                </w:rPr>
                                <w:t>1</w:t>
                              </w:r>
                              <w:r>
                                <w:rPr>
                                  <w:color w:val="707070"/>
                                  <w:spacing w:val="-9"/>
                                  <w:w w:val="105"/>
                                  <w:sz w:val="19"/>
                                </w:rPr>
                                <w:t xml:space="preserve"> </w:t>
                              </w:r>
                              <w:r>
                                <w:rPr>
                                  <w:color w:val="838383"/>
                                  <w:spacing w:val="-5"/>
                                  <w:w w:val="105"/>
                                  <w:sz w:val="19"/>
                                </w:rPr>
                                <w:t>(5)</w:t>
                              </w:r>
                            </w:p>
                          </w:txbxContent>
                        </wps:txbx>
                        <wps:bodyPr wrap="square" lIns="0" tIns="0" rIns="0" bIns="0" rtlCol="0">
                          <a:noAutofit/>
                        </wps:bodyPr>
                      </wps:wsp>
                      <wps:wsp>
                        <wps:cNvPr id="1294" name="Textbox 1294"/>
                        <wps:cNvSpPr txBox="1"/>
                        <wps:spPr>
                          <a:xfrm>
                            <a:off x="21369" y="3321768"/>
                            <a:ext cx="778510" cy="582930"/>
                          </a:xfrm>
                          <a:prstGeom prst="rect">
                            <a:avLst/>
                          </a:prstGeom>
                        </wps:spPr>
                        <wps:txbx>
                          <w:txbxContent>
                            <w:p w14:paraId="55A2D616" w14:textId="77777777" w:rsidR="00C50F6F" w:rsidRDefault="00000000">
                              <w:pPr>
                                <w:spacing w:before="98"/>
                                <w:ind w:left="85"/>
                                <w:rPr>
                                  <w:sz w:val="19"/>
                                </w:rPr>
                              </w:pPr>
                              <w:r>
                                <w:rPr>
                                  <w:color w:val="707070"/>
                                  <w:sz w:val="19"/>
                                </w:rPr>
                                <w:t>1</w:t>
                              </w:r>
                              <w:r>
                                <w:rPr>
                                  <w:color w:val="707070"/>
                                  <w:spacing w:val="-1"/>
                                  <w:sz w:val="19"/>
                                </w:rPr>
                                <w:t xml:space="preserve"> </w:t>
                              </w:r>
                              <w:r>
                                <w:rPr>
                                  <w:color w:val="838383"/>
                                  <w:spacing w:val="-5"/>
                                  <w:sz w:val="19"/>
                                </w:rPr>
                                <w:t>(3)</w:t>
                              </w:r>
                            </w:p>
                          </w:txbxContent>
                        </wps:txbx>
                        <wps:bodyPr wrap="square" lIns="0" tIns="0" rIns="0" bIns="0" rtlCol="0">
                          <a:noAutofit/>
                        </wps:bodyPr>
                      </wps:wsp>
                      <wps:wsp>
                        <wps:cNvPr id="1295" name="Textbox 1295"/>
                        <wps:cNvSpPr txBox="1"/>
                        <wps:spPr>
                          <a:xfrm>
                            <a:off x="21369" y="2851808"/>
                            <a:ext cx="778510" cy="448945"/>
                          </a:xfrm>
                          <a:prstGeom prst="rect">
                            <a:avLst/>
                          </a:prstGeom>
                        </wps:spPr>
                        <wps:txbx>
                          <w:txbxContent>
                            <w:p w14:paraId="74C7AF64" w14:textId="77777777" w:rsidR="00C50F6F" w:rsidRDefault="00000000">
                              <w:pPr>
                                <w:spacing w:before="88"/>
                                <w:ind w:left="242"/>
                                <w:rPr>
                                  <w:sz w:val="20"/>
                                </w:rPr>
                              </w:pPr>
                              <w:r>
                                <w:rPr>
                                  <w:color w:val="838383"/>
                                  <w:spacing w:val="-2"/>
                                  <w:sz w:val="20"/>
                                </w:rPr>
                                <w:t>(1)</w:t>
                              </w:r>
                              <w:r>
                                <w:rPr>
                                  <w:color w:val="838383"/>
                                  <w:spacing w:val="-22"/>
                                  <w:sz w:val="20"/>
                                </w:rPr>
                                <w:t xml:space="preserve"> </w:t>
                              </w:r>
                              <w:r>
                                <w:rPr>
                                  <w:color w:val="838383"/>
                                  <w:spacing w:val="-5"/>
                                  <w:sz w:val="20"/>
                                </w:rPr>
                                <w:t>(f)</w:t>
                              </w:r>
                            </w:p>
                          </w:txbxContent>
                        </wps:txbx>
                        <wps:bodyPr wrap="square" lIns="0" tIns="0" rIns="0" bIns="0" rtlCol="0">
                          <a:noAutofit/>
                        </wps:bodyPr>
                      </wps:wsp>
                      <wps:wsp>
                        <wps:cNvPr id="1296" name="Textbox 1296"/>
                        <wps:cNvSpPr txBox="1"/>
                        <wps:spPr>
                          <a:xfrm>
                            <a:off x="21369" y="2381847"/>
                            <a:ext cx="778510" cy="448945"/>
                          </a:xfrm>
                          <a:prstGeom prst="rect">
                            <a:avLst/>
                          </a:prstGeom>
                        </wps:spPr>
                        <wps:txbx>
                          <w:txbxContent>
                            <w:p w14:paraId="4A615E22" w14:textId="77777777" w:rsidR="00C50F6F" w:rsidRDefault="00000000">
                              <w:pPr>
                                <w:spacing w:before="117"/>
                                <w:ind w:left="86"/>
                                <w:rPr>
                                  <w:sz w:val="18"/>
                                </w:rPr>
                              </w:pPr>
                              <w:r>
                                <w:rPr>
                                  <w:color w:val="606060"/>
                                  <w:w w:val="115"/>
                                  <w:sz w:val="18"/>
                                </w:rPr>
                                <w:t>1</w:t>
                              </w:r>
                              <w:r>
                                <w:rPr>
                                  <w:color w:val="606060"/>
                                  <w:spacing w:val="-16"/>
                                  <w:w w:val="115"/>
                                  <w:sz w:val="18"/>
                                </w:rPr>
                                <w:t xml:space="preserve"> </w:t>
                              </w:r>
                              <w:r>
                                <w:rPr>
                                  <w:color w:val="838383"/>
                                  <w:spacing w:val="-2"/>
                                  <w:w w:val="115"/>
                                  <w:sz w:val="18"/>
                                </w:rPr>
                                <w:t>(1)(e)</w:t>
                              </w:r>
                            </w:p>
                          </w:txbxContent>
                        </wps:txbx>
                        <wps:bodyPr wrap="square" lIns="0" tIns="0" rIns="0" bIns="0" rtlCol="0">
                          <a:noAutofit/>
                        </wps:bodyPr>
                      </wps:wsp>
                      <wps:wsp>
                        <wps:cNvPr id="1297" name="Textbox 1297"/>
                        <wps:cNvSpPr txBox="1"/>
                        <wps:spPr>
                          <a:xfrm>
                            <a:off x="21369" y="1913412"/>
                            <a:ext cx="778510" cy="453390"/>
                          </a:xfrm>
                          <a:prstGeom prst="rect">
                            <a:avLst/>
                          </a:prstGeom>
                        </wps:spPr>
                        <wps:txbx>
                          <w:txbxContent>
                            <w:p w14:paraId="084C1FB9" w14:textId="77777777" w:rsidR="00C50F6F" w:rsidRDefault="00000000">
                              <w:pPr>
                                <w:spacing w:before="106"/>
                                <w:ind w:left="83"/>
                                <w:rPr>
                                  <w:rFonts w:ascii="Times New Roman"/>
                                  <w:sz w:val="19"/>
                                </w:rPr>
                              </w:pPr>
                              <w:r>
                                <w:rPr>
                                  <w:rFonts w:ascii="Times New Roman"/>
                                  <w:color w:val="606060"/>
                                  <w:w w:val="115"/>
                                  <w:sz w:val="19"/>
                                </w:rPr>
                                <w:t>1</w:t>
                              </w:r>
                              <w:r>
                                <w:rPr>
                                  <w:rFonts w:ascii="Times New Roman"/>
                                  <w:color w:val="606060"/>
                                  <w:spacing w:val="-1"/>
                                  <w:w w:val="115"/>
                                  <w:sz w:val="19"/>
                                </w:rPr>
                                <w:t xml:space="preserve"> </w:t>
                              </w:r>
                              <w:r>
                                <w:rPr>
                                  <w:rFonts w:ascii="Times New Roman"/>
                                  <w:color w:val="838383"/>
                                  <w:spacing w:val="-2"/>
                                  <w:w w:val="115"/>
                                  <w:sz w:val="19"/>
                                </w:rPr>
                                <w:t>(1)(d)</w:t>
                              </w:r>
                            </w:p>
                          </w:txbxContent>
                        </wps:txbx>
                        <wps:bodyPr wrap="square" lIns="0" tIns="0" rIns="0" bIns="0" rtlCol="0">
                          <a:noAutofit/>
                        </wps:bodyPr>
                      </wps:wsp>
                      <wps:wsp>
                        <wps:cNvPr id="1298" name="Textbox 1298"/>
                        <wps:cNvSpPr txBox="1"/>
                        <wps:spPr>
                          <a:xfrm>
                            <a:off x="21369" y="1506011"/>
                            <a:ext cx="778510" cy="395605"/>
                          </a:xfrm>
                          <a:prstGeom prst="rect">
                            <a:avLst/>
                          </a:prstGeom>
                        </wps:spPr>
                        <wps:txbx>
                          <w:txbxContent>
                            <w:p w14:paraId="503DC17B" w14:textId="77777777" w:rsidR="00C50F6F" w:rsidRDefault="00000000">
                              <w:pPr>
                                <w:spacing w:before="107"/>
                                <w:ind w:left="85"/>
                                <w:rPr>
                                  <w:sz w:val="19"/>
                                </w:rPr>
                              </w:pPr>
                              <w:r>
                                <w:rPr>
                                  <w:color w:val="707070"/>
                                  <w:w w:val="105"/>
                                  <w:sz w:val="19"/>
                                </w:rPr>
                                <w:t>1</w:t>
                              </w:r>
                              <w:r>
                                <w:rPr>
                                  <w:color w:val="707070"/>
                                  <w:spacing w:val="-14"/>
                                  <w:w w:val="105"/>
                                  <w:sz w:val="19"/>
                                </w:rPr>
                                <w:t xml:space="preserve"> </w:t>
                              </w:r>
                              <w:r>
                                <w:rPr>
                                  <w:color w:val="838383"/>
                                  <w:spacing w:val="-2"/>
                                  <w:w w:val="105"/>
                                  <w:sz w:val="19"/>
                                </w:rPr>
                                <w:t>(1)(c)</w:t>
                              </w:r>
                            </w:p>
                          </w:txbxContent>
                        </wps:txbx>
                        <wps:bodyPr wrap="square" lIns="0" tIns="0" rIns="0" bIns="0" rtlCol="0">
                          <a:noAutofit/>
                        </wps:bodyPr>
                      </wps:wsp>
                      <wps:wsp>
                        <wps:cNvPr id="1299" name="Textbox 1299"/>
                        <wps:cNvSpPr txBox="1"/>
                        <wps:spPr>
                          <a:xfrm>
                            <a:off x="21369" y="1103187"/>
                            <a:ext cx="778510" cy="387985"/>
                          </a:xfrm>
                          <a:prstGeom prst="rect">
                            <a:avLst/>
                          </a:prstGeom>
                        </wps:spPr>
                        <wps:txbx>
                          <w:txbxContent>
                            <w:p w14:paraId="2F4A6CD2" w14:textId="77777777" w:rsidR="00C50F6F" w:rsidRDefault="00000000">
                              <w:pPr>
                                <w:spacing w:before="93"/>
                                <w:ind w:left="84"/>
                                <w:rPr>
                                  <w:sz w:val="20"/>
                                </w:rPr>
                              </w:pPr>
                              <w:r>
                                <w:rPr>
                                  <w:color w:val="606060"/>
                                  <w:w w:val="105"/>
                                  <w:sz w:val="20"/>
                                </w:rPr>
                                <w:t>1</w:t>
                              </w:r>
                              <w:r>
                                <w:rPr>
                                  <w:color w:val="606060"/>
                                  <w:spacing w:val="-18"/>
                                  <w:w w:val="105"/>
                                  <w:sz w:val="20"/>
                                </w:rPr>
                                <w:t xml:space="preserve"> </w:t>
                              </w:r>
                              <w:r>
                                <w:rPr>
                                  <w:color w:val="838383"/>
                                  <w:spacing w:val="-2"/>
                                  <w:w w:val="105"/>
                                  <w:sz w:val="20"/>
                                </w:rPr>
                                <w:t>(1)(b)</w:t>
                              </w:r>
                            </w:p>
                          </w:txbxContent>
                        </wps:txbx>
                        <wps:bodyPr wrap="square" lIns="0" tIns="0" rIns="0" bIns="0" rtlCol="0">
                          <a:noAutofit/>
                        </wps:bodyPr>
                      </wps:wsp>
                      <wps:wsp>
                        <wps:cNvPr id="1300" name="Textbox 1300"/>
                        <wps:cNvSpPr txBox="1"/>
                        <wps:spPr>
                          <a:xfrm>
                            <a:off x="4073938" y="24413"/>
                            <a:ext cx="2485390" cy="395605"/>
                          </a:xfrm>
                          <a:prstGeom prst="rect">
                            <a:avLst/>
                          </a:prstGeom>
                        </wps:spPr>
                        <wps:txbx>
                          <w:txbxContent>
                            <w:p w14:paraId="3479E58F" w14:textId="77777777" w:rsidR="00C50F6F" w:rsidRDefault="00000000">
                              <w:pPr>
                                <w:spacing w:before="82"/>
                                <w:ind w:right="6"/>
                                <w:jc w:val="center"/>
                                <w:rPr>
                                  <w:b/>
                                  <w:sz w:val="23"/>
                                </w:rPr>
                              </w:pPr>
                              <w:proofErr w:type="spellStart"/>
                              <w:r>
                                <w:rPr>
                                  <w:b/>
                                  <w:color w:val="2D2D2D"/>
                                  <w:spacing w:val="-2"/>
                                  <w:sz w:val="23"/>
                                </w:rPr>
                                <w:t>Corrments</w:t>
                              </w:r>
                              <w:proofErr w:type="spellEnd"/>
                            </w:p>
                          </w:txbxContent>
                        </wps:txbx>
                        <wps:bodyPr wrap="square" lIns="0" tIns="0" rIns="0" bIns="0" rtlCol="0">
                          <a:noAutofit/>
                        </wps:bodyPr>
                      </wps:wsp>
                      <wps:wsp>
                        <wps:cNvPr id="1301" name="Textbox 1301"/>
                        <wps:cNvSpPr txBox="1"/>
                        <wps:spPr>
                          <a:xfrm>
                            <a:off x="3699972" y="24413"/>
                            <a:ext cx="353060" cy="395605"/>
                          </a:xfrm>
                          <a:prstGeom prst="rect">
                            <a:avLst/>
                          </a:prstGeom>
                        </wps:spPr>
                        <wps:txbx>
                          <w:txbxContent>
                            <w:p w14:paraId="1930F798" w14:textId="77777777" w:rsidR="00C50F6F" w:rsidRDefault="00000000">
                              <w:pPr>
                                <w:spacing w:before="74"/>
                                <w:ind w:left="97"/>
                                <w:rPr>
                                  <w:rFonts w:ascii="Times New Roman"/>
                                  <w:b/>
                                  <w:sz w:val="24"/>
                                </w:rPr>
                              </w:pPr>
                              <w:r>
                                <w:rPr>
                                  <w:rFonts w:ascii="Times New Roman"/>
                                  <w:b/>
                                  <w:color w:val="2D2D2D"/>
                                  <w:spacing w:val="-5"/>
                                  <w:w w:val="95"/>
                                  <w:sz w:val="24"/>
                                </w:rPr>
                                <w:t>NIA</w:t>
                              </w:r>
                            </w:p>
                          </w:txbxContent>
                        </wps:txbx>
                        <wps:bodyPr wrap="square" lIns="0" tIns="0" rIns="0" bIns="0" rtlCol="0">
                          <a:noAutofit/>
                        </wps:bodyPr>
                      </wps:wsp>
                      <wps:wsp>
                        <wps:cNvPr id="1302" name="Textbox 1302"/>
                        <wps:cNvSpPr txBox="1"/>
                        <wps:spPr>
                          <a:xfrm>
                            <a:off x="3326006" y="24413"/>
                            <a:ext cx="349885" cy="395605"/>
                          </a:xfrm>
                          <a:prstGeom prst="rect">
                            <a:avLst/>
                          </a:prstGeom>
                        </wps:spPr>
                        <wps:txbx>
                          <w:txbxContent>
                            <w:p w14:paraId="7266BA29" w14:textId="77777777" w:rsidR="00C50F6F" w:rsidRDefault="00000000">
                              <w:pPr>
                                <w:spacing w:before="87"/>
                                <w:ind w:left="81"/>
                                <w:rPr>
                                  <w:b/>
                                  <w:sz w:val="23"/>
                                </w:rPr>
                              </w:pPr>
                              <w:r>
                                <w:rPr>
                                  <w:b/>
                                  <w:color w:val="2D2D2D"/>
                                  <w:spacing w:val="-5"/>
                                  <w:sz w:val="23"/>
                                </w:rPr>
                                <w:t>No</w:t>
                              </w:r>
                            </w:p>
                          </w:txbxContent>
                        </wps:txbx>
                        <wps:bodyPr wrap="square" lIns="0" tIns="0" rIns="0" bIns="0" rtlCol="0">
                          <a:noAutofit/>
                        </wps:bodyPr>
                      </wps:wsp>
                      <wps:wsp>
                        <wps:cNvPr id="1303" name="Textbox 1303"/>
                        <wps:cNvSpPr txBox="1"/>
                        <wps:spPr>
                          <a:xfrm>
                            <a:off x="2900143" y="24413"/>
                            <a:ext cx="407670" cy="395605"/>
                          </a:xfrm>
                          <a:prstGeom prst="rect">
                            <a:avLst/>
                          </a:prstGeom>
                        </wps:spPr>
                        <wps:txbx>
                          <w:txbxContent>
                            <w:p w14:paraId="36B6E043" w14:textId="77777777" w:rsidR="00C50F6F" w:rsidRDefault="00000000">
                              <w:pPr>
                                <w:spacing w:before="87"/>
                                <w:ind w:left="96"/>
                                <w:rPr>
                                  <w:b/>
                                  <w:sz w:val="23"/>
                                </w:rPr>
                              </w:pPr>
                              <w:r>
                                <w:rPr>
                                  <w:b/>
                                  <w:color w:val="2D2D2D"/>
                                  <w:spacing w:val="-5"/>
                                  <w:sz w:val="23"/>
                                </w:rPr>
                                <w:t>Yes</w:t>
                              </w:r>
                            </w:p>
                          </w:txbxContent>
                        </wps:txbx>
                        <wps:bodyPr wrap="square" lIns="0" tIns="0" rIns="0" bIns="0" rtlCol="0">
                          <a:noAutofit/>
                        </wps:bodyPr>
                      </wps:wsp>
                      <wps:wsp>
                        <wps:cNvPr id="1304" name="Textbox 1304"/>
                        <wps:cNvSpPr txBox="1"/>
                        <wps:spPr>
                          <a:xfrm>
                            <a:off x="819672" y="24413"/>
                            <a:ext cx="2062480" cy="395605"/>
                          </a:xfrm>
                          <a:prstGeom prst="rect">
                            <a:avLst/>
                          </a:prstGeom>
                        </wps:spPr>
                        <wps:txbx>
                          <w:txbxContent>
                            <w:p w14:paraId="720440F0" w14:textId="77777777" w:rsidR="00C50F6F" w:rsidRDefault="00000000">
                              <w:pPr>
                                <w:spacing w:before="87"/>
                                <w:ind w:left="87"/>
                                <w:rPr>
                                  <w:b/>
                                  <w:sz w:val="23"/>
                                </w:rPr>
                              </w:pPr>
                              <w:r>
                                <w:rPr>
                                  <w:b/>
                                  <w:color w:val="2D2D2D"/>
                                  <w:spacing w:val="-4"/>
                                  <w:sz w:val="23"/>
                                </w:rPr>
                                <w:t>Item</w:t>
                              </w:r>
                            </w:p>
                          </w:txbxContent>
                        </wps:txbx>
                        <wps:bodyPr wrap="square" lIns="0" tIns="0" rIns="0" bIns="0" rtlCol="0">
                          <a:noAutofit/>
                        </wps:bodyPr>
                      </wps:wsp>
                      <wps:wsp>
                        <wps:cNvPr id="1305" name="Textbox 1305"/>
                        <wps:cNvSpPr txBox="1"/>
                        <wps:spPr>
                          <a:xfrm>
                            <a:off x="21369" y="24413"/>
                            <a:ext cx="777240" cy="395605"/>
                          </a:xfrm>
                          <a:prstGeom prst="rect">
                            <a:avLst/>
                          </a:prstGeom>
                        </wps:spPr>
                        <wps:txbx>
                          <w:txbxContent>
                            <w:p w14:paraId="29FD5F74" w14:textId="77777777" w:rsidR="00C50F6F" w:rsidRDefault="00000000">
                              <w:pPr>
                                <w:spacing w:line="204" w:lineRule="exact"/>
                                <w:ind w:left="91"/>
                                <w:rPr>
                                  <w:b/>
                                  <w:sz w:val="19"/>
                                </w:rPr>
                              </w:pPr>
                              <w:r>
                                <w:rPr>
                                  <w:b/>
                                  <w:color w:val="2D2D2D"/>
                                  <w:spacing w:val="-5"/>
                                  <w:w w:val="90"/>
                                  <w:sz w:val="19"/>
                                </w:rPr>
                                <w:t>FJR</w:t>
                              </w:r>
                            </w:p>
                            <w:p w14:paraId="7843A3ED" w14:textId="77777777" w:rsidR="00C50F6F" w:rsidRDefault="00000000">
                              <w:pPr>
                                <w:spacing w:before="16"/>
                                <w:ind w:left="99"/>
                                <w:rPr>
                                  <w:b/>
                                  <w:sz w:val="17"/>
                                </w:rPr>
                              </w:pPr>
                              <w:proofErr w:type="spellStart"/>
                              <w:r>
                                <w:rPr>
                                  <w:b/>
                                  <w:color w:val="2D2D2D"/>
                                  <w:w w:val="105"/>
                                  <w:sz w:val="17"/>
                                </w:rPr>
                                <w:t>SChedule</w:t>
                              </w:r>
                              <w:proofErr w:type="spellEnd"/>
                              <w:r>
                                <w:rPr>
                                  <w:b/>
                                  <w:color w:val="2D2D2D"/>
                                  <w:spacing w:val="-5"/>
                                  <w:w w:val="105"/>
                                  <w:sz w:val="17"/>
                                </w:rPr>
                                <w:t xml:space="preserve"> </w:t>
                              </w:r>
                              <w:r>
                                <w:rPr>
                                  <w:b/>
                                  <w:color w:val="2D2D2D"/>
                                  <w:spacing w:val="-10"/>
                                  <w:w w:val="105"/>
                                  <w:sz w:val="17"/>
                                </w:rPr>
                                <w:t>1</w:t>
                              </w:r>
                            </w:p>
                            <w:p w14:paraId="55F4C38B" w14:textId="77777777" w:rsidR="00C50F6F" w:rsidRDefault="00000000">
                              <w:pPr>
                                <w:spacing w:before="12" w:line="195" w:lineRule="exact"/>
                                <w:ind w:left="99"/>
                                <w:rPr>
                                  <w:b/>
                                  <w:sz w:val="18"/>
                                </w:rPr>
                              </w:pPr>
                              <w:r>
                                <w:rPr>
                                  <w:b/>
                                  <w:color w:val="2D2D2D"/>
                                  <w:spacing w:val="-2"/>
                                  <w:sz w:val="18"/>
                                </w:rPr>
                                <w:t>Section</w:t>
                              </w:r>
                            </w:p>
                          </w:txbxContent>
                        </wps:txbx>
                        <wps:bodyPr wrap="square" lIns="0" tIns="0" rIns="0" bIns="0" rtlCol="0">
                          <a:noAutofit/>
                        </wps:bodyPr>
                      </wps:wsp>
                    </wpg:wgp>
                  </a:graphicData>
                </a:graphic>
              </wp:anchor>
            </w:drawing>
          </mc:Choice>
          <mc:Fallback>
            <w:pict>
              <v:group w14:anchorId="2BA46A29" id="Group 1242" o:spid="_x0000_s1368" style="position:absolute;margin-left:46.15pt;margin-top:11.75pt;width:518.3pt;height:357.6pt;z-index:-15463424;mso-wrap-distance-left:0;mso-wrap-distance-right:0;mso-position-horizontal-relative:page;mso-position-vertical-relative:text" coordsize="65824,454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">
                <v:shape id="Image 1243" o:spid="_x0000_s1369" type="#_x0000_t75" style="position:absolute;left:7815;top:6713;width:18561;height:2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">
                  <v:imagedata r:id="rId643" o:title=""/>
                </v:shape>
                <v:shape id="Image 1244" o:spid="_x0000_s1370" type="#_x0000_t75" style="position:absolute;left:40663;top:6713;width:17706;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">
                  <v:imagedata r:id="rId644" o:title=""/>
                </v:shape>
                <v:shape id="Image 1245" o:spid="_x0000_s1371" type="#_x0000_t75" style="position:absolute;left:7815;top:23681;width:21125;height:3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">
                  <v:imagedata r:id="rId645" o:title=""/>
                </v:shape>
                <v:shape id="Image 1246" o:spid="_x0000_s1372" type="#_x0000_t75" style="position:absolute;left:7876;top:36620;width:8731;height:1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">
                  <v:imagedata r:id="rId646" o:title=""/>
                </v:shape>
                <v:shape id="Image 1247" o:spid="_x0000_s1373" type="#_x0000_t75" style="position:absolute;left:40663;top:10741;width:17706;height:2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">
                  <v:imagedata r:id="rId647" o:title=""/>
                </v:shape>
                <v:shape id="Image 1248" o:spid="_x0000_s1374" type="#_x0000_t75" style="position:absolute;left:7815;top:38939;width:21003;height:3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">
                  <v:imagedata r:id="rId648" o:title=""/>
                </v:shape>
                <v:shape id="Graphic 1249" o:spid="_x0000_s1375" style="position:absolute;left:122;width:7969;height:45415;visibility:visible;mso-wrap-style:square;v-text-anchor:top" coordsize="796925,454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" path="m,4540920l,em796776,4540920r,-3662033e" filled="f" strokeweight=".50869mm">
                  <v:path arrowok="t"/>
                </v:shape>
                <v:shape id="Graphic 1250" o:spid="_x0000_s1376" style="position:absolute;left:8089;width:13;height:4400;visibility:visible;mso-wrap-style:square;v-text-anchor:top" coordsize="1270,44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" path="m,439443l,e" filled="f" strokeweight=".59358mm">
                  <v:path arrowok="t"/>
                </v:shape>
                <v:shape id="Graphic 1251" o:spid="_x0000_s1377" style="position:absolute;left:28909;width:13;height:12211;visibility:visible;mso-wrap-style:square;v-text-anchor:top" coordsize="1270,12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" path="m,1220677l,683579em,439443l,e" filled="f" strokeweight=".50869mm">
                  <v:path arrowok="t"/>
                </v:shape>
                <v:shape id="Graphic 1252" o:spid="_x0000_s1378" style="position:absolute;left:33153;top:6835;width:12;height:5372;visibility:visible;mso-wrap-style:square;v-text-anchor:top" coordsize="127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" path="m,537098l,e" filled="f" strokeweight=".42397mm">
                  <v:path arrowok="t"/>
                </v:shape>
                <v:shape id="Graphic 1253" o:spid="_x0000_s1379" style="position:absolute;left:33183;width:13;height:4400;visibility:visible;mso-wrap-style:square;v-text-anchor:top" coordsize="1270,44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" path="m,439443l,e" filled="f" strokeweight=".50878mm">
                  <v:path arrowok="t"/>
                </v:shape>
                <v:shape id="Graphic 1254" o:spid="_x0000_s1380" style="position:absolute;left:36877;top:6835;width:13;height:9157;visibility:visible;mso-wrap-style:square;v-text-anchor:top" coordsize="1270,915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" path="m,915508l,e" filled="f" strokeweight=".59358mm">
                  <v:path arrowok="t"/>
                </v:shape>
                <v:shape id="Graphic 1255" o:spid="_x0000_s1381" style="position:absolute;left:36877;width:13;height:4400;visibility:visible;mso-wrap-style:square;v-text-anchor:top" coordsize="1270,44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" path="m,439443l,e" filled="f" strokeweight=".67839mm">
                  <v:path arrowok="t"/>
                </v:shape>
                <v:shape id="Graphic 1256" o:spid="_x0000_s1382" style="position:absolute;left:40632;width:13;height:20142;visibility:visible;mso-wrap-style:square;v-text-anchor:top" coordsize="1270,201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" path="m,2014118l,683579em,439443l,e" filled="f" strokeweight=".59347mm">
                  <v:path arrowok="t"/>
                </v:shape>
                <v:shape id="Graphic 1257" o:spid="_x0000_s1383" style="position:absolute;left:65665;width:13;height:45415;visibility:visible;mso-wrap-style:square;v-text-anchor:top" coordsize="1270,454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" path="m,4540920l,e" filled="f" strokeweight=".42397mm">
                  <v:path arrowok="t"/>
                </v:shape>
                <v:shape id="Graphic 1258" o:spid="_x0000_s1384" style="position:absolute;top:152;width:65824;height:13;visibility:visible;mso-wrap-style:square;v-text-anchor:top" coordsize="65824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" path="m,l6581798,e" filled="f" strokeweight=".50861mm">
                  <v:path arrowok="t"/>
                </v:shape>
                <v:shape id="Graphic 1259" o:spid="_x0000_s1385" style="position:absolute;top:4272;width:65824;height:2597;visibility:visible;mso-wrap-style:square;v-text-anchor:top" coordsize="6582409,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" path="m,l6581798,em,259394r781512,e" filled="f" strokeweight=".42392mm">
                  <v:path arrowok="t"/>
                </v:shape>
                <v:shape id="Graphic 1260" o:spid="_x0000_s1386" style="position:absolute;top:10925;width:40665;height:12;visibility:visible;mso-wrap-style:square;v-text-anchor:top" coordsize="4066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" path="m,l4066306,e" filled="f" strokeweight=".59336mm">
                  <v:path arrowok="t"/>
                </v:shape>
                <v:shape id="Graphic 1261" o:spid="_x0000_s1387" style="position:absolute;top:14983;width:8674;height:13;visibility:visible;mso-wrap-style:square;v-text-anchor:top" coordsize="867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" path="m,l866990,e" filled="f" strokeweight=".42383mm">
                  <v:path arrowok="t"/>
                </v:shape>
                <v:shape id="Graphic 1262" o:spid="_x0000_s1388" style="position:absolute;top:19073;width:8794;height:12;visibility:visible;mso-wrap-style:square;v-text-anchor:top" coordsize="879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" path="m,l879201,e" filled="f" strokeweight=".33906mm">
                  <v:path arrowok="t"/>
                </v:shape>
                <v:shape id="Graphic 1263" o:spid="_x0000_s1389" style="position:absolute;top:23742;width:8794;height:12;visibility:visible;mso-wrap-style:square;v-text-anchor:top" coordsize="879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" path="m,l879201,e" filled="f" strokeweight=".42383mm">
                  <v:path arrowok="t"/>
                </v:shape>
                <v:shape id="Graphic 1264" o:spid="_x0000_s1390" style="position:absolute;top:28411;width:8674;height:4705;visibility:visible;mso-wrap-style:square;v-text-anchor:top" coordsize="867410,4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" path="m,l866990,em,469960r866990,e" filled="f" strokeweight=".59347mm">
                  <v:path arrowok="t"/>
                </v:shape>
                <v:shape id="Graphic 1265" o:spid="_x0000_s1391" style="position:absolute;top:39122;width:7816;height:13;visibility:visible;mso-wrap-style:square;v-text-anchor:top" coordsize="781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" path="m,l781512,e" filled="f" strokeweight=".42383mm">
                  <v:path arrowok="t"/>
                </v:shape>
                <v:shape id="Graphic 1266" o:spid="_x0000_s1392" style="position:absolute;top:45165;width:65824;height:12;visibility:visible;mso-wrap-style:square;v-text-anchor:top" coordsize="65824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" path="m,l6581798,e" filled="f" strokeweight=".59336mm">
                  <v:path arrowok="t"/>
                </v:shape>
                <v:shape id="Graphic 1267" o:spid="_x0000_s1393" style="position:absolute;left:27343;top:34993;width:159;height:1740;visibility:visible;mso-wrap-style:square;v-text-anchor:top" coordsize="1587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" path="m15263,173470l,173470,,,15263,r,173470xe" fillcolor="#e2e2e2" stroked="f">
                  <v:path arrowok="t"/>
                </v:shape>
                <v:shape id="Textbox 1268" o:spid="_x0000_s1394" type="#_x0000_t202" style="position:absolute;left:30707;top:4948;width:4515;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" filled="f" stroked="f">
                  <v:textbox inset="0,0,0,0">
                    <w:txbxContent>
                      <w:p w14:paraId="59F014CC" w14:textId="77777777" w:rsidR="00C50F6F" w:rsidRDefault="00000000">
                        <w:pPr>
                          <w:spacing w:line="212" w:lineRule="exact"/>
                          <w:rPr>
                            <w:sz w:val="19"/>
                          </w:rPr>
                        </w:pPr>
                        <w:r>
                          <w:rPr>
                            <w:color w:val="2D2D2D"/>
                            <w:spacing w:val="-2"/>
                            <w:sz w:val="19"/>
                          </w:rPr>
                          <w:t>General</w:t>
                        </w:r>
                      </w:p>
                    </w:txbxContent>
                  </v:textbox>
                </v:shape>
                <v:shape id="Textbox 1269" o:spid="_x0000_s1395" type="#_x0000_t202" style="position:absolute;left:745;top:7651;width:4413;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" filled="f" stroked="f">
                  <v:textbox inset="0,0,0,0">
                    <w:txbxContent>
                      <w:p w14:paraId="338475CE" w14:textId="77777777" w:rsidR="00C50F6F" w:rsidRDefault="00000000">
                        <w:pPr>
                          <w:spacing w:line="211" w:lineRule="exact"/>
                          <w:rPr>
                            <w:rFonts w:ascii="Times New Roman"/>
                            <w:sz w:val="19"/>
                          </w:rPr>
                        </w:pPr>
                        <w:r>
                          <w:rPr>
                            <w:rFonts w:ascii="Times New Roman"/>
                            <w:color w:val="606060"/>
                            <w:w w:val="115"/>
                            <w:sz w:val="19"/>
                          </w:rPr>
                          <w:t>1</w:t>
                        </w:r>
                        <w:r>
                          <w:rPr>
                            <w:rFonts w:ascii="Times New Roman"/>
                            <w:color w:val="606060"/>
                            <w:spacing w:val="-2"/>
                            <w:w w:val="115"/>
                            <w:sz w:val="19"/>
                          </w:rPr>
                          <w:t xml:space="preserve"> </w:t>
                        </w:r>
                        <w:r>
                          <w:rPr>
                            <w:rFonts w:ascii="Times New Roman"/>
                            <w:color w:val="838383"/>
                            <w:spacing w:val="-2"/>
                            <w:w w:val="115"/>
                            <w:sz w:val="19"/>
                          </w:rPr>
                          <w:t>(1)(a)</w:t>
                        </w:r>
                      </w:p>
                    </w:txbxContent>
                  </v:textbox>
                </v:shape>
                <v:shape id="Textbox 1270" o:spid="_x0000_s1396" type="#_x0000_t202" style="position:absolute;left:8703;top:11550;width:11862;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" filled="f" stroked="f">
                  <v:textbox inset="0,0,0,0">
                    <w:txbxContent>
                      <w:p w14:paraId="7DE4E899" w14:textId="77777777" w:rsidR="00C50F6F" w:rsidRDefault="00000000">
                        <w:pPr>
                          <w:spacing w:line="246" w:lineRule="exact"/>
                        </w:pPr>
                        <w:r>
                          <w:rPr>
                            <w:color w:val="707070"/>
                            <w:spacing w:val="-2"/>
                            <w:sz w:val="19"/>
                          </w:rPr>
                          <w:t xml:space="preserve">Operational </w:t>
                        </w:r>
                        <w:proofErr w:type="spellStart"/>
                        <w:r>
                          <w:rPr>
                            <w:color w:val="707070"/>
                            <w:spacing w:val="-2"/>
                            <w:sz w:val="19"/>
                          </w:rPr>
                          <w:t>sta</w:t>
                        </w:r>
                        <w:proofErr w:type="spellEnd"/>
                        <w:r>
                          <w:rPr>
                            <w:color w:val="707070"/>
                            <w:spacing w:val="2"/>
                            <w:sz w:val="19"/>
                          </w:rPr>
                          <w:t xml:space="preserve"> </w:t>
                        </w:r>
                        <w:proofErr w:type="spellStart"/>
                        <w:r>
                          <w:rPr>
                            <w:color w:val="707070"/>
                            <w:spacing w:val="-4"/>
                            <w:w w:val="90"/>
                          </w:rPr>
                          <w:t>ement</w:t>
                        </w:r>
                        <w:proofErr w:type="spellEnd"/>
                      </w:p>
                    </w:txbxContent>
                  </v:textbox>
                </v:shape>
                <v:shape id="Textbox 1271" o:spid="_x0000_s1397" type="#_x0000_t202" style="position:absolute;left:8764;top:15785;width:3594;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" filled="f" stroked="f">
                  <v:textbox inset="0,0,0,0">
                    <w:txbxContent>
                      <w:p w14:paraId="398852E0" w14:textId="77777777" w:rsidR="00C50F6F" w:rsidRDefault="00000000">
                        <w:pPr>
                          <w:spacing w:line="224" w:lineRule="exact"/>
                          <w:rPr>
                            <w:sz w:val="20"/>
                          </w:rPr>
                        </w:pPr>
                        <w:r>
                          <w:rPr>
                            <w:color w:val="707070"/>
                            <w:spacing w:val="-4"/>
                            <w:sz w:val="20"/>
                          </w:rPr>
                          <w:t>Sched</w:t>
                        </w:r>
                      </w:p>
                    </w:txbxContent>
                  </v:textbox>
                </v:shape>
                <v:shape id="Textbox 1272" o:spid="_x0000_s1398" type="#_x0000_t202" style="position:absolute;left:30300;top:7008;width:5887;height:1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" filled="f" stroked="f">
                  <v:textbox inset="0,0,0,0">
                    <w:txbxContent>
                      <w:p w14:paraId="5B808682" w14:textId="77777777" w:rsidR="00C50F6F" w:rsidRDefault="00000000">
                        <w:pPr>
                          <w:tabs>
                            <w:tab w:val="left" w:pos="636"/>
                          </w:tabs>
                          <w:spacing w:line="458" w:lineRule="exact"/>
                          <w:ind w:left="20"/>
                          <w:rPr>
                            <w:sz w:val="41"/>
                          </w:rPr>
                        </w:pPr>
                        <w:r>
                          <w:rPr>
                            <w:color w:val="2D2D2D"/>
                            <w:spacing w:val="-5"/>
                            <w:w w:val="105"/>
                            <w:sz w:val="25"/>
                          </w:rPr>
                          <w:t>El</w:t>
                        </w:r>
                        <w:r>
                          <w:rPr>
                            <w:color w:val="2D2D2D"/>
                            <w:sz w:val="25"/>
                          </w:rPr>
                          <w:tab/>
                        </w:r>
                        <w:r>
                          <w:rPr>
                            <w:color w:val="2D2D2D"/>
                            <w:spacing w:val="-10"/>
                            <w:w w:val="105"/>
                            <w:sz w:val="41"/>
                          </w:rPr>
                          <w:t>□</w:t>
                        </w:r>
                      </w:p>
                      <w:p w14:paraId="6CB50888" w14:textId="77777777" w:rsidR="00C50F6F" w:rsidRDefault="00000000">
                        <w:pPr>
                          <w:tabs>
                            <w:tab w:val="left" w:pos="658"/>
                          </w:tabs>
                          <w:spacing w:before="187"/>
                          <w:rPr>
                            <w:sz w:val="43"/>
                          </w:rPr>
                        </w:pPr>
                        <w:r>
                          <w:rPr>
                            <w:color w:val="2D2D2D"/>
                            <w:spacing w:val="-5"/>
                            <w:sz w:val="27"/>
                          </w:rPr>
                          <w:t>El</w:t>
                        </w:r>
                        <w:r>
                          <w:rPr>
                            <w:color w:val="2D2D2D"/>
                            <w:sz w:val="27"/>
                          </w:rPr>
                          <w:tab/>
                        </w:r>
                        <w:r>
                          <w:rPr>
                            <w:color w:val="2D2D2D"/>
                            <w:spacing w:val="-10"/>
                            <w:sz w:val="43"/>
                          </w:rPr>
                          <w:t>□</w:t>
                        </w:r>
                      </w:p>
                      <w:p w14:paraId="78154B67" w14:textId="77777777" w:rsidR="00C50F6F" w:rsidRDefault="00000000">
                        <w:pPr>
                          <w:tabs>
                            <w:tab w:val="left" w:pos="634"/>
                          </w:tabs>
                          <w:spacing w:before="130"/>
                          <w:ind w:left="20"/>
                          <w:rPr>
                            <w:sz w:val="43"/>
                          </w:rPr>
                        </w:pPr>
                        <w:r>
                          <w:rPr>
                            <w:color w:val="464646"/>
                            <w:spacing w:val="-5"/>
                            <w:sz w:val="25"/>
                          </w:rPr>
                          <w:t>El</w:t>
                        </w:r>
                        <w:r>
                          <w:rPr>
                            <w:color w:val="464646"/>
                            <w:sz w:val="25"/>
                          </w:rPr>
                          <w:tab/>
                        </w:r>
                        <w:r>
                          <w:rPr>
                            <w:color w:val="2D2D2D"/>
                            <w:spacing w:val="-10"/>
                            <w:sz w:val="43"/>
                          </w:rPr>
                          <w:t>□</w:t>
                        </w:r>
                      </w:p>
                    </w:txbxContent>
                  </v:textbox>
                </v:shape>
                <v:shape id="Textbox 1273" o:spid="_x0000_s1399" type="#_x0000_t202" style="position:absolute;left:38131;top:7008;width:2115;height:29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OJTxAAAAN0AAAAPAAAAZHJzL2Rvd25yZXYueG1sRE9Na8JA&#10;EL0X+h+WKXirmypo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KaI4lPEAAAA3QAAAA8A&#10;AAAAAAAAAAAAAAAABwIAAGRycy9kb3ducmV2LnhtbFBLBQYAAAAAAwADALcAAAD4AgAAAAA=&#10;" filled="f" stroked="f">
                  <v:textbox inset="0,0,0,0">
                    <w:txbxContent>
                      <w:p w14:paraId="23E451AF" w14:textId="77777777" w:rsidR="00C50F6F" w:rsidRDefault="00000000">
                        <w:pPr>
                          <w:spacing w:line="458" w:lineRule="exact"/>
                          <w:ind w:left="52"/>
                          <w:rPr>
                            <w:sz w:val="41"/>
                          </w:rPr>
                        </w:pPr>
                        <w:r>
                          <w:rPr>
                            <w:color w:val="2D2D2D"/>
                            <w:spacing w:val="-10"/>
                            <w:w w:val="105"/>
                            <w:sz w:val="41"/>
                          </w:rPr>
                          <w:t>□</w:t>
                        </w:r>
                      </w:p>
                      <w:p w14:paraId="091E5A47" w14:textId="77777777" w:rsidR="00C50F6F" w:rsidRDefault="00000000">
                        <w:pPr>
                          <w:spacing w:before="196"/>
                          <w:rPr>
                            <w:sz w:val="40"/>
                          </w:rPr>
                        </w:pPr>
                        <w:r>
                          <w:rPr>
                            <w:color w:val="2D2D2D"/>
                            <w:spacing w:val="-10"/>
                            <w:w w:val="110"/>
                            <w:sz w:val="40"/>
                          </w:rPr>
                          <w:t>□</w:t>
                        </w:r>
                      </w:p>
                      <w:p w14:paraId="6C7A1601" w14:textId="77777777" w:rsidR="00C50F6F" w:rsidRDefault="00000000">
                        <w:pPr>
                          <w:spacing w:before="156"/>
                          <w:ind w:left="50"/>
                          <w:rPr>
                            <w:sz w:val="43"/>
                          </w:rPr>
                        </w:pPr>
                        <w:r>
                          <w:rPr>
                            <w:color w:val="464646"/>
                            <w:spacing w:val="-10"/>
                            <w:sz w:val="43"/>
                          </w:rPr>
                          <w:t>□</w:t>
                        </w:r>
                      </w:p>
                      <w:p w14:paraId="22AB17C1" w14:textId="77777777" w:rsidR="00C50F6F" w:rsidRDefault="00000000">
                        <w:pPr>
                          <w:spacing w:before="245"/>
                          <w:ind w:left="52"/>
                          <w:rPr>
                            <w:sz w:val="41"/>
                          </w:rPr>
                        </w:pPr>
                        <w:r>
                          <w:rPr>
                            <w:color w:val="2D2D2D"/>
                            <w:spacing w:val="-10"/>
                            <w:w w:val="105"/>
                            <w:sz w:val="41"/>
                          </w:rPr>
                          <w:t>□</w:t>
                        </w:r>
                      </w:p>
                      <w:p w14:paraId="18BB1677" w14:textId="77777777" w:rsidR="00C50F6F" w:rsidRDefault="00000000">
                        <w:pPr>
                          <w:spacing w:before="221"/>
                          <w:ind w:left="50"/>
                          <w:rPr>
                            <w:sz w:val="43"/>
                          </w:rPr>
                        </w:pPr>
                        <w:r>
                          <w:rPr>
                            <w:color w:val="2D2D2D"/>
                            <w:spacing w:val="-10"/>
                            <w:sz w:val="43"/>
                          </w:rPr>
                          <w:t>□</w:t>
                        </w:r>
                      </w:p>
                      <w:p w14:paraId="5C59946B" w14:textId="77777777" w:rsidR="00C50F6F" w:rsidRDefault="00000000">
                        <w:pPr>
                          <w:spacing w:before="265"/>
                          <w:ind w:left="52"/>
                          <w:rPr>
                            <w:sz w:val="41"/>
                          </w:rPr>
                        </w:pPr>
                        <w:r>
                          <w:rPr>
                            <w:color w:val="2D2D2D"/>
                            <w:spacing w:val="-10"/>
                            <w:w w:val="105"/>
                            <w:sz w:val="41"/>
                          </w:rPr>
                          <w:t>□</w:t>
                        </w:r>
                      </w:p>
                      <w:p w14:paraId="739FA7C2" w14:textId="77777777" w:rsidR="00C50F6F" w:rsidRDefault="00000000">
                        <w:pPr>
                          <w:spacing w:before="240"/>
                          <w:ind w:left="50"/>
                          <w:rPr>
                            <w:sz w:val="43"/>
                          </w:rPr>
                        </w:pPr>
                        <w:r>
                          <w:rPr>
                            <w:color w:val="2D2D2D"/>
                            <w:spacing w:val="-10"/>
                            <w:sz w:val="43"/>
                          </w:rPr>
                          <w:t>□</w:t>
                        </w:r>
                      </w:p>
                    </w:txbxContent>
                  </v:textbox>
                </v:shape>
                <v:shape id="Textbox 1274" o:spid="_x0000_s1400" type="#_x0000_t202" style="position:absolute;left:41657;top:15951;width:1295;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onxAAAAN0AAAAPAAAAZHJzL2Rvd25yZXYueG1sRE9Na8JA&#10;EL0X+h+WKXirm4po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ClheifEAAAA3QAAAA8A&#10;AAAAAAAAAAAAAAAABwIAAGRycy9kb3ducmV2LnhtbFBLBQYAAAAAAwADALcAAAD4AgAAAAA=&#10;" filled="f" stroked="f">
                  <v:textbox inset="0,0,0,0">
                    <w:txbxContent>
                      <w:p w14:paraId="73E69A3D" w14:textId="77777777" w:rsidR="00C50F6F" w:rsidRDefault="00000000">
                        <w:pPr>
                          <w:spacing w:line="168" w:lineRule="exact"/>
                          <w:rPr>
                            <w:sz w:val="15"/>
                          </w:rPr>
                        </w:pPr>
                        <w:proofErr w:type="spellStart"/>
                        <w:r>
                          <w:rPr>
                            <w:color w:val="707070"/>
                            <w:spacing w:val="-5"/>
                            <w:sz w:val="15"/>
                          </w:rPr>
                          <w:t>Sff</w:t>
                        </w:r>
                        <w:proofErr w:type="spellEnd"/>
                      </w:p>
                    </w:txbxContent>
                  </v:textbox>
                </v:shape>
                <v:shape id="Textbox 1275" o:spid="_x0000_s1401" type="#_x0000_t202" style="position:absolute;left:8715;top:19783;width:4248;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d+8xAAAAN0AAAAPAAAAZHJzL2Rvd25yZXYueG1sRE9Na8JA&#10;EL0X+h+WKXirmwpq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EYt37zEAAAA3QAAAA8A&#10;AAAAAAAAAAAAAAAABwIAAGRycy9kb3ducmV2LnhtbFBLBQYAAAAAAwADALcAAAD4AgAAAAA=&#10;" filled="f" stroked="f">
                  <v:textbox inset="0,0,0,0">
                    <w:txbxContent>
                      <w:p w14:paraId="604A6A99" w14:textId="77777777" w:rsidR="00C50F6F" w:rsidRDefault="00000000">
                        <w:pPr>
                          <w:spacing w:before="1" w:line="230" w:lineRule="auto"/>
                          <w:ind w:right="18" w:firstLine="12"/>
                          <w:rPr>
                            <w:sz w:val="20"/>
                          </w:rPr>
                        </w:pPr>
                        <w:proofErr w:type="spellStart"/>
                        <w:r>
                          <w:rPr>
                            <w:color w:val="707070"/>
                            <w:spacing w:val="-10"/>
                            <w:sz w:val="20"/>
                          </w:rPr>
                          <w:t>Schedu</w:t>
                        </w:r>
                        <w:proofErr w:type="spellEnd"/>
                        <w:r>
                          <w:rPr>
                            <w:color w:val="707070"/>
                            <w:spacing w:val="-10"/>
                            <w:sz w:val="20"/>
                          </w:rPr>
                          <w:t xml:space="preserve"> </w:t>
                        </w:r>
                        <w:r>
                          <w:rPr>
                            <w:color w:val="838383"/>
                            <w:spacing w:val="-2"/>
                            <w:w w:val="80"/>
                            <w:sz w:val="20"/>
                          </w:rPr>
                          <w:t>1ndemrn</w:t>
                        </w:r>
                      </w:p>
                    </w:txbxContent>
                  </v:textbox>
                </v:shape>
                <v:shape id="Textbox 1276" o:spid="_x0000_s1402" type="#_x0000_t202" style="position:absolute;left:21018;top:19783;width:2146;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" filled="f" stroked="f">
                  <v:textbox inset="0,0,0,0">
                    <w:txbxContent>
                      <w:p w14:paraId="6A1E65D5" w14:textId="77777777" w:rsidR="00C50F6F" w:rsidRDefault="00000000">
                        <w:pPr>
                          <w:spacing w:line="224" w:lineRule="exact"/>
                          <w:rPr>
                            <w:sz w:val="20"/>
                          </w:rPr>
                        </w:pPr>
                        <w:proofErr w:type="spellStart"/>
                        <w:r>
                          <w:rPr>
                            <w:color w:val="707070"/>
                            <w:spacing w:val="-5"/>
                            <w:w w:val="90"/>
                            <w:sz w:val="20"/>
                          </w:rPr>
                          <w:t>anct</w:t>
                        </w:r>
                        <w:proofErr w:type="spellEnd"/>
                      </w:p>
                    </w:txbxContent>
                  </v:textbox>
                </v:shape>
                <v:shape id="Textbox 1277" o:spid="_x0000_s1403" type="#_x0000_t202" style="position:absolute;left:30432;top:20533;width:1613;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" filled="f" stroked="f">
                  <v:textbox inset="0,0,0,0">
                    <w:txbxContent>
                      <w:p w14:paraId="3F04BCFF" w14:textId="77777777" w:rsidR="00C50F6F" w:rsidRDefault="00000000">
                        <w:pPr>
                          <w:spacing w:line="280" w:lineRule="exact"/>
                          <w:rPr>
                            <w:sz w:val="25"/>
                          </w:rPr>
                        </w:pPr>
                        <w:r>
                          <w:rPr>
                            <w:color w:val="2D2D2D"/>
                            <w:spacing w:val="-5"/>
                            <w:w w:val="105"/>
                            <w:sz w:val="25"/>
                          </w:rPr>
                          <w:t>El</w:t>
                        </w:r>
                      </w:p>
                    </w:txbxContent>
                  </v:textbox>
                </v:shape>
                <v:shape id="Textbox 1278" o:spid="_x0000_s1404" type="#_x0000_t202" style="position:absolute;left:34332;top:19619;width:1734;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" filled="f" stroked="f">
                  <v:textbox inset="0,0,0,0">
                    <w:txbxContent>
                      <w:p w14:paraId="4DCC0EC9" w14:textId="77777777" w:rsidR="00C50F6F" w:rsidRDefault="00000000">
                        <w:pPr>
                          <w:spacing w:line="481" w:lineRule="exact"/>
                          <w:rPr>
                            <w:sz w:val="43"/>
                          </w:rPr>
                        </w:pPr>
                        <w:r>
                          <w:rPr>
                            <w:color w:val="2D2D2D"/>
                            <w:spacing w:val="-10"/>
                            <w:sz w:val="43"/>
                          </w:rPr>
                          <w:t>□</w:t>
                        </w:r>
                      </w:p>
                    </w:txbxContent>
                  </v:textbox>
                </v:shape>
                <v:shape id="Textbox 1279" o:spid="_x0000_s1405" type="#_x0000_t202" style="position:absolute;left:41637;top:20089;width:7284;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" filled="f" stroked="f">
                  <v:textbox inset="0,0,0,0">
                    <w:txbxContent>
                      <w:p w14:paraId="09D60C33" w14:textId="77777777" w:rsidR="00C50F6F" w:rsidRDefault="00000000">
                        <w:pPr>
                          <w:spacing w:line="177" w:lineRule="exact"/>
                          <w:rPr>
                            <w:rFonts w:ascii="Times New Roman"/>
                            <w:sz w:val="16"/>
                          </w:rPr>
                        </w:pPr>
                        <w:proofErr w:type="gramStart"/>
                        <w:r>
                          <w:rPr>
                            <w:rFonts w:ascii="Times New Roman"/>
                            <w:color w:val="707070"/>
                            <w:sz w:val="16"/>
                          </w:rPr>
                          <w:t>S..</w:t>
                        </w:r>
                        <w:proofErr w:type="gramEnd"/>
                        <w:r>
                          <w:rPr>
                            <w:rFonts w:ascii="Times New Roman"/>
                            <w:color w:val="707070"/>
                            <w:spacing w:val="40"/>
                            <w:sz w:val="16"/>
                          </w:rPr>
                          <w:t xml:space="preserve"> </w:t>
                        </w:r>
                        <w:proofErr w:type="gramStart"/>
                        <w:r>
                          <w:rPr>
                            <w:rFonts w:ascii="Times New Roman"/>
                            <w:color w:val="838383"/>
                            <w:sz w:val="16"/>
                          </w:rPr>
                          <w:t>SOFI</w:t>
                        </w:r>
                        <w:r>
                          <w:rPr>
                            <w:rFonts w:ascii="Times New Roman"/>
                            <w:color w:val="838383"/>
                            <w:spacing w:val="-10"/>
                            <w:sz w:val="16"/>
                          </w:rPr>
                          <w:t xml:space="preserve"> </w:t>
                        </w:r>
                        <w:r>
                          <w:rPr>
                            <w:rFonts w:ascii="Times New Roman"/>
                            <w:color w:val="838383"/>
                            <w:sz w:val="16"/>
                          </w:rPr>
                          <w:t>,</w:t>
                        </w:r>
                        <w:proofErr w:type="gramEnd"/>
                        <w:r>
                          <w:rPr>
                            <w:rFonts w:ascii="Times New Roman"/>
                            <w:color w:val="838383"/>
                            <w:spacing w:val="3"/>
                            <w:sz w:val="16"/>
                          </w:rPr>
                          <w:t xml:space="preserve"> </w:t>
                        </w:r>
                        <w:r>
                          <w:rPr>
                            <w:color w:val="707070"/>
                            <w:sz w:val="13"/>
                          </w:rPr>
                          <w:t>P,</w:t>
                        </w:r>
                        <w:r>
                          <w:rPr>
                            <w:color w:val="707070"/>
                            <w:spacing w:val="2"/>
                            <w:sz w:val="13"/>
                          </w:rPr>
                          <w:t xml:space="preserve"> </w:t>
                        </w:r>
                        <w:r>
                          <w:rPr>
                            <w:b/>
                            <w:color w:val="606060"/>
                            <w:sz w:val="11"/>
                          </w:rPr>
                          <w:t>git</w:t>
                        </w:r>
                        <w:r>
                          <w:rPr>
                            <w:b/>
                            <w:color w:val="606060"/>
                            <w:spacing w:val="1"/>
                            <w:sz w:val="11"/>
                          </w:rPr>
                          <w:t xml:space="preserve"> </w:t>
                        </w:r>
                        <w:r>
                          <w:rPr>
                            <w:rFonts w:ascii="Times New Roman"/>
                            <w:color w:val="838383"/>
                            <w:spacing w:val="-10"/>
                            <w:sz w:val="16"/>
                          </w:rPr>
                          <w:t>2</w:t>
                        </w:r>
                      </w:p>
                    </w:txbxContent>
                  </v:textbox>
                </v:shape>
                <v:shape id="Textbox 1280" o:spid="_x0000_s1406" type="#_x0000_t202" style="position:absolute;left:30417;top:24258;width:5658;height:12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" filled="f" stroked="f">
                  <v:textbox inset="0,0,0,0">
                    <w:txbxContent>
                      <w:p w14:paraId="29B46450" w14:textId="77777777" w:rsidR="00C50F6F" w:rsidRDefault="00000000">
                        <w:pPr>
                          <w:tabs>
                            <w:tab w:val="left" w:pos="616"/>
                          </w:tabs>
                          <w:spacing w:line="481" w:lineRule="exact"/>
                          <w:ind w:left="2"/>
                          <w:rPr>
                            <w:sz w:val="43"/>
                          </w:rPr>
                        </w:pPr>
                        <w:r>
                          <w:rPr>
                            <w:color w:val="2D2D2D"/>
                            <w:spacing w:val="-5"/>
                            <w:sz w:val="25"/>
                          </w:rPr>
                          <w:t>El</w:t>
                        </w:r>
                        <w:r>
                          <w:rPr>
                            <w:color w:val="2D2D2D"/>
                            <w:sz w:val="25"/>
                          </w:rPr>
                          <w:tab/>
                        </w:r>
                        <w:r>
                          <w:rPr>
                            <w:color w:val="2D2D2D"/>
                            <w:spacing w:val="-10"/>
                            <w:sz w:val="43"/>
                          </w:rPr>
                          <w:t>□</w:t>
                        </w:r>
                      </w:p>
                      <w:p w14:paraId="087925CF" w14:textId="77777777" w:rsidR="00C50F6F" w:rsidRDefault="00000000">
                        <w:pPr>
                          <w:tabs>
                            <w:tab w:val="left" w:pos="617"/>
                          </w:tabs>
                          <w:spacing w:before="264"/>
                          <w:ind w:left="2"/>
                          <w:rPr>
                            <w:sz w:val="41"/>
                          </w:rPr>
                        </w:pPr>
                        <w:r>
                          <w:rPr>
                            <w:color w:val="2D2D2D"/>
                            <w:spacing w:val="-5"/>
                            <w:w w:val="105"/>
                            <w:sz w:val="25"/>
                          </w:rPr>
                          <w:t>El</w:t>
                        </w:r>
                        <w:r>
                          <w:rPr>
                            <w:color w:val="2D2D2D"/>
                            <w:sz w:val="25"/>
                          </w:rPr>
                          <w:tab/>
                        </w:r>
                        <w:r>
                          <w:rPr>
                            <w:color w:val="2D2D2D"/>
                            <w:spacing w:val="-10"/>
                            <w:w w:val="105"/>
                            <w:sz w:val="41"/>
                          </w:rPr>
                          <w:t>□</w:t>
                        </w:r>
                      </w:p>
                      <w:p w14:paraId="2AAC3A63" w14:textId="77777777" w:rsidR="00C50F6F" w:rsidRDefault="00000000">
                        <w:pPr>
                          <w:tabs>
                            <w:tab w:val="left" w:pos="616"/>
                          </w:tabs>
                          <w:spacing w:before="240" w:line="490" w:lineRule="exact"/>
                          <w:rPr>
                            <w:sz w:val="43"/>
                          </w:rPr>
                        </w:pPr>
                        <w:r>
                          <w:rPr>
                            <w:color w:val="2D2D2D"/>
                            <w:spacing w:val="-5"/>
                            <w:sz w:val="28"/>
                          </w:rPr>
                          <w:t>El</w:t>
                        </w:r>
                        <w:r>
                          <w:rPr>
                            <w:color w:val="2D2D2D"/>
                            <w:sz w:val="28"/>
                          </w:rPr>
                          <w:tab/>
                        </w:r>
                        <w:r>
                          <w:rPr>
                            <w:color w:val="2D2D2D"/>
                            <w:spacing w:val="-10"/>
                            <w:sz w:val="43"/>
                          </w:rPr>
                          <w:t>□</w:t>
                        </w:r>
                      </w:p>
                    </w:txbxContent>
                  </v:textbox>
                </v:shape>
                <v:shape id="Textbox 1281" o:spid="_x0000_s1407" type="#_x0000_t202" style="position:absolute;left:41662;top:25008;width:5131;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" filled="f" stroked="f">
                  <v:textbox inset="0,0,0,0">
                    <w:txbxContent>
                      <w:p w14:paraId="7A2F3C52" w14:textId="77777777" w:rsidR="00C50F6F" w:rsidRDefault="00000000">
                        <w:pPr>
                          <w:spacing w:line="145" w:lineRule="exact"/>
                          <w:rPr>
                            <w:sz w:val="13"/>
                          </w:rPr>
                        </w:pPr>
                        <w:proofErr w:type="gramStart"/>
                        <w:r>
                          <w:rPr>
                            <w:color w:val="707070"/>
                            <w:w w:val="130"/>
                            <w:sz w:val="13"/>
                          </w:rPr>
                          <w:t>S..SOFI</w:t>
                        </w:r>
                        <w:proofErr w:type="gramEnd"/>
                        <w:r>
                          <w:rPr>
                            <w:color w:val="707070"/>
                            <w:w w:val="130"/>
                            <w:sz w:val="13"/>
                          </w:rPr>
                          <w:t>-</w:t>
                        </w:r>
                        <w:r>
                          <w:rPr>
                            <w:color w:val="707070"/>
                            <w:spacing w:val="-10"/>
                            <w:w w:val="135"/>
                            <w:sz w:val="13"/>
                          </w:rPr>
                          <w:t>P</w:t>
                        </w:r>
                      </w:p>
                    </w:txbxContent>
                  </v:textbox>
                </v:shape>
                <v:shape id="Textbox 1282" o:spid="_x0000_s1408" type="#_x0000_t202" style="position:absolute;left:48190;top:25008;width:679;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" filled="f" stroked="f">
                  <v:textbox inset="0,0,0,0">
                    <w:txbxContent>
                      <w:p w14:paraId="45E28B4C" w14:textId="77777777" w:rsidR="00C50F6F" w:rsidRDefault="00000000">
                        <w:pPr>
                          <w:spacing w:line="145" w:lineRule="exact"/>
                          <w:rPr>
                            <w:sz w:val="13"/>
                          </w:rPr>
                        </w:pPr>
                        <w:proofErr w:type="gramStart"/>
                        <w:r>
                          <w:rPr>
                            <w:color w:val="707070"/>
                            <w:spacing w:val="-5"/>
                            <w:w w:val="135"/>
                            <w:sz w:val="13"/>
                          </w:rPr>
                          <w:t>:l</w:t>
                        </w:r>
                        <w:proofErr w:type="gramEnd"/>
                      </w:p>
                    </w:txbxContent>
                  </v:textbox>
                </v:shape>
                <v:shape id="Textbox 1283" o:spid="_x0000_s1409" type="#_x0000_t202" style="position:absolute;left:8764;top:29152;width:4140;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J0xAAAAN0AAAAPAAAAZHJzL2Rvd25yZXYueG1sRE9Na8JA&#10;EL0X+h+WEXprNloQ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JNdknTEAAAA3QAAAA8A&#10;AAAAAAAAAAAAAAAABwIAAGRycy9kb3ducmV2LnhtbFBLBQYAAAAAAwADALcAAAD4AgAAAAA=&#10;" filled="f" stroked="f">
                  <v:textbox inset="0,0,0,0">
                    <w:txbxContent>
                      <w:p w14:paraId="60BA81F0" w14:textId="77777777" w:rsidR="00C50F6F" w:rsidRDefault="00000000">
                        <w:pPr>
                          <w:spacing w:line="224" w:lineRule="exact"/>
                          <w:rPr>
                            <w:sz w:val="20"/>
                          </w:rPr>
                        </w:pPr>
                        <w:proofErr w:type="spellStart"/>
                        <w:r>
                          <w:rPr>
                            <w:color w:val="707070"/>
                            <w:spacing w:val="-8"/>
                            <w:sz w:val="20"/>
                          </w:rPr>
                          <w:t>Schedu</w:t>
                        </w:r>
                        <w:proofErr w:type="spellEnd"/>
                      </w:p>
                      <w:p w14:paraId="6E17B9DD" w14:textId="77777777" w:rsidR="00C50F6F" w:rsidRDefault="00000000">
                        <w:pPr>
                          <w:ind w:left="3"/>
                          <w:rPr>
                            <w:sz w:val="19"/>
                          </w:rPr>
                        </w:pPr>
                        <w:r>
                          <w:rPr>
                            <w:color w:val="707070"/>
                            <w:spacing w:val="-2"/>
                            <w:sz w:val="19"/>
                          </w:rPr>
                          <w:t>service</w:t>
                        </w:r>
                      </w:p>
                    </w:txbxContent>
                  </v:textbox>
                </v:shape>
                <v:shape id="Textbox 1284" o:spid="_x0000_s1410" type="#_x0000_t202" style="position:absolute;left:16618;top:29179;width:1089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oAxAAAAN0AAAAPAAAAZHJzL2Rvd25yZXYueG1sRE9Na8JA&#10;EL0X+h+WEXprNkoR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By0CgDEAAAA3QAAAA8A&#10;AAAAAAAAAAAAAAAABwIAAGRycy9kb3ducmV2LnhtbFBLBQYAAAAAAwADALcAAAD4AgAAAAA=&#10;" filled="f" stroked="f">
                  <v:textbox inset="0,0,0,0">
                    <w:txbxContent>
                      <w:p w14:paraId="4B95B618" w14:textId="77777777" w:rsidR="00C50F6F" w:rsidRDefault="00000000">
                        <w:pPr>
                          <w:spacing w:line="217" w:lineRule="exact"/>
                          <w:rPr>
                            <w:sz w:val="19"/>
                          </w:rPr>
                        </w:pPr>
                        <w:proofErr w:type="gramStart"/>
                        <w:r>
                          <w:rPr>
                            <w:color w:val="707070"/>
                            <w:sz w:val="19"/>
                          </w:rPr>
                          <w:t>p</w:t>
                        </w:r>
                        <w:r>
                          <w:rPr>
                            <w:color w:val="707070"/>
                            <w:spacing w:val="48"/>
                            <w:sz w:val="19"/>
                          </w:rPr>
                          <w:t xml:space="preserve">  </w:t>
                        </w:r>
                        <w:proofErr w:type="spellStart"/>
                        <w:r>
                          <w:rPr>
                            <w:color w:val="707070"/>
                            <w:sz w:val="19"/>
                          </w:rPr>
                          <w:t>ers</w:t>
                        </w:r>
                        <w:proofErr w:type="spellEnd"/>
                        <w:proofErr w:type="gramEnd"/>
                        <w:r>
                          <w:rPr>
                            <w:color w:val="707070"/>
                            <w:spacing w:val="-11"/>
                            <w:sz w:val="19"/>
                          </w:rPr>
                          <w:t xml:space="preserve"> </w:t>
                        </w:r>
                        <w:proofErr w:type="spellStart"/>
                        <w:r>
                          <w:rPr>
                            <w:color w:val="707070"/>
                            <w:sz w:val="19"/>
                          </w:rPr>
                          <w:t>o</w:t>
                        </w:r>
                        <w:proofErr w:type="spellEnd"/>
                        <w:r>
                          <w:rPr>
                            <w:color w:val="707070"/>
                            <w:spacing w:val="39"/>
                            <w:sz w:val="19"/>
                          </w:rPr>
                          <w:t xml:space="preserve"> </w:t>
                        </w:r>
                        <w:r>
                          <w:rPr>
                            <w:color w:val="707070"/>
                            <w:sz w:val="19"/>
                          </w:rPr>
                          <w:t>goods</w:t>
                        </w:r>
                        <w:r>
                          <w:rPr>
                            <w:color w:val="707070"/>
                            <w:spacing w:val="-15"/>
                            <w:sz w:val="19"/>
                          </w:rPr>
                          <w:t xml:space="preserve"> </w:t>
                        </w:r>
                        <w:r>
                          <w:rPr>
                            <w:color w:val="707070"/>
                            <w:spacing w:val="-5"/>
                            <w:sz w:val="19"/>
                          </w:rPr>
                          <w:t>and</w:t>
                        </w:r>
                      </w:p>
                    </w:txbxContent>
                  </v:textbox>
                </v:shape>
                <v:shape id="Textbox 1285" o:spid="_x0000_s1411" type="#_x0000_t202" style="position:absolute;left:41637;top:29549;width:4350;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xAAAAN0AAAAPAAAAZHJzL2Rvd25yZXYueG1sRE9Na8JA&#10;EL0X+h+WEXprNgoV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HP4r5vEAAAA3QAAAA8A&#10;AAAAAAAAAAAAAAAABwIAAGRycy9kb3ducmV2LnhtbFBLBQYAAAAAAwADALcAAAD4AgAAAAA=&#10;" filled="f" stroked="f">
                  <v:textbox inset="0,0,0,0">
                    <w:txbxContent>
                      <w:p w14:paraId="0C531FB8" w14:textId="77777777" w:rsidR="00C50F6F" w:rsidRDefault="00000000">
                        <w:pPr>
                          <w:spacing w:line="177" w:lineRule="exact"/>
                          <w:rPr>
                            <w:rFonts w:ascii="Times New Roman" w:hAnsi="Times New Roman"/>
                            <w:sz w:val="16"/>
                          </w:rPr>
                        </w:pPr>
                        <w:proofErr w:type="gramStart"/>
                        <w:r>
                          <w:rPr>
                            <w:rFonts w:ascii="Times New Roman" w:hAnsi="Times New Roman"/>
                            <w:color w:val="707070"/>
                            <w:spacing w:val="-2"/>
                            <w:w w:val="115"/>
                            <w:sz w:val="16"/>
                          </w:rPr>
                          <w:t>S..SOFI</w:t>
                        </w:r>
                        <w:proofErr w:type="gramEnd"/>
                        <w:r>
                          <w:rPr>
                            <w:rFonts w:ascii="Times New Roman" w:hAnsi="Times New Roman"/>
                            <w:color w:val="707070"/>
                            <w:spacing w:val="-2"/>
                            <w:w w:val="115"/>
                            <w:sz w:val="16"/>
                          </w:rPr>
                          <w:t>•</w:t>
                        </w:r>
                      </w:p>
                    </w:txbxContent>
                  </v:textbox>
                </v:shape>
                <v:shape id="Textbox 1286" o:spid="_x0000_s1412" type="#_x0000_t202" style="position:absolute;left:47075;top:29731;width:2559;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" filled="f" stroked="f">
                  <v:textbox inset="0,0,0,0">
                    <w:txbxContent>
                      <w:p w14:paraId="1DFA4F56" w14:textId="77777777" w:rsidR="00C50F6F" w:rsidRDefault="00000000">
                        <w:pPr>
                          <w:spacing w:line="123" w:lineRule="exact"/>
                          <w:rPr>
                            <w:b/>
                            <w:sz w:val="11"/>
                          </w:rPr>
                        </w:pPr>
                        <w:r>
                          <w:rPr>
                            <w:b/>
                            <w:color w:val="606060"/>
                            <w:spacing w:val="-2"/>
                            <w:w w:val="125"/>
                            <w:sz w:val="11"/>
                          </w:rPr>
                          <w:t>git&amp;,8</w:t>
                        </w:r>
                      </w:p>
                    </w:txbxContent>
                  </v:textbox>
                </v:shape>
                <v:shape id="Textbox 1287" o:spid="_x0000_s1413" type="#_x0000_t202" style="position:absolute;left:8736;top:33909;width:3587;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" filled="f" stroked="f">
                  <v:textbox inset="0,0,0,0">
                    <w:txbxContent>
                      <w:p w14:paraId="088CD2C2" w14:textId="77777777" w:rsidR="00C50F6F" w:rsidRDefault="00000000">
                        <w:pPr>
                          <w:spacing w:line="192" w:lineRule="exact"/>
                          <w:ind w:left="4"/>
                          <w:rPr>
                            <w:sz w:val="19"/>
                          </w:rPr>
                        </w:pPr>
                        <w:r>
                          <w:rPr>
                            <w:color w:val="707070"/>
                            <w:sz w:val="19"/>
                          </w:rPr>
                          <w:t>Sta</w:t>
                        </w:r>
                        <w:r>
                          <w:rPr>
                            <w:color w:val="707070"/>
                            <w:spacing w:val="-3"/>
                            <w:sz w:val="19"/>
                          </w:rPr>
                          <w:t xml:space="preserve"> </w:t>
                        </w:r>
                        <w:r>
                          <w:rPr>
                            <w:color w:val="707070"/>
                            <w:spacing w:val="-10"/>
                            <w:sz w:val="19"/>
                          </w:rPr>
                          <w:t>e</w:t>
                        </w:r>
                      </w:p>
                      <w:p w14:paraId="1D7E131A" w14:textId="77777777" w:rsidR="00C50F6F" w:rsidRDefault="00000000">
                        <w:pPr>
                          <w:spacing w:line="233" w:lineRule="exact"/>
                        </w:pPr>
                        <w:proofErr w:type="spellStart"/>
                        <w:r>
                          <w:rPr>
                            <w:color w:val="707070"/>
                            <w:spacing w:val="-2"/>
                            <w:w w:val="85"/>
                          </w:rPr>
                          <w:t>cor.sol</w:t>
                        </w:r>
                        <w:proofErr w:type="spellEnd"/>
                      </w:p>
                    </w:txbxContent>
                  </v:textbox>
                </v:shape>
                <v:shape id="Textbox 1288" o:spid="_x0000_s1414" type="#_x0000_t202" style="position:absolute;left:17117;top:33878;width:10617;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" filled="f" stroked="f">
                  <v:textbox inset="0,0,0,0">
                    <w:txbxContent>
                      <w:p w14:paraId="522F96DC" w14:textId="77777777" w:rsidR="00C50F6F" w:rsidRDefault="00000000">
                        <w:pPr>
                          <w:spacing w:line="204" w:lineRule="exact"/>
                          <w:ind w:left="166"/>
                          <w:rPr>
                            <w:sz w:val="19"/>
                          </w:rPr>
                        </w:pPr>
                        <w:r>
                          <w:rPr>
                            <w:color w:val="606060"/>
                            <w:w w:val="110"/>
                            <w:sz w:val="19"/>
                          </w:rPr>
                          <w:t>redo</w:t>
                        </w:r>
                        <w:r>
                          <w:rPr>
                            <w:color w:val="606060"/>
                            <w:spacing w:val="70"/>
                            <w:w w:val="150"/>
                            <w:sz w:val="19"/>
                          </w:rPr>
                          <w:t xml:space="preserve"> </w:t>
                        </w:r>
                        <w:r>
                          <w:rPr>
                            <w:color w:val="707070"/>
                            <w:spacing w:val="-10"/>
                            <w:w w:val="110"/>
                            <w:sz w:val="19"/>
                          </w:rPr>
                          <w:t>a</w:t>
                        </w:r>
                      </w:p>
                      <w:p w14:paraId="06BB53E3" w14:textId="77777777" w:rsidR="00C50F6F" w:rsidRDefault="00000000">
                        <w:pPr>
                          <w:spacing w:line="222" w:lineRule="exact"/>
                          <w:rPr>
                            <w:sz w:val="20"/>
                          </w:rPr>
                        </w:pPr>
                        <w:r>
                          <w:rPr>
                            <w:color w:val="707070"/>
                            <w:w w:val="95"/>
                            <w:sz w:val="20"/>
                          </w:rPr>
                          <w:t>s1</w:t>
                        </w:r>
                        <w:r>
                          <w:rPr>
                            <w:color w:val="707070"/>
                            <w:spacing w:val="52"/>
                            <w:sz w:val="20"/>
                          </w:rPr>
                          <w:t xml:space="preserve"> </w:t>
                        </w:r>
                        <w:r>
                          <w:rPr>
                            <w:color w:val="707070"/>
                            <w:w w:val="95"/>
                            <w:sz w:val="20"/>
                          </w:rPr>
                          <w:t>o</w:t>
                        </w:r>
                        <w:r>
                          <w:rPr>
                            <w:color w:val="707070"/>
                            <w:spacing w:val="22"/>
                            <w:sz w:val="20"/>
                          </w:rPr>
                          <w:t xml:space="preserve"> </w:t>
                        </w:r>
                        <w:proofErr w:type="spellStart"/>
                        <w:r>
                          <w:rPr>
                            <w:color w:val="606060"/>
                            <w:w w:val="95"/>
                            <w:sz w:val="20"/>
                          </w:rPr>
                          <w:t>ror</w:t>
                        </w:r>
                        <w:proofErr w:type="spellEnd"/>
                        <w:r>
                          <w:rPr>
                            <w:color w:val="606060"/>
                            <w:spacing w:val="-6"/>
                            <w:w w:val="95"/>
                            <w:sz w:val="20"/>
                          </w:rPr>
                          <w:t xml:space="preserve"> </w:t>
                        </w:r>
                        <w:proofErr w:type="spellStart"/>
                        <w:r>
                          <w:rPr>
                            <w:color w:val="707070"/>
                            <w:w w:val="95"/>
                            <w:sz w:val="20"/>
                          </w:rPr>
                          <w:t>eae</w:t>
                        </w:r>
                        <w:proofErr w:type="spellEnd"/>
                        <w:r>
                          <w:rPr>
                            <w:color w:val="707070"/>
                            <w:spacing w:val="74"/>
                            <w:sz w:val="20"/>
                          </w:rPr>
                          <w:t xml:space="preserve"> </w:t>
                        </w:r>
                        <w:proofErr w:type="spellStart"/>
                        <w:proofErr w:type="gramStart"/>
                        <w:r>
                          <w:rPr>
                            <w:color w:val="606060"/>
                            <w:spacing w:val="-2"/>
                            <w:w w:val="80"/>
                            <w:sz w:val="20"/>
                          </w:rPr>
                          <w:t>f</w:t>
                        </w:r>
                        <w:r>
                          <w:rPr>
                            <w:color w:val="838383"/>
                            <w:spacing w:val="-2"/>
                            <w:w w:val="80"/>
                            <w:sz w:val="20"/>
                          </w:rPr>
                          <w:t>l.M'ld</w:t>
                        </w:r>
                        <w:proofErr w:type="spellEnd"/>
                        <w:proofErr w:type="gramEnd"/>
                        <w:r>
                          <w:rPr>
                            <w:color w:val="A7A7A7"/>
                            <w:spacing w:val="-2"/>
                            <w:w w:val="80"/>
                            <w:sz w:val="20"/>
                          </w:rPr>
                          <w:t>,</w:t>
                        </w:r>
                      </w:p>
                    </w:txbxContent>
                  </v:textbox>
                </v:shape>
                <v:shape id="Textbox 1289" o:spid="_x0000_s1415" type="#_x0000_t202" style="position:absolute;left:41662;top:34376;width:4719;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" filled="f" stroked="f">
                  <v:textbox inset="0,0,0,0">
                    <w:txbxContent>
                      <w:p w14:paraId="6B66E3F7" w14:textId="77777777" w:rsidR="00C50F6F" w:rsidRDefault="00000000">
                        <w:pPr>
                          <w:spacing w:line="145" w:lineRule="exact"/>
                          <w:rPr>
                            <w:sz w:val="13"/>
                          </w:rPr>
                        </w:pPr>
                        <w:proofErr w:type="gramStart"/>
                        <w:r>
                          <w:rPr>
                            <w:color w:val="707070"/>
                            <w:spacing w:val="-2"/>
                            <w:w w:val="135"/>
                            <w:sz w:val="13"/>
                          </w:rPr>
                          <w:t>S..</w:t>
                        </w:r>
                        <w:proofErr w:type="spellStart"/>
                        <w:r>
                          <w:rPr>
                            <w:color w:val="707070"/>
                            <w:spacing w:val="-2"/>
                            <w:w w:val="135"/>
                            <w:sz w:val="13"/>
                          </w:rPr>
                          <w:t>Audbd</w:t>
                        </w:r>
                        <w:proofErr w:type="spellEnd"/>
                        <w:proofErr w:type="gramEnd"/>
                      </w:p>
                    </w:txbxContent>
                  </v:textbox>
                </v:shape>
                <v:shape id="Textbox 1290" o:spid="_x0000_s1416" type="#_x0000_t202" style="position:absolute;left:8779;top:42698;width:755;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" filled="f" stroked="f">
                  <v:textbox inset="0,0,0,0">
                    <w:txbxContent>
                      <w:p w14:paraId="0AC62745" w14:textId="77777777" w:rsidR="00C50F6F" w:rsidRDefault="00000000">
                        <w:pPr>
                          <w:spacing w:line="212" w:lineRule="exact"/>
                          <w:rPr>
                            <w:sz w:val="19"/>
                          </w:rPr>
                        </w:pPr>
                        <w:r>
                          <w:rPr>
                            <w:color w:val="606060"/>
                            <w:spacing w:val="-10"/>
                            <w:sz w:val="19"/>
                          </w:rPr>
                          <w:t>a</w:t>
                        </w:r>
                      </w:p>
                    </w:txbxContent>
                  </v:textbox>
                </v:shape>
                <v:shape id="Textbox 1291" o:spid="_x0000_s1417" type="#_x0000_t202" style="position:absolute;left:11372;top:42698;width:864;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" filled="f" stroked="f">
                  <v:textbox inset="0,0,0,0">
                    <w:txbxContent>
                      <w:p w14:paraId="38F6F4AD" w14:textId="77777777" w:rsidR="00C50F6F" w:rsidRDefault="00000000">
                        <w:pPr>
                          <w:spacing w:line="212" w:lineRule="exact"/>
                          <w:rPr>
                            <w:sz w:val="19"/>
                          </w:rPr>
                        </w:pPr>
                        <w:r>
                          <w:rPr>
                            <w:color w:val="707070"/>
                            <w:spacing w:val="-10"/>
                            <w:w w:val="110"/>
                            <w:sz w:val="19"/>
                          </w:rPr>
                          <w:t>e</w:t>
                        </w:r>
                      </w:p>
                    </w:txbxContent>
                  </v:textbox>
                </v:shape>
                <v:shape id="Textbox 1292" o:spid="_x0000_s1418" type="#_x0000_t202" style="position:absolute;left:34341;top:40058;width:5906;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" filled="f" stroked="f">
                  <v:textbox inset="0,0,0,0">
                    <w:txbxContent>
                      <w:p w14:paraId="4F888C2E" w14:textId="77777777" w:rsidR="00C50F6F" w:rsidRDefault="00000000">
                        <w:pPr>
                          <w:tabs>
                            <w:tab w:val="left" w:pos="648"/>
                          </w:tabs>
                          <w:spacing w:line="458" w:lineRule="exact"/>
                          <w:rPr>
                            <w:sz w:val="41"/>
                          </w:rPr>
                        </w:pPr>
                        <w:r>
                          <w:rPr>
                            <w:color w:val="2D2D2D"/>
                            <w:spacing w:val="-10"/>
                            <w:w w:val="105"/>
                            <w:sz w:val="41"/>
                          </w:rPr>
                          <w:t>□</w:t>
                        </w:r>
                        <w:r>
                          <w:rPr>
                            <w:color w:val="2D2D2D"/>
                            <w:sz w:val="41"/>
                          </w:rPr>
                          <w:tab/>
                        </w:r>
                        <w:r>
                          <w:rPr>
                            <w:color w:val="2D2D2D"/>
                            <w:spacing w:val="-10"/>
                            <w:w w:val="105"/>
                            <w:sz w:val="41"/>
                          </w:rPr>
                          <w:t>□</w:t>
                        </w:r>
                      </w:p>
                    </w:txbxContent>
                  </v:textbox>
                </v:shape>
                <v:shape id="Textbox 1293" o:spid="_x0000_s1419" type="#_x0000_t202" style="position:absolute;left:213;top:39199;width:7785;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ASpwwAAAN0AAAAPAAAAZHJzL2Rvd25yZXYueG1sRE9Ni8Iw&#10;EL0L/ocwgjdNVRC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FoQEqcMAAADdAAAADwAA&#10;AAAAAAAAAAAAAAAHAgAAZHJzL2Rvd25yZXYueG1sUEsFBgAAAAADAAMAtwAAAPcCAAAAAA==&#10;" filled="f" stroked="f">
                  <v:textbox inset="0,0,0,0">
                    <w:txbxContent>
                      <w:p w14:paraId="175E4A84" w14:textId="77777777" w:rsidR="00C50F6F" w:rsidRDefault="00000000">
                        <w:pPr>
                          <w:spacing w:before="112" w:line="215" w:lineRule="exact"/>
                          <w:ind w:left="85"/>
                          <w:rPr>
                            <w:sz w:val="19"/>
                          </w:rPr>
                        </w:pPr>
                        <w:r>
                          <w:rPr>
                            <w:color w:val="606060"/>
                            <w:w w:val="105"/>
                            <w:sz w:val="19"/>
                          </w:rPr>
                          <w:t>1</w:t>
                        </w:r>
                        <w:r>
                          <w:rPr>
                            <w:color w:val="606060"/>
                            <w:spacing w:val="-9"/>
                            <w:w w:val="105"/>
                            <w:sz w:val="19"/>
                          </w:rPr>
                          <w:t xml:space="preserve"> </w:t>
                        </w:r>
                        <w:r>
                          <w:rPr>
                            <w:color w:val="838383"/>
                            <w:spacing w:val="-5"/>
                            <w:w w:val="105"/>
                            <w:sz w:val="19"/>
                          </w:rPr>
                          <w:t>(4)</w:t>
                        </w:r>
                      </w:p>
                      <w:p w14:paraId="175D6047" w14:textId="77777777" w:rsidR="00C50F6F" w:rsidRDefault="00000000">
                        <w:pPr>
                          <w:spacing w:line="215" w:lineRule="exact"/>
                          <w:ind w:left="85"/>
                          <w:rPr>
                            <w:sz w:val="19"/>
                          </w:rPr>
                        </w:pPr>
                        <w:r>
                          <w:rPr>
                            <w:color w:val="707070"/>
                            <w:w w:val="105"/>
                            <w:sz w:val="19"/>
                          </w:rPr>
                          <w:t>1</w:t>
                        </w:r>
                        <w:r>
                          <w:rPr>
                            <w:color w:val="707070"/>
                            <w:spacing w:val="-9"/>
                            <w:w w:val="105"/>
                            <w:sz w:val="19"/>
                          </w:rPr>
                          <w:t xml:space="preserve"> </w:t>
                        </w:r>
                        <w:r>
                          <w:rPr>
                            <w:color w:val="838383"/>
                            <w:spacing w:val="-5"/>
                            <w:w w:val="105"/>
                            <w:sz w:val="19"/>
                          </w:rPr>
                          <w:t>(5)</w:t>
                        </w:r>
                      </w:p>
                    </w:txbxContent>
                  </v:textbox>
                </v:shape>
                <v:shape id="Textbox 1294" o:spid="_x0000_s1420" type="#_x0000_t202" style="position:absolute;left:213;top:33217;width:7785;height:5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ZzdwwAAAN0AAAAPAAAAZHJzL2Rvd25yZXYueG1sRE9Ni8Iw&#10;EL0L/ocwgjdNFRG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mW2c3cMAAADdAAAADwAA&#10;AAAAAAAAAAAAAAAHAgAAZHJzL2Rvd25yZXYueG1sUEsFBgAAAAADAAMAtwAAAPcCAAAAAA==&#10;" filled="f" stroked="f">
                  <v:textbox inset="0,0,0,0">
                    <w:txbxContent>
                      <w:p w14:paraId="55A2D616" w14:textId="77777777" w:rsidR="00C50F6F" w:rsidRDefault="00000000">
                        <w:pPr>
                          <w:spacing w:before="98"/>
                          <w:ind w:left="85"/>
                          <w:rPr>
                            <w:sz w:val="19"/>
                          </w:rPr>
                        </w:pPr>
                        <w:r>
                          <w:rPr>
                            <w:color w:val="707070"/>
                            <w:sz w:val="19"/>
                          </w:rPr>
                          <w:t>1</w:t>
                        </w:r>
                        <w:r>
                          <w:rPr>
                            <w:color w:val="707070"/>
                            <w:spacing w:val="-1"/>
                            <w:sz w:val="19"/>
                          </w:rPr>
                          <w:t xml:space="preserve"> </w:t>
                        </w:r>
                        <w:r>
                          <w:rPr>
                            <w:color w:val="838383"/>
                            <w:spacing w:val="-5"/>
                            <w:sz w:val="19"/>
                          </w:rPr>
                          <w:t>(3)</w:t>
                        </w:r>
                      </w:p>
                    </w:txbxContent>
                  </v:textbox>
                </v:shape>
                <v:shape id="Textbox 1295" o:spid="_x0000_s1421" type="#_x0000_t202" style="position:absolute;left:213;top:28518;width:7785;height:4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TlGwwAAAN0AAAAPAAAAZHJzL2Rvd25yZXYueG1sRE9Ni8Iw&#10;EL0L/ocwgjdNFRS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9iE5RsMAAADdAAAADwAA&#10;AAAAAAAAAAAAAAAHAgAAZHJzL2Rvd25yZXYueG1sUEsFBgAAAAADAAMAtwAAAPcCAAAAAA==&#10;" filled="f" stroked="f">
                  <v:textbox inset="0,0,0,0">
                    <w:txbxContent>
                      <w:p w14:paraId="74C7AF64" w14:textId="77777777" w:rsidR="00C50F6F" w:rsidRDefault="00000000">
                        <w:pPr>
                          <w:spacing w:before="88"/>
                          <w:ind w:left="242"/>
                          <w:rPr>
                            <w:sz w:val="20"/>
                          </w:rPr>
                        </w:pPr>
                        <w:r>
                          <w:rPr>
                            <w:color w:val="838383"/>
                            <w:spacing w:val="-2"/>
                            <w:sz w:val="20"/>
                          </w:rPr>
                          <w:t>(1)</w:t>
                        </w:r>
                        <w:r>
                          <w:rPr>
                            <w:color w:val="838383"/>
                            <w:spacing w:val="-22"/>
                            <w:sz w:val="20"/>
                          </w:rPr>
                          <w:t xml:space="preserve"> </w:t>
                        </w:r>
                        <w:r>
                          <w:rPr>
                            <w:color w:val="838383"/>
                            <w:spacing w:val="-5"/>
                            <w:sz w:val="20"/>
                          </w:rPr>
                          <w:t>(f)</w:t>
                        </w:r>
                      </w:p>
                    </w:txbxContent>
                  </v:textbox>
                </v:shape>
                <v:shape id="Textbox 1296" o:spid="_x0000_s1422" type="#_x0000_t202" style="position:absolute;left:213;top:23818;width:7785;height:4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" filled="f" stroked="f">
                  <v:textbox inset="0,0,0,0">
                    <w:txbxContent>
                      <w:p w14:paraId="4A615E22" w14:textId="77777777" w:rsidR="00C50F6F" w:rsidRDefault="00000000">
                        <w:pPr>
                          <w:spacing w:before="117"/>
                          <w:ind w:left="86"/>
                          <w:rPr>
                            <w:sz w:val="18"/>
                          </w:rPr>
                        </w:pPr>
                        <w:r>
                          <w:rPr>
                            <w:color w:val="606060"/>
                            <w:w w:val="115"/>
                            <w:sz w:val="18"/>
                          </w:rPr>
                          <w:t>1</w:t>
                        </w:r>
                        <w:r>
                          <w:rPr>
                            <w:color w:val="606060"/>
                            <w:spacing w:val="-16"/>
                            <w:w w:val="115"/>
                            <w:sz w:val="18"/>
                          </w:rPr>
                          <w:t xml:space="preserve"> </w:t>
                        </w:r>
                        <w:r>
                          <w:rPr>
                            <w:color w:val="838383"/>
                            <w:spacing w:val="-2"/>
                            <w:w w:val="115"/>
                            <w:sz w:val="18"/>
                          </w:rPr>
                          <w:t>(1)(e)</w:t>
                        </w:r>
                      </w:p>
                    </w:txbxContent>
                  </v:textbox>
                </v:shape>
                <v:shape id="Textbox 1297" o:spid="_x0000_s1423" type="#_x0000_t202" style="position:absolute;left:213;top:19134;width:7785;height:4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" filled="f" stroked="f">
                  <v:textbox inset="0,0,0,0">
                    <w:txbxContent>
                      <w:p w14:paraId="084C1FB9" w14:textId="77777777" w:rsidR="00C50F6F" w:rsidRDefault="00000000">
                        <w:pPr>
                          <w:spacing w:before="106"/>
                          <w:ind w:left="83"/>
                          <w:rPr>
                            <w:rFonts w:ascii="Times New Roman"/>
                            <w:sz w:val="19"/>
                          </w:rPr>
                        </w:pPr>
                        <w:r>
                          <w:rPr>
                            <w:rFonts w:ascii="Times New Roman"/>
                            <w:color w:val="606060"/>
                            <w:w w:val="115"/>
                            <w:sz w:val="19"/>
                          </w:rPr>
                          <w:t>1</w:t>
                        </w:r>
                        <w:r>
                          <w:rPr>
                            <w:rFonts w:ascii="Times New Roman"/>
                            <w:color w:val="606060"/>
                            <w:spacing w:val="-1"/>
                            <w:w w:val="115"/>
                            <w:sz w:val="19"/>
                          </w:rPr>
                          <w:t xml:space="preserve"> </w:t>
                        </w:r>
                        <w:r>
                          <w:rPr>
                            <w:rFonts w:ascii="Times New Roman"/>
                            <w:color w:val="838383"/>
                            <w:spacing w:val="-2"/>
                            <w:w w:val="115"/>
                            <w:sz w:val="19"/>
                          </w:rPr>
                          <w:t>(1)(d)</w:t>
                        </w:r>
                      </w:p>
                    </w:txbxContent>
                  </v:textbox>
                </v:shape>
                <v:shape id="Textbox 1298" o:spid="_x0000_s1424" type="#_x0000_t202" style="position:absolute;left:213;top:15060;width:7785;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" filled="f" stroked="f">
                  <v:textbox inset="0,0,0,0">
                    <w:txbxContent>
                      <w:p w14:paraId="503DC17B" w14:textId="77777777" w:rsidR="00C50F6F" w:rsidRDefault="00000000">
                        <w:pPr>
                          <w:spacing w:before="107"/>
                          <w:ind w:left="85"/>
                          <w:rPr>
                            <w:sz w:val="19"/>
                          </w:rPr>
                        </w:pPr>
                        <w:r>
                          <w:rPr>
                            <w:color w:val="707070"/>
                            <w:w w:val="105"/>
                            <w:sz w:val="19"/>
                          </w:rPr>
                          <w:t>1</w:t>
                        </w:r>
                        <w:r>
                          <w:rPr>
                            <w:color w:val="707070"/>
                            <w:spacing w:val="-14"/>
                            <w:w w:val="105"/>
                            <w:sz w:val="19"/>
                          </w:rPr>
                          <w:t xml:space="preserve"> </w:t>
                        </w:r>
                        <w:r>
                          <w:rPr>
                            <w:color w:val="838383"/>
                            <w:spacing w:val="-2"/>
                            <w:w w:val="105"/>
                            <w:sz w:val="19"/>
                          </w:rPr>
                          <w:t>(1)(c)</w:t>
                        </w:r>
                      </w:p>
                    </w:txbxContent>
                  </v:textbox>
                </v:shape>
                <v:shape id="Textbox 1299" o:spid="_x0000_s1425" type="#_x0000_t202" style="position:absolute;left:213;top:11031;width:7785;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" filled="f" stroked="f">
                  <v:textbox inset="0,0,0,0">
                    <w:txbxContent>
                      <w:p w14:paraId="2F4A6CD2" w14:textId="77777777" w:rsidR="00C50F6F" w:rsidRDefault="00000000">
                        <w:pPr>
                          <w:spacing w:before="93"/>
                          <w:ind w:left="84"/>
                          <w:rPr>
                            <w:sz w:val="20"/>
                          </w:rPr>
                        </w:pPr>
                        <w:r>
                          <w:rPr>
                            <w:color w:val="606060"/>
                            <w:w w:val="105"/>
                            <w:sz w:val="20"/>
                          </w:rPr>
                          <w:t>1</w:t>
                        </w:r>
                        <w:r>
                          <w:rPr>
                            <w:color w:val="606060"/>
                            <w:spacing w:val="-18"/>
                            <w:w w:val="105"/>
                            <w:sz w:val="20"/>
                          </w:rPr>
                          <w:t xml:space="preserve"> </w:t>
                        </w:r>
                        <w:r>
                          <w:rPr>
                            <w:color w:val="838383"/>
                            <w:spacing w:val="-2"/>
                            <w:w w:val="105"/>
                            <w:sz w:val="20"/>
                          </w:rPr>
                          <w:t>(1)(b)</w:t>
                        </w:r>
                      </w:p>
                    </w:txbxContent>
                  </v:textbox>
                </v:shape>
                <v:shape id="Textbox 1300" o:spid="_x0000_s1426" type="#_x0000_t202" style="position:absolute;left:40739;top:244;width:24854;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QDE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L/YIRfvpER9PoXAAD//wMAUEsBAi0AFAAGAAgAAAAhANvh9svuAAAAhQEAABMAAAAAAAAA&#10;AAAAAAAAAAAAAFtDb250ZW50X1R5cGVzXS54bWxQSwECLQAUAAYACAAAACEAWvQsW78AAAAVAQAA&#10;CwAAAAAAAAAAAAAAAAAfAQAAX3JlbHMvLnJlbHNQSwECLQAUAAYACAAAACEAeL0AxMYAAADdAAAA&#10;DwAAAAAAAAAAAAAAAAAHAgAAZHJzL2Rvd25yZXYueG1sUEsFBgAAAAADAAMAtwAAAPoCAAAAAA==&#10;" filled="f" stroked="f">
                  <v:textbox inset="0,0,0,0">
                    <w:txbxContent>
                      <w:p w14:paraId="3479E58F" w14:textId="77777777" w:rsidR="00C50F6F" w:rsidRDefault="00000000">
                        <w:pPr>
                          <w:spacing w:before="82"/>
                          <w:ind w:right="6"/>
                          <w:jc w:val="center"/>
                          <w:rPr>
                            <w:b/>
                            <w:sz w:val="23"/>
                          </w:rPr>
                        </w:pPr>
                        <w:proofErr w:type="spellStart"/>
                        <w:r>
                          <w:rPr>
                            <w:b/>
                            <w:color w:val="2D2D2D"/>
                            <w:spacing w:val="-2"/>
                            <w:sz w:val="23"/>
                          </w:rPr>
                          <w:t>Corrments</w:t>
                        </w:r>
                        <w:proofErr w:type="spellEnd"/>
                      </w:p>
                    </w:txbxContent>
                  </v:textbox>
                </v:shape>
                <v:shape id="Textbox 1301" o:spid="_x0000_s1427" type="#_x0000_t202" style="position:absolute;left:36999;top:244;width:3531;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" filled="f" stroked="f">
                  <v:textbox inset="0,0,0,0">
                    <w:txbxContent>
                      <w:p w14:paraId="1930F798" w14:textId="77777777" w:rsidR="00C50F6F" w:rsidRDefault="00000000">
                        <w:pPr>
                          <w:spacing w:before="74"/>
                          <w:ind w:left="97"/>
                          <w:rPr>
                            <w:rFonts w:ascii="Times New Roman"/>
                            <w:b/>
                            <w:sz w:val="24"/>
                          </w:rPr>
                        </w:pPr>
                        <w:r>
                          <w:rPr>
                            <w:rFonts w:ascii="Times New Roman"/>
                            <w:b/>
                            <w:color w:val="2D2D2D"/>
                            <w:spacing w:val="-5"/>
                            <w:w w:val="95"/>
                            <w:sz w:val="24"/>
                          </w:rPr>
                          <w:t>NIA</w:t>
                        </w:r>
                      </w:p>
                    </w:txbxContent>
                  </v:textbox>
                </v:shape>
                <v:shape id="Textbox 1302" o:spid="_x0000_s1428" type="#_x0000_t202" style="position:absolute;left:33260;top:244;width:3498;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" filled="f" stroked="f">
                  <v:textbox inset="0,0,0,0">
                    <w:txbxContent>
                      <w:p w14:paraId="7266BA29" w14:textId="77777777" w:rsidR="00C50F6F" w:rsidRDefault="00000000">
                        <w:pPr>
                          <w:spacing w:before="87"/>
                          <w:ind w:left="81"/>
                          <w:rPr>
                            <w:b/>
                            <w:sz w:val="23"/>
                          </w:rPr>
                        </w:pPr>
                        <w:r>
                          <w:rPr>
                            <w:b/>
                            <w:color w:val="2D2D2D"/>
                            <w:spacing w:val="-5"/>
                            <w:sz w:val="23"/>
                          </w:rPr>
                          <w:t>No</w:t>
                        </w:r>
                      </w:p>
                    </w:txbxContent>
                  </v:textbox>
                </v:shape>
                <v:shape id="Textbox 1303" o:spid="_x0000_s1429" type="#_x0000_t202" style="position:absolute;left:29001;top:244;width:4077;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" filled="f" stroked="f">
                  <v:textbox inset="0,0,0,0">
                    <w:txbxContent>
                      <w:p w14:paraId="36B6E043" w14:textId="77777777" w:rsidR="00C50F6F" w:rsidRDefault="00000000">
                        <w:pPr>
                          <w:spacing w:before="87"/>
                          <w:ind w:left="96"/>
                          <w:rPr>
                            <w:b/>
                            <w:sz w:val="23"/>
                          </w:rPr>
                        </w:pPr>
                        <w:r>
                          <w:rPr>
                            <w:b/>
                            <w:color w:val="2D2D2D"/>
                            <w:spacing w:val="-5"/>
                            <w:sz w:val="23"/>
                          </w:rPr>
                          <w:t>Yes</w:t>
                        </w:r>
                      </w:p>
                    </w:txbxContent>
                  </v:textbox>
                </v:shape>
                <v:shape id="Textbox 1304" o:spid="_x0000_s1430" type="#_x0000_t202" style="position:absolute;left:8196;top:244;width:20625;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" filled="f" stroked="f">
                  <v:textbox inset="0,0,0,0">
                    <w:txbxContent>
                      <w:p w14:paraId="720440F0" w14:textId="77777777" w:rsidR="00C50F6F" w:rsidRDefault="00000000">
                        <w:pPr>
                          <w:spacing w:before="87"/>
                          <w:ind w:left="87"/>
                          <w:rPr>
                            <w:b/>
                            <w:sz w:val="23"/>
                          </w:rPr>
                        </w:pPr>
                        <w:r>
                          <w:rPr>
                            <w:b/>
                            <w:color w:val="2D2D2D"/>
                            <w:spacing w:val="-4"/>
                            <w:sz w:val="23"/>
                          </w:rPr>
                          <w:t>Item</w:t>
                        </w:r>
                      </w:p>
                    </w:txbxContent>
                  </v:textbox>
                </v:shape>
                <v:shape id="Textbox 1305" o:spid="_x0000_s1431" type="#_x0000_t202" style="position:absolute;left:213;top:244;width:7773;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" filled="f" stroked="f">
                  <v:textbox inset="0,0,0,0">
                    <w:txbxContent>
                      <w:p w14:paraId="29FD5F74" w14:textId="77777777" w:rsidR="00C50F6F" w:rsidRDefault="00000000">
                        <w:pPr>
                          <w:spacing w:line="204" w:lineRule="exact"/>
                          <w:ind w:left="91"/>
                          <w:rPr>
                            <w:b/>
                            <w:sz w:val="19"/>
                          </w:rPr>
                        </w:pPr>
                        <w:r>
                          <w:rPr>
                            <w:b/>
                            <w:color w:val="2D2D2D"/>
                            <w:spacing w:val="-5"/>
                            <w:w w:val="90"/>
                            <w:sz w:val="19"/>
                          </w:rPr>
                          <w:t>FJR</w:t>
                        </w:r>
                      </w:p>
                      <w:p w14:paraId="7843A3ED" w14:textId="77777777" w:rsidR="00C50F6F" w:rsidRDefault="00000000">
                        <w:pPr>
                          <w:spacing w:before="16"/>
                          <w:ind w:left="99"/>
                          <w:rPr>
                            <w:b/>
                            <w:sz w:val="17"/>
                          </w:rPr>
                        </w:pPr>
                        <w:proofErr w:type="spellStart"/>
                        <w:r>
                          <w:rPr>
                            <w:b/>
                            <w:color w:val="2D2D2D"/>
                            <w:w w:val="105"/>
                            <w:sz w:val="17"/>
                          </w:rPr>
                          <w:t>SChedule</w:t>
                        </w:r>
                        <w:proofErr w:type="spellEnd"/>
                        <w:r>
                          <w:rPr>
                            <w:b/>
                            <w:color w:val="2D2D2D"/>
                            <w:spacing w:val="-5"/>
                            <w:w w:val="105"/>
                            <w:sz w:val="17"/>
                          </w:rPr>
                          <w:t xml:space="preserve"> </w:t>
                        </w:r>
                        <w:r>
                          <w:rPr>
                            <w:b/>
                            <w:color w:val="2D2D2D"/>
                            <w:spacing w:val="-10"/>
                            <w:w w:val="105"/>
                            <w:sz w:val="17"/>
                          </w:rPr>
                          <w:t>1</w:t>
                        </w:r>
                      </w:p>
                      <w:p w14:paraId="55F4C38B" w14:textId="77777777" w:rsidR="00C50F6F" w:rsidRDefault="00000000">
                        <w:pPr>
                          <w:spacing w:before="12" w:line="195" w:lineRule="exact"/>
                          <w:ind w:left="99"/>
                          <w:rPr>
                            <w:b/>
                            <w:sz w:val="18"/>
                          </w:rPr>
                        </w:pPr>
                        <w:r>
                          <w:rPr>
                            <w:b/>
                            <w:color w:val="2D2D2D"/>
                            <w:spacing w:val="-2"/>
                            <w:sz w:val="18"/>
                          </w:rPr>
                          <w:t>Section</w:t>
                        </w:r>
                      </w:p>
                    </w:txbxContent>
                  </v:textbox>
                </v:shape>
                <w10:wrap type="topAndBottom" anchorx="page"/>
              </v:group>
            </w:pict>
          </mc:Fallback>
        </mc:AlternateContent>
      </w:r>
    </w:p>
    <w:p w14:paraId="44605451" w14:textId="77777777" w:rsidR="00C50F6F" w:rsidRDefault="00C50F6F">
      <w:pPr>
        <w:pStyle w:val="BodyText"/>
        <w:rPr>
          <w:sz w:val="16"/>
        </w:rPr>
        <w:sectPr w:rsidR="00C50F6F">
          <w:type w:val="continuous"/>
          <w:pgSz w:w="12240" w:h="15840"/>
          <w:pgMar w:top="1820" w:right="0" w:bottom="280" w:left="0" w:header="0" w:footer="999" w:gutter="0"/>
          <w:cols w:space="720"/>
        </w:sectPr>
      </w:pPr>
    </w:p>
    <w:tbl>
      <w:tblPr>
        <w:tblW w:w="0" w:type="auto"/>
        <w:tblInd w:w="97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288"/>
        <w:gridCol w:w="2038"/>
        <w:gridCol w:w="1240"/>
        <w:gridCol w:w="678"/>
        <w:gridCol w:w="591"/>
        <w:gridCol w:w="596"/>
        <w:gridCol w:w="3990"/>
      </w:tblGrid>
      <w:tr w:rsidR="00C50F6F" w14:paraId="55A92A64" w14:textId="77777777">
        <w:trPr>
          <w:trHeight w:val="620"/>
        </w:trPr>
        <w:tc>
          <w:tcPr>
            <w:tcW w:w="1288" w:type="dxa"/>
            <w:tcBorders>
              <w:left w:val="single" w:sz="12" w:space="0" w:color="000000"/>
              <w:bottom w:val="single" w:sz="12" w:space="0" w:color="000000"/>
              <w:right w:val="single" w:sz="12" w:space="0" w:color="000000"/>
            </w:tcBorders>
          </w:tcPr>
          <w:p w14:paraId="3E8F7E31" w14:textId="77777777" w:rsidR="00C50F6F" w:rsidRDefault="00000000">
            <w:pPr>
              <w:pStyle w:val="TableParagraph"/>
              <w:spacing w:line="204" w:lineRule="exact"/>
              <w:ind w:left="116"/>
              <w:rPr>
                <w:b/>
                <w:sz w:val="21"/>
              </w:rPr>
            </w:pPr>
            <w:r>
              <w:rPr>
                <w:b/>
                <w:color w:val="333333"/>
                <w:spacing w:val="-5"/>
                <w:sz w:val="21"/>
              </w:rPr>
              <w:lastRenderedPageBreak/>
              <w:t>FIR</w:t>
            </w:r>
          </w:p>
          <w:p w14:paraId="21E904AE" w14:textId="77777777" w:rsidR="00C50F6F" w:rsidRDefault="00000000">
            <w:pPr>
              <w:pStyle w:val="TableParagraph"/>
              <w:spacing w:line="213" w:lineRule="exact"/>
              <w:ind w:left="122"/>
              <w:rPr>
                <w:sz w:val="19"/>
              </w:rPr>
            </w:pPr>
            <w:r>
              <w:rPr>
                <w:color w:val="333333"/>
                <w:w w:val="105"/>
                <w:sz w:val="19"/>
              </w:rPr>
              <w:t>Schedule</w:t>
            </w:r>
            <w:r>
              <w:rPr>
                <w:color w:val="333333"/>
                <w:spacing w:val="-9"/>
                <w:w w:val="105"/>
                <w:sz w:val="19"/>
              </w:rPr>
              <w:t xml:space="preserve"> </w:t>
            </w:r>
            <w:r>
              <w:rPr>
                <w:color w:val="333333"/>
                <w:spacing w:val="-10"/>
                <w:w w:val="105"/>
                <w:sz w:val="19"/>
              </w:rPr>
              <w:t>1</w:t>
            </w:r>
          </w:p>
          <w:p w14:paraId="036549C0" w14:textId="77777777" w:rsidR="00C50F6F" w:rsidRDefault="00000000">
            <w:pPr>
              <w:pStyle w:val="TableParagraph"/>
              <w:spacing w:before="2" w:line="182" w:lineRule="exact"/>
              <w:ind w:left="122"/>
              <w:rPr>
                <w:sz w:val="19"/>
              </w:rPr>
            </w:pPr>
            <w:r>
              <w:rPr>
                <w:color w:val="333333"/>
                <w:spacing w:val="-2"/>
                <w:w w:val="105"/>
                <w:sz w:val="19"/>
              </w:rPr>
              <w:t>Section</w:t>
            </w:r>
          </w:p>
        </w:tc>
        <w:tc>
          <w:tcPr>
            <w:tcW w:w="2038" w:type="dxa"/>
            <w:tcBorders>
              <w:left w:val="single" w:sz="12" w:space="0" w:color="000000"/>
              <w:bottom w:val="single" w:sz="12" w:space="0" w:color="000000"/>
              <w:right w:val="nil"/>
            </w:tcBorders>
          </w:tcPr>
          <w:p w14:paraId="5FCB099D" w14:textId="77777777" w:rsidR="00C50F6F" w:rsidRDefault="00000000">
            <w:pPr>
              <w:pStyle w:val="TableParagraph"/>
              <w:spacing w:before="74"/>
              <w:ind w:left="96"/>
              <w:rPr>
                <w:sz w:val="23"/>
              </w:rPr>
            </w:pPr>
            <w:r>
              <w:rPr>
                <w:color w:val="212121"/>
                <w:spacing w:val="-4"/>
                <w:w w:val="110"/>
                <w:sz w:val="23"/>
              </w:rPr>
              <w:t>Item</w:t>
            </w:r>
          </w:p>
        </w:tc>
        <w:tc>
          <w:tcPr>
            <w:tcW w:w="1240" w:type="dxa"/>
            <w:tcBorders>
              <w:left w:val="nil"/>
              <w:bottom w:val="nil"/>
              <w:right w:val="single" w:sz="12" w:space="0" w:color="000000"/>
            </w:tcBorders>
          </w:tcPr>
          <w:p w14:paraId="0B3CB517" w14:textId="77777777" w:rsidR="00C50F6F" w:rsidRDefault="00C50F6F">
            <w:pPr>
              <w:pStyle w:val="TableParagraph"/>
              <w:rPr>
                <w:rFonts w:ascii="Times New Roman"/>
                <w:sz w:val="20"/>
              </w:rPr>
            </w:pPr>
          </w:p>
        </w:tc>
        <w:tc>
          <w:tcPr>
            <w:tcW w:w="678" w:type="dxa"/>
            <w:tcBorders>
              <w:left w:val="single" w:sz="12" w:space="0" w:color="000000"/>
              <w:bottom w:val="nil"/>
              <w:right w:val="single" w:sz="12" w:space="0" w:color="000000"/>
            </w:tcBorders>
          </w:tcPr>
          <w:p w14:paraId="32FBD9CB" w14:textId="77777777" w:rsidR="00C50F6F" w:rsidRDefault="00000000">
            <w:pPr>
              <w:pStyle w:val="TableParagraph"/>
              <w:spacing w:before="79"/>
              <w:ind w:right="102"/>
              <w:jc w:val="right"/>
              <w:rPr>
                <w:sz w:val="23"/>
              </w:rPr>
            </w:pPr>
            <w:r>
              <w:rPr>
                <w:color w:val="333333"/>
                <w:spacing w:val="-5"/>
                <w:sz w:val="23"/>
              </w:rPr>
              <w:t>Yes</w:t>
            </w:r>
          </w:p>
        </w:tc>
        <w:tc>
          <w:tcPr>
            <w:tcW w:w="591" w:type="dxa"/>
            <w:tcBorders>
              <w:left w:val="single" w:sz="12" w:space="0" w:color="000000"/>
              <w:bottom w:val="nil"/>
              <w:right w:val="single" w:sz="12" w:space="0" w:color="000000"/>
            </w:tcBorders>
          </w:tcPr>
          <w:p w14:paraId="02DF218F" w14:textId="77777777" w:rsidR="00C50F6F" w:rsidRDefault="00000000">
            <w:pPr>
              <w:pStyle w:val="TableParagraph"/>
              <w:spacing w:before="79"/>
              <w:ind w:left="13"/>
              <w:jc w:val="center"/>
              <w:rPr>
                <w:sz w:val="23"/>
              </w:rPr>
            </w:pPr>
            <w:r>
              <w:rPr>
                <w:color w:val="333333"/>
                <w:spacing w:val="-5"/>
                <w:w w:val="105"/>
                <w:sz w:val="23"/>
              </w:rPr>
              <w:t>No</w:t>
            </w:r>
          </w:p>
        </w:tc>
        <w:tc>
          <w:tcPr>
            <w:tcW w:w="596" w:type="dxa"/>
            <w:tcBorders>
              <w:left w:val="single" w:sz="12" w:space="0" w:color="000000"/>
              <w:bottom w:val="nil"/>
            </w:tcBorders>
          </w:tcPr>
          <w:p w14:paraId="45171223" w14:textId="77777777" w:rsidR="00C50F6F" w:rsidRDefault="00000000">
            <w:pPr>
              <w:pStyle w:val="TableParagraph"/>
              <w:spacing w:before="61"/>
              <w:ind w:left="119"/>
              <w:jc w:val="center"/>
              <w:rPr>
                <w:rFonts w:ascii="Times New Roman"/>
                <w:b/>
                <w:sz w:val="24"/>
              </w:rPr>
            </w:pPr>
            <w:r>
              <w:rPr>
                <w:rFonts w:ascii="Times New Roman"/>
                <w:b/>
                <w:color w:val="333333"/>
                <w:spacing w:val="-5"/>
                <w:w w:val="95"/>
                <w:sz w:val="24"/>
              </w:rPr>
              <w:t>NIA</w:t>
            </w:r>
          </w:p>
        </w:tc>
        <w:tc>
          <w:tcPr>
            <w:tcW w:w="3990" w:type="dxa"/>
            <w:tcBorders>
              <w:bottom w:val="nil"/>
              <w:right w:val="single" w:sz="12" w:space="0" w:color="000000"/>
            </w:tcBorders>
          </w:tcPr>
          <w:p w14:paraId="211FA27C" w14:textId="77777777" w:rsidR="00C50F6F" w:rsidRDefault="00000000">
            <w:pPr>
              <w:pStyle w:val="TableParagraph"/>
              <w:spacing w:before="74"/>
              <w:ind w:left="94"/>
              <w:jc w:val="center"/>
              <w:rPr>
                <w:sz w:val="23"/>
              </w:rPr>
            </w:pPr>
            <w:proofErr w:type="spellStart"/>
            <w:r>
              <w:rPr>
                <w:color w:val="333333"/>
                <w:spacing w:val="-2"/>
                <w:w w:val="110"/>
                <w:sz w:val="23"/>
              </w:rPr>
              <w:t>Conments</w:t>
            </w:r>
            <w:proofErr w:type="spellEnd"/>
          </w:p>
        </w:tc>
      </w:tr>
      <w:tr w:rsidR="00C50F6F" w14:paraId="3C327D82" w14:textId="77777777">
        <w:trPr>
          <w:trHeight w:val="388"/>
        </w:trPr>
        <w:tc>
          <w:tcPr>
            <w:tcW w:w="3326" w:type="dxa"/>
            <w:gridSpan w:val="2"/>
            <w:tcBorders>
              <w:top w:val="single" w:sz="12" w:space="0" w:color="000000"/>
              <w:left w:val="single" w:sz="12" w:space="0" w:color="000000"/>
              <w:bottom w:val="single" w:sz="12" w:space="0" w:color="000000"/>
              <w:right w:val="nil"/>
            </w:tcBorders>
          </w:tcPr>
          <w:p w14:paraId="55CC12C5" w14:textId="77777777" w:rsidR="00C50F6F" w:rsidRDefault="00000000">
            <w:pPr>
              <w:pStyle w:val="TableParagraph"/>
              <w:spacing w:before="90"/>
              <w:ind w:right="-15"/>
              <w:jc w:val="right"/>
              <w:rPr>
                <w:sz w:val="19"/>
              </w:rPr>
            </w:pPr>
            <w:r>
              <w:rPr>
                <w:noProof/>
                <w:sz w:val="19"/>
              </w:rPr>
              <mc:AlternateContent>
                <mc:Choice Requires="wpg">
                  <w:drawing>
                    <wp:anchor distT="0" distB="0" distL="0" distR="0" simplePos="0" relativeHeight="16006144" behindDoc="0" locked="0" layoutInCell="1" allowOverlap="1" wp14:anchorId="7B9E8630" wp14:editId="0B8EC87E">
                      <wp:simplePos x="0" y="0"/>
                      <wp:positionH relativeFrom="column">
                        <wp:posOffset>2112524</wp:posOffset>
                      </wp:positionH>
                      <wp:positionV relativeFrom="paragraph">
                        <wp:posOffset>-28042</wp:posOffset>
                      </wp:positionV>
                      <wp:extent cx="2662555" cy="305435"/>
                      <wp:effectExtent l="0" t="0" r="0" b="0"/>
                      <wp:wrapNone/>
                      <wp:docPr id="1306" name="Group 1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2555" cy="305435"/>
                                <a:chOff x="0" y="0"/>
                                <a:chExt cx="2662555" cy="305435"/>
                              </a:xfrm>
                            </wpg:grpSpPr>
                            <pic:pic xmlns:pic="http://schemas.openxmlformats.org/drawingml/2006/picture">
                              <pic:nvPicPr>
                                <pic:cNvPr id="1307" name="Image 1307"/>
                                <pic:cNvPicPr/>
                              </pic:nvPicPr>
                              <pic:blipFill>
                                <a:blip r:embed="rId649" cstate="print"/>
                                <a:stretch>
                                  <a:fillRect/>
                                </a:stretch>
                              </pic:blipFill>
                              <pic:spPr>
                                <a:xfrm>
                                  <a:off x="0" y="0"/>
                                  <a:ext cx="2662025" cy="305169"/>
                                </a:xfrm>
                                <a:prstGeom prst="rect">
                                  <a:avLst/>
                                </a:prstGeom>
                              </pic:spPr>
                            </pic:pic>
                          </wpg:wgp>
                        </a:graphicData>
                      </a:graphic>
                    </wp:anchor>
                  </w:drawing>
                </mc:Choice>
                <mc:Fallback>
                  <w:pict>
                    <v:group w14:anchorId="2BEDBCE7" id="Group 1306" o:spid="_x0000_s1026" style="position:absolute;margin-left:166.35pt;margin-top:-2.2pt;width:209.65pt;height:24.05pt;z-index:16006144;mso-wrap-distance-left:0;mso-wrap-distance-right:0" coordsize="26625,3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">
                      <v:shape id="Image 1307" o:spid="_x0000_s1027" type="#_x0000_t75" style="position:absolute;width:26620;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">
                        <v:imagedata r:id="rId650" o:title=""/>
                      </v:shape>
                    </v:group>
                  </w:pict>
                </mc:Fallback>
              </mc:AlternateContent>
            </w:r>
            <w:r>
              <w:rPr>
                <w:color w:val="333333"/>
                <w:spacing w:val="-5"/>
                <w:w w:val="110"/>
                <w:sz w:val="19"/>
              </w:rPr>
              <w:t>Sch</w:t>
            </w:r>
          </w:p>
        </w:tc>
        <w:tc>
          <w:tcPr>
            <w:tcW w:w="7095" w:type="dxa"/>
            <w:gridSpan w:val="5"/>
            <w:tcBorders>
              <w:top w:val="nil"/>
              <w:left w:val="nil"/>
              <w:bottom w:val="nil"/>
              <w:right w:val="single" w:sz="12" w:space="0" w:color="000000"/>
            </w:tcBorders>
          </w:tcPr>
          <w:p w14:paraId="10F9049C" w14:textId="77777777" w:rsidR="00C50F6F" w:rsidRDefault="00C50F6F">
            <w:pPr>
              <w:pStyle w:val="TableParagraph"/>
              <w:rPr>
                <w:rFonts w:ascii="Times New Roman"/>
                <w:sz w:val="20"/>
              </w:rPr>
            </w:pPr>
          </w:p>
        </w:tc>
      </w:tr>
      <w:tr w:rsidR="00C50F6F" w14:paraId="56DC2CCC" w14:textId="77777777">
        <w:trPr>
          <w:trHeight w:val="1428"/>
        </w:trPr>
        <w:tc>
          <w:tcPr>
            <w:tcW w:w="1288" w:type="dxa"/>
            <w:tcBorders>
              <w:top w:val="single" w:sz="12" w:space="0" w:color="000000"/>
              <w:left w:val="single" w:sz="12" w:space="0" w:color="000000"/>
              <w:right w:val="single" w:sz="12" w:space="0" w:color="000000"/>
            </w:tcBorders>
          </w:tcPr>
          <w:p w14:paraId="7805BDD6" w14:textId="77777777" w:rsidR="00C50F6F" w:rsidRDefault="00000000">
            <w:pPr>
              <w:pStyle w:val="TableParagraph"/>
              <w:spacing w:before="186"/>
              <w:ind w:left="104"/>
              <w:rPr>
                <w:sz w:val="18"/>
              </w:rPr>
            </w:pPr>
            <w:r>
              <w:rPr>
                <w:color w:val="727272"/>
                <w:sz w:val="18"/>
              </w:rPr>
              <w:t xml:space="preserve">5 </w:t>
            </w:r>
            <w:r>
              <w:rPr>
                <w:color w:val="878787"/>
                <w:spacing w:val="-5"/>
                <w:sz w:val="18"/>
              </w:rPr>
              <w:t>(1)</w:t>
            </w:r>
          </w:p>
        </w:tc>
        <w:tc>
          <w:tcPr>
            <w:tcW w:w="3278" w:type="dxa"/>
            <w:gridSpan w:val="2"/>
            <w:tcBorders>
              <w:top w:val="nil"/>
              <w:left w:val="single" w:sz="12" w:space="0" w:color="000000"/>
              <w:right w:val="single" w:sz="12" w:space="0" w:color="000000"/>
            </w:tcBorders>
          </w:tcPr>
          <w:p w14:paraId="0F50C43D" w14:textId="77777777" w:rsidR="00C50F6F" w:rsidRDefault="00000000">
            <w:pPr>
              <w:pStyle w:val="TableParagraph"/>
              <w:spacing w:before="158" w:line="231" w:lineRule="exact"/>
              <w:ind w:left="1004"/>
              <w:rPr>
                <w:sz w:val="21"/>
              </w:rPr>
            </w:pPr>
            <w:proofErr w:type="spellStart"/>
            <w:r>
              <w:rPr>
                <w:color w:val="626262"/>
                <w:sz w:val="21"/>
              </w:rPr>
              <w:t>a</w:t>
            </w:r>
            <w:proofErr w:type="spellEnd"/>
            <w:r>
              <w:rPr>
                <w:color w:val="626262"/>
                <w:spacing w:val="22"/>
                <w:sz w:val="21"/>
              </w:rPr>
              <w:t xml:space="preserve"> </w:t>
            </w:r>
            <w:proofErr w:type="spellStart"/>
            <w:r>
              <w:rPr>
                <w:color w:val="727272"/>
                <w:sz w:val="21"/>
              </w:rPr>
              <w:t>a</w:t>
            </w:r>
            <w:proofErr w:type="spellEnd"/>
            <w:r>
              <w:rPr>
                <w:color w:val="727272"/>
                <w:spacing w:val="32"/>
                <w:sz w:val="21"/>
              </w:rPr>
              <w:t xml:space="preserve"> </w:t>
            </w:r>
            <w:proofErr w:type="spellStart"/>
            <w:r>
              <w:rPr>
                <w:color w:val="626262"/>
                <w:spacing w:val="-2"/>
                <w:sz w:val="21"/>
              </w:rPr>
              <w:t>reeme</w:t>
            </w:r>
            <w:proofErr w:type="spellEnd"/>
          </w:p>
          <w:p w14:paraId="288517A0" w14:textId="77777777" w:rsidR="00C50F6F" w:rsidRDefault="00000000">
            <w:pPr>
              <w:pStyle w:val="TableParagraph"/>
              <w:tabs>
                <w:tab w:val="left" w:pos="1685"/>
                <w:tab w:val="left" w:pos="2588"/>
              </w:tabs>
              <w:spacing w:line="221" w:lineRule="exact"/>
              <w:ind w:left="103"/>
              <w:rPr>
                <w:sz w:val="21"/>
              </w:rPr>
            </w:pPr>
            <w:r>
              <w:rPr>
                <w:noProof/>
                <w:sz w:val="21"/>
              </w:rPr>
              <mc:AlternateContent>
                <mc:Choice Requires="wpg">
                  <w:drawing>
                    <wp:anchor distT="0" distB="0" distL="0" distR="0" simplePos="0" relativeHeight="483078656" behindDoc="1" locked="0" layoutInCell="1" allowOverlap="1" wp14:anchorId="7FAE305C" wp14:editId="5882282A">
                      <wp:simplePos x="0" y="0"/>
                      <wp:positionH relativeFrom="column">
                        <wp:posOffset>-24422</wp:posOffset>
                      </wp:positionH>
                      <wp:positionV relativeFrom="paragraph">
                        <wp:posOffset>-113328</wp:posOffset>
                      </wp:positionV>
                      <wp:extent cx="659765" cy="232410"/>
                      <wp:effectExtent l="0" t="0" r="0" b="0"/>
                      <wp:wrapNone/>
                      <wp:docPr id="1308" name="Group 1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765" cy="232410"/>
                                <a:chOff x="0" y="0"/>
                                <a:chExt cx="659765" cy="232410"/>
                              </a:xfrm>
                            </wpg:grpSpPr>
                            <pic:pic xmlns:pic="http://schemas.openxmlformats.org/drawingml/2006/picture">
                              <pic:nvPicPr>
                                <pic:cNvPr id="1309" name="Image 1309"/>
                                <pic:cNvPicPr/>
                              </pic:nvPicPr>
                              <pic:blipFill>
                                <a:blip r:embed="rId651" cstate="print"/>
                                <a:stretch>
                                  <a:fillRect/>
                                </a:stretch>
                              </pic:blipFill>
                              <pic:spPr>
                                <a:xfrm>
                                  <a:off x="0" y="0"/>
                                  <a:ext cx="658602" cy="231648"/>
                                </a:xfrm>
                                <a:prstGeom prst="rect">
                                  <a:avLst/>
                                </a:prstGeom>
                              </pic:spPr>
                            </pic:pic>
                          </wpg:wgp>
                        </a:graphicData>
                      </a:graphic>
                    </wp:anchor>
                  </w:drawing>
                </mc:Choice>
                <mc:Fallback>
                  <w:pict>
                    <v:group w14:anchorId="20A40A74" id="Group 1308" o:spid="_x0000_s1026" style="position:absolute;margin-left:-1.9pt;margin-top:-8.9pt;width:51.95pt;height:18.3pt;z-index:-20237824;mso-wrap-distance-left:0;mso-wrap-distance-right:0" coordsize="6597,23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">
                      <v:shape id="Image 1309" o:spid="_x0000_s1027" type="#_x0000_t75" style="position:absolute;width:6586;height:2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">
                        <v:imagedata r:id="rId652" o:title=""/>
                      </v:shape>
                    </v:group>
                  </w:pict>
                </mc:Fallback>
              </mc:AlternateContent>
            </w:r>
            <w:r>
              <w:rPr>
                <w:color w:val="626262"/>
                <w:spacing w:val="-10"/>
                <w:w w:val="95"/>
                <w:sz w:val="21"/>
              </w:rPr>
              <w:t>r</w:t>
            </w:r>
            <w:r>
              <w:rPr>
                <w:color w:val="626262"/>
                <w:sz w:val="21"/>
              </w:rPr>
              <w:tab/>
            </w:r>
            <w:r>
              <w:rPr>
                <w:color w:val="727272"/>
                <w:spacing w:val="-10"/>
                <w:w w:val="95"/>
                <w:sz w:val="21"/>
              </w:rPr>
              <w:t>n</w:t>
            </w:r>
            <w:r>
              <w:rPr>
                <w:color w:val="727272"/>
                <w:sz w:val="21"/>
              </w:rPr>
              <w:tab/>
            </w:r>
            <w:r>
              <w:rPr>
                <w:rFonts w:ascii="Times New Roman"/>
                <w:color w:val="878787"/>
                <w:w w:val="80"/>
                <w:sz w:val="20"/>
              </w:rPr>
              <w:t>I</w:t>
            </w:r>
            <w:r>
              <w:rPr>
                <w:rFonts w:ascii="Times New Roman"/>
                <w:color w:val="878787"/>
                <w:spacing w:val="-2"/>
                <w:w w:val="80"/>
                <w:sz w:val="20"/>
              </w:rPr>
              <w:t xml:space="preserve"> </w:t>
            </w:r>
            <w:r>
              <w:rPr>
                <w:color w:val="727272"/>
                <w:spacing w:val="-2"/>
                <w:w w:val="95"/>
                <w:sz w:val="21"/>
              </w:rPr>
              <w:t>prior</w:t>
            </w:r>
          </w:p>
          <w:p w14:paraId="14E82933" w14:textId="77777777" w:rsidR="00C50F6F" w:rsidRDefault="00000000">
            <w:pPr>
              <w:pStyle w:val="TableParagraph"/>
              <w:tabs>
                <w:tab w:val="left" w:pos="1750"/>
                <w:tab w:val="left" w:pos="2649"/>
              </w:tabs>
              <w:spacing w:line="230" w:lineRule="exact"/>
              <w:ind w:left="109"/>
              <w:rPr>
                <w:sz w:val="21"/>
              </w:rPr>
            </w:pPr>
            <w:r>
              <w:rPr>
                <w:color w:val="626262"/>
                <w:spacing w:val="-5"/>
                <w:sz w:val="21"/>
              </w:rPr>
              <w:t>to</w:t>
            </w:r>
            <w:r>
              <w:rPr>
                <w:color w:val="626262"/>
                <w:sz w:val="21"/>
              </w:rPr>
              <w:tab/>
            </w:r>
            <w:r>
              <w:rPr>
                <w:color w:val="727272"/>
                <w:spacing w:val="-10"/>
                <w:sz w:val="21"/>
              </w:rPr>
              <w:t>G</w:t>
            </w:r>
            <w:r>
              <w:rPr>
                <w:color w:val="727272"/>
                <w:sz w:val="21"/>
              </w:rPr>
              <w:tab/>
            </w:r>
            <w:r>
              <w:rPr>
                <w:color w:val="727272"/>
                <w:spacing w:val="-4"/>
                <w:sz w:val="21"/>
              </w:rPr>
              <w:t>sand</w:t>
            </w:r>
          </w:p>
          <w:p w14:paraId="2981355D" w14:textId="77777777" w:rsidR="00C50F6F" w:rsidRDefault="00000000">
            <w:pPr>
              <w:pStyle w:val="TableParagraph"/>
              <w:tabs>
                <w:tab w:val="left" w:pos="1581"/>
              </w:tabs>
              <w:spacing w:line="199" w:lineRule="exact"/>
              <w:ind w:left="100"/>
              <w:rPr>
                <w:sz w:val="18"/>
              </w:rPr>
            </w:pPr>
            <w:r>
              <w:rPr>
                <w:color w:val="878787"/>
                <w:spacing w:val="-10"/>
                <w:sz w:val="18"/>
              </w:rPr>
              <w:t>I</w:t>
            </w:r>
            <w:r>
              <w:rPr>
                <w:color w:val="878787"/>
                <w:sz w:val="18"/>
              </w:rPr>
              <w:tab/>
            </w:r>
            <w:r>
              <w:rPr>
                <w:color w:val="727272"/>
                <w:spacing w:val="-2"/>
                <w:sz w:val="18"/>
              </w:rPr>
              <w:t>la</w:t>
            </w:r>
            <w:r>
              <w:rPr>
                <w:color w:val="727272"/>
                <w:spacing w:val="-9"/>
                <w:sz w:val="18"/>
              </w:rPr>
              <w:t xml:space="preserve"> </w:t>
            </w:r>
            <w:r>
              <w:rPr>
                <w:rFonts w:ascii="Times New Roman"/>
                <w:b/>
                <w:color w:val="727272"/>
                <w:spacing w:val="-2"/>
                <w:sz w:val="16"/>
              </w:rPr>
              <w:t xml:space="preserve">10n </w:t>
            </w:r>
            <w:r>
              <w:rPr>
                <w:color w:val="727272"/>
                <w:spacing w:val="-2"/>
                <w:sz w:val="18"/>
              </w:rPr>
              <w:t>1n</w:t>
            </w:r>
            <w:r>
              <w:rPr>
                <w:color w:val="727272"/>
                <w:spacing w:val="-22"/>
                <w:sz w:val="18"/>
              </w:rPr>
              <w:t xml:space="preserve"> </w:t>
            </w:r>
            <w:r>
              <w:rPr>
                <w:color w:val="727272"/>
                <w:spacing w:val="-5"/>
                <w:sz w:val="18"/>
              </w:rPr>
              <w:t>FIA</w:t>
            </w:r>
          </w:p>
          <w:p w14:paraId="5CE8EE3A" w14:textId="77777777" w:rsidR="00C50F6F" w:rsidRDefault="00000000">
            <w:pPr>
              <w:pStyle w:val="TableParagraph"/>
              <w:tabs>
                <w:tab w:val="left" w:pos="1490"/>
              </w:tabs>
              <w:spacing w:line="234" w:lineRule="exact"/>
              <w:ind w:left="92"/>
              <w:rPr>
                <w:sz w:val="20"/>
              </w:rPr>
            </w:pPr>
            <w:r>
              <w:rPr>
                <w:color w:val="727272"/>
                <w:spacing w:val="-10"/>
                <w:sz w:val="21"/>
              </w:rPr>
              <w:t>G</w:t>
            </w:r>
            <w:r>
              <w:rPr>
                <w:color w:val="727272"/>
                <w:sz w:val="21"/>
              </w:rPr>
              <w:tab/>
            </w:r>
            <w:proofErr w:type="spellStart"/>
            <w:r>
              <w:rPr>
                <w:color w:val="727272"/>
                <w:spacing w:val="-5"/>
                <w:sz w:val="20"/>
              </w:rPr>
              <w:t>ge</w:t>
            </w:r>
            <w:proofErr w:type="spellEnd"/>
            <w:r>
              <w:rPr>
                <w:color w:val="727272"/>
                <w:spacing w:val="-5"/>
                <w:sz w:val="20"/>
              </w:rPr>
              <w:t>)</w:t>
            </w:r>
          </w:p>
        </w:tc>
        <w:tc>
          <w:tcPr>
            <w:tcW w:w="678" w:type="dxa"/>
            <w:tcBorders>
              <w:top w:val="nil"/>
              <w:left w:val="single" w:sz="12" w:space="0" w:color="000000"/>
              <w:right w:val="single" w:sz="12" w:space="0" w:color="000000"/>
            </w:tcBorders>
          </w:tcPr>
          <w:p w14:paraId="6F07FECF" w14:textId="77777777" w:rsidR="00C50F6F" w:rsidRDefault="00000000">
            <w:pPr>
              <w:pStyle w:val="TableParagraph"/>
              <w:spacing w:before="465"/>
              <w:ind w:right="67"/>
              <w:jc w:val="right"/>
              <w:rPr>
                <w:sz w:val="42"/>
              </w:rPr>
            </w:pPr>
            <w:r>
              <w:rPr>
                <w:color w:val="333333"/>
                <w:spacing w:val="-10"/>
                <w:sz w:val="42"/>
              </w:rPr>
              <w:t>□</w:t>
            </w:r>
          </w:p>
        </w:tc>
        <w:tc>
          <w:tcPr>
            <w:tcW w:w="591" w:type="dxa"/>
            <w:tcBorders>
              <w:top w:val="nil"/>
              <w:left w:val="single" w:sz="12" w:space="0" w:color="000000"/>
              <w:right w:val="single" w:sz="12" w:space="0" w:color="000000"/>
            </w:tcBorders>
          </w:tcPr>
          <w:p w14:paraId="20C73FF1" w14:textId="77777777" w:rsidR="00C50F6F" w:rsidRDefault="00000000">
            <w:pPr>
              <w:pStyle w:val="TableParagraph"/>
              <w:spacing w:before="465"/>
              <w:ind w:left="122"/>
              <w:jc w:val="center"/>
              <w:rPr>
                <w:sz w:val="42"/>
              </w:rPr>
            </w:pPr>
            <w:r>
              <w:rPr>
                <w:noProof/>
                <w:sz w:val="42"/>
              </w:rPr>
              <mc:AlternateContent>
                <mc:Choice Requires="wpg">
                  <w:drawing>
                    <wp:anchor distT="0" distB="0" distL="0" distR="0" simplePos="0" relativeHeight="483079168" behindDoc="1" locked="0" layoutInCell="1" allowOverlap="1" wp14:anchorId="144BBF15" wp14:editId="38EE4AB7">
                      <wp:simplePos x="0" y="0"/>
                      <wp:positionH relativeFrom="column">
                        <wp:posOffset>360226</wp:posOffset>
                      </wp:positionH>
                      <wp:positionV relativeFrom="paragraph">
                        <wp:posOffset>377593</wp:posOffset>
                      </wp:positionV>
                      <wp:extent cx="546735" cy="171450"/>
                      <wp:effectExtent l="0" t="0" r="0" b="0"/>
                      <wp:wrapNone/>
                      <wp:docPr id="1310" name="Group 1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735" cy="171450"/>
                                <a:chOff x="0" y="0"/>
                                <a:chExt cx="546735" cy="171450"/>
                              </a:xfrm>
                            </wpg:grpSpPr>
                            <pic:pic xmlns:pic="http://schemas.openxmlformats.org/drawingml/2006/picture">
                              <pic:nvPicPr>
                                <pic:cNvPr id="1311" name="Image 1311"/>
                                <pic:cNvPicPr/>
                              </pic:nvPicPr>
                              <pic:blipFill>
                                <a:blip r:embed="rId653" cstate="print"/>
                                <a:stretch>
                                  <a:fillRect/>
                                </a:stretch>
                              </pic:blipFill>
                              <pic:spPr>
                                <a:xfrm>
                                  <a:off x="0" y="0"/>
                                  <a:ext cx="545786" cy="170688"/>
                                </a:xfrm>
                                <a:prstGeom prst="rect">
                                  <a:avLst/>
                                </a:prstGeom>
                              </pic:spPr>
                            </pic:pic>
                          </wpg:wgp>
                        </a:graphicData>
                      </a:graphic>
                    </wp:anchor>
                  </w:drawing>
                </mc:Choice>
                <mc:Fallback>
                  <w:pict>
                    <v:group w14:anchorId="5F0BA5EA" id="Group 1310" o:spid="_x0000_s1026" style="position:absolute;margin-left:28.35pt;margin-top:29.75pt;width:43.05pt;height:13.5pt;z-index:-20237312;mso-wrap-distance-left:0;mso-wrap-distance-right:0" coordsize="5467,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">
                      <v:shape id="Image 1311" o:spid="_x0000_s1027" type="#_x0000_t75" style="position:absolute;width:5457;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">
                        <v:imagedata r:id="rId654" o:title=""/>
                      </v:shape>
                    </v:group>
                  </w:pict>
                </mc:Fallback>
              </mc:AlternateContent>
            </w:r>
            <w:r>
              <w:rPr>
                <w:color w:val="333333"/>
                <w:spacing w:val="-10"/>
                <w:w w:val="105"/>
                <w:sz w:val="42"/>
              </w:rPr>
              <w:t>□</w:t>
            </w:r>
          </w:p>
        </w:tc>
        <w:tc>
          <w:tcPr>
            <w:tcW w:w="596" w:type="dxa"/>
            <w:tcBorders>
              <w:top w:val="nil"/>
              <w:left w:val="single" w:sz="12" w:space="0" w:color="000000"/>
            </w:tcBorders>
          </w:tcPr>
          <w:p w14:paraId="16ECB408" w14:textId="77777777" w:rsidR="00C50F6F" w:rsidRDefault="00C50F6F">
            <w:pPr>
              <w:pStyle w:val="TableParagraph"/>
              <w:rPr>
                <w:rFonts w:ascii="Times New Roman"/>
                <w:sz w:val="20"/>
              </w:rPr>
            </w:pPr>
          </w:p>
        </w:tc>
        <w:tc>
          <w:tcPr>
            <w:tcW w:w="3990" w:type="dxa"/>
            <w:tcBorders>
              <w:top w:val="nil"/>
              <w:right w:val="single" w:sz="12" w:space="0" w:color="000000"/>
            </w:tcBorders>
          </w:tcPr>
          <w:p w14:paraId="11C34238" w14:textId="77777777" w:rsidR="00C50F6F" w:rsidRDefault="00C50F6F">
            <w:pPr>
              <w:pStyle w:val="TableParagraph"/>
              <w:rPr>
                <w:sz w:val="11"/>
              </w:rPr>
            </w:pPr>
          </w:p>
          <w:p w14:paraId="0AD01160" w14:textId="77777777" w:rsidR="00C50F6F" w:rsidRDefault="00C50F6F">
            <w:pPr>
              <w:pStyle w:val="TableParagraph"/>
              <w:rPr>
                <w:sz w:val="11"/>
              </w:rPr>
            </w:pPr>
          </w:p>
          <w:p w14:paraId="6B3737BC" w14:textId="77777777" w:rsidR="00C50F6F" w:rsidRDefault="00C50F6F">
            <w:pPr>
              <w:pStyle w:val="TableParagraph"/>
              <w:rPr>
                <w:sz w:val="11"/>
              </w:rPr>
            </w:pPr>
          </w:p>
          <w:p w14:paraId="4062196A" w14:textId="77777777" w:rsidR="00C50F6F" w:rsidRDefault="00C50F6F">
            <w:pPr>
              <w:pStyle w:val="TableParagraph"/>
              <w:spacing w:before="58"/>
              <w:rPr>
                <w:sz w:val="11"/>
              </w:rPr>
            </w:pPr>
          </w:p>
          <w:p w14:paraId="0E75C390" w14:textId="77777777" w:rsidR="00C50F6F" w:rsidRDefault="00000000">
            <w:pPr>
              <w:pStyle w:val="TableParagraph"/>
              <w:tabs>
                <w:tab w:val="left" w:pos="1319"/>
              </w:tabs>
              <w:spacing w:before="1"/>
              <w:ind w:left="289"/>
              <w:rPr>
                <w:i/>
                <w:sz w:val="12"/>
              </w:rPr>
            </w:pPr>
            <w:proofErr w:type="spellStart"/>
            <w:r>
              <w:rPr>
                <w:b/>
                <w:color w:val="727272"/>
                <w:w w:val="135"/>
                <w:sz w:val="11"/>
              </w:rPr>
              <w:t>OIi</w:t>
            </w:r>
            <w:proofErr w:type="spellEnd"/>
            <w:r>
              <w:rPr>
                <w:b/>
                <w:color w:val="727272"/>
                <w:w w:val="135"/>
                <w:sz w:val="11"/>
              </w:rPr>
              <w:t>•·</w:t>
            </w:r>
            <w:r>
              <w:rPr>
                <w:b/>
                <w:color w:val="727272"/>
                <w:spacing w:val="1"/>
                <w:w w:val="135"/>
                <w:sz w:val="11"/>
              </w:rPr>
              <w:t xml:space="preserve"> </w:t>
            </w:r>
            <w:r>
              <w:rPr>
                <w:color w:val="727272"/>
                <w:w w:val="135"/>
                <w:sz w:val="13"/>
              </w:rPr>
              <w:t>WFI</w:t>
            </w:r>
            <w:r>
              <w:rPr>
                <w:color w:val="727272"/>
                <w:spacing w:val="-29"/>
                <w:w w:val="135"/>
                <w:sz w:val="13"/>
              </w:rPr>
              <w:t xml:space="preserve"> </w:t>
            </w:r>
            <w:r>
              <w:rPr>
                <w:b/>
                <w:color w:val="727272"/>
                <w:spacing w:val="-10"/>
                <w:w w:val="135"/>
                <w:sz w:val="14"/>
              </w:rPr>
              <w:t>P</w:t>
            </w:r>
            <w:r>
              <w:rPr>
                <w:b/>
                <w:color w:val="727272"/>
                <w:sz w:val="14"/>
              </w:rPr>
              <w:tab/>
            </w:r>
            <w:r>
              <w:rPr>
                <w:i/>
                <w:color w:val="727272"/>
                <w:spacing w:val="-10"/>
                <w:w w:val="135"/>
                <w:sz w:val="12"/>
              </w:rPr>
              <w:t>Z</w:t>
            </w:r>
          </w:p>
        </w:tc>
      </w:tr>
      <w:tr w:rsidR="00C50F6F" w14:paraId="3E8A6DA8" w14:textId="77777777">
        <w:trPr>
          <w:trHeight w:val="776"/>
        </w:trPr>
        <w:tc>
          <w:tcPr>
            <w:tcW w:w="1288" w:type="dxa"/>
            <w:tcBorders>
              <w:left w:val="single" w:sz="12" w:space="0" w:color="000000"/>
              <w:right w:val="single" w:sz="12" w:space="0" w:color="000000"/>
            </w:tcBorders>
          </w:tcPr>
          <w:p w14:paraId="57AF84DF" w14:textId="77777777" w:rsidR="00C50F6F" w:rsidRDefault="00000000">
            <w:pPr>
              <w:pStyle w:val="TableParagraph"/>
              <w:spacing w:before="188"/>
              <w:ind w:left="104"/>
              <w:rPr>
                <w:sz w:val="18"/>
              </w:rPr>
            </w:pPr>
            <w:r>
              <w:rPr>
                <w:color w:val="727272"/>
                <w:w w:val="105"/>
                <w:sz w:val="18"/>
              </w:rPr>
              <w:t>5</w:t>
            </w:r>
            <w:r>
              <w:rPr>
                <w:color w:val="727272"/>
                <w:spacing w:val="-8"/>
                <w:w w:val="105"/>
                <w:sz w:val="18"/>
              </w:rPr>
              <w:t xml:space="preserve"> </w:t>
            </w:r>
            <w:r>
              <w:rPr>
                <w:color w:val="878787"/>
                <w:spacing w:val="-5"/>
                <w:w w:val="110"/>
                <w:sz w:val="18"/>
              </w:rPr>
              <w:t>(2)</w:t>
            </w:r>
          </w:p>
        </w:tc>
        <w:tc>
          <w:tcPr>
            <w:tcW w:w="3278" w:type="dxa"/>
            <w:gridSpan w:val="2"/>
            <w:tcBorders>
              <w:left w:val="single" w:sz="12" w:space="0" w:color="000000"/>
              <w:right w:val="single" w:sz="12" w:space="0" w:color="000000"/>
            </w:tcBorders>
          </w:tcPr>
          <w:p w14:paraId="03893509" w14:textId="77777777" w:rsidR="00C50F6F" w:rsidRDefault="00C50F6F">
            <w:pPr>
              <w:pStyle w:val="TableParagraph"/>
              <w:spacing w:before="10" w:after="1"/>
              <w:rPr>
                <w:sz w:val="18"/>
              </w:rPr>
            </w:pPr>
          </w:p>
          <w:p w14:paraId="41C43B77" w14:textId="77777777" w:rsidR="00C50F6F" w:rsidRDefault="00000000">
            <w:pPr>
              <w:pStyle w:val="TableParagraph"/>
              <w:ind w:left="-20"/>
              <w:rPr>
                <w:sz w:val="20"/>
              </w:rPr>
            </w:pPr>
            <w:r>
              <w:rPr>
                <w:noProof/>
                <w:sz w:val="20"/>
              </w:rPr>
              <w:drawing>
                <wp:inline distT="0" distB="0" distL="0" distR="0" wp14:anchorId="28B53043" wp14:editId="4A0955C1">
                  <wp:extent cx="1913687" cy="243840"/>
                  <wp:effectExtent l="0" t="0" r="0" b="0"/>
                  <wp:docPr id="1312" name="Image 1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2" name="Image 1312"/>
                          <pic:cNvPicPr/>
                        </pic:nvPicPr>
                        <pic:blipFill>
                          <a:blip r:embed="rId655" cstate="print"/>
                          <a:stretch>
                            <a:fillRect/>
                          </a:stretch>
                        </pic:blipFill>
                        <pic:spPr>
                          <a:xfrm>
                            <a:off x="0" y="0"/>
                            <a:ext cx="1913687" cy="243840"/>
                          </a:xfrm>
                          <a:prstGeom prst="rect">
                            <a:avLst/>
                          </a:prstGeom>
                        </pic:spPr>
                      </pic:pic>
                    </a:graphicData>
                  </a:graphic>
                </wp:inline>
              </w:drawing>
            </w:r>
          </w:p>
        </w:tc>
        <w:tc>
          <w:tcPr>
            <w:tcW w:w="678" w:type="dxa"/>
            <w:tcBorders>
              <w:left w:val="single" w:sz="12" w:space="0" w:color="000000"/>
              <w:right w:val="single" w:sz="12" w:space="0" w:color="000000"/>
            </w:tcBorders>
          </w:tcPr>
          <w:p w14:paraId="202A099E" w14:textId="77777777" w:rsidR="00C50F6F" w:rsidRDefault="00C50F6F">
            <w:pPr>
              <w:pStyle w:val="TableParagraph"/>
              <w:rPr>
                <w:rFonts w:ascii="Times New Roman"/>
                <w:sz w:val="20"/>
              </w:rPr>
            </w:pPr>
          </w:p>
        </w:tc>
        <w:tc>
          <w:tcPr>
            <w:tcW w:w="591" w:type="dxa"/>
            <w:tcBorders>
              <w:left w:val="single" w:sz="12" w:space="0" w:color="000000"/>
              <w:right w:val="single" w:sz="12" w:space="0" w:color="000000"/>
            </w:tcBorders>
          </w:tcPr>
          <w:p w14:paraId="07BFAD85" w14:textId="77777777" w:rsidR="00C50F6F" w:rsidRDefault="00C50F6F">
            <w:pPr>
              <w:pStyle w:val="TableParagraph"/>
              <w:rPr>
                <w:rFonts w:ascii="Times New Roman"/>
                <w:sz w:val="20"/>
              </w:rPr>
            </w:pPr>
          </w:p>
        </w:tc>
        <w:tc>
          <w:tcPr>
            <w:tcW w:w="596" w:type="dxa"/>
            <w:tcBorders>
              <w:left w:val="single" w:sz="12" w:space="0" w:color="000000"/>
            </w:tcBorders>
          </w:tcPr>
          <w:p w14:paraId="5F7086DB" w14:textId="77777777" w:rsidR="00C50F6F" w:rsidRDefault="00C50F6F">
            <w:pPr>
              <w:pStyle w:val="TableParagraph"/>
              <w:rPr>
                <w:rFonts w:ascii="Times New Roman"/>
                <w:sz w:val="20"/>
              </w:rPr>
            </w:pPr>
          </w:p>
        </w:tc>
        <w:tc>
          <w:tcPr>
            <w:tcW w:w="3990" w:type="dxa"/>
            <w:tcBorders>
              <w:right w:val="single" w:sz="12" w:space="0" w:color="000000"/>
            </w:tcBorders>
          </w:tcPr>
          <w:p w14:paraId="7AF25A98" w14:textId="77777777" w:rsidR="00C50F6F" w:rsidRDefault="00C50F6F">
            <w:pPr>
              <w:pStyle w:val="TableParagraph"/>
              <w:rPr>
                <w:rFonts w:ascii="Times New Roman"/>
                <w:sz w:val="20"/>
              </w:rPr>
            </w:pPr>
          </w:p>
        </w:tc>
      </w:tr>
      <w:tr w:rsidR="00C50F6F" w14:paraId="7887374F" w14:textId="77777777">
        <w:trPr>
          <w:trHeight w:val="1733"/>
        </w:trPr>
        <w:tc>
          <w:tcPr>
            <w:tcW w:w="1288" w:type="dxa"/>
            <w:tcBorders>
              <w:left w:val="single" w:sz="12" w:space="0" w:color="000000"/>
              <w:right w:val="single" w:sz="12" w:space="0" w:color="000000"/>
            </w:tcBorders>
          </w:tcPr>
          <w:p w14:paraId="5F9DAA5C" w14:textId="77777777" w:rsidR="00C50F6F" w:rsidRDefault="00000000">
            <w:pPr>
              <w:pStyle w:val="TableParagraph"/>
              <w:spacing w:before="183" w:line="215" w:lineRule="exact"/>
              <w:ind w:left="104"/>
              <w:rPr>
                <w:sz w:val="19"/>
              </w:rPr>
            </w:pPr>
            <w:r>
              <w:rPr>
                <w:color w:val="727272"/>
                <w:w w:val="110"/>
                <w:sz w:val="19"/>
              </w:rPr>
              <w:t>5</w:t>
            </w:r>
            <w:r>
              <w:rPr>
                <w:color w:val="727272"/>
                <w:spacing w:val="-25"/>
                <w:w w:val="110"/>
                <w:sz w:val="19"/>
              </w:rPr>
              <w:t xml:space="preserve"> </w:t>
            </w:r>
            <w:r>
              <w:rPr>
                <w:color w:val="878787"/>
                <w:spacing w:val="-5"/>
                <w:w w:val="110"/>
                <w:sz w:val="19"/>
              </w:rPr>
              <w:t>(3)</w:t>
            </w:r>
          </w:p>
          <w:p w14:paraId="3E9D6D94" w14:textId="77777777" w:rsidR="00C50F6F" w:rsidRDefault="00000000">
            <w:pPr>
              <w:pStyle w:val="TableParagraph"/>
              <w:spacing w:line="227" w:lineRule="exact"/>
              <w:ind w:left="103"/>
              <w:rPr>
                <w:sz w:val="20"/>
              </w:rPr>
            </w:pPr>
            <w:r>
              <w:rPr>
                <w:color w:val="727272"/>
                <w:sz w:val="20"/>
              </w:rPr>
              <w:t>5</w:t>
            </w:r>
            <w:r>
              <w:rPr>
                <w:color w:val="727272"/>
                <w:spacing w:val="-18"/>
                <w:sz w:val="20"/>
              </w:rPr>
              <w:t xml:space="preserve"> </w:t>
            </w:r>
            <w:r>
              <w:rPr>
                <w:color w:val="878787"/>
                <w:spacing w:val="-5"/>
                <w:sz w:val="20"/>
              </w:rPr>
              <w:t>(4)</w:t>
            </w:r>
          </w:p>
        </w:tc>
        <w:tc>
          <w:tcPr>
            <w:tcW w:w="3278" w:type="dxa"/>
            <w:gridSpan w:val="2"/>
            <w:tcBorders>
              <w:left w:val="single" w:sz="12" w:space="0" w:color="000000"/>
              <w:right w:val="single" w:sz="12" w:space="0" w:color="000000"/>
            </w:tcBorders>
          </w:tcPr>
          <w:p w14:paraId="38819EA8" w14:textId="77777777" w:rsidR="00C50F6F" w:rsidRDefault="00000000">
            <w:pPr>
              <w:pStyle w:val="TableParagraph"/>
              <w:numPr>
                <w:ilvl w:val="0"/>
                <w:numId w:val="6"/>
              </w:numPr>
              <w:tabs>
                <w:tab w:val="left" w:pos="440"/>
                <w:tab w:val="left" w:pos="444"/>
                <w:tab w:val="left" w:pos="1722"/>
                <w:tab w:val="left" w:pos="2297"/>
                <w:tab w:val="left" w:pos="2710"/>
              </w:tabs>
              <w:spacing w:before="208" w:line="211" w:lineRule="auto"/>
              <w:ind w:right="306" w:hanging="339"/>
              <w:rPr>
                <w:sz w:val="21"/>
              </w:rPr>
            </w:pPr>
            <w:r>
              <w:rPr>
                <w:color w:val="727272"/>
                <w:sz w:val="21"/>
              </w:rPr>
              <w:t xml:space="preserve">The </w:t>
            </w:r>
            <w:r>
              <w:rPr>
                <w:color w:val="727272"/>
                <w:sz w:val="15"/>
              </w:rPr>
              <w:t>SC</w:t>
            </w:r>
            <w:r>
              <w:rPr>
                <w:color w:val="727272"/>
                <w:spacing w:val="40"/>
                <w:sz w:val="15"/>
              </w:rPr>
              <w:t xml:space="preserve"> </w:t>
            </w:r>
            <w:r>
              <w:rPr>
                <w:color w:val="727272"/>
                <w:sz w:val="21"/>
              </w:rPr>
              <w:t>ed</w:t>
            </w:r>
            <w:r>
              <w:rPr>
                <w:color w:val="727272"/>
                <w:spacing w:val="40"/>
                <w:sz w:val="21"/>
              </w:rPr>
              <w:t xml:space="preserve"> </w:t>
            </w:r>
            <w:r>
              <w:rPr>
                <w:color w:val="727272"/>
                <w:sz w:val="21"/>
              </w:rPr>
              <w:t>le ma</w:t>
            </w:r>
            <w:r>
              <w:rPr>
                <w:color w:val="727272"/>
                <w:sz w:val="21"/>
              </w:rPr>
              <w:tab/>
            </w:r>
            <w:r>
              <w:rPr>
                <w:color w:val="727272"/>
                <w:spacing w:val="-10"/>
                <w:sz w:val="15"/>
              </w:rPr>
              <w:t>O</w:t>
            </w:r>
            <w:r>
              <w:rPr>
                <w:color w:val="727272"/>
                <w:sz w:val="15"/>
              </w:rPr>
              <w:tab/>
            </w:r>
            <w:r>
              <w:rPr>
                <w:color w:val="727272"/>
                <w:spacing w:val="-6"/>
                <w:sz w:val="21"/>
              </w:rPr>
              <w:t xml:space="preserve">ed </w:t>
            </w:r>
            <w:proofErr w:type="spellStart"/>
            <w:r>
              <w:rPr>
                <w:color w:val="727272"/>
                <w:spacing w:val="-8"/>
                <w:sz w:val="21"/>
              </w:rPr>
              <w:t>aiddressed</w:t>
            </w:r>
            <w:proofErr w:type="spellEnd"/>
            <w:r>
              <w:rPr>
                <w:color w:val="727272"/>
                <w:spacing w:val="-7"/>
                <w:sz w:val="21"/>
              </w:rPr>
              <w:t xml:space="preserve"> </w:t>
            </w:r>
            <w:proofErr w:type="spellStart"/>
            <w:r>
              <w:rPr>
                <w:color w:val="727272"/>
                <w:spacing w:val="-8"/>
                <w:sz w:val="21"/>
              </w:rPr>
              <w:t>uooer</w:t>
            </w:r>
            <w:proofErr w:type="spellEnd"/>
            <w:r>
              <w:rPr>
                <w:color w:val="727272"/>
                <w:spacing w:val="-7"/>
                <w:sz w:val="21"/>
              </w:rPr>
              <w:t xml:space="preserve"> </w:t>
            </w:r>
            <w:r>
              <w:rPr>
                <w:color w:val="727272"/>
                <w:spacing w:val="-8"/>
                <w:sz w:val="21"/>
              </w:rPr>
              <w:t>sect</w:t>
            </w:r>
            <w:r>
              <w:rPr>
                <w:color w:val="727272"/>
                <w:spacing w:val="34"/>
                <w:sz w:val="21"/>
              </w:rPr>
              <w:t xml:space="preserve"> </w:t>
            </w:r>
            <w:r>
              <w:rPr>
                <w:color w:val="727272"/>
                <w:spacing w:val="-8"/>
                <w:sz w:val="21"/>
              </w:rPr>
              <w:t>n</w:t>
            </w:r>
            <w:r>
              <w:rPr>
                <w:color w:val="727272"/>
                <w:spacing w:val="-7"/>
                <w:sz w:val="21"/>
              </w:rPr>
              <w:t xml:space="preserve"> </w:t>
            </w:r>
            <w:r>
              <w:rPr>
                <w:color w:val="727272"/>
                <w:spacing w:val="-8"/>
                <w:sz w:val="21"/>
              </w:rPr>
              <w:t>2</w:t>
            </w:r>
            <w:r>
              <w:rPr>
                <w:color w:val="727272"/>
                <w:spacing w:val="-28"/>
                <w:sz w:val="21"/>
              </w:rPr>
              <w:t xml:space="preserve"> </w:t>
            </w:r>
            <w:r>
              <w:rPr>
                <w:color w:val="727272"/>
                <w:spacing w:val="-8"/>
                <w:sz w:val="21"/>
              </w:rPr>
              <w:t xml:space="preserve">or </w:t>
            </w:r>
            <w:r>
              <w:rPr>
                <w:color w:val="727272"/>
                <w:sz w:val="21"/>
              </w:rPr>
              <w:t>and rt pro</w:t>
            </w:r>
            <w:r>
              <w:rPr>
                <w:color w:val="727272"/>
                <w:sz w:val="21"/>
              </w:rPr>
              <w:tab/>
            </w:r>
            <w:r>
              <w:rPr>
                <w:color w:val="727272"/>
                <w:spacing w:val="-6"/>
                <w:sz w:val="21"/>
              </w:rPr>
              <w:t>no</w:t>
            </w:r>
            <w:r>
              <w:rPr>
                <w:color w:val="727272"/>
                <w:spacing w:val="-20"/>
                <w:sz w:val="21"/>
              </w:rPr>
              <w:t xml:space="preserve"> </w:t>
            </w:r>
            <w:r>
              <w:rPr>
                <w:color w:val="727272"/>
                <w:spacing w:val="-6"/>
                <w:sz w:val="21"/>
              </w:rPr>
              <w:t xml:space="preserve">addrt1onal </w:t>
            </w:r>
            <w:r>
              <w:rPr>
                <w:color w:val="727272"/>
                <w:sz w:val="21"/>
              </w:rPr>
              <w:t>info ma</w:t>
            </w:r>
            <w:r>
              <w:rPr>
                <w:color w:val="727272"/>
                <w:spacing w:val="40"/>
                <w:sz w:val="21"/>
              </w:rPr>
              <w:t xml:space="preserve"> </w:t>
            </w:r>
            <w:r>
              <w:rPr>
                <w:color w:val="727272"/>
                <w:sz w:val="21"/>
              </w:rPr>
              <w:t>on</w:t>
            </w:r>
          </w:p>
          <w:p w14:paraId="5FB06F57" w14:textId="77777777" w:rsidR="00C50F6F" w:rsidRDefault="00000000">
            <w:pPr>
              <w:pStyle w:val="TableParagraph"/>
              <w:numPr>
                <w:ilvl w:val="0"/>
                <w:numId w:val="6"/>
              </w:numPr>
              <w:tabs>
                <w:tab w:val="left" w:pos="431"/>
                <w:tab w:val="left" w:pos="444"/>
                <w:tab w:val="left" w:pos="1315"/>
                <w:tab w:val="left" w:pos="2686"/>
              </w:tabs>
              <w:spacing w:before="78" w:line="216" w:lineRule="auto"/>
              <w:ind w:left="431" w:right="91" w:hanging="325"/>
              <w:rPr>
                <w:sz w:val="21"/>
              </w:rPr>
            </w:pPr>
            <w:r>
              <w:rPr>
                <w:color w:val="727272"/>
                <w:sz w:val="21"/>
              </w:rPr>
              <w:t>The o</w:t>
            </w:r>
            <w:r>
              <w:rPr>
                <w:color w:val="727272"/>
                <w:sz w:val="21"/>
              </w:rPr>
              <w:tab/>
              <w:t>ion</w:t>
            </w:r>
            <w:r>
              <w:rPr>
                <w:color w:val="727272"/>
                <w:spacing w:val="-28"/>
                <w:sz w:val="21"/>
              </w:rPr>
              <w:t xml:space="preserve"> </w:t>
            </w:r>
            <w:proofErr w:type="spellStart"/>
            <w:r>
              <w:rPr>
                <w:b/>
                <w:color w:val="878787"/>
                <w:sz w:val="21"/>
              </w:rPr>
              <w:t>roo</w:t>
            </w:r>
            <w:proofErr w:type="spellEnd"/>
            <w:r>
              <w:rPr>
                <w:b/>
                <w:color w:val="878787"/>
                <w:sz w:val="21"/>
              </w:rPr>
              <w:tab/>
            </w:r>
            <w:r>
              <w:rPr>
                <w:color w:val="727272"/>
                <w:spacing w:val="-2"/>
                <w:w w:val="80"/>
                <w:sz w:val="21"/>
              </w:rPr>
              <w:t xml:space="preserve">a1ned </w:t>
            </w:r>
            <w:r>
              <w:rPr>
                <w:color w:val="727272"/>
                <w:sz w:val="21"/>
              </w:rPr>
              <w:t>1n</w:t>
            </w:r>
            <w:r>
              <w:rPr>
                <w:color w:val="727272"/>
                <w:spacing w:val="-18"/>
                <w:sz w:val="21"/>
              </w:rPr>
              <w:t xml:space="preserve"> </w:t>
            </w:r>
            <w:r>
              <w:rPr>
                <w:color w:val="727272"/>
                <w:sz w:val="21"/>
              </w:rPr>
              <w:t>a</w:t>
            </w:r>
            <w:r>
              <w:rPr>
                <w:color w:val="727272"/>
                <w:spacing w:val="-15"/>
                <w:sz w:val="21"/>
              </w:rPr>
              <w:t xml:space="preserve"> </w:t>
            </w:r>
            <w:r>
              <w:rPr>
                <w:color w:val="727272"/>
                <w:sz w:val="21"/>
              </w:rPr>
              <w:t>note</w:t>
            </w:r>
            <w:r>
              <w:rPr>
                <w:color w:val="727272"/>
                <w:spacing w:val="22"/>
                <w:sz w:val="21"/>
              </w:rPr>
              <w:t xml:space="preserve"> </w:t>
            </w:r>
            <w:proofErr w:type="spellStart"/>
            <w:r>
              <w:rPr>
                <w:color w:val="727272"/>
                <w:sz w:val="21"/>
              </w:rPr>
              <w:t>o</w:t>
            </w:r>
            <w:proofErr w:type="spellEnd"/>
            <w:r>
              <w:rPr>
                <w:color w:val="727272"/>
                <w:spacing w:val="-15"/>
                <w:sz w:val="21"/>
              </w:rPr>
              <w:t xml:space="preserve"> </w:t>
            </w:r>
            <w:r>
              <w:rPr>
                <w:color w:val="626262"/>
                <w:sz w:val="21"/>
              </w:rPr>
              <w:t>the</w:t>
            </w:r>
            <w:r>
              <w:rPr>
                <w:color w:val="626262"/>
                <w:spacing w:val="-12"/>
                <w:sz w:val="21"/>
              </w:rPr>
              <w:t xml:space="preserve"> </w:t>
            </w:r>
            <w:r>
              <w:rPr>
                <w:color w:val="727272"/>
                <w:sz w:val="21"/>
              </w:rPr>
              <w:t>sched</w:t>
            </w:r>
            <w:r>
              <w:rPr>
                <w:color w:val="727272"/>
                <w:spacing w:val="69"/>
                <w:sz w:val="21"/>
              </w:rPr>
              <w:t xml:space="preserve"> </w:t>
            </w:r>
            <w:r>
              <w:rPr>
                <w:color w:val="727272"/>
                <w:sz w:val="21"/>
              </w:rPr>
              <w:t>e</w:t>
            </w:r>
          </w:p>
        </w:tc>
        <w:tc>
          <w:tcPr>
            <w:tcW w:w="678" w:type="dxa"/>
            <w:tcBorders>
              <w:left w:val="single" w:sz="12" w:space="0" w:color="000000"/>
              <w:right w:val="single" w:sz="12" w:space="0" w:color="000000"/>
            </w:tcBorders>
          </w:tcPr>
          <w:p w14:paraId="0EAC546B" w14:textId="77777777" w:rsidR="00C50F6F" w:rsidRDefault="00C50F6F">
            <w:pPr>
              <w:pStyle w:val="TableParagraph"/>
              <w:spacing w:before="80"/>
              <w:rPr>
                <w:sz w:val="42"/>
              </w:rPr>
            </w:pPr>
          </w:p>
          <w:p w14:paraId="042F515C" w14:textId="77777777" w:rsidR="00C50F6F" w:rsidRDefault="00000000">
            <w:pPr>
              <w:pStyle w:val="TableParagraph"/>
              <w:spacing w:before="1"/>
              <w:ind w:right="67"/>
              <w:jc w:val="right"/>
              <w:rPr>
                <w:sz w:val="42"/>
              </w:rPr>
            </w:pPr>
            <w:r>
              <w:rPr>
                <w:noProof/>
                <w:sz w:val="42"/>
              </w:rPr>
              <mc:AlternateContent>
                <mc:Choice Requires="wpg">
                  <w:drawing>
                    <wp:anchor distT="0" distB="0" distL="0" distR="0" simplePos="0" relativeHeight="483079680" behindDoc="1" locked="0" layoutInCell="1" allowOverlap="1" wp14:anchorId="632B97AA" wp14:editId="1A664AB3">
                      <wp:simplePos x="0" y="0"/>
                      <wp:positionH relativeFrom="column">
                        <wp:posOffset>189271</wp:posOffset>
                      </wp:positionH>
                      <wp:positionV relativeFrom="paragraph">
                        <wp:posOffset>-716590</wp:posOffset>
                      </wp:positionV>
                      <wp:extent cx="904240" cy="146685"/>
                      <wp:effectExtent l="0" t="0" r="0" b="0"/>
                      <wp:wrapNone/>
                      <wp:docPr id="1313" name="Group 1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4240" cy="146685"/>
                                <a:chOff x="0" y="0"/>
                                <a:chExt cx="904240" cy="146685"/>
                              </a:xfrm>
                            </wpg:grpSpPr>
                            <pic:pic xmlns:pic="http://schemas.openxmlformats.org/drawingml/2006/picture">
                              <pic:nvPicPr>
                                <pic:cNvPr id="1314" name="Image 1314"/>
                                <pic:cNvPicPr/>
                              </pic:nvPicPr>
                              <pic:blipFill>
                                <a:blip r:embed="rId656" cstate="print"/>
                                <a:stretch>
                                  <a:fillRect/>
                                </a:stretch>
                              </pic:blipFill>
                              <pic:spPr>
                                <a:xfrm>
                                  <a:off x="0" y="0"/>
                                  <a:ext cx="902529" cy="146303"/>
                                </a:xfrm>
                                <a:prstGeom prst="rect">
                                  <a:avLst/>
                                </a:prstGeom>
                              </pic:spPr>
                            </pic:pic>
                          </wpg:wgp>
                        </a:graphicData>
                      </a:graphic>
                    </wp:anchor>
                  </w:drawing>
                </mc:Choice>
                <mc:Fallback>
                  <w:pict>
                    <v:group w14:anchorId="64C97423" id="Group 1313" o:spid="_x0000_s1026" style="position:absolute;margin-left:14.9pt;margin-top:-56.4pt;width:71.2pt;height:11.55pt;z-index:-20236800;mso-wrap-distance-left:0;mso-wrap-distance-right:0" coordsize="9042,14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">
                      <v:shape id="Image 1314" o:spid="_x0000_s1027" type="#_x0000_t75" style="position:absolute;width:9025;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">
                        <v:imagedata r:id="rId657" o:title=""/>
                      </v:shape>
                    </v:group>
                  </w:pict>
                </mc:Fallback>
              </mc:AlternateContent>
            </w:r>
            <w:r>
              <w:rPr>
                <w:color w:val="333333"/>
                <w:spacing w:val="-10"/>
                <w:sz w:val="42"/>
              </w:rPr>
              <w:t>□</w:t>
            </w:r>
          </w:p>
        </w:tc>
        <w:tc>
          <w:tcPr>
            <w:tcW w:w="591" w:type="dxa"/>
            <w:tcBorders>
              <w:left w:val="single" w:sz="12" w:space="0" w:color="000000"/>
              <w:right w:val="single" w:sz="12" w:space="0" w:color="000000"/>
            </w:tcBorders>
          </w:tcPr>
          <w:p w14:paraId="2650EAA6" w14:textId="77777777" w:rsidR="00C50F6F" w:rsidRDefault="00C50F6F">
            <w:pPr>
              <w:pStyle w:val="TableParagraph"/>
              <w:spacing w:before="80"/>
              <w:rPr>
                <w:sz w:val="42"/>
              </w:rPr>
            </w:pPr>
          </w:p>
          <w:p w14:paraId="0946ACF0" w14:textId="77777777" w:rsidR="00C50F6F" w:rsidRDefault="00000000">
            <w:pPr>
              <w:pStyle w:val="TableParagraph"/>
              <w:spacing w:before="1"/>
              <w:ind w:left="122"/>
              <w:jc w:val="center"/>
              <w:rPr>
                <w:sz w:val="42"/>
              </w:rPr>
            </w:pPr>
            <w:r>
              <w:rPr>
                <w:noProof/>
                <w:sz w:val="42"/>
              </w:rPr>
              <mc:AlternateContent>
                <mc:Choice Requires="wpg">
                  <w:drawing>
                    <wp:anchor distT="0" distB="0" distL="0" distR="0" simplePos="0" relativeHeight="16006656" behindDoc="0" locked="0" layoutInCell="1" allowOverlap="1" wp14:anchorId="614C64C1" wp14:editId="4AC23500">
                      <wp:simplePos x="0" y="0"/>
                      <wp:positionH relativeFrom="column">
                        <wp:posOffset>360226</wp:posOffset>
                      </wp:positionH>
                      <wp:positionV relativeFrom="paragraph">
                        <wp:posOffset>113470</wp:posOffset>
                      </wp:positionV>
                      <wp:extent cx="418465" cy="146685"/>
                      <wp:effectExtent l="0" t="0" r="0" b="0"/>
                      <wp:wrapNone/>
                      <wp:docPr id="1315" name="Group 1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465" cy="146685"/>
                                <a:chOff x="0" y="0"/>
                                <a:chExt cx="418465" cy="146685"/>
                              </a:xfrm>
                            </wpg:grpSpPr>
                            <pic:pic xmlns:pic="http://schemas.openxmlformats.org/drawingml/2006/picture">
                              <pic:nvPicPr>
                                <pic:cNvPr id="1316" name="Image 1316"/>
                                <pic:cNvPicPr/>
                              </pic:nvPicPr>
                              <pic:blipFill>
                                <a:blip r:embed="rId658" cstate="print"/>
                                <a:stretch>
                                  <a:fillRect/>
                                </a:stretch>
                              </pic:blipFill>
                              <pic:spPr>
                                <a:xfrm>
                                  <a:off x="0" y="0"/>
                                  <a:ext cx="418231" cy="146481"/>
                                </a:xfrm>
                                <a:prstGeom prst="rect">
                                  <a:avLst/>
                                </a:prstGeom>
                              </pic:spPr>
                            </pic:pic>
                          </wpg:wgp>
                        </a:graphicData>
                      </a:graphic>
                    </wp:anchor>
                  </w:drawing>
                </mc:Choice>
                <mc:Fallback>
                  <w:pict>
                    <v:group w14:anchorId="6FF38127" id="Group 1315" o:spid="_x0000_s1026" style="position:absolute;margin-left:28.35pt;margin-top:8.95pt;width:32.95pt;height:11.55pt;z-index:16006656;mso-wrap-distance-left:0;mso-wrap-distance-right:0" coordsize="418465,1466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">
                      <v:shape id="Image 1316" o:spid="_x0000_s1027" type="#_x0000_t75" style="position:absolute;width:418231;height:146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">
                        <v:imagedata r:id="rId659" o:title=""/>
                      </v:shape>
                    </v:group>
                  </w:pict>
                </mc:Fallback>
              </mc:AlternateContent>
            </w:r>
            <w:r>
              <w:rPr>
                <w:color w:val="333333"/>
                <w:spacing w:val="-10"/>
                <w:w w:val="105"/>
                <w:sz w:val="42"/>
              </w:rPr>
              <w:t>□</w:t>
            </w:r>
          </w:p>
        </w:tc>
        <w:tc>
          <w:tcPr>
            <w:tcW w:w="596" w:type="dxa"/>
            <w:tcBorders>
              <w:left w:val="single" w:sz="12" w:space="0" w:color="000000"/>
            </w:tcBorders>
          </w:tcPr>
          <w:p w14:paraId="7765235D" w14:textId="77777777" w:rsidR="00C50F6F" w:rsidRDefault="00C50F6F">
            <w:pPr>
              <w:pStyle w:val="TableParagraph"/>
              <w:rPr>
                <w:rFonts w:ascii="Times New Roman"/>
                <w:sz w:val="20"/>
              </w:rPr>
            </w:pPr>
          </w:p>
        </w:tc>
        <w:tc>
          <w:tcPr>
            <w:tcW w:w="3990" w:type="dxa"/>
            <w:tcBorders>
              <w:right w:val="single" w:sz="12" w:space="0" w:color="000000"/>
            </w:tcBorders>
          </w:tcPr>
          <w:p w14:paraId="7E0A9F1E" w14:textId="77777777" w:rsidR="00C50F6F" w:rsidRDefault="00C50F6F">
            <w:pPr>
              <w:pStyle w:val="TableParagraph"/>
              <w:rPr>
                <w:rFonts w:ascii="Times New Roman"/>
                <w:sz w:val="20"/>
              </w:rPr>
            </w:pPr>
          </w:p>
        </w:tc>
      </w:tr>
      <w:tr w:rsidR="00C50F6F" w14:paraId="0D792E03" w14:textId="77777777">
        <w:trPr>
          <w:trHeight w:val="589"/>
        </w:trPr>
        <w:tc>
          <w:tcPr>
            <w:tcW w:w="3326" w:type="dxa"/>
            <w:gridSpan w:val="2"/>
            <w:tcBorders>
              <w:left w:val="single" w:sz="12" w:space="0" w:color="000000"/>
              <w:right w:val="nil"/>
            </w:tcBorders>
          </w:tcPr>
          <w:p w14:paraId="7661C3D0" w14:textId="77777777" w:rsidR="00C50F6F" w:rsidRDefault="00C50F6F">
            <w:pPr>
              <w:pStyle w:val="TableParagraph"/>
              <w:spacing w:before="71"/>
              <w:rPr>
                <w:sz w:val="19"/>
              </w:rPr>
            </w:pPr>
          </w:p>
          <w:p w14:paraId="1FA1F4FB" w14:textId="77777777" w:rsidR="00C50F6F" w:rsidRDefault="00000000">
            <w:pPr>
              <w:pStyle w:val="TableParagraph"/>
              <w:ind w:right="-44"/>
              <w:jc w:val="right"/>
              <w:rPr>
                <w:sz w:val="19"/>
              </w:rPr>
            </w:pPr>
            <w:r>
              <w:rPr>
                <w:color w:val="878787"/>
                <w:spacing w:val="-10"/>
                <w:w w:val="105"/>
                <w:sz w:val="19"/>
              </w:rPr>
              <w:t>(</w:t>
            </w:r>
          </w:p>
        </w:tc>
        <w:tc>
          <w:tcPr>
            <w:tcW w:w="7095" w:type="dxa"/>
            <w:gridSpan w:val="5"/>
            <w:tcBorders>
              <w:left w:val="nil"/>
              <w:bottom w:val="nil"/>
              <w:right w:val="single" w:sz="12" w:space="0" w:color="000000"/>
            </w:tcBorders>
          </w:tcPr>
          <w:p w14:paraId="234002BF" w14:textId="77777777" w:rsidR="00C50F6F" w:rsidRDefault="00000000">
            <w:pPr>
              <w:pStyle w:val="TableParagraph"/>
              <w:spacing w:before="73" w:line="208" w:lineRule="exact"/>
              <w:ind w:right="3299"/>
              <w:jc w:val="right"/>
              <w:rPr>
                <w:b/>
                <w:sz w:val="18"/>
              </w:rPr>
            </w:pPr>
            <w:r>
              <w:rPr>
                <w:b/>
                <w:noProof/>
                <w:sz w:val="18"/>
              </w:rPr>
              <mc:AlternateContent>
                <mc:Choice Requires="wpg">
                  <w:drawing>
                    <wp:anchor distT="0" distB="0" distL="0" distR="0" simplePos="0" relativeHeight="16007168" behindDoc="0" locked="0" layoutInCell="1" allowOverlap="1" wp14:anchorId="177828A1" wp14:editId="77BB63FA">
                      <wp:simplePos x="0" y="0"/>
                      <wp:positionH relativeFrom="column">
                        <wp:posOffset>-1</wp:posOffset>
                      </wp:positionH>
                      <wp:positionV relativeFrom="paragraph">
                        <wp:posOffset>330418</wp:posOffset>
                      </wp:positionV>
                      <wp:extent cx="1831975" cy="85725"/>
                      <wp:effectExtent l="0" t="0" r="0" b="0"/>
                      <wp:wrapNone/>
                      <wp:docPr id="1317" name="Group 1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1975" cy="85725"/>
                                <a:chOff x="0" y="0"/>
                                <a:chExt cx="1831975" cy="85725"/>
                              </a:xfrm>
                            </wpg:grpSpPr>
                            <pic:pic xmlns:pic="http://schemas.openxmlformats.org/drawingml/2006/picture">
                              <pic:nvPicPr>
                                <pic:cNvPr id="1318" name="Image 1318"/>
                                <pic:cNvPicPr/>
                              </pic:nvPicPr>
                              <pic:blipFill>
                                <a:blip r:embed="rId660" cstate="print"/>
                                <a:stretch>
                                  <a:fillRect/>
                                </a:stretch>
                              </pic:blipFill>
                              <pic:spPr>
                                <a:xfrm>
                                  <a:off x="0" y="0"/>
                                  <a:ext cx="1831668" cy="85447"/>
                                </a:xfrm>
                                <a:prstGeom prst="rect">
                                  <a:avLst/>
                                </a:prstGeom>
                              </pic:spPr>
                            </pic:pic>
                          </wpg:wgp>
                        </a:graphicData>
                      </a:graphic>
                    </wp:anchor>
                  </w:drawing>
                </mc:Choice>
                <mc:Fallback>
                  <w:pict>
                    <v:group w14:anchorId="0722116E" id="Group 1317" o:spid="_x0000_s1026" style="position:absolute;margin-left:0;margin-top:26pt;width:144.25pt;height:6.75pt;z-index:16007168;mso-wrap-distance-left:0;mso-wrap-distance-right:0" coordsize="18319,8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">
                      <v:shape id="Image 1318" o:spid="_x0000_s1027" type="#_x0000_t75" style="position:absolute;width:18316;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">
                        <v:imagedata r:id="rId661" o:title=""/>
                      </v:shape>
                    </v:group>
                  </w:pict>
                </mc:Fallback>
              </mc:AlternateContent>
            </w:r>
            <w:r>
              <w:rPr>
                <w:color w:val="333333"/>
                <w:w w:val="105"/>
                <w:sz w:val="19"/>
              </w:rPr>
              <w:t>Schedule</w:t>
            </w:r>
            <w:r>
              <w:rPr>
                <w:color w:val="333333"/>
                <w:spacing w:val="2"/>
                <w:w w:val="105"/>
                <w:sz w:val="19"/>
              </w:rPr>
              <w:t xml:space="preserve"> </w:t>
            </w:r>
            <w:r>
              <w:rPr>
                <w:color w:val="333333"/>
                <w:w w:val="105"/>
                <w:sz w:val="19"/>
              </w:rPr>
              <w:t>of</w:t>
            </w:r>
            <w:r>
              <w:rPr>
                <w:color w:val="333333"/>
                <w:spacing w:val="-1"/>
                <w:w w:val="105"/>
                <w:sz w:val="19"/>
              </w:rPr>
              <w:t xml:space="preserve"> </w:t>
            </w:r>
            <w:r>
              <w:rPr>
                <w:color w:val="333333"/>
                <w:w w:val="105"/>
                <w:sz w:val="19"/>
                <w:u w:val="thick" w:color="333333"/>
              </w:rPr>
              <w:t>Remuneration</w:t>
            </w:r>
            <w:r>
              <w:rPr>
                <w:color w:val="333333"/>
                <w:spacing w:val="11"/>
                <w:w w:val="105"/>
                <w:sz w:val="19"/>
                <w:u w:val="thick" w:color="333333"/>
              </w:rPr>
              <w:t xml:space="preserve"> </w:t>
            </w:r>
            <w:r>
              <w:rPr>
                <w:color w:val="333333"/>
                <w:w w:val="105"/>
                <w:sz w:val="19"/>
                <w:u w:val="thick" w:color="333333"/>
              </w:rPr>
              <w:t>and</w:t>
            </w:r>
            <w:r>
              <w:rPr>
                <w:color w:val="333333"/>
                <w:spacing w:val="-8"/>
                <w:w w:val="105"/>
                <w:sz w:val="19"/>
              </w:rPr>
              <w:t xml:space="preserve"> </w:t>
            </w:r>
            <w:r>
              <w:rPr>
                <w:b/>
                <w:color w:val="333333"/>
                <w:spacing w:val="-2"/>
                <w:w w:val="105"/>
                <w:sz w:val="18"/>
              </w:rPr>
              <w:t>Expenses</w:t>
            </w:r>
          </w:p>
          <w:p w14:paraId="69B630C0" w14:textId="77777777" w:rsidR="00C50F6F" w:rsidRDefault="00000000">
            <w:pPr>
              <w:pStyle w:val="TableParagraph"/>
              <w:spacing w:line="231" w:lineRule="exact"/>
              <w:ind w:right="3213"/>
              <w:jc w:val="right"/>
              <w:rPr>
                <w:sz w:val="21"/>
              </w:rPr>
            </w:pPr>
            <w:r>
              <w:rPr>
                <w:color w:val="626262"/>
                <w:w w:val="90"/>
                <w:sz w:val="19"/>
              </w:rPr>
              <w:t>ted</w:t>
            </w:r>
            <w:r>
              <w:rPr>
                <w:color w:val="626262"/>
                <w:spacing w:val="-2"/>
                <w:w w:val="90"/>
                <w:sz w:val="19"/>
              </w:rPr>
              <w:t xml:space="preserve"> </w:t>
            </w:r>
            <w:proofErr w:type="spellStart"/>
            <w:proofErr w:type="gramStart"/>
            <w:r>
              <w:rPr>
                <w:color w:val="727272"/>
                <w:w w:val="90"/>
                <w:sz w:val="21"/>
              </w:rPr>
              <w:t>forrna</w:t>
            </w:r>
            <w:proofErr w:type="spellEnd"/>
            <w:r>
              <w:rPr>
                <w:color w:val="727272"/>
                <w:spacing w:val="6"/>
                <w:sz w:val="21"/>
              </w:rPr>
              <w:t xml:space="preserve"> </w:t>
            </w:r>
            <w:r>
              <w:rPr>
                <w:color w:val="878787"/>
                <w:spacing w:val="-10"/>
                <w:w w:val="90"/>
                <w:sz w:val="21"/>
              </w:rPr>
              <w:t>)</w:t>
            </w:r>
            <w:proofErr w:type="gramEnd"/>
          </w:p>
        </w:tc>
      </w:tr>
      <w:tr w:rsidR="00C50F6F" w14:paraId="4AD24A0E" w14:textId="77777777">
        <w:trPr>
          <w:trHeight w:val="1649"/>
        </w:trPr>
        <w:tc>
          <w:tcPr>
            <w:tcW w:w="1288" w:type="dxa"/>
            <w:tcBorders>
              <w:left w:val="single" w:sz="12" w:space="0" w:color="000000"/>
              <w:bottom w:val="single" w:sz="12" w:space="0" w:color="000000"/>
              <w:right w:val="single" w:sz="12" w:space="0" w:color="000000"/>
            </w:tcBorders>
          </w:tcPr>
          <w:p w14:paraId="7CE6F105" w14:textId="77777777" w:rsidR="00C50F6F" w:rsidRDefault="00000000">
            <w:pPr>
              <w:pStyle w:val="TableParagraph"/>
              <w:spacing w:before="169"/>
              <w:ind w:left="254"/>
              <w:rPr>
                <w:sz w:val="19"/>
              </w:rPr>
            </w:pPr>
            <w:r>
              <w:rPr>
                <w:color w:val="878787"/>
                <w:w w:val="105"/>
                <w:sz w:val="19"/>
              </w:rPr>
              <w:t>(2)</w:t>
            </w:r>
            <w:r>
              <w:rPr>
                <w:color w:val="878787"/>
                <w:spacing w:val="-23"/>
                <w:w w:val="105"/>
                <w:sz w:val="19"/>
              </w:rPr>
              <w:t xml:space="preserve"> </w:t>
            </w:r>
            <w:r>
              <w:rPr>
                <w:color w:val="878787"/>
                <w:spacing w:val="-5"/>
                <w:w w:val="105"/>
                <w:sz w:val="19"/>
              </w:rPr>
              <w:t>(a)</w:t>
            </w:r>
          </w:p>
        </w:tc>
        <w:tc>
          <w:tcPr>
            <w:tcW w:w="3278" w:type="dxa"/>
            <w:gridSpan w:val="2"/>
            <w:tcBorders>
              <w:top w:val="nil"/>
              <w:left w:val="single" w:sz="12" w:space="0" w:color="000000"/>
              <w:bottom w:val="single" w:sz="12" w:space="0" w:color="000000"/>
              <w:right w:val="single" w:sz="12" w:space="0" w:color="000000"/>
            </w:tcBorders>
          </w:tcPr>
          <w:p w14:paraId="42B9350B" w14:textId="77777777" w:rsidR="00C50F6F" w:rsidRDefault="00000000">
            <w:pPr>
              <w:pStyle w:val="TableParagraph"/>
              <w:tabs>
                <w:tab w:val="left" w:pos="1316"/>
              </w:tabs>
              <w:spacing w:before="155" w:line="231" w:lineRule="exact"/>
              <w:ind w:left="102"/>
              <w:rPr>
                <w:sz w:val="21"/>
              </w:rPr>
            </w:pPr>
            <w:r>
              <w:rPr>
                <w:color w:val="727272"/>
                <w:w w:val="90"/>
                <w:sz w:val="21"/>
              </w:rPr>
              <w:t>List</w:t>
            </w:r>
            <w:r>
              <w:rPr>
                <w:color w:val="727272"/>
                <w:spacing w:val="-5"/>
                <w:w w:val="90"/>
                <w:sz w:val="21"/>
              </w:rPr>
              <w:t xml:space="preserve"> </w:t>
            </w:r>
            <w:r>
              <w:rPr>
                <w:color w:val="727272"/>
                <w:spacing w:val="-5"/>
                <w:sz w:val="21"/>
              </w:rPr>
              <w:t>se</w:t>
            </w:r>
            <w:r>
              <w:rPr>
                <w:color w:val="727272"/>
                <w:sz w:val="21"/>
              </w:rPr>
              <w:tab/>
            </w:r>
            <w:r>
              <w:rPr>
                <w:color w:val="A8A8A8"/>
                <w:w w:val="85"/>
                <w:sz w:val="21"/>
              </w:rPr>
              <w:t>,</w:t>
            </w:r>
            <w:r>
              <w:rPr>
                <w:color w:val="A8A8A8"/>
                <w:spacing w:val="-7"/>
                <w:sz w:val="21"/>
              </w:rPr>
              <w:t xml:space="preserve"> </w:t>
            </w:r>
            <w:proofErr w:type="spellStart"/>
            <w:r>
              <w:rPr>
                <w:color w:val="727272"/>
                <w:w w:val="85"/>
                <w:sz w:val="20"/>
              </w:rPr>
              <w:t>bo</w:t>
            </w:r>
            <w:proofErr w:type="spellEnd"/>
            <w:r>
              <w:rPr>
                <w:color w:val="727272"/>
                <w:w w:val="85"/>
                <w:sz w:val="20"/>
              </w:rPr>
              <w:t>/</w:t>
            </w:r>
            <w:r>
              <w:rPr>
                <w:color w:val="727272"/>
                <w:spacing w:val="-3"/>
                <w:sz w:val="20"/>
              </w:rPr>
              <w:t xml:space="preserve"> </w:t>
            </w:r>
            <w:r>
              <w:rPr>
                <w:color w:val="727272"/>
                <w:w w:val="85"/>
                <w:sz w:val="21"/>
              </w:rPr>
              <w:t>name</w:t>
            </w:r>
            <w:r>
              <w:rPr>
                <w:color w:val="727272"/>
                <w:spacing w:val="-9"/>
                <w:w w:val="85"/>
                <w:sz w:val="21"/>
              </w:rPr>
              <w:t xml:space="preserve"> </w:t>
            </w:r>
            <w:r>
              <w:rPr>
                <w:color w:val="727272"/>
                <w:spacing w:val="-5"/>
                <w:w w:val="85"/>
                <w:sz w:val="21"/>
              </w:rPr>
              <w:t>and</w:t>
            </w:r>
          </w:p>
          <w:p w14:paraId="5634B3F2" w14:textId="77777777" w:rsidR="00C50F6F" w:rsidRDefault="00000000">
            <w:pPr>
              <w:pStyle w:val="TableParagraph"/>
              <w:tabs>
                <w:tab w:val="left" w:pos="1209"/>
              </w:tabs>
              <w:spacing w:line="211" w:lineRule="exact"/>
              <w:ind w:right="156"/>
              <w:jc w:val="right"/>
              <w:rPr>
                <w:sz w:val="20"/>
              </w:rPr>
            </w:pPr>
            <w:r>
              <w:rPr>
                <w:noProof/>
                <w:sz w:val="20"/>
              </w:rPr>
              <mc:AlternateContent>
                <mc:Choice Requires="wpg">
                  <w:drawing>
                    <wp:anchor distT="0" distB="0" distL="0" distR="0" simplePos="0" relativeHeight="483080704" behindDoc="1" locked="0" layoutInCell="1" allowOverlap="1" wp14:anchorId="6AF77690" wp14:editId="328C5F2F">
                      <wp:simplePos x="0" y="0"/>
                      <wp:positionH relativeFrom="column">
                        <wp:posOffset>837588</wp:posOffset>
                      </wp:positionH>
                      <wp:positionV relativeFrom="paragraph">
                        <wp:posOffset>-160497</wp:posOffset>
                      </wp:positionV>
                      <wp:extent cx="15875" cy="182245"/>
                      <wp:effectExtent l="0" t="0" r="0" b="0"/>
                      <wp:wrapNone/>
                      <wp:docPr id="1319" name="Group 1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82245"/>
                                <a:chOff x="0" y="0"/>
                                <a:chExt cx="15875" cy="182245"/>
                              </a:xfrm>
                            </wpg:grpSpPr>
                            <wps:wsp>
                              <wps:cNvPr id="1320" name="Graphic 1320"/>
                              <wps:cNvSpPr/>
                              <wps:spPr>
                                <a:xfrm>
                                  <a:off x="0" y="0"/>
                                  <a:ext cx="15875" cy="182245"/>
                                </a:xfrm>
                                <a:custGeom>
                                  <a:avLst/>
                                  <a:gdLst/>
                                  <a:ahLst/>
                                  <a:cxnLst/>
                                  <a:rect l="l" t="t" r="r" b="b"/>
                                  <a:pathLst>
                                    <a:path w="15875" h="182245">
                                      <a:moveTo>
                                        <a:pt x="15263" y="182144"/>
                                      </a:moveTo>
                                      <a:lnTo>
                                        <a:pt x="0" y="182144"/>
                                      </a:lnTo>
                                      <a:lnTo>
                                        <a:pt x="0" y="0"/>
                                      </a:lnTo>
                                      <a:lnTo>
                                        <a:pt x="15263" y="0"/>
                                      </a:lnTo>
                                      <a:lnTo>
                                        <a:pt x="15263" y="182144"/>
                                      </a:lnTo>
                                      <a:close/>
                                    </a:path>
                                  </a:pathLst>
                                </a:custGeom>
                                <a:solidFill>
                                  <a:srgbClr val="E8E8E8"/>
                                </a:solidFill>
                              </wps:spPr>
                              <wps:bodyPr wrap="square" lIns="0" tIns="0" rIns="0" bIns="0" rtlCol="0">
                                <a:prstTxWarp prst="textNoShape">
                                  <a:avLst/>
                                </a:prstTxWarp>
                                <a:noAutofit/>
                              </wps:bodyPr>
                            </wps:wsp>
                          </wpg:wgp>
                        </a:graphicData>
                      </a:graphic>
                    </wp:anchor>
                  </w:drawing>
                </mc:Choice>
                <mc:Fallback>
                  <w:pict>
                    <v:group w14:anchorId="45D72D69" id="Group 1319" o:spid="_x0000_s1026" style="position:absolute;margin-left:65.95pt;margin-top:-12.65pt;width:1.25pt;height:14.35pt;z-index:-20235776;mso-wrap-distance-left:0;mso-wrap-distance-right:0" coordsize="15875,18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">
                      <v:shape id="Graphic 1320" o:spid="_x0000_s1027" style="position:absolute;width:15875;height:182245;visibility:visible;mso-wrap-style:square;v-text-anchor:top" coordsize="158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" path="m15263,182144l,182144,,,15263,r,182144xe" fillcolor="#e8e8e8" stroked="f">
                        <v:path arrowok="t"/>
                      </v:shape>
                    </v:group>
                  </w:pict>
                </mc:Fallback>
              </mc:AlternateContent>
            </w:r>
            <w:proofErr w:type="spellStart"/>
            <w:r>
              <w:rPr>
                <w:color w:val="727272"/>
                <w:spacing w:val="-4"/>
                <w:sz w:val="20"/>
              </w:rPr>
              <w:t>otal</w:t>
            </w:r>
            <w:proofErr w:type="spellEnd"/>
            <w:r>
              <w:rPr>
                <w:color w:val="727272"/>
                <w:sz w:val="20"/>
              </w:rPr>
              <w:tab/>
              <w:t>ion</w:t>
            </w:r>
            <w:r>
              <w:rPr>
                <w:color w:val="727272"/>
                <w:spacing w:val="-22"/>
                <w:sz w:val="20"/>
              </w:rPr>
              <w:t xml:space="preserve"> </w:t>
            </w:r>
            <w:r>
              <w:rPr>
                <w:color w:val="727272"/>
                <w:spacing w:val="-5"/>
                <w:sz w:val="20"/>
              </w:rPr>
              <w:t>and</w:t>
            </w:r>
          </w:p>
          <w:p w14:paraId="3EE839A9" w14:textId="77777777" w:rsidR="00C50F6F" w:rsidRDefault="00000000">
            <w:pPr>
              <w:pStyle w:val="TableParagraph"/>
              <w:tabs>
                <w:tab w:val="left" w:pos="1128"/>
                <w:tab w:val="left" w:pos="2417"/>
              </w:tabs>
              <w:spacing w:line="217" w:lineRule="exact"/>
              <w:ind w:right="197"/>
              <w:jc w:val="right"/>
              <w:rPr>
                <w:sz w:val="21"/>
              </w:rPr>
            </w:pPr>
            <w:r>
              <w:rPr>
                <w:noProof/>
                <w:sz w:val="21"/>
              </w:rPr>
              <mc:AlternateContent>
                <mc:Choice Requires="wpg">
                  <w:drawing>
                    <wp:anchor distT="0" distB="0" distL="0" distR="0" simplePos="0" relativeHeight="483080192" behindDoc="1" locked="0" layoutInCell="1" allowOverlap="1" wp14:anchorId="4E2C6511" wp14:editId="182E1299">
                      <wp:simplePos x="0" y="0"/>
                      <wp:positionH relativeFrom="column">
                        <wp:posOffset>-24422</wp:posOffset>
                      </wp:positionH>
                      <wp:positionV relativeFrom="paragraph">
                        <wp:posOffset>-134018</wp:posOffset>
                      </wp:positionV>
                      <wp:extent cx="806450" cy="256540"/>
                      <wp:effectExtent l="0" t="0" r="0" b="0"/>
                      <wp:wrapNone/>
                      <wp:docPr id="1321" name="Group 1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6450" cy="256540"/>
                                <a:chOff x="0" y="0"/>
                                <a:chExt cx="806450" cy="256540"/>
                              </a:xfrm>
                            </wpg:grpSpPr>
                            <pic:pic xmlns:pic="http://schemas.openxmlformats.org/drawingml/2006/picture">
                              <pic:nvPicPr>
                                <pic:cNvPr id="1322" name="Image 1322"/>
                                <pic:cNvPicPr/>
                              </pic:nvPicPr>
                              <pic:blipFill>
                                <a:blip r:embed="rId662" cstate="print"/>
                                <a:stretch>
                                  <a:fillRect/>
                                </a:stretch>
                              </pic:blipFill>
                              <pic:spPr>
                                <a:xfrm>
                                  <a:off x="0" y="0"/>
                                  <a:ext cx="804958" cy="256032"/>
                                </a:xfrm>
                                <a:prstGeom prst="rect">
                                  <a:avLst/>
                                </a:prstGeom>
                              </pic:spPr>
                            </pic:pic>
                          </wpg:wgp>
                        </a:graphicData>
                      </a:graphic>
                    </wp:anchor>
                  </w:drawing>
                </mc:Choice>
                <mc:Fallback>
                  <w:pict>
                    <v:group w14:anchorId="0C5CC5CA" id="Group 1321" o:spid="_x0000_s1026" style="position:absolute;margin-left:-1.9pt;margin-top:-10.55pt;width:63.5pt;height:20.2pt;z-index:-20236288;mso-wrap-distance-left:0;mso-wrap-distance-right:0" coordsize="8064,25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">
                      <v:shape id="Image 1322" o:spid="_x0000_s1027" type="#_x0000_t75" style="position:absolute;width:8049;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">
                        <v:imagedata r:id="rId663" o:title=""/>
                      </v:shape>
                    </v:group>
                  </w:pict>
                </mc:Fallback>
              </mc:AlternateContent>
            </w:r>
            <w:r>
              <w:rPr>
                <w:color w:val="626262"/>
                <w:spacing w:val="-10"/>
                <w:sz w:val="21"/>
              </w:rPr>
              <w:t>t</w:t>
            </w:r>
            <w:r>
              <w:rPr>
                <w:color w:val="626262"/>
                <w:sz w:val="21"/>
              </w:rPr>
              <w:tab/>
            </w:r>
            <w:proofErr w:type="spellStart"/>
            <w:r>
              <w:rPr>
                <w:color w:val="727272"/>
                <w:spacing w:val="-5"/>
                <w:sz w:val="21"/>
              </w:rPr>
              <w:t>nse</w:t>
            </w:r>
            <w:proofErr w:type="spellEnd"/>
            <w:r>
              <w:rPr>
                <w:color w:val="727272"/>
                <w:sz w:val="21"/>
              </w:rPr>
              <w:tab/>
            </w:r>
            <w:proofErr w:type="spellStart"/>
            <w:r>
              <w:rPr>
                <w:color w:val="727272"/>
                <w:spacing w:val="-2"/>
                <w:sz w:val="21"/>
              </w:rPr>
              <w:t>lected</w:t>
            </w:r>
            <w:proofErr w:type="spellEnd"/>
          </w:p>
          <w:p w14:paraId="6DF8CDB3" w14:textId="77777777" w:rsidR="00C50F6F" w:rsidRDefault="00000000">
            <w:pPr>
              <w:pStyle w:val="TableParagraph"/>
              <w:tabs>
                <w:tab w:val="left" w:pos="1166"/>
                <w:tab w:val="left" w:pos="1398"/>
                <w:tab w:val="left" w:pos="2543"/>
              </w:tabs>
              <w:spacing w:before="1" w:line="220" w:lineRule="auto"/>
              <w:ind w:left="96" w:right="532" w:firstLine="4"/>
              <w:rPr>
                <w:sz w:val="21"/>
                <w:szCs w:val="21"/>
              </w:rPr>
            </w:pPr>
            <w:r>
              <w:rPr>
                <w:color w:val="727272"/>
                <w:spacing w:val="-10"/>
                <w:sz w:val="21"/>
                <w:szCs w:val="21"/>
              </w:rPr>
              <w:t>o</w:t>
            </w:r>
            <w:r>
              <w:rPr>
                <w:color w:val="727272"/>
                <w:sz w:val="21"/>
                <w:szCs w:val="21"/>
              </w:rPr>
              <w:tab/>
            </w:r>
            <w:proofErr w:type="spellStart"/>
            <w:r>
              <w:rPr>
                <w:color w:val="727272"/>
                <w:spacing w:val="-4"/>
                <w:sz w:val="21"/>
                <w:szCs w:val="21"/>
              </w:rPr>
              <w:t>ber</w:t>
            </w:r>
            <w:proofErr w:type="spellEnd"/>
            <w:r>
              <w:rPr>
                <w:color w:val="727272"/>
                <w:sz w:val="21"/>
                <w:szCs w:val="21"/>
              </w:rPr>
              <w:tab/>
            </w:r>
            <w:r>
              <w:rPr>
                <w:color w:val="727272"/>
                <w:spacing w:val="-8"/>
                <w:sz w:val="21"/>
                <w:szCs w:val="21"/>
              </w:rPr>
              <w:t xml:space="preserve">of </w:t>
            </w:r>
            <w:proofErr w:type="spellStart"/>
            <w:r>
              <w:rPr>
                <w:color w:val="727272"/>
                <w:spacing w:val="-2"/>
                <w:sz w:val="21"/>
                <w:szCs w:val="21"/>
              </w:rPr>
              <w:t>dlrecto</w:t>
            </w:r>
            <w:proofErr w:type="spellEnd"/>
            <w:r>
              <w:rPr>
                <w:color w:val="727272"/>
                <w:sz w:val="21"/>
                <w:szCs w:val="21"/>
              </w:rPr>
              <w:tab/>
            </w:r>
            <w:r>
              <w:rPr>
                <w:color w:val="727272"/>
                <w:sz w:val="21"/>
                <w:szCs w:val="21"/>
              </w:rPr>
              <w:tab/>
              <w:t>�</w:t>
            </w:r>
            <w:proofErr w:type="spellStart"/>
            <w:r>
              <w:rPr>
                <w:color w:val="727272"/>
                <w:sz w:val="21"/>
                <w:szCs w:val="21"/>
              </w:rPr>
              <w:t>oyee</w:t>
            </w:r>
            <w:proofErr w:type="spellEnd"/>
            <w:r>
              <w:rPr>
                <w:color w:val="727272"/>
                <w:spacing w:val="-20"/>
                <w:sz w:val="21"/>
                <w:szCs w:val="21"/>
              </w:rPr>
              <w:t xml:space="preserve"> </w:t>
            </w:r>
            <w:proofErr w:type="spellStart"/>
            <w:r>
              <w:rPr>
                <w:color w:val="727272"/>
                <w:sz w:val="21"/>
                <w:szCs w:val="21"/>
              </w:rPr>
              <w:t>appo</w:t>
            </w:r>
            <w:proofErr w:type="spellEnd"/>
            <w:r>
              <w:rPr>
                <w:color w:val="727272"/>
                <w:sz w:val="21"/>
                <w:szCs w:val="21"/>
              </w:rPr>
              <w:t xml:space="preserve"> by</w:t>
            </w:r>
            <w:r>
              <w:rPr>
                <w:color w:val="727272"/>
                <w:spacing w:val="-16"/>
                <w:sz w:val="21"/>
                <w:szCs w:val="21"/>
              </w:rPr>
              <w:t xml:space="preserve"> </w:t>
            </w:r>
            <w:r>
              <w:rPr>
                <w:color w:val="727272"/>
                <w:sz w:val="21"/>
                <w:szCs w:val="21"/>
              </w:rPr>
              <w:t>Ca</w:t>
            </w:r>
          </w:p>
        </w:tc>
        <w:tc>
          <w:tcPr>
            <w:tcW w:w="678" w:type="dxa"/>
            <w:tcBorders>
              <w:top w:val="nil"/>
              <w:left w:val="single" w:sz="12" w:space="0" w:color="000000"/>
              <w:bottom w:val="single" w:sz="12" w:space="0" w:color="000000"/>
              <w:right w:val="single" w:sz="12" w:space="0" w:color="000000"/>
            </w:tcBorders>
          </w:tcPr>
          <w:p w14:paraId="7CF84CE7" w14:textId="77777777" w:rsidR="00C50F6F" w:rsidRDefault="00C50F6F">
            <w:pPr>
              <w:pStyle w:val="TableParagraph"/>
              <w:rPr>
                <w:rFonts w:ascii="Times New Roman"/>
                <w:sz w:val="20"/>
              </w:rPr>
            </w:pPr>
          </w:p>
        </w:tc>
        <w:tc>
          <w:tcPr>
            <w:tcW w:w="591" w:type="dxa"/>
            <w:tcBorders>
              <w:top w:val="nil"/>
              <w:left w:val="single" w:sz="12" w:space="0" w:color="000000"/>
              <w:bottom w:val="single" w:sz="12" w:space="0" w:color="000000"/>
              <w:right w:val="single" w:sz="12" w:space="0" w:color="000000"/>
            </w:tcBorders>
          </w:tcPr>
          <w:p w14:paraId="5CAB23F1" w14:textId="77777777" w:rsidR="00C50F6F" w:rsidRDefault="00C50F6F">
            <w:pPr>
              <w:pStyle w:val="TableParagraph"/>
              <w:spacing w:before="105"/>
              <w:rPr>
                <w:sz w:val="42"/>
              </w:rPr>
            </w:pPr>
          </w:p>
          <w:p w14:paraId="2C8EAF4A" w14:textId="77777777" w:rsidR="00C50F6F" w:rsidRDefault="00000000">
            <w:pPr>
              <w:pStyle w:val="TableParagraph"/>
              <w:ind w:left="122"/>
              <w:jc w:val="center"/>
              <w:rPr>
                <w:sz w:val="42"/>
              </w:rPr>
            </w:pPr>
            <w:r>
              <w:rPr>
                <w:color w:val="333333"/>
                <w:spacing w:val="-10"/>
                <w:w w:val="105"/>
                <w:sz w:val="42"/>
              </w:rPr>
              <w:t>□</w:t>
            </w:r>
          </w:p>
        </w:tc>
        <w:tc>
          <w:tcPr>
            <w:tcW w:w="596" w:type="dxa"/>
            <w:tcBorders>
              <w:top w:val="nil"/>
              <w:left w:val="single" w:sz="12" w:space="0" w:color="000000"/>
              <w:bottom w:val="single" w:sz="12" w:space="0" w:color="000000"/>
            </w:tcBorders>
          </w:tcPr>
          <w:p w14:paraId="78E78272" w14:textId="77777777" w:rsidR="00C50F6F" w:rsidRDefault="00C50F6F">
            <w:pPr>
              <w:pStyle w:val="TableParagraph"/>
              <w:rPr>
                <w:sz w:val="26"/>
              </w:rPr>
            </w:pPr>
          </w:p>
          <w:p w14:paraId="64844413" w14:textId="77777777" w:rsidR="00C50F6F" w:rsidRDefault="00C50F6F">
            <w:pPr>
              <w:pStyle w:val="TableParagraph"/>
              <w:spacing w:before="149"/>
              <w:rPr>
                <w:sz w:val="26"/>
              </w:rPr>
            </w:pPr>
          </w:p>
          <w:p w14:paraId="41348610" w14:textId="77777777" w:rsidR="00C50F6F" w:rsidRDefault="00000000">
            <w:pPr>
              <w:pStyle w:val="TableParagraph"/>
              <w:ind w:left="124"/>
              <w:jc w:val="center"/>
              <w:rPr>
                <w:sz w:val="26"/>
              </w:rPr>
            </w:pPr>
            <w:r>
              <w:rPr>
                <w:color w:val="494949"/>
                <w:spacing w:val="-10"/>
                <w:w w:val="105"/>
                <w:sz w:val="26"/>
              </w:rPr>
              <w:t>D</w:t>
            </w:r>
          </w:p>
        </w:tc>
        <w:tc>
          <w:tcPr>
            <w:tcW w:w="3990" w:type="dxa"/>
            <w:tcBorders>
              <w:top w:val="nil"/>
              <w:bottom w:val="single" w:sz="12" w:space="0" w:color="000000"/>
              <w:right w:val="single" w:sz="12" w:space="0" w:color="000000"/>
            </w:tcBorders>
          </w:tcPr>
          <w:p w14:paraId="1707E2A4" w14:textId="77777777" w:rsidR="00C50F6F" w:rsidRDefault="00C50F6F">
            <w:pPr>
              <w:pStyle w:val="TableParagraph"/>
              <w:rPr>
                <w:sz w:val="20"/>
              </w:rPr>
            </w:pPr>
          </w:p>
          <w:p w14:paraId="248E645A" w14:textId="77777777" w:rsidR="00C50F6F" w:rsidRDefault="00C50F6F">
            <w:pPr>
              <w:pStyle w:val="TableParagraph"/>
              <w:spacing w:before="214"/>
              <w:rPr>
                <w:sz w:val="20"/>
              </w:rPr>
            </w:pPr>
          </w:p>
          <w:p w14:paraId="05ACA212" w14:textId="77777777" w:rsidR="00C50F6F" w:rsidRDefault="00000000">
            <w:pPr>
              <w:pStyle w:val="TableParagraph"/>
              <w:spacing w:line="153" w:lineRule="exact"/>
              <w:ind w:left="192"/>
              <w:rPr>
                <w:position w:val="-2"/>
                <w:sz w:val="15"/>
              </w:rPr>
            </w:pPr>
            <w:r>
              <w:rPr>
                <w:noProof/>
                <w:position w:val="-2"/>
                <w:sz w:val="15"/>
              </w:rPr>
              <w:drawing>
                <wp:inline distT="0" distB="0" distL="0" distR="0" wp14:anchorId="3A8C2DC1" wp14:editId="2EC42B77">
                  <wp:extent cx="731780" cy="97536"/>
                  <wp:effectExtent l="0" t="0" r="0" b="0"/>
                  <wp:docPr id="1323" name="Image 1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3" name="Image 1323"/>
                          <pic:cNvPicPr/>
                        </pic:nvPicPr>
                        <pic:blipFill>
                          <a:blip r:embed="rId664" cstate="print"/>
                          <a:stretch>
                            <a:fillRect/>
                          </a:stretch>
                        </pic:blipFill>
                        <pic:spPr>
                          <a:xfrm>
                            <a:off x="0" y="0"/>
                            <a:ext cx="731780" cy="97536"/>
                          </a:xfrm>
                          <a:prstGeom prst="rect">
                            <a:avLst/>
                          </a:prstGeom>
                        </pic:spPr>
                      </pic:pic>
                    </a:graphicData>
                  </a:graphic>
                </wp:inline>
              </w:drawing>
            </w:r>
          </w:p>
        </w:tc>
      </w:tr>
      <w:tr w:rsidR="00C50F6F" w14:paraId="7DB49D4B" w14:textId="77777777">
        <w:trPr>
          <w:trHeight w:val="1433"/>
        </w:trPr>
        <w:tc>
          <w:tcPr>
            <w:tcW w:w="1288" w:type="dxa"/>
            <w:tcBorders>
              <w:top w:val="single" w:sz="12" w:space="0" w:color="000000"/>
              <w:left w:val="single" w:sz="12" w:space="0" w:color="000000"/>
              <w:right w:val="single" w:sz="12" w:space="0" w:color="000000"/>
            </w:tcBorders>
          </w:tcPr>
          <w:p w14:paraId="006FD9CD" w14:textId="77777777" w:rsidR="00C50F6F" w:rsidRDefault="00000000">
            <w:pPr>
              <w:pStyle w:val="TableParagraph"/>
              <w:spacing w:before="181"/>
              <w:ind w:left="90"/>
              <w:rPr>
                <w:sz w:val="19"/>
              </w:rPr>
            </w:pPr>
            <w:r>
              <w:rPr>
                <w:color w:val="727272"/>
                <w:w w:val="105"/>
                <w:sz w:val="19"/>
              </w:rPr>
              <w:t>6</w:t>
            </w:r>
            <w:r>
              <w:rPr>
                <w:color w:val="727272"/>
                <w:spacing w:val="-3"/>
                <w:w w:val="105"/>
                <w:sz w:val="19"/>
              </w:rPr>
              <w:t xml:space="preserve"> </w:t>
            </w:r>
            <w:r>
              <w:rPr>
                <w:color w:val="878787"/>
                <w:w w:val="105"/>
                <w:sz w:val="19"/>
              </w:rPr>
              <w:t>(2)</w:t>
            </w:r>
            <w:r>
              <w:rPr>
                <w:color w:val="878787"/>
                <w:spacing w:val="-18"/>
                <w:w w:val="105"/>
                <w:sz w:val="19"/>
              </w:rPr>
              <w:t xml:space="preserve"> </w:t>
            </w:r>
            <w:r>
              <w:rPr>
                <w:color w:val="878787"/>
                <w:spacing w:val="-5"/>
                <w:w w:val="105"/>
                <w:sz w:val="19"/>
              </w:rPr>
              <w:t>(b)</w:t>
            </w:r>
          </w:p>
        </w:tc>
        <w:tc>
          <w:tcPr>
            <w:tcW w:w="3278" w:type="dxa"/>
            <w:gridSpan w:val="2"/>
            <w:tcBorders>
              <w:top w:val="single" w:sz="12" w:space="0" w:color="000000"/>
              <w:left w:val="single" w:sz="12" w:space="0" w:color="000000"/>
              <w:right w:val="single" w:sz="12" w:space="0" w:color="000000"/>
            </w:tcBorders>
          </w:tcPr>
          <w:p w14:paraId="5E03315D" w14:textId="77777777" w:rsidR="00C50F6F" w:rsidRDefault="00000000">
            <w:pPr>
              <w:pStyle w:val="TableParagraph"/>
              <w:tabs>
                <w:tab w:val="left" w:pos="908"/>
                <w:tab w:val="left" w:pos="1413"/>
                <w:tab w:val="left" w:pos="1774"/>
                <w:tab w:val="left" w:pos="2214"/>
              </w:tabs>
              <w:spacing w:before="175" w:line="218" w:lineRule="auto"/>
              <w:ind w:left="97" w:right="227" w:firstLine="4"/>
              <w:rPr>
                <w:sz w:val="20"/>
                <w:szCs w:val="20"/>
              </w:rPr>
            </w:pPr>
            <w:r>
              <w:rPr>
                <w:color w:val="727272"/>
                <w:sz w:val="21"/>
                <w:szCs w:val="21"/>
              </w:rPr>
              <w:t>List</w:t>
            </w:r>
            <w:r>
              <w:rPr>
                <w:color w:val="727272"/>
                <w:spacing w:val="-6"/>
                <w:sz w:val="21"/>
                <w:szCs w:val="21"/>
              </w:rPr>
              <w:t xml:space="preserve"> </w:t>
            </w:r>
            <w:r>
              <w:rPr>
                <w:color w:val="727272"/>
                <w:sz w:val="21"/>
                <w:szCs w:val="21"/>
              </w:rPr>
              <w:t>a</w:t>
            </w:r>
            <w:r>
              <w:rPr>
                <w:color w:val="727272"/>
                <w:sz w:val="21"/>
                <w:szCs w:val="21"/>
              </w:rPr>
              <w:tab/>
            </w:r>
            <w:r>
              <w:rPr>
                <w:color w:val="727272"/>
                <w:spacing w:val="-4"/>
                <w:sz w:val="19"/>
                <w:szCs w:val="19"/>
              </w:rPr>
              <w:t>be1</w:t>
            </w:r>
            <w:r>
              <w:rPr>
                <w:color w:val="727272"/>
                <w:sz w:val="19"/>
                <w:szCs w:val="19"/>
              </w:rPr>
              <w:tab/>
            </w:r>
            <w:proofErr w:type="spellStart"/>
            <w:r>
              <w:rPr>
                <w:color w:val="727272"/>
                <w:sz w:val="19"/>
                <w:szCs w:val="19"/>
              </w:rPr>
              <w:t>lly</w:t>
            </w:r>
            <w:proofErr w:type="spellEnd"/>
            <w:r>
              <w:rPr>
                <w:color w:val="727272"/>
                <w:spacing w:val="-2"/>
                <w:sz w:val="19"/>
                <w:szCs w:val="19"/>
              </w:rPr>
              <w:t xml:space="preserve"> </w:t>
            </w:r>
            <w:proofErr w:type="spellStart"/>
            <w:r>
              <w:rPr>
                <w:color w:val="727272"/>
                <w:sz w:val="21"/>
                <w:szCs w:val="21"/>
              </w:rPr>
              <w:t>eac</w:t>
            </w:r>
            <w:proofErr w:type="spellEnd"/>
            <w:r>
              <w:rPr>
                <w:color w:val="727272"/>
                <w:sz w:val="21"/>
                <w:szCs w:val="21"/>
              </w:rPr>
              <w:tab/>
            </w:r>
            <w:proofErr w:type="spellStart"/>
            <w:proofErr w:type="gramStart"/>
            <w:r>
              <w:rPr>
                <w:color w:val="727272"/>
                <w:spacing w:val="-2"/>
                <w:sz w:val="21"/>
                <w:szCs w:val="21"/>
              </w:rPr>
              <w:t>rll</w:t>
            </w:r>
            <w:proofErr w:type="spellEnd"/>
            <w:r>
              <w:rPr>
                <w:color w:val="727272"/>
                <w:spacing w:val="-2"/>
                <w:sz w:val="21"/>
                <w:szCs w:val="21"/>
              </w:rPr>
              <w:t>)</w:t>
            </w:r>
            <w:proofErr w:type="spellStart"/>
            <w:r>
              <w:rPr>
                <w:color w:val="727272"/>
                <w:spacing w:val="-2"/>
                <w:sz w:val="21"/>
                <w:szCs w:val="21"/>
              </w:rPr>
              <w:t>loy</w:t>
            </w:r>
            <w:proofErr w:type="spellEnd"/>
            <w:proofErr w:type="gramEnd"/>
            <w:r>
              <w:rPr>
                <w:color w:val="727272"/>
                <w:spacing w:val="-2"/>
                <w:sz w:val="21"/>
                <w:szCs w:val="21"/>
              </w:rPr>
              <w:t xml:space="preserve"> </w:t>
            </w:r>
            <w:proofErr w:type="gramStart"/>
            <w:r>
              <w:rPr>
                <w:color w:val="727272"/>
                <w:w w:val="85"/>
                <w:sz w:val="21"/>
                <w:szCs w:val="21"/>
              </w:rPr>
              <w:t>whose</w:t>
            </w:r>
            <w:proofErr w:type="gramEnd"/>
            <w:r>
              <w:rPr>
                <w:color w:val="727272"/>
                <w:w w:val="85"/>
                <w:sz w:val="21"/>
                <w:szCs w:val="21"/>
              </w:rPr>
              <w:t xml:space="preserve"> </w:t>
            </w:r>
            <w:r>
              <w:rPr>
                <w:color w:val="626262"/>
                <w:w w:val="85"/>
                <w:sz w:val="21"/>
                <w:szCs w:val="21"/>
              </w:rPr>
              <w:t xml:space="preserve">total </w:t>
            </w:r>
            <w:proofErr w:type="spellStart"/>
            <w:r>
              <w:rPr>
                <w:color w:val="727272"/>
                <w:w w:val="85"/>
                <w:sz w:val="21"/>
                <w:szCs w:val="21"/>
              </w:rPr>
              <w:t>rerTVJnera</w:t>
            </w:r>
            <w:proofErr w:type="spellEnd"/>
            <w:r>
              <w:rPr>
                <w:color w:val="727272"/>
                <w:sz w:val="21"/>
                <w:szCs w:val="21"/>
              </w:rPr>
              <w:t xml:space="preserve"> </w:t>
            </w:r>
            <w:r>
              <w:rPr>
                <w:color w:val="727272"/>
                <w:w w:val="85"/>
                <w:sz w:val="20"/>
                <w:szCs w:val="20"/>
              </w:rPr>
              <w:t>ion</w:t>
            </w:r>
            <w:r>
              <w:rPr>
                <w:color w:val="727272"/>
                <w:spacing w:val="-12"/>
                <w:w w:val="85"/>
                <w:sz w:val="20"/>
                <w:szCs w:val="20"/>
              </w:rPr>
              <w:t xml:space="preserve"> </w:t>
            </w:r>
            <w:r>
              <w:rPr>
                <w:color w:val="727272"/>
                <w:w w:val="85"/>
                <w:sz w:val="21"/>
                <w:szCs w:val="21"/>
              </w:rPr>
              <w:t xml:space="preserve">exceeds </w:t>
            </w:r>
            <w:r>
              <w:rPr>
                <w:color w:val="878787"/>
                <w:sz w:val="21"/>
                <w:szCs w:val="21"/>
              </w:rPr>
              <w:t>75,000</w:t>
            </w:r>
            <w:r>
              <w:rPr>
                <w:color w:val="878787"/>
                <w:spacing w:val="-10"/>
                <w:sz w:val="21"/>
                <w:szCs w:val="21"/>
              </w:rPr>
              <w:t xml:space="preserve"> </w:t>
            </w:r>
            <w:r>
              <w:rPr>
                <w:color w:val="727272"/>
                <w:sz w:val="19"/>
                <w:szCs w:val="19"/>
              </w:rPr>
              <w:t>and</w:t>
            </w:r>
            <w:r>
              <w:rPr>
                <w:color w:val="727272"/>
                <w:sz w:val="19"/>
                <w:szCs w:val="19"/>
              </w:rPr>
              <w:tab/>
            </w:r>
            <w:r>
              <w:rPr>
                <w:color w:val="727272"/>
                <w:spacing w:val="-48"/>
                <w:sz w:val="19"/>
                <w:szCs w:val="19"/>
              </w:rPr>
              <w:t xml:space="preserve"> </w:t>
            </w:r>
            <w:r>
              <w:rPr>
                <w:color w:val="626262"/>
                <w:sz w:val="19"/>
                <w:szCs w:val="19"/>
              </w:rPr>
              <w:t xml:space="preserve">to </w:t>
            </w:r>
            <w:r>
              <w:rPr>
                <w:color w:val="727272"/>
                <w:sz w:val="21"/>
                <w:szCs w:val="21"/>
              </w:rPr>
              <w:t>ale</w:t>
            </w:r>
            <w:r>
              <w:rPr>
                <w:color w:val="727272"/>
                <w:sz w:val="21"/>
                <w:szCs w:val="21"/>
              </w:rPr>
              <w:tab/>
            </w:r>
            <w:r>
              <w:rPr>
                <w:color w:val="727272"/>
                <w:spacing w:val="-34"/>
                <w:sz w:val="21"/>
                <w:szCs w:val="21"/>
              </w:rPr>
              <w:t xml:space="preserve"> </w:t>
            </w:r>
            <w:proofErr w:type="spellStart"/>
            <w:r>
              <w:rPr>
                <w:color w:val="727272"/>
                <w:sz w:val="21"/>
                <w:szCs w:val="21"/>
              </w:rPr>
              <w:t>nse</w:t>
            </w:r>
            <w:proofErr w:type="spellEnd"/>
            <w:r>
              <w:rPr>
                <w:color w:val="727272"/>
                <w:spacing w:val="40"/>
                <w:sz w:val="21"/>
                <w:szCs w:val="21"/>
              </w:rPr>
              <w:t xml:space="preserve"> </w:t>
            </w:r>
            <w:r>
              <w:rPr>
                <w:color w:val="626262"/>
                <w:sz w:val="19"/>
                <w:szCs w:val="19"/>
              </w:rPr>
              <w:t xml:space="preserve">rot </w:t>
            </w:r>
            <w:r>
              <w:rPr>
                <w:color w:val="727272"/>
                <w:sz w:val="21"/>
                <w:szCs w:val="21"/>
              </w:rPr>
              <w:t>each [e</w:t>
            </w:r>
            <w:r>
              <w:rPr>
                <w:color w:val="727272"/>
                <w:spacing w:val="40"/>
                <w:sz w:val="21"/>
                <w:szCs w:val="21"/>
              </w:rPr>
              <w:t xml:space="preserve"> </w:t>
            </w:r>
            <w:r>
              <w:rPr>
                <w:color w:val="727272"/>
                <w:sz w:val="21"/>
                <w:szCs w:val="21"/>
              </w:rPr>
              <w:t xml:space="preserve">clud1� </w:t>
            </w:r>
            <w:r>
              <w:rPr>
                <w:color w:val="626262"/>
                <w:sz w:val="21"/>
                <w:szCs w:val="21"/>
              </w:rPr>
              <w:t>t</w:t>
            </w:r>
            <w:r>
              <w:rPr>
                <w:color w:val="626262"/>
                <w:sz w:val="21"/>
                <w:szCs w:val="21"/>
              </w:rPr>
              <w:tab/>
            </w:r>
            <w:r>
              <w:rPr>
                <w:color w:val="727272"/>
                <w:sz w:val="21"/>
                <w:szCs w:val="21"/>
              </w:rPr>
              <w:t>persons</w:t>
            </w:r>
            <w:r>
              <w:rPr>
                <w:color w:val="727272"/>
                <w:spacing w:val="-15"/>
                <w:sz w:val="21"/>
                <w:szCs w:val="21"/>
              </w:rPr>
              <w:t xml:space="preserve"> </w:t>
            </w:r>
            <w:r>
              <w:rPr>
                <w:color w:val="878787"/>
                <w:sz w:val="20"/>
                <w:szCs w:val="20"/>
              </w:rPr>
              <w:t>h</w:t>
            </w:r>
            <w:r>
              <w:rPr>
                <w:color w:val="878787"/>
                <w:spacing w:val="36"/>
                <w:sz w:val="20"/>
                <w:szCs w:val="20"/>
              </w:rPr>
              <w:t xml:space="preserve"> </w:t>
            </w:r>
            <w:r>
              <w:rPr>
                <w:color w:val="727272"/>
                <w:sz w:val="21"/>
                <w:szCs w:val="21"/>
              </w:rPr>
              <w:t xml:space="preserve">ed </w:t>
            </w:r>
            <w:proofErr w:type="spellStart"/>
            <w:r>
              <w:rPr>
                <w:color w:val="727272"/>
                <w:sz w:val="21"/>
                <w:szCs w:val="21"/>
              </w:rPr>
              <w:t>uooer</w:t>
            </w:r>
            <w:proofErr w:type="spellEnd"/>
            <w:r>
              <w:rPr>
                <w:color w:val="727272"/>
                <w:sz w:val="21"/>
                <w:szCs w:val="21"/>
              </w:rPr>
              <w:t xml:space="preserve"> </w:t>
            </w:r>
            <w:r>
              <w:rPr>
                <w:color w:val="727272"/>
                <w:sz w:val="19"/>
                <w:szCs w:val="19"/>
              </w:rPr>
              <w:t xml:space="preserve">6 (2) </w:t>
            </w:r>
            <w:r>
              <w:rPr>
                <w:color w:val="878787"/>
                <w:sz w:val="20"/>
                <w:szCs w:val="20"/>
              </w:rPr>
              <w:t>(a))</w:t>
            </w:r>
          </w:p>
        </w:tc>
        <w:tc>
          <w:tcPr>
            <w:tcW w:w="678" w:type="dxa"/>
            <w:tcBorders>
              <w:top w:val="single" w:sz="12" w:space="0" w:color="000000"/>
              <w:left w:val="single" w:sz="12" w:space="0" w:color="000000"/>
              <w:right w:val="single" w:sz="12" w:space="0" w:color="000000"/>
            </w:tcBorders>
          </w:tcPr>
          <w:p w14:paraId="3B8996DA" w14:textId="77777777" w:rsidR="00C50F6F" w:rsidRDefault="00C50F6F">
            <w:pPr>
              <w:pStyle w:val="TableParagraph"/>
              <w:rPr>
                <w:sz w:val="21"/>
              </w:rPr>
            </w:pPr>
          </w:p>
          <w:p w14:paraId="286CF4E0" w14:textId="77777777" w:rsidR="00C50F6F" w:rsidRDefault="00C50F6F">
            <w:pPr>
              <w:pStyle w:val="TableParagraph"/>
              <w:spacing w:before="78"/>
              <w:rPr>
                <w:sz w:val="21"/>
              </w:rPr>
            </w:pPr>
          </w:p>
          <w:p w14:paraId="76FAFA62" w14:textId="77777777" w:rsidR="00C50F6F" w:rsidRDefault="00000000">
            <w:pPr>
              <w:pStyle w:val="TableParagraph"/>
              <w:spacing w:before="1"/>
              <w:ind w:right="87"/>
              <w:jc w:val="right"/>
              <w:rPr>
                <w:sz w:val="21"/>
              </w:rPr>
            </w:pPr>
            <w:proofErr w:type="gramStart"/>
            <w:r>
              <w:rPr>
                <w:color w:val="333333"/>
                <w:spacing w:val="-5"/>
                <w:sz w:val="21"/>
              </w:rPr>
              <w:t>)CJ</w:t>
            </w:r>
            <w:proofErr w:type="gramEnd"/>
          </w:p>
        </w:tc>
        <w:tc>
          <w:tcPr>
            <w:tcW w:w="591" w:type="dxa"/>
            <w:tcBorders>
              <w:top w:val="single" w:sz="12" w:space="0" w:color="000000"/>
              <w:left w:val="single" w:sz="12" w:space="0" w:color="000000"/>
              <w:right w:val="single" w:sz="12" w:space="0" w:color="000000"/>
            </w:tcBorders>
          </w:tcPr>
          <w:p w14:paraId="1564669C" w14:textId="77777777" w:rsidR="00C50F6F" w:rsidRDefault="00000000">
            <w:pPr>
              <w:pStyle w:val="TableParagraph"/>
              <w:spacing w:before="413"/>
              <w:ind w:left="122"/>
              <w:jc w:val="center"/>
              <w:rPr>
                <w:sz w:val="42"/>
              </w:rPr>
            </w:pPr>
            <w:r>
              <w:rPr>
                <w:color w:val="333333"/>
                <w:spacing w:val="-10"/>
                <w:w w:val="105"/>
                <w:sz w:val="42"/>
              </w:rPr>
              <w:t>□</w:t>
            </w:r>
          </w:p>
        </w:tc>
        <w:tc>
          <w:tcPr>
            <w:tcW w:w="596" w:type="dxa"/>
            <w:tcBorders>
              <w:top w:val="single" w:sz="12" w:space="0" w:color="000000"/>
              <w:left w:val="single" w:sz="12" w:space="0" w:color="000000"/>
            </w:tcBorders>
          </w:tcPr>
          <w:p w14:paraId="47C11C74" w14:textId="77777777" w:rsidR="00C50F6F" w:rsidRDefault="00000000">
            <w:pPr>
              <w:pStyle w:val="TableParagraph"/>
              <w:spacing w:before="394"/>
              <w:ind w:left="175"/>
              <w:jc w:val="center"/>
              <w:rPr>
                <w:sz w:val="44"/>
              </w:rPr>
            </w:pPr>
            <w:r>
              <w:rPr>
                <w:color w:val="333333"/>
                <w:spacing w:val="-10"/>
                <w:sz w:val="44"/>
              </w:rPr>
              <w:t>□</w:t>
            </w:r>
          </w:p>
        </w:tc>
        <w:tc>
          <w:tcPr>
            <w:tcW w:w="3990" w:type="dxa"/>
            <w:tcBorders>
              <w:top w:val="single" w:sz="12" w:space="0" w:color="000000"/>
              <w:right w:val="single" w:sz="12" w:space="0" w:color="000000"/>
            </w:tcBorders>
          </w:tcPr>
          <w:p w14:paraId="566D674E" w14:textId="77777777" w:rsidR="00C50F6F" w:rsidRDefault="00C50F6F">
            <w:pPr>
              <w:pStyle w:val="TableParagraph"/>
              <w:rPr>
                <w:sz w:val="14"/>
              </w:rPr>
            </w:pPr>
          </w:p>
          <w:p w14:paraId="3E20FB05" w14:textId="77777777" w:rsidR="00C50F6F" w:rsidRDefault="00C50F6F">
            <w:pPr>
              <w:pStyle w:val="TableParagraph"/>
              <w:rPr>
                <w:sz w:val="14"/>
              </w:rPr>
            </w:pPr>
          </w:p>
          <w:p w14:paraId="124AC6EF" w14:textId="77777777" w:rsidR="00C50F6F" w:rsidRDefault="00C50F6F">
            <w:pPr>
              <w:pStyle w:val="TableParagraph"/>
              <w:spacing w:before="14"/>
              <w:rPr>
                <w:sz w:val="14"/>
              </w:rPr>
            </w:pPr>
          </w:p>
          <w:p w14:paraId="59BE89AD" w14:textId="77777777" w:rsidR="00C50F6F" w:rsidRDefault="00000000">
            <w:pPr>
              <w:pStyle w:val="TableParagraph"/>
              <w:ind w:left="197"/>
              <w:rPr>
                <w:b/>
                <w:sz w:val="14"/>
              </w:rPr>
            </w:pPr>
            <w:proofErr w:type="gramStart"/>
            <w:r>
              <w:rPr>
                <w:b/>
                <w:color w:val="727272"/>
                <w:spacing w:val="-2"/>
                <w:w w:val="120"/>
                <w:sz w:val="14"/>
              </w:rPr>
              <w:t>S..SOFI</w:t>
            </w:r>
            <w:proofErr w:type="gramEnd"/>
            <w:r>
              <w:rPr>
                <w:b/>
                <w:color w:val="727272"/>
                <w:spacing w:val="-2"/>
                <w:w w:val="120"/>
                <w:sz w:val="14"/>
              </w:rPr>
              <w:t>-</w:t>
            </w:r>
          </w:p>
        </w:tc>
      </w:tr>
      <w:tr w:rsidR="00C50F6F" w14:paraId="75C36D64" w14:textId="77777777">
        <w:trPr>
          <w:trHeight w:val="1209"/>
        </w:trPr>
        <w:tc>
          <w:tcPr>
            <w:tcW w:w="1288" w:type="dxa"/>
            <w:tcBorders>
              <w:left w:val="single" w:sz="12" w:space="0" w:color="000000"/>
              <w:right w:val="single" w:sz="12" w:space="0" w:color="000000"/>
            </w:tcBorders>
          </w:tcPr>
          <w:p w14:paraId="15033239" w14:textId="77777777" w:rsidR="00C50F6F" w:rsidRDefault="00000000">
            <w:pPr>
              <w:pStyle w:val="TableParagraph"/>
              <w:spacing w:before="174"/>
              <w:ind w:left="90"/>
              <w:rPr>
                <w:sz w:val="19"/>
              </w:rPr>
            </w:pPr>
            <w:r>
              <w:rPr>
                <w:color w:val="727272"/>
                <w:w w:val="105"/>
                <w:sz w:val="19"/>
              </w:rPr>
              <w:t>6</w:t>
            </w:r>
            <w:r>
              <w:rPr>
                <w:color w:val="727272"/>
                <w:spacing w:val="-9"/>
                <w:w w:val="105"/>
                <w:sz w:val="19"/>
              </w:rPr>
              <w:t xml:space="preserve"> </w:t>
            </w:r>
            <w:r>
              <w:rPr>
                <w:color w:val="878787"/>
                <w:w w:val="105"/>
                <w:sz w:val="19"/>
              </w:rPr>
              <w:t>(2)</w:t>
            </w:r>
            <w:r>
              <w:rPr>
                <w:color w:val="878787"/>
                <w:spacing w:val="-17"/>
                <w:w w:val="105"/>
                <w:sz w:val="19"/>
              </w:rPr>
              <w:t xml:space="preserve"> </w:t>
            </w:r>
            <w:r>
              <w:rPr>
                <w:color w:val="878787"/>
                <w:spacing w:val="-5"/>
                <w:w w:val="105"/>
                <w:sz w:val="19"/>
              </w:rPr>
              <w:t>(c)</w:t>
            </w:r>
          </w:p>
        </w:tc>
        <w:tc>
          <w:tcPr>
            <w:tcW w:w="3278" w:type="dxa"/>
            <w:gridSpan w:val="2"/>
            <w:tcBorders>
              <w:left w:val="single" w:sz="12" w:space="0" w:color="000000"/>
              <w:right w:val="single" w:sz="12" w:space="0" w:color="000000"/>
            </w:tcBorders>
          </w:tcPr>
          <w:p w14:paraId="36AA5E71" w14:textId="77777777" w:rsidR="00C50F6F" w:rsidRDefault="00000000">
            <w:pPr>
              <w:pStyle w:val="TableParagraph"/>
              <w:tabs>
                <w:tab w:val="left" w:pos="916"/>
                <w:tab w:val="left" w:pos="1317"/>
              </w:tabs>
              <w:spacing w:before="176" w:line="220" w:lineRule="auto"/>
              <w:ind w:left="105" w:right="577" w:hanging="1"/>
              <w:rPr>
                <w:sz w:val="21"/>
              </w:rPr>
            </w:pPr>
            <w:proofErr w:type="spellStart"/>
            <w:r>
              <w:rPr>
                <w:color w:val="878787"/>
                <w:spacing w:val="-2"/>
                <w:sz w:val="21"/>
              </w:rPr>
              <w:t>lnctude</w:t>
            </w:r>
            <w:proofErr w:type="spellEnd"/>
            <w:r>
              <w:rPr>
                <w:color w:val="878787"/>
                <w:sz w:val="21"/>
              </w:rPr>
              <w:tab/>
            </w:r>
            <w:r>
              <w:rPr>
                <w:color w:val="727272"/>
                <w:spacing w:val="-10"/>
                <w:sz w:val="21"/>
              </w:rPr>
              <w:t>c</w:t>
            </w:r>
            <w:r>
              <w:rPr>
                <w:color w:val="727272"/>
                <w:sz w:val="21"/>
              </w:rPr>
              <w:tab/>
            </w:r>
            <w:proofErr w:type="spellStart"/>
            <w:r>
              <w:rPr>
                <w:color w:val="727272"/>
                <w:spacing w:val="-2"/>
                <w:sz w:val="21"/>
              </w:rPr>
              <w:t>olida</w:t>
            </w:r>
            <w:proofErr w:type="spellEnd"/>
            <w:r>
              <w:rPr>
                <w:color w:val="727272"/>
                <w:spacing w:val="-13"/>
                <w:sz w:val="21"/>
              </w:rPr>
              <w:t xml:space="preserve"> </w:t>
            </w:r>
            <w:r>
              <w:rPr>
                <w:color w:val="727272"/>
                <w:spacing w:val="-2"/>
                <w:sz w:val="21"/>
              </w:rPr>
              <w:t>ed</w:t>
            </w:r>
            <w:r>
              <w:rPr>
                <w:color w:val="727272"/>
                <w:spacing w:val="-1"/>
                <w:sz w:val="21"/>
              </w:rPr>
              <w:t xml:space="preserve"> </w:t>
            </w:r>
            <w:proofErr w:type="spellStart"/>
            <w:r>
              <w:rPr>
                <w:color w:val="727272"/>
                <w:spacing w:val="-2"/>
                <w:sz w:val="21"/>
              </w:rPr>
              <w:t>otal</w:t>
            </w:r>
            <w:proofErr w:type="spellEnd"/>
            <w:r>
              <w:rPr>
                <w:color w:val="727272"/>
                <w:spacing w:val="2"/>
                <w:sz w:val="21"/>
              </w:rPr>
              <w:t xml:space="preserve"> </w:t>
            </w:r>
            <w:r>
              <w:rPr>
                <w:color w:val="727272"/>
                <w:spacing w:val="-2"/>
                <w:sz w:val="21"/>
              </w:rPr>
              <w:t xml:space="preserve">or </w:t>
            </w:r>
            <w:r>
              <w:rPr>
                <w:color w:val="727272"/>
                <w:w w:val="90"/>
                <w:sz w:val="21"/>
              </w:rPr>
              <w:t>employees</w:t>
            </w:r>
            <w:r>
              <w:rPr>
                <w:color w:val="727272"/>
                <w:spacing w:val="-2"/>
                <w:w w:val="90"/>
                <w:sz w:val="21"/>
              </w:rPr>
              <w:t xml:space="preserve"> </w:t>
            </w:r>
            <w:r>
              <w:rPr>
                <w:color w:val="727272"/>
                <w:w w:val="90"/>
                <w:sz w:val="21"/>
              </w:rPr>
              <w:t>whose</w:t>
            </w:r>
            <w:r>
              <w:rPr>
                <w:color w:val="727272"/>
                <w:spacing w:val="-5"/>
                <w:w w:val="90"/>
                <w:sz w:val="21"/>
              </w:rPr>
              <w:t xml:space="preserve"> </w:t>
            </w:r>
            <w:proofErr w:type="spellStart"/>
            <w:r>
              <w:rPr>
                <w:color w:val="626262"/>
                <w:spacing w:val="-2"/>
                <w:w w:val="85"/>
                <w:sz w:val="21"/>
              </w:rPr>
              <w:t>rerooneraho</w:t>
            </w:r>
            <w:proofErr w:type="spellEnd"/>
          </w:p>
          <w:p w14:paraId="40F5F58F" w14:textId="77777777" w:rsidR="00C50F6F" w:rsidRDefault="00000000">
            <w:pPr>
              <w:pStyle w:val="TableParagraph"/>
              <w:tabs>
                <w:tab w:val="left" w:pos="1449"/>
              </w:tabs>
              <w:spacing w:line="201" w:lineRule="exact"/>
              <w:ind w:left="105"/>
              <w:rPr>
                <w:sz w:val="18"/>
              </w:rPr>
            </w:pPr>
            <w:r>
              <w:rPr>
                <w:noProof/>
                <w:sz w:val="18"/>
              </w:rPr>
              <mc:AlternateContent>
                <mc:Choice Requires="wpg">
                  <w:drawing>
                    <wp:anchor distT="0" distB="0" distL="0" distR="0" simplePos="0" relativeHeight="483081216" behindDoc="1" locked="0" layoutInCell="1" allowOverlap="1" wp14:anchorId="36C452B7" wp14:editId="24A61232">
                      <wp:simplePos x="0" y="0"/>
                      <wp:positionH relativeFrom="column">
                        <wp:posOffset>277172</wp:posOffset>
                      </wp:positionH>
                      <wp:positionV relativeFrom="paragraph">
                        <wp:posOffset>-34262</wp:posOffset>
                      </wp:positionV>
                      <wp:extent cx="15875" cy="182245"/>
                      <wp:effectExtent l="0" t="0" r="0" b="0"/>
                      <wp:wrapNone/>
                      <wp:docPr id="1324" name="Group 1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 cy="182245"/>
                                <a:chOff x="0" y="0"/>
                                <a:chExt cx="15875" cy="182245"/>
                              </a:xfrm>
                            </wpg:grpSpPr>
                            <wps:wsp>
                              <wps:cNvPr id="1325" name="Graphic 1325"/>
                              <wps:cNvSpPr/>
                              <wps:spPr>
                                <a:xfrm>
                                  <a:off x="0" y="0"/>
                                  <a:ext cx="15875" cy="182245"/>
                                </a:xfrm>
                                <a:custGeom>
                                  <a:avLst/>
                                  <a:gdLst/>
                                  <a:ahLst/>
                                  <a:cxnLst/>
                                  <a:rect l="l" t="t" r="r" b="b"/>
                                  <a:pathLst>
                                    <a:path w="15875" h="182245">
                                      <a:moveTo>
                                        <a:pt x="15263" y="182144"/>
                                      </a:moveTo>
                                      <a:lnTo>
                                        <a:pt x="0" y="182144"/>
                                      </a:lnTo>
                                      <a:lnTo>
                                        <a:pt x="0" y="0"/>
                                      </a:lnTo>
                                      <a:lnTo>
                                        <a:pt x="15263" y="0"/>
                                      </a:lnTo>
                                      <a:lnTo>
                                        <a:pt x="15263" y="182144"/>
                                      </a:lnTo>
                                      <a:close/>
                                    </a:path>
                                  </a:pathLst>
                                </a:custGeom>
                                <a:solidFill>
                                  <a:srgbClr val="E8E8E8"/>
                                </a:solidFill>
                              </wps:spPr>
                              <wps:bodyPr wrap="square" lIns="0" tIns="0" rIns="0" bIns="0" rtlCol="0">
                                <a:prstTxWarp prst="textNoShape">
                                  <a:avLst/>
                                </a:prstTxWarp>
                                <a:noAutofit/>
                              </wps:bodyPr>
                            </wps:wsp>
                          </wpg:wgp>
                        </a:graphicData>
                      </a:graphic>
                    </wp:anchor>
                  </w:drawing>
                </mc:Choice>
                <mc:Fallback>
                  <w:pict>
                    <v:group w14:anchorId="3E470E6E" id="Group 1324" o:spid="_x0000_s1026" style="position:absolute;margin-left:21.8pt;margin-top:-2.7pt;width:1.25pt;height:14.35pt;z-index:-20235264;mso-wrap-distance-left:0;mso-wrap-distance-right:0" coordsize="15875,18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">
                      <v:shape id="Graphic 1325" o:spid="_x0000_s1027" style="position:absolute;width:15875;height:182245;visibility:visible;mso-wrap-style:square;v-text-anchor:top" coordsize="158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" path="m15263,182144l,182144,,,15263,r,182144xe" fillcolor="#e8e8e8" stroked="f">
                        <v:path arrowok="t"/>
                      </v:shape>
                    </v:group>
                  </w:pict>
                </mc:Fallback>
              </mc:AlternateContent>
            </w:r>
            <w:r>
              <w:rPr>
                <w:color w:val="727272"/>
                <w:w w:val="90"/>
                <w:sz w:val="21"/>
              </w:rPr>
              <w:t>$75</w:t>
            </w:r>
            <w:r>
              <w:rPr>
                <w:color w:val="A8A8A8"/>
                <w:w w:val="90"/>
                <w:sz w:val="21"/>
              </w:rPr>
              <w:t>,</w:t>
            </w:r>
            <w:r>
              <w:rPr>
                <w:color w:val="727272"/>
                <w:w w:val="90"/>
                <w:sz w:val="21"/>
              </w:rPr>
              <w:t>000</w:t>
            </w:r>
            <w:r>
              <w:rPr>
                <w:color w:val="727272"/>
                <w:spacing w:val="-15"/>
                <w:w w:val="90"/>
                <w:sz w:val="21"/>
              </w:rPr>
              <w:t xml:space="preserve"> </w:t>
            </w:r>
            <w:r>
              <w:rPr>
                <w:color w:val="727272"/>
                <w:w w:val="90"/>
                <w:sz w:val="21"/>
              </w:rPr>
              <w:t>or</w:t>
            </w:r>
            <w:r>
              <w:rPr>
                <w:color w:val="727272"/>
                <w:spacing w:val="-3"/>
                <w:w w:val="90"/>
                <w:sz w:val="21"/>
              </w:rPr>
              <w:t xml:space="preserve"> </w:t>
            </w:r>
            <w:r>
              <w:rPr>
                <w:color w:val="727272"/>
                <w:spacing w:val="-10"/>
                <w:w w:val="90"/>
                <w:sz w:val="21"/>
              </w:rPr>
              <w:t>I</w:t>
            </w:r>
            <w:r>
              <w:rPr>
                <w:color w:val="727272"/>
                <w:sz w:val="21"/>
              </w:rPr>
              <w:tab/>
            </w:r>
            <w:proofErr w:type="gramStart"/>
            <w:r>
              <w:rPr>
                <w:color w:val="626262"/>
                <w:sz w:val="21"/>
              </w:rPr>
              <w:t>[</w:t>
            </w:r>
            <w:r>
              <w:rPr>
                <w:color w:val="626262"/>
                <w:spacing w:val="77"/>
                <w:w w:val="150"/>
                <w:sz w:val="21"/>
              </w:rPr>
              <w:t xml:space="preserve"> </w:t>
            </w:r>
            <w:proofErr w:type="spellStart"/>
            <w:r>
              <w:rPr>
                <w:color w:val="878787"/>
                <w:sz w:val="21"/>
              </w:rPr>
              <w:t>duding</w:t>
            </w:r>
            <w:proofErr w:type="spellEnd"/>
            <w:proofErr w:type="gramEnd"/>
            <w:r>
              <w:rPr>
                <w:color w:val="878787"/>
                <w:spacing w:val="-14"/>
                <w:sz w:val="21"/>
              </w:rPr>
              <w:t xml:space="preserve"> </w:t>
            </w:r>
            <w:r>
              <w:rPr>
                <w:color w:val="727272"/>
                <w:spacing w:val="-5"/>
                <w:sz w:val="18"/>
              </w:rPr>
              <w:t>the</w:t>
            </w:r>
          </w:p>
          <w:p w14:paraId="36DA46FE" w14:textId="77777777" w:rsidR="00C50F6F" w:rsidRDefault="00000000">
            <w:pPr>
              <w:pStyle w:val="TableParagraph"/>
              <w:tabs>
                <w:tab w:val="left" w:pos="829"/>
                <w:tab w:val="left" w:pos="1748"/>
              </w:tabs>
              <w:spacing w:line="234" w:lineRule="exact"/>
              <w:ind w:left="103"/>
              <w:rPr>
                <w:sz w:val="21"/>
              </w:rPr>
            </w:pPr>
            <w:r>
              <w:rPr>
                <w:color w:val="727272"/>
                <w:spacing w:val="-5"/>
                <w:sz w:val="21"/>
              </w:rPr>
              <w:t>per</w:t>
            </w:r>
            <w:r>
              <w:rPr>
                <w:color w:val="727272"/>
                <w:sz w:val="21"/>
              </w:rPr>
              <w:tab/>
              <w:t>h</w:t>
            </w:r>
            <w:r>
              <w:rPr>
                <w:color w:val="727272"/>
                <w:spacing w:val="55"/>
                <w:sz w:val="21"/>
              </w:rPr>
              <w:t xml:space="preserve"> </w:t>
            </w:r>
            <w:r>
              <w:rPr>
                <w:color w:val="727272"/>
                <w:spacing w:val="-5"/>
                <w:sz w:val="21"/>
              </w:rPr>
              <w:t>ed</w:t>
            </w:r>
            <w:r>
              <w:rPr>
                <w:color w:val="727272"/>
                <w:sz w:val="21"/>
              </w:rPr>
              <w:tab/>
              <w:t>r6</w:t>
            </w:r>
            <w:r>
              <w:rPr>
                <w:color w:val="727272"/>
                <w:spacing w:val="7"/>
                <w:sz w:val="21"/>
              </w:rPr>
              <w:t xml:space="preserve"> </w:t>
            </w:r>
            <w:r>
              <w:rPr>
                <w:color w:val="878787"/>
                <w:sz w:val="21"/>
              </w:rPr>
              <w:t>(2)</w:t>
            </w:r>
            <w:r>
              <w:rPr>
                <w:color w:val="878787"/>
                <w:spacing w:val="-14"/>
                <w:sz w:val="21"/>
              </w:rPr>
              <w:t xml:space="preserve"> </w:t>
            </w:r>
            <w:r>
              <w:rPr>
                <w:color w:val="878787"/>
                <w:spacing w:val="-4"/>
                <w:sz w:val="21"/>
              </w:rPr>
              <w:t>(a)]</w:t>
            </w:r>
          </w:p>
        </w:tc>
        <w:tc>
          <w:tcPr>
            <w:tcW w:w="678" w:type="dxa"/>
            <w:tcBorders>
              <w:left w:val="single" w:sz="12" w:space="0" w:color="000000"/>
              <w:right w:val="single" w:sz="12" w:space="0" w:color="000000"/>
            </w:tcBorders>
          </w:tcPr>
          <w:p w14:paraId="6EE24228" w14:textId="77777777" w:rsidR="00C50F6F" w:rsidRDefault="00C50F6F">
            <w:pPr>
              <w:pStyle w:val="TableParagraph"/>
              <w:spacing w:before="226"/>
              <w:rPr>
                <w:sz w:val="21"/>
              </w:rPr>
            </w:pPr>
          </w:p>
          <w:p w14:paraId="7910E819" w14:textId="77777777" w:rsidR="00C50F6F" w:rsidRDefault="00000000">
            <w:pPr>
              <w:pStyle w:val="TableParagraph"/>
              <w:ind w:right="85"/>
              <w:jc w:val="right"/>
              <w:rPr>
                <w:sz w:val="21"/>
              </w:rPr>
            </w:pPr>
            <w:proofErr w:type="gramStart"/>
            <w:r>
              <w:rPr>
                <w:color w:val="333333"/>
                <w:spacing w:val="-5"/>
                <w:sz w:val="21"/>
              </w:rPr>
              <w:t>)CJ</w:t>
            </w:r>
            <w:proofErr w:type="gramEnd"/>
          </w:p>
        </w:tc>
        <w:tc>
          <w:tcPr>
            <w:tcW w:w="591" w:type="dxa"/>
            <w:tcBorders>
              <w:left w:val="single" w:sz="12" w:space="0" w:color="000000"/>
              <w:right w:val="single" w:sz="12" w:space="0" w:color="000000"/>
            </w:tcBorders>
          </w:tcPr>
          <w:p w14:paraId="18A4F2C2" w14:textId="77777777" w:rsidR="00C50F6F" w:rsidRDefault="00000000">
            <w:pPr>
              <w:pStyle w:val="TableParagraph"/>
              <w:spacing w:before="319"/>
              <w:ind w:left="122"/>
              <w:jc w:val="center"/>
              <w:rPr>
                <w:sz w:val="42"/>
              </w:rPr>
            </w:pPr>
            <w:r>
              <w:rPr>
                <w:color w:val="333333"/>
                <w:spacing w:val="-10"/>
                <w:w w:val="105"/>
                <w:sz w:val="42"/>
              </w:rPr>
              <w:t>□</w:t>
            </w:r>
          </w:p>
        </w:tc>
        <w:tc>
          <w:tcPr>
            <w:tcW w:w="596" w:type="dxa"/>
            <w:tcBorders>
              <w:left w:val="single" w:sz="12" w:space="0" w:color="000000"/>
            </w:tcBorders>
          </w:tcPr>
          <w:p w14:paraId="0B01B0B5" w14:textId="77777777" w:rsidR="00C50F6F" w:rsidRDefault="00000000">
            <w:pPr>
              <w:pStyle w:val="TableParagraph"/>
              <w:spacing w:before="300"/>
              <w:ind w:left="175"/>
              <w:jc w:val="center"/>
              <w:rPr>
                <w:sz w:val="44"/>
              </w:rPr>
            </w:pPr>
            <w:r>
              <w:rPr>
                <w:color w:val="333333"/>
                <w:spacing w:val="-10"/>
                <w:sz w:val="44"/>
              </w:rPr>
              <w:t>□</w:t>
            </w:r>
          </w:p>
        </w:tc>
        <w:tc>
          <w:tcPr>
            <w:tcW w:w="3990" w:type="dxa"/>
            <w:tcBorders>
              <w:right w:val="single" w:sz="12" w:space="0" w:color="000000"/>
            </w:tcBorders>
          </w:tcPr>
          <w:p w14:paraId="5AE4B405" w14:textId="77777777" w:rsidR="00C50F6F" w:rsidRDefault="00C50F6F">
            <w:pPr>
              <w:pStyle w:val="TableParagraph"/>
              <w:spacing w:before="189"/>
              <w:rPr>
                <w:sz w:val="20"/>
              </w:rPr>
            </w:pPr>
          </w:p>
          <w:p w14:paraId="12DAFA5D" w14:textId="77777777" w:rsidR="00C50F6F" w:rsidRDefault="00000000">
            <w:pPr>
              <w:pStyle w:val="TableParagraph"/>
              <w:spacing w:line="115" w:lineRule="exact"/>
              <w:ind w:left="192"/>
              <w:rPr>
                <w:position w:val="-1"/>
                <w:sz w:val="11"/>
              </w:rPr>
            </w:pPr>
            <w:r>
              <w:rPr>
                <w:noProof/>
                <w:position w:val="-1"/>
                <w:sz w:val="11"/>
              </w:rPr>
              <w:drawing>
                <wp:inline distT="0" distB="0" distL="0" distR="0" wp14:anchorId="1214C83B" wp14:editId="42523E86">
                  <wp:extent cx="731780" cy="73151"/>
                  <wp:effectExtent l="0" t="0" r="0" b="0"/>
                  <wp:docPr id="1326" name="Image 1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6" name="Image 1326"/>
                          <pic:cNvPicPr/>
                        </pic:nvPicPr>
                        <pic:blipFill>
                          <a:blip r:embed="rId665" cstate="print"/>
                          <a:stretch>
                            <a:fillRect/>
                          </a:stretch>
                        </pic:blipFill>
                        <pic:spPr>
                          <a:xfrm>
                            <a:off x="0" y="0"/>
                            <a:ext cx="731780" cy="73151"/>
                          </a:xfrm>
                          <a:prstGeom prst="rect">
                            <a:avLst/>
                          </a:prstGeom>
                        </pic:spPr>
                      </pic:pic>
                    </a:graphicData>
                  </a:graphic>
                </wp:inline>
              </w:drawing>
            </w:r>
          </w:p>
        </w:tc>
      </w:tr>
      <w:tr w:rsidR="00C50F6F" w14:paraId="3E7EB0AC" w14:textId="77777777">
        <w:trPr>
          <w:trHeight w:val="1221"/>
        </w:trPr>
        <w:tc>
          <w:tcPr>
            <w:tcW w:w="1288" w:type="dxa"/>
            <w:tcBorders>
              <w:left w:val="single" w:sz="12" w:space="0" w:color="000000"/>
              <w:bottom w:val="single" w:sz="12" w:space="0" w:color="000000"/>
              <w:right w:val="single" w:sz="12" w:space="0" w:color="000000"/>
            </w:tcBorders>
          </w:tcPr>
          <w:p w14:paraId="65488A97" w14:textId="77777777" w:rsidR="00C50F6F" w:rsidRDefault="00000000">
            <w:pPr>
              <w:pStyle w:val="TableParagraph"/>
              <w:spacing w:before="164"/>
              <w:ind w:left="99"/>
              <w:rPr>
                <w:sz w:val="20"/>
              </w:rPr>
            </w:pPr>
            <w:r>
              <w:rPr>
                <w:color w:val="727272"/>
                <w:sz w:val="20"/>
              </w:rPr>
              <w:t>6</w:t>
            </w:r>
            <w:r>
              <w:rPr>
                <w:color w:val="727272"/>
                <w:spacing w:val="-23"/>
                <w:sz w:val="20"/>
              </w:rPr>
              <w:t xml:space="preserve"> </w:t>
            </w:r>
            <w:r>
              <w:rPr>
                <w:color w:val="878787"/>
                <w:sz w:val="20"/>
              </w:rPr>
              <w:t>(2)</w:t>
            </w:r>
            <w:r>
              <w:rPr>
                <w:color w:val="878787"/>
                <w:spacing w:val="-9"/>
                <w:sz w:val="20"/>
              </w:rPr>
              <w:t xml:space="preserve"> </w:t>
            </w:r>
            <w:r>
              <w:rPr>
                <w:color w:val="878787"/>
                <w:spacing w:val="-5"/>
                <w:sz w:val="20"/>
              </w:rPr>
              <w:t>(d)</w:t>
            </w:r>
          </w:p>
        </w:tc>
        <w:tc>
          <w:tcPr>
            <w:tcW w:w="3278" w:type="dxa"/>
            <w:gridSpan w:val="2"/>
            <w:tcBorders>
              <w:left w:val="single" w:sz="12" w:space="0" w:color="000000"/>
              <w:bottom w:val="single" w:sz="12" w:space="0" w:color="000000"/>
              <w:right w:val="single" w:sz="12" w:space="0" w:color="000000"/>
            </w:tcBorders>
          </w:tcPr>
          <w:p w14:paraId="2AF9A709" w14:textId="77777777" w:rsidR="00C50F6F" w:rsidRDefault="00000000">
            <w:pPr>
              <w:pStyle w:val="TableParagraph"/>
              <w:tabs>
                <w:tab w:val="left" w:pos="732"/>
                <w:tab w:val="left" w:pos="2465"/>
              </w:tabs>
              <w:spacing w:before="175" w:line="216" w:lineRule="auto"/>
              <w:ind w:left="103" w:right="195" w:hanging="3"/>
              <w:rPr>
                <w:sz w:val="21"/>
              </w:rPr>
            </w:pPr>
            <w:r>
              <w:rPr>
                <w:color w:val="727272"/>
                <w:sz w:val="21"/>
              </w:rPr>
              <w:t>Reconcile ore</w:t>
            </w:r>
            <w:r>
              <w:rPr>
                <w:color w:val="727272"/>
                <w:spacing w:val="80"/>
                <w:sz w:val="21"/>
              </w:rPr>
              <w:t xml:space="preserve"> </w:t>
            </w:r>
            <w:r>
              <w:rPr>
                <w:color w:val="727272"/>
                <w:sz w:val="21"/>
              </w:rPr>
              <w:t>plain</w:t>
            </w:r>
            <w:r>
              <w:rPr>
                <w:color w:val="727272"/>
                <w:spacing w:val="-9"/>
                <w:sz w:val="21"/>
              </w:rPr>
              <w:t xml:space="preserve"> </w:t>
            </w:r>
            <w:r>
              <w:rPr>
                <w:color w:val="727272"/>
                <w:sz w:val="21"/>
              </w:rPr>
              <w:t>any</w:t>
            </w:r>
            <w:r>
              <w:rPr>
                <w:color w:val="727272"/>
                <w:sz w:val="21"/>
              </w:rPr>
              <w:tab/>
            </w:r>
            <w:proofErr w:type="spellStart"/>
            <w:r>
              <w:rPr>
                <w:color w:val="727272"/>
                <w:spacing w:val="-2"/>
                <w:w w:val="90"/>
                <w:sz w:val="21"/>
              </w:rPr>
              <w:t>erence</w:t>
            </w:r>
            <w:proofErr w:type="spellEnd"/>
            <w:r>
              <w:rPr>
                <w:color w:val="727272"/>
                <w:spacing w:val="-2"/>
                <w:w w:val="90"/>
                <w:sz w:val="21"/>
              </w:rPr>
              <w:t xml:space="preserve"> </w:t>
            </w:r>
            <w:r>
              <w:rPr>
                <w:color w:val="727272"/>
                <w:spacing w:val="-2"/>
                <w:sz w:val="21"/>
              </w:rPr>
              <w:t>between</w:t>
            </w:r>
            <w:r>
              <w:rPr>
                <w:color w:val="727272"/>
                <w:spacing w:val="-13"/>
                <w:sz w:val="21"/>
              </w:rPr>
              <w:t xml:space="preserve"> </w:t>
            </w:r>
            <w:r>
              <w:rPr>
                <w:color w:val="626262"/>
                <w:spacing w:val="-2"/>
                <w:sz w:val="21"/>
              </w:rPr>
              <w:t>t</w:t>
            </w:r>
            <w:r>
              <w:rPr>
                <w:color w:val="626262"/>
                <w:spacing w:val="43"/>
                <w:sz w:val="21"/>
              </w:rPr>
              <w:t xml:space="preserve"> </w:t>
            </w:r>
            <w:r>
              <w:rPr>
                <w:color w:val="727272"/>
                <w:spacing w:val="-2"/>
                <w:sz w:val="21"/>
              </w:rPr>
              <w:t>al</w:t>
            </w:r>
            <w:r>
              <w:rPr>
                <w:color w:val="727272"/>
                <w:spacing w:val="-22"/>
                <w:sz w:val="21"/>
              </w:rPr>
              <w:t xml:space="preserve"> </w:t>
            </w:r>
            <w:proofErr w:type="gramStart"/>
            <w:r>
              <w:rPr>
                <w:color w:val="626262"/>
                <w:spacing w:val="-2"/>
                <w:sz w:val="21"/>
              </w:rPr>
              <w:t>ren'k!nerat</w:t>
            </w:r>
            <w:proofErr w:type="gramEnd"/>
            <w:r>
              <w:rPr>
                <w:color w:val="626262"/>
                <w:spacing w:val="-2"/>
                <w:sz w:val="21"/>
              </w:rPr>
              <w:t>1on</w:t>
            </w:r>
            <w:r>
              <w:rPr>
                <w:color w:val="626262"/>
                <w:spacing w:val="-8"/>
                <w:sz w:val="21"/>
              </w:rPr>
              <w:t xml:space="preserve"> </w:t>
            </w:r>
            <w:r>
              <w:rPr>
                <w:color w:val="727272"/>
                <w:spacing w:val="-2"/>
                <w:sz w:val="21"/>
              </w:rPr>
              <w:t>n</w:t>
            </w:r>
            <w:r>
              <w:rPr>
                <w:color w:val="727272"/>
                <w:spacing w:val="-17"/>
                <w:sz w:val="21"/>
              </w:rPr>
              <w:t xml:space="preserve"> </w:t>
            </w:r>
            <w:r>
              <w:rPr>
                <w:color w:val="626262"/>
                <w:spacing w:val="-2"/>
                <w:sz w:val="21"/>
              </w:rPr>
              <w:t xml:space="preserve">t </w:t>
            </w:r>
            <w:r>
              <w:rPr>
                <w:color w:val="727272"/>
                <w:sz w:val="21"/>
              </w:rPr>
              <w:t>sched</w:t>
            </w:r>
            <w:r>
              <w:rPr>
                <w:color w:val="727272"/>
                <w:spacing w:val="29"/>
                <w:sz w:val="21"/>
              </w:rPr>
              <w:t xml:space="preserve"> </w:t>
            </w:r>
            <w:r>
              <w:rPr>
                <w:color w:val="727272"/>
                <w:sz w:val="21"/>
              </w:rPr>
              <w:t>le</w:t>
            </w:r>
            <w:r>
              <w:rPr>
                <w:color w:val="727272"/>
                <w:spacing w:val="-19"/>
                <w:sz w:val="21"/>
              </w:rPr>
              <w:t xml:space="preserve"> </w:t>
            </w:r>
            <w:r>
              <w:rPr>
                <w:b/>
                <w:color w:val="727272"/>
                <w:sz w:val="20"/>
              </w:rPr>
              <w:t>and</w:t>
            </w:r>
            <w:r>
              <w:rPr>
                <w:b/>
                <w:color w:val="727272"/>
                <w:spacing w:val="-14"/>
                <w:sz w:val="20"/>
              </w:rPr>
              <w:t xml:space="preserve"> </w:t>
            </w:r>
            <w:proofErr w:type="spellStart"/>
            <w:r>
              <w:rPr>
                <w:color w:val="727272"/>
                <w:sz w:val="21"/>
              </w:rPr>
              <w:t>rela</w:t>
            </w:r>
            <w:proofErr w:type="spellEnd"/>
            <w:r>
              <w:rPr>
                <w:color w:val="727272"/>
                <w:spacing w:val="80"/>
                <w:sz w:val="21"/>
              </w:rPr>
              <w:t xml:space="preserve"> </w:t>
            </w:r>
            <w:r>
              <w:rPr>
                <w:color w:val="727272"/>
                <w:sz w:val="21"/>
              </w:rPr>
              <w:t>d</w:t>
            </w:r>
            <w:r>
              <w:rPr>
                <w:color w:val="727272"/>
                <w:spacing w:val="-15"/>
                <w:sz w:val="21"/>
              </w:rPr>
              <w:t xml:space="preserve"> </w:t>
            </w:r>
            <w:r>
              <w:rPr>
                <w:rFonts w:ascii="Times New Roman"/>
                <w:color w:val="878787"/>
                <w:sz w:val="14"/>
              </w:rPr>
              <w:t>I</w:t>
            </w:r>
            <w:r>
              <w:rPr>
                <w:rFonts w:ascii="Times New Roman"/>
                <w:color w:val="878787"/>
                <w:spacing w:val="80"/>
                <w:sz w:val="14"/>
              </w:rPr>
              <w:t xml:space="preserve"> </w:t>
            </w:r>
            <w:proofErr w:type="spellStart"/>
            <w:r>
              <w:rPr>
                <w:color w:val="727272"/>
                <w:sz w:val="21"/>
              </w:rPr>
              <w:t>orma</w:t>
            </w:r>
            <w:proofErr w:type="spellEnd"/>
            <w:r>
              <w:rPr>
                <w:color w:val="727272"/>
                <w:spacing w:val="39"/>
                <w:sz w:val="21"/>
              </w:rPr>
              <w:t xml:space="preserve"> </w:t>
            </w:r>
            <w:r>
              <w:rPr>
                <w:color w:val="727272"/>
                <w:sz w:val="20"/>
              </w:rPr>
              <w:t xml:space="preserve">on </w:t>
            </w:r>
            <w:r>
              <w:rPr>
                <w:color w:val="626262"/>
                <w:sz w:val="21"/>
              </w:rPr>
              <w:t>the</w:t>
            </w:r>
            <w:r>
              <w:rPr>
                <w:color w:val="626262"/>
                <w:spacing w:val="-20"/>
                <w:sz w:val="21"/>
              </w:rPr>
              <w:t xml:space="preserve"> </w:t>
            </w:r>
            <w:r>
              <w:rPr>
                <w:color w:val="727272"/>
                <w:sz w:val="21"/>
              </w:rPr>
              <w:t>o</w:t>
            </w:r>
            <w:r>
              <w:rPr>
                <w:color w:val="727272"/>
                <w:sz w:val="21"/>
              </w:rPr>
              <w:tab/>
              <w:t>rational</w:t>
            </w:r>
            <w:r>
              <w:rPr>
                <w:color w:val="727272"/>
                <w:spacing w:val="40"/>
                <w:sz w:val="21"/>
              </w:rPr>
              <w:t xml:space="preserve"> </w:t>
            </w:r>
            <w:r>
              <w:rPr>
                <w:color w:val="727272"/>
                <w:sz w:val="21"/>
              </w:rPr>
              <w:t xml:space="preserve">ta </w:t>
            </w:r>
            <w:proofErr w:type="spellStart"/>
            <w:r>
              <w:rPr>
                <w:color w:val="727272"/>
                <w:sz w:val="21"/>
              </w:rPr>
              <w:t>eme</w:t>
            </w:r>
            <w:proofErr w:type="spellEnd"/>
          </w:p>
        </w:tc>
        <w:tc>
          <w:tcPr>
            <w:tcW w:w="678" w:type="dxa"/>
            <w:tcBorders>
              <w:left w:val="single" w:sz="12" w:space="0" w:color="000000"/>
              <w:bottom w:val="single" w:sz="12" w:space="0" w:color="000000"/>
              <w:right w:val="single" w:sz="12" w:space="0" w:color="000000"/>
            </w:tcBorders>
          </w:tcPr>
          <w:p w14:paraId="4689D87D" w14:textId="77777777" w:rsidR="00C50F6F" w:rsidRDefault="00C50F6F">
            <w:pPr>
              <w:pStyle w:val="TableParagraph"/>
              <w:spacing w:before="168"/>
              <w:rPr>
                <w:sz w:val="21"/>
              </w:rPr>
            </w:pPr>
          </w:p>
          <w:p w14:paraId="3143138B" w14:textId="77777777" w:rsidR="00C50F6F" w:rsidRDefault="00000000">
            <w:pPr>
              <w:pStyle w:val="TableParagraph"/>
              <w:ind w:right="85"/>
              <w:jc w:val="right"/>
              <w:rPr>
                <w:sz w:val="21"/>
              </w:rPr>
            </w:pPr>
            <w:proofErr w:type="gramStart"/>
            <w:r>
              <w:rPr>
                <w:color w:val="333333"/>
                <w:spacing w:val="-5"/>
                <w:sz w:val="21"/>
              </w:rPr>
              <w:t>)CJ</w:t>
            </w:r>
            <w:proofErr w:type="gramEnd"/>
          </w:p>
        </w:tc>
        <w:tc>
          <w:tcPr>
            <w:tcW w:w="591" w:type="dxa"/>
            <w:tcBorders>
              <w:left w:val="single" w:sz="12" w:space="0" w:color="000000"/>
              <w:bottom w:val="single" w:sz="12" w:space="0" w:color="000000"/>
              <w:right w:val="single" w:sz="12" w:space="0" w:color="000000"/>
            </w:tcBorders>
          </w:tcPr>
          <w:p w14:paraId="7551970E" w14:textId="77777777" w:rsidR="00C50F6F" w:rsidRDefault="00000000">
            <w:pPr>
              <w:pStyle w:val="TableParagraph"/>
              <w:spacing w:before="261"/>
              <w:ind w:left="122"/>
              <w:jc w:val="center"/>
              <w:rPr>
                <w:sz w:val="42"/>
              </w:rPr>
            </w:pPr>
            <w:r>
              <w:rPr>
                <w:color w:val="333333"/>
                <w:spacing w:val="-10"/>
                <w:w w:val="105"/>
                <w:sz w:val="42"/>
              </w:rPr>
              <w:t>□</w:t>
            </w:r>
          </w:p>
        </w:tc>
        <w:tc>
          <w:tcPr>
            <w:tcW w:w="596" w:type="dxa"/>
            <w:tcBorders>
              <w:left w:val="single" w:sz="12" w:space="0" w:color="000000"/>
              <w:bottom w:val="single" w:sz="12" w:space="0" w:color="000000"/>
            </w:tcBorders>
          </w:tcPr>
          <w:p w14:paraId="561CF2F0" w14:textId="77777777" w:rsidR="00C50F6F" w:rsidRDefault="00000000">
            <w:pPr>
              <w:pStyle w:val="TableParagraph"/>
              <w:spacing w:before="242"/>
              <w:ind w:left="175"/>
              <w:jc w:val="center"/>
              <w:rPr>
                <w:sz w:val="44"/>
              </w:rPr>
            </w:pPr>
            <w:r>
              <w:rPr>
                <w:color w:val="333333"/>
                <w:spacing w:val="-10"/>
                <w:sz w:val="44"/>
              </w:rPr>
              <w:t>□</w:t>
            </w:r>
          </w:p>
        </w:tc>
        <w:tc>
          <w:tcPr>
            <w:tcW w:w="3990" w:type="dxa"/>
            <w:tcBorders>
              <w:bottom w:val="single" w:sz="12" w:space="0" w:color="000000"/>
              <w:right w:val="single" w:sz="12" w:space="0" w:color="000000"/>
            </w:tcBorders>
          </w:tcPr>
          <w:p w14:paraId="2FA0CEF5" w14:textId="77777777" w:rsidR="00C50F6F" w:rsidRDefault="00C50F6F">
            <w:pPr>
              <w:pStyle w:val="TableParagraph"/>
              <w:rPr>
                <w:sz w:val="14"/>
              </w:rPr>
            </w:pPr>
          </w:p>
          <w:p w14:paraId="47306AD0" w14:textId="77777777" w:rsidR="00C50F6F" w:rsidRDefault="00C50F6F">
            <w:pPr>
              <w:pStyle w:val="TableParagraph"/>
              <w:spacing w:before="24"/>
              <w:rPr>
                <w:sz w:val="14"/>
              </w:rPr>
            </w:pPr>
          </w:p>
          <w:p w14:paraId="277E974A" w14:textId="77777777" w:rsidR="00C50F6F" w:rsidRDefault="00000000">
            <w:pPr>
              <w:pStyle w:val="TableParagraph"/>
              <w:tabs>
                <w:tab w:val="left" w:pos="1241"/>
              </w:tabs>
              <w:spacing w:before="1"/>
              <w:ind w:left="197"/>
              <w:rPr>
                <w:rFonts w:ascii="Times New Roman" w:hAnsi="Times New Roman"/>
                <w:sz w:val="15"/>
              </w:rPr>
            </w:pPr>
            <w:proofErr w:type="gramStart"/>
            <w:r>
              <w:rPr>
                <w:b/>
                <w:color w:val="727272"/>
                <w:w w:val="120"/>
                <w:sz w:val="14"/>
              </w:rPr>
              <w:t>S..SOFI</w:t>
            </w:r>
            <w:proofErr w:type="gramEnd"/>
            <w:r>
              <w:rPr>
                <w:b/>
                <w:color w:val="727272"/>
                <w:w w:val="120"/>
                <w:sz w:val="14"/>
              </w:rPr>
              <w:t>•</w:t>
            </w:r>
            <w:r>
              <w:rPr>
                <w:b/>
                <w:color w:val="727272"/>
                <w:spacing w:val="-2"/>
                <w:w w:val="120"/>
                <w:sz w:val="14"/>
              </w:rPr>
              <w:t xml:space="preserve"> </w:t>
            </w:r>
            <w:r>
              <w:rPr>
                <w:rFonts w:ascii="Times New Roman" w:hAnsi="Times New Roman"/>
                <w:color w:val="727272"/>
                <w:spacing w:val="-10"/>
                <w:w w:val="120"/>
                <w:sz w:val="15"/>
              </w:rPr>
              <w:t>P</w:t>
            </w:r>
            <w:r>
              <w:rPr>
                <w:rFonts w:ascii="Times New Roman" w:hAnsi="Times New Roman"/>
                <w:color w:val="727272"/>
                <w:sz w:val="15"/>
              </w:rPr>
              <w:tab/>
            </w:r>
            <w:r>
              <w:rPr>
                <w:rFonts w:ascii="Times New Roman" w:hAnsi="Times New Roman"/>
                <w:color w:val="727272"/>
                <w:spacing w:val="-10"/>
                <w:w w:val="120"/>
                <w:sz w:val="15"/>
              </w:rPr>
              <w:t>l</w:t>
            </w:r>
          </w:p>
        </w:tc>
      </w:tr>
      <w:tr w:rsidR="00C50F6F" w14:paraId="054458A6" w14:textId="77777777">
        <w:trPr>
          <w:trHeight w:val="1219"/>
        </w:trPr>
        <w:tc>
          <w:tcPr>
            <w:tcW w:w="1288" w:type="dxa"/>
            <w:tcBorders>
              <w:top w:val="single" w:sz="12" w:space="0" w:color="000000"/>
              <w:left w:val="single" w:sz="12" w:space="0" w:color="000000"/>
              <w:bottom w:val="single" w:sz="12" w:space="0" w:color="000000"/>
              <w:right w:val="single" w:sz="12" w:space="0" w:color="000000"/>
            </w:tcBorders>
          </w:tcPr>
          <w:p w14:paraId="1D4C9891" w14:textId="77777777" w:rsidR="00C50F6F" w:rsidRDefault="00000000">
            <w:pPr>
              <w:pStyle w:val="TableParagraph"/>
              <w:spacing w:before="172"/>
              <w:ind w:left="95"/>
              <w:rPr>
                <w:sz w:val="20"/>
              </w:rPr>
            </w:pPr>
            <w:r>
              <w:rPr>
                <w:color w:val="727272"/>
                <w:w w:val="110"/>
                <w:sz w:val="20"/>
              </w:rPr>
              <w:t>6</w:t>
            </w:r>
            <w:r>
              <w:rPr>
                <w:color w:val="727272"/>
                <w:spacing w:val="-26"/>
                <w:w w:val="110"/>
                <w:sz w:val="20"/>
              </w:rPr>
              <w:t xml:space="preserve"> </w:t>
            </w:r>
            <w:r>
              <w:rPr>
                <w:color w:val="878787"/>
                <w:spacing w:val="-5"/>
                <w:w w:val="110"/>
                <w:sz w:val="20"/>
              </w:rPr>
              <w:t>(3)</w:t>
            </w:r>
          </w:p>
        </w:tc>
        <w:tc>
          <w:tcPr>
            <w:tcW w:w="3278" w:type="dxa"/>
            <w:gridSpan w:val="2"/>
            <w:tcBorders>
              <w:top w:val="single" w:sz="12" w:space="0" w:color="000000"/>
              <w:left w:val="single" w:sz="12" w:space="0" w:color="000000"/>
              <w:bottom w:val="single" w:sz="12" w:space="0" w:color="000000"/>
              <w:right w:val="single" w:sz="12" w:space="0" w:color="000000"/>
            </w:tcBorders>
          </w:tcPr>
          <w:p w14:paraId="1E85C39A" w14:textId="77777777" w:rsidR="00C50F6F" w:rsidRDefault="00000000">
            <w:pPr>
              <w:pStyle w:val="TableParagraph"/>
              <w:tabs>
                <w:tab w:val="left" w:pos="1508"/>
                <w:tab w:val="left" w:pos="1855"/>
                <w:tab w:val="left" w:pos="2045"/>
                <w:tab w:val="left" w:pos="2970"/>
              </w:tabs>
              <w:spacing w:before="177" w:line="216" w:lineRule="auto"/>
              <w:ind w:left="103" w:right="222" w:firstLine="216"/>
              <w:rPr>
                <w:sz w:val="21"/>
              </w:rPr>
            </w:pPr>
            <w:r>
              <w:rPr>
                <w:noProof/>
                <w:sz w:val="21"/>
              </w:rPr>
              <mc:AlternateContent>
                <mc:Choice Requires="wpg">
                  <w:drawing>
                    <wp:anchor distT="0" distB="0" distL="0" distR="0" simplePos="0" relativeHeight="483081728" behindDoc="1" locked="0" layoutInCell="1" allowOverlap="1" wp14:anchorId="68357245" wp14:editId="656DA7DE">
                      <wp:simplePos x="0" y="0"/>
                      <wp:positionH relativeFrom="column">
                        <wp:posOffset>648207</wp:posOffset>
                      </wp:positionH>
                      <wp:positionV relativeFrom="paragraph">
                        <wp:posOffset>226551</wp:posOffset>
                      </wp:positionV>
                      <wp:extent cx="12700" cy="182245"/>
                      <wp:effectExtent l="0" t="0" r="0" b="0"/>
                      <wp:wrapNone/>
                      <wp:docPr id="1327" name="Group 1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182245"/>
                                <a:chOff x="0" y="0"/>
                                <a:chExt cx="12700" cy="182245"/>
                              </a:xfrm>
                            </wpg:grpSpPr>
                            <wps:wsp>
                              <wps:cNvPr id="1328" name="Graphic 1328"/>
                              <wps:cNvSpPr/>
                              <wps:spPr>
                                <a:xfrm>
                                  <a:off x="0" y="0"/>
                                  <a:ext cx="12700" cy="182245"/>
                                </a:xfrm>
                                <a:custGeom>
                                  <a:avLst/>
                                  <a:gdLst/>
                                  <a:ahLst/>
                                  <a:cxnLst/>
                                  <a:rect l="l" t="t" r="r" b="b"/>
                                  <a:pathLst>
                                    <a:path w="12700" h="182245">
                                      <a:moveTo>
                                        <a:pt x="12211" y="182144"/>
                                      </a:moveTo>
                                      <a:lnTo>
                                        <a:pt x="0" y="182144"/>
                                      </a:lnTo>
                                      <a:lnTo>
                                        <a:pt x="0" y="0"/>
                                      </a:lnTo>
                                      <a:lnTo>
                                        <a:pt x="12211" y="0"/>
                                      </a:lnTo>
                                      <a:lnTo>
                                        <a:pt x="12211" y="182144"/>
                                      </a:lnTo>
                                      <a:close/>
                                    </a:path>
                                  </a:pathLst>
                                </a:custGeom>
                                <a:solidFill>
                                  <a:srgbClr val="E8E8E8"/>
                                </a:solidFill>
                              </wps:spPr>
                              <wps:bodyPr wrap="square" lIns="0" tIns="0" rIns="0" bIns="0" rtlCol="0">
                                <a:prstTxWarp prst="textNoShape">
                                  <a:avLst/>
                                </a:prstTxWarp>
                                <a:noAutofit/>
                              </wps:bodyPr>
                            </wps:wsp>
                          </wpg:wgp>
                        </a:graphicData>
                      </a:graphic>
                    </wp:anchor>
                  </w:drawing>
                </mc:Choice>
                <mc:Fallback>
                  <w:pict>
                    <v:group w14:anchorId="25F9FAC3" id="Group 1327" o:spid="_x0000_s1026" style="position:absolute;margin-left:51.05pt;margin-top:17.85pt;width:1pt;height:14.35pt;z-index:-20234752;mso-wrap-distance-left:0;mso-wrap-distance-right:0" coordsize="12700,18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">
                      <v:shape id="Graphic 1328" o:spid="_x0000_s1027" style="position:absolute;width:12700;height:182245;visibility:visible;mso-wrap-style:square;v-text-anchor:top" coordsize="127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" path="m12211,182144l,182144,,,12211,r,182144xe" fillcolor="#e8e8e8" stroked="f">
                        <v:path arrowok="t"/>
                      </v:shape>
                    </v:group>
                  </w:pict>
                </mc:Fallback>
              </mc:AlternateContent>
            </w:r>
            <w:proofErr w:type="spellStart"/>
            <w:r>
              <w:rPr>
                <w:color w:val="727272"/>
                <w:sz w:val="21"/>
              </w:rPr>
              <w:t>clucf</w:t>
            </w:r>
            <w:proofErr w:type="spellEnd"/>
            <w:r>
              <w:rPr>
                <w:color w:val="727272"/>
                <w:spacing w:val="80"/>
                <w:sz w:val="21"/>
              </w:rPr>
              <w:t xml:space="preserve"> </w:t>
            </w:r>
            <w:proofErr w:type="spellStart"/>
            <w:r>
              <w:rPr>
                <w:color w:val="727272"/>
                <w:sz w:val="21"/>
              </w:rPr>
              <w:t>perso</w:t>
            </w:r>
            <w:proofErr w:type="spellEnd"/>
            <w:r>
              <w:rPr>
                <w:color w:val="727272"/>
                <w:sz w:val="21"/>
              </w:rPr>
              <w:tab/>
            </w:r>
            <w:r>
              <w:rPr>
                <w:color w:val="878787"/>
                <w:sz w:val="16"/>
              </w:rPr>
              <w:t>11</w:t>
            </w:r>
            <w:r>
              <w:rPr>
                <w:color w:val="878787"/>
                <w:spacing w:val="80"/>
                <w:sz w:val="16"/>
              </w:rPr>
              <w:t xml:space="preserve"> </w:t>
            </w:r>
            <w:proofErr w:type="spellStart"/>
            <w:r>
              <w:rPr>
                <w:color w:val="727272"/>
                <w:sz w:val="21"/>
              </w:rPr>
              <w:t>ormatton</w:t>
            </w:r>
            <w:proofErr w:type="spellEnd"/>
            <w:r>
              <w:rPr>
                <w:color w:val="727272"/>
                <w:sz w:val="21"/>
              </w:rPr>
              <w:t xml:space="preserve"> </w:t>
            </w:r>
            <w:proofErr w:type="spellStart"/>
            <w:r>
              <w:rPr>
                <w:color w:val="727272"/>
                <w:sz w:val="21"/>
              </w:rPr>
              <w:t>ot</w:t>
            </w:r>
            <w:proofErr w:type="spellEnd"/>
            <w:r>
              <w:rPr>
                <w:color w:val="727272"/>
                <w:sz w:val="21"/>
              </w:rPr>
              <w:tab/>
            </w:r>
            <w:r>
              <w:rPr>
                <w:i/>
                <w:color w:val="727272"/>
                <w:spacing w:val="-24"/>
                <w:sz w:val="21"/>
              </w:rPr>
              <w:t>r</w:t>
            </w:r>
            <w:r>
              <w:rPr>
                <w:i/>
                <w:color w:val="727272"/>
                <w:spacing w:val="-2"/>
                <w:sz w:val="21"/>
              </w:rPr>
              <w:t xml:space="preserve"> </w:t>
            </w:r>
            <w:r>
              <w:rPr>
                <w:color w:val="626262"/>
                <w:spacing w:val="-2"/>
                <w:sz w:val="21"/>
              </w:rPr>
              <w:t>than</w:t>
            </w:r>
            <w:r>
              <w:rPr>
                <w:color w:val="626262"/>
                <w:spacing w:val="-27"/>
                <w:sz w:val="21"/>
              </w:rPr>
              <w:t xml:space="preserve"> </w:t>
            </w:r>
            <w:r>
              <w:rPr>
                <w:color w:val="727272"/>
                <w:spacing w:val="-2"/>
                <w:sz w:val="21"/>
              </w:rPr>
              <w:t>name</w:t>
            </w:r>
            <w:r>
              <w:rPr>
                <w:color w:val="A8A8A8"/>
                <w:spacing w:val="-2"/>
                <w:sz w:val="21"/>
              </w:rPr>
              <w:t>,</w:t>
            </w:r>
            <w:r>
              <w:rPr>
                <w:color w:val="A8A8A8"/>
                <w:spacing w:val="-38"/>
                <w:sz w:val="21"/>
              </w:rPr>
              <w:t xml:space="preserve"> </w:t>
            </w:r>
            <w:r>
              <w:rPr>
                <w:color w:val="727272"/>
                <w:spacing w:val="-2"/>
                <w:sz w:val="21"/>
              </w:rPr>
              <w:t>posrt10</w:t>
            </w:r>
            <w:r>
              <w:rPr>
                <w:color w:val="727272"/>
                <w:sz w:val="21"/>
              </w:rPr>
              <w:tab/>
            </w:r>
            <w:r>
              <w:rPr>
                <w:color w:val="626262"/>
                <w:sz w:val="21"/>
              </w:rPr>
              <w:t>function</w:t>
            </w:r>
            <w:r>
              <w:rPr>
                <w:color w:val="626262"/>
                <w:spacing w:val="-12"/>
                <w:sz w:val="21"/>
              </w:rPr>
              <w:t xml:space="preserve"> </w:t>
            </w:r>
            <w:r>
              <w:rPr>
                <w:color w:val="727272"/>
                <w:sz w:val="21"/>
              </w:rPr>
              <w:t xml:space="preserve">or </w:t>
            </w:r>
            <w:proofErr w:type="spellStart"/>
            <w:proofErr w:type="gramStart"/>
            <w:r>
              <w:rPr>
                <w:color w:val="727272"/>
                <w:sz w:val="21"/>
              </w:rPr>
              <w:t>ren'k!ne</w:t>
            </w:r>
            <w:proofErr w:type="spellEnd"/>
            <w:proofErr w:type="gramEnd"/>
            <w:r>
              <w:rPr>
                <w:color w:val="727272"/>
                <w:sz w:val="21"/>
              </w:rPr>
              <w:t xml:space="preserve"> </w:t>
            </w:r>
            <w:proofErr w:type="spellStart"/>
            <w:r>
              <w:rPr>
                <w:color w:val="727272"/>
                <w:sz w:val="21"/>
              </w:rPr>
              <w:t>ation</w:t>
            </w:r>
            <w:proofErr w:type="spellEnd"/>
            <w:r>
              <w:rPr>
                <w:color w:val="727272"/>
                <w:spacing w:val="-2"/>
                <w:sz w:val="21"/>
              </w:rPr>
              <w:t xml:space="preserve"> </w:t>
            </w:r>
            <w:r>
              <w:rPr>
                <w:color w:val="727272"/>
                <w:sz w:val="19"/>
              </w:rPr>
              <w:t>and</w:t>
            </w:r>
            <w:r>
              <w:rPr>
                <w:color w:val="727272"/>
                <w:spacing w:val="-12"/>
                <w:sz w:val="19"/>
              </w:rPr>
              <w:t xml:space="preserve"> </w:t>
            </w:r>
            <w:r>
              <w:rPr>
                <w:i/>
                <w:color w:val="727272"/>
                <w:sz w:val="18"/>
              </w:rPr>
              <w:t>ex</w:t>
            </w:r>
            <w:r>
              <w:rPr>
                <w:i/>
                <w:color w:val="727272"/>
                <w:sz w:val="18"/>
              </w:rPr>
              <w:tab/>
            </w:r>
            <w:proofErr w:type="spellStart"/>
            <w:r>
              <w:rPr>
                <w:color w:val="727272"/>
                <w:sz w:val="21"/>
              </w:rPr>
              <w:t>nses</w:t>
            </w:r>
            <w:proofErr w:type="spellEnd"/>
            <w:r>
              <w:rPr>
                <w:color w:val="727272"/>
                <w:sz w:val="21"/>
              </w:rPr>
              <w:t xml:space="preserve"> </w:t>
            </w:r>
            <w:r>
              <w:rPr>
                <w:color w:val="727272"/>
                <w:sz w:val="19"/>
              </w:rPr>
              <w:t xml:space="preserve">of </w:t>
            </w:r>
            <w:r>
              <w:rPr>
                <w:color w:val="727272"/>
                <w:spacing w:val="-2"/>
                <w:sz w:val="21"/>
              </w:rPr>
              <w:t>employee</w:t>
            </w:r>
          </w:p>
        </w:tc>
        <w:tc>
          <w:tcPr>
            <w:tcW w:w="678" w:type="dxa"/>
            <w:tcBorders>
              <w:top w:val="single" w:sz="12" w:space="0" w:color="000000"/>
              <w:left w:val="single" w:sz="12" w:space="0" w:color="000000"/>
              <w:bottom w:val="single" w:sz="12" w:space="0" w:color="000000"/>
              <w:right w:val="single" w:sz="12" w:space="0" w:color="000000"/>
            </w:tcBorders>
          </w:tcPr>
          <w:p w14:paraId="0CADA505" w14:textId="77777777" w:rsidR="00C50F6F" w:rsidRDefault="00C50F6F">
            <w:pPr>
              <w:pStyle w:val="TableParagraph"/>
              <w:rPr>
                <w:rFonts w:ascii="Times New Roman"/>
                <w:sz w:val="20"/>
              </w:rPr>
            </w:pPr>
          </w:p>
        </w:tc>
        <w:tc>
          <w:tcPr>
            <w:tcW w:w="591" w:type="dxa"/>
            <w:tcBorders>
              <w:top w:val="single" w:sz="12" w:space="0" w:color="000000"/>
              <w:left w:val="single" w:sz="12" w:space="0" w:color="000000"/>
              <w:bottom w:val="single" w:sz="12" w:space="0" w:color="000000"/>
              <w:right w:val="single" w:sz="12" w:space="0" w:color="000000"/>
            </w:tcBorders>
          </w:tcPr>
          <w:p w14:paraId="7CA05B86" w14:textId="77777777" w:rsidR="00C50F6F" w:rsidRDefault="00000000">
            <w:pPr>
              <w:pStyle w:val="TableParagraph"/>
              <w:spacing w:before="230"/>
              <w:ind w:left="122"/>
              <w:jc w:val="center"/>
              <w:rPr>
                <w:sz w:val="42"/>
              </w:rPr>
            </w:pPr>
            <w:r>
              <w:rPr>
                <w:color w:val="333333"/>
                <w:spacing w:val="-10"/>
                <w:w w:val="105"/>
                <w:sz w:val="42"/>
              </w:rPr>
              <w:t>□</w:t>
            </w:r>
          </w:p>
        </w:tc>
        <w:tc>
          <w:tcPr>
            <w:tcW w:w="596" w:type="dxa"/>
            <w:tcBorders>
              <w:top w:val="single" w:sz="12" w:space="0" w:color="000000"/>
              <w:left w:val="single" w:sz="12" w:space="0" w:color="000000"/>
              <w:bottom w:val="single" w:sz="12" w:space="0" w:color="000000"/>
            </w:tcBorders>
          </w:tcPr>
          <w:p w14:paraId="2EE4120D" w14:textId="77777777" w:rsidR="00C50F6F" w:rsidRDefault="00000000">
            <w:pPr>
              <w:pStyle w:val="TableParagraph"/>
              <w:spacing w:before="230"/>
              <w:ind w:left="179"/>
              <w:jc w:val="center"/>
              <w:rPr>
                <w:sz w:val="42"/>
              </w:rPr>
            </w:pPr>
            <w:r>
              <w:rPr>
                <w:color w:val="333333"/>
                <w:spacing w:val="-10"/>
                <w:w w:val="105"/>
                <w:sz w:val="42"/>
              </w:rPr>
              <w:t>□</w:t>
            </w:r>
          </w:p>
        </w:tc>
        <w:tc>
          <w:tcPr>
            <w:tcW w:w="3990" w:type="dxa"/>
            <w:tcBorders>
              <w:top w:val="single" w:sz="12" w:space="0" w:color="000000"/>
              <w:bottom w:val="single" w:sz="12" w:space="0" w:color="000000"/>
              <w:right w:val="single" w:sz="12" w:space="0" w:color="000000"/>
            </w:tcBorders>
          </w:tcPr>
          <w:p w14:paraId="7E9545A0" w14:textId="77777777" w:rsidR="00C50F6F" w:rsidRDefault="00C50F6F">
            <w:pPr>
              <w:pStyle w:val="TableParagraph"/>
              <w:spacing w:before="154"/>
              <w:rPr>
                <w:sz w:val="14"/>
              </w:rPr>
            </w:pPr>
          </w:p>
          <w:p w14:paraId="3F9D0136" w14:textId="77777777" w:rsidR="00C50F6F" w:rsidRDefault="00000000">
            <w:pPr>
              <w:pStyle w:val="TableParagraph"/>
              <w:ind w:left="197"/>
              <w:rPr>
                <w:b/>
                <w:sz w:val="14"/>
              </w:rPr>
            </w:pPr>
            <w:r>
              <w:rPr>
                <w:b/>
                <w:color w:val="727272"/>
                <w:w w:val="120"/>
                <w:sz w:val="15"/>
              </w:rPr>
              <w:t>S.</w:t>
            </w:r>
            <w:r>
              <w:rPr>
                <w:color w:val="727272"/>
                <w:w w:val="120"/>
                <w:sz w:val="15"/>
              </w:rPr>
              <w:t>♦</w:t>
            </w:r>
            <w:r>
              <w:rPr>
                <w:b/>
                <w:color w:val="727272"/>
                <w:w w:val="120"/>
                <w:sz w:val="14"/>
              </w:rPr>
              <w:t>SOFI</w:t>
            </w:r>
            <w:proofErr w:type="gramStart"/>
            <w:r>
              <w:rPr>
                <w:b/>
                <w:color w:val="727272"/>
                <w:w w:val="120"/>
                <w:sz w:val="14"/>
              </w:rPr>
              <w:t>-</w:t>
            </w:r>
            <w:r>
              <w:rPr>
                <w:b/>
                <w:color w:val="727272"/>
                <w:spacing w:val="79"/>
                <w:w w:val="150"/>
                <w:sz w:val="14"/>
              </w:rPr>
              <w:t xml:space="preserve"> </w:t>
            </w:r>
            <w:r>
              <w:rPr>
                <w:b/>
                <w:color w:val="727272"/>
                <w:spacing w:val="-4"/>
                <w:w w:val="140"/>
                <w:sz w:val="14"/>
              </w:rPr>
              <w:t>;,t</w:t>
            </w:r>
            <w:proofErr w:type="gramEnd"/>
            <w:r>
              <w:rPr>
                <w:b/>
                <w:color w:val="727272"/>
                <w:spacing w:val="-4"/>
                <w:w w:val="140"/>
                <w:sz w:val="14"/>
              </w:rPr>
              <w:t>)</w:t>
            </w:r>
          </w:p>
        </w:tc>
      </w:tr>
    </w:tbl>
    <w:p w14:paraId="2A099E97" w14:textId="77777777" w:rsidR="00C50F6F" w:rsidRDefault="00C50F6F">
      <w:pPr>
        <w:pStyle w:val="BodyText"/>
        <w:spacing w:before="211"/>
        <w:rPr>
          <w:sz w:val="21"/>
        </w:rPr>
      </w:pPr>
    </w:p>
    <w:p w14:paraId="4E15C8DE" w14:textId="77777777" w:rsidR="00C50F6F" w:rsidRDefault="00000000">
      <w:pPr>
        <w:spacing w:before="1" w:line="224" w:lineRule="exact"/>
        <w:ind w:left="795" w:right="8570"/>
        <w:jc w:val="center"/>
        <w:rPr>
          <w:sz w:val="21"/>
        </w:rPr>
      </w:pPr>
      <w:r>
        <w:rPr>
          <w:sz w:val="21"/>
        </w:rPr>
        <w:t>Page</w:t>
      </w:r>
      <w:r>
        <w:rPr>
          <w:spacing w:val="10"/>
          <w:sz w:val="21"/>
        </w:rPr>
        <w:t xml:space="preserve"> </w:t>
      </w:r>
      <w:r>
        <w:rPr>
          <w:sz w:val="21"/>
        </w:rPr>
        <w:t>104</w:t>
      </w:r>
      <w:r>
        <w:rPr>
          <w:spacing w:val="26"/>
          <w:sz w:val="21"/>
        </w:rPr>
        <w:t xml:space="preserve"> </w:t>
      </w:r>
      <w:r>
        <w:rPr>
          <w:sz w:val="21"/>
        </w:rPr>
        <w:t>of</w:t>
      </w:r>
      <w:r>
        <w:rPr>
          <w:spacing w:val="40"/>
          <w:sz w:val="21"/>
        </w:rPr>
        <w:t xml:space="preserve"> </w:t>
      </w:r>
      <w:r>
        <w:rPr>
          <w:spacing w:val="-5"/>
          <w:sz w:val="21"/>
        </w:rPr>
        <w:t>107</w:t>
      </w:r>
    </w:p>
    <w:p w14:paraId="34C7C776" w14:textId="77777777" w:rsidR="00C50F6F" w:rsidRDefault="00000000">
      <w:pPr>
        <w:spacing w:line="224" w:lineRule="exact"/>
        <w:ind w:left="390"/>
        <w:jc w:val="center"/>
        <w:rPr>
          <w:sz w:val="21"/>
        </w:rPr>
      </w:pPr>
      <w:r>
        <w:rPr>
          <w:color w:val="626262"/>
          <w:spacing w:val="-5"/>
          <w:w w:val="95"/>
          <w:sz w:val="21"/>
        </w:rPr>
        <w:t>47</w:t>
      </w:r>
    </w:p>
    <w:p w14:paraId="6F3BD966" w14:textId="77777777" w:rsidR="00C50F6F" w:rsidRDefault="00C50F6F">
      <w:pPr>
        <w:spacing w:line="224" w:lineRule="exact"/>
        <w:jc w:val="center"/>
        <w:rPr>
          <w:sz w:val="21"/>
        </w:rPr>
        <w:sectPr w:rsidR="00C50F6F">
          <w:footerReference w:type="default" r:id="rId666"/>
          <w:pgSz w:w="12240" w:h="15840"/>
          <w:pgMar w:top="1460" w:right="0" w:bottom="280" w:left="0" w:header="0" w:footer="0" w:gutter="0"/>
          <w:cols w:space="720"/>
        </w:sectPr>
      </w:pPr>
    </w:p>
    <w:p w14:paraId="66100E98" w14:textId="77777777" w:rsidR="00C50F6F" w:rsidRDefault="00000000">
      <w:pPr>
        <w:spacing w:before="70" w:line="223" w:lineRule="exact"/>
        <w:ind w:left="1254"/>
        <w:rPr>
          <w:b/>
          <w:sz w:val="20"/>
        </w:rPr>
      </w:pPr>
      <w:r>
        <w:rPr>
          <w:b/>
          <w:color w:val="343434"/>
          <w:spacing w:val="-5"/>
          <w:sz w:val="20"/>
        </w:rPr>
        <w:lastRenderedPageBreak/>
        <w:t>FIR</w:t>
      </w:r>
    </w:p>
    <w:p w14:paraId="110CD6D5" w14:textId="77777777" w:rsidR="00C50F6F" w:rsidRDefault="00000000">
      <w:pPr>
        <w:spacing w:line="206" w:lineRule="exact"/>
        <w:ind w:left="1260"/>
        <w:rPr>
          <w:sz w:val="19"/>
        </w:rPr>
      </w:pPr>
      <w:r>
        <w:rPr>
          <w:color w:val="343434"/>
          <w:sz w:val="19"/>
        </w:rPr>
        <w:t>Schedule</w:t>
      </w:r>
      <w:r>
        <w:rPr>
          <w:color w:val="343434"/>
          <w:spacing w:val="9"/>
          <w:sz w:val="19"/>
        </w:rPr>
        <w:t xml:space="preserve"> </w:t>
      </w:r>
      <w:r>
        <w:rPr>
          <w:color w:val="343434"/>
          <w:spacing w:val="-10"/>
          <w:sz w:val="19"/>
        </w:rPr>
        <w:t>1</w:t>
      </w:r>
    </w:p>
    <w:p w14:paraId="349A554A" w14:textId="77777777" w:rsidR="00C50F6F" w:rsidRDefault="00000000">
      <w:pPr>
        <w:spacing w:line="224" w:lineRule="exact"/>
        <w:ind w:left="1262"/>
        <w:rPr>
          <w:b/>
          <w:sz w:val="20"/>
        </w:rPr>
      </w:pPr>
      <w:r>
        <w:rPr>
          <w:b/>
          <w:color w:val="343434"/>
          <w:spacing w:val="-2"/>
          <w:sz w:val="20"/>
        </w:rPr>
        <w:t>Section</w:t>
      </w:r>
    </w:p>
    <w:p w14:paraId="1FC6BC4B" w14:textId="77777777" w:rsidR="00C50F6F" w:rsidRDefault="00000000">
      <w:pPr>
        <w:tabs>
          <w:tab w:val="left" w:pos="3476"/>
          <w:tab w:val="left" w:pos="4123"/>
          <w:tab w:val="left" w:pos="4723"/>
          <w:tab w:val="left" w:pos="6571"/>
        </w:tabs>
        <w:spacing w:before="159"/>
        <w:ind w:left="220"/>
        <w:rPr>
          <w:sz w:val="23"/>
        </w:rPr>
      </w:pPr>
      <w:r>
        <w:br w:type="column"/>
      </w:r>
      <w:r>
        <w:rPr>
          <w:color w:val="212121"/>
          <w:spacing w:val="-4"/>
          <w:sz w:val="23"/>
        </w:rPr>
        <w:t>Item</w:t>
      </w:r>
      <w:r>
        <w:rPr>
          <w:color w:val="212121"/>
          <w:sz w:val="23"/>
        </w:rPr>
        <w:tab/>
      </w:r>
      <w:proofErr w:type="gramStart"/>
      <w:r>
        <w:rPr>
          <w:color w:val="343434"/>
          <w:spacing w:val="-5"/>
          <w:sz w:val="23"/>
        </w:rPr>
        <w:t>Yes</w:t>
      </w:r>
      <w:proofErr w:type="gramEnd"/>
      <w:r>
        <w:rPr>
          <w:color w:val="343434"/>
          <w:sz w:val="23"/>
        </w:rPr>
        <w:tab/>
      </w:r>
      <w:r>
        <w:rPr>
          <w:color w:val="343434"/>
          <w:spacing w:val="-5"/>
          <w:sz w:val="23"/>
        </w:rPr>
        <w:t>No</w:t>
      </w:r>
      <w:r>
        <w:rPr>
          <w:color w:val="343434"/>
          <w:sz w:val="23"/>
        </w:rPr>
        <w:tab/>
      </w:r>
      <w:r>
        <w:rPr>
          <w:rFonts w:ascii="Times New Roman"/>
          <w:b/>
          <w:color w:val="343434"/>
          <w:spacing w:val="-5"/>
          <w:sz w:val="24"/>
        </w:rPr>
        <w:t>NIA</w:t>
      </w:r>
      <w:r>
        <w:rPr>
          <w:rFonts w:ascii="Times New Roman"/>
          <w:b/>
          <w:color w:val="343434"/>
          <w:sz w:val="24"/>
        </w:rPr>
        <w:tab/>
      </w:r>
      <w:proofErr w:type="spellStart"/>
      <w:r>
        <w:rPr>
          <w:color w:val="343434"/>
          <w:spacing w:val="-2"/>
          <w:sz w:val="23"/>
        </w:rPr>
        <w:t>Conments</w:t>
      </w:r>
      <w:proofErr w:type="spellEnd"/>
    </w:p>
    <w:p w14:paraId="26325CDE" w14:textId="77777777" w:rsidR="00C50F6F" w:rsidRDefault="00C50F6F">
      <w:pPr>
        <w:pStyle w:val="BodyText"/>
        <w:spacing w:before="117"/>
        <w:rPr>
          <w:sz w:val="23"/>
        </w:rPr>
      </w:pPr>
    </w:p>
    <w:p w14:paraId="75217F65" w14:textId="77777777" w:rsidR="00C50F6F" w:rsidRDefault="00000000">
      <w:pPr>
        <w:spacing w:line="237" w:lineRule="auto"/>
        <w:ind w:left="2076" w:right="7116" w:firstLine="94"/>
        <w:rPr>
          <w:sz w:val="19"/>
        </w:rPr>
      </w:pPr>
      <w:r>
        <w:rPr>
          <w:color w:val="343434"/>
          <w:spacing w:val="-4"/>
          <w:sz w:val="19"/>
        </w:rPr>
        <w:t xml:space="preserve">Sch </w:t>
      </w:r>
      <w:r>
        <w:rPr>
          <w:color w:val="898989"/>
          <w:spacing w:val="-4"/>
          <w:sz w:val="19"/>
        </w:rPr>
        <w:t>(See</w:t>
      </w:r>
    </w:p>
    <w:p w14:paraId="21214239" w14:textId="77777777" w:rsidR="00C50F6F" w:rsidRDefault="00C50F6F">
      <w:pPr>
        <w:spacing w:line="237" w:lineRule="auto"/>
        <w:rPr>
          <w:sz w:val="19"/>
        </w:rPr>
        <w:sectPr w:rsidR="00C50F6F">
          <w:footerReference w:type="default" r:id="rId667"/>
          <w:pgSz w:w="12240" w:h="15840"/>
          <w:pgMar w:top="1640" w:right="0" w:bottom="1200" w:left="0" w:header="0" w:footer="1008" w:gutter="0"/>
          <w:pgNumType w:start="105"/>
          <w:cols w:num="2" w:space="720" w:equalWidth="0">
            <w:col w:w="2233" w:space="40"/>
            <w:col w:w="9967"/>
          </w:cols>
        </w:sectPr>
      </w:pPr>
    </w:p>
    <w:p w14:paraId="13F65A5A" w14:textId="77777777" w:rsidR="00C50F6F" w:rsidRDefault="00C50F6F">
      <w:pPr>
        <w:pStyle w:val="BodyText"/>
        <w:spacing w:before="11"/>
        <w:rPr>
          <w:sz w:val="15"/>
        </w:rPr>
      </w:pPr>
    </w:p>
    <w:p w14:paraId="6CF4F9C5" w14:textId="77777777" w:rsidR="00C50F6F" w:rsidRDefault="00C50F6F">
      <w:pPr>
        <w:pStyle w:val="BodyText"/>
        <w:rPr>
          <w:sz w:val="15"/>
        </w:rPr>
        <w:sectPr w:rsidR="00C50F6F">
          <w:type w:val="continuous"/>
          <w:pgSz w:w="12240" w:h="15840"/>
          <w:pgMar w:top="1820" w:right="0" w:bottom="280" w:left="0" w:header="0" w:footer="1008" w:gutter="0"/>
          <w:cols w:space="720"/>
        </w:sectPr>
      </w:pPr>
    </w:p>
    <w:p w14:paraId="0D1EFAEC" w14:textId="77777777" w:rsidR="00C50F6F" w:rsidRDefault="00000000">
      <w:pPr>
        <w:spacing w:before="94"/>
        <w:jc w:val="right"/>
        <w:rPr>
          <w:sz w:val="19"/>
        </w:rPr>
      </w:pPr>
      <w:r>
        <w:rPr>
          <w:color w:val="707070"/>
          <w:sz w:val="19"/>
        </w:rPr>
        <w:t>6</w:t>
      </w:r>
      <w:r>
        <w:rPr>
          <w:color w:val="707070"/>
          <w:spacing w:val="-5"/>
          <w:sz w:val="19"/>
        </w:rPr>
        <w:t xml:space="preserve"> </w:t>
      </w:r>
      <w:r>
        <w:rPr>
          <w:color w:val="898989"/>
          <w:spacing w:val="-5"/>
          <w:sz w:val="19"/>
        </w:rPr>
        <w:t>(6)</w:t>
      </w:r>
    </w:p>
    <w:p w14:paraId="788CE90D" w14:textId="77777777" w:rsidR="00C50F6F" w:rsidRDefault="00000000">
      <w:pPr>
        <w:tabs>
          <w:tab w:val="left" w:pos="1620"/>
          <w:tab w:val="left" w:pos="1746"/>
          <w:tab w:val="left" w:pos="1907"/>
          <w:tab w:val="left" w:pos="3485"/>
        </w:tabs>
        <w:spacing w:before="99" w:line="232" w:lineRule="auto"/>
        <w:ind w:left="832" w:hanging="3"/>
        <w:rPr>
          <w:sz w:val="19"/>
        </w:rPr>
      </w:pPr>
      <w:r>
        <w:br w:type="column"/>
      </w:r>
      <w:r>
        <w:rPr>
          <w:color w:val="707070"/>
          <w:sz w:val="19"/>
        </w:rPr>
        <w:t>Repo</w:t>
      </w:r>
      <w:r>
        <w:rPr>
          <w:color w:val="707070"/>
          <w:spacing w:val="80"/>
          <w:sz w:val="19"/>
        </w:rPr>
        <w:t xml:space="preserve"> </w:t>
      </w:r>
      <w:r>
        <w:rPr>
          <w:color w:val="626262"/>
          <w:sz w:val="18"/>
        </w:rPr>
        <w:t>t</w:t>
      </w:r>
      <w:r>
        <w:rPr>
          <w:color w:val="626262"/>
          <w:sz w:val="18"/>
        </w:rPr>
        <w:tab/>
      </w:r>
      <w:r>
        <w:rPr>
          <w:color w:val="626262"/>
          <w:sz w:val="18"/>
        </w:rPr>
        <w:tab/>
      </w:r>
      <w:proofErr w:type="spellStart"/>
      <w:r>
        <w:rPr>
          <w:color w:val="707070"/>
          <w:sz w:val="19"/>
        </w:rPr>
        <w:t>emplo</w:t>
      </w:r>
      <w:proofErr w:type="spellEnd"/>
      <w:r>
        <w:rPr>
          <w:color w:val="707070"/>
          <w:spacing w:val="40"/>
          <w:sz w:val="19"/>
        </w:rPr>
        <w:t xml:space="preserve"> </w:t>
      </w:r>
      <w:r>
        <w:rPr>
          <w:color w:val="707070"/>
          <w:sz w:val="19"/>
        </w:rPr>
        <w:t>er po</w:t>
      </w:r>
      <w:r>
        <w:rPr>
          <w:color w:val="707070"/>
          <w:spacing w:val="80"/>
          <w:sz w:val="19"/>
        </w:rPr>
        <w:t xml:space="preserve"> </w:t>
      </w:r>
      <w:r>
        <w:rPr>
          <w:color w:val="707070"/>
          <w:sz w:val="19"/>
        </w:rPr>
        <w:t>on</w:t>
      </w:r>
      <w:r>
        <w:rPr>
          <w:color w:val="707070"/>
          <w:spacing w:val="-21"/>
          <w:sz w:val="19"/>
        </w:rPr>
        <w:t xml:space="preserve"> </w:t>
      </w:r>
      <w:r>
        <w:rPr>
          <w:color w:val="707070"/>
          <w:sz w:val="19"/>
        </w:rPr>
        <w:t>of</w:t>
      </w:r>
      <w:r>
        <w:rPr>
          <w:color w:val="707070"/>
          <w:spacing w:val="-6"/>
          <w:sz w:val="19"/>
        </w:rPr>
        <w:t xml:space="preserve"> </w:t>
      </w:r>
      <w:r>
        <w:rPr>
          <w:color w:val="707070"/>
          <w:sz w:val="19"/>
        </w:rPr>
        <w:t>El and</w:t>
      </w:r>
      <w:r>
        <w:rPr>
          <w:color w:val="707070"/>
          <w:spacing w:val="-5"/>
          <w:sz w:val="19"/>
        </w:rPr>
        <w:t xml:space="preserve"> </w:t>
      </w:r>
      <w:r>
        <w:rPr>
          <w:color w:val="707070"/>
          <w:sz w:val="19"/>
        </w:rPr>
        <w:t>CPP as</w:t>
      </w:r>
      <w:r>
        <w:rPr>
          <w:color w:val="707070"/>
          <w:spacing w:val="-2"/>
          <w:sz w:val="19"/>
        </w:rPr>
        <w:t xml:space="preserve"> </w:t>
      </w:r>
      <w:r>
        <w:rPr>
          <w:color w:val="707070"/>
          <w:sz w:val="19"/>
        </w:rPr>
        <w:t>a supplier pa</w:t>
      </w:r>
      <w:r>
        <w:rPr>
          <w:color w:val="707070"/>
          <w:spacing w:val="40"/>
          <w:sz w:val="19"/>
        </w:rPr>
        <w:t xml:space="preserve"> </w:t>
      </w:r>
      <w:r>
        <w:rPr>
          <w:color w:val="707070"/>
          <w:sz w:val="19"/>
        </w:rPr>
        <w:t>me</w:t>
      </w:r>
      <w:r>
        <w:rPr>
          <w:color w:val="707070"/>
          <w:sz w:val="19"/>
        </w:rPr>
        <w:tab/>
      </w:r>
      <w:r>
        <w:rPr>
          <w:color w:val="626262"/>
          <w:spacing w:val="-6"/>
          <w:sz w:val="19"/>
        </w:rPr>
        <w:t xml:space="preserve">to </w:t>
      </w:r>
      <w:r>
        <w:rPr>
          <w:color w:val="626262"/>
          <w:sz w:val="18"/>
        </w:rPr>
        <w:t>the</w:t>
      </w:r>
      <w:r>
        <w:rPr>
          <w:color w:val="626262"/>
          <w:spacing w:val="-3"/>
          <w:sz w:val="18"/>
        </w:rPr>
        <w:t xml:space="preserve"> </w:t>
      </w:r>
      <w:proofErr w:type="spellStart"/>
      <w:r>
        <w:rPr>
          <w:color w:val="707070"/>
          <w:sz w:val="19"/>
        </w:rPr>
        <w:t>Recel</w:t>
      </w:r>
      <w:proofErr w:type="spellEnd"/>
      <w:r>
        <w:rPr>
          <w:color w:val="707070"/>
          <w:sz w:val="19"/>
        </w:rPr>
        <w:t>'\/</w:t>
      </w:r>
      <w:r>
        <w:rPr>
          <w:color w:val="707070"/>
          <w:sz w:val="19"/>
        </w:rPr>
        <w:tab/>
        <w:t>Gen</w:t>
      </w:r>
      <w:r>
        <w:rPr>
          <w:color w:val="707070"/>
          <w:spacing w:val="40"/>
          <w:sz w:val="19"/>
        </w:rPr>
        <w:t xml:space="preserve"> </w:t>
      </w:r>
      <w:proofErr w:type="spellStart"/>
      <w:r>
        <w:rPr>
          <w:color w:val="898989"/>
          <w:sz w:val="19"/>
        </w:rPr>
        <w:t>ral</w:t>
      </w:r>
      <w:proofErr w:type="spellEnd"/>
      <w:r>
        <w:rPr>
          <w:color w:val="898989"/>
          <w:spacing w:val="40"/>
          <w:sz w:val="19"/>
        </w:rPr>
        <w:t xml:space="preserve"> </w:t>
      </w:r>
      <w:r>
        <w:rPr>
          <w:color w:val="707070"/>
          <w:sz w:val="19"/>
        </w:rPr>
        <w:t xml:space="preserve">or Canada </w:t>
      </w:r>
      <w:proofErr w:type="spellStart"/>
      <w:r>
        <w:rPr>
          <w:color w:val="707070"/>
          <w:sz w:val="19"/>
        </w:rPr>
        <w:t>ra</w:t>
      </w:r>
      <w:proofErr w:type="spellEnd"/>
      <w:r>
        <w:rPr>
          <w:color w:val="707070"/>
          <w:spacing w:val="80"/>
          <w:sz w:val="19"/>
        </w:rPr>
        <w:t xml:space="preserve"> </w:t>
      </w:r>
      <w:r>
        <w:rPr>
          <w:color w:val="707070"/>
          <w:sz w:val="19"/>
        </w:rPr>
        <w:t>er</w:t>
      </w:r>
      <w:r>
        <w:rPr>
          <w:color w:val="707070"/>
          <w:sz w:val="19"/>
        </w:rPr>
        <w:tab/>
        <w:t>n as</w:t>
      </w:r>
      <w:r>
        <w:rPr>
          <w:color w:val="707070"/>
          <w:spacing w:val="-11"/>
          <w:sz w:val="19"/>
        </w:rPr>
        <w:t xml:space="preserve"> </w:t>
      </w:r>
      <w:r>
        <w:rPr>
          <w:color w:val="707070"/>
          <w:sz w:val="19"/>
        </w:rPr>
        <w:t xml:space="preserve">employee </w:t>
      </w:r>
      <w:r>
        <w:rPr>
          <w:color w:val="626262"/>
          <w:spacing w:val="-2"/>
          <w:sz w:val="19"/>
        </w:rPr>
        <w:t>re""</w:t>
      </w:r>
      <w:proofErr w:type="spellStart"/>
      <w:proofErr w:type="gramStart"/>
      <w:r>
        <w:rPr>
          <w:color w:val="626262"/>
          <w:spacing w:val="-2"/>
          <w:sz w:val="19"/>
        </w:rPr>
        <w:t>Jnerat,on</w:t>
      </w:r>
      <w:proofErr w:type="spellEnd"/>
      <w:proofErr w:type="gramEnd"/>
    </w:p>
    <w:p w14:paraId="50D59633" w14:textId="77777777" w:rsidR="00C50F6F" w:rsidRDefault="00000000">
      <w:pPr>
        <w:pStyle w:val="BodyText"/>
        <w:rPr>
          <w:sz w:val="13"/>
        </w:rPr>
      </w:pPr>
      <w:r>
        <w:br w:type="column"/>
      </w:r>
    </w:p>
    <w:p w14:paraId="2CF013BF" w14:textId="77777777" w:rsidR="00C50F6F" w:rsidRDefault="00C50F6F">
      <w:pPr>
        <w:pStyle w:val="BodyText"/>
        <w:spacing w:before="72"/>
        <w:rPr>
          <w:sz w:val="13"/>
        </w:rPr>
      </w:pPr>
    </w:p>
    <w:p w14:paraId="11324B79" w14:textId="77777777" w:rsidR="00C50F6F" w:rsidRDefault="00000000">
      <w:pPr>
        <w:tabs>
          <w:tab w:val="left" w:pos="3291"/>
        </w:tabs>
        <w:ind w:left="2262"/>
        <w:rPr>
          <w:b/>
          <w:sz w:val="13"/>
        </w:rPr>
      </w:pPr>
      <w:r>
        <w:rPr>
          <w:b/>
          <w:noProof/>
          <w:sz w:val="13"/>
        </w:rPr>
        <mc:AlternateContent>
          <mc:Choice Requires="wps">
            <w:drawing>
              <wp:anchor distT="0" distB="0" distL="0" distR="0" simplePos="0" relativeHeight="16008704" behindDoc="0" locked="0" layoutInCell="1" allowOverlap="1" wp14:anchorId="3ACDD195" wp14:editId="04EE041E">
                <wp:simplePos x="0" y="0"/>
                <wp:positionH relativeFrom="page">
                  <wp:posOffset>4114627</wp:posOffset>
                </wp:positionH>
                <wp:positionV relativeFrom="paragraph">
                  <wp:posOffset>34912</wp:posOffset>
                </wp:positionV>
                <wp:extent cx="502920" cy="184785"/>
                <wp:effectExtent l="0" t="0" r="0" b="0"/>
                <wp:wrapNone/>
                <wp:docPr id="1331" name="Textbox 1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2920" cy="184785"/>
                        </a:xfrm>
                        <a:prstGeom prst="rect">
                          <a:avLst/>
                        </a:prstGeom>
                      </wps:spPr>
                      <wps:txbx>
                        <w:txbxContent>
                          <w:p w14:paraId="22FAD52D" w14:textId="77777777" w:rsidR="00C50F6F" w:rsidRDefault="00000000">
                            <w:pPr>
                              <w:tabs>
                                <w:tab w:val="left" w:pos="605"/>
                              </w:tabs>
                              <w:spacing w:line="291" w:lineRule="exact"/>
                              <w:rPr>
                                <w:sz w:val="26"/>
                              </w:rPr>
                            </w:pPr>
                            <w:r>
                              <w:rPr>
                                <w:color w:val="343434"/>
                                <w:spacing w:val="-10"/>
                                <w:sz w:val="26"/>
                              </w:rPr>
                              <w:t>D</w:t>
                            </w:r>
                            <w:r>
                              <w:rPr>
                                <w:color w:val="343434"/>
                                <w:sz w:val="26"/>
                              </w:rPr>
                              <w:tab/>
                            </w:r>
                            <w:proofErr w:type="spellStart"/>
                            <w:r>
                              <w:rPr>
                                <w:color w:val="343434"/>
                                <w:spacing w:val="-12"/>
                                <w:sz w:val="26"/>
                              </w:rPr>
                              <w:t>D</w:t>
                            </w:r>
                            <w:proofErr w:type="spellEnd"/>
                          </w:p>
                        </w:txbxContent>
                      </wps:txbx>
                      <wps:bodyPr wrap="square" lIns="0" tIns="0" rIns="0" bIns="0" rtlCol="0">
                        <a:noAutofit/>
                      </wps:bodyPr>
                    </wps:wsp>
                  </a:graphicData>
                </a:graphic>
              </wp:anchor>
            </w:drawing>
          </mc:Choice>
          <mc:Fallback>
            <w:pict>
              <v:shape w14:anchorId="3ACDD195" id="Textbox 1331" o:spid="_x0000_s1432" type="#_x0000_t202" style="position:absolute;left:0;text-align:left;margin-left:324pt;margin-top:2.75pt;width:39.6pt;height:14.55pt;z-index:1600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" filled="f" stroked="f">
                <v:textbox inset="0,0,0,0">
                  <w:txbxContent>
                    <w:p w14:paraId="22FAD52D" w14:textId="77777777" w:rsidR="00C50F6F" w:rsidRDefault="00000000">
                      <w:pPr>
                        <w:tabs>
                          <w:tab w:val="left" w:pos="605"/>
                        </w:tabs>
                        <w:spacing w:line="291" w:lineRule="exact"/>
                        <w:rPr>
                          <w:sz w:val="26"/>
                        </w:rPr>
                      </w:pPr>
                      <w:r>
                        <w:rPr>
                          <w:color w:val="343434"/>
                          <w:spacing w:val="-10"/>
                          <w:sz w:val="26"/>
                        </w:rPr>
                        <w:t>D</w:t>
                      </w:r>
                      <w:r>
                        <w:rPr>
                          <w:color w:val="343434"/>
                          <w:sz w:val="26"/>
                        </w:rPr>
                        <w:tab/>
                      </w:r>
                      <w:proofErr w:type="spellStart"/>
                      <w:r>
                        <w:rPr>
                          <w:color w:val="343434"/>
                          <w:spacing w:val="-12"/>
                          <w:sz w:val="26"/>
                        </w:rPr>
                        <w:t>D</w:t>
                      </w:r>
                      <w:proofErr w:type="spellEnd"/>
                    </w:p>
                  </w:txbxContent>
                </v:textbox>
                <w10:wrap anchorx="page"/>
              </v:shape>
            </w:pict>
          </mc:Fallback>
        </mc:AlternateContent>
      </w:r>
      <w:proofErr w:type="spellStart"/>
      <w:r>
        <w:rPr>
          <w:b/>
          <w:color w:val="707070"/>
          <w:spacing w:val="2"/>
          <w:w w:val="115"/>
          <w:sz w:val="13"/>
        </w:rPr>
        <w:t>SffSOFI</w:t>
      </w:r>
      <w:proofErr w:type="spellEnd"/>
      <w:r>
        <w:rPr>
          <w:b/>
          <w:color w:val="707070"/>
          <w:spacing w:val="2"/>
          <w:w w:val="115"/>
          <w:sz w:val="13"/>
        </w:rPr>
        <w:t>•</w:t>
      </w:r>
      <w:r>
        <w:rPr>
          <w:b/>
          <w:color w:val="707070"/>
          <w:spacing w:val="20"/>
          <w:w w:val="115"/>
          <w:sz w:val="13"/>
        </w:rPr>
        <w:t xml:space="preserve"> </w:t>
      </w:r>
      <w:r>
        <w:rPr>
          <w:b/>
          <w:color w:val="707070"/>
          <w:spacing w:val="-10"/>
          <w:w w:val="115"/>
          <w:sz w:val="13"/>
        </w:rPr>
        <w:t>P</w:t>
      </w:r>
      <w:r>
        <w:rPr>
          <w:b/>
          <w:color w:val="707070"/>
          <w:sz w:val="13"/>
        </w:rPr>
        <w:tab/>
      </w:r>
      <w:r>
        <w:rPr>
          <w:b/>
          <w:color w:val="707070"/>
          <w:spacing w:val="-10"/>
          <w:w w:val="115"/>
          <w:sz w:val="13"/>
        </w:rPr>
        <w:t>S</w:t>
      </w:r>
    </w:p>
    <w:p w14:paraId="51862691" w14:textId="77777777" w:rsidR="00C50F6F" w:rsidRDefault="00C50F6F">
      <w:pPr>
        <w:rPr>
          <w:b/>
          <w:sz w:val="13"/>
        </w:rPr>
        <w:sectPr w:rsidR="00C50F6F">
          <w:type w:val="continuous"/>
          <w:pgSz w:w="12240" w:h="15840"/>
          <w:pgMar w:top="1820" w:right="0" w:bottom="280" w:left="0" w:header="0" w:footer="1008" w:gutter="0"/>
          <w:cols w:num="3" w:space="720" w:equalWidth="0">
            <w:col w:w="1630" w:space="40"/>
            <w:col w:w="3653" w:space="39"/>
            <w:col w:w="6878"/>
          </w:cols>
        </w:sectPr>
      </w:pPr>
    </w:p>
    <w:p w14:paraId="228258B4" w14:textId="77777777" w:rsidR="00C50F6F" w:rsidRDefault="00C50F6F">
      <w:pPr>
        <w:pStyle w:val="BodyText"/>
        <w:spacing w:before="47"/>
        <w:rPr>
          <w:b/>
          <w:sz w:val="20"/>
        </w:rPr>
      </w:pPr>
    </w:p>
    <w:p w14:paraId="7D91A490" w14:textId="77777777" w:rsidR="00C50F6F" w:rsidRDefault="00C50F6F">
      <w:pPr>
        <w:pStyle w:val="BodyText"/>
        <w:rPr>
          <w:b/>
          <w:sz w:val="20"/>
        </w:rPr>
        <w:sectPr w:rsidR="00C50F6F">
          <w:type w:val="continuous"/>
          <w:pgSz w:w="12240" w:h="15840"/>
          <w:pgMar w:top="1820" w:right="0" w:bottom="280" w:left="0" w:header="0" w:footer="1008" w:gutter="0"/>
          <w:cols w:space="720"/>
        </w:sectPr>
      </w:pPr>
    </w:p>
    <w:p w14:paraId="57632AD6" w14:textId="77777777" w:rsidR="00C50F6F" w:rsidRDefault="00000000">
      <w:pPr>
        <w:spacing w:before="91" w:line="225" w:lineRule="exact"/>
        <w:ind w:left="1228"/>
        <w:rPr>
          <w:rFonts w:ascii="Times New Roman"/>
          <w:sz w:val="20"/>
        </w:rPr>
      </w:pPr>
      <w:r>
        <w:rPr>
          <w:color w:val="707070"/>
          <w:w w:val="105"/>
          <w:sz w:val="19"/>
        </w:rPr>
        <w:t>6</w:t>
      </w:r>
      <w:r>
        <w:rPr>
          <w:color w:val="707070"/>
          <w:spacing w:val="-1"/>
          <w:w w:val="105"/>
          <w:sz w:val="19"/>
        </w:rPr>
        <w:t xml:space="preserve"> </w:t>
      </w:r>
      <w:r>
        <w:rPr>
          <w:color w:val="898989"/>
          <w:w w:val="105"/>
          <w:sz w:val="18"/>
        </w:rPr>
        <w:t>(7)</w:t>
      </w:r>
      <w:r>
        <w:rPr>
          <w:color w:val="898989"/>
          <w:spacing w:val="-15"/>
          <w:w w:val="105"/>
          <w:sz w:val="18"/>
        </w:rPr>
        <w:t xml:space="preserve"> </w:t>
      </w:r>
      <w:r>
        <w:rPr>
          <w:rFonts w:ascii="Times New Roman"/>
          <w:color w:val="898989"/>
          <w:spacing w:val="-5"/>
          <w:w w:val="105"/>
          <w:sz w:val="20"/>
        </w:rPr>
        <w:t>(a)</w:t>
      </w:r>
    </w:p>
    <w:p w14:paraId="126F3DC5" w14:textId="77777777" w:rsidR="00C50F6F" w:rsidRDefault="00000000">
      <w:pPr>
        <w:spacing w:line="213" w:lineRule="exact"/>
        <w:ind w:left="1228"/>
        <w:rPr>
          <w:sz w:val="19"/>
        </w:rPr>
      </w:pPr>
      <w:r>
        <w:rPr>
          <w:color w:val="707070"/>
          <w:w w:val="105"/>
          <w:sz w:val="19"/>
        </w:rPr>
        <w:t>6</w:t>
      </w:r>
      <w:r>
        <w:rPr>
          <w:color w:val="707070"/>
          <w:spacing w:val="-5"/>
          <w:w w:val="105"/>
          <w:sz w:val="19"/>
        </w:rPr>
        <w:t xml:space="preserve"> </w:t>
      </w:r>
      <w:r>
        <w:rPr>
          <w:color w:val="898989"/>
          <w:w w:val="105"/>
          <w:sz w:val="18"/>
        </w:rPr>
        <w:t>(7)</w:t>
      </w:r>
      <w:r>
        <w:rPr>
          <w:color w:val="898989"/>
          <w:spacing w:val="-15"/>
          <w:w w:val="105"/>
          <w:sz w:val="18"/>
        </w:rPr>
        <w:t xml:space="preserve"> </w:t>
      </w:r>
      <w:r>
        <w:rPr>
          <w:color w:val="898989"/>
          <w:spacing w:val="-5"/>
          <w:w w:val="105"/>
          <w:sz w:val="19"/>
        </w:rPr>
        <w:t>(b)</w:t>
      </w:r>
    </w:p>
    <w:p w14:paraId="50A162DE" w14:textId="77777777" w:rsidR="00C50F6F" w:rsidRDefault="00000000">
      <w:pPr>
        <w:tabs>
          <w:tab w:val="left" w:pos="1580"/>
          <w:tab w:val="left" w:pos="2221"/>
        </w:tabs>
        <w:spacing w:before="112" w:line="223" w:lineRule="auto"/>
        <w:ind w:left="557" w:right="7013" w:hanging="1"/>
        <w:rPr>
          <w:sz w:val="19"/>
        </w:rPr>
      </w:pPr>
      <w:r>
        <w:br w:type="column"/>
      </w:r>
      <w:proofErr w:type="spellStart"/>
      <w:r>
        <w:rPr>
          <w:color w:val="898989"/>
          <w:sz w:val="19"/>
        </w:rPr>
        <w:t>looude</w:t>
      </w:r>
      <w:proofErr w:type="spellEnd"/>
      <w:r>
        <w:rPr>
          <w:color w:val="898989"/>
          <w:sz w:val="19"/>
        </w:rPr>
        <w:t xml:space="preserve"> </w:t>
      </w:r>
      <w:r>
        <w:rPr>
          <w:color w:val="707070"/>
          <w:sz w:val="19"/>
        </w:rPr>
        <w:t xml:space="preserve">a </w:t>
      </w:r>
      <w:proofErr w:type="spellStart"/>
      <w:r>
        <w:rPr>
          <w:color w:val="707070"/>
          <w:sz w:val="19"/>
        </w:rPr>
        <w:t>sta</w:t>
      </w:r>
      <w:proofErr w:type="spellEnd"/>
      <w:r>
        <w:rPr>
          <w:color w:val="707070"/>
          <w:sz w:val="19"/>
        </w:rPr>
        <w:t xml:space="preserve"> </w:t>
      </w:r>
      <w:proofErr w:type="spellStart"/>
      <w:r>
        <w:rPr>
          <w:color w:val="707070"/>
          <w:sz w:val="19"/>
        </w:rPr>
        <w:t>eme</w:t>
      </w:r>
      <w:proofErr w:type="spellEnd"/>
      <w:r>
        <w:rPr>
          <w:color w:val="707070"/>
          <w:sz w:val="19"/>
        </w:rPr>
        <w:tab/>
        <w:t>of</w:t>
      </w:r>
      <w:r>
        <w:rPr>
          <w:color w:val="707070"/>
          <w:spacing w:val="-14"/>
          <w:sz w:val="19"/>
        </w:rPr>
        <w:t xml:space="preserve"> </w:t>
      </w:r>
      <w:r>
        <w:rPr>
          <w:color w:val="707070"/>
          <w:sz w:val="19"/>
        </w:rPr>
        <w:t>sev</w:t>
      </w:r>
      <w:r>
        <w:rPr>
          <w:color w:val="707070"/>
          <w:spacing w:val="63"/>
          <w:sz w:val="19"/>
        </w:rPr>
        <w:t xml:space="preserve"> </w:t>
      </w:r>
      <w:proofErr w:type="spellStart"/>
      <w:r>
        <w:rPr>
          <w:color w:val="707070"/>
          <w:sz w:val="19"/>
        </w:rPr>
        <w:t>ance</w:t>
      </w:r>
      <w:proofErr w:type="spellEnd"/>
      <w:r>
        <w:rPr>
          <w:color w:val="707070"/>
          <w:sz w:val="19"/>
        </w:rPr>
        <w:t xml:space="preserve"> </w:t>
      </w:r>
      <w:proofErr w:type="gramStart"/>
      <w:r>
        <w:rPr>
          <w:color w:val="707070"/>
          <w:sz w:val="19"/>
        </w:rPr>
        <w:t>a</w:t>
      </w:r>
      <w:proofErr w:type="gramEnd"/>
      <w:r>
        <w:rPr>
          <w:color w:val="707070"/>
          <w:spacing w:val="80"/>
          <w:sz w:val="19"/>
        </w:rPr>
        <w:t xml:space="preserve"> </w:t>
      </w:r>
      <w:proofErr w:type="spellStart"/>
      <w:r>
        <w:rPr>
          <w:i/>
          <w:color w:val="707070"/>
          <w:sz w:val="20"/>
        </w:rPr>
        <w:t>eeme</w:t>
      </w:r>
      <w:proofErr w:type="spellEnd"/>
      <w:r>
        <w:rPr>
          <w:i/>
          <w:color w:val="707070"/>
          <w:sz w:val="20"/>
        </w:rPr>
        <w:tab/>
      </w:r>
      <w:r>
        <w:rPr>
          <w:color w:val="707070"/>
          <w:spacing w:val="-2"/>
          <w:sz w:val="19"/>
        </w:rPr>
        <w:t>prov1d1ng</w:t>
      </w:r>
    </w:p>
    <w:p w14:paraId="5A5AB03E" w14:textId="77777777" w:rsidR="00C50F6F" w:rsidRDefault="00C50F6F">
      <w:pPr>
        <w:spacing w:line="223" w:lineRule="auto"/>
        <w:rPr>
          <w:sz w:val="19"/>
        </w:rPr>
        <w:sectPr w:rsidR="00C50F6F">
          <w:type w:val="continuous"/>
          <w:pgSz w:w="12240" w:h="15840"/>
          <w:pgMar w:top="1820" w:right="0" w:bottom="280" w:left="0" w:header="0" w:footer="1008" w:gutter="0"/>
          <w:cols w:num="2" w:space="720" w:equalWidth="0">
            <w:col w:w="1905" w:space="40"/>
            <w:col w:w="10295"/>
          </w:cols>
        </w:sectPr>
      </w:pPr>
    </w:p>
    <w:p w14:paraId="6428334E" w14:textId="77777777" w:rsidR="00C50F6F" w:rsidRDefault="00000000">
      <w:pPr>
        <w:pStyle w:val="ListParagraph"/>
        <w:numPr>
          <w:ilvl w:val="0"/>
          <w:numId w:val="5"/>
        </w:numPr>
        <w:tabs>
          <w:tab w:val="left" w:pos="333"/>
          <w:tab w:val="left" w:pos="1810"/>
        </w:tabs>
        <w:spacing w:before="133" w:line="203" w:lineRule="exact"/>
        <w:ind w:left="333" w:right="7364" w:hanging="333"/>
        <w:jc w:val="right"/>
        <w:rPr>
          <w:sz w:val="19"/>
        </w:rPr>
      </w:pPr>
      <w:r>
        <w:rPr>
          <w:color w:val="707070"/>
          <w:spacing w:val="-10"/>
          <w:sz w:val="19"/>
        </w:rPr>
        <w:t>t</w:t>
      </w:r>
      <w:r>
        <w:rPr>
          <w:color w:val="707070"/>
          <w:sz w:val="19"/>
        </w:rPr>
        <w:tab/>
      </w:r>
      <w:proofErr w:type="spellStart"/>
      <w:r>
        <w:rPr>
          <w:color w:val="707070"/>
          <w:spacing w:val="-2"/>
          <w:sz w:val="19"/>
        </w:rPr>
        <w:t>erance</w:t>
      </w:r>
      <w:proofErr w:type="spellEnd"/>
    </w:p>
    <w:p w14:paraId="7545300B" w14:textId="77777777" w:rsidR="00C50F6F" w:rsidRDefault="00000000">
      <w:pPr>
        <w:tabs>
          <w:tab w:val="left" w:pos="1441"/>
        </w:tabs>
        <w:spacing w:line="199" w:lineRule="exact"/>
        <w:ind w:right="7368"/>
        <w:jc w:val="right"/>
        <w:rPr>
          <w:sz w:val="19"/>
        </w:rPr>
      </w:pPr>
      <w:r>
        <w:rPr>
          <w:noProof/>
          <w:sz w:val="19"/>
        </w:rPr>
        <w:drawing>
          <wp:anchor distT="0" distB="0" distL="0" distR="0" simplePos="0" relativeHeight="16008192" behindDoc="0" locked="0" layoutInCell="1" allowOverlap="1" wp14:anchorId="3A20B536" wp14:editId="13D4A8F1">
            <wp:simplePos x="0" y="0"/>
            <wp:positionH relativeFrom="page">
              <wp:posOffset>4835604</wp:posOffset>
            </wp:positionH>
            <wp:positionV relativeFrom="paragraph">
              <wp:posOffset>109471</wp:posOffset>
            </wp:positionV>
            <wp:extent cx="976889" cy="97654"/>
            <wp:effectExtent l="0" t="0" r="0" b="0"/>
            <wp:wrapNone/>
            <wp:docPr id="1332" name="Image 1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2" name="Image 1332"/>
                    <pic:cNvPicPr/>
                  </pic:nvPicPr>
                  <pic:blipFill>
                    <a:blip r:embed="rId668" cstate="print"/>
                    <a:stretch>
                      <a:fillRect/>
                    </a:stretch>
                  </pic:blipFill>
                  <pic:spPr>
                    <a:xfrm>
                      <a:off x="0" y="0"/>
                      <a:ext cx="976889" cy="97654"/>
                    </a:xfrm>
                    <a:prstGeom prst="rect">
                      <a:avLst/>
                    </a:prstGeom>
                  </pic:spPr>
                </pic:pic>
              </a:graphicData>
            </a:graphic>
          </wp:anchor>
        </w:drawing>
      </w:r>
      <w:r>
        <w:rPr>
          <w:color w:val="707070"/>
          <w:spacing w:val="-10"/>
          <w:sz w:val="19"/>
        </w:rPr>
        <w:t>a</w:t>
      </w:r>
      <w:r>
        <w:rPr>
          <w:color w:val="707070"/>
          <w:sz w:val="19"/>
        </w:rPr>
        <w:tab/>
      </w:r>
      <w:proofErr w:type="spellStart"/>
      <w:proofErr w:type="gramStart"/>
      <w:r>
        <w:rPr>
          <w:color w:val="707070"/>
          <w:sz w:val="19"/>
        </w:rPr>
        <w:t>rw</w:t>
      </w:r>
      <w:proofErr w:type="spellEnd"/>
      <w:r>
        <w:rPr>
          <w:color w:val="707070"/>
          <w:spacing w:val="60"/>
          <w:w w:val="150"/>
          <w:sz w:val="19"/>
        </w:rPr>
        <w:t xml:space="preserve"> </w:t>
      </w:r>
      <w:r>
        <w:rPr>
          <w:color w:val="707070"/>
          <w:spacing w:val="-5"/>
          <w:sz w:val="19"/>
        </w:rPr>
        <w:t>,ch</w:t>
      </w:r>
      <w:proofErr w:type="gramEnd"/>
    </w:p>
    <w:p w14:paraId="7A5107BC" w14:textId="77777777" w:rsidR="00C50F6F" w:rsidRDefault="00000000">
      <w:pPr>
        <w:spacing w:line="215" w:lineRule="exact"/>
        <w:ind w:left="4652"/>
        <w:rPr>
          <w:sz w:val="19"/>
        </w:rPr>
      </w:pPr>
      <w:proofErr w:type="gramStart"/>
      <w:r>
        <w:rPr>
          <w:color w:val="707070"/>
          <w:sz w:val="19"/>
        </w:rPr>
        <w:t>,n</w:t>
      </w:r>
      <w:proofErr w:type="gramEnd"/>
      <w:r>
        <w:rPr>
          <w:color w:val="707070"/>
          <w:spacing w:val="30"/>
          <w:sz w:val="19"/>
        </w:rPr>
        <w:t xml:space="preserve"> </w:t>
      </w:r>
      <w:r>
        <w:rPr>
          <w:color w:val="707070"/>
          <w:spacing w:val="-7"/>
          <w:sz w:val="19"/>
        </w:rPr>
        <w:t>he</w:t>
      </w:r>
    </w:p>
    <w:p w14:paraId="11A2AD50" w14:textId="77777777" w:rsidR="00C50F6F" w:rsidRDefault="00000000">
      <w:pPr>
        <w:tabs>
          <w:tab w:val="left" w:pos="4218"/>
        </w:tabs>
        <w:spacing w:before="2" w:line="213" w:lineRule="exact"/>
        <w:ind w:left="2839"/>
        <w:rPr>
          <w:sz w:val="19"/>
        </w:rPr>
      </w:pPr>
      <w:r>
        <w:rPr>
          <w:noProof/>
          <w:sz w:val="19"/>
        </w:rPr>
        <mc:AlternateContent>
          <mc:Choice Requires="wps">
            <w:drawing>
              <wp:anchor distT="0" distB="0" distL="0" distR="0" simplePos="0" relativeHeight="16009216" behindDoc="0" locked="0" layoutInCell="1" allowOverlap="1" wp14:anchorId="6061F499" wp14:editId="28F183A0">
                <wp:simplePos x="0" y="0"/>
                <wp:positionH relativeFrom="page">
                  <wp:posOffset>4508874</wp:posOffset>
                </wp:positionH>
                <wp:positionV relativeFrom="paragraph">
                  <wp:posOffset>57381</wp:posOffset>
                </wp:positionV>
                <wp:extent cx="135890" cy="204470"/>
                <wp:effectExtent l="0" t="0" r="0" b="0"/>
                <wp:wrapNone/>
                <wp:docPr id="1333" name="Textbox 1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204470"/>
                        </a:xfrm>
                        <a:prstGeom prst="rect">
                          <a:avLst/>
                        </a:prstGeom>
                      </wps:spPr>
                      <wps:txbx>
                        <w:txbxContent>
                          <w:p w14:paraId="69060E5A" w14:textId="77777777" w:rsidR="00C50F6F" w:rsidRDefault="00000000">
                            <w:pPr>
                              <w:spacing w:line="321" w:lineRule="exact"/>
                              <w:rPr>
                                <w:rFonts w:ascii="Times New Roman"/>
                                <w:sz w:val="29"/>
                              </w:rPr>
                            </w:pPr>
                            <w:r>
                              <w:rPr>
                                <w:rFonts w:ascii="Times New Roman"/>
                                <w:color w:val="494949"/>
                                <w:spacing w:val="-10"/>
                                <w:sz w:val="29"/>
                              </w:rPr>
                              <w:t>D</w:t>
                            </w:r>
                          </w:p>
                        </w:txbxContent>
                      </wps:txbx>
                      <wps:bodyPr wrap="square" lIns="0" tIns="0" rIns="0" bIns="0" rtlCol="0">
                        <a:noAutofit/>
                      </wps:bodyPr>
                    </wps:wsp>
                  </a:graphicData>
                </a:graphic>
              </wp:anchor>
            </w:drawing>
          </mc:Choice>
          <mc:Fallback>
            <w:pict>
              <v:shape w14:anchorId="6061F499" id="Textbox 1333" o:spid="_x0000_s1433" type="#_x0000_t202" style="position:absolute;left:0;text-align:left;margin-left:355.05pt;margin-top:4.5pt;width:10.7pt;height:16.1pt;z-index:1600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" filled="f" stroked="f">
                <v:textbox inset="0,0,0,0">
                  <w:txbxContent>
                    <w:p w14:paraId="69060E5A" w14:textId="77777777" w:rsidR="00C50F6F" w:rsidRDefault="00000000">
                      <w:pPr>
                        <w:spacing w:line="321" w:lineRule="exact"/>
                        <w:rPr>
                          <w:rFonts w:ascii="Times New Roman"/>
                          <w:sz w:val="29"/>
                        </w:rPr>
                      </w:pPr>
                      <w:r>
                        <w:rPr>
                          <w:rFonts w:ascii="Times New Roman"/>
                          <w:color w:val="494949"/>
                          <w:spacing w:val="-10"/>
                          <w:sz w:val="29"/>
                        </w:rPr>
                        <w:t>D</w:t>
                      </w:r>
                    </w:p>
                  </w:txbxContent>
                </v:textbox>
                <w10:wrap anchorx="page"/>
              </v:shape>
            </w:pict>
          </mc:Fallback>
        </mc:AlternateContent>
      </w:r>
      <w:r>
        <w:rPr>
          <w:color w:val="626262"/>
          <w:spacing w:val="-5"/>
          <w:sz w:val="19"/>
        </w:rPr>
        <w:t>f1</w:t>
      </w:r>
      <w:r>
        <w:rPr>
          <w:color w:val="626262"/>
          <w:sz w:val="19"/>
        </w:rPr>
        <w:tab/>
      </w:r>
      <w:r>
        <w:rPr>
          <w:color w:val="707070"/>
          <w:spacing w:val="-2"/>
          <w:sz w:val="19"/>
        </w:rPr>
        <w:t>reported</w:t>
      </w:r>
      <w:r>
        <w:rPr>
          <w:color w:val="707070"/>
          <w:spacing w:val="-3"/>
          <w:sz w:val="19"/>
        </w:rPr>
        <w:t xml:space="preserve"> </w:t>
      </w:r>
      <w:r>
        <w:rPr>
          <w:color w:val="707070"/>
          <w:spacing w:val="-2"/>
          <w:sz w:val="19"/>
        </w:rPr>
        <w:t>on</w:t>
      </w:r>
      <w:r>
        <w:rPr>
          <w:color w:val="707070"/>
          <w:spacing w:val="-12"/>
          <w:sz w:val="19"/>
        </w:rPr>
        <w:t xml:space="preserve"> </w:t>
      </w:r>
      <w:r>
        <w:rPr>
          <w:color w:val="626262"/>
          <w:spacing w:val="-5"/>
          <w:sz w:val="19"/>
        </w:rPr>
        <w:t>for</w:t>
      </w:r>
    </w:p>
    <w:p w14:paraId="28DF8CD6" w14:textId="77777777" w:rsidR="00C50F6F" w:rsidRDefault="00000000">
      <w:pPr>
        <w:tabs>
          <w:tab w:val="left" w:pos="4069"/>
        </w:tabs>
        <w:spacing w:line="213" w:lineRule="exact"/>
        <w:ind w:left="2828"/>
        <w:rPr>
          <w:sz w:val="19"/>
        </w:rPr>
      </w:pPr>
      <w:r>
        <w:rPr>
          <w:color w:val="707070"/>
          <w:spacing w:val="-5"/>
          <w:sz w:val="19"/>
        </w:rPr>
        <w:t>no</w:t>
      </w:r>
      <w:r>
        <w:rPr>
          <w:color w:val="707070"/>
          <w:sz w:val="19"/>
        </w:rPr>
        <w:tab/>
      </w:r>
      <w:proofErr w:type="spellStart"/>
      <w:r>
        <w:rPr>
          <w:color w:val="707070"/>
          <w:sz w:val="19"/>
        </w:rPr>
        <w:t>loy</w:t>
      </w:r>
      <w:proofErr w:type="spellEnd"/>
      <w:r>
        <w:rPr>
          <w:color w:val="707070"/>
          <w:spacing w:val="45"/>
          <w:sz w:val="19"/>
        </w:rPr>
        <w:t xml:space="preserve"> </w:t>
      </w:r>
      <w:r>
        <w:rPr>
          <w:color w:val="707070"/>
          <w:sz w:val="19"/>
        </w:rPr>
        <w:t>es</w:t>
      </w:r>
      <w:r>
        <w:rPr>
          <w:color w:val="A5A5A5"/>
          <w:sz w:val="19"/>
        </w:rPr>
        <w:t>,</w:t>
      </w:r>
      <w:r>
        <w:rPr>
          <w:color w:val="A5A5A5"/>
          <w:spacing w:val="-20"/>
          <w:sz w:val="19"/>
        </w:rPr>
        <w:t xml:space="preserve"> </w:t>
      </w:r>
      <w:r>
        <w:rPr>
          <w:color w:val="707070"/>
          <w:spacing w:val="-5"/>
          <w:sz w:val="19"/>
        </w:rPr>
        <w:t>and</w:t>
      </w:r>
    </w:p>
    <w:p w14:paraId="232ABF1E" w14:textId="77777777" w:rsidR="00C50F6F" w:rsidRDefault="00C50F6F">
      <w:pPr>
        <w:spacing w:line="213" w:lineRule="exact"/>
        <w:rPr>
          <w:sz w:val="19"/>
        </w:rPr>
        <w:sectPr w:rsidR="00C50F6F">
          <w:type w:val="continuous"/>
          <w:pgSz w:w="12240" w:h="15840"/>
          <w:pgMar w:top="1820" w:right="0" w:bottom="280" w:left="0" w:header="0" w:footer="1008" w:gutter="0"/>
          <w:cols w:space="720"/>
        </w:sectPr>
      </w:pPr>
    </w:p>
    <w:p w14:paraId="39F29F6A" w14:textId="77777777" w:rsidR="00C50F6F" w:rsidRDefault="00C50F6F">
      <w:pPr>
        <w:pStyle w:val="BodyText"/>
        <w:spacing w:before="58"/>
        <w:rPr>
          <w:sz w:val="19"/>
        </w:rPr>
      </w:pPr>
    </w:p>
    <w:p w14:paraId="2BDA8438" w14:textId="77777777" w:rsidR="00C50F6F" w:rsidRDefault="00000000">
      <w:pPr>
        <w:ind w:left="2833"/>
        <w:rPr>
          <w:sz w:val="19"/>
        </w:rPr>
      </w:pPr>
      <w:r>
        <w:rPr>
          <w:color w:val="707070"/>
          <w:spacing w:val="-5"/>
          <w:sz w:val="19"/>
        </w:rPr>
        <w:t>com</w:t>
      </w:r>
    </w:p>
    <w:p w14:paraId="790F2298" w14:textId="77777777" w:rsidR="00C50F6F" w:rsidRDefault="00000000">
      <w:pPr>
        <w:spacing w:before="111" w:line="237" w:lineRule="auto"/>
        <w:ind w:left="2503" w:hanging="1"/>
        <w:rPr>
          <w:sz w:val="19"/>
        </w:rPr>
      </w:pPr>
      <w:r>
        <w:rPr>
          <w:color w:val="707070"/>
          <w:spacing w:val="-2"/>
          <w:sz w:val="19"/>
        </w:rPr>
        <w:t>(see</w:t>
      </w:r>
      <w:r>
        <w:rPr>
          <w:color w:val="707070"/>
          <w:spacing w:val="-15"/>
          <w:sz w:val="19"/>
        </w:rPr>
        <w:t xml:space="preserve"> </w:t>
      </w:r>
      <w:r>
        <w:rPr>
          <w:color w:val="707070"/>
          <w:spacing w:val="-2"/>
          <w:sz w:val="19"/>
        </w:rPr>
        <w:t>Guidance</w:t>
      </w:r>
      <w:r>
        <w:rPr>
          <w:color w:val="707070"/>
          <w:spacing w:val="-12"/>
          <w:sz w:val="19"/>
        </w:rPr>
        <w:t xml:space="preserve"> </w:t>
      </w:r>
      <w:r>
        <w:rPr>
          <w:color w:val="707070"/>
          <w:spacing w:val="-2"/>
          <w:sz w:val="19"/>
        </w:rPr>
        <w:t>Package</w:t>
      </w:r>
      <w:r>
        <w:rPr>
          <w:color w:val="707070"/>
          <w:spacing w:val="-10"/>
          <w:sz w:val="19"/>
        </w:rPr>
        <w:t xml:space="preserve"> </w:t>
      </w:r>
      <w:r>
        <w:rPr>
          <w:color w:val="626262"/>
          <w:spacing w:val="-2"/>
          <w:sz w:val="19"/>
        </w:rPr>
        <w:t xml:space="preserve">for </w:t>
      </w:r>
      <w:r>
        <w:rPr>
          <w:color w:val="707070"/>
          <w:sz w:val="19"/>
        </w:rPr>
        <w:t>suggested</w:t>
      </w:r>
      <w:r>
        <w:rPr>
          <w:color w:val="707070"/>
          <w:spacing w:val="40"/>
          <w:sz w:val="19"/>
        </w:rPr>
        <w:t xml:space="preserve"> </w:t>
      </w:r>
      <w:proofErr w:type="spellStart"/>
      <w:r>
        <w:rPr>
          <w:color w:val="707070"/>
          <w:sz w:val="19"/>
        </w:rPr>
        <w:t>ormat</w:t>
      </w:r>
      <w:proofErr w:type="spellEnd"/>
      <w:r>
        <w:rPr>
          <w:color w:val="707070"/>
          <w:sz w:val="19"/>
        </w:rPr>
        <w:t>)</w:t>
      </w:r>
    </w:p>
    <w:p w14:paraId="54AF21A5" w14:textId="77777777" w:rsidR="00C50F6F" w:rsidRDefault="00000000">
      <w:pPr>
        <w:spacing w:before="70"/>
        <w:ind w:left="387"/>
        <w:rPr>
          <w:sz w:val="18"/>
        </w:rPr>
      </w:pPr>
      <w:r>
        <w:br w:type="column"/>
      </w:r>
      <w:proofErr w:type="spellStart"/>
      <w:r>
        <w:rPr>
          <w:color w:val="707070"/>
          <w:spacing w:val="-5"/>
          <w:w w:val="110"/>
          <w:sz w:val="18"/>
        </w:rPr>
        <w:t>hs'</w:t>
      </w:r>
      <w:proofErr w:type="spellEnd"/>
    </w:p>
    <w:p w14:paraId="5DAA9DAB" w14:textId="77777777" w:rsidR="00C50F6F" w:rsidRDefault="00C50F6F">
      <w:pPr>
        <w:rPr>
          <w:sz w:val="18"/>
        </w:rPr>
        <w:sectPr w:rsidR="00C50F6F">
          <w:type w:val="continuous"/>
          <w:pgSz w:w="12240" w:h="15840"/>
          <w:pgMar w:top="1820" w:right="0" w:bottom="280" w:left="0" w:header="0" w:footer="1008" w:gutter="0"/>
          <w:cols w:num="2" w:space="720" w:equalWidth="0">
            <w:col w:w="4743" w:space="40"/>
            <w:col w:w="7457"/>
          </w:cols>
        </w:sectPr>
      </w:pPr>
    </w:p>
    <w:p w14:paraId="756F8415" w14:textId="77777777" w:rsidR="00C50F6F" w:rsidRDefault="00C50F6F">
      <w:pPr>
        <w:pStyle w:val="BodyText"/>
        <w:spacing w:before="44"/>
        <w:rPr>
          <w:sz w:val="20"/>
        </w:rPr>
      </w:pPr>
    </w:p>
    <w:p w14:paraId="522B0719" w14:textId="77777777" w:rsidR="00C50F6F" w:rsidRDefault="00C50F6F">
      <w:pPr>
        <w:pStyle w:val="BodyText"/>
        <w:rPr>
          <w:sz w:val="20"/>
        </w:rPr>
        <w:sectPr w:rsidR="00C50F6F">
          <w:type w:val="continuous"/>
          <w:pgSz w:w="12240" w:h="15840"/>
          <w:pgMar w:top="1820" w:right="0" w:bottom="280" w:left="0" w:header="0" w:footer="1008" w:gutter="0"/>
          <w:cols w:space="720"/>
        </w:sectPr>
      </w:pPr>
    </w:p>
    <w:p w14:paraId="57BC3275" w14:textId="77777777" w:rsidR="00C50F6F" w:rsidRDefault="00000000">
      <w:pPr>
        <w:spacing w:before="94"/>
        <w:jc w:val="right"/>
        <w:rPr>
          <w:sz w:val="19"/>
        </w:rPr>
      </w:pPr>
      <w:r>
        <w:rPr>
          <w:color w:val="707070"/>
          <w:w w:val="105"/>
          <w:sz w:val="19"/>
        </w:rPr>
        <w:t>6</w:t>
      </w:r>
      <w:r>
        <w:rPr>
          <w:color w:val="707070"/>
          <w:spacing w:val="-8"/>
          <w:w w:val="105"/>
          <w:sz w:val="19"/>
        </w:rPr>
        <w:t xml:space="preserve"> </w:t>
      </w:r>
      <w:r>
        <w:rPr>
          <w:color w:val="898989"/>
          <w:spacing w:val="-5"/>
          <w:w w:val="105"/>
          <w:sz w:val="19"/>
        </w:rPr>
        <w:t>(8)</w:t>
      </w:r>
    </w:p>
    <w:p w14:paraId="69E88D51" w14:textId="77777777" w:rsidR="00C50F6F" w:rsidRDefault="00000000">
      <w:pPr>
        <w:spacing w:before="99" w:line="232" w:lineRule="auto"/>
        <w:ind w:left="832" w:hanging="3"/>
        <w:jc w:val="both"/>
        <w:rPr>
          <w:sz w:val="19"/>
        </w:rPr>
      </w:pPr>
      <w:r>
        <w:br w:type="column"/>
      </w:r>
      <w:r>
        <w:rPr>
          <w:color w:val="707070"/>
          <w:sz w:val="19"/>
        </w:rPr>
        <w:t>Provide</w:t>
      </w:r>
      <w:r>
        <w:rPr>
          <w:color w:val="707070"/>
          <w:spacing w:val="-1"/>
          <w:sz w:val="19"/>
        </w:rPr>
        <w:t xml:space="preserve"> </w:t>
      </w:r>
      <w:r>
        <w:rPr>
          <w:color w:val="626262"/>
          <w:sz w:val="19"/>
        </w:rPr>
        <w:t>t</w:t>
      </w:r>
      <w:r>
        <w:rPr>
          <w:color w:val="626262"/>
          <w:spacing w:val="80"/>
          <w:sz w:val="19"/>
        </w:rPr>
        <w:t xml:space="preserve"> </w:t>
      </w:r>
      <w:r>
        <w:rPr>
          <w:color w:val="707070"/>
          <w:sz w:val="19"/>
        </w:rPr>
        <w:t>reason</w:t>
      </w:r>
      <w:r>
        <w:rPr>
          <w:color w:val="707070"/>
          <w:spacing w:val="-9"/>
          <w:sz w:val="19"/>
        </w:rPr>
        <w:t xml:space="preserve"> </w:t>
      </w:r>
      <w:r>
        <w:rPr>
          <w:color w:val="626262"/>
          <w:sz w:val="19"/>
        </w:rPr>
        <w:t>for</w:t>
      </w:r>
      <w:r>
        <w:rPr>
          <w:color w:val="626262"/>
          <w:spacing w:val="-10"/>
          <w:sz w:val="19"/>
        </w:rPr>
        <w:t xml:space="preserve"> </w:t>
      </w:r>
      <w:r>
        <w:rPr>
          <w:color w:val="707070"/>
          <w:sz w:val="19"/>
        </w:rPr>
        <w:t>om</w:t>
      </w:r>
      <w:r>
        <w:rPr>
          <w:color w:val="707070"/>
          <w:spacing w:val="40"/>
          <w:sz w:val="19"/>
        </w:rPr>
        <w:t xml:space="preserve"> </w:t>
      </w:r>
      <w:r>
        <w:rPr>
          <w:rFonts w:ascii="Times New Roman"/>
          <w:color w:val="707070"/>
          <w:sz w:val="15"/>
        </w:rPr>
        <w:t>I</w:t>
      </w:r>
      <w:r>
        <w:rPr>
          <w:rFonts w:ascii="Times New Roman"/>
          <w:color w:val="707070"/>
          <w:spacing w:val="40"/>
          <w:sz w:val="15"/>
        </w:rPr>
        <w:t xml:space="preserve"> </w:t>
      </w:r>
      <w:r>
        <w:rPr>
          <w:color w:val="707070"/>
          <w:sz w:val="19"/>
        </w:rPr>
        <w:t xml:space="preserve">g a </w:t>
      </w:r>
      <w:proofErr w:type="spellStart"/>
      <w:r>
        <w:rPr>
          <w:color w:val="707070"/>
          <w:sz w:val="19"/>
        </w:rPr>
        <w:t>sta</w:t>
      </w:r>
      <w:proofErr w:type="spellEnd"/>
      <w:r>
        <w:rPr>
          <w:color w:val="707070"/>
          <w:spacing w:val="80"/>
          <w:sz w:val="19"/>
        </w:rPr>
        <w:t xml:space="preserve"> </w:t>
      </w:r>
      <w:proofErr w:type="spellStart"/>
      <w:r>
        <w:rPr>
          <w:color w:val="707070"/>
          <w:sz w:val="19"/>
        </w:rPr>
        <w:t>ment</w:t>
      </w:r>
      <w:proofErr w:type="spellEnd"/>
      <w:r>
        <w:rPr>
          <w:color w:val="707070"/>
          <w:spacing w:val="-10"/>
          <w:sz w:val="19"/>
        </w:rPr>
        <w:t xml:space="preserve"> </w:t>
      </w:r>
      <w:r>
        <w:rPr>
          <w:color w:val="707070"/>
          <w:sz w:val="19"/>
        </w:rPr>
        <w:t>of</w:t>
      </w:r>
      <w:r>
        <w:rPr>
          <w:color w:val="707070"/>
          <w:spacing w:val="-11"/>
          <w:sz w:val="19"/>
        </w:rPr>
        <w:t xml:space="preserve"> </w:t>
      </w:r>
      <w:r>
        <w:rPr>
          <w:color w:val="707070"/>
          <w:sz w:val="19"/>
        </w:rPr>
        <w:t>se</w:t>
      </w:r>
      <w:r>
        <w:rPr>
          <w:color w:val="707070"/>
          <w:spacing w:val="80"/>
          <w:sz w:val="19"/>
        </w:rPr>
        <w:t xml:space="preserve"> </w:t>
      </w:r>
      <w:proofErr w:type="spellStart"/>
      <w:r>
        <w:rPr>
          <w:color w:val="707070"/>
          <w:sz w:val="19"/>
        </w:rPr>
        <w:t>ranee</w:t>
      </w:r>
      <w:proofErr w:type="spellEnd"/>
      <w:r>
        <w:rPr>
          <w:color w:val="707070"/>
          <w:spacing w:val="-6"/>
          <w:sz w:val="19"/>
        </w:rPr>
        <w:t xml:space="preserve"> </w:t>
      </w:r>
      <w:proofErr w:type="gramStart"/>
      <w:r>
        <w:rPr>
          <w:color w:val="707070"/>
          <w:sz w:val="19"/>
        </w:rPr>
        <w:t>a</w:t>
      </w:r>
      <w:r>
        <w:rPr>
          <w:color w:val="707070"/>
          <w:spacing w:val="80"/>
          <w:sz w:val="19"/>
        </w:rPr>
        <w:t xml:space="preserve">  </w:t>
      </w:r>
      <w:r>
        <w:rPr>
          <w:color w:val="707070"/>
          <w:sz w:val="19"/>
        </w:rPr>
        <w:t>me</w:t>
      </w:r>
      <w:proofErr w:type="gramEnd"/>
      <w:r>
        <w:rPr>
          <w:color w:val="707070"/>
          <w:sz w:val="19"/>
        </w:rPr>
        <w:t xml:space="preserve"> in a no </w:t>
      </w:r>
      <w:proofErr w:type="gramStart"/>
      <w:r>
        <w:rPr>
          <w:color w:val="707070"/>
          <w:sz w:val="19"/>
        </w:rPr>
        <w:t>e</w:t>
      </w:r>
      <w:r>
        <w:rPr>
          <w:color w:val="707070"/>
          <w:spacing w:val="-1"/>
          <w:sz w:val="19"/>
        </w:rPr>
        <w:t xml:space="preserve"> </w:t>
      </w:r>
      <w:r>
        <w:rPr>
          <w:color w:val="707070"/>
          <w:sz w:val="19"/>
        </w:rPr>
        <w:t>to</w:t>
      </w:r>
      <w:r>
        <w:rPr>
          <w:color w:val="707070"/>
          <w:spacing w:val="80"/>
          <w:w w:val="150"/>
          <w:sz w:val="19"/>
        </w:rPr>
        <w:t xml:space="preserve"> </w:t>
      </w:r>
      <w:r>
        <w:rPr>
          <w:color w:val="707070"/>
          <w:sz w:val="19"/>
        </w:rPr>
        <w:t>e</w:t>
      </w:r>
      <w:proofErr w:type="gramEnd"/>
      <w:r>
        <w:rPr>
          <w:color w:val="707070"/>
          <w:spacing w:val="-5"/>
          <w:sz w:val="19"/>
        </w:rPr>
        <w:t xml:space="preserve"> </w:t>
      </w:r>
      <w:proofErr w:type="spellStart"/>
      <w:r>
        <w:rPr>
          <w:color w:val="707070"/>
          <w:sz w:val="19"/>
        </w:rPr>
        <w:t>schedu</w:t>
      </w:r>
      <w:proofErr w:type="spellEnd"/>
      <w:r>
        <w:rPr>
          <w:color w:val="707070"/>
          <w:spacing w:val="80"/>
          <w:w w:val="150"/>
          <w:sz w:val="19"/>
        </w:rPr>
        <w:t xml:space="preserve"> </w:t>
      </w:r>
      <w:r>
        <w:rPr>
          <w:color w:val="707070"/>
          <w:sz w:val="19"/>
        </w:rPr>
        <w:t>of</w:t>
      </w:r>
    </w:p>
    <w:p w14:paraId="19823BF6" w14:textId="77777777" w:rsidR="00C50F6F" w:rsidRDefault="00000000">
      <w:pPr>
        <w:spacing w:line="202" w:lineRule="exact"/>
        <w:ind w:left="1625"/>
        <w:jc w:val="both"/>
        <w:rPr>
          <w:sz w:val="19"/>
        </w:rPr>
      </w:pPr>
      <w:proofErr w:type="spellStart"/>
      <w:proofErr w:type="gramStart"/>
      <w:r>
        <w:rPr>
          <w:color w:val="626262"/>
          <w:sz w:val="19"/>
        </w:rPr>
        <w:t>t,on</w:t>
      </w:r>
      <w:proofErr w:type="spellEnd"/>
      <w:proofErr w:type="gramEnd"/>
      <w:r>
        <w:rPr>
          <w:color w:val="626262"/>
          <w:spacing w:val="-20"/>
          <w:sz w:val="19"/>
        </w:rPr>
        <w:t xml:space="preserve"> </w:t>
      </w:r>
      <w:r>
        <w:rPr>
          <w:color w:val="707070"/>
          <w:sz w:val="19"/>
        </w:rPr>
        <w:t>and</w:t>
      </w:r>
      <w:r>
        <w:rPr>
          <w:color w:val="707070"/>
          <w:spacing w:val="-19"/>
          <w:sz w:val="19"/>
        </w:rPr>
        <w:t xml:space="preserve"> </w:t>
      </w:r>
      <w:proofErr w:type="spellStart"/>
      <w:r>
        <w:rPr>
          <w:color w:val="707070"/>
          <w:spacing w:val="-4"/>
          <w:sz w:val="19"/>
        </w:rPr>
        <w:t>expe</w:t>
      </w:r>
      <w:proofErr w:type="spellEnd"/>
    </w:p>
    <w:p w14:paraId="3443168C" w14:textId="77777777" w:rsidR="00C50F6F" w:rsidRDefault="00000000">
      <w:pPr>
        <w:pStyle w:val="BodyText"/>
        <w:spacing w:before="24"/>
        <w:rPr>
          <w:sz w:val="19"/>
        </w:rPr>
      </w:pPr>
      <w:r>
        <w:br w:type="column"/>
      </w:r>
    </w:p>
    <w:p w14:paraId="0CC4CBF5" w14:textId="77777777" w:rsidR="00C50F6F" w:rsidRDefault="00000000">
      <w:pPr>
        <w:tabs>
          <w:tab w:val="left" w:pos="1220"/>
        </w:tabs>
        <w:spacing w:before="1"/>
        <w:ind w:left="667"/>
        <w:rPr>
          <w:sz w:val="19"/>
        </w:rPr>
      </w:pPr>
      <w:r>
        <w:rPr>
          <w:color w:val="343434"/>
          <w:spacing w:val="-10"/>
          <w:w w:val="105"/>
          <w:sz w:val="41"/>
        </w:rPr>
        <w:t>□</w:t>
      </w:r>
      <w:r>
        <w:rPr>
          <w:color w:val="343434"/>
          <w:sz w:val="41"/>
        </w:rPr>
        <w:tab/>
      </w:r>
      <w:proofErr w:type="gramStart"/>
      <w:r>
        <w:rPr>
          <w:color w:val="343434"/>
          <w:w w:val="105"/>
          <w:sz w:val="41"/>
        </w:rPr>
        <w:t>□</w:t>
      </w:r>
      <w:r>
        <w:rPr>
          <w:color w:val="343434"/>
          <w:spacing w:val="16"/>
          <w:w w:val="105"/>
          <w:sz w:val="41"/>
        </w:rPr>
        <w:t xml:space="preserve">  </w:t>
      </w:r>
      <w:r>
        <w:rPr>
          <w:color w:val="494949"/>
          <w:spacing w:val="-5"/>
          <w:w w:val="105"/>
          <w:sz w:val="19"/>
        </w:rPr>
        <w:t>JC</w:t>
      </w:r>
      <w:proofErr w:type="gramEnd"/>
      <w:r>
        <w:rPr>
          <w:color w:val="494949"/>
          <w:spacing w:val="-5"/>
          <w:w w:val="105"/>
          <w:sz w:val="19"/>
        </w:rPr>
        <w:t>)</w:t>
      </w:r>
    </w:p>
    <w:p w14:paraId="74D13A56" w14:textId="77777777" w:rsidR="00C50F6F" w:rsidRDefault="00C50F6F">
      <w:pPr>
        <w:rPr>
          <w:sz w:val="19"/>
        </w:rPr>
        <w:sectPr w:rsidR="00C50F6F">
          <w:type w:val="continuous"/>
          <w:pgSz w:w="12240" w:h="15840"/>
          <w:pgMar w:top="1820" w:right="0" w:bottom="280" w:left="0" w:header="0" w:footer="1008" w:gutter="0"/>
          <w:cols w:num="3" w:space="720" w:equalWidth="0">
            <w:col w:w="1630" w:space="40"/>
            <w:col w:w="3542" w:space="39"/>
            <w:col w:w="6989"/>
          </w:cols>
        </w:sectPr>
      </w:pPr>
    </w:p>
    <w:p w14:paraId="19B7E843" w14:textId="77777777" w:rsidR="00C50F6F" w:rsidRDefault="00C50F6F">
      <w:pPr>
        <w:pStyle w:val="BodyText"/>
        <w:spacing w:before="80"/>
        <w:rPr>
          <w:sz w:val="19"/>
        </w:rPr>
      </w:pPr>
    </w:p>
    <w:p w14:paraId="3F55FEEC" w14:textId="77777777" w:rsidR="00C50F6F" w:rsidRDefault="00000000">
      <w:pPr>
        <w:tabs>
          <w:tab w:val="left" w:pos="7257"/>
        </w:tabs>
        <w:spacing w:line="223" w:lineRule="auto"/>
        <w:ind w:left="4348" w:right="4055" w:hanging="17"/>
        <w:rPr>
          <w:sz w:val="19"/>
        </w:rPr>
      </w:pPr>
      <w:r>
        <w:rPr>
          <w:color w:val="343434"/>
          <w:w w:val="105"/>
          <w:sz w:val="19"/>
        </w:rPr>
        <w:t>Schedule</w:t>
      </w:r>
      <w:r>
        <w:rPr>
          <w:color w:val="343434"/>
          <w:spacing w:val="-12"/>
          <w:w w:val="105"/>
          <w:sz w:val="19"/>
        </w:rPr>
        <w:t xml:space="preserve"> </w:t>
      </w:r>
      <w:r>
        <w:rPr>
          <w:color w:val="343434"/>
          <w:w w:val="105"/>
          <w:sz w:val="19"/>
        </w:rPr>
        <w:t>of</w:t>
      </w:r>
      <w:r>
        <w:rPr>
          <w:color w:val="343434"/>
          <w:spacing w:val="-14"/>
          <w:w w:val="105"/>
          <w:sz w:val="19"/>
        </w:rPr>
        <w:t xml:space="preserve"> </w:t>
      </w:r>
      <w:proofErr w:type="spellStart"/>
      <w:r>
        <w:rPr>
          <w:color w:val="343434"/>
          <w:w w:val="105"/>
          <w:sz w:val="19"/>
        </w:rPr>
        <w:t>Suppllers</w:t>
      </w:r>
      <w:proofErr w:type="spellEnd"/>
      <w:r>
        <w:rPr>
          <w:color w:val="343434"/>
          <w:w w:val="105"/>
          <w:sz w:val="19"/>
        </w:rPr>
        <w:t xml:space="preserve"> of</w:t>
      </w:r>
      <w:r>
        <w:rPr>
          <w:color w:val="343434"/>
          <w:spacing w:val="-14"/>
          <w:w w:val="105"/>
          <w:sz w:val="19"/>
        </w:rPr>
        <w:t xml:space="preserve"> </w:t>
      </w:r>
      <w:r>
        <w:rPr>
          <w:color w:val="343434"/>
          <w:w w:val="105"/>
          <w:sz w:val="19"/>
        </w:rPr>
        <w:t>Goods</w:t>
      </w:r>
      <w:r>
        <w:rPr>
          <w:color w:val="343434"/>
          <w:spacing w:val="-5"/>
          <w:w w:val="105"/>
          <w:sz w:val="19"/>
        </w:rPr>
        <w:t xml:space="preserve"> </w:t>
      </w:r>
      <w:r>
        <w:rPr>
          <w:color w:val="343434"/>
          <w:w w:val="105"/>
          <w:sz w:val="19"/>
        </w:rPr>
        <w:t>or</w:t>
      </w:r>
      <w:r>
        <w:rPr>
          <w:color w:val="343434"/>
          <w:spacing w:val="-4"/>
          <w:w w:val="105"/>
          <w:sz w:val="19"/>
        </w:rPr>
        <w:t xml:space="preserve"> </w:t>
      </w:r>
      <w:r>
        <w:rPr>
          <w:color w:val="343434"/>
          <w:w w:val="105"/>
          <w:sz w:val="19"/>
        </w:rPr>
        <w:t xml:space="preserve">Services </w:t>
      </w:r>
      <w:r>
        <w:rPr>
          <w:color w:val="898989"/>
          <w:sz w:val="19"/>
        </w:rPr>
        <w:t>(5ee</w:t>
      </w:r>
      <w:r>
        <w:rPr>
          <w:color w:val="898989"/>
          <w:spacing w:val="3"/>
          <w:sz w:val="19"/>
        </w:rPr>
        <w:t xml:space="preserve"> </w:t>
      </w:r>
      <w:r>
        <w:rPr>
          <w:color w:val="707070"/>
          <w:spacing w:val="-10"/>
          <w:sz w:val="18"/>
        </w:rPr>
        <w:t>G</w:t>
      </w:r>
      <w:r>
        <w:rPr>
          <w:color w:val="707070"/>
          <w:sz w:val="18"/>
        </w:rPr>
        <w:tab/>
      </w:r>
      <w:r>
        <w:rPr>
          <w:i/>
          <w:color w:val="626262"/>
          <w:spacing w:val="-4"/>
          <w:sz w:val="20"/>
        </w:rPr>
        <w:t>ted</w:t>
      </w:r>
      <w:r>
        <w:rPr>
          <w:i/>
          <w:color w:val="626262"/>
          <w:spacing w:val="-6"/>
          <w:sz w:val="20"/>
        </w:rPr>
        <w:t xml:space="preserve"> </w:t>
      </w:r>
      <w:proofErr w:type="spellStart"/>
      <w:proofErr w:type="gramStart"/>
      <w:r>
        <w:rPr>
          <w:color w:val="707070"/>
          <w:spacing w:val="-4"/>
          <w:sz w:val="19"/>
        </w:rPr>
        <w:t>forrna</w:t>
      </w:r>
      <w:proofErr w:type="spellEnd"/>
      <w:r>
        <w:rPr>
          <w:color w:val="707070"/>
          <w:spacing w:val="-9"/>
          <w:sz w:val="19"/>
        </w:rPr>
        <w:t xml:space="preserve"> </w:t>
      </w:r>
      <w:r>
        <w:rPr>
          <w:color w:val="898989"/>
          <w:spacing w:val="-10"/>
          <w:sz w:val="19"/>
        </w:rPr>
        <w:t>)</w:t>
      </w:r>
      <w:proofErr w:type="gramEnd"/>
    </w:p>
    <w:p w14:paraId="6121807E" w14:textId="77777777" w:rsidR="00C50F6F" w:rsidRDefault="00C50F6F">
      <w:pPr>
        <w:pStyle w:val="BodyText"/>
        <w:spacing w:before="9"/>
        <w:rPr>
          <w:sz w:val="15"/>
        </w:rPr>
      </w:pPr>
    </w:p>
    <w:p w14:paraId="5D4B5D07" w14:textId="77777777" w:rsidR="00C50F6F" w:rsidRDefault="00C50F6F">
      <w:pPr>
        <w:pStyle w:val="BodyText"/>
        <w:rPr>
          <w:sz w:val="15"/>
        </w:rPr>
        <w:sectPr w:rsidR="00C50F6F">
          <w:type w:val="continuous"/>
          <w:pgSz w:w="12240" w:h="15840"/>
          <w:pgMar w:top="1820" w:right="0" w:bottom="280" w:left="0" w:header="0" w:footer="1008" w:gutter="0"/>
          <w:cols w:space="720"/>
        </w:sectPr>
      </w:pPr>
    </w:p>
    <w:p w14:paraId="2F3CCE07" w14:textId="77777777" w:rsidR="00C50F6F" w:rsidRDefault="00000000">
      <w:pPr>
        <w:spacing w:before="92"/>
        <w:ind w:left="1241"/>
        <w:rPr>
          <w:rFonts w:ascii="Times New Roman"/>
          <w:sz w:val="20"/>
        </w:rPr>
      </w:pPr>
      <w:r>
        <w:rPr>
          <w:color w:val="707070"/>
          <w:w w:val="110"/>
          <w:sz w:val="18"/>
        </w:rPr>
        <w:t>7</w:t>
      </w:r>
      <w:r>
        <w:rPr>
          <w:color w:val="707070"/>
          <w:spacing w:val="-14"/>
          <w:w w:val="110"/>
          <w:sz w:val="18"/>
        </w:rPr>
        <w:t xml:space="preserve"> </w:t>
      </w:r>
      <w:proofErr w:type="gramStart"/>
      <w:r>
        <w:rPr>
          <w:color w:val="898989"/>
          <w:w w:val="110"/>
          <w:sz w:val="18"/>
        </w:rPr>
        <w:t>(</w:t>
      </w:r>
      <w:r>
        <w:rPr>
          <w:color w:val="898989"/>
          <w:spacing w:val="43"/>
          <w:w w:val="110"/>
          <w:sz w:val="18"/>
        </w:rPr>
        <w:t xml:space="preserve"> </w:t>
      </w:r>
      <w:r>
        <w:rPr>
          <w:rFonts w:ascii="Times New Roman"/>
          <w:color w:val="898989"/>
          <w:spacing w:val="-4"/>
          <w:w w:val="110"/>
          <w:sz w:val="20"/>
        </w:rPr>
        <w:t>)</w:t>
      </w:r>
      <w:proofErr w:type="gramEnd"/>
      <w:r>
        <w:rPr>
          <w:rFonts w:ascii="Times New Roman"/>
          <w:color w:val="898989"/>
          <w:spacing w:val="-4"/>
          <w:w w:val="110"/>
          <w:sz w:val="20"/>
        </w:rPr>
        <w:t>(a)</w:t>
      </w:r>
    </w:p>
    <w:p w14:paraId="4AB8BF61" w14:textId="77777777" w:rsidR="00C50F6F" w:rsidRDefault="00C50F6F">
      <w:pPr>
        <w:pStyle w:val="BodyText"/>
        <w:rPr>
          <w:rFonts w:ascii="Times New Roman"/>
          <w:sz w:val="20"/>
        </w:rPr>
      </w:pPr>
    </w:p>
    <w:p w14:paraId="2C92C81A" w14:textId="77777777" w:rsidR="00C50F6F" w:rsidRDefault="00C50F6F">
      <w:pPr>
        <w:pStyle w:val="BodyText"/>
        <w:rPr>
          <w:rFonts w:ascii="Times New Roman"/>
          <w:sz w:val="20"/>
        </w:rPr>
      </w:pPr>
    </w:p>
    <w:p w14:paraId="16135B73" w14:textId="77777777" w:rsidR="00C50F6F" w:rsidRDefault="00C50F6F">
      <w:pPr>
        <w:pStyle w:val="BodyText"/>
        <w:rPr>
          <w:rFonts w:ascii="Times New Roman"/>
          <w:sz w:val="20"/>
        </w:rPr>
      </w:pPr>
    </w:p>
    <w:p w14:paraId="7FA8019F" w14:textId="77777777" w:rsidR="00C50F6F" w:rsidRDefault="00C50F6F">
      <w:pPr>
        <w:pStyle w:val="BodyText"/>
        <w:spacing w:before="75"/>
        <w:rPr>
          <w:rFonts w:ascii="Times New Roman"/>
          <w:sz w:val="20"/>
        </w:rPr>
      </w:pPr>
    </w:p>
    <w:p w14:paraId="6B532F77" w14:textId="77777777" w:rsidR="00C50F6F" w:rsidRDefault="00000000">
      <w:pPr>
        <w:spacing w:before="1"/>
        <w:ind w:left="1242"/>
        <w:rPr>
          <w:rFonts w:ascii="Times New Roman"/>
          <w:sz w:val="20"/>
        </w:rPr>
      </w:pPr>
      <w:r>
        <w:rPr>
          <w:rFonts w:ascii="Times New Roman"/>
          <w:color w:val="898989"/>
          <w:w w:val="105"/>
          <w:sz w:val="20"/>
        </w:rPr>
        <w:t>7</w:t>
      </w:r>
      <w:r>
        <w:rPr>
          <w:rFonts w:ascii="Times New Roman"/>
          <w:color w:val="898989"/>
          <w:spacing w:val="-10"/>
          <w:w w:val="105"/>
          <w:sz w:val="20"/>
        </w:rPr>
        <w:t xml:space="preserve"> </w:t>
      </w:r>
      <w:r>
        <w:rPr>
          <w:rFonts w:ascii="Times New Roman"/>
          <w:color w:val="898989"/>
          <w:spacing w:val="-2"/>
          <w:w w:val="110"/>
          <w:sz w:val="20"/>
        </w:rPr>
        <w:t>(1)(b)</w:t>
      </w:r>
    </w:p>
    <w:p w14:paraId="7150C810" w14:textId="77777777" w:rsidR="00C50F6F" w:rsidRDefault="00000000">
      <w:pPr>
        <w:tabs>
          <w:tab w:val="left" w:pos="2710"/>
        </w:tabs>
        <w:spacing w:before="100" w:line="210" w:lineRule="exact"/>
        <w:ind w:left="549"/>
        <w:rPr>
          <w:sz w:val="19"/>
        </w:rPr>
      </w:pPr>
      <w:r>
        <w:br w:type="column"/>
      </w:r>
      <w:r>
        <w:rPr>
          <w:color w:val="898989"/>
          <w:sz w:val="19"/>
        </w:rPr>
        <w:t>Ust</w:t>
      </w:r>
      <w:r>
        <w:rPr>
          <w:color w:val="898989"/>
          <w:spacing w:val="-8"/>
          <w:sz w:val="19"/>
        </w:rPr>
        <w:t xml:space="preserve"> </w:t>
      </w:r>
      <w:r>
        <w:rPr>
          <w:color w:val="898989"/>
          <w:sz w:val="18"/>
        </w:rPr>
        <w:t>m</w:t>
      </w:r>
      <w:r>
        <w:rPr>
          <w:color w:val="898989"/>
          <w:spacing w:val="3"/>
          <w:sz w:val="18"/>
        </w:rPr>
        <w:t xml:space="preserve"> </w:t>
      </w:r>
      <w:r>
        <w:rPr>
          <w:color w:val="707070"/>
          <w:spacing w:val="-2"/>
          <w:sz w:val="19"/>
        </w:rPr>
        <w:t>alphabetical</w:t>
      </w:r>
      <w:r>
        <w:rPr>
          <w:color w:val="707070"/>
          <w:sz w:val="19"/>
        </w:rPr>
        <w:tab/>
      </w:r>
      <w:r>
        <w:rPr>
          <w:color w:val="898989"/>
          <w:spacing w:val="-5"/>
          <w:sz w:val="19"/>
        </w:rPr>
        <w:t>II</w:t>
      </w:r>
    </w:p>
    <w:p w14:paraId="4317F3F1" w14:textId="77777777" w:rsidR="00C50F6F" w:rsidRDefault="00000000">
      <w:pPr>
        <w:tabs>
          <w:tab w:val="left" w:pos="2644"/>
          <w:tab w:val="left" w:pos="3145"/>
        </w:tabs>
        <w:spacing w:before="11" w:line="216" w:lineRule="auto"/>
        <w:ind w:left="558" w:right="30" w:firstLine="200"/>
        <w:rPr>
          <w:position w:val="-4"/>
          <w:sz w:val="19"/>
        </w:rPr>
      </w:pPr>
      <w:r>
        <w:rPr>
          <w:b/>
          <w:color w:val="707070"/>
          <w:sz w:val="19"/>
        </w:rPr>
        <w:t>goods</w:t>
      </w:r>
      <w:r>
        <w:rPr>
          <w:b/>
          <w:color w:val="707070"/>
          <w:spacing w:val="-4"/>
          <w:sz w:val="19"/>
        </w:rPr>
        <w:t xml:space="preserve"> </w:t>
      </w:r>
      <w:r>
        <w:rPr>
          <w:b/>
          <w:color w:val="707070"/>
          <w:sz w:val="20"/>
        </w:rPr>
        <w:t>and</w:t>
      </w:r>
      <w:r>
        <w:rPr>
          <w:b/>
          <w:color w:val="707070"/>
          <w:sz w:val="20"/>
        </w:rPr>
        <w:tab/>
      </w:r>
      <w:r>
        <w:rPr>
          <w:color w:val="707070"/>
          <w:spacing w:val="-10"/>
          <w:sz w:val="19"/>
        </w:rPr>
        <w:t>o</w:t>
      </w:r>
      <w:r>
        <w:rPr>
          <w:color w:val="707070"/>
          <w:sz w:val="19"/>
        </w:rPr>
        <w:tab/>
      </w:r>
      <w:r>
        <w:rPr>
          <w:color w:val="707070"/>
          <w:spacing w:val="-10"/>
          <w:w w:val="85"/>
          <w:sz w:val="19"/>
        </w:rPr>
        <w:t>1v</w:t>
      </w:r>
      <w:r>
        <w:rPr>
          <w:color w:val="707070"/>
          <w:spacing w:val="23"/>
          <w:sz w:val="19"/>
        </w:rPr>
        <w:t xml:space="preserve"> </w:t>
      </w:r>
      <w:r>
        <w:rPr>
          <w:color w:val="707070"/>
          <w:spacing w:val="-10"/>
          <w:w w:val="85"/>
          <w:sz w:val="19"/>
        </w:rPr>
        <w:t>d</w:t>
      </w:r>
      <w:r>
        <w:rPr>
          <w:color w:val="707070"/>
          <w:w w:val="85"/>
          <w:sz w:val="19"/>
        </w:rPr>
        <w:t xml:space="preserve"> </w:t>
      </w:r>
      <w:r>
        <w:rPr>
          <w:color w:val="707070"/>
          <w:sz w:val="19"/>
        </w:rPr>
        <w:t xml:space="preserve">aggregate </w:t>
      </w:r>
      <w:proofErr w:type="spellStart"/>
      <w:r>
        <w:rPr>
          <w:color w:val="707070"/>
          <w:sz w:val="19"/>
        </w:rPr>
        <w:t>payme</w:t>
      </w:r>
      <w:proofErr w:type="spellEnd"/>
      <w:r>
        <w:rPr>
          <w:color w:val="707070"/>
          <w:spacing w:val="-18"/>
          <w:sz w:val="19"/>
        </w:rPr>
        <w:t xml:space="preserve"> </w:t>
      </w:r>
      <w:r>
        <w:rPr>
          <w:noProof/>
          <w:color w:val="707070"/>
          <w:spacing w:val="-28"/>
          <w:position w:val="-4"/>
          <w:sz w:val="19"/>
        </w:rPr>
        <w:drawing>
          <wp:inline distT="0" distB="0" distL="0" distR="0" wp14:anchorId="54535622" wp14:editId="1C1C3B5B">
            <wp:extent cx="708245" cy="158688"/>
            <wp:effectExtent l="0" t="0" r="0" b="0"/>
            <wp:docPr id="1334" name="Image 1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4" name="Image 1334"/>
                    <pic:cNvPicPr/>
                  </pic:nvPicPr>
                  <pic:blipFill>
                    <a:blip r:embed="rId669" cstate="print"/>
                    <a:stretch>
                      <a:fillRect/>
                    </a:stretch>
                  </pic:blipFill>
                  <pic:spPr>
                    <a:xfrm>
                      <a:off x="0" y="0"/>
                      <a:ext cx="708245" cy="158688"/>
                    </a:xfrm>
                    <a:prstGeom prst="rect">
                      <a:avLst/>
                    </a:prstGeom>
                  </pic:spPr>
                </pic:pic>
              </a:graphicData>
            </a:graphic>
          </wp:inline>
        </w:drawing>
      </w:r>
    </w:p>
    <w:p w14:paraId="08F62E35" w14:textId="77777777" w:rsidR="00C50F6F" w:rsidRDefault="00000000">
      <w:pPr>
        <w:spacing w:line="202" w:lineRule="exact"/>
        <w:ind w:left="558"/>
        <w:rPr>
          <w:sz w:val="19"/>
        </w:rPr>
      </w:pPr>
      <w:r>
        <w:rPr>
          <w:color w:val="707070"/>
          <w:spacing w:val="-2"/>
          <w:sz w:val="19"/>
        </w:rPr>
        <w:t>$25</w:t>
      </w:r>
      <w:r>
        <w:rPr>
          <w:color w:val="A5A5A5"/>
          <w:spacing w:val="-2"/>
          <w:sz w:val="19"/>
        </w:rPr>
        <w:t>,</w:t>
      </w:r>
      <w:r>
        <w:rPr>
          <w:color w:val="707070"/>
          <w:spacing w:val="-2"/>
          <w:sz w:val="19"/>
        </w:rPr>
        <w:t>000</w:t>
      </w:r>
    </w:p>
    <w:p w14:paraId="67576FEF" w14:textId="77777777" w:rsidR="00C50F6F" w:rsidRDefault="00C50F6F">
      <w:pPr>
        <w:pStyle w:val="BodyText"/>
        <w:spacing w:before="154"/>
        <w:rPr>
          <w:sz w:val="19"/>
        </w:rPr>
      </w:pPr>
    </w:p>
    <w:p w14:paraId="206E0502" w14:textId="77777777" w:rsidR="00C50F6F" w:rsidRDefault="00000000">
      <w:pPr>
        <w:tabs>
          <w:tab w:val="left" w:pos="2846"/>
        </w:tabs>
        <w:spacing w:line="215" w:lineRule="exact"/>
        <w:ind w:left="557"/>
        <w:rPr>
          <w:sz w:val="19"/>
        </w:rPr>
      </w:pPr>
      <w:proofErr w:type="spellStart"/>
      <w:r>
        <w:rPr>
          <w:color w:val="898989"/>
          <w:spacing w:val="-2"/>
          <w:sz w:val="19"/>
        </w:rPr>
        <w:t>lncfude</w:t>
      </w:r>
      <w:proofErr w:type="spellEnd"/>
      <w:r>
        <w:rPr>
          <w:color w:val="898989"/>
          <w:spacing w:val="-9"/>
          <w:sz w:val="19"/>
        </w:rPr>
        <w:t xml:space="preserve"> </w:t>
      </w:r>
      <w:r>
        <w:rPr>
          <w:color w:val="707070"/>
          <w:spacing w:val="-2"/>
          <w:sz w:val="19"/>
        </w:rPr>
        <w:t>a</w:t>
      </w:r>
      <w:r>
        <w:rPr>
          <w:color w:val="707070"/>
          <w:spacing w:val="-15"/>
          <w:sz w:val="19"/>
        </w:rPr>
        <w:t xml:space="preserve"> </w:t>
      </w:r>
      <w:proofErr w:type="spellStart"/>
      <w:r>
        <w:rPr>
          <w:color w:val="707070"/>
          <w:spacing w:val="-2"/>
          <w:sz w:val="19"/>
        </w:rPr>
        <w:t>consohda</w:t>
      </w:r>
      <w:proofErr w:type="spellEnd"/>
      <w:r>
        <w:rPr>
          <w:color w:val="707070"/>
          <w:sz w:val="19"/>
        </w:rPr>
        <w:tab/>
        <w:t>of</w:t>
      </w:r>
      <w:r>
        <w:rPr>
          <w:color w:val="707070"/>
          <w:spacing w:val="-12"/>
          <w:sz w:val="19"/>
        </w:rPr>
        <w:t xml:space="preserve"> </w:t>
      </w:r>
      <w:r>
        <w:rPr>
          <w:color w:val="707070"/>
          <w:spacing w:val="-5"/>
          <w:sz w:val="19"/>
        </w:rPr>
        <w:t>all</w:t>
      </w:r>
    </w:p>
    <w:p w14:paraId="37C2E7C2" w14:textId="77777777" w:rsidR="00C50F6F" w:rsidRDefault="00000000">
      <w:pPr>
        <w:tabs>
          <w:tab w:val="left" w:pos="2850"/>
        </w:tabs>
        <w:spacing w:line="209" w:lineRule="exact"/>
        <w:ind w:left="557"/>
        <w:rPr>
          <w:sz w:val="19"/>
        </w:rPr>
      </w:pPr>
      <w:proofErr w:type="spellStart"/>
      <w:r>
        <w:rPr>
          <w:color w:val="707070"/>
          <w:sz w:val="19"/>
        </w:rPr>
        <w:t>payme</w:t>
      </w:r>
      <w:proofErr w:type="spellEnd"/>
      <w:r>
        <w:rPr>
          <w:color w:val="707070"/>
          <w:spacing w:val="71"/>
          <w:w w:val="150"/>
          <w:sz w:val="19"/>
        </w:rPr>
        <w:t xml:space="preserve"> </w:t>
      </w:r>
      <w:proofErr w:type="spellStart"/>
      <w:r>
        <w:rPr>
          <w:color w:val="707070"/>
          <w:sz w:val="19"/>
        </w:rPr>
        <w:t>s</w:t>
      </w:r>
      <w:r>
        <w:rPr>
          <w:color w:val="707070"/>
          <w:spacing w:val="30"/>
          <w:sz w:val="19"/>
        </w:rPr>
        <w:t xml:space="preserve"> </w:t>
      </w:r>
      <w:r>
        <w:rPr>
          <w:color w:val="707070"/>
          <w:sz w:val="19"/>
        </w:rPr>
        <w:t>o</w:t>
      </w:r>
      <w:proofErr w:type="spellEnd"/>
      <w:r>
        <w:rPr>
          <w:color w:val="707070"/>
          <w:spacing w:val="-17"/>
          <w:sz w:val="19"/>
        </w:rPr>
        <w:t xml:space="preserve"> </w:t>
      </w:r>
      <w:r>
        <w:rPr>
          <w:color w:val="707070"/>
          <w:spacing w:val="-2"/>
          <w:sz w:val="19"/>
        </w:rPr>
        <w:t>supplier</w:t>
      </w:r>
      <w:r>
        <w:rPr>
          <w:color w:val="707070"/>
          <w:sz w:val="19"/>
        </w:rPr>
        <w:tab/>
      </w:r>
      <w:r>
        <w:rPr>
          <w:color w:val="707070"/>
          <w:spacing w:val="-2"/>
          <w:w w:val="85"/>
          <w:sz w:val="19"/>
        </w:rPr>
        <w:t>ece1vecl</w:t>
      </w:r>
    </w:p>
    <w:p w14:paraId="4B41C2A3" w14:textId="77777777" w:rsidR="00C50F6F" w:rsidRDefault="00000000">
      <w:pPr>
        <w:spacing w:line="213" w:lineRule="exact"/>
        <w:ind w:left="553"/>
        <w:rPr>
          <w:sz w:val="19"/>
        </w:rPr>
      </w:pPr>
      <w:r>
        <w:rPr>
          <w:color w:val="707070"/>
          <w:sz w:val="19"/>
        </w:rPr>
        <w:t>$25</w:t>
      </w:r>
      <w:r>
        <w:rPr>
          <w:color w:val="A5A5A5"/>
          <w:sz w:val="19"/>
        </w:rPr>
        <w:t>,</w:t>
      </w:r>
      <w:r>
        <w:rPr>
          <w:color w:val="707070"/>
          <w:sz w:val="19"/>
        </w:rPr>
        <w:t>000</w:t>
      </w:r>
      <w:r>
        <w:rPr>
          <w:color w:val="707070"/>
          <w:spacing w:val="-10"/>
          <w:sz w:val="19"/>
        </w:rPr>
        <w:t xml:space="preserve"> </w:t>
      </w:r>
      <w:r>
        <w:rPr>
          <w:color w:val="707070"/>
          <w:sz w:val="19"/>
        </w:rPr>
        <w:t>or</w:t>
      </w:r>
      <w:r>
        <w:rPr>
          <w:color w:val="707070"/>
          <w:spacing w:val="-18"/>
          <w:sz w:val="19"/>
        </w:rPr>
        <w:t xml:space="preserve"> </w:t>
      </w:r>
      <w:proofErr w:type="gramStart"/>
      <w:r>
        <w:rPr>
          <w:color w:val="707070"/>
          <w:sz w:val="19"/>
        </w:rPr>
        <w:t>I</w:t>
      </w:r>
      <w:r>
        <w:rPr>
          <w:color w:val="707070"/>
          <w:spacing w:val="38"/>
          <w:sz w:val="19"/>
        </w:rPr>
        <w:t xml:space="preserve">  </w:t>
      </w:r>
      <w:r>
        <w:rPr>
          <w:color w:val="707070"/>
          <w:spacing w:val="-10"/>
          <w:sz w:val="19"/>
        </w:rPr>
        <w:t>s</w:t>
      </w:r>
      <w:proofErr w:type="gramEnd"/>
    </w:p>
    <w:p w14:paraId="34D4B3CB" w14:textId="77777777" w:rsidR="00C50F6F" w:rsidRDefault="00000000">
      <w:pPr>
        <w:tabs>
          <w:tab w:val="left" w:pos="622"/>
        </w:tabs>
        <w:spacing w:before="178"/>
        <w:jc w:val="right"/>
        <w:rPr>
          <w:sz w:val="41"/>
        </w:rPr>
      </w:pPr>
      <w:r>
        <w:br w:type="column"/>
      </w:r>
      <w:r>
        <w:rPr>
          <w:color w:val="343434"/>
          <w:spacing w:val="-5"/>
          <w:sz w:val="27"/>
        </w:rPr>
        <w:t>'1J</w:t>
      </w:r>
      <w:r>
        <w:rPr>
          <w:color w:val="343434"/>
          <w:sz w:val="27"/>
        </w:rPr>
        <w:tab/>
      </w:r>
      <w:r>
        <w:rPr>
          <w:color w:val="343434"/>
          <w:spacing w:val="-10"/>
          <w:sz w:val="41"/>
        </w:rPr>
        <w:t>□</w:t>
      </w:r>
    </w:p>
    <w:p w14:paraId="5F023EA6" w14:textId="77777777" w:rsidR="00C50F6F" w:rsidRDefault="00C50F6F">
      <w:pPr>
        <w:pStyle w:val="BodyText"/>
        <w:rPr>
          <w:sz w:val="27"/>
        </w:rPr>
      </w:pPr>
    </w:p>
    <w:p w14:paraId="742A4037" w14:textId="77777777" w:rsidR="00C50F6F" w:rsidRDefault="00C50F6F">
      <w:pPr>
        <w:pStyle w:val="BodyText"/>
        <w:spacing w:before="22"/>
        <w:rPr>
          <w:sz w:val="27"/>
        </w:rPr>
      </w:pPr>
    </w:p>
    <w:p w14:paraId="13EE7CFD" w14:textId="77777777" w:rsidR="00C50F6F" w:rsidRDefault="00000000">
      <w:pPr>
        <w:jc w:val="right"/>
        <w:rPr>
          <w:sz w:val="41"/>
        </w:rPr>
      </w:pPr>
      <w:r>
        <w:rPr>
          <w:color w:val="343434"/>
          <w:spacing w:val="-10"/>
          <w:w w:val="105"/>
          <w:sz w:val="41"/>
        </w:rPr>
        <w:t>□</w:t>
      </w:r>
    </w:p>
    <w:p w14:paraId="3F3DA4E4" w14:textId="77777777" w:rsidR="00C50F6F" w:rsidRDefault="00000000">
      <w:pPr>
        <w:spacing w:before="178"/>
        <w:ind w:left="305"/>
        <w:rPr>
          <w:sz w:val="41"/>
        </w:rPr>
      </w:pPr>
      <w:r>
        <w:br w:type="column"/>
      </w:r>
      <w:r>
        <w:rPr>
          <w:color w:val="343434"/>
          <w:w w:val="105"/>
          <w:position w:val="-12"/>
          <w:sz w:val="41"/>
        </w:rPr>
        <w:t>□</w:t>
      </w:r>
      <w:r>
        <w:rPr>
          <w:color w:val="343434"/>
          <w:spacing w:val="80"/>
          <w:w w:val="105"/>
          <w:position w:val="-12"/>
          <w:sz w:val="41"/>
        </w:rPr>
        <w:t xml:space="preserve"> </w:t>
      </w:r>
      <w:r>
        <w:rPr>
          <w:noProof/>
          <w:color w:val="343434"/>
          <w:spacing w:val="50"/>
          <w:sz w:val="41"/>
        </w:rPr>
        <w:drawing>
          <wp:inline distT="0" distB="0" distL="0" distR="0" wp14:anchorId="021DE635" wp14:editId="5015320E">
            <wp:extent cx="793723" cy="97654"/>
            <wp:effectExtent l="0" t="0" r="0" b="0"/>
            <wp:docPr id="1335" name="Image 1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5" name="Image 1335"/>
                    <pic:cNvPicPr/>
                  </pic:nvPicPr>
                  <pic:blipFill>
                    <a:blip r:embed="rId670" cstate="print"/>
                    <a:stretch>
                      <a:fillRect/>
                    </a:stretch>
                  </pic:blipFill>
                  <pic:spPr>
                    <a:xfrm>
                      <a:off x="0" y="0"/>
                      <a:ext cx="793723" cy="97654"/>
                    </a:xfrm>
                    <a:prstGeom prst="rect">
                      <a:avLst/>
                    </a:prstGeom>
                  </pic:spPr>
                </pic:pic>
              </a:graphicData>
            </a:graphic>
          </wp:inline>
        </w:drawing>
      </w:r>
    </w:p>
    <w:p w14:paraId="3AEB9466" w14:textId="77777777" w:rsidR="00C50F6F" w:rsidRDefault="00C50F6F">
      <w:pPr>
        <w:pStyle w:val="BodyText"/>
        <w:spacing w:before="271"/>
        <w:rPr>
          <w:sz w:val="41"/>
        </w:rPr>
      </w:pPr>
    </w:p>
    <w:p w14:paraId="7AA8D129" w14:textId="77777777" w:rsidR="00C50F6F" w:rsidRDefault="00000000">
      <w:pPr>
        <w:tabs>
          <w:tab w:val="left" w:pos="852"/>
          <w:tab w:val="left" w:pos="1881"/>
        </w:tabs>
        <w:ind w:left="309"/>
        <w:rPr>
          <w:sz w:val="13"/>
        </w:rPr>
      </w:pPr>
      <w:r>
        <w:rPr>
          <w:color w:val="343434"/>
          <w:spacing w:val="-10"/>
          <w:w w:val="115"/>
          <w:position w:val="-15"/>
          <w:sz w:val="26"/>
        </w:rPr>
        <w:t>D</w:t>
      </w:r>
      <w:r>
        <w:rPr>
          <w:color w:val="343434"/>
          <w:position w:val="-15"/>
          <w:sz w:val="26"/>
        </w:rPr>
        <w:tab/>
      </w:r>
      <w:r>
        <w:rPr>
          <w:color w:val="707070"/>
          <w:spacing w:val="-2"/>
          <w:w w:val="115"/>
          <w:sz w:val="13"/>
        </w:rPr>
        <w:t>S..</w:t>
      </w:r>
      <w:proofErr w:type="spellStart"/>
      <w:r>
        <w:rPr>
          <w:color w:val="707070"/>
          <w:spacing w:val="-2"/>
          <w:w w:val="115"/>
          <w:sz w:val="13"/>
        </w:rPr>
        <w:t>SOFl•Pi</w:t>
      </w:r>
      <w:proofErr w:type="spellEnd"/>
      <w:r>
        <w:rPr>
          <w:color w:val="707070"/>
          <w:sz w:val="13"/>
        </w:rPr>
        <w:tab/>
      </w:r>
      <w:r>
        <w:rPr>
          <w:color w:val="707070"/>
          <w:spacing w:val="-12"/>
          <w:w w:val="115"/>
          <w:sz w:val="13"/>
        </w:rPr>
        <w:t>S</w:t>
      </w:r>
    </w:p>
    <w:p w14:paraId="396D165E" w14:textId="77777777" w:rsidR="00C50F6F" w:rsidRDefault="00C50F6F">
      <w:pPr>
        <w:rPr>
          <w:sz w:val="13"/>
        </w:rPr>
        <w:sectPr w:rsidR="00C50F6F">
          <w:type w:val="continuous"/>
          <w:pgSz w:w="12240" w:h="15840"/>
          <w:pgMar w:top="1820" w:right="0" w:bottom="280" w:left="0" w:header="0" w:footer="1008" w:gutter="0"/>
          <w:cols w:num="4" w:space="720" w:equalWidth="0">
            <w:col w:w="1905" w:space="40"/>
            <w:col w:w="3497" w:space="39"/>
            <w:col w:w="1250" w:space="40"/>
            <w:col w:w="5469"/>
          </w:cols>
        </w:sectPr>
      </w:pPr>
    </w:p>
    <w:p w14:paraId="28FFF362" w14:textId="77777777" w:rsidR="00C50F6F" w:rsidRDefault="00C50F6F">
      <w:pPr>
        <w:pStyle w:val="BodyText"/>
        <w:spacing w:before="42"/>
        <w:rPr>
          <w:sz w:val="20"/>
        </w:rPr>
      </w:pPr>
    </w:p>
    <w:p w14:paraId="7E28CB44" w14:textId="77777777" w:rsidR="00C50F6F" w:rsidRDefault="00C50F6F">
      <w:pPr>
        <w:pStyle w:val="BodyText"/>
        <w:rPr>
          <w:sz w:val="20"/>
        </w:rPr>
        <w:sectPr w:rsidR="00C50F6F">
          <w:type w:val="continuous"/>
          <w:pgSz w:w="12240" w:h="15840"/>
          <w:pgMar w:top="1820" w:right="0" w:bottom="280" w:left="0" w:header="0" w:footer="1008" w:gutter="0"/>
          <w:cols w:space="720"/>
        </w:sectPr>
      </w:pPr>
    </w:p>
    <w:p w14:paraId="7E0AF9A5" w14:textId="77777777" w:rsidR="00C50F6F" w:rsidRDefault="00000000">
      <w:pPr>
        <w:spacing w:before="92"/>
        <w:ind w:left="1242"/>
        <w:rPr>
          <w:rFonts w:ascii="Times New Roman"/>
          <w:sz w:val="20"/>
        </w:rPr>
      </w:pPr>
      <w:r>
        <w:rPr>
          <w:rFonts w:ascii="Times New Roman"/>
          <w:noProof/>
          <w:sz w:val="20"/>
        </w:rPr>
        <mc:AlternateContent>
          <mc:Choice Requires="wpg">
            <w:drawing>
              <wp:anchor distT="0" distB="0" distL="0" distR="0" simplePos="0" relativeHeight="483083776" behindDoc="1" locked="0" layoutInCell="1" allowOverlap="1" wp14:anchorId="582E22C5" wp14:editId="7CF8CEAF">
                <wp:simplePos x="0" y="0"/>
                <wp:positionH relativeFrom="page">
                  <wp:posOffset>708245</wp:posOffset>
                </wp:positionH>
                <wp:positionV relativeFrom="page">
                  <wp:posOffset>1078788</wp:posOffset>
                </wp:positionV>
                <wp:extent cx="6520815" cy="7679690"/>
                <wp:effectExtent l="0" t="0" r="0" b="0"/>
                <wp:wrapNone/>
                <wp:docPr id="1336" name="Group 1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0815" cy="7679690"/>
                          <a:chOff x="0" y="0"/>
                          <a:chExt cx="6520815" cy="7679690"/>
                        </a:xfrm>
                      </wpg:grpSpPr>
                      <pic:pic xmlns:pic="http://schemas.openxmlformats.org/drawingml/2006/picture">
                        <pic:nvPicPr>
                          <pic:cNvPr id="1337" name="Image 1337"/>
                          <pic:cNvPicPr/>
                        </pic:nvPicPr>
                        <pic:blipFill>
                          <a:blip r:embed="rId671" cstate="print"/>
                          <a:stretch>
                            <a:fillRect/>
                          </a:stretch>
                        </pic:blipFill>
                        <pic:spPr>
                          <a:xfrm>
                            <a:off x="2332324" y="404349"/>
                            <a:ext cx="2149157" cy="903301"/>
                          </a:xfrm>
                          <a:prstGeom prst="rect">
                            <a:avLst/>
                          </a:prstGeom>
                        </pic:spPr>
                      </pic:pic>
                      <pic:pic xmlns:pic="http://schemas.openxmlformats.org/drawingml/2006/picture">
                        <pic:nvPicPr>
                          <pic:cNvPr id="1338" name="Image 1338"/>
                          <pic:cNvPicPr/>
                        </pic:nvPicPr>
                        <pic:blipFill>
                          <a:blip r:embed="rId672" cstate="print"/>
                          <a:stretch>
                            <a:fillRect/>
                          </a:stretch>
                        </pic:blipFill>
                        <pic:spPr>
                          <a:xfrm>
                            <a:off x="1086790" y="2857911"/>
                            <a:ext cx="1392068" cy="305169"/>
                          </a:xfrm>
                          <a:prstGeom prst="rect">
                            <a:avLst/>
                          </a:prstGeom>
                        </pic:spPr>
                      </pic:pic>
                      <pic:pic xmlns:pic="http://schemas.openxmlformats.org/drawingml/2006/picture">
                        <pic:nvPicPr>
                          <pic:cNvPr id="1339" name="Image 1339"/>
                          <pic:cNvPicPr/>
                        </pic:nvPicPr>
                        <pic:blipFill>
                          <a:blip r:embed="rId673" cstate="print"/>
                          <a:stretch>
                            <a:fillRect/>
                          </a:stretch>
                        </pic:blipFill>
                        <pic:spPr>
                          <a:xfrm>
                            <a:off x="3003936" y="2687016"/>
                            <a:ext cx="549500" cy="134274"/>
                          </a:xfrm>
                          <a:prstGeom prst="rect">
                            <a:avLst/>
                          </a:prstGeom>
                        </pic:spPr>
                      </pic:pic>
                      <pic:pic xmlns:pic="http://schemas.openxmlformats.org/drawingml/2006/picture">
                        <pic:nvPicPr>
                          <pic:cNvPr id="1340" name="Image 1340"/>
                          <pic:cNvPicPr/>
                        </pic:nvPicPr>
                        <pic:blipFill>
                          <a:blip r:embed="rId674" cstate="print"/>
                          <a:stretch>
                            <a:fillRect/>
                          </a:stretch>
                        </pic:blipFill>
                        <pic:spPr>
                          <a:xfrm>
                            <a:off x="802880" y="4151831"/>
                            <a:ext cx="576975" cy="134274"/>
                          </a:xfrm>
                          <a:prstGeom prst="rect">
                            <a:avLst/>
                          </a:prstGeom>
                        </pic:spPr>
                      </pic:pic>
                      <pic:pic xmlns:pic="http://schemas.openxmlformats.org/drawingml/2006/picture">
                        <pic:nvPicPr>
                          <pic:cNvPr id="1341" name="Image 1341"/>
                          <pic:cNvPicPr/>
                        </pic:nvPicPr>
                        <pic:blipFill>
                          <a:blip r:embed="rId675" cstate="print"/>
                          <a:stretch>
                            <a:fillRect/>
                          </a:stretch>
                        </pic:blipFill>
                        <pic:spPr>
                          <a:xfrm>
                            <a:off x="2320114" y="4749962"/>
                            <a:ext cx="1587446" cy="329583"/>
                          </a:xfrm>
                          <a:prstGeom prst="rect">
                            <a:avLst/>
                          </a:prstGeom>
                        </pic:spPr>
                      </pic:pic>
                      <pic:pic xmlns:pic="http://schemas.openxmlformats.org/drawingml/2006/picture">
                        <pic:nvPicPr>
                          <pic:cNvPr id="1342" name="Image 1342"/>
                          <pic:cNvPicPr/>
                        </pic:nvPicPr>
                        <pic:blipFill>
                          <a:blip r:embed="rId676" cstate="print"/>
                          <a:stretch>
                            <a:fillRect/>
                          </a:stretch>
                        </pic:blipFill>
                        <pic:spPr>
                          <a:xfrm>
                            <a:off x="802880" y="7301179"/>
                            <a:ext cx="528131" cy="219722"/>
                          </a:xfrm>
                          <a:prstGeom prst="rect">
                            <a:avLst/>
                          </a:prstGeom>
                        </pic:spPr>
                      </pic:pic>
                      <wps:wsp>
                        <wps:cNvPr id="1343" name="Graphic 1343"/>
                        <wps:cNvSpPr/>
                        <wps:spPr>
                          <a:xfrm>
                            <a:off x="12211" y="1525"/>
                            <a:ext cx="1270" cy="7678420"/>
                          </a:xfrm>
                          <a:custGeom>
                            <a:avLst/>
                            <a:gdLst/>
                            <a:ahLst/>
                            <a:cxnLst/>
                            <a:rect l="l" t="t" r="r" b="b"/>
                            <a:pathLst>
                              <a:path h="7678420">
                                <a:moveTo>
                                  <a:pt x="0" y="7678062"/>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1344" name="Graphic 1344"/>
                        <wps:cNvSpPr/>
                        <wps:spPr>
                          <a:xfrm>
                            <a:off x="812040" y="1525"/>
                            <a:ext cx="1270" cy="7678420"/>
                          </a:xfrm>
                          <a:custGeom>
                            <a:avLst/>
                            <a:gdLst/>
                            <a:ahLst/>
                            <a:cxnLst/>
                            <a:rect l="l" t="t" r="r" b="b"/>
                            <a:pathLst>
                              <a:path h="7678420">
                                <a:moveTo>
                                  <a:pt x="0" y="7678062"/>
                                </a:moveTo>
                                <a:lnTo>
                                  <a:pt x="0" y="4797263"/>
                                </a:lnTo>
                              </a:path>
                              <a:path h="7678420">
                                <a:moveTo>
                                  <a:pt x="0" y="4431059"/>
                                </a:moveTo>
                                <a:lnTo>
                                  <a:pt x="0" y="805647"/>
                                </a:lnTo>
                              </a:path>
                              <a:path h="7678420">
                                <a:moveTo>
                                  <a:pt x="0" y="439443"/>
                                </a:moveTo>
                                <a:lnTo>
                                  <a:pt x="0" y="0"/>
                                </a:lnTo>
                              </a:path>
                            </a:pathLst>
                          </a:custGeom>
                          <a:ln w="18313">
                            <a:solidFill>
                              <a:srgbClr val="000000"/>
                            </a:solidFill>
                            <a:prstDash val="solid"/>
                          </a:ln>
                        </wps:spPr>
                        <wps:bodyPr wrap="square" lIns="0" tIns="0" rIns="0" bIns="0" rtlCol="0">
                          <a:prstTxWarp prst="textNoShape">
                            <a:avLst/>
                          </a:prstTxWarp>
                          <a:noAutofit/>
                        </wps:bodyPr>
                      </wps:wsp>
                      <wps:wsp>
                        <wps:cNvPr id="1345" name="Graphic 1345"/>
                        <wps:cNvSpPr/>
                        <wps:spPr>
                          <a:xfrm>
                            <a:off x="2872668" y="1307650"/>
                            <a:ext cx="1270" cy="3125470"/>
                          </a:xfrm>
                          <a:custGeom>
                            <a:avLst/>
                            <a:gdLst/>
                            <a:ahLst/>
                            <a:cxnLst/>
                            <a:rect l="l" t="t" r="r" b="b"/>
                            <a:pathLst>
                              <a:path h="3125470">
                                <a:moveTo>
                                  <a:pt x="0" y="3124934"/>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1346" name="Graphic 1346"/>
                        <wps:cNvSpPr/>
                        <wps:spPr>
                          <a:xfrm>
                            <a:off x="2872668" y="1525"/>
                            <a:ext cx="1270" cy="403225"/>
                          </a:xfrm>
                          <a:custGeom>
                            <a:avLst/>
                            <a:gdLst/>
                            <a:ahLst/>
                            <a:cxnLst/>
                            <a:rect l="l" t="t" r="r" b="b"/>
                            <a:pathLst>
                              <a:path h="403225">
                                <a:moveTo>
                                  <a:pt x="0" y="402823"/>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1347" name="Graphic 1347"/>
                        <wps:cNvSpPr/>
                        <wps:spPr>
                          <a:xfrm>
                            <a:off x="2872668" y="1525"/>
                            <a:ext cx="421640" cy="7678420"/>
                          </a:xfrm>
                          <a:custGeom>
                            <a:avLst/>
                            <a:gdLst/>
                            <a:ahLst/>
                            <a:cxnLst/>
                            <a:rect l="l" t="t" r="r" b="b"/>
                            <a:pathLst>
                              <a:path w="421640" h="7678420">
                                <a:moveTo>
                                  <a:pt x="0" y="7678062"/>
                                </a:moveTo>
                                <a:lnTo>
                                  <a:pt x="0" y="5078019"/>
                                </a:lnTo>
                              </a:path>
                              <a:path w="421640" h="7678420">
                                <a:moveTo>
                                  <a:pt x="421283" y="7678062"/>
                                </a:moveTo>
                                <a:lnTo>
                                  <a:pt x="421283" y="5078019"/>
                                </a:lnTo>
                              </a:path>
                              <a:path w="421640" h="7678420">
                                <a:moveTo>
                                  <a:pt x="421283" y="4431059"/>
                                </a:moveTo>
                                <a:lnTo>
                                  <a:pt x="421283" y="1306125"/>
                                </a:lnTo>
                              </a:path>
                              <a:path w="421640" h="7678420">
                                <a:moveTo>
                                  <a:pt x="421283" y="402823"/>
                                </a:moveTo>
                                <a:lnTo>
                                  <a:pt x="421283" y="0"/>
                                </a:lnTo>
                              </a:path>
                            </a:pathLst>
                          </a:custGeom>
                          <a:ln w="15261">
                            <a:solidFill>
                              <a:srgbClr val="000000"/>
                            </a:solidFill>
                            <a:prstDash val="solid"/>
                          </a:ln>
                        </wps:spPr>
                        <wps:bodyPr wrap="square" lIns="0" tIns="0" rIns="0" bIns="0" rtlCol="0">
                          <a:prstTxWarp prst="textNoShape">
                            <a:avLst/>
                          </a:prstTxWarp>
                          <a:noAutofit/>
                        </wps:bodyPr>
                      </wps:wsp>
                      <wps:wsp>
                        <wps:cNvPr id="1348" name="Graphic 1348"/>
                        <wps:cNvSpPr/>
                        <wps:spPr>
                          <a:xfrm>
                            <a:off x="3660286" y="1525"/>
                            <a:ext cx="1270" cy="7678420"/>
                          </a:xfrm>
                          <a:custGeom>
                            <a:avLst/>
                            <a:gdLst/>
                            <a:ahLst/>
                            <a:cxnLst/>
                            <a:rect l="l" t="t" r="r" b="b"/>
                            <a:pathLst>
                              <a:path h="7678420">
                                <a:moveTo>
                                  <a:pt x="0" y="7678062"/>
                                </a:moveTo>
                                <a:lnTo>
                                  <a:pt x="0" y="5078019"/>
                                </a:lnTo>
                              </a:path>
                              <a:path h="7678420">
                                <a:moveTo>
                                  <a:pt x="0" y="4431059"/>
                                </a:moveTo>
                                <a:lnTo>
                                  <a:pt x="0" y="842267"/>
                                </a:lnTo>
                              </a:path>
                              <a:path h="7678420">
                                <a:moveTo>
                                  <a:pt x="0" y="402823"/>
                                </a:moveTo>
                                <a:lnTo>
                                  <a:pt x="0" y="0"/>
                                </a:lnTo>
                              </a:path>
                            </a:pathLst>
                          </a:custGeom>
                          <a:ln w="21365">
                            <a:solidFill>
                              <a:srgbClr val="000000"/>
                            </a:solidFill>
                            <a:prstDash val="solid"/>
                          </a:ln>
                        </wps:spPr>
                        <wps:bodyPr wrap="square" lIns="0" tIns="0" rIns="0" bIns="0" rtlCol="0">
                          <a:prstTxWarp prst="textNoShape">
                            <a:avLst/>
                          </a:prstTxWarp>
                          <a:noAutofit/>
                        </wps:bodyPr>
                      </wps:wsp>
                      <wps:wsp>
                        <wps:cNvPr id="1349" name="Graphic 1349"/>
                        <wps:cNvSpPr/>
                        <wps:spPr>
                          <a:xfrm>
                            <a:off x="4032725" y="843793"/>
                            <a:ext cx="1270" cy="6836409"/>
                          </a:xfrm>
                          <a:custGeom>
                            <a:avLst/>
                            <a:gdLst/>
                            <a:ahLst/>
                            <a:cxnLst/>
                            <a:rect l="l" t="t" r="r" b="b"/>
                            <a:pathLst>
                              <a:path h="6836409">
                                <a:moveTo>
                                  <a:pt x="0" y="6835794"/>
                                </a:moveTo>
                                <a:lnTo>
                                  <a:pt x="0" y="3954995"/>
                                </a:lnTo>
                              </a:path>
                              <a:path h="6836409">
                                <a:moveTo>
                                  <a:pt x="0" y="3588792"/>
                                </a:moveTo>
                                <a:lnTo>
                                  <a:pt x="0" y="0"/>
                                </a:lnTo>
                              </a:path>
                            </a:pathLst>
                          </a:custGeom>
                          <a:ln w="18313">
                            <a:solidFill>
                              <a:srgbClr val="000000"/>
                            </a:solidFill>
                            <a:prstDash val="solid"/>
                          </a:ln>
                        </wps:spPr>
                        <wps:bodyPr wrap="square" lIns="0" tIns="0" rIns="0" bIns="0" rtlCol="0">
                          <a:prstTxWarp prst="textNoShape">
                            <a:avLst/>
                          </a:prstTxWarp>
                          <a:noAutofit/>
                        </wps:bodyPr>
                      </wps:wsp>
                      <wps:wsp>
                        <wps:cNvPr id="1350" name="Graphic 1350"/>
                        <wps:cNvSpPr/>
                        <wps:spPr>
                          <a:xfrm>
                            <a:off x="4032725" y="1525"/>
                            <a:ext cx="1270" cy="403225"/>
                          </a:xfrm>
                          <a:custGeom>
                            <a:avLst/>
                            <a:gdLst/>
                            <a:ahLst/>
                            <a:cxnLst/>
                            <a:rect l="l" t="t" r="r" b="b"/>
                            <a:pathLst>
                              <a:path h="403225">
                                <a:moveTo>
                                  <a:pt x="0" y="402823"/>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1351" name="Graphic 1351"/>
                        <wps:cNvSpPr/>
                        <wps:spPr>
                          <a:xfrm>
                            <a:off x="6508532" y="1525"/>
                            <a:ext cx="1270" cy="7678420"/>
                          </a:xfrm>
                          <a:custGeom>
                            <a:avLst/>
                            <a:gdLst/>
                            <a:ahLst/>
                            <a:cxnLst/>
                            <a:rect l="l" t="t" r="r" b="b"/>
                            <a:pathLst>
                              <a:path h="7678420">
                                <a:moveTo>
                                  <a:pt x="0" y="7678062"/>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1352" name="Graphic 1352"/>
                        <wps:cNvSpPr/>
                        <wps:spPr>
                          <a:xfrm>
                            <a:off x="12211" y="10680"/>
                            <a:ext cx="6508750" cy="1270"/>
                          </a:xfrm>
                          <a:custGeom>
                            <a:avLst/>
                            <a:gdLst/>
                            <a:ahLst/>
                            <a:cxnLst/>
                            <a:rect l="l" t="t" r="r" b="b"/>
                            <a:pathLst>
                              <a:path w="6508750">
                                <a:moveTo>
                                  <a:pt x="0" y="0"/>
                                </a:moveTo>
                                <a:lnTo>
                                  <a:pt x="6508532" y="0"/>
                                </a:lnTo>
                              </a:path>
                            </a:pathLst>
                          </a:custGeom>
                          <a:ln w="21361">
                            <a:solidFill>
                              <a:srgbClr val="000000"/>
                            </a:solidFill>
                            <a:prstDash val="solid"/>
                          </a:ln>
                        </wps:spPr>
                        <wps:bodyPr wrap="square" lIns="0" tIns="0" rIns="0" bIns="0" rtlCol="0">
                          <a:prstTxWarp prst="textNoShape">
                            <a:avLst/>
                          </a:prstTxWarp>
                          <a:noAutofit/>
                        </wps:bodyPr>
                      </wps:wsp>
                      <wps:wsp>
                        <wps:cNvPr id="1353" name="Graphic 1353"/>
                        <wps:cNvSpPr/>
                        <wps:spPr>
                          <a:xfrm>
                            <a:off x="0" y="419607"/>
                            <a:ext cx="2332355" cy="1270"/>
                          </a:xfrm>
                          <a:custGeom>
                            <a:avLst/>
                            <a:gdLst/>
                            <a:ahLst/>
                            <a:cxnLst/>
                            <a:rect l="l" t="t" r="r" b="b"/>
                            <a:pathLst>
                              <a:path w="2332355">
                                <a:moveTo>
                                  <a:pt x="0" y="0"/>
                                </a:moveTo>
                                <a:lnTo>
                                  <a:pt x="2332325" y="0"/>
                                </a:lnTo>
                              </a:path>
                            </a:pathLst>
                          </a:custGeom>
                          <a:ln w="15258">
                            <a:solidFill>
                              <a:srgbClr val="000000"/>
                            </a:solidFill>
                            <a:prstDash val="solid"/>
                          </a:ln>
                        </wps:spPr>
                        <wps:bodyPr wrap="square" lIns="0" tIns="0" rIns="0" bIns="0" rtlCol="0">
                          <a:prstTxWarp prst="textNoShape">
                            <a:avLst/>
                          </a:prstTxWarp>
                          <a:noAutofit/>
                        </wps:bodyPr>
                      </wps:wsp>
                      <wps:wsp>
                        <wps:cNvPr id="1354" name="Graphic 1354"/>
                        <wps:cNvSpPr/>
                        <wps:spPr>
                          <a:xfrm>
                            <a:off x="0" y="813276"/>
                            <a:ext cx="2332355" cy="1270"/>
                          </a:xfrm>
                          <a:custGeom>
                            <a:avLst/>
                            <a:gdLst/>
                            <a:ahLst/>
                            <a:cxnLst/>
                            <a:rect l="l" t="t" r="r" b="b"/>
                            <a:pathLst>
                              <a:path w="2332355">
                                <a:moveTo>
                                  <a:pt x="0" y="0"/>
                                </a:moveTo>
                                <a:lnTo>
                                  <a:pt x="2332325" y="0"/>
                                </a:lnTo>
                              </a:path>
                            </a:pathLst>
                          </a:custGeom>
                          <a:ln w="18310">
                            <a:solidFill>
                              <a:srgbClr val="000000"/>
                            </a:solidFill>
                            <a:prstDash val="solid"/>
                          </a:ln>
                        </wps:spPr>
                        <wps:bodyPr wrap="square" lIns="0" tIns="0" rIns="0" bIns="0" rtlCol="0">
                          <a:prstTxWarp prst="textNoShape">
                            <a:avLst/>
                          </a:prstTxWarp>
                          <a:noAutofit/>
                        </wps:bodyPr>
                      </wps:wsp>
                      <wps:wsp>
                        <wps:cNvPr id="1355" name="Graphic 1355"/>
                        <wps:cNvSpPr/>
                        <wps:spPr>
                          <a:xfrm>
                            <a:off x="0" y="1722681"/>
                            <a:ext cx="6520815" cy="1270"/>
                          </a:xfrm>
                          <a:custGeom>
                            <a:avLst/>
                            <a:gdLst/>
                            <a:ahLst/>
                            <a:cxnLst/>
                            <a:rect l="l" t="t" r="r" b="b"/>
                            <a:pathLst>
                              <a:path w="6520815">
                                <a:moveTo>
                                  <a:pt x="0" y="0"/>
                                </a:moveTo>
                                <a:lnTo>
                                  <a:pt x="6520743" y="0"/>
                                </a:lnTo>
                              </a:path>
                            </a:pathLst>
                          </a:custGeom>
                          <a:ln w="15258">
                            <a:solidFill>
                              <a:srgbClr val="000000"/>
                            </a:solidFill>
                            <a:prstDash val="solid"/>
                          </a:ln>
                        </wps:spPr>
                        <wps:bodyPr wrap="square" lIns="0" tIns="0" rIns="0" bIns="0" rtlCol="0">
                          <a:prstTxWarp prst="textNoShape">
                            <a:avLst/>
                          </a:prstTxWarp>
                          <a:noAutofit/>
                        </wps:bodyPr>
                      </wps:wsp>
                      <wps:wsp>
                        <wps:cNvPr id="1356" name="Graphic 1356"/>
                        <wps:cNvSpPr/>
                        <wps:spPr>
                          <a:xfrm>
                            <a:off x="0" y="3639145"/>
                            <a:ext cx="6520815" cy="778510"/>
                          </a:xfrm>
                          <a:custGeom>
                            <a:avLst/>
                            <a:gdLst/>
                            <a:ahLst/>
                            <a:cxnLst/>
                            <a:rect l="l" t="t" r="r" b="b"/>
                            <a:pathLst>
                              <a:path w="6520815" h="778510">
                                <a:moveTo>
                                  <a:pt x="0" y="0"/>
                                </a:moveTo>
                                <a:lnTo>
                                  <a:pt x="6520743" y="0"/>
                                </a:lnTo>
                              </a:path>
                              <a:path w="6520815" h="778510">
                                <a:moveTo>
                                  <a:pt x="0" y="778182"/>
                                </a:moveTo>
                                <a:lnTo>
                                  <a:pt x="6520743" y="778182"/>
                                </a:lnTo>
                              </a:path>
                            </a:pathLst>
                          </a:custGeom>
                          <a:ln w="18313">
                            <a:solidFill>
                              <a:srgbClr val="000000"/>
                            </a:solidFill>
                            <a:prstDash val="solid"/>
                          </a:ln>
                        </wps:spPr>
                        <wps:bodyPr wrap="square" lIns="0" tIns="0" rIns="0" bIns="0" rtlCol="0">
                          <a:prstTxWarp prst="textNoShape">
                            <a:avLst/>
                          </a:prstTxWarp>
                          <a:noAutofit/>
                        </wps:bodyPr>
                      </wps:wsp>
                      <wps:wsp>
                        <wps:cNvPr id="1357" name="Graphic 1357"/>
                        <wps:cNvSpPr/>
                        <wps:spPr>
                          <a:xfrm>
                            <a:off x="0" y="4810995"/>
                            <a:ext cx="2320290" cy="1270"/>
                          </a:xfrm>
                          <a:custGeom>
                            <a:avLst/>
                            <a:gdLst/>
                            <a:ahLst/>
                            <a:cxnLst/>
                            <a:rect l="l" t="t" r="r" b="b"/>
                            <a:pathLst>
                              <a:path w="2320290">
                                <a:moveTo>
                                  <a:pt x="0" y="0"/>
                                </a:moveTo>
                                <a:lnTo>
                                  <a:pt x="2320114" y="0"/>
                                </a:lnTo>
                              </a:path>
                            </a:pathLst>
                          </a:custGeom>
                          <a:ln w="15258">
                            <a:solidFill>
                              <a:srgbClr val="000000"/>
                            </a:solidFill>
                            <a:prstDash val="solid"/>
                          </a:ln>
                        </wps:spPr>
                        <wps:bodyPr wrap="square" lIns="0" tIns="0" rIns="0" bIns="0" rtlCol="0">
                          <a:prstTxWarp prst="textNoShape">
                            <a:avLst/>
                          </a:prstTxWarp>
                          <a:noAutofit/>
                        </wps:bodyPr>
                      </wps:wsp>
                      <wps:wsp>
                        <wps:cNvPr id="1358" name="Graphic 1358"/>
                        <wps:cNvSpPr/>
                        <wps:spPr>
                          <a:xfrm>
                            <a:off x="0" y="5589177"/>
                            <a:ext cx="6520815" cy="1270"/>
                          </a:xfrm>
                          <a:custGeom>
                            <a:avLst/>
                            <a:gdLst/>
                            <a:ahLst/>
                            <a:cxnLst/>
                            <a:rect l="l" t="t" r="r" b="b"/>
                            <a:pathLst>
                              <a:path w="6520815">
                                <a:moveTo>
                                  <a:pt x="0" y="0"/>
                                </a:moveTo>
                                <a:lnTo>
                                  <a:pt x="6520743" y="0"/>
                                </a:lnTo>
                              </a:path>
                            </a:pathLst>
                          </a:custGeom>
                          <a:ln w="21361">
                            <a:solidFill>
                              <a:srgbClr val="000000"/>
                            </a:solidFill>
                            <a:prstDash val="solid"/>
                          </a:ln>
                        </wps:spPr>
                        <wps:bodyPr wrap="square" lIns="0" tIns="0" rIns="0" bIns="0" rtlCol="0">
                          <a:prstTxWarp prst="textNoShape">
                            <a:avLst/>
                          </a:prstTxWarp>
                          <a:noAutofit/>
                        </wps:bodyPr>
                      </wps:wsp>
                      <wps:wsp>
                        <wps:cNvPr id="1359" name="Graphic 1359"/>
                        <wps:cNvSpPr/>
                        <wps:spPr>
                          <a:xfrm>
                            <a:off x="0" y="6233085"/>
                            <a:ext cx="6520815" cy="778510"/>
                          </a:xfrm>
                          <a:custGeom>
                            <a:avLst/>
                            <a:gdLst/>
                            <a:ahLst/>
                            <a:cxnLst/>
                            <a:rect l="l" t="t" r="r" b="b"/>
                            <a:pathLst>
                              <a:path w="6520815" h="778510">
                                <a:moveTo>
                                  <a:pt x="0" y="0"/>
                                </a:moveTo>
                                <a:lnTo>
                                  <a:pt x="6520743" y="0"/>
                                </a:lnTo>
                              </a:path>
                              <a:path w="6520815" h="778510">
                                <a:moveTo>
                                  <a:pt x="0" y="778182"/>
                                </a:moveTo>
                                <a:lnTo>
                                  <a:pt x="6520743" y="778182"/>
                                </a:lnTo>
                              </a:path>
                            </a:pathLst>
                          </a:custGeom>
                          <a:ln w="15261">
                            <a:solidFill>
                              <a:srgbClr val="000000"/>
                            </a:solidFill>
                            <a:prstDash val="solid"/>
                          </a:ln>
                        </wps:spPr>
                        <wps:bodyPr wrap="square" lIns="0" tIns="0" rIns="0" bIns="0" rtlCol="0">
                          <a:prstTxWarp prst="textNoShape">
                            <a:avLst/>
                          </a:prstTxWarp>
                          <a:noAutofit/>
                        </wps:bodyPr>
                      </wps:wsp>
                      <wps:wsp>
                        <wps:cNvPr id="1360" name="Graphic 1360"/>
                        <wps:cNvSpPr/>
                        <wps:spPr>
                          <a:xfrm>
                            <a:off x="0" y="7655174"/>
                            <a:ext cx="6520815" cy="1270"/>
                          </a:xfrm>
                          <a:custGeom>
                            <a:avLst/>
                            <a:gdLst/>
                            <a:ahLst/>
                            <a:cxnLst/>
                            <a:rect l="l" t="t" r="r" b="b"/>
                            <a:pathLst>
                              <a:path w="6520815">
                                <a:moveTo>
                                  <a:pt x="0" y="0"/>
                                </a:moveTo>
                                <a:lnTo>
                                  <a:pt x="6520743" y="0"/>
                                </a:lnTo>
                              </a:path>
                            </a:pathLst>
                          </a:custGeom>
                          <a:ln w="18310">
                            <a:solidFill>
                              <a:srgbClr val="000000"/>
                            </a:solidFill>
                            <a:prstDash val="solid"/>
                          </a:ln>
                        </wps:spPr>
                        <wps:bodyPr wrap="square" lIns="0" tIns="0" rIns="0" bIns="0" rtlCol="0">
                          <a:prstTxWarp prst="textNoShape">
                            <a:avLst/>
                          </a:prstTxWarp>
                          <a:noAutofit/>
                        </wps:bodyPr>
                      </wps:wsp>
                      <wps:wsp>
                        <wps:cNvPr id="1361" name="Graphic 1361"/>
                        <wps:cNvSpPr/>
                        <wps:spPr>
                          <a:xfrm>
                            <a:off x="1076002" y="2717088"/>
                            <a:ext cx="1160145" cy="3411854"/>
                          </a:xfrm>
                          <a:custGeom>
                            <a:avLst/>
                            <a:gdLst/>
                            <a:ahLst/>
                            <a:cxnLst/>
                            <a:rect l="l" t="t" r="r" b="b"/>
                            <a:pathLst>
                              <a:path w="1160145" h="3411854">
                                <a:moveTo>
                                  <a:pt x="15265" y="3246996"/>
                                </a:moveTo>
                                <a:lnTo>
                                  <a:pt x="0" y="3246996"/>
                                </a:lnTo>
                                <a:lnTo>
                                  <a:pt x="0" y="3411791"/>
                                </a:lnTo>
                                <a:lnTo>
                                  <a:pt x="15265" y="3411791"/>
                                </a:lnTo>
                                <a:lnTo>
                                  <a:pt x="15265" y="3246996"/>
                                </a:lnTo>
                                <a:close/>
                              </a:path>
                              <a:path w="1160145" h="3411854">
                                <a:moveTo>
                                  <a:pt x="16903" y="2606141"/>
                                </a:moveTo>
                                <a:lnTo>
                                  <a:pt x="1638" y="2606141"/>
                                </a:lnTo>
                                <a:lnTo>
                                  <a:pt x="1638" y="2770936"/>
                                </a:lnTo>
                                <a:lnTo>
                                  <a:pt x="16903" y="2770936"/>
                                </a:lnTo>
                                <a:lnTo>
                                  <a:pt x="16903" y="2606141"/>
                                </a:lnTo>
                                <a:close/>
                              </a:path>
                              <a:path w="1160145" h="3411854">
                                <a:moveTo>
                                  <a:pt x="1160094" y="0"/>
                                </a:moveTo>
                                <a:lnTo>
                                  <a:pt x="1144828" y="0"/>
                                </a:lnTo>
                                <a:lnTo>
                                  <a:pt x="1144828" y="164795"/>
                                </a:lnTo>
                                <a:lnTo>
                                  <a:pt x="1160094" y="164795"/>
                                </a:lnTo>
                                <a:lnTo>
                                  <a:pt x="1160094" y="0"/>
                                </a:lnTo>
                                <a:close/>
                              </a:path>
                            </a:pathLst>
                          </a:custGeom>
                          <a:solidFill>
                            <a:srgbClr val="E8E8E8"/>
                          </a:solidFill>
                        </wps:spPr>
                        <wps:bodyPr wrap="square" lIns="0" tIns="0" rIns="0" bIns="0" rtlCol="0">
                          <a:prstTxWarp prst="textNoShape">
                            <a:avLst/>
                          </a:prstTxWarp>
                          <a:noAutofit/>
                        </wps:bodyPr>
                      </wps:wsp>
                    </wpg:wgp>
                  </a:graphicData>
                </a:graphic>
              </wp:anchor>
            </w:drawing>
          </mc:Choice>
          <mc:Fallback>
            <w:pict>
              <v:group w14:anchorId="45B3678C" id="Group 1336" o:spid="_x0000_s1026" style="position:absolute;margin-left:55.75pt;margin-top:84.95pt;width:513.45pt;height:604.7pt;z-index:-20232704;mso-wrap-distance-left:0;mso-wrap-distance-right:0;mso-position-horizontal-relative:page;mso-position-vertical-relative:page" coordsize="65208,767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">
                <v:shape id="Image 1337" o:spid="_x0000_s1027" type="#_x0000_t75" style="position:absolute;left:23323;top:4043;width:21491;height:9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">
                  <v:imagedata r:id="rId677" o:title=""/>
                </v:shape>
                <v:shape id="Image 1338" o:spid="_x0000_s1028" type="#_x0000_t75" style="position:absolute;left:10867;top:28579;width:13921;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">
                  <v:imagedata r:id="rId678" o:title=""/>
                </v:shape>
                <v:shape id="Image 1339" o:spid="_x0000_s1029" type="#_x0000_t75" style="position:absolute;left:30039;top:26870;width:5495;height:1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">
                  <v:imagedata r:id="rId679" o:title=""/>
                </v:shape>
                <v:shape id="Image 1340" o:spid="_x0000_s1030" type="#_x0000_t75" style="position:absolute;left:8028;top:41518;width:5770;height:1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">
                  <v:imagedata r:id="rId680" o:title=""/>
                </v:shape>
                <v:shape id="Image 1341" o:spid="_x0000_s1031" type="#_x0000_t75" style="position:absolute;left:23201;top:47499;width:15874;height:3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">
                  <v:imagedata r:id="rId681" o:title=""/>
                </v:shape>
                <v:shape id="Image 1342" o:spid="_x0000_s1032" type="#_x0000_t75" style="position:absolute;left:8028;top:73011;width:5282;height:2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">
                  <v:imagedata r:id="rId682" o:title=""/>
                </v:shape>
                <v:shape id="Graphic 1343" o:spid="_x0000_s1033" style="position:absolute;left:122;top:15;width:12;height:76784;visibility:visible;mso-wrap-style:square;v-text-anchor:top" coordsize="1270,767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" path="m,7678062l,e" filled="f" strokeweight=".42397mm">
                  <v:path arrowok="t"/>
                </v:shape>
                <v:shape id="Graphic 1344" o:spid="_x0000_s1034" style="position:absolute;left:8120;top:15;width:13;height:76784;visibility:visible;mso-wrap-style:square;v-text-anchor:top" coordsize="1270,767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" path="m,7678062l,4797263em,4431059l,805647em,439443l,e" filled="f" strokeweight=".50869mm">
                  <v:path arrowok="t"/>
                </v:shape>
                <v:shape id="Graphic 1345" o:spid="_x0000_s1035" style="position:absolute;left:28726;top:13076;width:13;height:31255;visibility:visible;mso-wrap-style:square;v-text-anchor:top" coordsize="1270,312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" path="m,3124934l,e" filled="f" strokeweight=".42397mm">
                  <v:path arrowok="t"/>
                </v:shape>
                <v:shape id="Graphic 1346" o:spid="_x0000_s1036" style="position:absolute;left:28726;top:15;width:13;height:4032;visibility:visible;mso-wrap-style:square;v-text-anchor:top" coordsize="1270,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" path="m,402823l,e" filled="f" strokeweight=".50878mm">
                  <v:path arrowok="t"/>
                </v:shape>
                <v:shape id="Graphic 1347" o:spid="_x0000_s1037" style="position:absolute;left:28726;top:15;width:4217;height:76784;visibility:visible;mso-wrap-style:square;v-text-anchor:top" coordsize="421640,767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" path="m,7678062l,5078019em421283,7678062r,-2600043em421283,4431059r,-3124934em421283,402823l421283,e" filled="f" strokeweight=".42392mm">
                  <v:path arrowok="t"/>
                </v:shape>
                <v:shape id="Graphic 1348" o:spid="_x0000_s1038" style="position:absolute;left:36602;top:15;width:13;height:76784;visibility:visible;mso-wrap-style:square;v-text-anchor:top" coordsize="1270,767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" path="m,7678062l,5078019em,4431059l,842267em,402823l,e" filled="f" strokeweight=".59347mm">
                  <v:path arrowok="t"/>
                </v:shape>
                <v:shape id="Graphic 1349" o:spid="_x0000_s1039" style="position:absolute;left:40327;top:8437;width:12;height:68365;visibility:visible;mso-wrap-style:square;v-text-anchor:top" coordsize="1270,683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" path="m,6835794l,3954995em,3588792l,e" filled="f" strokeweight=".50869mm">
                  <v:path arrowok="t"/>
                </v:shape>
                <v:shape id="Graphic 1350" o:spid="_x0000_s1040" style="position:absolute;left:40327;top:15;width:12;height:4032;visibility:visible;mso-wrap-style:square;v-text-anchor:top" coordsize="1270,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" path="m,402823l,e" filled="f" strokeweight=".59358mm">
                  <v:path arrowok="t"/>
                </v:shape>
                <v:shape id="Graphic 1351" o:spid="_x0000_s1041" style="position:absolute;left:65085;top:15;width:13;height:76784;visibility:visible;mso-wrap-style:square;v-text-anchor:top" coordsize="1270,767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" path="m,7678062l,e" filled="f" strokeweight=".42397mm">
                  <v:path arrowok="t"/>
                </v:shape>
                <v:shape id="Graphic 1352" o:spid="_x0000_s1042" style="position:absolute;left:122;top:106;width:65087;height:13;visibility:visible;mso-wrap-style:square;v-text-anchor:top" coordsize="6508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" path="m,l6508532,e" filled="f" strokeweight=".59336mm">
                  <v:path arrowok="t"/>
                </v:shape>
                <v:shape id="Graphic 1353" o:spid="_x0000_s1043" style="position:absolute;top:4196;width:23323;height:12;visibility:visible;mso-wrap-style:square;v-text-anchor:top" coordsize="2332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" path="m,l2332325,e" filled="f" strokeweight=".42383mm">
                  <v:path arrowok="t"/>
                </v:shape>
                <v:shape id="Graphic 1354" o:spid="_x0000_s1044" style="position:absolute;top:8132;width:23323;height:13;visibility:visible;mso-wrap-style:square;v-text-anchor:top" coordsize="2332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" path="m,l2332325,e" filled="f" strokeweight=".50861mm">
                  <v:path arrowok="t"/>
                </v:shape>
                <v:shape id="Graphic 1355" o:spid="_x0000_s1045" style="position:absolute;top:17226;width:65208;height:13;visibility:visible;mso-wrap-style:square;v-text-anchor:top" coordsize="6520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" path="m,l6520743,e" filled="f" strokeweight=".42383mm">
                  <v:path arrowok="t"/>
                </v:shape>
                <v:shape id="Graphic 1356" o:spid="_x0000_s1046" style="position:absolute;top:36391;width:65208;height:7785;visibility:visible;mso-wrap-style:square;v-text-anchor:top" coordsize="6520815,77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" path="m,l6520743,em,778182r6520743,e" filled="f" strokeweight=".50869mm">
                  <v:path arrowok="t"/>
                </v:shape>
                <v:shape id="Graphic 1357" o:spid="_x0000_s1047" style="position:absolute;top:48109;width:23202;height:13;visibility:visible;mso-wrap-style:square;v-text-anchor:top" coordsize="2320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" path="m,l2320114,e" filled="f" strokeweight=".42383mm">
                  <v:path arrowok="t"/>
                </v:shape>
                <v:shape id="Graphic 1358" o:spid="_x0000_s1048" style="position:absolute;top:55891;width:65208;height:13;visibility:visible;mso-wrap-style:square;v-text-anchor:top" coordsize="6520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" path="m,l6520743,e" filled="f" strokeweight=".59336mm">
                  <v:path arrowok="t"/>
                </v:shape>
                <v:shape id="Graphic 1359" o:spid="_x0000_s1049" style="position:absolute;top:62330;width:65208;height:7785;visibility:visible;mso-wrap-style:square;v-text-anchor:top" coordsize="6520815,77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" path="m,l6520743,em,778182r6520743,e" filled="f" strokeweight=".42392mm">
                  <v:path arrowok="t"/>
                </v:shape>
                <v:shape id="Graphic 1360" o:spid="_x0000_s1050" style="position:absolute;top:76551;width:65208;height:13;visibility:visible;mso-wrap-style:square;v-text-anchor:top" coordsize="6520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" path="m,l6520743,e" filled="f" strokeweight=".50861mm">
                  <v:path arrowok="t"/>
                </v:shape>
                <v:shape id="Graphic 1361" o:spid="_x0000_s1051" style="position:absolute;left:10760;top:27170;width:11601;height:34119;visibility:visible;mso-wrap-style:square;v-text-anchor:top" coordsize="1160145,34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" path="m15265,3246996r-15265,l,3411791r15265,l15265,3246996xem16903,2606141r-15265,l1638,2770936r15265,l16903,2606141xem1160094,r-15266,l1144828,164795r15266,l1160094,xe" fillcolor="#e8e8e8" stroked="f">
                  <v:path arrowok="t"/>
                </v:shape>
                <w10:wrap anchorx="page" anchory="page"/>
              </v:group>
            </w:pict>
          </mc:Fallback>
        </mc:AlternateContent>
      </w:r>
      <w:r>
        <w:rPr>
          <w:rFonts w:ascii="Times New Roman"/>
          <w:color w:val="707070"/>
          <w:w w:val="105"/>
          <w:sz w:val="20"/>
        </w:rPr>
        <w:t>7</w:t>
      </w:r>
      <w:r>
        <w:rPr>
          <w:rFonts w:ascii="Times New Roman"/>
          <w:color w:val="707070"/>
          <w:spacing w:val="-10"/>
          <w:w w:val="105"/>
          <w:sz w:val="20"/>
        </w:rPr>
        <w:t xml:space="preserve"> </w:t>
      </w:r>
      <w:r>
        <w:rPr>
          <w:rFonts w:ascii="Times New Roman"/>
          <w:color w:val="898989"/>
          <w:spacing w:val="-2"/>
          <w:w w:val="105"/>
          <w:sz w:val="20"/>
        </w:rPr>
        <w:t>(1)(c)</w:t>
      </w:r>
    </w:p>
    <w:p w14:paraId="06181838" w14:textId="77777777" w:rsidR="00C50F6F" w:rsidRDefault="00C50F6F">
      <w:pPr>
        <w:pStyle w:val="BodyText"/>
        <w:rPr>
          <w:rFonts w:ascii="Times New Roman"/>
          <w:sz w:val="20"/>
        </w:rPr>
      </w:pPr>
    </w:p>
    <w:p w14:paraId="6565D7C3" w14:textId="77777777" w:rsidR="00C50F6F" w:rsidRDefault="00C50F6F">
      <w:pPr>
        <w:pStyle w:val="BodyText"/>
        <w:rPr>
          <w:rFonts w:ascii="Times New Roman"/>
          <w:sz w:val="20"/>
        </w:rPr>
      </w:pPr>
    </w:p>
    <w:p w14:paraId="0F132F41" w14:textId="77777777" w:rsidR="00C50F6F" w:rsidRDefault="00C50F6F">
      <w:pPr>
        <w:pStyle w:val="BodyText"/>
        <w:rPr>
          <w:rFonts w:ascii="Times New Roman"/>
          <w:sz w:val="20"/>
        </w:rPr>
      </w:pPr>
    </w:p>
    <w:p w14:paraId="6E089B2A" w14:textId="77777777" w:rsidR="00C50F6F" w:rsidRDefault="00C50F6F">
      <w:pPr>
        <w:pStyle w:val="BodyText"/>
        <w:spacing w:before="94"/>
        <w:rPr>
          <w:rFonts w:ascii="Times New Roman"/>
          <w:sz w:val="20"/>
        </w:rPr>
      </w:pPr>
    </w:p>
    <w:p w14:paraId="5B359032" w14:textId="77777777" w:rsidR="00C50F6F" w:rsidRDefault="00000000">
      <w:pPr>
        <w:ind w:left="1241"/>
        <w:rPr>
          <w:sz w:val="18"/>
        </w:rPr>
      </w:pPr>
      <w:r>
        <w:rPr>
          <w:color w:val="707070"/>
          <w:w w:val="105"/>
          <w:sz w:val="18"/>
        </w:rPr>
        <w:t>7</w:t>
      </w:r>
      <w:r>
        <w:rPr>
          <w:color w:val="707070"/>
          <w:spacing w:val="-6"/>
          <w:w w:val="105"/>
          <w:sz w:val="18"/>
        </w:rPr>
        <w:t xml:space="preserve"> </w:t>
      </w:r>
      <w:r>
        <w:rPr>
          <w:color w:val="898989"/>
          <w:w w:val="105"/>
          <w:sz w:val="18"/>
        </w:rPr>
        <w:t>(2)</w:t>
      </w:r>
      <w:r>
        <w:rPr>
          <w:color w:val="898989"/>
          <w:spacing w:val="-18"/>
          <w:w w:val="105"/>
          <w:sz w:val="18"/>
        </w:rPr>
        <w:t xml:space="preserve"> </w:t>
      </w:r>
      <w:r>
        <w:rPr>
          <w:color w:val="898989"/>
          <w:spacing w:val="-5"/>
          <w:w w:val="105"/>
          <w:sz w:val="18"/>
        </w:rPr>
        <w:t>(b)</w:t>
      </w:r>
    </w:p>
    <w:p w14:paraId="30E9A468" w14:textId="77777777" w:rsidR="00C50F6F" w:rsidRDefault="00000000">
      <w:pPr>
        <w:tabs>
          <w:tab w:val="left" w:pos="1155"/>
          <w:tab w:val="left" w:pos="1473"/>
          <w:tab w:val="left" w:pos="2137"/>
          <w:tab w:val="left" w:pos="2864"/>
        </w:tabs>
        <w:spacing w:before="104" w:line="230" w:lineRule="auto"/>
        <w:ind w:left="559" w:right="55" w:hanging="3"/>
        <w:rPr>
          <w:sz w:val="19"/>
        </w:rPr>
      </w:pPr>
      <w:r>
        <w:br w:type="column"/>
      </w:r>
      <w:r>
        <w:rPr>
          <w:color w:val="626262"/>
          <w:sz w:val="19"/>
        </w:rPr>
        <w:t xml:space="preserve">Reconcile </w:t>
      </w:r>
      <w:r>
        <w:rPr>
          <w:color w:val="707070"/>
          <w:sz w:val="19"/>
        </w:rPr>
        <w:t xml:space="preserve">or explain </w:t>
      </w:r>
      <w:proofErr w:type="spellStart"/>
      <w:r>
        <w:rPr>
          <w:color w:val="707070"/>
          <w:sz w:val="19"/>
        </w:rPr>
        <w:t>a"'I</w:t>
      </w:r>
      <w:proofErr w:type="spellEnd"/>
      <w:r>
        <w:rPr>
          <w:color w:val="707070"/>
          <w:sz w:val="19"/>
        </w:rPr>
        <w:tab/>
      </w:r>
      <w:proofErr w:type="spellStart"/>
      <w:r>
        <w:rPr>
          <w:i/>
          <w:color w:val="707070"/>
          <w:spacing w:val="-8"/>
          <w:sz w:val="20"/>
        </w:rPr>
        <w:t>erence</w:t>
      </w:r>
      <w:proofErr w:type="spellEnd"/>
      <w:r>
        <w:rPr>
          <w:i/>
          <w:color w:val="707070"/>
          <w:spacing w:val="-8"/>
          <w:sz w:val="20"/>
        </w:rPr>
        <w:t xml:space="preserve"> </w:t>
      </w:r>
      <w:r>
        <w:rPr>
          <w:color w:val="707070"/>
          <w:spacing w:val="-6"/>
          <w:sz w:val="18"/>
        </w:rPr>
        <w:t>be</w:t>
      </w:r>
      <w:r>
        <w:rPr>
          <w:color w:val="707070"/>
          <w:sz w:val="18"/>
        </w:rPr>
        <w:tab/>
      </w:r>
      <w:proofErr w:type="spellStart"/>
      <w:r>
        <w:rPr>
          <w:color w:val="707070"/>
          <w:sz w:val="19"/>
        </w:rPr>
        <w:t>n</w:t>
      </w:r>
      <w:proofErr w:type="spellEnd"/>
      <w:r>
        <w:rPr>
          <w:color w:val="707070"/>
          <w:spacing w:val="-14"/>
          <w:sz w:val="19"/>
        </w:rPr>
        <w:t xml:space="preserve"> </w:t>
      </w:r>
      <w:r>
        <w:rPr>
          <w:color w:val="626262"/>
          <w:sz w:val="18"/>
        </w:rPr>
        <w:t>the</w:t>
      </w:r>
      <w:r>
        <w:rPr>
          <w:color w:val="626262"/>
          <w:spacing w:val="-12"/>
          <w:sz w:val="18"/>
        </w:rPr>
        <w:t xml:space="preserve"> </w:t>
      </w:r>
      <w:proofErr w:type="spellStart"/>
      <w:r>
        <w:rPr>
          <w:color w:val="707070"/>
          <w:sz w:val="19"/>
        </w:rPr>
        <w:t>oonsohdated</w:t>
      </w:r>
      <w:proofErr w:type="spellEnd"/>
      <w:r>
        <w:rPr>
          <w:color w:val="707070"/>
          <w:spacing w:val="14"/>
          <w:sz w:val="19"/>
        </w:rPr>
        <w:t xml:space="preserve"> </w:t>
      </w:r>
      <w:proofErr w:type="spellStart"/>
      <w:r>
        <w:rPr>
          <w:color w:val="707070"/>
          <w:sz w:val="19"/>
        </w:rPr>
        <w:t>otal</w:t>
      </w:r>
      <w:proofErr w:type="spellEnd"/>
      <w:r>
        <w:rPr>
          <w:color w:val="707070"/>
          <w:spacing w:val="-21"/>
          <w:sz w:val="19"/>
        </w:rPr>
        <w:t xml:space="preserve"> </w:t>
      </w:r>
      <w:r>
        <w:rPr>
          <w:color w:val="707070"/>
          <w:sz w:val="19"/>
        </w:rPr>
        <w:t xml:space="preserve">and </w:t>
      </w:r>
      <w:proofErr w:type="spellStart"/>
      <w:r>
        <w:rPr>
          <w:color w:val="626262"/>
          <w:sz w:val="19"/>
        </w:rPr>
        <w:t>rela</w:t>
      </w:r>
      <w:proofErr w:type="spellEnd"/>
      <w:r>
        <w:rPr>
          <w:color w:val="626262"/>
          <w:sz w:val="19"/>
        </w:rPr>
        <w:t xml:space="preserve"> </w:t>
      </w:r>
      <w:r>
        <w:rPr>
          <w:color w:val="707070"/>
          <w:sz w:val="19"/>
        </w:rPr>
        <w:t>ed fi</w:t>
      </w:r>
      <w:r>
        <w:rPr>
          <w:color w:val="707070"/>
          <w:sz w:val="19"/>
        </w:rPr>
        <w:tab/>
        <w:t>res</w:t>
      </w:r>
      <w:r>
        <w:rPr>
          <w:color w:val="707070"/>
          <w:spacing w:val="-12"/>
          <w:sz w:val="19"/>
        </w:rPr>
        <w:t xml:space="preserve"> </w:t>
      </w:r>
      <w:r>
        <w:rPr>
          <w:color w:val="707070"/>
          <w:sz w:val="14"/>
        </w:rPr>
        <w:t>in</w:t>
      </w:r>
      <w:r>
        <w:rPr>
          <w:color w:val="707070"/>
          <w:sz w:val="14"/>
        </w:rPr>
        <w:tab/>
      </w:r>
      <w:r>
        <w:rPr>
          <w:color w:val="707070"/>
          <w:sz w:val="19"/>
        </w:rPr>
        <w:t>e</w:t>
      </w:r>
      <w:r>
        <w:rPr>
          <w:color w:val="707070"/>
          <w:spacing w:val="-2"/>
          <w:sz w:val="19"/>
        </w:rPr>
        <w:t xml:space="preserve"> </w:t>
      </w:r>
      <w:r>
        <w:rPr>
          <w:color w:val="707070"/>
          <w:sz w:val="19"/>
        </w:rPr>
        <w:t xml:space="preserve">opera </w:t>
      </w:r>
      <w:r>
        <w:rPr>
          <w:color w:val="707070"/>
          <w:sz w:val="15"/>
        </w:rPr>
        <w:t>10</w:t>
      </w:r>
      <w:r>
        <w:rPr>
          <w:color w:val="707070"/>
          <w:spacing w:val="80"/>
          <w:w w:val="150"/>
          <w:sz w:val="15"/>
        </w:rPr>
        <w:t xml:space="preserve"> </w:t>
      </w:r>
      <w:r>
        <w:rPr>
          <w:color w:val="707070"/>
          <w:sz w:val="19"/>
        </w:rPr>
        <w:t xml:space="preserve">I </w:t>
      </w:r>
      <w:proofErr w:type="spellStart"/>
      <w:r>
        <w:rPr>
          <w:color w:val="707070"/>
          <w:sz w:val="19"/>
        </w:rPr>
        <w:t>sta</w:t>
      </w:r>
      <w:proofErr w:type="spellEnd"/>
      <w:r>
        <w:rPr>
          <w:color w:val="707070"/>
          <w:sz w:val="19"/>
        </w:rPr>
        <w:t xml:space="preserve"> </w:t>
      </w:r>
      <w:proofErr w:type="spellStart"/>
      <w:r>
        <w:rPr>
          <w:color w:val="707070"/>
          <w:sz w:val="19"/>
        </w:rPr>
        <w:t>ement</w:t>
      </w:r>
      <w:proofErr w:type="spellEnd"/>
    </w:p>
    <w:p w14:paraId="0E55063F" w14:textId="77777777" w:rsidR="00C50F6F" w:rsidRDefault="00C50F6F">
      <w:pPr>
        <w:pStyle w:val="BodyText"/>
        <w:spacing w:before="172"/>
        <w:rPr>
          <w:sz w:val="19"/>
        </w:rPr>
      </w:pPr>
    </w:p>
    <w:p w14:paraId="6EDD57E8" w14:textId="77777777" w:rsidR="00C50F6F" w:rsidRDefault="00000000">
      <w:pPr>
        <w:tabs>
          <w:tab w:val="left" w:pos="2224"/>
        </w:tabs>
        <w:spacing w:line="228" w:lineRule="auto"/>
        <w:ind w:left="1074" w:hanging="515"/>
        <w:rPr>
          <w:sz w:val="19"/>
        </w:rPr>
      </w:pPr>
      <w:proofErr w:type="spellStart"/>
      <w:r>
        <w:rPr>
          <w:color w:val="898989"/>
          <w:sz w:val="19"/>
        </w:rPr>
        <w:t>lncfude</w:t>
      </w:r>
      <w:proofErr w:type="spellEnd"/>
      <w:r>
        <w:rPr>
          <w:color w:val="898989"/>
          <w:sz w:val="19"/>
        </w:rPr>
        <w:t xml:space="preserve"> </w:t>
      </w:r>
      <w:r>
        <w:rPr>
          <w:color w:val="707070"/>
          <w:sz w:val="19"/>
        </w:rPr>
        <w:t xml:space="preserve">a </w:t>
      </w:r>
      <w:proofErr w:type="spellStart"/>
      <w:r>
        <w:rPr>
          <w:color w:val="707070"/>
          <w:sz w:val="19"/>
        </w:rPr>
        <w:t>sta</w:t>
      </w:r>
      <w:proofErr w:type="spellEnd"/>
      <w:r>
        <w:rPr>
          <w:color w:val="707070"/>
          <w:sz w:val="19"/>
        </w:rPr>
        <w:t xml:space="preserve"> </w:t>
      </w:r>
      <w:proofErr w:type="spellStart"/>
      <w:r>
        <w:rPr>
          <w:color w:val="707070"/>
          <w:sz w:val="19"/>
        </w:rPr>
        <w:t>eme</w:t>
      </w:r>
      <w:proofErr w:type="spellEnd"/>
      <w:r>
        <w:rPr>
          <w:color w:val="707070"/>
          <w:sz w:val="19"/>
        </w:rPr>
        <w:tab/>
      </w:r>
      <w:r>
        <w:rPr>
          <w:color w:val="707070"/>
          <w:spacing w:val="-2"/>
          <w:sz w:val="19"/>
        </w:rPr>
        <w:t>of</w:t>
      </w:r>
      <w:r>
        <w:rPr>
          <w:color w:val="707070"/>
          <w:spacing w:val="-12"/>
          <w:sz w:val="19"/>
        </w:rPr>
        <w:t xml:space="preserve"> </w:t>
      </w:r>
      <w:proofErr w:type="spellStart"/>
      <w:r>
        <w:rPr>
          <w:color w:val="707070"/>
          <w:spacing w:val="-2"/>
          <w:sz w:val="19"/>
        </w:rPr>
        <w:t>paymen</w:t>
      </w:r>
      <w:proofErr w:type="spellEnd"/>
      <w:r>
        <w:rPr>
          <w:color w:val="707070"/>
          <w:spacing w:val="-11"/>
          <w:sz w:val="19"/>
        </w:rPr>
        <w:t xml:space="preserve"> </w:t>
      </w:r>
      <w:r>
        <w:rPr>
          <w:color w:val="707070"/>
          <w:spacing w:val="-2"/>
          <w:sz w:val="19"/>
        </w:rPr>
        <w:t>s</w:t>
      </w:r>
      <w:r>
        <w:rPr>
          <w:color w:val="707070"/>
          <w:spacing w:val="-11"/>
          <w:sz w:val="19"/>
        </w:rPr>
        <w:t xml:space="preserve"> </w:t>
      </w:r>
      <w:r>
        <w:rPr>
          <w:color w:val="626262"/>
          <w:spacing w:val="-2"/>
          <w:sz w:val="19"/>
        </w:rPr>
        <w:t xml:space="preserve">for </w:t>
      </w:r>
      <w:proofErr w:type="spellStart"/>
      <w:r>
        <w:rPr>
          <w:color w:val="707070"/>
          <w:sz w:val="19"/>
        </w:rPr>
        <w:t>rposes</w:t>
      </w:r>
      <w:proofErr w:type="spellEnd"/>
      <w:r>
        <w:rPr>
          <w:color w:val="707070"/>
          <w:sz w:val="19"/>
        </w:rPr>
        <w:t xml:space="preserve"> of gran</w:t>
      </w:r>
      <w:r>
        <w:rPr>
          <w:color w:val="707070"/>
          <w:spacing w:val="80"/>
          <w:sz w:val="19"/>
        </w:rPr>
        <w:t xml:space="preserve"> </w:t>
      </w:r>
      <w:r>
        <w:rPr>
          <w:color w:val="707070"/>
          <w:sz w:val="19"/>
        </w:rPr>
        <w:t>or</w:t>
      </w:r>
    </w:p>
    <w:p w14:paraId="3C8241E3" w14:textId="77777777" w:rsidR="00C50F6F" w:rsidRDefault="00000000">
      <w:pPr>
        <w:spacing w:before="4"/>
        <w:ind w:left="1271"/>
        <w:rPr>
          <w:sz w:val="18"/>
        </w:rPr>
      </w:pPr>
      <w:r>
        <w:rPr>
          <w:color w:val="707070"/>
          <w:spacing w:val="-5"/>
          <w:w w:val="110"/>
          <w:sz w:val="18"/>
        </w:rPr>
        <w:t>io</w:t>
      </w:r>
    </w:p>
    <w:p w14:paraId="6C267CCD" w14:textId="77777777" w:rsidR="00C50F6F" w:rsidRDefault="00000000">
      <w:pPr>
        <w:tabs>
          <w:tab w:val="left" w:pos="1596"/>
        </w:tabs>
        <w:spacing w:before="146"/>
        <w:ind w:left="990"/>
        <w:rPr>
          <w:b/>
          <w:sz w:val="11"/>
        </w:rPr>
      </w:pPr>
      <w:r>
        <w:br w:type="column"/>
      </w:r>
      <w:r>
        <w:rPr>
          <w:color w:val="343434"/>
          <w:spacing w:val="-10"/>
          <w:w w:val="115"/>
          <w:position w:val="-16"/>
          <w:sz w:val="41"/>
        </w:rPr>
        <w:t>□</w:t>
      </w:r>
      <w:r>
        <w:rPr>
          <w:color w:val="343434"/>
          <w:position w:val="-16"/>
          <w:sz w:val="41"/>
        </w:rPr>
        <w:tab/>
      </w:r>
      <w:proofErr w:type="gramStart"/>
      <w:r>
        <w:rPr>
          <w:color w:val="343434"/>
          <w:w w:val="115"/>
          <w:position w:val="-16"/>
          <w:sz w:val="41"/>
        </w:rPr>
        <w:t>□</w:t>
      </w:r>
      <w:r>
        <w:rPr>
          <w:color w:val="343434"/>
          <w:spacing w:val="5"/>
          <w:w w:val="115"/>
          <w:position w:val="-16"/>
          <w:sz w:val="41"/>
        </w:rPr>
        <w:t xml:space="preserve">  </w:t>
      </w:r>
      <w:r>
        <w:rPr>
          <w:rFonts w:ascii="Times New Roman" w:hAnsi="Times New Roman"/>
          <w:color w:val="707070"/>
          <w:w w:val="115"/>
          <w:sz w:val="16"/>
        </w:rPr>
        <w:t>:;..</w:t>
      </w:r>
      <w:proofErr w:type="gramEnd"/>
      <w:r>
        <w:rPr>
          <w:rFonts w:ascii="Times New Roman" w:hAnsi="Times New Roman"/>
          <w:color w:val="707070"/>
          <w:w w:val="115"/>
          <w:sz w:val="16"/>
        </w:rPr>
        <w:t>SOFI</w:t>
      </w:r>
      <w:proofErr w:type="gramStart"/>
      <w:r>
        <w:rPr>
          <w:rFonts w:ascii="Times New Roman" w:hAnsi="Times New Roman"/>
          <w:color w:val="707070"/>
          <w:w w:val="115"/>
          <w:sz w:val="16"/>
        </w:rPr>
        <w:t>·</w:t>
      </w:r>
      <w:r>
        <w:rPr>
          <w:rFonts w:ascii="Times New Roman" w:hAnsi="Times New Roman"/>
          <w:color w:val="707070"/>
          <w:spacing w:val="41"/>
          <w:w w:val="115"/>
          <w:sz w:val="16"/>
        </w:rPr>
        <w:t xml:space="preserve">  </w:t>
      </w:r>
      <w:proofErr w:type="spellStart"/>
      <w:r>
        <w:rPr>
          <w:b/>
          <w:color w:val="626262"/>
          <w:spacing w:val="-5"/>
          <w:w w:val="115"/>
          <w:sz w:val="11"/>
        </w:rPr>
        <w:t>gt</w:t>
      </w:r>
      <w:proofErr w:type="spellEnd"/>
      <w:proofErr w:type="gramEnd"/>
      <w:r>
        <w:rPr>
          <w:b/>
          <w:color w:val="626262"/>
          <w:spacing w:val="-5"/>
          <w:w w:val="115"/>
          <w:sz w:val="11"/>
        </w:rPr>
        <w:t>$</w:t>
      </w:r>
    </w:p>
    <w:p w14:paraId="1B8EAE6C" w14:textId="77777777" w:rsidR="00C50F6F" w:rsidRDefault="00C50F6F">
      <w:pPr>
        <w:pStyle w:val="BodyText"/>
        <w:rPr>
          <w:b/>
          <w:sz w:val="16"/>
        </w:rPr>
      </w:pPr>
    </w:p>
    <w:p w14:paraId="4BC63914" w14:textId="77777777" w:rsidR="00C50F6F" w:rsidRDefault="00C50F6F">
      <w:pPr>
        <w:pStyle w:val="BodyText"/>
        <w:rPr>
          <w:b/>
          <w:sz w:val="16"/>
        </w:rPr>
      </w:pPr>
    </w:p>
    <w:p w14:paraId="0E8897EC" w14:textId="77777777" w:rsidR="00C50F6F" w:rsidRDefault="00C50F6F">
      <w:pPr>
        <w:pStyle w:val="BodyText"/>
        <w:spacing w:before="123"/>
        <w:rPr>
          <w:b/>
          <w:sz w:val="16"/>
        </w:rPr>
      </w:pPr>
    </w:p>
    <w:p w14:paraId="2939028A" w14:textId="77777777" w:rsidR="00C50F6F" w:rsidRDefault="00000000">
      <w:pPr>
        <w:tabs>
          <w:tab w:val="left" w:pos="1596"/>
          <w:tab w:val="left" w:pos="2134"/>
        </w:tabs>
        <w:ind w:left="991"/>
        <w:rPr>
          <w:position w:val="13"/>
          <w:sz w:val="40"/>
        </w:rPr>
      </w:pPr>
      <w:r>
        <w:rPr>
          <w:color w:val="343434"/>
          <w:spacing w:val="-10"/>
          <w:w w:val="105"/>
          <w:sz w:val="40"/>
        </w:rPr>
        <w:t>□</w:t>
      </w:r>
      <w:r>
        <w:rPr>
          <w:color w:val="343434"/>
          <w:sz w:val="40"/>
        </w:rPr>
        <w:tab/>
      </w:r>
      <w:r>
        <w:rPr>
          <w:color w:val="343434"/>
          <w:spacing w:val="-10"/>
          <w:w w:val="105"/>
          <w:sz w:val="40"/>
        </w:rPr>
        <w:t>□</w:t>
      </w:r>
      <w:r>
        <w:rPr>
          <w:color w:val="343434"/>
          <w:sz w:val="40"/>
        </w:rPr>
        <w:tab/>
      </w:r>
      <w:r>
        <w:rPr>
          <w:noProof/>
          <w:color w:val="343434"/>
          <w:position w:val="13"/>
          <w:sz w:val="40"/>
        </w:rPr>
        <w:drawing>
          <wp:inline distT="0" distB="0" distL="0" distR="0" wp14:anchorId="701DF7B9" wp14:editId="48B560A1">
            <wp:extent cx="976889" cy="97654"/>
            <wp:effectExtent l="0" t="0" r="0" b="0"/>
            <wp:docPr id="1362" name="Image 1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2" name="Image 1362"/>
                    <pic:cNvPicPr/>
                  </pic:nvPicPr>
                  <pic:blipFill>
                    <a:blip r:embed="rId683" cstate="print"/>
                    <a:stretch>
                      <a:fillRect/>
                    </a:stretch>
                  </pic:blipFill>
                  <pic:spPr>
                    <a:xfrm>
                      <a:off x="0" y="0"/>
                      <a:ext cx="976889" cy="97654"/>
                    </a:xfrm>
                    <a:prstGeom prst="rect">
                      <a:avLst/>
                    </a:prstGeom>
                  </pic:spPr>
                </pic:pic>
              </a:graphicData>
            </a:graphic>
          </wp:inline>
        </w:drawing>
      </w:r>
    </w:p>
    <w:p w14:paraId="0B233EC1" w14:textId="77777777" w:rsidR="00C50F6F" w:rsidRDefault="00C50F6F">
      <w:pPr>
        <w:rPr>
          <w:position w:val="13"/>
          <w:sz w:val="40"/>
        </w:rPr>
        <w:sectPr w:rsidR="00C50F6F">
          <w:type w:val="continuous"/>
          <w:pgSz w:w="12240" w:h="15840"/>
          <w:pgMar w:top="1820" w:right="0" w:bottom="280" w:left="0" w:header="0" w:footer="1008" w:gutter="0"/>
          <w:cols w:num="3" w:space="720" w:equalWidth="0">
            <w:col w:w="1903" w:space="40"/>
            <w:col w:w="3499" w:space="39"/>
            <w:col w:w="6759"/>
          </w:cols>
        </w:sectPr>
      </w:pPr>
    </w:p>
    <w:p w14:paraId="622B24B0" w14:textId="77777777" w:rsidR="00C50F6F" w:rsidRDefault="00000000">
      <w:pPr>
        <w:spacing w:before="83"/>
        <w:ind w:left="1014"/>
        <w:rPr>
          <w:b/>
          <w:sz w:val="20"/>
        </w:rPr>
      </w:pPr>
      <w:r>
        <w:rPr>
          <w:b/>
          <w:color w:val="2B2B2B"/>
          <w:spacing w:val="-5"/>
          <w:sz w:val="20"/>
        </w:rPr>
        <w:lastRenderedPageBreak/>
        <w:t>FIR</w:t>
      </w:r>
    </w:p>
    <w:p w14:paraId="2C2B6515" w14:textId="77777777" w:rsidR="00C50F6F" w:rsidRDefault="00000000">
      <w:pPr>
        <w:spacing w:line="205" w:lineRule="exact"/>
        <w:ind w:left="1022"/>
        <w:rPr>
          <w:b/>
          <w:sz w:val="18"/>
        </w:rPr>
      </w:pPr>
      <w:r>
        <w:rPr>
          <w:b/>
          <w:color w:val="2B2B2B"/>
          <w:sz w:val="18"/>
        </w:rPr>
        <w:t>Schedule</w:t>
      </w:r>
      <w:r>
        <w:rPr>
          <w:b/>
          <w:color w:val="2B2B2B"/>
          <w:spacing w:val="23"/>
          <w:sz w:val="18"/>
        </w:rPr>
        <w:t xml:space="preserve"> </w:t>
      </w:r>
      <w:r>
        <w:rPr>
          <w:b/>
          <w:color w:val="2B2B2B"/>
          <w:spacing w:val="-10"/>
          <w:sz w:val="18"/>
        </w:rPr>
        <w:t>1</w:t>
      </w:r>
    </w:p>
    <w:p w14:paraId="17D194BF" w14:textId="77777777" w:rsidR="00C50F6F" w:rsidRDefault="00000000">
      <w:pPr>
        <w:spacing w:line="228" w:lineRule="exact"/>
        <w:ind w:left="1021"/>
        <w:rPr>
          <w:b/>
          <w:sz w:val="20"/>
        </w:rPr>
      </w:pPr>
      <w:r>
        <w:rPr>
          <w:b/>
          <w:color w:val="3F3F3F"/>
          <w:spacing w:val="-2"/>
          <w:sz w:val="20"/>
        </w:rPr>
        <w:t>Section</w:t>
      </w:r>
    </w:p>
    <w:p w14:paraId="5E442D1D" w14:textId="77777777" w:rsidR="00C50F6F" w:rsidRDefault="00000000">
      <w:pPr>
        <w:spacing w:before="180"/>
        <w:ind w:left="224"/>
        <w:rPr>
          <w:sz w:val="23"/>
        </w:rPr>
      </w:pPr>
      <w:r>
        <w:br w:type="column"/>
      </w:r>
      <w:r>
        <w:rPr>
          <w:color w:val="2B2B2B"/>
          <w:spacing w:val="-4"/>
          <w:w w:val="105"/>
          <w:sz w:val="23"/>
        </w:rPr>
        <w:t>Item</w:t>
      </w:r>
    </w:p>
    <w:p w14:paraId="7883A78B" w14:textId="77777777" w:rsidR="00C50F6F" w:rsidRDefault="00000000">
      <w:pPr>
        <w:tabs>
          <w:tab w:val="left" w:pos="1674"/>
          <w:tab w:val="left" w:pos="2266"/>
        </w:tabs>
        <w:spacing w:before="180"/>
        <w:ind w:left="1014"/>
        <w:rPr>
          <w:b/>
          <w:sz w:val="23"/>
        </w:rPr>
      </w:pPr>
      <w:r>
        <w:br w:type="column"/>
      </w:r>
      <w:proofErr w:type="gramStart"/>
      <w:r>
        <w:rPr>
          <w:b/>
          <w:color w:val="2B2B2B"/>
          <w:spacing w:val="-5"/>
          <w:sz w:val="23"/>
        </w:rPr>
        <w:t>Yes</w:t>
      </w:r>
      <w:proofErr w:type="gramEnd"/>
      <w:r>
        <w:rPr>
          <w:b/>
          <w:color w:val="2B2B2B"/>
          <w:sz w:val="23"/>
        </w:rPr>
        <w:tab/>
      </w:r>
      <w:r>
        <w:rPr>
          <w:b/>
          <w:color w:val="2B2B2B"/>
          <w:spacing w:val="-5"/>
          <w:sz w:val="23"/>
        </w:rPr>
        <w:t>No</w:t>
      </w:r>
      <w:r>
        <w:rPr>
          <w:b/>
          <w:color w:val="2B2B2B"/>
          <w:sz w:val="23"/>
        </w:rPr>
        <w:tab/>
      </w:r>
      <w:r>
        <w:rPr>
          <w:b/>
          <w:color w:val="2B2B2B"/>
          <w:spacing w:val="-5"/>
          <w:sz w:val="23"/>
        </w:rPr>
        <w:t>NIA</w:t>
      </w:r>
    </w:p>
    <w:p w14:paraId="6DBF82EB" w14:textId="77777777" w:rsidR="00C50F6F" w:rsidRDefault="00000000">
      <w:pPr>
        <w:spacing w:before="180"/>
        <w:ind w:left="1014"/>
        <w:rPr>
          <w:b/>
          <w:sz w:val="23"/>
        </w:rPr>
      </w:pPr>
      <w:r>
        <w:br w:type="column"/>
      </w:r>
      <w:proofErr w:type="spellStart"/>
      <w:r>
        <w:rPr>
          <w:b/>
          <w:color w:val="2B2B2B"/>
          <w:spacing w:val="-2"/>
          <w:w w:val="105"/>
          <w:sz w:val="23"/>
        </w:rPr>
        <w:t>Conments</w:t>
      </w:r>
      <w:proofErr w:type="spellEnd"/>
    </w:p>
    <w:p w14:paraId="670E6249" w14:textId="77777777" w:rsidR="00C50F6F" w:rsidRDefault="00C50F6F">
      <w:pPr>
        <w:rPr>
          <w:b/>
          <w:sz w:val="23"/>
        </w:rPr>
        <w:sectPr w:rsidR="00C50F6F">
          <w:footerReference w:type="default" r:id="rId684"/>
          <w:pgSz w:w="12240" w:h="15840"/>
          <w:pgMar w:top="1320" w:right="0" w:bottom="1200" w:left="0" w:header="0" w:footer="1008" w:gutter="0"/>
          <w:cols w:num="4" w:space="720" w:equalWidth="0">
            <w:col w:w="2008" w:space="40"/>
            <w:col w:w="744" w:space="1766"/>
            <w:col w:w="2687" w:space="455"/>
            <w:col w:w="4540"/>
          </w:cols>
        </w:sectPr>
      </w:pPr>
    </w:p>
    <w:p w14:paraId="2DDD8088" w14:textId="77777777" w:rsidR="00C50F6F" w:rsidRDefault="00C50F6F">
      <w:pPr>
        <w:pStyle w:val="BodyText"/>
        <w:spacing w:before="176"/>
        <w:rPr>
          <w:b/>
          <w:sz w:val="20"/>
        </w:rPr>
      </w:pPr>
    </w:p>
    <w:p w14:paraId="2598BE78" w14:textId="77777777" w:rsidR="00C50F6F" w:rsidRDefault="00C50F6F">
      <w:pPr>
        <w:pStyle w:val="BodyText"/>
        <w:rPr>
          <w:b/>
          <w:sz w:val="20"/>
        </w:rPr>
        <w:sectPr w:rsidR="00C50F6F">
          <w:type w:val="continuous"/>
          <w:pgSz w:w="12240" w:h="15840"/>
          <w:pgMar w:top="1820" w:right="0" w:bottom="280" w:left="0" w:header="0" w:footer="1008" w:gutter="0"/>
          <w:cols w:space="720"/>
        </w:sectPr>
      </w:pPr>
    </w:p>
    <w:p w14:paraId="6FCFCBFF" w14:textId="77777777" w:rsidR="00C50F6F" w:rsidRDefault="00000000">
      <w:pPr>
        <w:spacing w:before="94"/>
        <w:jc w:val="right"/>
        <w:rPr>
          <w:sz w:val="18"/>
        </w:rPr>
      </w:pPr>
      <w:r>
        <w:rPr>
          <w:color w:val="707070"/>
          <w:w w:val="110"/>
          <w:sz w:val="19"/>
        </w:rPr>
        <w:t>8</w:t>
      </w:r>
      <w:r>
        <w:rPr>
          <w:color w:val="707070"/>
          <w:spacing w:val="-10"/>
          <w:w w:val="110"/>
          <w:sz w:val="19"/>
        </w:rPr>
        <w:t xml:space="preserve"> </w:t>
      </w:r>
      <w:r>
        <w:rPr>
          <w:color w:val="828282"/>
          <w:spacing w:val="-5"/>
          <w:w w:val="110"/>
          <w:sz w:val="18"/>
        </w:rPr>
        <w:t>(1)</w:t>
      </w:r>
    </w:p>
    <w:p w14:paraId="11D1DDA4" w14:textId="77777777" w:rsidR="00C50F6F" w:rsidRDefault="00000000">
      <w:pPr>
        <w:spacing w:before="181"/>
        <w:ind w:left="837"/>
        <w:rPr>
          <w:position w:val="-1"/>
          <w:sz w:val="19"/>
        </w:rPr>
      </w:pPr>
      <w:r>
        <w:br w:type="column"/>
      </w:r>
      <w:r>
        <w:rPr>
          <w:color w:val="707070"/>
          <w:spacing w:val="-2"/>
          <w:w w:val="110"/>
          <w:sz w:val="19"/>
        </w:rPr>
        <w:t>Them,</w:t>
      </w:r>
      <w:r>
        <w:rPr>
          <w:noProof/>
          <w:color w:val="707070"/>
          <w:spacing w:val="3"/>
          <w:position w:val="-1"/>
          <w:sz w:val="19"/>
        </w:rPr>
        <w:drawing>
          <wp:inline distT="0" distB="0" distL="0" distR="0" wp14:anchorId="7148D408" wp14:editId="11FB250E">
            <wp:extent cx="549500" cy="85447"/>
            <wp:effectExtent l="0" t="0" r="0" b="0"/>
            <wp:docPr id="1364" name="Image 1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4" name="Image 1364"/>
                    <pic:cNvPicPr/>
                  </pic:nvPicPr>
                  <pic:blipFill>
                    <a:blip r:embed="rId685" cstate="print"/>
                    <a:stretch>
                      <a:fillRect/>
                    </a:stretch>
                  </pic:blipFill>
                  <pic:spPr>
                    <a:xfrm>
                      <a:off x="0" y="0"/>
                      <a:ext cx="549500" cy="85447"/>
                    </a:xfrm>
                    <a:prstGeom prst="rect">
                      <a:avLst/>
                    </a:prstGeom>
                  </pic:spPr>
                </pic:pic>
              </a:graphicData>
            </a:graphic>
          </wp:inline>
        </w:drawing>
      </w:r>
    </w:p>
    <w:p w14:paraId="3B30948D" w14:textId="77777777" w:rsidR="00C50F6F" w:rsidRDefault="00000000">
      <w:pPr>
        <w:tabs>
          <w:tab w:val="left" w:pos="2295"/>
          <w:tab w:val="left" w:pos="3477"/>
        </w:tabs>
        <w:spacing w:before="7"/>
        <w:ind w:left="838"/>
        <w:rPr>
          <w:sz w:val="19"/>
        </w:rPr>
      </w:pPr>
      <w:proofErr w:type="spellStart"/>
      <w:r>
        <w:rPr>
          <w:color w:val="707070"/>
          <w:spacing w:val="-2"/>
          <w:sz w:val="19"/>
        </w:rPr>
        <w:t>corpor</w:t>
      </w:r>
      <w:proofErr w:type="spellEnd"/>
      <w:r>
        <w:rPr>
          <w:color w:val="707070"/>
          <w:sz w:val="19"/>
        </w:rPr>
        <w:tab/>
      </w:r>
      <w:proofErr w:type="spellStart"/>
      <w:r>
        <w:rPr>
          <w:color w:val="707070"/>
          <w:spacing w:val="-5"/>
          <w:sz w:val="19"/>
        </w:rPr>
        <w:t>cor</w:t>
      </w:r>
      <w:proofErr w:type="spellEnd"/>
      <w:r>
        <w:rPr>
          <w:color w:val="707070"/>
          <w:sz w:val="19"/>
        </w:rPr>
        <w:tab/>
      </w:r>
      <w:r>
        <w:rPr>
          <w:color w:val="707070"/>
          <w:spacing w:val="-6"/>
          <w:sz w:val="19"/>
        </w:rPr>
        <w:t>not</w:t>
      </w:r>
    </w:p>
    <w:p w14:paraId="51BFB2FF" w14:textId="77777777" w:rsidR="00C50F6F" w:rsidRDefault="00000000">
      <w:pPr>
        <w:tabs>
          <w:tab w:val="left" w:pos="2204"/>
          <w:tab w:val="left" w:pos="3184"/>
        </w:tabs>
        <w:spacing w:before="3" w:line="215" w:lineRule="exact"/>
        <w:ind w:left="844"/>
        <w:rPr>
          <w:sz w:val="19"/>
        </w:rPr>
      </w:pPr>
      <w:proofErr w:type="spellStart"/>
      <w:r>
        <w:rPr>
          <w:color w:val="707070"/>
          <w:spacing w:val="-2"/>
          <w:sz w:val="19"/>
        </w:rPr>
        <w:t>operati</w:t>
      </w:r>
      <w:proofErr w:type="spellEnd"/>
      <w:r>
        <w:rPr>
          <w:color w:val="707070"/>
          <w:sz w:val="19"/>
        </w:rPr>
        <w:tab/>
      </w:r>
      <w:r>
        <w:rPr>
          <w:color w:val="707070"/>
          <w:spacing w:val="-2"/>
          <w:sz w:val="19"/>
        </w:rPr>
        <w:t>extent</w:t>
      </w:r>
      <w:r>
        <w:rPr>
          <w:color w:val="707070"/>
          <w:sz w:val="19"/>
        </w:rPr>
        <w:tab/>
      </w:r>
      <w:r>
        <w:rPr>
          <w:color w:val="5B5B5B"/>
          <w:sz w:val="19"/>
        </w:rPr>
        <w:t>red</w:t>
      </w:r>
      <w:r>
        <w:rPr>
          <w:color w:val="5B5B5B"/>
          <w:spacing w:val="44"/>
          <w:sz w:val="19"/>
        </w:rPr>
        <w:t xml:space="preserve"> </w:t>
      </w:r>
      <w:r>
        <w:rPr>
          <w:color w:val="707070"/>
          <w:spacing w:val="-10"/>
          <w:sz w:val="19"/>
        </w:rPr>
        <w:t>o</w:t>
      </w:r>
    </w:p>
    <w:p w14:paraId="4242CF4E" w14:textId="77777777" w:rsidR="00C50F6F" w:rsidRDefault="00000000">
      <w:pPr>
        <w:tabs>
          <w:tab w:val="left" w:pos="2135"/>
        </w:tabs>
        <w:spacing w:line="215" w:lineRule="exact"/>
        <w:ind w:left="848"/>
        <w:rPr>
          <w:rFonts w:ascii="Times New Roman"/>
          <w:sz w:val="16"/>
        </w:rPr>
      </w:pPr>
      <w:r>
        <w:rPr>
          <w:color w:val="707070"/>
          <w:spacing w:val="-5"/>
          <w:w w:val="95"/>
          <w:sz w:val="19"/>
        </w:rPr>
        <w:t>pr</w:t>
      </w:r>
      <w:r>
        <w:rPr>
          <w:color w:val="707070"/>
          <w:sz w:val="19"/>
        </w:rPr>
        <w:tab/>
      </w:r>
      <w:r>
        <w:rPr>
          <w:rFonts w:ascii="Times New Roman"/>
          <w:color w:val="707070"/>
          <w:spacing w:val="-10"/>
          <w:w w:val="95"/>
          <w:sz w:val="16"/>
        </w:rPr>
        <w:t>I</w:t>
      </w:r>
    </w:p>
    <w:p w14:paraId="1817C80B" w14:textId="77777777" w:rsidR="00C50F6F" w:rsidRDefault="00000000">
      <w:pPr>
        <w:pStyle w:val="BodyText"/>
        <w:spacing w:before="102"/>
        <w:rPr>
          <w:rFonts w:ascii="Times New Roman"/>
          <w:sz w:val="19"/>
        </w:rPr>
      </w:pPr>
      <w:r>
        <w:br w:type="column"/>
      </w:r>
    </w:p>
    <w:p w14:paraId="63620644" w14:textId="77777777" w:rsidR="00C50F6F" w:rsidRDefault="00000000">
      <w:pPr>
        <w:tabs>
          <w:tab w:val="left" w:pos="1107"/>
          <w:tab w:val="left" w:pos="1634"/>
        </w:tabs>
        <w:ind w:left="535"/>
        <w:rPr>
          <w:sz w:val="19"/>
        </w:rPr>
      </w:pPr>
      <w:r>
        <w:rPr>
          <w:color w:val="2B2B2B"/>
          <w:spacing w:val="-10"/>
          <w:w w:val="105"/>
          <w:sz w:val="41"/>
        </w:rPr>
        <w:t>□</w:t>
      </w:r>
      <w:r>
        <w:rPr>
          <w:color w:val="2B2B2B"/>
          <w:sz w:val="41"/>
        </w:rPr>
        <w:tab/>
      </w:r>
      <w:r>
        <w:rPr>
          <w:color w:val="3F3F3F"/>
          <w:spacing w:val="-10"/>
          <w:w w:val="105"/>
          <w:sz w:val="26"/>
        </w:rPr>
        <w:t>D</w:t>
      </w:r>
      <w:proofErr w:type="gramStart"/>
      <w:r>
        <w:rPr>
          <w:color w:val="3F3F3F"/>
          <w:sz w:val="26"/>
        </w:rPr>
        <w:tab/>
      </w:r>
      <w:r>
        <w:rPr>
          <w:color w:val="3F3F3F"/>
          <w:spacing w:val="-5"/>
          <w:w w:val="105"/>
          <w:sz w:val="19"/>
        </w:rPr>
        <w:t>)CJ</w:t>
      </w:r>
      <w:proofErr w:type="gramEnd"/>
    </w:p>
    <w:p w14:paraId="4297485A" w14:textId="77777777" w:rsidR="00C50F6F" w:rsidRDefault="00C50F6F">
      <w:pPr>
        <w:rPr>
          <w:sz w:val="19"/>
        </w:rPr>
        <w:sectPr w:rsidR="00C50F6F">
          <w:type w:val="continuous"/>
          <w:pgSz w:w="12240" w:h="15840"/>
          <w:pgMar w:top="1820" w:right="0" w:bottom="280" w:left="0" w:header="0" w:footer="1008" w:gutter="0"/>
          <w:cols w:num="3" w:space="720" w:equalWidth="0">
            <w:col w:w="1393" w:space="40"/>
            <w:col w:w="3737" w:space="39"/>
            <w:col w:w="7031"/>
          </w:cols>
        </w:sectPr>
      </w:pPr>
    </w:p>
    <w:p w14:paraId="40BF82E1" w14:textId="77777777" w:rsidR="00C50F6F" w:rsidRDefault="00C50F6F">
      <w:pPr>
        <w:pStyle w:val="BodyText"/>
        <w:spacing w:before="63"/>
        <w:rPr>
          <w:sz w:val="20"/>
        </w:rPr>
      </w:pPr>
    </w:p>
    <w:p w14:paraId="0E0CD7F2" w14:textId="77777777" w:rsidR="00C50F6F" w:rsidRDefault="00C50F6F">
      <w:pPr>
        <w:pStyle w:val="BodyText"/>
        <w:rPr>
          <w:sz w:val="20"/>
        </w:rPr>
        <w:sectPr w:rsidR="00C50F6F">
          <w:type w:val="continuous"/>
          <w:pgSz w:w="12240" w:h="15840"/>
          <w:pgMar w:top="1820" w:right="0" w:bottom="280" w:left="0" w:header="0" w:footer="1008" w:gutter="0"/>
          <w:cols w:space="720"/>
        </w:sectPr>
      </w:pPr>
    </w:p>
    <w:p w14:paraId="1DC5091A" w14:textId="77777777" w:rsidR="00C50F6F" w:rsidRDefault="00000000">
      <w:pPr>
        <w:spacing w:before="94"/>
        <w:ind w:left="987"/>
        <w:rPr>
          <w:sz w:val="19"/>
        </w:rPr>
      </w:pPr>
      <w:r>
        <w:rPr>
          <w:color w:val="707070"/>
          <w:w w:val="105"/>
          <w:sz w:val="19"/>
        </w:rPr>
        <w:t>8</w:t>
      </w:r>
      <w:r>
        <w:rPr>
          <w:color w:val="707070"/>
          <w:spacing w:val="-7"/>
          <w:w w:val="105"/>
          <w:sz w:val="19"/>
        </w:rPr>
        <w:t xml:space="preserve"> </w:t>
      </w:r>
      <w:r>
        <w:rPr>
          <w:color w:val="828282"/>
          <w:w w:val="105"/>
          <w:sz w:val="19"/>
        </w:rPr>
        <w:t>(2)</w:t>
      </w:r>
      <w:r>
        <w:rPr>
          <w:color w:val="828282"/>
          <w:spacing w:val="-19"/>
          <w:w w:val="105"/>
          <w:sz w:val="19"/>
        </w:rPr>
        <w:t xml:space="preserve"> </w:t>
      </w:r>
      <w:r>
        <w:rPr>
          <w:color w:val="828282"/>
          <w:spacing w:val="-5"/>
          <w:w w:val="105"/>
          <w:sz w:val="19"/>
        </w:rPr>
        <w:t>(a)</w:t>
      </w:r>
    </w:p>
    <w:p w14:paraId="2AFAE80A" w14:textId="77777777" w:rsidR="00C50F6F" w:rsidRDefault="00000000">
      <w:pPr>
        <w:tabs>
          <w:tab w:val="left" w:pos="1549"/>
        </w:tabs>
        <w:spacing w:before="172"/>
        <w:ind w:left="987"/>
        <w:rPr>
          <w:sz w:val="19"/>
        </w:rPr>
      </w:pPr>
      <w:r>
        <w:br w:type="column"/>
      </w:r>
      <w:r>
        <w:rPr>
          <w:color w:val="2B2B2B"/>
          <w:spacing w:val="-10"/>
          <w:w w:val="105"/>
          <w:sz w:val="43"/>
        </w:rPr>
        <w:t>□</w:t>
      </w:r>
      <w:r>
        <w:rPr>
          <w:color w:val="2B2B2B"/>
          <w:sz w:val="43"/>
        </w:rPr>
        <w:tab/>
      </w:r>
      <w:proofErr w:type="gramStart"/>
      <w:r>
        <w:rPr>
          <w:color w:val="3F3F3F"/>
          <w:w w:val="105"/>
          <w:sz w:val="43"/>
        </w:rPr>
        <w:t>□</w:t>
      </w:r>
      <w:r>
        <w:rPr>
          <w:color w:val="3F3F3F"/>
          <w:spacing w:val="6"/>
          <w:w w:val="105"/>
          <w:sz w:val="43"/>
        </w:rPr>
        <w:t xml:space="preserve">  </w:t>
      </w:r>
      <w:r>
        <w:rPr>
          <w:color w:val="3F3F3F"/>
          <w:spacing w:val="-5"/>
          <w:w w:val="105"/>
          <w:sz w:val="19"/>
        </w:rPr>
        <w:t>)</w:t>
      </w:r>
      <w:proofErr w:type="gramEnd"/>
      <w:r>
        <w:rPr>
          <w:color w:val="3F3F3F"/>
          <w:spacing w:val="-5"/>
          <w:w w:val="105"/>
          <w:sz w:val="19"/>
        </w:rPr>
        <w:t>CJ</w:t>
      </w:r>
    </w:p>
    <w:p w14:paraId="76A486F2" w14:textId="77777777" w:rsidR="00C50F6F" w:rsidRDefault="00C50F6F">
      <w:pPr>
        <w:rPr>
          <w:sz w:val="19"/>
        </w:rPr>
        <w:sectPr w:rsidR="00C50F6F">
          <w:type w:val="continuous"/>
          <w:pgSz w:w="12240" w:h="15840"/>
          <w:pgMar w:top="1820" w:right="0" w:bottom="280" w:left="0" w:header="0" w:footer="1008" w:gutter="0"/>
          <w:cols w:num="2" w:space="720" w:equalWidth="0">
            <w:col w:w="1713" w:space="3043"/>
            <w:col w:w="7484"/>
          </w:cols>
        </w:sectPr>
      </w:pPr>
    </w:p>
    <w:p w14:paraId="20D9DE6A" w14:textId="77777777" w:rsidR="00C50F6F" w:rsidRDefault="00C50F6F">
      <w:pPr>
        <w:pStyle w:val="BodyText"/>
        <w:rPr>
          <w:sz w:val="20"/>
        </w:rPr>
      </w:pPr>
    </w:p>
    <w:p w14:paraId="61363C95" w14:textId="77777777" w:rsidR="00C50F6F" w:rsidRDefault="00C50F6F">
      <w:pPr>
        <w:pStyle w:val="BodyText"/>
        <w:spacing w:before="118"/>
        <w:rPr>
          <w:sz w:val="20"/>
        </w:rPr>
      </w:pPr>
    </w:p>
    <w:p w14:paraId="78BF032E" w14:textId="77777777" w:rsidR="00C50F6F" w:rsidRDefault="00C50F6F">
      <w:pPr>
        <w:pStyle w:val="BodyText"/>
        <w:rPr>
          <w:sz w:val="20"/>
        </w:rPr>
        <w:sectPr w:rsidR="00C50F6F">
          <w:type w:val="continuous"/>
          <w:pgSz w:w="12240" w:h="15840"/>
          <w:pgMar w:top="1820" w:right="0" w:bottom="280" w:left="0" w:header="0" w:footer="1008" w:gutter="0"/>
          <w:cols w:space="720"/>
        </w:sectPr>
      </w:pPr>
    </w:p>
    <w:p w14:paraId="52EA00DC" w14:textId="77777777" w:rsidR="00C50F6F" w:rsidRDefault="00000000">
      <w:pPr>
        <w:pStyle w:val="ListParagraph"/>
        <w:numPr>
          <w:ilvl w:val="0"/>
          <w:numId w:val="4"/>
        </w:numPr>
        <w:tabs>
          <w:tab w:val="left" w:pos="1146"/>
          <w:tab w:val="left" w:pos="2269"/>
          <w:tab w:val="left" w:pos="3340"/>
          <w:tab w:val="left" w:pos="4025"/>
        </w:tabs>
        <w:spacing w:before="94" w:line="224" w:lineRule="exact"/>
        <w:ind w:left="1146" w:hanging="159"/>
        <w:rPr>
          <w:color w:val="707070"/>
          <w:sz w:val="19"/>
        </w:rPr>
      </w:pPr>
      <w:r>
        <w:rPr>
          <w:color w:val="828282"/>
          <w:sz w:val="19"/>
        </w:rPr>
        <w:t>(2)</w:t>
      </w:r>
      <w:r>
        <w:rPr>
          <w:color w:val="828282"/>
          <w:spacing w:val="-4"/>
          <w:sz w:val="19"/>
        </w:rPr>
        <w:t xml:space="preserve"> </w:t>
      </w:r>
      <w:r>
        <w:rPr>
          <w:color w:val="828282"/>
          <w:spacing w:val="-5"/>
          <w:sz w:val="19"/>
        </w:rPr>
        <w:t>(b)</w:t>
      </w:r>
      <w:r>
        <w:rPr>
          <w:color w:val="828282"/>
          <w:sz w:val="19"/>
        </w:rPr>
        <w:tab/>
      </w:r>
      <w:r>
        <w:rPr>
          <w:color w:val="707070"/>
          <w:sz w:val="19"/>
        </w:rPr>
        <w:t>The</w:t>
      </w:r>
      <w:r>
        <w:rPr>
          <w:color w:val="707070"/>
          <w:spacing w:val="-2"/>
          <w:sz w:val="19"/>
        </w:rPr>
        <w:t xml:space="preserve"> m1n1s</w:t>
      </w:r>
      <w:r>
        <w:rPr>
          <w:color w:val="707070"/>
          <w:sz w:val="19"/>
        </w:rPr>
        <w:tab/>
      </w:r>
      <w:r>
        <w:rPr>
          <w:color w:val="707070"/>
          <w:spacing w:val="-10"/>
          <w:sz w:val="19"/>
        </w:rPr>
        <w:t>s</w:t>
      </w:r>
      <w:r>
        <w:rPr>
          <w:color w:val="707070"/>
          <w:sz w:val="19"/>
        </w:rPr>
        <w:tab/>
      </w:r>
      <w:r>
        <w:rPr>
          <w:color w:val="707070"/>
          <w:spacing w:val="4"/>
          <w:sz w:val="19"/>
        </w:rPr>
        <w:t>c</w:t>
      </w:r>
      <w:r>
        <w:rPr>
          <w:noProof/>
          <w:color w:val="707070"/>
          <w:spacing w:val="14"/>
          <w:position w:val="-4"/>
          <w:sz w:val="19"/>
        </w:rPr>
        <w:drawing>
          <wp:inline distT="0" distB="0" distL="0" distR="0" wp14:anchorId="6AC93E29" wp14:editId="45628DF3">
            <wp:extent cx="476233" cy="109861"/>
            <wp:effectExtent l="0" t="0" r="0" b="0"/>
            <wp:docPr id="1365" name="Image 1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5" name="Image 1365"/>
                    <pic:cNvPicPr/>
                  </pic:nvPicPr>
                  <pic:blipFill>
                    <a:blip r:embed="rId686" cstate="print"/>
                    <a:stretch>
                      <a:fillRect/>
                    </a:stretch>
                  </pic:blipFill>
                  <pic:spPr>
                    <a:xfrm>
                      <a:off x="0" y="0"/>
                      <a:ext cx="476233" cy="109861"/>
                    </a:xfrm>
                    <a:prstGeom prst="rect">
                      <a:avLst/>
                    </a:prstGeom>
                  </pic:spPr>
                </pic:pic>
              </a:graphicData>
            </a:graphic>
          </wp:inline>
        </w:drawing>
      </w:r>
    </w:p>
    <w:p w14:paraId="762FC937" w14:textId="77777777" w:rsidR="00C50F6F" w:rsidRDefault="00000000">
      <w:pPr>
        <w:tabs>
          <w:tab w:val="left" w:pos="3156"/>
          <w:tab w:val="left" w:pos="3989"/>
          <w:tab w:val="left" w:pos="4786"/>
        </w:tabs>
        <w:spacing w:before="2" w:line="228" w:lineRule="auto"/>
        <w:ind w:left="2280" w:firstLine="1"/>
        <w:rPr>
          <w:sz w:val="19"/>
        </w:rPr>
      </w:pPr>
      <w:proofErr w:type="spellStart"/>
      <w:r>
        <w:rPr>
          <w:color w:val="707070"/>
          <w:sz w:val="19"/>
        </w:rPr>
        <w:t>sta</w:t>
      </w:r>
      <w:proofErr w:type="spellEnd"/>
      <w:r>
        <w:rPr>
          <w:color w:val="707070"/>
          <w:sz w:val="19"/>
        </w:rPr>
        <w:t xml:space="preserve"> </w:t>
      </w:r>
      <w:proofErr w:type="spellStart"/>
      <w:r>
        <w:rPr>
          <w:color w:val="707070"/>
          <w:sz w:val="19"/>
        </w:rPr>
        <w:t>eme</w:t>
      </w:r>
      <w:proofErr w:type="spellEnd"/>
      <w:r>
        <w:rPr>
          <w:color w:val="707070"/>
          <w:sz w:val="19"/>
        </w:rPr>
        <w:tab/>
      </w:r>
      <w:r>
        <w:rPr>
          <w:color w:val="707070"/>
          <w:spacing w:val="-6"/>
          <w:sz w:val="19"/>
        </w:rPr>
        <w:t>of</w:t>
      </w:r>
      <w:r>
        <w:rPr>
          <w:color w:val="707070"/>
          <w:sz w:val="19"/>
        </w:rPr>
        <w:tab/>
      </w:r>
      <w:r>
        <w:rPr>
          <w:color w:val="707070"/>
          <w:sz w:val="19"/>
        </w:rPr>
        <w:tab/>
      </w:r>
      <w:proofErr w:type="spellStart"/>
      <w:r>
        <w:rPr>
          <w:color w:val="707070"/>
          <w:sz w:val="19"/>
        </w:rPr>
        <w:t>atu</w:t>
      </w:r>
      <w:proofErr w:type="spellEnd"/>
      <w:r>
        <w:rPr>
          <w:color w:val="707070"/>
          <w:spacing w:val="40"/>
          <w:sz w:val="19"/>
        </w:rPr>
        <w:t xml:space="preserve"> </w:t>
      </w:r>
      <w:proofErr w:type="spellStart"/>
      <w:r>
        <w:rPr>
          <w:color w:val="707070"/>
          <w:sz w:val="19"/>
        </w:rPr>
        <w:t>o</w:t>
      </w:r>
      <w:proofErr w:type="spellEnd"/>
      <w:r>
        <w:rPr>
          <w:color w:val="707070"/>
          <w:sz w:val="19"/>
        </w:rPr>
        <w:t xml:space="preserve"> </w:t>
      </w:r>
      <w:r>
        <w:rPr>
          <w:color w:val="5B5B5B"/>
          <w:position w:val="1"/>
          <w:sz w:val="19"/>
        </w:rPr>
        <w:t>the</w:t>
      </w:r>
      <w:r>
        <w:rPr>
          <w:color w:val="5B5B5B"/>
          <w:spacing w:val="-17"/>
          <w:position w:val="1"/>
          <w:sz w:val="19"/>
        </w:rPr>
        <w:t xml:space="preserve"> </w:t>
      </w:r>
      <w:proofErr w:type="spellStart"/>
      <w:proofErr w:type="gramStart"/>
      <w:r>
        <w:rPr>
          <w:color w:val="707070"/>
          <w:position w:val="1"/>
          <w:sz w:val="19"/>
        </w:rPr>
        <w:t>corporat,o</w:t>
      </w:r>
      <w:proofErr w:type="spellEnd"/>
      <w:proofErr w:type="gramEnd"/>
      <w:r>
        <w:rPr>
          <w:color w:val="707070"/>
          <w:position w:val="1"/>
          <w:sz w:val="19"/>
        </w:rPr>
        <w:tab/>
        <w:t>G</w:t>
      </w:r>
      <w:r>
        <w:rPr>
          <w:color w:val="707070"/>
          <w:spacing w:val="-36"/>
          <w:position w:val="1"/>
          <w:sz w:val="19"/>
        </w:rPr>
        <w:t xml:space="preserve"> </w:t>
      </w:r>
      <w:r>
        <w:rPr>
          <w:noProof/>
          <w:color w:val="707070"/>
          <w:spacing w:val="-36"/>
          <w:sz w:val="19"/>
        </w:rPr>
        <w:drawing>
          <wp:inline distT="0" distB="0" distL="0" distR="0" wp14:anchorId="70EC8235" wp14:editId="3C4C30C7">
            <wp:extent cx="415178" cy="122067"/>
            <wp:effectExtent l="0" t="0" r="0" b="0"/>
            <wp:docPr id="1366" name="Image 1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6" name="Image 1366"/>
                    <pic:cNvPicPr/>
                  </pic:nvPicPr>
                  <pic:blipFill>
                    <a:blip r:embed="rId687" cstate="print"/>
                    <a:stretch>
                      <a:fillRect/>
                    </a:stretch>
                  </pic:blipFill>
                  <pic:spPr>
                    <a:xfrm>
                      <a:off x="0" y="0"/>
                      <a:ext cx="415178" cy="122067"/>
                    </a:xfrm>
                    <a:prstGeom prst="rect">
                      <a:avLst/>
                    </a:prstGeom>
                  </pic:spPr>
                </pic:pic>
              </a:graphicData>
            </a:graphic>
          </wp:inline>
        </w:drawing>
      </w:r>
    </w:p>
    <w:p w14:paraId="22474642" w14:textId="77777777" w:rsidR="00C50F6F" w:rsidRDefault="00000000">
      <w:pPr>
        <w:tabs>
          <w:tab w:val="left" w:pos="2806"/>
          <w:tab w:val="left" w:pos="4040"/>
        </w:tabs>
        <w:spacing w:line="209" w:lineRule="exact"/>
        <w:ind w:left="2273"/>
        <w:rPr>
          <w:sz w:val="19"/>
        </w:rPr>
      </w:pPr>
      <w:r>
        <w:rPr>
          <w:color w:val="707070"/>
          <w:spacing w:val="-5"/>
          <w:sz w:val="19"/>
        </w:rPr>
        <w:t>Pa</w:t>
      </w:r>
      <w:r>
        <w:rPr>
          <w:color w:val="707070"/>
          <w:sz w:val="19"/>
        </w:rPr>
        <w:tab/>
      </w:r>
      <w:proofErr w:type="spellStart"/>
      <w:r>
        <w:rPr>
          <w:color w:val="707070"/>
          <w:sz w:val="19"/>
        </w:rPr>
        <w:t>ge</w:t>
      </w:r>
      <w:proofErr w:type="spellEnd"/>
      <w:r>
        <w:rPr>
          <w:color w:val="707070"/>
          <w:spacing w:val="-13"/>
          <w:sz w:val="19"/>
        </w:rPr>
        <w:t xml:space="preserve"> </w:t>
      </w:r>
      <w:proofErr w:type="spellStart"/>
      <w:r>
        <w:rPr>
          <w:color w:val="707070"/>
          <w:spacing w:val="-4"/>
          <w:sz w:val="19"/>
        </w:rPr>
        <w:t>rega</w:t>
      </w:r>
      <w:proofErr w:type="spellEnd"/>
      <w:r>
        <w:rPr>
          <w:color w:val="707070"/>
          <w:sz w:val="19"/>
        </w:rPr>
        <w:tab/>
        <w:t>hat</w:t>
      </w:r>
      <w:r>
        <w:rPr>
          <w:color w:val="707070"/>
          <w:spacing w:val="-11"/>
          <w:sz w:val="19"/>
        </w:rPr>
        <w:t xml:space="preserve"> </w:t>
      </w:r>
      <w:r>
        <w:rPr>
          <w:color w:val="707070"/>
          <w:sz w:val="19"/>
        </w:rPr>
        <w:t>to</w:t>
      </w:r>
      <w:r>
        <w:rPr>
          <w:color w:val="707070"/>
          <w:spacing w:val="-3"/>
          <w:sz w:val="19"/>
        </w:rPr>
        <w:t xml:space="preserve"> </w:t>
      </w:r>
      <w:r>
        <w:rPr>
          <w:color w:val="707070"/>
          <w:spacing w:val="-2"/>
          <w:sz w:val="19"/>
        </w:rPr>
        <w:t>include)</w:t>
      </w:r>
    </w:p>
    <w:p w14:paraId="235F0E72" w14:textId="77777777" w:rsidR="00C50F6F" w:rsidRDefault="00000000">
      <w:pPr>
        <w:tabs>
          <w:tab w:val="left" w:pos="966"/>
          <w:tab w:val="left" w:pos="1494"/>
        </w:tabs>
        <w:spacing w:before="157"/>
        <w:ind w:left="394"/>
        <w:rPr>
          <w:sz w:val="19"/>
        </w:rPr>
      </w:pPr>
      <w:r>
        <w:br w:type="column"/>
      </w:r>
      <w:r>
        <w:rPr>
          <w:color w:val="2B2B2B"/>
          <w:spacing w:val="-10"/>
          <w:w w:val="105"/>
          <w:sz w:val="41"/>
        </w:rPr>
        <w:t>□</w:t>
      </w:r>
      <w:r>
        <w:rPr>
          <w:color w:val="2B2B2B"/>
          <w:sz w:val="41"/>
        </w:rPr>
        <w:tab/>
      </w:r>
      <w:r>
        <w:rPr>
          <w:color w:val="3F3F3F"/>
          <w:spacing w:val="-10"/>
          <w:w w:val="105"/>
          <w:sz w:val="26"/>
        </w:rPr>
        <w:t>D</w:t>
      </w:r>
      <w:proofErr w:type="gramStart"/>
      <w:r>
        <w:rPr>
          <w:color w:val="3F3F3F"/>
          <w:sz w:val="26"/>
        </w:rPr>
        <w:tab/>
      </w:r>
      <w:r>
        <w:rPr>
          <w:color w:val="3F3F3F"/>
          <w:spacing w:val="-5"/>
          <w:w w:val="105"/>
          <w:sz w:val="19"/>
        </w:rPr>
        <w:t>)CJ</w:t>
      </w:r>
      <w:proofErr w:type="gramEnd"/>
    </w:p>
    <w:p w14:paraId="10B9F54C" w14:textId="77777777" w:rsidR="00C50F6F" w:rsidRDefault="00C50F6F">
      <w:pPr>
        <w:rPr>
          <w:sz w:val="19"/>
        </w:rPr>
        <w:sectPr w:rsidR="00C50F6F">
          <w:type w:val="continuous"/>
          <w:pgSz w:w="12240" w:h="15840"/>
          <w:pgMar w:top="1820" w:right="0" w:bottom="280" w:left="0" w:header="0" w:footer="1008" w:gutter="0"/>
          <w:cols w:num="2" w:space="720" w:equalWidth="0">
            <w:col w:w="5310" w:space="40"/>
            <w:col w:w="6890"/>
          </w:cols>
        </w:sectPr>
      </w:pPr>
    </w:p>
    <w:p w14:paraId="49041BD5" w14:textId="77777777" w:rsidR="00C50F6F" w:rsidRDefault="00C50F6F">
      <w:pPr>
        <w:pStyle w:val="BodyText"/>
        <w:spacing w:before="8"/>
        <w:rPr>
          <w:sz w:val="16"/>
        </w:rPr>
      </w:pPr>
    </w:p>
    <w:p w14:paraId="3DAC8F33" w14:textId="77777777" w:rsidR="00C50F6F" w:rsidRDefault="00C50F6F">
      <w:pPr>
        <w:pStyle w:val="BodyText"/>
        <w:rPr>
          <w:sz w:val="16"/>
        </w:rPr>
        <w:sectPr w:rsidR="00C50F6F">
          <w:type w:val="continuous"/>
          <w:pgSz w:w="12240" w:h="15840"/>
          <w:pgMar w:top="1820" w:right="0" w:bottom="280" w:left="0" w:header="0" w:footer="1008" w:gutter="0"/>
          <w:cols w:space="720"/>
        </w:sectPr>
      </w:pPr>
    </w:p>
    <w:p w14:paraId="1FFE62AF" w14:textId="77777777" w:rsidR="00C50F6F" w:rsidRDefault="00C50F6F">
      <w:pPr>
        <w:pStyle w:val="BodyText"/>
        <w:rPr>
          <w:sz w:val="18"/>
        </w:rPr>
      </w:pPr>
    </w:p>
    <w:p w14:paraId="7D1C8E2A" w14:textId="77777777" w:rsidR="00C50F6F" w:rsidRDefault="00C50F6F">
      <w:pPr>
        <w:pStyle w:val="BodyText"/>
        <w:spacing w:before="103"/>
        <w:rPr>
          <w:sz w:val="18"/>
        </w:rPr>
      </w:pPr>
    </w:p>
    <w:p w14:paraId="4B86E31C" w14:textId="77777777" w:rsidR="00C50F6F" w:rsidRDefault="00000000">
      <w:pPr>
        <w:pStyle w:val="ListParagraph"/>
        <w:numPr>
          <w:ilvl w:val="0"/>
          <w:numId w:val="4"/>
        </w:numPr>
        <w:tabs>
          <w:tab w:val="left" w:pos="160"/>
        </w:tabs>
        <w:ind w:left="160"/>
        <w:jc w:val="right"/>
        <w:rPr>
          <w:color w:val="828282"/>
          <w:sz w:val="19"/>
        </w:rPr>
      </w:pPr>
      <w:r>
        <w:rPr>
          <w:color w:val="828282"/>
          <w:spacing w:val="-5"/>
          <w:sz w:val="18"/>
        </w:rPr>
        <w:t>(1)</w:t>
      </w:r>
    </w:p>
    <w:p w14:paraId="10C37AC6" w14:textId="77777777" w:rsidR="00C50F6F" w:rsidRDefault="00000000">
      <w:pPr>
        <w:pStyle w:val="BodyText"/>
        <w:rPr>
          <w:sz w:val="19"/>
        </w:rPr>
      </w:pPr>
      <w:r>
        <w:br w:type="column"/>
      </w:r>
    </w:p>
    <w:p w14:paraId="3649A9FD" w14:textId="77777777" w:rsidR="00C50F6F" w:rsidRDefault="00C50F6F">
      <w:pPr>
        <w:pStyle w:val="BodyText"/>
        <w:spacing w:before="166"/>
        <w:rPr>
          <w:sz w:val="19"/>
        </w:rPr>
      </w:pPr>
    </w:p>
    <w:p w14:paraId="430B2142" w14:textId="77777777" w:rsidR="00C50F6F" w:rsidRDefault="00000000">
      <w:pPr>
        <w:tabs>
          <w:tab w:val="left" w:pos="2655"/>
        </w:tabs>
        <w:ind w:left="874"/>
        <w:rPr>
          <w:sz w:val="19"/>
        </w:rPr>
      </w:pPr>
      <w:r>
        <w:rPr>
          <w:color w:val="707070"/>
          <w:sz w:val="19"/>
        </w:rPr>
        <w:t>Corpora</w:t>
      </w:r>
      <w:r>
        <w:rPr>
          <w:color w:val="707070"/>
          <w:spacing w:val="48"/>
          <w:sz w:val="19"/>
        </w:rPr>
        <w:t xml:space="preserve"> </w:t>
      </w:r>
      <w:proofErr w:type="spellStart"/>
      <w:r>
        <w:rPr>
          <w:color w:val="707070"/>
          <w:sz w:val="19"/>
        </w:rPr>
        <w:t>ons</w:t>
      </w:r>
      <w:proofErr w:type="spellEnd"/>
      <w:r>
        <w:rPr>
          <w:color w:val="707070"/>
          <w:spacing w:val="-13"/>
          <w:sz w:val="19"/>
        </w:rPr>
        <w:t xml:space="preserve"> </w:t>
      </w:r>
      <w:r>
        <w:rPr>
          <w:color w:val="707070"/>
          <w:sz w:val="19"/>
        </w:rPr>
        <w:t>o</w:t>
      </w:r>
      <w:r>
        <w:rPr>
          <w:color w:val="707070"/>
          <w:spacing w:val="-8"/>
          <w:sz w:val="19"/>
        </w:rPr>
        <w:t xml:space="preserve"> </w:t>
      </w:r>
      <w:r>
        <w:rPr>
          <w:color w:val="707070"/>
          <w:spacing w:val="-5"/>
          <w:sz w:val="19"/>
        </w:rPr>
        <w:t>her</w:t>
      </w:r>
      <w:r>
        <w:rPr>
          <w:color w:val="707070"/>
          <w:sz w:val="19"/>
        </w:rPr>
        <w:tab/>
      </w:r>
      <w:r>
        <w:rPr>
          <w:color w:val="707070"/>
          <w:spacing w:val="-5"/>
          <w:sz w:val="19"/>
        </w:rPr>
        <w:t>an</w:t>
      </w:r>
    </w:p>
    <w:p w14:paraId="1D07AC5B" w14:textId="77777777" w:rsidR="00C50F6F" w:rsidRDefault="00000000">
      <w:pPr>
        <w:spacing w:before="94"/>
        <w:ind w:left="287"/>
        <w:rPr>
          <w:b/>
          <w:sz w:val="20"/>
        </w:rPr>
      </w:pPr>
      <w:r>
        <w:br w:type="column"/>
      </w:r>
      <w:proofErr w:type="spellStart"/>
      <w:r>
        <w:rPr>
          <w:b/>
          <w:color w:val="2B2B2B"/>
          <w:spacing w:val="-2"/>
          <w:sz w:val="20"/>
        </w:rPr>
        <w:t>Approv</w:t>
      </w:r>
      <w:proofErr w:type="spellEnd"/>
    </w:p>
    <w:p w14:paraId="4A6BEE8F" w14:textId="77777777" w:rsidR="00C50F6F" w:rsidRDefault="00C50F6F">
      <w:pPr>
        <w:rPr>
          <w:b/>
          <w:sz w:val="20"/>
        </w:rPr>
        <w:sectPr w:rsidR="00C50F6F">
          <w:type w:val="continuous"/>
          <w:pgSz w:w="12240" w:h="15840"/>
          <w:pgMar w:top="1820" w:right="0" w:bottom="280" w:left="0" w:header="0" w:footer="1008" w:gutter="0"/>
          <w:cols w:num="3" w:space="720" w:equalWidth="0">
            <w:col w:w="1351" w:space="40"/>
            <w:col w:w="2874" w:space="39"/>
            <w:col w:w="7936"/>
          </w:cols>
        </w:sectPr>
      </w:pPr>
    </w:p>
    <w:p w14:paraId="29ABB313" w14:textId="77777777" w:rsidR="00C50F6F" w:rsidRDefault="00000000">
      <w:pPr>
        <w:tabs>
          <w:tab w:val="left" w:pos="3616"/>
          <w:tab w:val="left" w:pos="3924"/>
          <w:tab w:val="left" w:pos="4838"/>
        </w:tabs>
        <w:spacing w:line="237" w:lineRule="auto"/>
        <w:ind w:left="2276" w:right="7077" w:hanging="1"/>
        <w:rPr>
          <w:sz w:val="19"/>
        </w:rPr>
      </w:pPr>
      <w:r>
        <w:rPr>
          <w:noProof/>
          <w:sz w:val="19"/>
        </w:rPr>
        <mc:AlternateContent>
          <mc:Choice Requires="wps">
            <w:drawing>
              <wp:anchor distT="0" distB="0" distL="0" distR="0" simplePos="0" relativeHeight="16010752" behindDoc="0" locked="0" layoutInCell="1" allowOverlap="1" wp14:anchorId="51F81025" wp14:editId="34902AB7">
                <wp:simplePos x="0" y="0"/>
                <wp:positionH relativeFrom="page">
                  <wp:posOffset>3647875</wp:posOffset>
                </wp:positionH>
                <wp:positionV relativeFrom="paragraph">
                  <wp:posOffset>62333</wp:posOffset>
                </wp:positionV>
                <wp:extent cx="525780" cy="291465"/>
                <wp:effectExtent l="0" t="0" r="0" b="0"/>
                <wp:wrapNone/>
                <wp:docPr id="1367" name="Textbox 1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291465"/>
                        </a:xfrm>
                        <a:prstGeom prst="rect">
                          <a:avLst/>
                        </a:prstGeom>
                      </wps:spPr>
                      <wps:txbx>
                        <w:txbxContent>
                          <w:p w14:paraId="3F39B6AA" w14:textId="77777777" w:rsidR="00C50F6F" w:rsidRDefault="00000000">
                            <w:pPr>
                              <w:tabs>
                                <w:tab w:val="left" w:pos="562"/>
                              </w:tabs>
                              <w:spacing w:line="458" w:lineRule="exact"/>
                              <w:rPr>
                                <w:sz w:val="41"/>
                              </w:rPr>
                            </w:pPr>
                            <w:r>
                              <w:rPr>
                                <w:color w:val="2B2B2B"/>
                                <w:spacing w:val="-10"/>
                                <w:w w:val="105"/>
                                <w:sz w:val="41"/>
                              </w:rPr>
                              <w:t>□</w:t>
                            </w:r>
                            <w:r>
                              <w:rPr>
                                <w:color w:val="2B2B2B"/>
                                <w:sz w:val="41"/>
                              </w:rPr>
                              <w:tab/>
                            </w:r>
                            <w:r>
                              <w:rPr>
                                <w:color w:val="3F3F3F"/>
                                <w:spacing w:val="-10"/>
                                <w:w w:val="105"/>
                                <w:sz w:val="41"/>
                              </w:rPr>
                              <w:t>□</w:t>
                            </w:r>
                          </w:p>
                        </w:txbxContent>
                      </wps:txbx>
                      <wps:bodyPr wrap="square" lIns="0" tIns="0" rIns="0" bIns="0" rtlCol="0">
                        <a:noAutofit/>
                      </wps:bodyPr>
                    </wps:wsp>
                  </a:graphicData>
                </a:graphic>
              </wp:anchor>
            </w:drawing>
          </mc:Choice>
          <mc:Fallback>
            <w:pict>
              <v:shape w14:anchorId="51F81025" id="Textbox 1367" o:spid="_x0000_s1434" type="#_x0000_t202" style="position:absolute;left:0;text-align:left;margin-left:287.25pt;margin-top:4.9pt;width:41.4pt;height:22.95pt;z-index:16010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" filled="f" stroked="f">
                <v:textbox inset="0,0,0,0">
                  <w:txbxContent>
                    <w:p w14:paraId="3F39B6AA" w14:textId="77777777" w:rsidR="00C50F6F" w:rsidRDefault="00000000">
                      <w:pPr>
                        <w:tabs>
                          <w:tab w:val="left" w:pos="562"/>
                        </w:tabs>
                        <w:spacing w:line="458" w:lineRule="exact"/>
                        <w:rPr>
                          <w:sz w:val="41"/>
                        </w:rPr>
                      </w:pPr>
                      <w:r>
                        <w:rPr>
                          <w:color w:val="2B2B2B"/>
                          <w:spacing w:val="-10"/>
                          <w:w w:val="105"/>
                          <w:sz w:val="41"/>
                        </w:rPr>
                        <w:t>□</w:t>
                      </w:r>
                      <w:r>
                        <w:rPr>
                          <w:color w:val="2B2B2B"/>
                          <w:sz w:val="41"/>
                        </w:rPr>
                        <w:tab/>
                      </w:r>
                      <w:r>
                        <w:rPr>
                          <w:color w:val="3F3F3F"/>
                          <w:spacing w:val="-10"/>
                          <w:w w:val="105"/>
                          <w:sz w:val="41"/>
                        </w:rPr>
                        <w:t>□</w:t>
                      </w:r>
                    </w:p>
                  </w:txbxContent>
                </v:textbox>
                <w10:wrap anchorx="page"/>
              </v:shape>
            </w:pict>
          </mc:Fallback>
        </mc:AlternateContent>
      </w:r>
      <w:r>
        <w:rPr>
          <w:color w:val="707070"/>
          <w:sz w:val="19"/>
        </w:rPr>
        <w:t>rn.in1c1paht1es -</w:t>
      </w:r>
      <w:r>
        <w:rPr>
          <w:color w:val="707070"/>
          <w:spacing w:val="40"/>
          <w:sz w:val="19"/>
        </w:rPr>
        <w:t xml:space="preserve"> </w:t>
      </w:r>
      <w:r>
        <w:rPr>
          <w:color w:val="707070"/>
          <w:sz w:val="19"/>
        </w:rPr>
        <w:t>the SOFI I</w:t>
      </w:r>
      <w:r>
        <w:rPr>
          <w:color w:val="707070"/>
          <w:sz w:val="19"/>
        </w:rPr>
        <w:tab/>
      </w:r>
      <w:proofErr w:type="spellStart"/>
      <w:r>
        <w:rPr>
          <w:color w:val="707070"/>
          <w:spacing w:val="-4"/>
          <w:sz w:val="19"/>
        </w:rPr>
        <w:t>ned</w:t>
      </w:r>
      <w:proofErr w:type="spellEnd"/>
      <w:r>
        <w:rPr>
          <w:color w:val="707070"/>
          <w:spacing w:val="-4"/>
          <w:sz w:val="19"/>
        </w:rPr>
        <w:t xml:space="preserve"> </w:t>
      </w:r>
      <w:proofErr w:type="gramStart"/>
      <w:r>
        <w:rPr>
          <w:color w:val="707070"/>
          <w:sz w:val="19"/>
        </w:rPr>
        <w:t>a</w:t>
      </w:r>
      <w:proofErr w:type="gramEnd"/>
      <w:r>
        <w:rPr>
          <w:color w:val="707070"/>
          <w:spacing w:val="80"/>
          <w:sz w:val="19"/>
        </w:rPr>
        <w:t xml:space="preserve"> </w:t>
      </w:r>
      <w:proofErr w:type="spellStart"/>
      <w:r>
        <w:rPr>
          <w:color w:val="707070"/>
          <w:sz w:val="19"/>
        </w:rPr>
        <w:t>approv</w:t>
      </w:r>
      <w:proofErr w:type="spellEnd"/>
      <w:r>
        <w:rPr>
          <w:color w:val="707070"/>
          <w:spacing w:val="40"/>
          <w:sz w:val="19"/>
        </w:rPr>
        <w:t xml:space="preserve"> </w:t>
      </w:r>
      <w:r>
        <w:rPr>
          <w:color w:val="707070"/>
          <w:sz w:val="19"/>
        </w:rPr>
        <w:t>d</w:t>
      </w:r>
      <w:r>
        <w:rPr>
          <w:color w:val="707070"/>
          <w:sz w:val="19"/>
        </w:rPr>
        <w:tab/>
      </w:r>
      <w:r>
        <w:rPr>
          <w:color w:val="5B5B5B"/>
          <w:spacing w:val="-10"/>
          <w:sz w:val="19"/>
        </w:rPr>
        <w:t>t</w:t>
      </w:r>
      <w:r>
        <w:rPr>
          <w:color w:val="5B5B5B"/>
          <w:sz w:val="19"/>
        </w:rPr>
        <w:tab/>
      </w:r>
      <w:r>
        <w:rPr>
          <w:color w:val="707070"/>
          <w:sz w:val="19"/>
        </w:rPr>
        <w:t>board</w:t>
      </w:r>
      <w:r>
        <w:rPr>
          <w:color w:val="707070"/>
          <w:spacing w:val="-15"/>
          <w:sz w:val="19"/>
        </w:rPr>
        <w:t xml:space="preserve"> </w:t>
      </w:r>
      <w:r>
        <w:rPr>
          <w:color w:val="707070"/>
          <w:sz w:val="19"/>
        </w:rPr>
        <w:t>or</w:t>
      </w:r>
    </w:p>
    <w:p w14:paraId="3B01B28D" w14:textId="77777777" w:rsidR="00C50F6F" w:rsidRDefault="00000000">
      <w:pPr>
        <w:tabs>
          <w:tab w:val="left" w:pos="3046"/>
          <w:tab w:val="left" w:pos="4896"/>
        </w:tabs>
        <w:spacing w:line="242" w:lineRule="auto"/>
        <w:ind w:left="2263" w:right="6952" w:firstLine="8"/>
        <w:rPr>
          <w:sz w:val="19"/>
        </w:rPr>
      </w:pPr>
      <w:proofErr w:type="spellStart"/>
      <w:r>
        <w:rPr>
          <w:color w:val="707070"/>
          <w:spacing w:val="-2"/>
          <w:sz w:val="19"/>
        </w:rPr>
        <w:t>directo</w:t>
      </w:r>
      <w:proofErr w:type="spellEnd"/>
      <w:r>
        <w:rPr>
          <w:color w:val="707070"/>
          <w:sz w:val="19"/>
        </w:rPr>
        <w:tab/>
        <w:t>or</w:t>
      </w:r>
      <w:r>
        <w:rPr>
          <w:color w:val="707070"/>
          <w:spacing w:val="40"/>
          <w:sz w:val="19"/>
        </w:rPr>
        <w:t xml:space="preserve"> </w:t>
      </w:r>
      <w:r>
        <w:rPr>
          <w:color w:val="707070"/>
          <w:sz w:val="19"/>
        </w:rPr>
        <w:t>he</w:t>
      </w:r>
      <w:r>
        <w:rPr>
          <w:color w:val="707070"/>
          <w:spacing w:val="-7"/>
          <w:sz w:val="19"/>
        </w:rPr>
        <w:t xml:space="preserve"> </w:t>
      </w:r>
      <w:r>
        <w:rPr>
          <w:color w:val="707070"/>
          <w:sz w:val="19"/>
        </w:rPr>
        <w:t>govern</w:t>
      </w:r>
      <w:r>
        <w:rPr>
          <w:color w:val="707070"/>
          <w:spacing w:val="-12"/>
          <w:sz w:val="19"/>
        </w:rPr>
        <w:t xml:space="preserve"> </w:t>
      </w:r>
      <w:r>
        <w:rPr>
          <w:color w:val="707070"/>
          <w:sz w:val="19"/>
        </w:rPr>
        <w:t>ng</w:t>
      </w:r>
      <w:r>
        <w:rPr>
          <w:color w:val="707070"/>
          <w:spacing w:val="-27"/>
          <w:sz w:val="19"/>
        </w:rPr>
        <w:t xml:space="preserve"> </w:t>
      </w:r>
      <w:r>
        <w:rPr>
          <w:color w:val="707070"/>
          <w:sz w:val="19"/>
        </w:rPr>
        <w:t>body</w:t>
      </w:r>
      <w:r>
        <w:rPr>
          <w:color w:val="707070"/>
          <w:spacing w:val="-13"/>
          <w:sz w:val="19"/>
        </w:rPr>
        <w:t xml:space="preserve"> </w:t>
      </w:r>
      <w:r>
        <w:rPr>
          <w:color w:val="828282"/>
          <w:sz w:val="19"/>
        </w:rPr>
        <w:t xml:space="preserve">(see </w:t>
      </w:r>
      <w:r>
        <w:rPr>
          <w:color w:val="707070"/>
          <w:sz w:val="19"/>
        </w:rPr>
        <w:t>G</w:t>
      </w:r>
      <w:r>
        <w:rPr>
          <w:color w:val="707070"/>
          <w:spacing w:val="80"/>
          <w:sz w:val="19"/>
        </w:rPr>
        <w:t xml:space="preserve"> </w:t>
      </w:r>
      <w:r>
        <w:rPr>
          <w:color w:val="707070"/>
          <w:sz w:val="19"/>
        </w:rPr>
        <w:t>dance Pac</w:t>
      </w:r>
      <w:r>
        <w:rPr>
          <w:color w:val="707070"/>
          <w:spacing w:val="80"/>
          <w:sz w:val="19"/>
        </w:rPr>
        <w:t xml:space="preserve"> </w:t>
      </w:r>
      <w:proofErr w:type="spellStart"/>
      <w:r>
        <w:rPr>
          <w:color w:val="707070"/>
          <w:sz w:val="19"/>
        </w:rPr>
        <w:t>ge</w:t>
      </w:r>
      <w:proofErr w:type="spellEnd"/>
      <w:r>
        <w:rPr>
          <w:color w:val="707070"/>
          <w:spacing w:val="40"/>
          <w:sz w:val="19"/>
        </w:rPr>
        <w:t xml:space="preserve"> </w:t>
      </w:r>
      <w:r>
        <w:rPr>
          <w:color w:val="707070"/>
          <w:sz w:val="19"/>
        </w:rPr>
        <w:t>or e</w:t>
      </w:r>
      <w:r>
        <w:rPr>
          <w:color w:val="707070"/>
          <w:spacing w:val="40"/>
          <w:sz w:val="19"/>
        </w:rPr>
        <w:t xml:space="preserve"> </w:t>
      </w:r>
      <w:proofErr w:type="gramStart"/>
      <w:r>
        <w:rPr>
          <w:color w:val="707070"/>
          <w:sz w:val="19"/>
        </w:rPr>
        <w:t>am</w:t>
      </w:r>
      <w:r>
        <w:rPr>
          <w:color w:val="707070"/>
          <w:sz w:val="19"/>
        </w:rPr>
        <w:tab/>
      </w:r>
      <w:r>
        <w:rPr>
          <w:color w:val="909090"/>
          <w:spacing w:val="-10"/>
          <w:sz w:val="19"/>
        </w:rPr>
        <w:t>)</w:t>
      </w:r>
      <w:proofErr w:type="gramEnd"/>
    </w:p>
    <w:p w14:paraId="4B2B8C1C" w14:textId="77777777" w:rsidR="00C50F6F" w:rsidRDefault="00C50F6F">
      <w:pPr>
        <w:pStyle w:val="BodyText"/>
        <w:spacing w:before="50"/>
        <w:rPr>
          <w:sz w:val="20"/>
        </w:rPr>
      </w:pPr>
    </w:p>
    <w:p w14:paraId="60AAF38C" w14:textId="77777777" w:rsidR="00C50F6F" w:rsidRDefault="00C50F6F">
      <w:pPr>
        <w:pStyle w:val="BodyText"/>
        <w:rPr>
          <w:sz w:val="20"/>
        </w:rPr>
        <w:sectPr w:rsidR="00C50F6F">
          <w:type w:val="continuous"/>
          <w:pgSz w:w="12240" w:h="15840"/>
          <w:pgMar w:top="1820" w:right="0" w:bottom="280" w:left="0" w:header="0" w:footer="1008" w:gutter="0"/>
          <w:cols w:space="720"/>
        </w:sectPr>
      </w:pPr>
    </w:p>
    <w:p w14:paraId="194E38D9" w14:textId="77777777" w:rsidR="00C50F6F" w:rsidRDefault="00000000">
      <w:pPr>
        <w:spacing w:before="94"/>
        <w:jc w:val="right"/>
        <w:rPr>
          <w:sz w:val="19"/>
        </w:rPr>
      </w:pPr>
      <w:r>
        <w:rPr>
          <w:color w:val="707070"/>
          <w:w w:val="105"/>
          <w:sz w:val="19"/>
        </w:rPr>
        <w:t>9</w:t>
      </w:r>
      <w:r>
        <w:rPr>
          <w:color w:val="707070"/>
          <w:spacing w:val="-3"/>
          <w:w w:val="105"/>
          <w:sz w:val="19"/>
        </w:rPr>
        <w:t xml:space="preserve"> </w:t>
      </w:r>
      <w:r>
        <w:rPr>
          <w:color w:val="828282"/>
          <w:spacing w:val="-5"/>
          <w:w w:val="105"/>
          <w:sz w:val="19"/>
        </w:rPr>
        <w:t>(2)</w:t>
      </w:r>
    </w:p>
    <w:p w14:paraId="68E7A164" w14:textId="77777777" w:rsidR="00C50F6F" w:rsidRDefault="00000000">
      <w:pPr>
        <w:tabs>
          <w:tab w:val="left" w:pos="1663"/>
          <w:tab w:val="left" w:pos="2155"/>
        </w:tabs>
        <w:spacing w:before="135" w:line="184" w:lineRule="auto"/>
        <w:ind w:left="834" w:right="38" w:firstLine="162"/>
        <w:rPr>
          <w:sz w:val="19"/>
        </w:rPr>
      </w:pPr>
      <w:r>
        <w:br w:type="column"/>
      </w:r>
      <w:r>
        <w:rPr>
          <w:color w:val="828282"/>
          <w:sz w:val="19"/>
        </w:rPr>
        <w:t>urnc1pal1ties</w:t>
      </w:r>
      <w:r>
        <w:rPr>
          <w:color w:val="828282"/>
          <w:spacing w:val="-10"/>
          <w:sz w:val="19"/>
        </w:rPr>
        <w:t xml:space="preserve"> </w:t>
      </w:r>
      <w:r>
        <w:rPr>
          <w:color w:val="909090"/>
          <w:sz w:val="19"/>
        </w:rPr>
        <w:t>-</w:t>
      </w:r>
      <w:r>
        <w:rPr>
          <w:color w:val="909090"/>
          <w:spacing w:val="38"/>
          <w:sz w:val="19"/>
        </w:rPr>
        <w:t xml:space="preserve"> </w:t>
      </w:r>
      <w:r>
        <w:rPr>
          <w:color w:val="707070"/>
          <w:sz w:val="19"/>
        </w:rPr>
        <w:t>the</w:t>
      </w:r>
      <w:r>
        <w:rPr>
          <w:color w:val="707070"/>
          <w:spacing w:val="-18"/>
          <w:sz w:val="19"/>
        </w:rPr>
        <w:t xml:space="preserve"> </w:t>
      </w:r>
      <w:r>
        <w:rPr>
          <w:color w:val="707070"/>
          <w:sz w:val="19"/>
        </w:rPr>
        <w:t>SOFI</w:t>
      </w:r>
      <w:r>
        <w:rPr>
          <w:color w:val="707070"/>
          <w:spacing w:val="-19"/>
          <w:sz w:val="19"/>
        </w:rPr>
        <w:t xml:space="preserve"> </w:t>
      </w:r>
      <w:r>
        <w:rPr>
          <w:color w:val="828282"/>
          <w:sz w:val="19"/>
        </w:rPr>
        <w:t xml:space="preserve">IS </w:t>
      </w:r>
      <w:proofErr w:type="spellStart"/>
      <w:r>
        <w:rPr>
          <w:color w:val="707070"/>
          <w:spacing w:val="-2"/>
          <w:sz w:val="19"/>
        </w:rPr>
        <w:t>appcov</w:t>
      </w:r>
      <w:proofErr w:type="spellEnd"/>
      <w:r>
        <w:rPr>
          <w:color w:val="707070"/>
          <w:sz w:val="19"/>
        </w:rPr>
        <w:tab/>
      </w:r>
      <w:r>
        <w:rPr>
          <w:color w:val="707070"/>
          <w:spacing w:val="-4"/>
          <w:w w:val="90"/>
          <w:sz w:val="29"/>
        </w:rPr>
        <w:t>"'&gt;'</w:t>
      </w:r>
      <w:r>
        <w:rPr>
          <w:color w:val="707070"/>
          <w:sz w:val="29"/>
        </w:rPr>
        <w:tab/>
      </w:r>
      <w:proofErr w:type="spellStart"/>
      <w:r>
        <w:rPr>
          <w:color w:val="707070"/>
          <w:sz w:val="19"/>
        </w:rPr>
        <w:t>cour</w:t>
      </w:r>
      <w:proofErr w:type="spellEnd"/>
      <w:r>
        <w:rPr>
          <w:color w:val="707070"/>
          <w:sz w:val="19"/>
        </w:rPr>
        <w:t>-</w:t>
      </w:r>
      <w:proofErr w:type="gramStart"/>
      <w:r>
        <w:rPr>
          <w:color w:val="707070"/>
          <w:sz w:val="19"/>
        </w:rPr>
        <w:t>.:d</w:t>
      </w:r>
      <w:proofErr w:type="gramEnd"/>
      <w:r>
        <w:rPr>
          <w:color w:val="707070"/>
          <w:spacing w:val="-14"/>
          <w:sz w:val="19"/>
        </w:rPr>
        <w:t xml:space="preserve"> </w:t>
      </w:r>
      <w:r>
        <w:rPr>
          <w:color w:val="707070"/>
          <w:sz w:val="19"/>
        </w:rPr>
        <w:t>and</w:t>
      </w:r>
      <w:r>
        <w:rPr>
          <w:color w:val="707070"/>
          <w:spacing w:val="-19"/>
          <w:sz w:val="19"/>
        </w:rPr>
        <w:t xml:space="preserve"> </w:t>
      </w:r>
      <w:r>
        <w:rPr>
          <w:color w:val="707070"/>
          <w:sz w:val="19"/>
        </w:rPr>
        <w:t>t</w:t>
      </w:r>
      <w:proofErr w:type="gramStart"/>
      <w:r>
        <w:rPr>
          <w:color w:val="707070"/>
          <w:sz w:val="19"/>
        </w:rPr>
        <w:t>&gt;,,</w:t>
      </w:r>
      <w:proofErr w:type="gramEnd"/>
      <w:r>
        <w:rPr>
          <w:color w:val="707070"/>
          <w:spacing w:val="-13"/>
          <w:sz w:val="19"/>
        </w:rPr>
        <w:t xml:space="preserve"> </w:t>
      </w:r>
      <w:proofErr w:type="spellStart"/>
      <w:r>
        <w:rPr>
          <w:color w:val="5B5B5B"/>
          <w:sz w:val="19"/>
        </w:rPr>
        <w:t xml:space="preserve">t </w:t>
      </w:r>
      <w:r>
        <w:rPr>
          <w:color w:val="707070"/>
          <w:sz w:val="19"/>
        </w:rPr>
        <w:t>o</w:t>
      </w:r>
      <w:proofErr w:type="spellEnd"/>
      <w:r>
        <w:rPr>
          <w:color w:val="707070"/>
          <w:spacing w:val="36"/>
          <w:sz w:val="19"/>
        </w:rPr>
        <w:t xml:space="preserve"> </w:t>
      </w:r>
      <w:r>
        <w:rPr>
          <w:color w:val="828282"/>
          <w:sz w:val="19"/>
        </w:rPr>
        <w:t>1cer</w:t>
      </w:r>
      <w:r>
        <w:rPr>
          <w:color w:val="828282"/>
          <w:spacing w:val="-12"/>
          <w:sz w:val="19"/>
        </w:rPr>
        <w:t xml:space="preserve"> </w:t>
      </w:r>
      <w:r>
        <w:rPr>
          <w:color w:val="707070"/>
          <w:sz w:val="19"/>
        </w:rPr>
        <w:t>assigned</w:t>
      </w:r>
      <w:r>
        <w:rPr>
          <w:color w:val="707070"/>
          <w:spacing w:val="-12"/>
          <w:sz w:val="19"/>
        </w:rPr>
        <w:t xml:space="preserve"> </w:t>
      </w:r>
      <w:proofErr w:type="spellStart"/>
      <w:proofErr w:type="gramStart"/>
      <w:r>
        <w:rPr>
          <w:color w:val="707070"/>
          <w:sz w:val="19"/>
        </w:rPr>
        <w:t>respo</w:t>
      </w:r>
      <w:proofErr w:type="spellEnd"/>
      <w:r>
        <w:rPr>
          <w:color w:val="707070"/>
          <w:spacing w:val="80"/>
          <w:sz w:val="19"/>
        </w:rPr>
        <w:t xml:space="preserve"> </w:t>
      </w:r>
      <w:r>
        <w:rPr>
          <w:color w:val="828282"/>
          <w:sz w:val="19"/>
        </w:rPr>
        <w:t>,</w:t>
      </w:r>
      <w:proofErr w:type="gramEnd"/>
      <w:r>
        <w:rPr>
          <w:color w:val="828282"/>
          <w:spacing w:val="75"/>
          <w:sz w:val="19"/>
        </w:rPr>
        <w:t xml:space="preserve"> </w:t>
      </w:r>
      <w:r>
        <w:rPr>
          <w:color w:val="707070"/>
          <w:w w:val="90"/>
          <w:sz w:val="19"/>
        </w:rPr>
        <w:t>1</w:t>
      </w:r>
      <w:r>
        <w:rPr>
          <w:color w:val="707070"/>
          <w:spacing w:val="80"/>
          <w:sz w:val="19"/>
        </w:rPr>
        <w:t xml:space="preserve"> </w:t>
      </w:r>
      <w:r>
        <w:rPr>
          <w:color w:val="707070"/>
          <w:sz w:val="19"/>
        </w:rPr>
        <w:t>for</w:t>
      </w:r>
    </w:p>
    <w:p w14:paraId="19275AE3" w14:textId="77777777" w:rsidR="00C50F6F" w:rsidRDefault="00000000">
      <w:pPr>
        <w:tabs>
          <w:tab w:val="left" w:pos="2221"/>
        </w:tabs>
        <w:spacing w:before="14" w:line="211" w:lineRule="exact"/>
        <w:ind w:left="848"/>
        <w:rPr>
          <w:sz w:val="19"/>
        </w:rPr>
      </w:pPr>
      <w:r>
        <w:rPr>
          <w:color w:val="707070"/>
          <w:spacing w:val="-2"/>
          <w:sz w:val="19"/>
        </w:rPr>
        <w:t>financial</w:t>
      </w:r>
      <w:r>
        <w:rPr>
          <w:color w:val="707070"/>
          <w:spacing w:val="-1"/>
          <w:sz w:val="19"/>
        </w:rPr>
        <w:t xml:space="preserve"> </w:t>
      </w:r>
      <w:r>
        <w:rPr>
          <w:color w:val="707070"/>
          <w:spacing w:val="-5"/>
          <w:sz w:val="19"/>
        </w:rPr>
        <w:t>ad</w:t>
      </w:r>
      <w:r>
        <w:rPr>
          <w:color w:val="707070"/>
          <w:sz w:val="19"/>
        </w:rPr>
        <w:tab/>
      </w:r>
      <w:proofErr w:type="spellStart"/>
      <w:proofErr w:type="gramStart"/>
      <w:r>
        <w:rPr>
          <w:color w:val="707070"/>
          <w:sz w:val="19"/>
        </w:rPr>
        <w:t>tra</w:t>
      </w:r>
      <w:proofErr w:type="spellEnd"/>
      <w:r>
        <w:rPr>
          <w:color w:val="707070"/>
          <w:spacing w:val="47"/>
          <w:sz w:val="19"/>
        </w:rPr>
        <w:t xml:space="preserve">  </w:t>
      </w:r>
      <w:r>
        <w:rPr>
          <w:color w:val="707070"/>
          <w:sz w:val="19"/>
        </w:rPr>
        <w:t>n</w:t>
      </w:r>
      <w:proofErr w:type="gramEnd"/>
      <w:r>
        <w:rPr>
          <w:color w:val="707070"/>
          <w:spacing w:val="4"/>
          <w:sz w:val="19"/>
        </w:rPr>
        <w:t xml:space="preserve"> </w:t>
      </w:r>
      <w:r>
        <w:rPr>
          <w:color w:val="828282"/>
          <w:spacing w:val="-4"/>
          <w:sz w:val="19"/>
        </w:rPr>
        <w:t>(see</w:t>
      </w:r>
    </w:p>
    <w:p w14:paraId="15D67CFA" w14:textId="77777777" w:rsidR="00C50F6F" w:rsidRDefault="00000000">
      <w:pPr>
        <w:tabs>
          <w:tab w:val="left" w:pos="2223"/>
          <w:tab w:val="left" w:pos="3463"/>
        </w:tabs>
        <w:spacing w:line="222" w:lineRule="exact"/>
        <w:ind w:left="841"/>
        <w:rPr>
          <w:sz w:val="19"/>
        </w:rPr>
      </w:pPr>
      <w:proofErr w:type="spellStart"/>
      <w:r>
        <w:rPr>
          <w:rFonts w:ascii="Times New Roman"/>
          <w:b/>
          <w:color w:val="707070"/>
          <w:w w:val="90"/>
          <w:sz w:val="20"/>
        </w:rPr>
        <w:t>Guicsance</w:t>
      </w:r>
      <w:proofErr w:type="spellEnd"/>
      <w:r>
        <w:rPr>
          <w:rFonts w:ascii="Times New Roman"/>
          <w:b/>
          <w:color w:val="707070"/>
          <w:spacing w:val="5"/>
          <w:sz w:val="20"/>
        </w:rPr>
        <w:t xml:space="preserve"> </w:t>
      </w:r>
      <w:r>
        <w:rPr>
          <w:color w:val="707070"/>
          <w:spacing w:val="-10"/>
          <w:sz w:val="19"/>
        </w:rPr>
        <w:t>P</w:t>
      </w:r>
      <w:r>
        <w:rPr>
          <w:color w:val="707070"/>
          <w:sz w:val="19"/>
        </w:rPr>
        <w:tab/>
      </w:r>
      <w:proofErr w:type="spellStart"/>
      <w:r>
        <w:rPr>
          <w:color w:val="707070"/>
          <w:sz w:val="19"/>
        </w:rPr>
        <w:t>ge</w:t>
      </w:r>
      <w:proofErr w:type="spellEnd"/>
      <w:r>
        <w:rPr>
          <w:color w:val="707070"/>
          <w:spacing w:val="-14"/>
          <w:sz w:val="19"/>
        </w:rPr>
        <w:t xml:space="preserve"> </w:t>
      </w:r>
      <w:r>
        <w:rPr>
          <w:color w:val="707070"/>
          <w:sz w:val="19"/>
        </w:rPr>
        <w:t>for</w:t>
      </w:r>
      <w:r>
        <w:rPr>
          <w:color w:val="707070"/>
          <w:spacing w:val="-7"/>
          <w:sz w:val="19"/>
        </w:rPr>
        <w:t xml:space="preserve"> </w:t>
      </w:r>
      <w:r>
        <w:rPr>
          <w:color w:val="707070"/>
          <w:sz w:val="19"/>
        </w:rPr>
        <w:t>e</w:t>
      </w:r>
      <w:r>
        <w:rPr>
          <w:color w:val="707070"/>
          <w:spacing w:val="44"/>
          <w:sz w:val="19"/>
        </w:rPr>
        <w:t xml:space="preserve"> </w:t>
      </w:r>
      <w:proofErr w:type="gramStart"/>
      <w:r>
        <w:rPr>
          <w:color w:val="707070"/>
          <w:spacing w:val="-10"/>
          <w:sz w:val="19"/>
        </w:rPr>
        <w:t>a</w:t>
      </w:r>
      <w:r>
        <w:rPr>
          <w:color w:val="707070"/>
          <w:sz w:val="19"/>
        </w:rPr>
        <w:tab/>
      </w:r>
      <w:r>
        <w:rPr>
          <w:color w:val="828282"/>
          <w:spacing w:val="-10"/>
          <w:sz w:val="19"/>
        </w:rPr>
        <w:t>)</w:t>
      </w:r>
      <w:proofErr w:type="gramEnd"/>
    </w:p>
    <w:p w14:paraId="6085335F" w14:textId="77777777" w:rsidR="00C50F6F" w:rsidRDefault="00000000">
      <w:pPr>
        <w:tabs>
          <w:tab w:val="left" w:pos="1606"/>
          <w:tab w:val="left" w:pos="2159"/>
          <w:tab w:val="right" w:pos="3282"/>
        </w:tabs>
        <w:spacing w:before="264"/>
        <w:ind w:left="987"/>
        <w:rPr>
          <w:rFonts w:ascii="Times New Roman" w:hAnsi="Times New Roman"/>
          <w:i/>
          <w:sz w:val="16"/>
        </w:rPr>
      </w:pPr>
      <w:r>
        <w:br w:type="column"/>
      </w:r>
      <w:r>
        <w:rPr>
          <w:color w:val="3F3F3F"/>
          <w:spacing w:val="-10"/>
          <w:w w:val="110"/>
          <w:position w:val="-16"/>
          <w:sz w:val="41"/>
        </w:rPr>
        <w:t>□</w:t>
      </w:r>
      <w:r>
        <w:rPr>
          <w:color w:val="3F3F3F"/>
          <w:position w:val="-16"/>
          <w:sz w:val="41"/>
        </w:rPr>
        <w:tab/>
      </w:r>
      <w:r>
        <w:rPr>
          <w:color w:val="3F3F3F"/>
          <w:spacing w:val="-10"/>
          <w:w w:val="110"/>
          <w:position w:val="-16"/>
          <w:sz w:val="26"/>
        </w:rPr>
        <w:t>D</w:t>
      </w:r>
      <w:r>
        <w:rPr>
          <w:color w:val="3F3F3F"/>
          <w:position w:val="-16"/>
          <w:sz w:val="26"/>
        </w:rPr>
        <w:tab/>
      </w:r>
      <w:r>
        <w:rPr>
          <w:b/>
          <w:color w:val="707070"/>
          <w:spacing w:val="-2"/>
          <w:w w:val="105"/>
          <w:sz w:val="15"/>
        </w:rPr>
        <w:t>S..SOFI•</w:t>
      </w:r>
      <w:r>
        <w:rPr>
          <w:b/>
          <w:color w:val="707070"/>
          <w:sz w:val="15"/>
        </w:rPr>
        <w:tab/>
      </w:r>
      <w:r>
        <w:rPr>
          <w:rFonts w:ascii="Times New Roman" w:hAnsi="Times New Roman"/>
          <w:i/>
          <w:color w:val="828282"/>
          <w:spacing w:val="-10"/>
          <w:w w:val="110"/>
          <w:sz w:val="16"/>
        </w:rPr>
        <w:t>1</w:t>
      </w:r>
    </w:p>
    <w:p w14:paraId="7110B852" w14:textId="77777777" w:rsidR="00C50F6F" w:rsidRDefault="00C50F6F">
      <w:pPr>
        <w:rPr>
          <w:rFonts w:ascii="Times New Roman" w:hAnsi="Times New Roman"/>
          <w:i/>
          <w:sz w:val="16"/>
        </w:rPr>
        <w:sectPr w:rsidR="00C50F6F">
          <w:type w:val="continuous"/>
          <w:pgSz w:w="12240" w:h="15840"/>
          <w:pgMar w:top="1820" w:right="0" w:bottom="280" w:left="0" w:header="0" w:footer="1008" w:gutter="0"/>
          <w:cols w:num="3" w:space="720" w:equalWidth="0">
            <w:col w:w="1394" w:space="40"/>
            <w:col w:w="3604" w:space="282"/>
            <w:col w:w="6920"/>
          </w:cols>
        </w:sectPr>
      </w:pPr>
    </w:p>
    <w:p w14:paraId="297C28D0" w14:textId="77777777" w:rsidR="00C50F6F" w:rsidRDefault="00000000">
      <w:pPr>
        <w:spacing w:before="384"/>
        <w:ind w:right="38"/>
        <w:jc w:val="right"/>
        <w:rPr>
          <w:sz w:val="19"/>
        </w:rPr>
      </w:pPr>
      <w:r>
        <w:rPr>
          <w:color w:val="707070"/>
          <w:w w:val="110"/>
          <w:sz w:val="19"/>
        </w:rPr>
        <w:t>9</w:t>
      </w:r>
      <w:r>
        <w:rPr>
          <w:color w:val="707070"/>
          <w:spacing w:val="-16"/>
          <w:w w:val="110"/>
          <w:sz w:val="19"/>
        </w:rPr>
        <w:t xml:space="preserve"> </w:t>
      </w:r>
      <w:r>
        <w:rPr>
          <w:color w:val="828282"/>
          <w:spacing w:val="-5"/>
          <w:w w:val="110"/>
          <w:sz w:val="19"/>
        </w:rPr>
        <w:t>(3)</w:t>
      </w:r>
    </w:p>
    <w:p w14:paraId="1B367354" w14:textId="77777777" w:rsidR="00C50F6F" w:rsidRDefault="00000000">
      <w:pPr>
        <w:tabs>
          <w:tab w:val="left" w:pos="1597"/>
        </w:tabs>
        <w:spacing w:before="732"/>
        <w:ind w:left="987"/>
        <w:rPr>
          <w:b/>
          <w:bCs/>
          <w:sz w:val="13"/>
          <w:szCs w:val="13"/>
        </w:rPr>
      </w:pPr>
      <w:r>
        <w:br w:type="column"/>
      </w:r>
      <w:r>
        <w:rPr>
          <w:color w:val="3F3F3F"/>
          <w:spacing w:val="-10"/>
          <w:w w:val="115"/>
          <w:position w:val="-15"/>
          <w:sz w:val="43"/>
          <w:szCs w:val="43"/>
        </w:rPr>
        <w:t>□</w:t>
      </w:r>
      <w:r>
        <w:rPr>
          <w:color w:val="3F3F3F"/>
          <w:position w:val="-15"/>
          <w:sz w:val="43"/>
          <w:szCs w:val="43"/>
        </w:rPr>
        <w:tab/>
      </w:r>
      <w:proofErr w:type="gramStart"/>
      <w:r>
        <w:rPr>
          <w:color w:val="3F3F3F"/>
          <w:w w:val="115"/>
          <w:position w:val="-15"/>
          <w:sz w:val="43"/>
          <w:szCs w:val="43"/>
        </w:rPr>
        <w:t>□</w:t>
      </w:r>
      <w:r>
        <w:rPr>
          <w:color w:val="3F3F3F"/>
          <w:spacing w:val="-8"/>
          <w:w w:val="115"/>
          <w:position w:val="-15"/>
          <w:sz w:val="43"/>
          <w:szCs w:val="43"/>
        </w:rPr>
        <w:t xml:space="preserve">  </w:t>
      </w:r>
      <w:r>
        <w:rPr>
          <w:b/>
          <w:bCs/>
          <w:color w:val="707070"/>
          <w:spacing w:val="-2"/>
          <w:w w:val="115"/>
          <w:sz w:val="13"/>
          <w:szCs w:val="13"/>
        </w:rPr>
        <w:t>S.</w:t>
      </w:r>
      <w:proofErr w:type="gramEnd"/>
      <w:r>
        <w:rPr>
          <w:b/>
          <w:bCs/>
          <w:color w:val="707070"/>
          <w:spacing w:val="-2"/>
          <w:w w:val="115"/>
          <w:sz w:val="13"/>
          <w:szCs w:val="13"/>
        </w:rPr>
        <w:t>.SOFI•�</w:t>
      </w:r>
    </w:p>
    <w:p w14:paraId="12F32719" w14:textId="77777777" w:rsidR="00C50F6F" w:rsidRDefault="00C50F6F">
      <w:pPr>
        <w:rPr>
          <w:b/>
          <w:sz w:val="13"/>
          <w:szCs w:val="13"/>
        </w:rPr>
        <w:sectPr w:rsidR="00C50F6F">
          <w:type w:val="continuous"/>
          <w:pgSz w:w="12240" w:h="15840"/>
          <w:pgMar w:top="1820" w:right="0" w:bottom="280" w:left="0" w:header="0" w:footer="1008" w:gutter="0"/>
          <w:cols w:num="2" w:space="720" w:equalWidth="0">
            <w:col w:w="1434" w:space="3885"/>
            <w:col w:w="6921"/>
          </w:cols>
        </w:sectPr>
      </w:pPr>
    </w:p>
    <w:p w14:paraId="152FABCC" w14:textId="77777777" w:rsidR="00C50F6F" w:rsidRDefault="00C50F6F">
      <w:pPr>
        <w:pStyle w:val="BodyText"/>
        <w:rPr>
          <w:b/>
          <w:sz w:val="12"/>
        </w:rPr>
      </w:pPr>
    </w:p>
    <w:p w14:paraId="60DE700C" w14:textId="77777777" w:rsidR="00C50F6F" w:rsidRDefault="00C50F6F">
      <w:pPr>
        <w:pStyle w:val="BodyText"/>
        <w:rPr>
          <w:b/>
          <w:sz w:val="12"/>
        </w:rPr>
      </w:pPr>
    </w:p>
    <w:p w14:paraId="507D6C60" w14:textId="77777777" w:rsidR="00C50F6F" w:rsidRDefault="00C50F6F">
      <w:pPr>
        <w:pStyle w:val="BodyText"/>
        <w:rPr>
          <w:b/>
          <w:sz w:val="12"/>
        </w:rPr>
      </w:pPr>
    </w:p>
    <w:p w14:paraId="76B38DEA" w14:textId="77777777" w:rsidR="00C50F6F" w:rsidRDefault="00C50F6F">
      <w:pPr>
        <w:pStyle w:val="BodyText"/>
        <w:rPr>
          <w:b/>
          <w:sz w:val="12"/>
        </w:rPr>
      </w:pPr>
    </w:p>
    <w:p w14:paraId="6158518D" w14:textId="77777777" w:rsidR="00C50F6F" w:rsidRDefault="00C50F6F">
      <w:pPr>
        <w:pStyle w:val="BodyText"/>
        <w:rPr>
          <w:b/>
          <w:sz w:val="12"/>
        </w:rPr>
      </w:pPr>
    </w:p>
    <w:p w14:paraId="143D7EB1" w14:textId="77777777" w:rsidR="00C50F6F" w:rsidRDefault="00C50F6F">
      <w:pPr>
        <w:pStyle w:val="BodyText"/>
        <w:rPr>
          <w:b/>
          <w:sz w:val="12"/>
        </w:rPr>
      </w:pPr>
    </w:p>
    <w:p w14:paraId="1632186E" w14:textId="77777777" w:rsidR="00C50F6F" w:rsidRDefault="00C50F6F">
      <w:pPr>
        <w:pStyle w:val="BodyText"/>
        <w:rPr>
          <w:b/>
          <w:sz w:val="12"/>
        </w:rPr>
      </w:pPr>
    </w:p>
    <w:p w14:paraId="1ADFFC6B" w14:textId="77777777" w:rsidR="00C50F6F" w:rsidRDefault="00C50F6F">
      <w:pPr>
        <w:pStyle w:val="BodyText"/>
        <w:spacing w:before="15"/>
        <w:rPr>
          <w:b/>
          <w:sz w:val="12"/>
        </w:rPr>
      </w:pPr>
    </w:p>
    <w:p w14:paraId="1DE36127" w14:textId="77777777" w:rsidR="00C50F6F" w:rsidRDefault="00000000">
      <w:pPr>
        <w:tabs>
          <w:tab w:val="left" w:pos="2269"/>
          <w:tab w:val="left" w:pos="2728"/>
          <w:tab w:val="left" w:pos="3265"/>
          <w:tab w:val="left" w:pos="5088"/>
        </w:tabs>
        <w:spacing w:line="136" w:lineRule="auto"/>
        <w:ind w:left="2276" w:hanging="1289"/>
        <w:rPr>
          <w:sz w:val="19"/>
        </w:rPr>
      </w:pPr>
      <w:r>
        <w:rPr>
          <w:color w:val="707070"/>
          <w:spacing w:val="-4"/>
          <w:w w:val="110"/>
          <w:position w:val="10"/>
          <w:sz w:val="18"/>
        </w:rPr>
        <w:t>9(4)</w:t>
      </w:r>
      <w:r>
        <w:rPr>
          <w:color w:val="707070"/>
          <w:position w:val="10"/>
          <w:sz w:val="18"/>
        </w:rPr>
        <w:tab/>
      </w:r>
      <w:r>
        <w:rPr>
          <w:color w:val="707070"/>
          <w:w w:val="110"/>
          <w:sz w:val="19"/>
        </w:rPr>
        <w:t>The ma</w:t>
      </w:r>
      <w:r>
        <w:rPr>
          <w:color w:val="707070"/>
          <w:sz w:val="19"/>
        </w:rPr>
        <w:tab/>
      </w:r>
      <w:proofErr w:type="gramStart"/>
      <w:r>
        <w:rPr>
          <w:color w:val="707070"/>
          <w:spacing w:val="-2"/>
          <w:w w:val="110"/>
          <w:sz w:val="12"/>
        </w:rPr>
        <w:t>i:i.tv1</w:t>
      </w:r>
      <w:proofErr w:type="gramEnd"/>
      <w:r>
        <w:rPr>
          <w:color w:val="707070"/>
          <w:spacing w:val="-2"/>
          <w:w w:val="110"/>
          <w:sz w:val="12"/>
        </w:rPr>
        <w:t>,n.</w:t>
      </w:r>
      <w:proofErr w:type="gramStart"/>
      <w:r>
        <w:rPr>
          <w:color w:val="707070"/>
          <w:spacing w:val="-2"/>
          <w:w w:val="110"/>
          <w:sz w:val="12"/>
        </w:rPr>
        <w:t>c:ll</w:t>
      </w:r>
      <w:proofErr w:type="gramEnd"/>
      <w:r>
        <w:rPr>
          <w:color w:val="707070"/>
          <w:spacing w:val="-2"/>
          <w:w w:val="110"/>
          <w:sz w:val="12"/>
        </w:rPr>
        <w:t>'\lt</w:t>
      </w:r>
      <w:r>
        <w:rPr>
          <w:color w:val="707070"/>
          <w:sz w:val="12"/>
        </w:rPr>
        <w:tab/>
      </w:r>
      <w:r>
        <w:rPr>
          <w:color w:val="707070"/>
          <w:spacing w:val="-12"/>
          <w:w w:val="110"/>
          <w:sz w:val="19"/>
        </w:rPr>
        <w:t xml:space="preserve">the </w:t>
      </w:r>
      <w:proofErr w:type="spellStart"/>
      <w:r>
        <w:rPr>
          <w:color w:val="707070"/>
          <w:spacing w:val="-4"/>
          <w:w w:val="110"/>
          <w:sz w:val="19"/>
        </w:rPr>
        <w:t>rol</w:t>
      </w:r>
      <w:proofErr w:type="spellEnd"/>
      <w:r>
        <w:rPr>
          <w:color w:val="707070"/>
          <w:sz w:val="19"/>
        </w:rPr>
        <w:tab/>
      </w:r>
      <w:r>
        <w:rPr>
          <w:color w:val="707070"/>
          <w:spacing w:val="-4"/>
          <w:w w:val="110"/>
          <w:sz w:val="19"/>
        </w:rPr>
        <w:t>and</w:t>
      </w:r>
    </w:p>
    <w:p w14:paraId="3712C533" w14:textId="77777777" w:rsidR="00C50F6F" w:rsidRDefault="00000000">
      <w:pPr>
        <w:tabs>
          <w:tab w:val="left" w:pos="4310"/>
        </w:tabs>
        <w:spacing w:before="16" w:line="215" w:lineRule="exact"/>
        <w:ind w:left="2280"/>
        <w:rPr>
          <w:sz w:val="19"/>
        </w:rPr>
      </w:pPr>
      <w:r>
        <w:rPr>
          <w:color w:val="707070"/>
          <w:spacing w:val="-2"/>
          <w:sz w:val="19"/>
        </w:rPr>
        <w:t>board</w:t>
      </w:r>
      <w:r>
        <w:rPr>
          <w:color w:val="707070"/>
          <w:spacing w:val="-9"/>
          <w:sz w:val="19"/>
        </w:rPr>
        <w:t xml:space="preserve"> </w:t>
      </w:r>
      <w:r>
        <w:rPr>
          <w:color w:val="707070"/>
          <w:spacing w:val="-10"/>
          <w:sz w:val="19"/>
        </w:rPr>
        <w:t>o</w:t>
      </w:r>
      <w:r>
        <w:rPr>
          <w:color w:val="707070"/>
          <w:sz w:val="19"/>
        </w:rPr>
        <w:tab/>
      </w:r>
      <w:r>
        <w:rPr>
          <w:color w:val="707070"/>
          <w:spacing w:val="-10"/>
          <w:sz w:val="19"/>
        </w:rPr>
        <w:t>e</w:t>
      </w:r>
    </w:p>
    <w:p w14:paraId="6623F98F" w14:textId="77777777" w:rsidR="00C50F6F" w:rsidRDefault="00000000">
      <w:pPr>
        <w:tabs>
          <w:tab w:val="left" w:pos="5006"/>
        </w:tabs>
        <w:spacing w:line="215" w:lineRule="exact"/>
        <w:ind w:left="2276"/>
        <w:rPr>
          <w:sz w:val="19"/>
        </w:rPr>
      </w:pPr>
      <w:proofErr w:type="spellStart"/>
      <w:r>
        <w:rPr>
          <w:color w:val="707070"/>
          <w:spacing w:val="-2"/>
          <w:sz w:val="19"/>
        </w:rPr>
        <w:t>auchtoom</w:t>
      </w:r>
      <w:proofErr w:type="spellEnd"/>
      <w:r>
        <w:rPr>
          <w:color w:val="707070"/>
          <w:sz w:val="19"/>
        </w:rPr>
        <w:tab/>
      </w:r>
      <w:proofErr w:type="spellStart"/>
      <w:r>
        <w:rPr>
          <w:color w:val="707070"/>
          <w:spacing w:val="-5"/>
          <w:sz w:val="19"/>
        </w:rPr>
        <w:t>nd</w:t>
      </w:r>
      <w:proofErr w:type="spellEnd"/>
    </w:p>
    <w:p w14:paraId="0D29E075" w14:textId="77777777" w:rsidR="00C50F6F" w:rsidRDefault="00000000">
      <w:pPr>
        <w:tabs>
          <w:tab w:val="left" w:pos="2579"/>
        </w:tabs>
        <w:spacing w:before="2"/>
        <w:ind w:left="2280"/>
        <w:rPr>
          <w:sz w:val="19"/>
        </w:rPr>
      </w:pPr>
      <w:r>
        <w:rPr>
          <w:color w:val="5B5B5B"/>
          <w:spacing w:val="-10"/>
          <w:w w:val="105"/>
          <w:sz w:val="19"/>
        </w:rPr>
        <w:t>t</w:t>
      </w:r>
      <w:r>
        <w:rPr>
          <w:color w:val="5B5B5B"/>
          <w:sz w:val="19"/>
        </w:rPr>
        <w:tab/>
      </w:r>
      <w:r>
        <w:rPr>
          <w:color w:val="707070"/>
          <w:spacing w:val="-2"/>
          <w:w w:val="105"/>
          <w:sz w:val="19"/>
        </w:rPr>
        <w:t>auditors</w:t>
      </w:r>
    </w:p>
    <w:p w14:paraId="1A94A580" w14:textId="77777777" w:rsidR="00C50F6F" w:rsidRDefault="00000000">
      <w:pPr>
        <w:pStyle w:val="BodyText"/>
        <w:rPr>
          <w:sz w:val="19"/>
        </w:rPr>
      </w:pPr>
      <w:r>
        <w:br w:type="column"/>
      </w:r>
    </w:p>
    <w:p w14:paraId="539DCD6E" w14:textId="77777777" w:rsidR="00C50F6F" w:rsidRDefault="00C50F6F">
      <w:pPr>
        <w:pStyle w:val="BodyText"/>
        <w:rPr>
          <w:sz w:val="19"/>
        </w:rPr>
      </w:pPr>
    </w:p>
    <w:p w14:paraId="67DEDC0F" w14:textId="77777777" w:rsidR="00C50F6F" w:rsidRDefault="00C50F6F">
      <w:pPr>
        <w:pStyle w:val="BodyText"/>
        <w:rPr>
          <w:sz w:val="19"/>
        </w:rPr>
      </w:pPr>
    </w:p>
    <w:p w14:paraId="6BAD2940" w14:textId="77777777" w:rsidR="00C50F6F" w:rsidRDefault="00C50F6F">
      <w:pPr>
        <w:pStyle w:val="BodyText"/>
        <w:rPr>
          <w:sz w:val="19"/>
        </w:rPr>
      </w:pPr>
    </w:p>
    <w:p w14:paraId="6D147B7A" w14:textId="77777777" w:rsidR="00C50F6F" w:rsidRDefault="00C50F6F">
      <w:pPr>
        <w:pStyle w:val="BodyText"/>
        <w:spacing w:before="105"/>
        <w:rPr>
          <w:sz w:val="19"/>
        </w:rPr>
      </w:pPr>
    </w:p>
    <w:p w14:paraId="45D1E1A5" w14:textId="77777777" w:rsidR="00C50F6F" w:rsidRDefault="00000000">
      <w:pPr>
        <w:tabs>
          <w:tab w:val="left" w:pos="909"/>
        </w:tabs>
        <w:ind w:left="277"/>
        <w:rPr>
          <w:position w:val="-3"/>
          <w:sz w:val="41"/>
        </w:rPr>
      </w:pPr>
      <w:proofErr w:type="gramStart"/>
      <w:r>
        <w:rPr>
          <w:color w:val="3F3F3F"/>
          <w:spacing w:val="-5"/>
          <w:w w:val="105"/>
          <w:sz w:val="19"/>
        </w:rPr>
        <w:t>)CJ</w:t>
      </w:r>
      <w:proofErr w:type="gramEnd"/>
      <w:r>
        <w:rPr>
          <w:color w:val="3F3F3F"/>
          <w:sz w:val="19"/>
        </w:rPr>
        <w:tab/>
      </w:r>
      <w:r>
        <w:rPr>
          <w:color w:val="3F3F3F"/>
          <w:spacing w:val="-10"/>
          <w:w w:val="105"/>
          <w:position w:val="-3"/>
          <w:sz w:val="41"/>
        </w:rPr>
        <w:t>□</w:t>
      </w:r>
    </w:p>
    <w:p w14:paraId="1FCA4731" w14:textId="77777777" w:rsidR="00C50F6F" w:rsidRDefault="00000000">
      <w:pPr>
        <w:pStyle w:val="BodyText"/>
        <w:rPr>
          <w:sz w:val="15"/>
        </w:rPr>
      </w:pPr>
      <w:r>
        <w:br w:type="column"/>
      </w:r>
    </w:p>
    <w:p w14:paraId="2E19EAE2" w14:textId="77777777" w:rsidR="00C50F6F" w:rsidRDefault="00C50F6F">
      <w:pPr>
        <w:pStyle w:val="BodyText"/>
        <w:rPr>
          <w:sz w:val="15"/>
        </w:rPr>
      </w:pPr>
    </w:p>
    <w:p w14:paraId="3354AFE7" w14:textId="77777777" w:rsidR="00C50F6F" w:rsidRDefault="00C50F6F">
      <w:pPr>
        <w:pStyle w:val="BodyText"/>
        <w:rPr>
          <w:sz w:val="15"/>
        </w:rPr>
      </w:pPr>
    </w:p>
    <w:p w14:paraId="52ECF58D" w14:textId="77777777" w:rsidR="00C50F6F" w:rsidRDefault="00C50F6F">
      <w:pPr>
        <w:pStyle w:val="BodyText"/>
        <w:rPr>
          <w:sz w:val="15"/>
        </w:rPr>
      </w:pPr>
    </w:p>
    <w:p w14:paraId="67950ABF" w14:textId="77777777" w:rsidR="00C50F6F" w:rsidRDefault="00C50F6F">
      <w:pPr>
        <w:pStyle w:val="BodyText"/>
        <w:rPr>
          <w:sz w:val="15"/>
        </w:rPr>
      </w:pPr>
    </w:p>
    <w:p w14:paraId="5BCA2A23" w14:textId="77777777" w:rsidR="00C50F6F" w:rsidRDefault="00C50F6F">
      <w:pPr>
        <w:pStyle w:val="BodyText"/>
        <w:rPr>
          <w:sz w:val="15"/>
        </w:rPr>
      </w:pPr>
    </w:p>
    <w:p w14:paraId="75BF5801" w14:textId="77777777" w:rsidR="00C50F6F" w:rsidRDefault="00C50F6F">
      <w:pPr>
        <w:pStyle w:val="BodyText"/>
        <w:spacing w:before="69"/>
        <w:rPr>
          <w:sz w:val="15"/>
        </w:rPr>
      </w:pPr>
    </w:p>
    <w:p w14:paraId="48A00FA8" w14:textId="77777777" w:rsidR="00C50F6F" w:rsidRDefault="00000000">
      <w:pPr>
        <w:tabs>
          <w:tab w:val="left" w:pos="867"/>
        </w:tabs>
        <w:ind w:left="314"/>
        <w:rPr>
          <w:b/>
          <w:sz w:val="15"/>
        </w:rPr>
      </w:pPr>
      <w:r>
        <w:rPr>
          <w:color w:val="3F3F3F"/>
          <w:spacing w:val="-10"/>
          <w:w w:val="110"/>
          <w:position w:val="-16"/>
          <w:sz w:val="26"/>
        </w:rPr>
        <w:t>D</w:t>
      </w:r>
      <w:r>
        <w:rPr>
          <w:color w:val="3F3F3F"/>
          <w:position w:val="-16"/>
          <w:sz w:val="26"/>
        </w:rPr>
        <w:tab/>
      </w:r>
      <w:proofErr w:type="gramStart"/>
      <w:r>
        <w:rPr>
          <w:b/>
          <w:color w:val="707070"/>
          <w:spacing w:val="-2"/>
          <w:w w:val="110"/>
          <w:sz w:val="15"/>
        </w:rPr>
        <w:t>S..</w:t>
      </w:r>
      <w:proofErr w:type="gramEnd"/>
      <w:r>
        <w:rPr>
          <w:b/>
          <w:color w:val="707070"/>
          <w:spacing w:val="-2"/>
          <w:w w:val="110"/>
          <w:sz w:val="15"/>
        </w:rPr>
        <w:t>SOFI•</w:t>
      </w:r>
    </w:p>
    <w:p w14:paraId="3F856C15" w14:textId="77777777" w:rsidR="00C50F6F" w:rsidRDefault="00C50F6F">
      <w:pPr>
        <w:rPr>
          <w:b/>
          <w:sz w:val="15"/>
        </w:rPr>
        <w:sectPr w:rsidR="00C50F6F">
          <w:type w:val="continuous"/>
          <w:pgSz w:w="12240" w:h="15840"/>
          <w:pgMar w:top="1820" w:right="0" w:bottom="280" w:left="0" w:header="0" w:footer="1008" w:gutter="0"/>
          <w:cols w:num="3" w:space="720" w:equalWidth="0">
            <w:col w:w="5358" w:space="40"/>
            <w:col w:w="1175" w:space="39"/>
            <w:col w:w="5628"/>
          </w:cols>
        </w:sectPr>
      </w:pPr>
    </w:p>
    <w:p w14:paraId="7C90497A" w14:textId="77777777" w:rsidR="00C50F6F" w:rsidRDefault="00C50F6F">
      <w:pPr>
        <w:pStyle w:val="BodyText"/>
        <w:spacing w:before="49"/>
        <w:rPr>
          <w:b/>
          <w:sz w:val="20"/>
        </w:rPr>
      </w:pPr>
    </w:p>
    <w:p w14:paraId="465FC415" w14:textId="77777777" w:rsidR="00C50F6F" w:rsidRDefault="00C50F6F">
      <w:pPr>
        <w:pStyle w:val="BodyText"/>
        <w:rPr>
          <w:b/>
          <w:sz w:val="20"/>
        </w:rPr>
        <w:sectPr w:rsidR="00C50F6F">
          <w:type w:val="continuous"/>
          <w:pgSz w:w="12240" w:h="15840"/>
          <w:pgMar w:top="1820" w:right="0" w:bottom="280" w:left="0" w:header="0" w:footer="1008" w:gutter="0"/>
          <w:cols w:space="720"/>
        </w:sectPr>
      </w:pPr>
    </w:p>
    <w:p w14:paraId="62F22FB8" w14:textId="77777777" w:rsidR="00C50F6F" w:rsidRDefault="00000000">
      <w:pPr>
        <w:tabs>
          <w:tab w:val="left" w:pos="2282"/>
          <w:tab w:val="left" w:pos="3709"/>
        </w:tabs>
        <w:spacing w:before="99"/>
        <w:ind w:left="987"/>
        <w:rPr>
          <w:sz w:val="19"/>
        </w:rPr>
      </w:pPr>
      <w:r>
        <w:rPr>
          <w:noProof/>
          <w:sz w:val="19"/>
        </w:rPr>
        <mc:AlternateContent>
          <mc:Choice Requires="wpg">
            <w:drawing>
              <wp:anchor distT="0" distB="0" distL="0" distR="0" simplePos="0" relativeHeight="483085824" behindDoc="1" locked="0" layoutInCell="1" allowOverlap="1" wp14:anchorId="19C38F11" wp14:editId="7E5437D1">
                <wp:simplePos x="0" y="0"/>
                <wp:positionH relativeFrom="page">
                  <wp:posOffset>549500</wp:posOffset>
                </wp:positionH>
                <wp:positionV relativeFrom="page">
                  <wp:posOffset>872799</wp:posOffset>
                </wp:positionV>
                <wp:extent cx="6618605" cy="8264525"/>
                <wp:effectExtent l="0" t="0" r="0" b="0"/>
                <wp:wrapNone/>
                <wp:docPr id="1368" name="Group 1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8605" cy="8264525"/>
                          <a:chOff x="0" y="0"/>
                          <a:chExt cx="6618605" cy="8264525"/>
                        </a:xfrm>
                      </wpg:grpSpPr>
                      <pic:pic xmlns:pic="http://schemas.openxmlformats.org/drawingml/2006/picture">
                        <pic:nvPicPr>
                          <pic:cNvPr id="1369" name="Image 1369"/>
                          <pic:cNvPicPr/>
                        </pic:nvPicPr>
                        <pic:blipFill>
                          <a:blip r:embed="rId688" cstate="print"/>
                          <a:stretch>
                            <a:fillRect/>
                          </a:stretch>
                        </pic:blipFill>
                        <pic:spPr>
                          <a:xfrm>
                            <a:off x="2710869" y="415030"/>
                            <a:ext cx="1221112" cy="305169"/>
                          </a:xfrm>
                          <a:prstGeom prst="rect">
                            <a:avLst/>
                          </a:prstGeom>
                        </pic:spPr>
                      </pic:pic>
                      <pic:pic xmlns:pic="http://schemas.openxmlformats.org/drawingml/2006/picture">
                        <pic:nvPicPr>
                          <pic:cNvPr id="1370" name="Image 1370"/>
                          <pic:cNvPicPr/>
                        </pic:nvPicPr>
                        <pic:blipFill>
                          <a:blip r:embed="rId689" cstate="print"/>
                          <a:stretch>
                            <a:fillRect/>
                          </a:stretch>
                        </pic:blipFill>
                        <pic:spPr>
                          <a:xfrm>
                            <a:off x="805933" y="1623501"/>
                            <a:ext cx="1965990" cy="537098"/>
                          </a:xfrm>
                          <a:prstGeom prst="rect">
                            <a:avLst/>
                          </a:prstGeom>
                        </pic:spPr>
                      </pic:pic>
                      <pic:pic xmlns:pic="http://schemas.openxmlformats.org/drawingml/2006/picture">
                        <pic:nvPicPr>
                          <pic:cNvPr id="1371" name="Image 1371"/>
                          <pic:cNvPicPr/>
                        </pic:nvPicPr>
                        <pic:blipFill>
                          <a:blip r:embed="rId690" cstate="print"/>
                          <a:stretch>
                            <a:fillRect/>
                          </a:stretch>
                        </pic:blipFill>
                        <pic:spPr>
                          <a:xfrm>
                            <a:off x="2784136" y="3039487"/>
                            <a:ext cx="1489756" cy="854474"/>
                          </a:xfrm>
                          <a:prstGeom prst="rect">
                            <a:avLst/>
                          </a:prstGeom>
                        </pic:spPr>
                      </pic:pic>
                      <pic:pic xmlns:pic="http://schemas.openxmlformats.org/drawingml/2006/picture">
                        <pic:nvPicPr>
                          <pic:cNvPr id="1372" name="Image 1372"/>
                          <pic:cNvPicPr/>
                        </pic:nvPicPr>
                        <pic:blipFill>
                          <a:blip r:embed="rId691" cstate="print"/>
                          <a:stretch>
                            <a:fillRect/>
                          </a:stretch>
                        </pic:blipFill>
                        <pic:spPr>
                          <a:xfrm>
                            <a:off x="805933" y="5322155"/>
                            <a:ext cx="1929357" cy="1061989"/>
                          </a:xfrm>
                          <a:prstGeom prst="rect">
                            <a:avLst/>
                          </a:prstGeom>
                        </pic:spPr>
                      </pic:pic>
                      <pic:pic xmlns:pic="http://schemas.openxmlformats.org/drawingml/2006/picture">
                        <pic:nvPicPr>
                          <pic:cNvPr id="1373" name="Image 1373"/>
                          <pic:cNvPicPr/>
                        </pic:nvPicPr>
                        <pic:blipFill>
                          <a:blip r:embed="rId692" cstate="print"/>
                          <a:stretch>
                            <a:fillRect/>
                          </a:stretch>
                        </pic:blipFill>
                        <pic:spPr>
                          <a:xfrm>
                            <a:off x="2002623" y="6652693"/>
                            <a:ext cx="915834" cy="280755"/>
                          </a:xfrm>
                          <a:prstGeom prst="rect">
                            <a:avLst/>
                          </a:prstGeom>
                        </pic:spPr>
                      </pic:pic>
                      <wps:wsp>
                        <wps:cNvPr id="1374" name="Graphic 1374"/>
                        <wps:cNvSpPr/>
                        <wps:spPr>
                          <a:xfrm>
                            <a:off x="18316" y="0"/>
                            <a:ext cx="1270" cy="8264525"/>
                          </a:xfrm>
                          <a:custGeom>
                            <a:avLst/>
                            <a:gdLst/>
                            <a:ahLst/>
                            <a:cxnLst/>
                            <a:rect l="l" t="t" r="r" b="b"/>
                            <a:pathLst>
                              <a:path h="8264525">
                                <a:moveTo>
                                  <a:pt x="0" y="8263987"/>
                                </a:moveTo>
                                <a:lnTo>
                                  <a:pt x="0" y="0"/>
                                </a:lnTo>
                              </a:path>
                            </a:pathLst>
                          </a:custGeom>
                          <a:ln w="12211">
                            <a:solidFill>
                              <a:srgbClr val="000000"/>
                            </a:solidFill>
                            <a:prstDash val="solid"/>
                          </a:ln>
                        </wps:spPr>
                        <wps:bodyPr wrap="square" lIns="0" tIns="0" rIns="0" bIns="0" rtlCol="0">
                          <a:prstTxWarp prst="textNoShape">
                            <a:avLst/>
                          </a:prstTxWarp>
                          <a:noAutofit/>
                        </wps:bodyPr>
                      </wps:wsp>
                      <wps:wsp>
                        <wps:cNvPr id="1375" name="Graphic 1375"/>
                        <wps:cNvSpPr/>
                        <wps:spPr>
                          <a:xfrm>
                            <a:off x="830356" y="683579"/>
                            <a:ext cx="1270" cy="4638675"/>
                          </a:xfrm>
                          <a:custGeom>
                            <a:avLst/>
                            <a:gdLst/>
                            <a:ahLst/>
                            <a:cxnLst/>
                            <a:rect l="l" t="t" r="r" b="b"/>
                            <a:pathLst>
                              <a:path h="4638675">
                                <a:moveTo>
                                  <a:pt x="0" y="4638575"/>
                                </a:moveTo>
                                <a:lnTo>
                                  <a:pt x="0" y="2636663"/>
                                </a:lnTo>
                              </a:path>
                              <a:path h="4638675">
                                <a:moveTo>
                                  <a:pt x="0" y="939921"/>
                                </a:moveTo>
                                <a:lnTo>
                                  <a:pt x="0" y="0"/>
                                </a:lnTo>
                              </a:path>
                            </a:pathLst>
                          </a:custGeom>
                          <a:ln w="15261">
                            <a:solidFill>
                              <a:srgbClr val="000000"/>
                            </a:solidFill>
                            <a:prstDash val="solid"/>
                          </a:ln>
                        </wps:spPr>
                        <wps:bodyPr wrap="square" lIns="0" tIns="0" rIns="0" bIns="0" rtlCol="0">
                          <a:prstTxWarp prst="textNoShape">
                            <a:avLst/>
                          </a:prstTxWarp>
                          <a:noAutofit/>
                        </wps:bodyPr>
                      </wps:wsp>
                      <wps:wsp>
                        <wps:cNvPr id="1376" name="Graphic 1376"/>
                        <wps:cNvSpPr/>
                        <wps:spPr>
                          <a:xfrm>
                            <a:off x="830356" y="0"/>
                            <a:ext cx="1270" cy="452120"/>
                          </a:xfrm>
                          <a:custGeom>
                            <a:avLst/>
                            <a:gdLst/>
                            <a:ahLst/>
                            <a:cxnLst/>
                            <a:rect l="l" t="t" r="r" b="b"/>
                            <a:pathLst>
                              <a:path h="452120">
                                <a:moveTo>
                                  <a:pt x="0" y="451650"/>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1377" name="Graphic 1377"/>
                        <wps:cNvSpPr/>
                        <wps:spPr>
                          <a:xfrm>
                            <a:off x="2918460" y="720199"/>
                            <a:ext cx="1270" cy="7543800"/>
                          </a:xfrm>
                          <a:custGeom>
                            <a:avLst/>
                            <a:gdLst/>
                            <a:ahLst/>
                            <a:cxnLst/>
                            <a:rect l="l" t="t" r="r" b="b"/>
                            <a:pathLst>
                              <a:path h="7543800">
                                <a:moveTo>
                                  <a:pt x="0" y="7543788"/>
                                </a:moveTo>
                                <a:lnTo>
                                  <a:pt x="0" y="2636663"/>
                                </a:lnTo>
                              </a:path>
                              <a:path h="7543800">
                                <a:moveTo>
                                  <a:pt x="0" y="2319287"/>
                                </a:moveTo>
                                <a:lnTo>
                                  <a:pt x="0" y="0"/>
                                </a:lnTo>
                              </a:path>
                            </a:pathLst>
                          </a:custGeom>
                          <a:ln w="15261">
                            <a:solidFill>
                              <a:srgbClr val="000000"/>
                            </a:solidFill>
                            <a:prstDash val="solid"/>
                          </a:ln>
                        </wps:spPr>
                        <wps:bodyPr wrap="square" lIns="0" tIns="0" rIns="0" bIns="0" rtlCol="0">
                          <a:prstTxWarp prst="textNoShape">
                            <a:avLst/>
                          </a:prstTxWarp>
                          <a:noAutofit/>
                        </wps:bodyPr>
                      </wps:wsp>
                      <wps:wsp>
                        <wps:cNvPr id="1378" name="Graphic 1378"/>
                        <wps:cNvSpPr/>
                        <wps:spPr>
                          <a:xfrm>
                            <a:off x="2918460" y="0"/>
                            <a:ext cx="1270" cy="415290"/>
                          </a:xfrm>
                          <a:custGeom>
                            <a:avLst/>
                            <a:gdLst/>
                            <a:ahLst/>
                            <a:cxnLst/>
                            <a:rect l="l" t="t" r="r" b="b"/>
                            <a:pathLst>
                              <a:path h="415290">
                                <a:moveTo>
                                  <a:pt x="0" y="415030"/>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1379" name="Graphic 1379"/>
                        <wps:cNvSpPr/>
                        <wps:spPr>
                          <a:xfrm>
                            <a:off x="3345849" y="0"/>
                            <a:ext cx="1270" cy="8264525"/>
                          </a:xfrm>
                          <a:custGeom>
                            <a:avLst/>
                            <a:gdLst/>
                            <a:ahLst/>
                            <a:cxnLst/>
                            <a:rect l="l" t="t" r="r" b="b"/>
                            <a:pathLst>
                              <a:path h="8264525">
                                <a:moveTo>
                                  <a:pt x="0" y="8263987"/>
                                </a:moveTo>
                                <a:lnTo>
                                  <a:pt x="0" y="3356863"/>
                                </a:lnTo>
                              </a:path>
                              <a:path h="8264525">
                                <a:moveTo>
                                  <a:pt x="0" y="3039487"/>
                                </a:moveTo>
                                <a:lnTo>
                                  <a:pt x="0" y="720199"/>
                                </a:lnTo>
                              </a:path>
                              <a:path h="8264525">
                                <a:moveTo>
                                  <a:pt x="0" y="415030"/>
                                </a:moveTo>
                                <a:lnTo>
                                  <a:pt x="0" y="0"/>
                                </a:lnTo>
                              </a:path>
                            </a:pathLst>
                          </a:custGeom>
                          <a:ln w="15261">
                            <a:solidFill>
                              <a:srgbClr val="000000"/>
                            </a:solidFill>
                            <a:prstDash val="solid"/>
                          </a:ln>
                        </wps:spPr>
                        <wps:bodyPr wrap="square" lIns="0" tIns="0" rIns="0" bIns="0" rtlCol="0">
                          <a:prstTxWarp prst="textNoShape">
                            <a:avLst/>
                          </a:prstTxWarp>
                          <a:noAutofit/>
                        </wps:bodyPr>
                      </wps:wsp>
                      <wps:wsp>
                        <wps:cNvPr id="1380" name="Graphic 1380"/>
                        <wps:cNvSpPr/>
                        <wps:spPr>
                          <a:xfrm>
                            <a:off x="3721341" y="720199"/>
                            <a:ext cx="1270" cy="7543800"/>
                          </a:xfrm>
                          <a:custGeom>
                            <a:avLst/>
                            <a:gdLst/>
                            <a:ahLst/>
                            <a:cxnLst/>
                            <a:rect l="l" t="t" r="r" b="b"/>
                            <a:pathLst>
                              <a:path h="7543800">
                                <a:moveTo>
                                  <a:pt x="0" y="7543788"/>
                                </a:moveTo>
                                <a:lnTo>
                                  <a:pt x="0" y="3173761"/>
                                </a:lnTo>
                              </a:path>
                              <a:path h="7543800">
                                <a:moveTo>
                                  <a:pt x="0" y="2319287"/>
                                </a:moveTo>
                                <a:lnTo>
                                  <a:pt x="0" y="0"/>
                                </a:lnTo>
                              </a:path>
                            </a:pathLst>
                          </a:custGeom>
                          <a:ln w="18313">
                            <a:solidFill>
                              <a:srgbClr val="000000"/>
                            </a:solidFill>
                            <a:prstDash val="solid"/>
                          </a:ln>
                        </wps:spPr>
                        <wps:bodyPr wrap="square" lIns="0" tIns="0" rIns="0" bIns="0" rtlCol="0">
                          <a:prstTxWarp prst="textNoShape">
                            <a:avLst/>
                          </a:prstTxWarp>
                          <a:noAutofit/>
                        </wps:bodyPr>
                      </wps:wsp>
                      <wps:wsp>
                        <wps:cNvPr id="1381" name="Graphic 1381"/>
                        <wps:cNvSpPr/>
                        <wps:spPr>
                          <a:xfrm>
                            <a:off x="3718288" y="0"/>
                            <a:ext cx="379095" cy="8264525"/>
                          </a:xfrm>
                          <a:custGeom>
                            <a:avLst/>
                            <a:gdLst/>
                            <a:ahLst/>
                            <a:cxnLst/>
                            <a:rect l="l" t="t" r="r" b="b"/>
                            <a:pathLst>
                              <a:path w="379095" h="8264525">
                                <a:moveTo>
                                  <a:pt x="0" y="415030"/>
                                </a:moveTo>
                                <a:lnTo>
                                  <a:pt x="0" y="0"/>
                                </a:lnTo>
                              </a:path>
                              <a:path w="379095" h="8264525">
                                <a:moveTo>
                                  <a:pt x="378545" y="8263987"/>
                                </a:moveTo>
                                <a:lnTo>
                                  <a:pt x="378545" y="3893961"/>
                                </a:lnTo>
                              </a:path>
                              <a:path w="379095" h="8264525">
                                <a:moveTo>
                                  <a:pt x="378545" y="3039487"/>
                                </a:moveTo>
                                <a:lnTo>
                                  <a:pt x="378545" y="683579"/>
                                </a:lnTo>
                              </a:path>
                              <a:path w="379095" h="8264525">
                                <a:moveTo>
                                  <a:pt x="375492" y="451650"/>
                                </a:moveTo>
                                <a:lnTo>
                                  <a:pt x="375492" y="0"/>
                                </a:lnTo>
                              </a:path>
                            </a:pathLst>
                          </a:custGeom>
                          <a:ln w="21365">
                            <a:solidFill>
                              <a:srgbClr val="000000"/>
                            </a:solidFill>
                            <a:prstDash val="solid"/>
                          </a:ln>
                        </wps:spPr>
                        <wps:bodyPr wrap="square" lIns="0" tIns="0" rIns="0" bIns="0" rtlCol="0">
                          <a:prstTxWarp prst="textNoShape">
                            <a:avLst/>
                          </a:prstTxWarp>
                          <a:noAutofit/>
                        </wps:bodyPr>
                      </wps:wsp>
                      <wps:wsp>
                        <wps:cNvPr id="1382" name="Graphic 1382"/>
                        <wps:cNvSpPr/>
                        <wps:spPr>
                          <a:xfrm>
                            <a:off x="6609274" y="0"/>
                            <a:ext cx="1270" cy="8264525"/>
                          </a:xfrm>
                          <a:custGeom>
                            <a:avLst/>
                            <a:gdLst/>
                            <a:ahLst/>
                            <a:cxnLst/>
                            <a:rect l="l" t="t" r="r" b="b"/>
                            <a:pathLst>
                              <a:path h="8264525">
                                <a:moveTo>
                                  <a:pt x="0" y="8263987"/>
                                </a:moveTo>
                                <a:lnTo>
                                  <a:pt x="0" y="0"/>
                                </a:lnTo>
                              </a:path>
                            </a:pathLst>
                          </a:custGeom>
                          <a:ln w="12211">
                            <a:solidFill>
                              <a:srgbClr val="000000"/>
                            </a:solidFill>
                            <a:prstDash val="solid"/>
                          </a:ln>
                        </wps:spPr>
                        <wps:bodyPr wrap="square" lIns="0" tIns="0" rIns="0" bIns="0" rtlCol="0">
                          <a:prstTxWarp prst="textNoShape">
                            <a:avLst/>
                          </a:prstTxWarp>
                          <a:noAutofit/>
                        </wps:bodyPr>
                      </wps:wsp>
                      <wps:wsp>
                        <wps:cNvPr id="1383" name="Graphic 1383"/>
                        <wps:cNvSpPr/>
                        <wps:spPr>
                          <a:xfrm>
                            <a:off x="12211" y="18310"/>
                            <a:ext cx="6606540" cy="1270"/>
                          </a:xfrm>
                          <a:custGeom>
                            <a:avLst/>
                            <a:gdLst/>
                            <a:ahLst/>
                            <a:cxnLst/>
                            <a:rect l="l" t="t" r="r" b="b"/>
                            <a:pathLst>
                              <a:path w="6606540">
                                <a:moveTo>
                                  <a:pt x="0" y="0"/>
                                </a:moveTo>
                                <a:lnTo>
                                  <a:pt x="6606221" y="0"/>
                                </a:lnTo>
                              </a:path>
                            </a:pathLst>
                          </a:custGeom>
                          <a:ln w="21361">
                            <a:solidFill>
                              <a:srgbClr val="000000"/>
                            </a:solidFill>
                            <a:prstDash val="solid"/>
                          </a:ln>
                        </wps:spPr>
                        <wps:bodyPr wrap="square" lIns="0" tIns="0" rIns="0" bIns="0" rtlCol="0">
                          <a:prstTxWarp prst="textNoShape">
                            <a:avLst/>
                          </a:prstTxWarp>
                          <a:noAutofit/>
                        </wps:bodyPr>
                      </wps:wsp>
                      <wps:wsp>
                        <wps:cNvPr id="1384" name="Graphic 1384"/>
                        <wps:cNvSpPr/>
                        <wps:spPr>
                          <a:xfrm>
                            <a:off x="0" y="433340"/>
                            <a:ext cx="2711450" cy="1270"/>
                          </a:xfrm>
                          <a:custGeom>
                            <a:avLst/>
                            <a:gdLst/>
                            <a:ahLst/>
                            <a:cxnLst/>
                            <a:rect l="l" t="t" r="r" b="b"/>
                            <a:pathLst>
                              <a:path w="2711450">
                                <a:moveTo>
                                  <a:pt x="0" y="0"/>
                                </a:moveTo>
                                <a:lnTo>
                                  <a:pt x="2710870" y="0"/>
                                </a:lnTo>
                              </a:path>
                            </a:pathLst>
                          </a:custGeom>
                          <a:ln w="18310">
                            <a:solidFill>
                              <a:srgbClr val="000000"/>
                            </a:solidFill>
                            <a:prstDash val="solid"/>
                          </a:ln>
                        </wps:spPr>
                        <wps:bodyPr wrap="square" lIns="0" tIns="0" rIns="0" bIns="0" rtlCol="0">
                          <a:prstTxWarp prst="textNoShape">
                            <a:avLst/>
                          </a:prstTxWarp>
                          <a:noAutofit/>
                        </wps:bodyPr>
                      </wps:wsp>
                      <wps:wsp>
                        <wps:cNvPr id="1385" name="Graphic 1385"/>
                        <wps:cNvSpPr/>
                        <wps:spPr>
                          <a:xfrm>
                            <a:off x="0" y="695786"/>
                            <a:ext cx="6618605" cy="790575"/>
                          </a:xfrm>
                          <a:custGeom>
                            <a:avLst/>
                            <a:gdLst/>
                            <a:ahLst/>
                            <a:cxnLst/>
                            <a:rect l="l" t="t" r="r" b="b"/>
                            <a:pathLst>
                              <a:path w="6618605" h="790575">
                                <a:moveTo>
                                  <a:pt x="0" y="0"/>
                                </a:moveTo>
                                <a:lnTo>
                                  <a:pt x="2710870" y="0"/>
                                </a:lnTo>
                              </a:path>
                              <a:path w="6618605" h="790575">
                                <a:moveTo>
                                  <a:pt x="0" y="790388"/>
                                </a:moveTo>
                                <a:lnTo>
                                  <a:pt x="6618432" y="790388"/>
                                </a:lnTo>
                              </a:path>
                            </a:pathLst>
                          </a:custGeom>
                          <a:ln w="12208">
                            <a:solidFill>
                              <a:srgbClr val="000000"/>
                            </a:solidFill>
                            <a:prstDash val="solid"/>
                          </a:ln>
                        </wps:spPr>
                        <wps:bodyPr wrap="square" lIns="0" tIns="0" rIns="0" bIns="0" rtlCol="0">
                          <a:prstTxWarp prst="textNoShape">
                            <a:avLst/>
                          </a:prstTxWarp>
                          <a:noAutofit/>
                        </wps:bodyPr>
                      </wps:wsp>
                      <wps:wsp>
                        <wps:cNvPr id="1386" name="Graphic 1386"/>
                        <wps:cNvSpPr/>
                        <wps:spPr>
                          <a:xfrm>
                            <a:off x="0" y="2273512"/>
                            <a:ext cx="6618605" cy="1270"/>
                          </a:xfrm>
                          <a:custGeom>
                            <a:avLst/>
                            <a:gdLst/>
                            <a:ahLst/>
                            <a:cxnLst/>
                            <a:rect l="l" t="t" r="r" b="b"/>
                            <a:pathLst>
                              <a:path w="6618605">
                                <a:moveTo>
                                  <a:pt x="0" y="0"/>
                                </a:moveTo>
                                <a:lnTo>
                                  <a:pt x="6618432" y="0"/>
                                </a:lnTo>
                              </a:path>
                            </a:pathLst>
                          </a:custGeom>
                          <a:ln w="15258">
                            <a:solidFill>
                              <a:srgbClr val="000000"/>
                            </a:solidFill>
                            <a:prstDash val="solid"/>
                          </a:ln>
                        </wps:spPr>
                        <wps:bodyPr wrap="square" lIns="0" tIns="0" rIns="0" bIns="0" rtlCol="0">
                          <a:prstTxWarp prst="textNoShape">
                            <a:avLst/>
                          </a:prstTxWarp>
                          <a:noAutofit/>
                        </wps:bodyPr>
                      </wps:wsp>
                      <wps:wsp>
                        <wps:cNvPr id="1387" name="Graphic 1387"/>
                        <wps:cNvSpPr/>
                        <wps:spPr>
                          <a:xfrm>
                            <a:off x="0" y="3066952"/>
                            <a:ext cx="2784475" cy="1270"/>
                          </a:xfrm>
                          <a:custGeom>
                            <a:avLst/>
                            <a:gdLst/>
                            <a:ahLst/>
                            <a:cxnLst/>
                            <a:rect l="l" t="t" r="r" b="b"/>
                            <a:pathLst>
                              <a:path w="2784475">
                                <a:moveTo>
                                  <a:pt x="0" y="0"/>
                                </a:moveTo>
                                <a:lnTo>
                                  <a:pt x="2784137" y="0"/>
                                </a:lnTo>
                              </a:path>
                            </a:pathLst>
                          </a:custGeom>
                          <a:ln w="21361">
                            <a:solidFill>
                              <a:srgbClr val="000000"/>
                            </a:solidFill>
                            <a:prstDash val="solid"/>
                          </a:ln>
                        </wps:spPr>
                        <wps:bodyPr wrap="square" lIns="0" tIns="0" rIns="0" bIns="0" rtlCol="0">
                          <a:prstTxWarp prst="textNoShape">
                            <a:avLst/>
                          </a:prstTxWarp>
                          <a:noAutofit/>
                        </wps:bodyPr>
                      </wps:wsp>
                      <wps:wsp>
                        <wps:cNvPr id="1388" name="Graphic 1388"/>
                        <wps:cNvSpPr/>
                        <wps:spPr>
                          <a:xfrm>
                            <a:off x="0" y="3332450"/>
                            <a:ext cx="2784475" cy="1270"/>
                          </a:xfrm>
                          <a:custGeom>
                            <a:avLst/>
                            <a:gdLst/>
                            <a:ahLst/>
                            <a:cxnLst/>
                            <a:rect l="l" t="t" r="r" b="b"/>
                            <a:pathLst>
                              <a:path w="2784475">
                                <a:moveTo>
                                  <a:pt x="0" y="0"/>
                                </a:moveTo>
                                <a:lnTo>
                                  <a:pt x="2784137" y="0"/>
                                </a:lnTo>
                              </a:path>
                            </a:pathLst>
                          </a:custGeom>
                          <a:ln w="15258">
                            <a:solidFill>
                              <a:srgbClr val="000000"/>
                            </a:solidFill>
                            <a:prstDash val="solid"/>
                          </a:ln>
                        </wps:spPr>
                        <wps:bodyPr wrap="square" lIns="0" tIns="0" rIns="0" bIns="0" rtlCol="0">
                          <a:prstTxWarp prst="textNoShape">
                            <a:avLst/>
                          </a:prstTxWarp>
                          <a:noAutofit/>
                        </wps:bodyPr>
                      </wps:wsp>
                      <wps:wsp>
                        <wps:cNvPr id="1389" name="Graphic 1389"/>
                        <wps:cNvSpPr/>
                        <wps:spPr>
                          <a:xfrm>
                            <a:off x="12211" y="4257113"/>
                            <a:ext cx="6606540" cy="1270"/>
                          </a:xfrm>
                          <a:custGeom>
                            <a:avLst/>
                            <a:gdLst/>
                            <a:ahLst/>
                            <a:cxnLst/>
                            <a:rect l="l" t="t" r="r" b="b"/>
                            <a:pathLst>
                              <a:path w="6606540">
                                <a:moveTo>
                                  <a:pt x="0" y="0"/>
                                </a:moveTo>
                                <a:lnTo>
                                  <a:pt x="6606221" y="0"/>
                                </a:lnTo>
                              </a:path>
                            </a:pathLst>
                          </a:custGeom>
                          <a:ln w="18310">
                            <a:solidFill>
                              <a:srgbClr val="000000"/>
                            </a:solidFill>
                            <a:prstDash val="solid"/>
                          </a:ln>
                        </wps:spPr>
                        <wps:bodyPr wrap="square" lIns="0" tIns="0" rIns="0" bIns="0" rtlCol="0">
                          <a:prstTxWarp prst="textNoShape">
                            <a:avLst/>
                          </a:prstTxWarp>
                          <a:noAutofit/>
                        </wps:bodyPr>
                      </wps:wsp>
                      <wps:wsp>
                        <wps:cNvPr id="1390" name="Graphic 1390"/>
                        <wps:cNvSpPr/>
                        <wps:spPr>
                          <a:xfrm>
                            <a:off x="0" y="5181776"/>
                            <a:ext cx="6618605" cy="1270"/>
                          </a:xfrm>
                          <a:custGeom>
                            <a:avLst/>
                            <a:gdLst/>
                            <a:ahLst/>
                            <a:cxnLst/>
                            <a:rect l="l" t="t" r="r" b="b"/>
                            <a:pathLst>
                              <a:path w="6618605">
                                <a:moveTo>
                                  <a:pt x="0" y="0"/>
                                </a:moveTo>
                                <a:lnTo>
                                  <a:pt x="6618432" y="0"/>
                                </a:lnTo>
                              </a:path>
                            </a:pathLst>
                          </a:custGeom>
                          <a:ln w="15258">
                            <a:solidFill>
                              <a:srgbClr val="000000"/>
                            </a:solidFill>
                            <a:prstDash val="solid"/>
                          </a:ln>
                        </wps:spPr>
                        <wps:bodyPr wrap="square" lIns="0" tIns="0" rIns="0" bIns="0" rtlCol="0">
                          <a:prstTxWarp prst="textNoShape">
                            <a:avLst/>
                          </a:prstTxWarp>
                          <a:noAutofit/>
                        </wps:bodyPr>
                      </wps:wsp>
                      <wps:wsp>
                        <wps:cNvPr id="1391" name="Graphic 1391"/>
                        <wps:cNvSpPr/>
                        <wps:spPr>
                          <a:xfrm>
                            <a:off x="0" y="6384144"/>
                            <a:ext cx="6618605" cy="1270"/>
                          </a:xfrm>
                          <a:custGeom>
                            <a:avLst/>
                            <a:gdLst/>
                            <a:ahLst/>
                            <a:cxnLst/>
                            <a:rect l="l" t="t" r="r" b="b"/>
                            <a:pathLst>
                              <a:path w="6618605">
                                <a:moveTo>
                                  <a:pt x="0" y="0"/>
                                </a:moveTo>
                                <a:lnTo>
                                  <a:pt x="6618432" y="0"/>
                                </a:lnTo>
                              </a:path>
                            </a:pathLst>
                          </a:custGeom>
                          <a:ln w="12206">
                            <a:solidFill>
                              <a:srgbClr val="000000"/>
                            </a:solidFill>
                            <a:prstDash val="solid"/>
                          </a:ln>
                        </wps:spPr>
                        <wps:bodyPr wrap="square" lIns="0" tIns="0" rIns="0" bIns="0" rtlCol="0">
                          <a:prstTxWarp prst="textNoShape">
                            <a:avLst/>
                          </a:prstTxWarp>
                          <a:noAutofit/>
                        </wps:bodyPr>
                      </wps:wsp>
                      <wps:wsp>
                        <wps:cNvPr id="1392" name="Graphic 1392"/>
                        <wps:cNvSpPr/>
                        <wps:spPr>
                          <a:xfrm>
                            <a:off x="0" y="7311859"/>
                            <a:ext cx="6618605" cy="1270"/>
                          </a:xfrm>
                          <a:custGeom>
                            <a:avLst/>
                            <a:gdLst/>
                            <a:ahLst/>
                            <a:cxnLst/>
                            <a:rect l="l" t="t" r="r" b="b"/>
                            <a:pathLst>
                              <a:path w="6618605">
                                <a:moveTo>
                                  <a:pt x="0" y="0"/>
                                </a:moveTo>
                                <a:lnTo>
                                  <a:pt x="6618432" y="0"/>
                                </a:lnTo>
                              </a:path>
                            </a:pathLst>
                          </a:custGeom>
                          <a:ln w="15258">
                            <a:solidFill>
                              <a:srgbClr val="000000"/>
                            </a:solidFill>
                            <a:prstDash val="solid"/>
                          </a:ln>
                        </wps:spPr>
                        <wps:bodyPr wrap="square" lIns="0" tIns="0" rIns="0" bIns="0" rtlCol="0">
                          <a:prstTxWarp prst="textNoShape">
                            <a:avLst/>
                          </a:prstTxWarp>
                          <a:noAutofit/>
                        </wps:bodyPr>
                      </wps:wsp>
                      <wps:wsp>
                        <wps:cNvPr id="1393" name="Graphic 1393"/>
                        <wps:cNvSpPr/>
                        <wps:spPr>
                          <a:xfrm>
                            <a:off x="12211" y="8242626"/>
                            <a:ext cx="6606540" cy="1270"/>
                          </a:xfrm>
                          <a:custGeom>
                            <a:avLst/>
                            <a:gdLst/>
                            <a:ahLst/>
                            <a:cxnLst/>
                            <a:rect l="l" t="t" r="r" b="b"/>
                            <a:pathLst>
                              <a:path w="6606540">
                                <a:moveTo>
                                  <a:pt x="0" y="0"/>
                                </a:moveTo>
                                <a:lnTo>
                                  <a:pt x="6606221" y="0"/>
                                </a:lnTo>
                              </a:path>
                            </a:pathLst>
                          </a:custGeom>
                          <a:ln w="1831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878833" id="Group 1368" o:spid="_x0000_s1026" style="position:absolute;margin-left:43.25pt;margin-top:68.7pt;width:521.15pt;height:650.75pt;z-index:-20230656;mso-wrap-distance-left:0;mso-wrap-distance-right:0;mso-position-horizontal-relative:page;mso-position-vertical-relative:page" coordsize="66186,826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">
                <v:shape id="Image 1369" o:spid="_x0000_s1027" type="#_x0000_t75" style="position:absolute;left:27108;top:4150;width:12211;height: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">
                  <v:imagedata r:id="rId693" o:title=""/>
                </v:shape>
                <v:shape id="Image 1370" o:spid="_x0000_s1028" type="#_x0000_t75" style="position:absolute;left:8059;top:16235;width:19660;height:5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">
                  <v:imagedata r:id="rId694" o:title=""/>
                </v:shape>
                <v:shape id="Image 1371" o:spid="_x0000_s1029" type="#_x0000_t75" style="position:absolute;left:27841;top:30394;width:14897;height:8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">
                  <v:imagedata r:id="rId695" o:title=""/>
                </v:shape>
                <v:shape id="Image 1372" o:spid="_x0000_s1030" type="#_x0000_t75" style="position:absolute;left:8059;top:53221;width:19293;height:10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">
                  <v:imagedata r:id="rId696" o:title=""/>
                </v:shape>
                <v:shape id="Image 1373" o:spid="_x0000_s1031" type="#_x0000_t75" style="position:absolute;left:20026;top:66526;width:9158;height:2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">
                  <v:imagedata r:id="rId697" o:title=""/>
                </v:shape>
                <v:shape id="Graphic 1374" o:spid="_x0000_s1032" style="position:absolute;left:183;width:12;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" path="m,8263987l,e" filled="f" strokeweight=".33919mm">
                  <v:path arrowok="t"/>
                </v:shape>
                <v:shape id="Graphic 1375" o:spid="_x0000_s1033" style="position:absolute;left:8303;top:6835;width:13;height:46387;visibility:visible;mso-wrap-style:square;v-text-anchor:top" coordsize="1270,463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" path="m,4638575l,2636663em,939921l,e" filled="f" strokeweight=".42392mm">
                  <v:path arrowok="t"/>
                </v:shape>
                <v:shape id="Graphic 1376" o:spid="_x0000_s1034" style="position:absolute;left:8303;width:13;height:4521;visibility:visible;mso-wrap-style:square;v-text-anchor:top" coordsize="1270,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" path="m,451650l,e" filled="f" strokeweight=".50878mm">
                  <v:path arrowok="t"/>
                </v:shape>
                <v:shape id="Graphic 1377" o:spid="_x0000_s1035" style="position:absolute;left:29184;top:7201;width:13;height:75438;visibility:visible;mso-wrap-style:square;v-text-anchor:top" coordsize="1270,754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" path="m,7543788l,2636663em,2319287l,e" filled="f" strokeweight=".42392mm">
                  <v:path arrowok="t"/>
                </v:shape>
                <v:shape id="Graphic 1378" o:spid="_x0000_s1036" style="position:absolute;left:29184;width:13;height:4152;visibility:visible;mso-wrap-style:square;v-text-anchor:top" coordsize="127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" path="m,415030l,e" filled="f" strokeweight=".50878mm">
                  <v:path arrowok="t"/>
                </v:shape>
                <v:shape id="Graphic 1379" o:spid="_x0000_s1037" style="position:absolute;left:33458;width:13;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" path="m,8263987l,3356863em,3039487l,720199em,415030l,e" filled="f" strokeweight=".42392mm">
                  <v:path arrowok="t"/>
                </v:shape>
                <v:shape id="Graphic 1380" o:spid="_x0000_s1038" style="position:absolute;left:37213;top:7201;width:13;height:75438;visibility:visible;mso-wrap-style:square;v-text-anchor:top" coordsize="1270,754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" path="m,7543788l,3173761em,2319287l,e" filled="f" strokeweight=".50869mm">
                  <v:path arrowok="t"/>
                </v:shape>
                <v:shape id="Graphic 1381" o:spid="_x0000_s1039" style="position:absolute;left:37182;width:3791;height:82645;visibility:visible;mso-wrap-style:square;v-text-anchor:top" coordsize="379095,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" path="m,415030l,em378545,8263987r,-4370026em378545,3039487r,-2355908em375492,451650l375492,e" filled="f" strokeweight=".59347mm">
                  <v:path arrowok="t"/>
                </v:shape>
                <v:shape id="Graphic 1382" o:spid="_x0000_s1040" style="position:absolute;left:66092;width:13;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" path="m,8263987l,e" filled="f" strokeweight=".33919mm">
                  <v:path arrowok="t"/>
                </v:shape>
                <v:shape id="Graphic 1383" o:spid="_x0000_s1041" style="position:absolute;left:122;top:183;width:66065;height:12;visibility:visible;mso-wrap-style:square;v-text-anchor:top" coordsize="6606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" path="m,l6606221,e" filled="f" strokeweight=".59336mm">
                  <v:path arrowok="t"/>
                </v:shape>
                <v:shape id="Graphic 1384" o:spid="_x0000_s1042" style="position:absolute;top:4333;width:27114;height:13;visibility:visible;mso-wrap-style:square;v-text-anchor:top" coordsize="2711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" path="m,l2710870,e" filled="f" strokeweight=".50861mm">
                  <v:path arrowok="t"/>
                </v:shape>
                <v:shape id="Graphic 1385" o:spid="_x0000_s1043" style="position:absolute;top:6957;width:66186;height:7906;visibility:visible;mso-wrap-style:square;v-text-anchor:top" coordsize="6618605,79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" path="m,l2710870,em,790388r6618432,e" filled="f" strokeweight=".33911mm">
                  <v:path arrowok="t"/>
                </v:shape>
                <v:shape id="Graphic 1386" o:spid="_x0000_s1044" style="position:absolute;top:22735;width:66186;height:12;visibility:visible;mso-wrap-style:square;v-text-anchor:top" coordsize="6618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" path="m,l6618432,e" filled="f" strokeweight=".42383mm">
                  <v:path arrowok="t"/>
                </v:shape>
                <v:shape id="Graphic 1387" o:spid="_x0000_s1045" style="position:absolute;top:30669;width:27844;height:13;visibility:visible;mso-wrap-style:square;v-text-anchor:top" coordsize="2784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" path="m,l2784137,e" filled="f" strokeweight=".59336mm">
                  <v:path arrowok="t"/>
                </v:shape>
                <v:shape id="Graphic 1388" o:spid="_x0000_s1046" style="position:absolute;top:33324;width:27844;height:13;visibility:visible;mso-wrap-style:square;v-text-anchor:top" coordsize="2784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" path="m,l2784137,e" filled="f" strokeweight=".42383mm">
                  <v:path arrowok="t"/>
                </v:shape>
                <v:shape id="Graphic 1389" o:spid="_x0000_s1047" style="position:absolute;left:122;top:42571;width:66065;height:12;visibility:visible;mso-wrap-style:square;v-text-anchor:top" coordsize="6606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" path="m,l6606221,e" filled="f" strokeweight=".50861mm">
                  <v:path arrowok="t"/>
                </v:shape>
                <v:shape id="Graphic 1390" o:spid="_x0000_s1048" style="position:absolute;top:51817;width:66186;height:13;visibility:visible;mso-wrap-style:square;v-text-anchor:top" coordsize="6618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" path="m,l6618432,e" filled="f" strokeweight=".42383mm">
                  <v:path arrowok="t"/>
                </v:shape>
                <v:shape id="Graphic 1391" o:spid="_x0000_s1049" style="position:absolute;top:63841;width:66186;height:13;visibility:visible;mso-wrap-style:square;v-text-anchor:top" coordsize="6618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" path="m,l6618432,e" filled="f" strokeweight=".33906mm">
                  <v:path arrowok="t"/>
                </v:shape>
                <v:shape id="Graphic 1392" o:spid="_x0000_s1050" style="position:absolute;top:73118;width:66186;height:13;visibility:visible;mso-wrap-style:square;v-text-anchor:top" coordsize="6618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" path="m,l6618432,e" filled="f" strokeweight=".42383mm">
                  <v:path arrowok="t"/>
                </v:shape>
                <v:shape id="Graphic 1393" o:spid="_x0000_s1051" style="position:absolute;left:122;top:82426;width:66065;height:12;visibility:visible;mso-wrap-style:square;v-text-anchor:top" coordsize="6606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" path="m,l6606221,e" filled="f" strokeweight=".50861mm">
                  <v:path arrowok="t"/>
                </v:shape>
                <w10:wrap anchorx="page" anchory="page"/>
              </v:group>
            </w:pict>
          </mc:Fallback>
        </mc:AlternateContent>
      </w:r>
      <w:r>
        <w:rPr>
          <w:noProof/>
          <w:sz w:val="19"/>
        </w:rPr>
        <w:drawing>
          <wp:anchor distT="0" distB="0" distL="0" distR="0" simplePos="0" relativeHeight="483086336" behindDoc="1" locked="0" layoutInCell="1" allowOverlap="1" wp14:anchorId="7FEE596A" wp14:editId="75E92786">
            <wp:simplePos x="0" y="0"/>
            <wp:positionH relativeFrom="page">
              <wp:posOffset>2454436</wp:posOffset>
            </wp:positionH>
            <wp:positionV relativeFrom="paragraph">
              <wp:posOffset>84489</wp:posOffset>
            </wp:positionV>
            <wp:extent cx="659400" cy="146481"/>
            <wp:effectExtent l="0" t="0" r="0" b="0"/>
            <wp:wrapNone/>
            <wp:docPr id="1394" name="Image 1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4" name="Image 1394"/>
                    <pic:cNvPicPr/>
                  </pic:nvPicPr>
                  <pic:blipFill>
                    <a:blip r:embed="rId698" cstate="print"/>
                    <a:stretch>
                      <a:fillRect/>
                    </a:stretch>
                  </pic:blipFill>
                  <pic:spPr>
                    <a:xfrm>
                      <a:off x="0" y="0"/>
                      <a:ext cx="659400" cy="146481"/>
                    </a:xfrm>
                    <a:prstGeom prst="rect">
                      <a:avLst/>
                    </a:prstGeom>
                  </pic:spPr>
                </pic:pic>
              </a:graphicData>
            </a:graphic>
          </wp:anchor>
        </w:drawing>
      </w:r>
      <w:r>
        <w:rPr>
          <w:color w:val="707070"/>
          <w:sz w:val="18"/>
        </w:rPr>
        <w:t>9</w:t>
      </w:r>
      <w:r>
        <w:rPr>
          <w:color w:val="707070"/>
          <w:spacing w:val="14"/>
          <w:sz w:val="18"/>
        </w:rPr>
        <w:t xml:space="preserve"> </w:t>
      </w:r>
      <w:r>
        <w:rPr>
          <w:color w:val="828282"/>
          <w:spacing w:val="-5"/>
          <w:sz w:val="18"/>
        </w:rPr>
        <w:t>(5)</w:t>
      </w:r>
      <w:r>
        <w:rPr>
          <w:color w:val="828282"/>
          <w:sz w:val="18"/>
        </w:rPr>
        <w:tab/>
      </w:r>
      <w:proofErr w:type="spellStart"/>
      <w:proofErr w:type="gramStart"/>
      <w:r>
        <w:rPr>
          <w:color w:val="707070"/>
          <w:sz w:val="19"/>
        </w:rPr>
        <w:t>s,gnatu</w:t>
      </w:r>
      <w:proofErr w:type="spellEnd"/>
      <w:proofErr w:type="gramEnd"/>
      <w:r>
        <w:rPr>
          <w:color w:val="707070"/>
          <w:spacing w:val="8"/>
          <w:sz w:val="19"/>
        </w:rPr>
        <w:t xml:space="preserve"> </w:t>
      </w:r>
      <w:proofErr w:type="spellStart"/>
      <w:r>
        <w:rPr>
          <w:color w:val="707070"/>
          <w:spacing w:val="-5"/>
          <w:sz w:val="19"/>
        </w:rPr>
        <w:t>ea</w:t>
      </w:r>
      <w:proofErr w:type="spellEnd"/>
      <w:r>
        <w:rPr>
          <w:color w:val="707070"/>
          <w:sz w:val="19"/>
        </w:rPr>
        <w:tab/>
      </w:r>
      <w:r>
        <w:rPr>
          <w:color w:val="707070"/>
          <w:spacing w:val="-5"/>
          <w:sz w:val="19"/>
        </w:rPr>
        <w:t>al</w:t>
      </w:r>
    </w:p>
    <w:p w14:paraId="001D9ABC" w14:textId="77777777" w:rsidR="00C50F6F" w:rsidRDefault="00000000">
      <w:pPr>
        <w:tabs>
          <w:tab w:val="left" w:pos="2914"/>
          <w:tab w:val="left" w:pos="4507"/>
        </w:tabs>
        <w:spacing w:before="2" w:line="215" w:lineRule="exact"/>
        <w:ind w:left="2282"/>
        <w:rPr>
          <w:sz w:val="19"/>
        </w:rPr>
      </w:pPr>
      <w:r>
        <w:rPr>
          <w:color w:val="707070"/>
          <w:spacing w:val="-10"/>
          <w:w w:val="105"/>
          <w:sz w:val="19"/>
        </w:rPr>
        <w:t>s</w:t>
      </w:r>
      <w:r>
        <w:rPr>
          <w:color w:val="707070"/>
          <w:sz w:val="19"/>
        </w:rPr>
        <w:tab/>
      </w:r>
      <w:r>
        <w:rPr>
          <w:color w:val="828282"/>
          <w:w w:val="105"/>
          <w:sz w:val="19"/>
        </w:rPr>
        <w:t>9</w:t>
      </w:r>
      <w:r>
        <w:rPr>
          <w:color w:val="828282"/>
          <w:spacing w:val="-3"/>
          <w:w w:val="105"/>
          <w:sz w:val="19"/>
        </w:rPr>
        <w:t xml:space="preserve"> </w:t>
      </w:r>
      <w:r>
        <w:rPr>
          <w:color w:val="707070"/>
          <w:spacing w:val="-5"/>
          <w:w w:val="105"/>
          <w:sz w:val="19"/>
        </w:rPr>
        <w:t>are</w:t>
      </w:r>
      <w:r>
        <w:rPr>
          <w:color w:val="707070"/>
          <w:sz w:val="19"/>
        </w:rPr>
        <w:tab/>
      </w:r>
      <w:r>
        <w:rPr>
          <w:color w:val="707070"/>
          <w:spacing w:val="-10"/>
          <w:w w:val="105"/>
          <w:sz w:val="19"/>
        </w:rPr>
        <w:t>e</w:t>
      </w:r>
    </w:p>
    <w:p w14:paraId="0AC5DF90" w14:textId="77777777" w:rsidR="00C50F6F" w:rsidRDefault="00000000">
      <w:pPr>
        <w:tabs>
          <w:tab w:val="left" w:pos="2943"/>
          <w:tab w:val="left" w:pos="3838"/>
          <w:tab w:val="left" w:pos="4507"/>
        </w:tabs>
        <w:spacing w:before="24" w:line="204" w:lineRule="auto"/>
        <w:ind w:left="2276" w:firstLine="6"/>
        <w:rPr>
          <w:sz w:val="19"/>
        </w:rPr>
      </w:pPr>
      <w:r>
        <w:rPr>
          <w:color w:val="707070"/>
          <w:spacing w:val="-10"/>
          <w:sz w:val="19"/>
        </w:rPr>
        <w:t>s</w:t>
      </w:r>
      <w:r>
        <w:rPr>
          <w:color w:val="707070"/>
          <w:sz w:val="19"/>
        </w:rPr>
        <w:tab/>
        <w:t>n</w:t>
      </w:r>
      <w:r>
        <w:rPr>
          <w:color w:val="707070"/>
          <w:spacing w:val="80"/>
          <w:sz w:val="19"/>
        </w:rPr>
        <w:t xml:space="preserve"> </w:t>
      </w:r>
      <w:r>
        <w:rPr>
          <w:color w:val="707070"/>
          <w:sz w:val="19"/>
        </w:rPr>
        <w:t>a</w:t>
      </w:r>
      <w:r>
        <w:rPr>
          <w:color w:val="707070"/>
          <w:sz w:val="19"/>
        </w:rPr>
        <w:tab/>
      </w:r>
      <w:r>
        <w:rPr>
          <w:color w:val="707070"/>
          <w:sz w:val="19"/>
        </w:rPr>
        <w:tab/>
      </w:r>
      <w:r>
        <w:rPr>
          <w:color w:val="707070"/>
          <w:spacing w:val="-6"/>
          <w:sz w:val="19"/>
        </w:rPr>
        <w:t xml:space="preserve">of </w:t>
      </w:r>
      <w:r>
        <w:rPr>
          <w:color w:val="707070"/>
          <w:w w:val="80"/>
          <w:sz w:val="19"/>
        </w:rPr>
        <w:t>r1nanc1a1</w:t>
      </w:r>
      <w:r>
        <w:rPr>
          <w:color w:val="707070"/>
          <w:spacing w:val="-5"/>
          <w:w w:val="80"/>
          <w:sz w:val="19"/>
        </w:rPr>
        <w:t xml:space="preserve"> </w:t>
      </w:r>
      <w:r>
        <w:rPr>
          <w:color w:val="828282"/>
          <w:w w:val="80"/>
          <w:sz w:val="19"/>
        </w:rPr>
        <w:t>Info</w:t>
      </w:r>
      <w:r>
        <w:rPr>
          <w:noProof/>
          <w:color w:val="828282"/>
          <w:spacing w:val="9"/>
          <w:position w:val="-9"/>
          <w:sz w:val="19"/>
        </w:rPr>
        <w:drawing>
          <wp:inline distT="0" distB="0" distL="0" distR="0" wp14:anchorId="0C9E2ECD" wp14:editId="2B763056">
            <wp:extent cx="1037945" cy="183101"/>
            <wp:effectExtent l="0" t="0" r="0" b="0"/>
            <wp:docPr id="1395" name="Image 1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5" name="Image 1395"/>
                    <pic:cNvPicPr/>
                  </pic:nvPicPr>
                  <pic:blipFill>
                    <a:blip r:embed="rId699" cstate="print"/>
                    <a:stretch>
                      <a:fillRect/>
                    </a:stretch>
                  </pic:blipFill>
                  <pic:spPr>
                    <a:xfrm>
                      <a:off x="0" y="0"/>
                      <a:ext cx="1037945" cy="183101"/>
                    </a:xfrm>
                    <a:prstGeom prst="rect">
                      <a:avLst/>
                    </a:prstGeom>
                  </pic:spPr>
                </pic:pic>
              </a:graphicData>
            </a:graphic>
          </wp:inline>
        </w:drawing>
      </w:r>
      <w:r>
        <w:rPr>
          <w:rFonts w:ascii="Times New Roman"/>
          <w:color w:val="828282"/>
          <w:spacing w:val="9"/>
          <w:position w:val="-9"/>
          <w:sz w:val="19"/>
        </w:rPr>
        <w:t xml:space="preserve"> </w:t>
      </w:r>
      <w:r>
        <w:rPr>
          <w:color w:val="707070"/>
          <w:sz w:val="19"/>
        </w:rPr>
        <w:t xml:space="preserve">financial </w:t>
      </w:r>
      <w:proofErr w:type="spellStart"/>
      <w:r>
        <w:rPr>
          <w:color w:val="707070"/>
          <w:sz w:val="19"/>
        </w:rPr>
        <w:t>sta</w:t>
      </w:r>
      <w:proofErr w:type="spellEnd"/>
      <w:r>
        <w:rPr>
          <w:color w:val="707070"/>
          <w:sz w:val="19"/>
        </w:rPr>
        <w:tab/>
      </w:r>
      <w:r>
        <w:rPr>
          <w:color w:val="707070"/>
          <w:spacing w:val="-10"/>
          <w:sz w:val="19"/>
        </w:rPr>
        <w:t>s</w:t>
      </w:r>
    </w:p>
    <w:p w14:paraId="641E52CE" w14:textId="77777777" w:rsidR="00C50F6F" w:rsidRDefault="00000000">
      <w:pPr>
        <w:tabs>
          <w:tab w:val="left" w:pos="1304"/>
        </w:tabs>
        <w:spacing w:before="207"/>
        <w:ind w:left="669"/>
        <w:rPr>
          <w:position w:val="-4"/>
          <w:sz w:val="43"/>
        </w:rPr>
      </w:pPr>
      <w:r>
        <w:br w:type="column"/>
      </w:r>
      <w:proofErr w:type="gramStart"/>
      <w:r>
        <w:rPr>
          <w:color w:val="3F3F3F"/>
          <w:spacing w:val="-5"/>
          <w:w w:val="105"/>
          <w:sz w:val="19"/>
        </w:rPr>
        <w:t>)CJ</w:t>
      </w:r>
      <w:proofErr w:type="gramEnd"/>
      <w:r>
        <w:rPr>
          <w:color w:val="3F3F3F"/>
          <w:sz w:val="19"/>
        </w:rPr>
        <w:tab/>
      </w:r>
      <w:r>
        <w:rPr>
          <w:color w:val="3F3F3F"/>
          <w:spacing w:val="-18"/>
          <w:w w:val="105"/>
          <w:position w:val="-4"/>
          <w:sz w:val="43"/>
        </w:rPr>
        <w:t>□</w:t>
      </w:r>
    </w:p>
    <w:p w14:paraId="7A5B9997" w14:textId="77777777" w:rsidR="00C50F6F" w:rsidRDefault="00000000">
      <w:pPr>
        <w:pStyle w:val="BodyText"/>
        <w:spacing w:before="46"/>
        <w:rPr>
          <w:sz w:val="14"/>
        </w:rPr>
      </w:pPr>
      <w:r>
        <w:br w:type="column"/>
      </w:r>
    </w:p>
    <w:p w14:paraId="272034F0" w14:textId="77777777" w:rsidR="00C50F6F" w:rsidRDefault="00000000">
      <w:pPr>
        <w:ind w:left="305"/>
        <w:rPr>
          <w:rFonts w:ascii="Times New Roman" w:hAnsi="Times New Roman"/>
          <w:sz w:val="14"/>
        </w:rPr>
      </w:pPr>
      <w:r>
        <w:rPr>
          <w:color w:val="3F3F3F"/>
          <w:position w:val="-17"/>
          <w:sz w:val="43"/>
        </w:rPr>
        <w:t>□</w:t>
      </w:r>
      <w:r>
        <w:rPr>
          <w:color w:val="3F3F3F"/>
          <w:spacing w:val="78"/>
          <w:w w:val="150"/>
          <w:position w:val="-17"/>
          <w:sz w:val="43"/>
        </w:rPr>
        <w:t xml:space="preserve"> </w:t>
      </w:r>
      <w:proofErr w:type="gramStart"/>
      <w:r>
        <w:rPr>
          <w:color w:val="707070"/>
          <w:sz w:val="19"/>
        </w:rPr>
        <w:t>S..</w:t>
      </w:r>
      <w:proofErr w:type="gramEnd"/>
      <w:r>
        <w:rPr>
          <w:color w:val="707070"/>
          <w:spacing w:val="-32"/>
          <w:sz w:val="19"/>
        </w:rPr>
        <w:t xml:space="preserve"> </w:t>
      </w:r>
      <w:r>
        <w:rPr>
          <w:rFonts w:ascii="Times New Roman" w:hAnsi="Times New Roman"/>
          <w:color w:val="828282"/>
          <w:sz w:val="14"/>
        </w:rPr>
        <w:t>SOFI</w:t>
      </w:r>
      <w:r>
        <w:rPr>
          <w:rFonts w:ascii="Times New Roman" w:hAnsi="Times New Roman"/>
          <w:color w:val="828282"/>
          <w:spacing w:val="-13"/>
          <w:sz w:val="14"/>
        </w:rPr>
        <w:t xml:space="preserve"> </w:t>
      </w:r>
      <w:r>
        <w:rPr>
          <w:rFonts w:ascii="Times New Roman" w:hAnsi="Times New Roman"/>
          <w:color w:val="828282"/>
          <w:sz w:val="14"/>
        </w:rPr>
        <w:t>•</w:t>
      </w:r>
      <w:r>
        <w:rPr>
          <w:rFonts w:ascii="Times New Roman" w:hAnsi="Times New Roman"/>
          <w:color w:val="828282"/>
          <w:spacing w:val="3"/>
          <w:sz w:val="14"/>
        </w:rPr>
        <w:t xml:space="preserve"> </w:t>
      </w:r>
      <w:proofErr w:type="spellStart"/>
      <w:proofErr w:type="gramStart"/>
      <w:r>
        <w:rPr>
          <w:b/>
          <w:color w:val="707070"/>
          <w:sz w:val="15"/>
        </w:rPr>
        <w:t>Per,e</w:t>
      </w:r>
      <w:proofErr w:type="spellEnd"/>
      <w:proofErr w:type="gramEnd"/>
      <w:r>
        <w:rPr>
          <w:b/>
          <w:color w:val="707070"/>
          <w:spacing w:val="1"/>
          <w:sz w:val="15"/>
        </w:rPr>
        <w:t xml:space="preserve"> </w:t>
      </w:r>
      <w:r>
        <w:rPr>
          <w:rFonts w:ascii="Times New Roman" w:hAnsi="Times New Roman"/>
          <w:color w:val="828282"/>
          <w:spacing w:val="-10"/>
          <w:sz w:val="14"/>
        </w:rPr>
        <w:t>7</w:t>
      </w:r>
    </w:p>
    <w:p w14:paraId="199B9110" w14:textId="77777777" w:rsidR="00C50F6F" w:rsidRDefault="00C50F6F">
      <w:pPr>
        <w:rPr>
          <w:rFonts w:ascii="Times New Roman" w:hAnsi="Times New Roman"/>
          <w:sz w:val="14"/>
        </w:rPr>
        <w:sectPr w:rsidR="00C50F6F">
          <w:type w:val="continuous"/>
          <w:pgSz w:w="12240" w:h="15840"/>
          <w:pgMar w:top="1820" w:right="0" w:bottom="280" w:left="0" w:header="0" w:footer="1008" w:gutter="0"/>
          <w:cols w:num="3" w:space="720" w:equalWidth="0">
            <w:col w:w="4962" w:space="40"/>
            <w:col w:w="1570" w:space="39"/>
            <w:col w:w="5629"/>
          </w:cols>
        </w:sectPr>
      </w:pPr>
    </w:p>
    <w:p w14:paraId="0018DD4C" w14:textId="77777777" w:rsidR="00C50F6F" w:rsidRDefault="00000000">
      <w:pPr>
        <w:pStyle w:val="BodyText"/>
        <w:rPr>
          <w:rFonts w:ascii="Times New Roman"/>
          <w:sz w:val="98"/>
        </w:rPr>
      </w:pPr>
      <w:r>
        <w:rPr>
          <w:rFonts w:ascii="Times New Roman"/>
          <w:noProof/>
          <w:sz w:val="98"/>
        </w:rPr>
        <w:lastRenderedPageBreak/>
        <mc:AlternateContent>
          <mc:Choice Requires="wpg">
            <w:drawing>
              <wp:anchor distT="0" distB="0" distL="0" distR="0" simplePos="0" relativeHeight="483087360" behindDoc="1" locked="0" layoutInCell="1" allowOverlap="1" wp14:anchorId="7029201E" wp14:editId="74C206AC">
                <wp:simplePos x="0" y="0"/>
                <wp:positionH relativeFrom="page">
                  <wp:posOffset>-7631</wp:posOffset>
                </wp:positionH>
                <wp:positionV relativeFrom="page">
                  <wp:posOffset>0</wp:posOffset>
                </wp:positionV>
                <wp:extent cx="7774305" cy="9723120"/>
                <wp:effectExtent l="0" t="0" r="0" b="0"/>
                <wp:wrapNone/>
                <wp:docPr id="1396" name="Group 1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4305" cy="9723120"/>
                          <a:chOff x="0" y="0"/>
                          <a:chExt cx="7774305" cy="9723120"/>
                        </a:xfrm>
                      </wpg:grpSpPr>
                      <pic:pic xmlns:pic="http://schemas.openxmlformats.org/drawingml/2006/picture">
                        <pic:nvPicPr>
                          <pic:cNvPr id="1397" name="Image 1397"/>
                          <pic:cNvPicPr/>
                        </pic:nvPicPr>
                        <pic:blipFill>
                          <a:blip r:embed="rId700" cstate="print"/>
                          <a:stretch>
                            <a:fillRect/>
                          </a:stretch>
                        </pic:blipFill>
                        <pic:spPr>
                          <a:xfrm>
                            <a:off x="7631" y="0"/>
                            <a:ext cx="7766276" cy="9319889"/>
                          </a:xfrm>
                          <a:prstGeom prst="rect">
                            <a:avLst/>
                          </a:prstGeom>
                        </pic:spPr>
                      </pic:pic>
                      <wps:wsp>
                        <wps:cNvPr id="1398" name="Graphic 1398"/>
                        <wps:cNvSpPr/>
                        <wps:spPr>
                          <a:xfrm>
                            <a:off x="16790" y="9319888"/>
                            <a:ext cx="1270" cy="403225"/>
                          </a:xfrm>
                          <a:custGeom>
                            <a:avLst/>
                            <a:gdLst/>
                            <a:ahLst/>
                            <a:cxnLst/>
                            <a:rect l="l" t="t" r="r" b="b"/>
                            <a:pathLst>
                              <a:path h="403225">
                                <a:moveTo>
                                  <a:pt x="0" y="402823"/>
                                </a:moveTo>
                                <a:lnTo>
                                  <a:pt x="0" y="0"/>
                                </a:lnTo>
                              </a:path>
                            </a:pathLst>
                          </a:custGeom>
                          <a:ln w="335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230936" id="Group 1396" o:spid="_x0000_s1026" style="position:absolute;margin-left:-.6pt;margin-top:0;width:612.15pt;height:765.6pt;z-index:-20229120;mso-wrap-distance-left:0;mso-wrap-distance-right:0;mso-position-horizontal-relative:page;mso-position-vertical-relative:page" coordsize="77743,97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&#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&#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5SUUUV80fGBRRRQAUUUUAFF&#10;FFABRRRQAUUUUAFFFFABRRRQAUUUUAFFFFABRRRQAUUUUAFFFFAHq/7MXg0eMPi9pRlj8y000HUJ&#10;sjj5MbP/AB8p+ANfoHjpXzn+xZ4O/svwTqXiGWMCbVbjyomI/wCWMWRx9XLg/wC6Pw+jK9rDQ5af&#10;qfS4OnyUk+4tFFFdZ3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5SUUUV80fGBRRRQAUUUUAFFFFABRRRQAUUUUAFFFFABRRRQAU&#10;UUUAFFFFABRRRQAUUUUAFS2lrLfXUNtAhlnmcRxovVmJwAPxNRV67+y14L/4S74t6dLKm600lTqE&#10;uRxuUgRj67yp/wCAmrhHnkomlODnNRXU+4PAvheLwZ4O0fQ4cFbG1SEsP42A+ZvxbJ/Gt2lor6FK&#10;ysj65Kysgooopj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ykooor5o+MCiiigAooooAKKKKACiiigAooooAKKKKACiiigAooooA&#10;KKKKACiiigAooooAK+0v2LvBv9k+BNQ8QSx4m1a42RMR/wAsYsqMfVzJ+Qr4zsrObULyC1t0MtxP&#10;IsUaDqzMcAfma/TnwT4Zh8HeEtI0SDBjsbWODcP4mA+ZvxOT+Nd+EheTl2PUwFPmm59jcooor1j3&#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Siiivmj4wKKKKACiiigAooooAKKKKACiiigAooooAKKKKACiiigAooooAKKK&#10;KACiiigD1/8AZX8Hf8JX8XNPnkTfaaSrX8hxxuXAj/Heyn/gJr77+lfO/wCxd4O/snwJqHiCWPE2&#10;rXGyNiP+WMWVGPq5f8hX0RXt4aHLTXmfS4OnyUl56i0UUV1Hc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5SUUUV80fGBRR&#10;RQAUUUUAFFFFABRRRQAUUUUAFFFFABRRRQAUUUUAFFFFABRRRQAVLa2st9dQ20CGWeZxHGg6sxOA&#10;B+JqKvW/2W/B3/CW/F7TJJE32mlA6hLkcZTAj/Heyn8DVwjzyUTSnFzmorqfcngjw1F4O8IaPokO&#10;NljaxwEj+JgPmb8Tk/jW5SUtfQpWVj65JJWQUUUUx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UlFFFfNHxgUUUUAFFFFA&#10;BRRRQAUUUUAFFFFABRRRQAUUUUAFFFFABRRRQAUUUUAFfZ37FXg8ab4K1TxDLHibU7nyYmI/5ZRZ&#10;GR9XZwf90V8aQQyXM0cMSGSWRgiIoyWJOABX6b/D/wAKx+CfBWi6HFtxZWqROy9GfGXb8WLH8a7s&#10;JG83LsepgKfNUc+x0NFFFeue+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UlFFFfNHxgUUUUAFFFFABRRRQAUUUUA&#10;FFFFABRRRQAUUUUAFFFFABRRRQAUUUUAeqfszeEB4v8Ai/o6yJvtdOzqM3H/ADzxs/8AHylfoMBX&#10;zR+xN4QFl4a1rxJKn72+nFpCT2jjGWI+rNj/AIBX0uK9rDQ5ad+59JgoclJPuLRRRXWd4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5SUUUV80fGBRRRQAUUUUAFFFFABRRRQAUUUUAFFFFABRRRQAUUUUAFFFFABSqpdg&#10;qgsxOAAMkmkr0j9nnwgfGfxb0G1ePzLa1l+3XGRkBIvmAPsW2r/wKqjFykkXCLnJRXU+6vhh4RXw&#10;L8P9C0MALJaWyiXHQyn5pD+LljXU0lLX0SVlZH10UopJBRRRTK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Siiiv&#10;mj4wKKKKACiiigAooooAKKKKACiiigAooooAKKKKACiiigAooooAK+tP2IfB4jstf8Typ80rrp9u&#10;xGPlXDyY9iTH/wB8mvkuv0i+CfhD/hB/hd4f0poxHcrbCa4GOfNk+dwfXBbH4Cu3CQ5p37HpYGHN&#10;V5ux3NFFFewfQ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5SUUUV80fGBRRRQAUUUUAFFFFABRRRQAUUUUAF&#10;FFFABRRRQAUUUUAFFFFAHbfBbwj/AMJx8UPD+lNH5tu1ys1wvbyo/ncH6hcfiK/SQDHFfI/7EPhH&#10;ztS8QeJpY/lgjWwt2I4LN88n4gCP/vqvrivYwsOWF+59FgYctLm7i0UUV2no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5SUUUV80fGBRRRQAUUUUAFFFFABRRRQAUUUUAFFFFABRRRQAUUUUAFFFdF8PPC7+NPH&#10;Gh6GoJF7dpHJjqI85c/goY/hTSu7IqK5mkj7s/Zy8Jf8If8ACDQoHj2XN3H9umz1LS/MufcJsH4V&#10;6bUcMKQRJHGgSNFCqqjAAHQAVJX0UY8sUj66EVCKiugUUUVR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Ul&#10;FFFfNHxgUUUUAFFFFABRRRQAUUUUAFFFFABRRRQAUUUUAFFFFABX0V+xX4R/tTxxqevyoTFpdt5U&#10;ZI482XI4PsiuP+BCvnWvvX9k/wAIf8Ix8I7K6kQpdatK98+RztPyx/gVUN/wI11YaPNUv2O7BQ56&#10;qfY9mooor2z6U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ykooor5o+MCiiigAooooAKKKKACiiigAo&#10;oooAKKKKACiiigAooooA0PD+iz+I9e07SrYE3F7cR28eBnDOwUfzr9P9I0yDRdKs9PtV8u2tIUgi&#10;X+6iqFA/IV8PfsieEv8AhIfixFfyR7rbSLd7ok9PMPyIPr8xYf7lfdlethI2i5dz3svhaDn3Fooo&#10;rvPV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8pKKKK+aPjAooooAKKKKACiiigAooooAKKKKACiiig&#10;AooooAKKKfBDJczRwxIZJZGCIijJYk4AFAz7T/Yv8J/2R8PL7W5ExNq90Qhx1iiyq/8Aj5kr6ErB&#10;8B+GI/BngzRdEjxixtY4WZf4nA+ZvxbJ/Gt6voaceSCifWUYezpqItFFFaGw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lJRRRXzR8YFFFFABRRRQAUUUUAFFFFABRRRQAUUUUAFFFFABXp37N3hL/hLvjB&#10;ocMib7ayc382RkAR8rn237B+NeY19a/sQeExHY+IfEsqfNLIthAxHQKA8n5lo/8Avmt6EOeokdWG&#10;h7SrFH1NRRRXvH1I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5SUUUV80fGBRRRQAUUUUAFFFF&#10;ABRRRQAUUUUAFFFFABRRRQAV+jnwG8J/8Ib8J/Dtg8fl3D24uZwevmSfOQfcbtv4V8F/C/wqfG3x&#10;C0DRCu+K6u0Ew/6ZL80n/jitX6YqoRQoAAAwAK9LBx3kezl8Pin8h1FFFeme0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UlFFFfNHxgUUUUAFFFFABRRRQAUUUUAFFFFABRRRQAUUUUAfR37FPhP&#10;+0fGer6/KmYtNthBESOksp6j6KjD/gVfZleM/smeE/8AhHPhFZ3UibbjVpnvWyOdp+RPw2oG/wCB&#10;V7N3r3cPHkppH1GFhyUku4tFFFdB1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lJRRRXzR8YF&#10;FFFABRRRQAUUUUAFFFFABRRRQAUUUUAFXNH0ubXNXsdOthuuLydLeMerOwUfqap17F+yj4V/4ST4&#10;wWE7oWt9Kikvn443AbU59dzg/wDAauEeeSia0o881HufdWhaRBoGi6fplsNtvZ28dvGPRUUKP0FX&#10;6Slr6FaH1qVlYKKKKY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ykooor5o+MCiiigAooooAK&#10;KKKACiiigAooooAKKKKACvsb9ibwoLLwprXiCSMCW/uRbRMRz5cYySPYs5H/AACvjmv0r+EPhQeC&#10;fhr4e0cp5c0ForTLjH71/nk/8eZq7cJG8+bsengIc1Tm7HYUUUV7B9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lJRRRXzR8YFFFFABRRRQAUUUUAFFFFABRRRQAUUUUAdn8G/C3/CZ/FDw&#10;5pTJ5kMl2sky44MSfO4P1VSPxr9JwOlfHX7EvhT7Z4p1zxBImY7G2W1iY/35Dkke4VMf8Dr7Gr2M&#10;JG0L9z6HAQ5afN3Ciiiu09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Siiivmj4wKK&#10;KKACiiigAooooAKKKKACiiigAooq5o2lTa7rFjptsN1zeTx28Q9Wdgo/U0JXdhpXdj7q/ZP8K/8A&#10;CN/B+wuJF23GqyyXz+uD8if+Oop/GvZKpaLpMGhaNY6bbLttrOCO3iX0VFCj9BV2vooR5YqJ9dTj&#10;yQUewtFFFW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5SUUUV80fGBRRRQAUUUUAFFF&#10;FABRRRQAUUUUAFew/speFh4l+MOnzOu6DS4pL5/TK4VP/H3U/hXj1fYP7EXhb7L4c17xBJHh7y4W&#10;0iYjnZGNzEexL4/4BXRh481RHXhYc9ZI+mqKKK90+o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8pKKKK+aPjAooooAKKKKACiiigAooooAKKKKACv0g+B3hb/hDvhT4c00oEm+yieb&#10;18yQmRgfoWx+FfA3wy8Lnxn8QdA0Xbvju7xFlAGf3QO6T/x0NX6ZgbQAOgr0sHHeR7OXw+KfyFoo&#10;or0z2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Siiivmj4wKKKKACiiigAooo&#10;oAKKKKACiiigD6G/Yt8LnVPiDqWtOm6LS7PajY6SynA/8dWT86+1a8J/Y68LnRfhWdSkUiXVruSc&#10;EjB8tP3aj81Y/wDAq91HSvcw8eWmj6fCQ5KK8xaKKK6Ts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8pKKKK+aPjAooooAKKKKACiiigAooooAKfDC9xNHFEpeSRgqqvUk8AUyvRf2e&#10;/C//AAlnxg8OWrJugguPtkuegWIbxn2LKo/GqiuaSRcI88lFdT768D+HE8I+D9F0ZAoFjaRQEr0Z&#10;lUBm/E5P41t0UtfRJWVj69Kysgooopj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8pKKKK+aPjAooooAKKKKACiiigAooooAK+o/wBh/wAL+bqXiPxDIo/cxpYwtjux3v8ATG1Pzr5c&#10;r9AP2W/C/wDwjXwb0hnTZPqLPfye+84Q/wDftUrrwseapfsehgoc1W/Y9booor2j6M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8pKKKK+aPjAooooAKKKKACiiigAooooAu6L&#10;pU2u6zYabbjNxeXEdvGMZ+Z2Cj9TX6h6TpsGjaXZ2Fsuy3tYUgjX0VVAA/IV8Gfsr+GR4k+Mmlu6&#10;lodNjkv5B/ujan/j7p+Vffterg42i5Hu5fC0HPuLRRRXoHr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lJRRRXzR8YFFFFABRRRQAUUUUAFFFFAH1z+w/4Y8nSfEfiGReZ5ks&#10;YiR0CLvfH1Lp/wB819QivOP2efDH/CKfB/w5aumyeeD7ZLnqWlJcZ9wrKPwr0evfox5KaR9Xh4cl&#10;KKFooorY6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ykooor5o+MCiiig&#10;AooooAKKKKACtjwb4ffxV4s0bR4wSb67ityR2DMAT+AyfwrHr279kHwyNc+LkV9Im6HSrWS5yRxv&#10;OI1H1+ckf7taU4801E2pQ56kYn3RbW8drbxQxII4o1CIi9FAGAKlpKWvoT6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Siiivmj4wKKKKACiiigAooooAK+xv2I/DI&#10;s/CWu666ASX12tshPXZEucj2LSEf8Br45r9IPgb4ZHhL4T+GtPKBJfsizyjv5kn7xgfoWI/Cu3CR&#10;vO/Y9LAQ5qvN2O7ooor2D6E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Siiivmj4wKKKKACiiigAooooA6H4e+Gz4v8c6Fo23cl7eRRSAdo9w3n8Fya/ThFWNFVQFUD&#10;AA6Cvhz9jjw1/bHxVfUnTMWlWckwY9pH/dqP++Wc/hX3JXrYSNoOXc9/AQtTcu4tFFFd56g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UlFFFfNHxgUUUUAFFFFABRRR&#10;QB9nfsUeGP7O8DavrbriTUrsRIcdY4lwD/307j8K+ja4r4M+Gz4R+FvhrTCmyWOzSSVfSR/3j/8A&#10;jzGu1r6ClHlgkfWUIclOMQooorU3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Pykooor5o+MCiiigAooooAK6P4b+Gz4v8faBoxXfHeXsUco/6Z7gXP8A3yGrnK95/Y28&#10;Nf2t8UptTdMxaVZvIrekj/Io/wC+TJ+VaUo800jajDnqRifcKjAApaKK+hPrQ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Siiivmj4wKKKKACiiigAr7P/AGJ/&#10;Dn2DwLrGsOm2TUL0RK396OJeP/Hnf8q+MK/ST4KeGv8AhEvhV4Z00pslWzSaVfSST944/wC+mIru&#10;wkbzv2PTwEL1HLsdvRRRXrn0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lJRRRXzR8YFFFFABRRRQBveAvDp8W+NtD0YDK3t5FC/shYbj+C5P4V+naKFUADAAw&#10;AK+GP2PPDg1j4tC/dcx6VZy3AJ6b2xGB+Tsfwr7ozXrYSNoOXc9/L4WpuXcWiiiu89Q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ykooor5o+MCiiigAooooA+x&#10;/wBiTw39j8Ia7rjph767W3QnqUiXOR7FpGH/AAGvpSvPvgH4c/4Rb4Q+GbJo/Lle1FzID13SkyHP&#10;uN2Pwr0Cvfox5aaR9Xh4clKMRaKKK2Og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ykooor5o+MCiiigArW8JaE/ijxTpGjx53393FbZHbc4Un8M5rJr2X9kvw2&#10;Nf8AjHY3Druh0y3lvWBHGcbF/JpAfwq6ceaaRrSjzzUe7PvKCFLeGOKNQkaKFVVGAABwKkoor6I+&#10;u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Siiivm&#10;j4wKKKKACvrn9h7w55Wk+JdddP8AXzR2UTHtsUu+PrvT8q+Rq/Qn9mfw5/wjnwZ8PoybZryNr6Q/&#10;3vMYsp/742V2YWN6l+x6OBhzVb9j1KiiivZPo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ykooor5o+MCiiigC3pOmy6xqtnYQDM91MkEY/2mYKP1NfqL&#10;pWnQ6RplpY267YLaFIY19FUAAfkK/P8A/Zo8Of8ACSfGbw+jLmGzdr6Q4zjy1JX/AMf2V+hQr1cH&#10;G0XI93L4WjKQtFFFeges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UlFFFfNHxgUUUUAfUX7D3h3zdV8Ta6648mGOyjbHXeS7/wDoCfnX1zXi37JHhv8A&#10;sL4O2dy67ZdTuZbxgeuM+Wv5rGD+Ne017tCPLTSPqcLHkoxQUUUV0HU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UlFFFfNHxgUqI0jqiKWZjgKoySfSk&#10;rtfgtoK+Jfit4WsHAaN76OWRT0ZI/wB4w/EKRTiuZpFwXNJR7n6FeCPD48K+DtE0dQB9hs4rdsd2&#10;VACfxOTW5SDpS19GlZWPr0rJIKKKKY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">
                <v:shape id="Image 1397" o:spid="_x0000_s1027" type="#_x0000_t75" style="position:absolute;left:76;width:77663;height:93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">
                  <v:imagedata r:id="rId701" o:title=""/>
                </v:shape>
                <v:shape id="Graphic 1398" o:spid="_x0000_s1028" style="position:absolute;left:167;top:93198;width:13;height:4033;visibility:visible;mso-wrap-style:square;v-text-anchor:top" coordsize="1270,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" path="m,402823l,e" filled="f" strokeweight=".93278mm">
                  <v:path arrowok="t"/>
                </v:shape>
                <w10:wrap anchorx="page" anchory="page"/>
              </v:group>
            </w:pict>
          </mc:Fallback>
        </mc:AlternateContent>
      </w:r>
    </w:p>
    <w:p w14:paraId="54EE4EDA" w14:textId="77777777" w:rsidR="00C50F6F" w:rsidRDefault="00C50F6F">
      <w:pPr>
        <w:pStyle w:val="BodyText"/>
        <w:rPr>
          <w:rFonts w:ascii="Times New Roman"/>
          <w:sz w:val="98"/>
        </w:rPr>
      </w:pPr>
    </w:p>
    <w:p w14:paraId="5553DB69" w14:textId="77777777" w:rsidR="00C50F6F" w:rsidRDefault="00C50F6F">
      <w:pPr>
        <w:pStyle w:val="BodyText"/>
        <w:rPr>
          <w:rFonts w:ascii="Times New Roman"/>
          <w:sz w:val="98"/>
        </w:rPr>
      </w:pPr>
    </w:p>
    <w:p w14:paraId="0D1526EF" w14:textId="77777777" w:rsidR="00C50F6F" w:rsidRDefault="00C50F6F">
      <w:pPr>
        <w:pStyle w:val="BodyText"/>
        <w:rPr>
          <w:rFonts w:ascii="Times New Roman"/>
          <w:sz w:val="98"/>
        </w:rPr>
      </w:pPr>
    </w:p>
    <w:p w14:paraId="7F8365DA" w14:textId="77777777" w:rsidR="00C50F6F" w:rsidRDefault="00C50F6F">
      <w:pPr>
        <w:pStyle w:val="BodyText"/>
        <w:rPr>
          <w:rFonts w:ascii="Times New Roman"/>
          <w:sz w:val="98"/>
        </w:rPr>
      </w:pPr>
    </w:p>
    <w:p w14:paraId="6EE763E3" w14:textId="77777777" w:rsidR="00C50F6F" w:rsidRDefault="00C50F6F">
      <w:pPr>
        <w:pStyle w:val="BodyText"/>
        <w:rPr>
          <w:rFonts w:ascii="Times New Roman"/>
          <w:sz w:val="98"/>
        </w:rPr>
      </w:pPr>
    </w:p>
    <w:p w14:paraId="3DEFF9DF" w14:textId="77777777" w:rsidR="00C50F6F" w:rsidRDefault="00C50F6F">
      <w:pPr>
        <w:pStyle w:val="BodyText"/>
        <w:rPr>
          <w:rFonts w:ascii="Times New Roman"/>
          <w:sz w:val="98"/>
        </w:rPr>
      </w:pPr>
    </w:p>
    <w:p w14:paraId="3A51A3F9" w14:textId="77777777" w:rsidR="00C50F6F" w:rsidRDefault="00C50F6F">
      <w:pPr>
        <w:pStyle w:val="BodyText"/>
        <w:spacing w:before="932"/>
        <w:rPr>
          <w:rFonts w:ascii="Times New Roman"/>
          <w:sz w:val="98"/>
        </w:rPr>
      </w:pPr>
    </w:p>
    <w:p w14:paraId="690C57A1" w14:textId="77777777" w:rsidR="00C50F6F" w:rsidRDefault="00000000">
      <w:pPr>
        <w:spacing w:before="1"/>
        <w:ind w:right="191"/>
        <w:jc w:val="center"/>
        <w:rPr>
          <w:sz w:val="98"/>
        </w:rPr>
      </w:pPr>
      <w:r>
        <w:rPr>
          <w:b/>
          <w:color w:val="5E5B60"/>
          <w:w w:val="105"/>
          <w:sz w:val="94"/>
        </w:rPr>
        <w:t>Carve</w:t>
      </w:r>
      <w:r>
        <w:rPr>
          <w:b/>
          <w:color w:val="5E5B60"/>
          <w:spacing w:val="25"/>
          <w:w w:val="150"/>
          <w:sz w:val="94"/>
        </w:rPr>
        <w:t xml:space="preserve"> </w:t>
      </w:r>
      <w:r>
        <w:rPr>
          <w:color w:val="2397B3"/>
          <w:w w:val="105"/>
          <w:sz w:val="98"/>
        </w:rPr>
        <w:t>your</w:t>
      </w:r>
      <w:r>
        <w:rPr>
          <w:color w:val="2397B3"/>
          <w:spacing w:val="-9"/>
          <w:w w:val="150"/>
          <w:sz w:val="98"/>
        </w:rPr>
        <w:t xml:space="preserve"> </w:t>
      </w:r>
      <w:proofErr w:type="gramStart"/>
      <w:r>
        <w:rPr>
          <w:color w:val="2397B3"/>
          <w:w w:val="105"/>
          <w:sz w:val="98"/>
        </w:rPr>
        <w:t>pa</w:t>
      </w:r>
      <w:r>
        <w:rPr>
          <w:color w:val="2397B3"/>
          <w:spacing w:val="48"/>
          <w:w w:val="105"/>
          <w:sz w:val="98"/>
        </w:rPr>
        <w:t xml:space="preserve"> </w:t>
      </w:r>
      <w:r>
        <w:rPr>
          <w:color w:val="2397B3"/>
          <w:spacing w:val="-10"/>
          <w:w w:val="105"/>
          <w:sz w:val="98"/>
        </w:rPr>
        <w:t>h</w:t>
      </w:r>
      <w:proofErr w:type="gramEnd"/>
    </w:p>
    <w:sectPr w:rsidR="00C50F6F">
      <w:footerReference w:type="default" r:id="rId702"/>
      <w:pgSz w:w="12240" w:h="15840"/>
      <w:pgMar w:top="182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835E4" w14:textId="77777777" w:rsidR="00715E34" w:rsidRDefault="00715E34">
      <w:r>
        <w:separator/>
      </w:r>
    </w:p>
  </w:endnote>
  <w:endnote w:type="continuationSeparator" w:id="0">
    <w:p w14:paraId="40B05623" w14:textId="77777777" w:rsidR="00715E34" w:rsidRDefault="00715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C382"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04736" behindDoc="1" locked="0" layoutInCell="1" allowOverlap="1" wp14:anchorId="2CBECD53" wp14:editId="2ED7A5EC">
              <wp:simplePos x="0" y="0"/>
              <wp:positionH relativeFrom="page">
                <wp:posOffset>4250947</wp:posOffset>
              </wp:positionH>
              <wp:positionV relativeFrom="page">
                <wp:posOffset>9560371</wp:posOffset>
              </wp:positionV>
              <wp:extent cx="2972435" cy="21018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2435" cy="210185"/>
                      </a:xfrm>
                      <a:prstGeom prst="rect">
                        <a:avLst/>
                      </a:prstGeom>
                    </wps:spPr>
                    <wps:txbx>
                      <w:txbxContent>
                        <w:p w14:paraId="21B1435E" w14:textId="77777777" w:rsidR="00C50F6F" w:rsidRDefault="00000000">
                          <w:pPr>
                            <w:spacing w:before="11"/>
                            <w:ind w:left="20"/>
                            <w:rPr>
                              <w:rFonts w:ascii="Times New Roman"/>
                              <w:sz w:val="18"/>
                            </w:rPr>
                          </w:pPr>
                          <w:r>
                            <w:rPr>
                              <w:rFonts w:ascii="Times New Roman"/>
                              <w:color w:val="57895B"/>
                              <w:sz w:val="18"/>
                            </w:rPr>
                            <w:t>VILLAGE</w:t>
                          </w:r>
                          <w:r>
                            <w:rPr>
                              <w:rFonts w:ascii="Times New Roman"/>
                              <w:color w:val="57895B"/>
                              <w:spacing w:val="41"/>
                              <w:sz w:val="18"/>
                            </w:rPr>
                            <w:t xml:space="preserve"> </w:t>
                          </w:r>
                          <w:r>
                            <w:rPr>
                              <w:rFonts w:ascii="Times New Roman"/>
                              <w:color w:val="57895B"/>
                              <w:sz w:val="18"/>
                            </w:rPr>
                            <w:t>OF</w:t>
                          </w:r>
                          <w:r>
                            <w:rPr>
                              <w:rFonts w:ascii="Times New Roman"/>
                              <w:color w:val="57895B"/>
                              <w:spacing w:val="55"/>
                              <w:sz w:val="18"/>
                            </w:rPr>
                            <w:t xml:space="preserve"> </w:t>
                          </w:r>
                          <w:r>
                            <w:rPr>
                              <w:rFonts w:ascii="Times New Roman"/>
                              <w:color w:val="57895B"/>
                              <w:sz w:val="18"/>
                            </w:rPr>
                            <w:t>BURNS</w:t>
                          </w:r>
                          <w:r>
                            <w:rPr>
                              <w:rFonts w:ascii="Times New Roman"/>
                              <w:color w:val="57895B"/>
                              <w:spacing w:val="30"/>
                              <w:sz w:val="18"/>
                            </w:rPr>
                            <w:t xml:space="preserve"> </w:t>
                          </w:r>
                          <w:r>
                            <w:rPr>
                              <w:rFonts w:ascii="Times New Roman"/>
                              <w:color w:val="57895B"/>
                              <w:sz w:val="18"/>
                            </w:rPr>
                            <w:t>LAKE</w:t>
                          </w:r>
                          <w:r>
                            <w:rPr>
                              <w:rFonts w:ascii="Times New Roman"/>
                              <w:color w:val="57895B"/>
                              <w:spacing w:val="21"/>
                              <w:sz w:val="18"/>
                            </w:rPr>
                            <w:t xml:space="preserve"> </w:t>
                          </w:r>
                          <w:r>
                            <w:rPr>
                              <w:color w:val="57895B"/>
                              <w:sz w:val="26"/>
                            </w:rPr>
                            <w:t>I</w:t>
                          </w:r>
                          <w:r>
                            <w:rPr>
                              <w:color w:val="57895B"/>
                              <w:spacing w:val="-8"/>
                              <w:sz w:val="26"/>
                            </w:rPr>
                            <w:t xml:space="preserve"> </w:t>
                          </w:r>
                          <w:r>
                            <w:rPr>
                              <w:rFonts w:ascii="Times New Roman"/>
                              <w:color w:val="57895B"/>
                              <w:sz w:val="18"/>
                            </w:rPr>
                            <w:t>ANNUAL</w:t>
                          </w:r>
                          <w:r>
                            <w:rPr>
                              <w:rFonts w:ascii="Times New Roman"/>
                              <w:color w:val="57895B"/>
                              <w:spacing w:val="43"/>
                              <w:sz w:val="18"/>
                            </w:rPr>
                            <w:t xml:space="preserve"> </w:t>
                          </w:r>
                          <w:r>
                            <w:rPr>
                              <w:rFonts w:ascii="Times New Roman"/>
                              <w:color w:val="57895B"/>
                              <w:sz w:val="18"/>
                            </w:rPr>
                            <w:t>REPORT</w:t>
                          </w:r>
                          <w:r>
                            <w:rPr>
                              <w:rFonts w:ascii="Times New Roman"/>
                              <w:color w:val="57895B"/>
                              <w:spacing w:val="37"/>
                              <w:sz w:val="18"/>
                            </w:rPr>
                            <w:t xml:space="preserve"> </w:t>
                          </w:r>
                          <w:r>
                            <w:rPr>
                              <w:rFonts w:ascii="Times New Roman"/>
                              <w:color w:val="57895B"/>
                              <w:spacing w:val="-4"/>
                              <w:sz w:val="18"/>
                            </w:rPr>
                            <w:t>2025</w:t>
                          </w:r>
                        </w:p>
                      </w:txbxContent>
                    </wps:txbx>
                    <wps:bodyPr wrap="square" lIns="0" tIns="0" rIns="0" bIns="0" rtlCol="0">
                      <a:noAutofit/>
                    </wps:bodyPr>
                  </wps:wsp>
                </a:graphicData>
              </a:graphic>
            </wp:anchor>
          </w:drawing>
        </mc:Choice>
        <mc:Fallback>
          <w:pict>
            <v:shapetype w14:anchorId="2CBECD53" id="_x0000_t202" coordsize="21600,21600" o:spt="202" path="m,l,21600r21600,l21600,xe">
              <v:stroke joinstyle="miter"/>
              <v:path gradientshapeok="t" o:connecttype="rect"/>
            </v:shapetype>
            <v:shape id="Textbox 16" o:spid="_x0000_s1435" type="#_x0000_t202" style="position:absolute;margin-left:334.7pt;margin-top:752.8pt;width:234.05pt;height:16.55pt;z-index:-2051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" filled="f" stroked="f">
              <v:textbox inset="0,0,0,0">
                <w:txbxContent>
                  <w:p w14:paraId="21B1435E" w14:textId="77777777" w:rsidR="00C50F6F" w:rsidRDefault="00000000">
                    <w:pPr>
                      <w:spacing w:before="11"/>
                      <w:ind w:left="20"/>
                      <w:rPr>
                        <w:rFonts w:ascii="Times New Roman"/>
                        <w:sz w:val="18"/>
                      </w:rPr>
                    </w:pPr>
                    <w:r>
                      <w:rPr>
                        <w:rFonts w:ascii="Times New Roman"/>
                        <w:color w:val="57895B"/>
                        <w:sz w:val="18"/>
                      </w:rPr>
                      <w:t>VILLAGE</w:t>
                    </w:r>
                    <w:r>
                      <w:rPr>
                        <w:rFonts w:ascii="Times New Roman"/>
                        <w:color w:val="57895B"/>
                        <w:spacing w:val="41"/>
                        <w:sz w:val="18"/>
                      </w:rPr>
                      <w:t xml:space="preserve"> </w:t>
                    </w:r>
                    <w:r>
                      <w:rPr>
                        <w:rFonts w:ascii="Times New Roman"/>
                        <w:color w:val="57895B"/>
                        <w:sz w:val="18"/>
                      </w:rPr>
                      <w:t>OF</w:t>
                    </w:r>
                    <w:r>
                      <w:rPr>
                        <w:rFonts w:ascii="Times New Roman"/>
                        <w:color w:val="57895B"/>
                        <w:spacing w:val="55"/>
                        <w:sz w:val="18"/>
                      </w:rPr>
                      <w:t xml:space="preserve"> </w:t>
                    </w:r>
                    <w:r>
                      <w:rPr>
                        <w:rFonts w:ascii="Times New Roman"/>
                        <w:color w:val="57895B"/>
                        <w:sz w:val="18"/>
                      </w:rPr>
                      <w:t>BURNS</w:t>
                    </w:r>
                    <w:r>
                      <w:rPr>
                        <w:rFonts w:ascii="Times New Roman"/>
                        <w:color w:val="57895B"/>
                        <w:spacing w:val="30"/>
                        <w:sz w:val="18"/>
                      </w:rPr>
                      <w:t xml:space="preserve"> </w:t>
                    </w:r>
                    <w:r>
                      <w:rPr>
                        <w:rFonts w:ascii="Times New Roman"/>
                        <w:color w:val="57895B"/>
                        <w:sz w:val="18"/>
                      </w:rPr>
                      <w:t>LAKE</w:t>
                    </w:r>
                    <w:r>
                      <w:rPr>
                        <w:rFonts w:ascii="Times New Roman"/>
                        <w:color w:val="57895B"/>
                        <w:spacing w:val="21"/>
                        <w:sz w:val="18"/>
                      </w:rPr>
                      <w:t xml:space="preserve"> </w:t>
                    </w:r>
                    <w:r>
                      <w:rPr>
                        <w:color w:val="57895B"/>
                        <w:sz w:val="26"/>
                      </w:rPr>
                      <w:t>I</w:t>
                    </w:r>
                    <w:r>
                      <w:rPr>
                        <w:color w:val="57895B"/>
                        <w:spacing w:val="-8"/>
                        <w:sz w:val="26"/>
                      </w:rPr>
                      <w:t xml:space="preserve"> </w:t>
                    </w:r>
                    <w:r>
                      <w:rPr>
                        <w:rFonts w:ascii="Times New Roman"/>
                        <w:color w:val="57895B"/>
                        <w:sz w:val="18"/>
                      </w:rPr>
                      <w:t>ANNUAL</w:t>
                    </w:r>
                    <w:r>
                      <w:rPr>
                        <w:rFonts w:ascii="Times New Roman"/>
                        <w:color w:val="57895B"/>
                        <w:spacing w:val="43"/>
                        <w:sz w:val="18"/>
                      </w:rPr>
                      <w:t xml:space="preserve"> </w:t>
                    </w:r>
                    <w:r>
                      <w:rPr>
                        <w:rFonts w:ascii="Times New Roman"/>
                        <w:color w:val="57895B"/>
                        <w:sz w:val="18"/>
                      </w:rPr>
                      <w:t>REPORT</w:t>
                    </w:r>
                    <w:r>
                      <w:rPr>
                        <w:rFonts w:ascii="Times New Roman"/>
                        <w:color w:val="57895B"/>
                        <w:spacing w:val="37"/>
                        <w:sz w:val="18"/>
                      </w:rPr>
                      <w:t xml:space="preserve"> </w:t>
                    </w:r>
                    <w:r>
                      <w:rPr>
                        <w:rFonts w:ascii="Times New Roman"/>
                        <w:color w:val="57895B"/>
                        <w:spacing w:val="-4"/>
                        <w:sz w:val="18"/>
                      </w:rPr>
                      <w:t>2025</w:t>
                    </w:r>
                  </w:p>
                </w:txbxContent>
              </v:textbox>
              <w10:wrap anchorx="page" anchory="page"/>
            </v:shape>
          </w:pict>
        </mc:Fallback>
      </mc:AlternateContent>
    </w:r>
    <w:r>
      <w:rPr>
        <w:noProof/>
        <w:sz w:val="20"/>
      </w:rPr>
      <mc:AlternateContent>
        <mc:Choice Requires="wps">
          <w:drawing>
            <wp:anchor distT="0" distB="0" distL="0" distR="0" simplePos="0" relativeHeight="482805248" behindDoc="1" locked="0" layoutInCell="1" allowOverlap="1" wp14:anchorId="22050E20" wp14:editId="36FBAEBA">
              <wp:simplePos x="0" y="0"/>
              <wp:positionH relativeFrom="page">
                <wp:posOffset>416222</wp:posOffset>
              </wp:positionH>
              <wp:positionV relativeFrom="page">
                <wp:posOffset>9574586</wp:posOffset>
              </wp:positionV>
              <wp:extent cx="963930" cy="18923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189230"/>
                      </a:xfrm>
                      <a:prstGeom prst="rect">
                        <a:avLst/>
                      </a:prstGeom>
                    </wps:spPr>
                    <wps:txbx>
                      <w:txbxContent>
                        <w:p w14:paraId="41FD9663" w14:textId="77777777" w:rsidR="00C50F6F" w:rsidRDefault="00000000">
                          <w:pPr>
                            <w:spacing w:before="12"/>
                            <w:ind w:left="20"/>
                            <w:rPr>
                              <w:b/>
                              <w:sz w:val="23"/>
                            </w:rPr>
                          </w:pPr>
                          <w:r>
                            <w:rPr>
                              <w:b/>
                              <w:color w:val="57895B"/>
                              <w:sz w:val="23"/>
                            </w:rPr>
                            <w:t>Page4</w:t>
                          </w:r>
                          <w:r>
                            <w:rPr>
                              <w:b/>
                              <w:color w:val="57895B"/>
                              <w:spacing w:val="35"/>
                              <w:sz w:val="23"/>
                            </w:rPr>
                            <w:t xml:space="preserve"> </w:t>
                          </w:r>
                          <w:r>
                            <w:rPr>
                              <w:b/>
                              <w:color w:val="57895B"/>
                              <w:sz w:val="23"/>
                            </w:rPr>
                            <w:t>of</w:t>
                          </w:r>
                          <w:r>
                            <w:rPr>
                              <w:b/>
                              <w:color w:val="57895B"/>
                              <w:spacing w:val="40"/>
                              <w:sz w:val="23"/>
                            </w:rPr>
                            <w:t xml:space="preserve"> </w:t>
                          </w:r>
                          <w:r>
                            <w:rPr>
                              <w:b/>
                              <w:color w:val="57895B"/>
                              <w:spacing w:val="-5"/>
                              <w:sz w:val="23"/>
                            </w:rPr>
                            <w:t>107</w:t>
                          </w:r>
                        </w:p>
                      </w:txbxContent>
                    </wps:txbx>
                    <wps:bodyPr wrap="square" lIns="0" tIns="0" rIns="0" bIns="0" rtlCol="0">
                      <a:noAutofit/>
                    </wps:bodyPr>
                  </wps:wsp>
                </a:graphicData>
              </a:graphic>
            </wp:anchor>
          </w:drawing>
        </mc:Choice>
        <mc:Fallback>
          <w:pict>
            <v:shape w14:anchorId="22050E20" id="Textbox 17" o:spid="_x0000_s1436" type="#_x0000_t202" style="position:absolute;margin-left:32.75pt;margin-top:753.9pt;width:75.9pt;height:14.9pt;z-index:-2051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" filled="f" stroked="f">
              <v:textbox inset="0,0,0,0">
                <w:txbxContent>
                  <w:p w14:paraId="41FD9663" w14:textId="77777777" w:rsidR="00C50F6F" w:rsidRDefault="00000000">
                    <w:pPr>
                      <w:spacing w:before="12"/>
                      <w:ind w:left="20"/>
                      <w:rPr>
                        <w:b/>
                        <w:sz w:val="23"/>
                      </w:rPr>
                    </w:pPr>
                    <w:r>
                      <w:rPr>
                        <w:b/>
                        <w:color w:val="57895B"/>
                        <w:sz w:val="23"/>
                      </w:rPr>
                      <w:t>Page4</w:t>
                    </w:r>
                    <w:r>
                      <w:rPr>
                        <w:b/>
                        <w:color w:val="57895B"/>
                        <w:spacing w:val="35"/>
                        <w:sz w:val="23"/>
                      </w:rPr>
                      <w:t xml:space="preserve"> </w:t>
                    </w:r>
                    <w:r>
                      <w:rPr>
                        <w:b/>
                        <w:color w:val="57895B"/>
                        <w:sz w:val="23"/>
                      </w:rPr>
                      <w:t>of</w:t>
                    </w:r>
                    <w:r>
                      <w:rPr>
                        <w:b/>
                        <w:color w:val="57895B"/>
                        <w:spacing w:val="40"/>
                        <w:sz w:val="23"/>
                      </w:rPr>
                      <w:t xml:space="preserve"> </w:t>
                    </w:r>
                    <w:r>
                      <w:rPr>
                        <w:b/>
                        <w:color w:val="57895B"/>
                        <w:spacing w:val="-5"/>
                        <w:sz w:val="23"/>
                      </w:rPr>
                      <w:t>107</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09EC"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11904" behindDoc="1" locked="0" layoutInCell="1" allowOverlap="1" wp14:anchorId="52EAE520" wp14:editId="1864ED2C">
              <wp:simplePos x="0" y="0"/>
              <wp:positionH relativeFrom="page">
                <wp:posOffset>6297653</wp:posOffset>
              </wp:positionH>
              <wp:positionV relativeFrom="page">
                <wp:posOffset>9070252</wp:posOffset>
              </wp:positionV>
              <wp:extent cx="598805" cy="35941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05" cy="359410"/>
                      </a:xfrm>
                      <a:prstGeom prst="rect">
                        <a:avLst/>
                      </a:prstGeom>
                    </wps:spPr>
                    <wps:txbx>
                      <w:txbxContent>
                        <w:p w14:paraId="721E57D4" w14:textId="77777777" w:rsidR="00C50F6F" w:rsidRDefault="00000000">
                          <w:pPr>
                            <w:spacing w:before="5"/>
                            <w:ind w:left="20"/>
                            <w:rPr>
                              <w:b/>
                              <w:bCs/>
                              <w:i/>
                              <w:iCs/>
                              <w:sz w:val="47"/>
                              <w:szCs w:val="47"/>
                            </w:rPr>
                          </w:pPr>
                          <w:r>
                            <w:rPr>
                              <w:b/>
                              <w:bCs/>
                              <w:i/>
                              <w:iCs/>
                              <w:color w:val="365B7C"/>
                              <w:spacing w:val="-5"/>
                              <w:w w:val="80"/>
                              <w:sz w:val="47"/>
                              <w:szCs w:val="47"/>
                            </w:rPr>
                            <w:t>Bu�</w:t>
                          </w:r>
                        </w:p>
                      </w:txbxContent>
                    </wps:txbx>
                    <wps:bodyPr wrap="square" lIns="0" tIns="0" rIns="0" bIns="0" rtlCol="0">
                      <a:noAutofit/>
                    </wps:bodyPr>
                  </wps:wsp>
                </a:graphicData>
              </a:graphic>
            </wp:anchor>
          </w:drawing>
        </mc:Choice>
        <mc:Fallback>
          <w:pict>
            <v:shapetype w14:anchorId="52EAE520" id="_x0000_t202" coordsize="21600,21600" o:spt="202" path="m,l,21600r21600,l21600,xe">
              <v:stroke joinstyle="miter"/>
              <v:path gradientshapeok="t" o:connecttype="rect"/>
            </v:shapetype>
            <v:shape id="Textbox 67" o:spid="_x0000_s1449" type="#_x0000_t202" style="position:absolute;margin-left:495.9pt;margin-top:714.2pt;width:47.15pt;height:28.3pt;z-index:-2050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" filled="f" stroked="f">
              <v:textbox inset="0,0,0,0">
                <w:txbxContent>
                  <w:p w14:paraId="721E57D4" w14:textId="77777777" w:rsidR="00C50F6F" w:rsidRDefault="00000000">
                    <w:pPr>
                      <w:spacing w:before="5"/>
                      <w:ind w:left="20"/>
                      <w:rPr>
                        <w:b/>
                        <w:bCs/>
                        <w:i/>
                        <w:iCs/>
                        <w:sz w:val="47"/>
                        <w:szCs w:val="47"/>
                      </w:rPr>
                    </w:pPr>
                    <w:r>
                      <w:rPr>
                        <w:b/>
                        <w:bCs/>
                        <w:i/>
                        <w:iCs/>
                        <w:color w:val="365B7C"/>
                        <w:spacing w:val="-5"/>
                        <w:w w:val="80"/>
                        <w:sz w:val="47"/>
                        <w:szCs w:val="47"/>
                      </w:rPr>
                      <w:t>Bu�</w:t>
                    </w:r>
                  </w:p>
                </w:txbxContent>
              </v:textbox>
              <w10:wrap anchorx="page" anchory="page"/>
            </v:shape>
          </w:pict>
        </mc:Fallback>
      </mc:AlternateContent>
    </w:r>
    <w:r>
      <w:rPr>
        <w:noProof/>
        <w:sz w:val="20"/>
      </w:rPr>
      <mc:AlternateContent>
        <mc:Choice Requires="wps">
          <w:drawing>
            <wp:anchor distT="0" distB="0" distL="0" distR="0" simplePos="0" relativeHeight="482812416" behindDoc="1" locked="0" layoutInCell="1" allowOverlap="1" wp14:anchorId="72EB5DB7" wp14:editId="4A77202E">
              <wp:simplePos x="0" y="0"/>
              <wp:positionH relativeFrom="page">
                <wp:posOffset>339807</wp:posOffset>
              </wp:positionH>
              <wp:positionV relativeFrom="page">
                <wp:posOffset>9550172</wp:posOffset>
              </wp:positionV>
              <wp:extent cx="1008380" cy="18923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8380" cy="189230"/>
                      </a:xfrm>
                      <a:prstGeom prst="rect">
                        <a:avLst/>
                      </a:prstGeom>
                    </wps:spPr>
                    <wps:txbx>
                      <w:txbxContent>
                        <w:p w14:paraId="05655B8B" w14:textId="77777777" w:rsidR="00C50F6F" w:rsidRDefault="00000000">
                          <w:pPr>
                            <w:spacing w:before="12"/>
                            <w:ind w:left="20"/>
                          </w:pPr>
                          <w:r>
                            <w:rPr>
                              <w:color w:val="59895B"/>
                            </w:rPr>
                            <w:t>Page</w:t>
                          </w:r>
                          <w:r>
                            <w:rPr>
                              <w:color w:val="59895B"/>
                              <w:spacing w:val="27"/>
                            </w:rPr>
                            <w:t xml:space="preserve"> </w:t>
                          </w:r>
                          <w:r>
                            <w:rPr>
                              <w:color w:val="59895B"/>
                            </w:rPr>
                            <w:fldChar w:fldCharType="begin"/>
                          </w:r>
                          <w:r>
                            <w:rPr>
                              <w:color w:val="59895B"/>
                            </w:rPr>
                            <w:instrText xml:space="preserve"> PAGE </w:instrText>
                          </w:r>
                          <w:r>
                            <w:rPr>
                              <w:color w:val="59895B"/>
                            </w:rPr>
                            <w:fldChar w:fldCharType="separate"/>
                          </w:r>
                          <w:r>
                            <w:rPr>
                              <w:color w:val="59895B"/>
                            </w:rPr>
                            <w:t>20</w:t>
                          </w:r>
                          <w:r>
                            <w:rPr>
                              <w:color w:val="59895B"/>
                            </w:rPr>
                            <w:fldChar w:fldCharType="end"/>
                          </w:r>
                          <w:r>
                            <w:rPr>
                              <w:color w:val="59895B"/>
                              <w:spacing w:val="36"/>
                            </w:rPr>
                            <w:t xml:space="preserve"> </w:t>
                          </w:r>
                          <w:r>
                            <w:rPr>
                              <w:color w:val="59895B"/>
                              <w:sz w:val="23"/>
                            </w:rPr>
                            <w:t>of</w:t>
                          </w:r>
                          <w:r>
                            <w:rPr>
                              <w:color w:val="59895B"/>
                              <w:spacing w:val="2"/>
                              <w:sz w:val="23"/>
                            </w:rPr>
                            <w:t xml:space="preserve"> </w:t>
                          </w:r>
                          <w:r>
                            <w:rPr>
                              <w:color w:val="59895B"/>
                              <w:spacing w:val="-5"/>
                            </w:rPr>
                            <w:fldChar w:fldCharType="begin"/>
                          </w:r>
                          <w:r>
                            <w:rPr>
                              <w:color w:val="59895B"/>
                              <w:spacing w:val="-5"/>
                            </w:rPr>
                            <w:instrText xml:space="preserve"> NUMPAGES </w:instrText>
                          </w:r>
                          <w:r>
                            <w:rPr>
                              <w:color w:val="59895B"/>
                              <w:spacing w:val="-5"/>
                            </w:rPr>
                            <w:fldChar w:fldCharType="separate"/>
                          </w:r>
                          <w:r>
                            <w:rPr>
                              <w:color w:val="59895B"/>
                              <w:spacing w:val="-5"/>
                            </w:rPr>
                            <w:t>107</w:t>
                          </w:r>
                          <w:r>
                            <w:rPr>
                              <w:color w:val="59895B"/>
                              <w:spacing w:val="-5"/>
                            </w:rPr>
                            <w:fldChar w:fldCharType="end"/>
                          </w:r>
                        </w:p>
                      </w:txbxContent>
                    </wps:txbx>
                    <wps:bodyPr wrap="square" lIns="0" tIns="0" rIns="0" bIns="0" rtlCol="0">
                      <a:noAutofit/>
                    </wps:bodyPr>
                  </wps:wsp>
                </a:graphicData>
              </a:graphic>
            </wp:anchor>
          </w:drawing>
        </mc:Choice>
        <mc:Fallback>
          <w:pict>
            <v:shape w14:anchorId="72EB5DB7" id="Textbox 68" o:spid="_x0000_s1450" type="#_x0000_t202" style="position:absolute;margin-left:26.75pt;margin-top:752pt;width:79.4pt;height:14.9pt;z-index:-2050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" filled="f" stroked="f">
              <v:textbox inset="0,0,0,0">
                <w:txbxContent>
                  <w:p w14:paraId="05655B8B" w14:textId="77777777" w:rsidR="00C50F6F" w:rsidRDefault="00000000">
                    <w:pPr>
                      <w:spacing w:before="12"/>
                      <w:ind w:left="20"/>
                    </w:pPr>
                    <w:r>
                      <w:rPr>
                        <w:color w:val="59895B"/>
                      </w:rPr>
                      <w:t>Page</w:t>
                    </w:r>
                    <w:r>
                      <w:rPr>
                        <w:color w:val="59895B"/>
                        <w:spacing w:val="27"/>
                      </w:rPr>
                      <w:t xml:space="preserve"> </w:t>
                    </w:r>
                    <w:r>
                      <w:rPr>
                        <w:color w:val="59895B"/>
                      </w:rPr>
                      <w:fldChar w:fldCharType="begin"/>
                    </w:r>
                    <w:r>
                      <w:rPr>
                        <w:color w:val="59895B"/>
                      </w:rPr>
                      <w:instrText xml:space="preserve"> PAGE </w:instrText>
                    </w:r>
                    <w:r>
                      <w:rPr>
                        <w:color w:val="59895B"/>
                      </w:rPr>
                      <w:fldChar w:fldCharType="separate"/>
                    </w:r>
                    <w:r>
                      <w:rPr>
                        <w:color w:val="59895B"/>
                      </w:rPr>
                      <w:t>20</w:t>
                    </w:r>
                    <w:r>
                      <w:rPr>
                        <w:color w:val="59895B"/>
                      </w:rPr>
                      <w:fldChar w:fldCharType="end"/>
                    </w:r>
                    <w:r>
                      <w:rPr>
                        <w:color w:val="59895B"/>
                        <w:spacing w:val="36"/>
                      </w:rPr>
                      <w:t xml:space="preserve"> </w:t>
                    </w:r>
                    <w:r>
                      <w:rPr>
                        <w:color w:val="59895B"/>
                        <w:sz w:val="23"/>
                      </w:rPr>
                      <w:t>of</w:t>
                    </w:r>
                    <w:r>
                      <w:rPr>
                        <w:color w:val="59895B"/>
                        <w:spacing w:val="2"/>
                        <w:sz w:val="23"/>
                      </w:rPr>
                      <w:t xml:space="preserve"> </w:t>
                    </w:r>
                    <w:r>
                      <w:rPr>
                        <w:color w:val="59895B"/>
                        <w:spacing w:val="-5"/>
                      </w:rPr>
                      <w:fldChar w:fldCharType="begin"/>
                    </w:r>
                    <w:r>
                      <w:rPr>
                        <w:color w:val="59895B"/>
                        <w:spacing w:val="-5"/>
                      </w:rPr>
                      <w:instrText xml:space="preserve"> NUMPAGES </w:instrText>
                    </w:r>
                    <w:r>
                      <w:rPr>
                        <w:color w:val="59895B"/>
                        <w:spacing w:val="-5"/>
                      </w:rPr>
                      <w:fldChar w:fldCharType="separate"/>
                    </w:r>
                    <w:r>
                      <w:rPr>
                        <w:color w:val="59895B"/>
                        <w:spacing w:val="-5"/>
                      </w:rPr>
                      <w:t>107</w:t>
                    </w:r>
                    <w:r>
                      <w:rPr>
                        <w:color w:val="59895B"/>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12928" behindDoc="1" locked="0" layoutInCell="1" allowOverlap="1" wp14:anchorId="571A515D" wp14:editId="27B02FA8">
              <wp:simplePos x="0" y="0"/>
              <wp:positionH relativeFrom="page">
                <wp:posOffset>3345358</wp:posOffset>
              </wp:positionH>
              <wp:positionV relativeFrom="page">
                <wp:posOffset>9581733</wp:posOffset>
              </wp:positionV>
              <wp:extent cx="3607435" cy="21018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7435" cy="210185"/>
                      </a:xfrm>
                      <a:prstGeom prst="rect">
                        <a:avLst/>
                      </a:prstGeom>
                    </wps:spPr>
                    <wps:txbx>
                      <w:txbxContent>
                        <w:p w14:paraId="687525E0" w14:textId="77777777" w:rsidR="00C50F6F" w:rsidRDefault="00000000">
                          <w:pPr>
                            <w:spacing w:before="11"/>
                            <w:ind w:left="20"/>
                            <w:rPr>
                              <w:sz w:val="18"/>
                              <w:szCs w:val="18"/>
                            </w:rPr>
                          </w:pPr>
                          <w:r>
                            <w:rPr>
                              <w:b/>
                              <w:bCs/>
                              <w:color w:val="59895B"/>
                              <w:sz w:val="18"/>
                              <w:szCs w:val="18"/>
                            </w:rPr>
                            <w:t>VILLAGE</w:t>
                          </w:r>
                          <w:r>
                            <w:rPr>
                              <w:b/>
                              <w:bCs/>
                              <w:color w:val="59895B"/>
                              <w:spacing w:val="30"/>
                              <w:sz w:val="18"/>
                              <w:szCs w:val="18"/>
                            </w:rPr>
                            <w:t xml:space="preserve"> </w:t>
                          </w:r>
                          <w:r>
                            <w:rPr>
                              <w:b/>
                              <w:bCs/>
                              <w:color w:val="59895B"/>
                              <w:sz w:val="18"/>
                              <w:szCs w:val="18"/>
                            </w:rPr>
                            <w:t>OF</w:t>
                          </w:r>
                          <w:r>
                            <w:rPr>
                              <w:b/>
                              <w:bCs/>
                              <w:color w:val="59895B"/>
                              <w:spacing w:val="-11"/>
                              <w:sz w:val="18"/>
                              <w:szCs w:val="18"/>
                            </w:rPr>
                            <w:t xml:space="preserve"> </w:t>
                          </w:r>
                          <w:r>
                            <w:rPr>
                              <w:b/>
                              <w:bCs/>
                              <w:color w:val="59895B"/>
                              <w:sz w:val="18"/>
                              <w:szCs w:val="18"/>
                            </w:rPr>
                            <w:t>BURNS</w:t>
                          </w:r>
                          <w:r>
                            <w:rPr>
                              <w:b/>
                              <w:bCs/>
                              <w:color w:val="59895B"/>
                              <w:spacing w:val="12"/>
                              <w:sz w:val="18"/>
                              <w:szCs w:val="18"/>
                            </w:rPr>
                            <w:t xml:space="preserve"> </w:t>
                          </w:r>
                          <w:r>
                            <w:rPr>
                              <w:b/>
                              <w:bCs/>
                              <w:color w:val="59895B"/>
                              <w:sz w:val="18"/>
                              <w:szCs w:val="18"/>
                            </w:rPr>
                            <w:t>LAKE</w:t>
                          </w:r>
                          <w:r>
                            <w:rPr>
                              <w:b/>
                              <w:bCs/>
                              <w:color w:val="59895B"/>
                              <w:spacing w:val="-8"/>
                              <w:sz w:val="18"/>
                              <w:szCs w:val="18"/>
                            </w:rPr>
                            <w:t xml:space="preserve"> </w:t>
                          </w:r>
                          <w:r>
                            <w:rPr>
                              <w:color w:val="59895B"/>
                              <w:sz w:val="26"/>
                              <w:szCs w:val="26"/>
                            </w:rPr>
                            <w:t>I</w:t>
                          </w:r>
                          <w:r>
                            <w:rPr>
                              <w:color w:val="59895B"/>
                              <w:spacing w:val="-14"/>
                              <w:sz w:val="26"/>
                              <w:szCs w:val="26"/>
                            </w:rPr>
                            <w:t xml:space="preserve"> </w:t>
                          </w:r>
                          <w:r>
                            <w:rPr>
                              <w:b/>
                              <w:bCs/>
                              <w:color w:val="59895B"/>
                              <w:sz w:val="18"/>
                              <w:szCs w:val="18"/>
                            </w:rPr>
                            <w:t>ANNUAL</w:t>
                          </w:r>
                          <w:r>
                            <w:rPr>
                              <w:b/>
                              <w:bCs/>
                              <w:color w:val="59895B"/>
                              <w:spacing w:val="17"/>
                              <w:sz w:val="18"/>
                              <w:szCs w:val="18"/>
                            </w:rPr>
                            <w:t xml:space="preserve"> </w:t>
                          </w:r>
                          <w:r>
                            <w:rPr>
                              <w:b/>
                              <w:bCs/>
                              <w:color w:val="59895B"/>
                              <w:sz w:val="18"/>
                              <w:szCs w:val="18"/>
                            </w:rPr>
                            <w:t>REPORT</w:t>
                          </w:r>
                          <w:r>
                            <w:rPr>
                              <w:b/>
                              <w:bCs/>
                              <w:color w:val="59895B"/>
                              <w:spacing w:val="26"/>
                              <w:sz w:val="18"/>
                              <w:szCs w:val="18"/>
                            </w:rPr>
                            <w:t xml:space="preserve"> </w:t>
                          </w:r>
                          <w:r>
                            <w:rPr>
                              <w:b/>
                              <w:bCs/>
                              <w:color w:val="59895B"/>
                              <w:spacing w:val="-2"/>
                              <w:sz w:val="18"/>
                              <w:szCs w:val="18"/>
                            </w:rPr>
                            <w:t>2025</w:t>
                          </w:r>
                          <w:r>
                            <w:rPr>
                              <w:color w:val="365B7C"/>
                              <w:spacing w:val="-2"/>
                              <w:sz w:val="18"/>
                              <w:szCs w:val="18"/>
                              <w:u w:val="thick" w:color="158A9E"/>
                            </w:rPr>
                            <w:t>�</w:t>
                          </w:r>
                          <w:r>
                            <w:rPr>
                              <w:color w:val="158A9E"/>
                              <w:spacing w:val="-2"/>
                              <w:sz w:val="18"/>
                              <w:szCs w:val="18"/>
                              <w:u w:val="thick" w:color="158A9E"/>
                            </w:rPr>
                            <w:t>_.</w:t>
                          </w:r>
                          <w:r>
                            <w:rPr>
                              <w:color w:val="158A9E"/>
                              <w:spacing w:val="80"/>
                              <w:w w:val="150"/>
                              <w:sz w:val="18"/>
                              <w:szCs w:val="18"/>
                              <w:u w:val="thick" w:color="158A9E"/>
                            </w:rPr>
                            <w:t xml:space="preserve">    </w:t>
                          </w:r>
                        </w:p>
                      </w:txbxContent>
                    </wps:txbx>
                    <wps:bodyPr wrap="square" lIns="0" tIns="0" rIns="0" bIns="0" rtlCol="0">
                      <a:noAutofit/>
                    </wps:bodyPr>
                  </wps:wsp>
                </a:graphicData>
              </a:graphic>
            </wp:anchor>
          </w:drawing>
        </mc:Choice>
        <mc:Fallback>
          <w:pict>
            <v:shape w14:anchorId="571A515D" id="Textbox 69" o:spid="_x0000_s1451" type="#_x0000_t202" style="position:absolute;margin-left:263.4pt;margin-top:754.45pt;width:284.05pt;height:16.55pt;z-index:-2050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" filled="f" stroked="f">
              <v:textbox inset="0,0,0,0">
                <w:txbxContent>
                  <w:p w14:paraId="687525E0" w14:textId="77777777" w:rsidR="00C50F6F" w:rsidRDefault="00000000">
                    <w:pPr>
                      <w:spacing w:before="11"/>
                      <w:ind w:left="20"/>
                      <w:rPr>
                        <w:sz w:val="18"/>
                        <w:szCs w:val="18"/>
                      </w:rPr>
                    </w:pPr>
                    <w:r>
                      <w:rPr>
                        <w:b/>
                        <w:bCs/>
                        <w:color w:val="59895B"/>
                        <w:sz w:val="18"/>
                        <w:szCs w:val="18"/>
                      </w:rPr>
                      <w:t>VILLAGE</w:t>
                    </w:r>
                    <w:r>
                      <w:rPr>
                        <w:b/>
                        <w:bCs/>
                        <w:color w:val="59895B"/>
                        <w:spacing w:val="30"/>
                        <w:sz w:val="18"/>
                        <w:szCs w:val="18"/>
                      </w:rPr>
                      <w:t xml:space="preserve"> </w:t>
                    </w:r>
                    <w:r>
                      <w:rPr>
                        <w:b/>
                        <w:bCs/>
                        <w:color w:val="59895B"/>
                        <w:sz w:val="18"/>
                        <w:szCs w:val="18"/>
                      </w:rPr>
                      <w:t>OF</w:t>
                    </w:r>
                    <w:r>
                      <w:rPr>
                        <w:b/>
                        <w:bCs/>
                        <w:color w:val="59895B"/>
                        <w:spacing w:val="-11"/>
                        <w:sz w:val="18"/>
                        <w:szCs w:val="18"/>
                      </w:rPr>
                      <w:t xml:space="preserve"> </w:t>
                    </w:r>
                    <w:r>
                      <w:rPr>
                        <w:b/>
                        <w:bCs/>
                        <w:color w:val="59895B"/>
                        <w:sz w:val="18"/>
                        <w:szCs w:val="18"/>
                      </w:rPr>
                      <w:t>BURNS</w:t>
                    </w:r>
                    <w:r>
                      <w:rPr>
                        <w:b/>
                        <w:bCs/>
                        <w:color w:val="59895B"/>
                        <w:spacing w:val="12"/>
                        <w:sz w:val="18"/>
                        <w:szCs w:val="18"/>
                      </w:rPr>
                      <w:t xml:space="preserve"> </w:t>
                    </w:r>
                    <w:r>
                      <w:rPr>
                        <w:b/>
                        <w:bCs/>
                        <w:color w:val="59895B"/>
                        <w:sz w:val="18"/>
                        <w:szCs w:val="18"/>
                      </w:rPr>
                      <w:t>LAKE</w:t>
                    </w:r>
                    <w:r>
                      <w:rPr>
                        <w:b/>
                        <w:bCs/>
                        <w:color w:val="59895B"/>
                        <w:spacing w:val="-8"/>
                        <w:sz w:val="18"/>
                        <w:szCs w:val="18"/>
                      </w:rPr>
                      <w:t xml:space="preserve"> </w:t>
                    </w:r>
                    <w:r>
                      <w:rPr>
                        <w:color w:val="59895B"/>
                        <w:sz w:val="26"/>
                        <w:szCs w:val="26"/>
                      </w:rPr>
                      <w:t>I</w:t>
                    </w:r>
                    <w:r>
                      <w:rPr>
                        <w:color w:val="59895B"/>
                        <w:spacing w:val="-14"/>
                        <w:sz w:val="26"/>
                        <w:szCs w:val="26"/>
                      </w:rPr>
                      <w:t xml:space="preserve"> </w:t>
                    </w:r>
                    <w:r>
                      <w:rPr>
                        <w:b/>
                        <w:bCs/>
                        <w:color w:val="59895B"/>
                        <w:sz w:val="18"/>
                        <w:szCs w:val="18"/>
                      </w:rPr>
                      <w:t>ANNUAL</w:t>
                    </w:r>
                    <w:r>
                      <w:rPr>
                        <w:b/>
                        <w:bCs/>
                        <w:color w:val="59895B"/>
                        <w:spacing w:val="17"/>
                        <w:sz w:val="18"/>
                        <w:szCs w:val="18"/>
                      </w:rPr>
                      <w:t xml:space="preserve"> </w:t>
                    </w:r>
                    <w:r>
                      <w:rPr>
                        <w:b/>
                        <w:bCs/>
                        <w:color w:val="59895B"/>
                        <w:sz w:val="18"/>
                        <w:szCs w:val="18"/>
                      </w:rPr>
                      <w:t>REPORT</w:t>
                    </w:r>
                    <w:r>
                      <w:rPr>
                        <w:b/>
                        <w:bCs/>
                        <w:color w:val="59895B"/>
                        <w:spacing w:val="26"/>
                        <w:sz w:val="18"/>
                        <w:szCs w:val="18"/>
                      </w:rPr>
                      <w:t xml:space="preserve"> </w:t>
                    </w:r>
                    <w:r>
                      <w:rPr>
                        <w:b/>
                        <w:bCs/>
                        <w:color w:val="59895B"/>
                        <w:spacing w:val="-2"/>
                        <w:sz w:val="18"/>
                        <w:szCs w:val="18"/>
                      </w:rPr>
                      <w:t>2025</w:t>
                    </w:r>
                    <w:r>
                      <w:rPr>
                        <w:color w:val="365B7C"/>
                        <w:spacing w:val="-2"/>
                        <w:sz w:val="18"/>
                        <w:szCs w:val="18"/>
                        <w:u w:val="thick" w:color="158A9E"/>
                      </w:rPr>
                      <w:t>�</w:t>
                    </w:r>
                    <w:r>
                      <w:rPr>
                        <w:color w:val="158A9E"/>
                        <w:spacing w:val="-2"/>
                        <w:sz w:val="18"/>
                        <w:szCs w:val="18"/>
                        <w:u w:val="thick" w:color="158A9E"/>
                      </w:rPr>
                      <w:t>_.</w:t>
                    </w:r>
                    <w:r>
                      <w:rPr>
                        <w:color w:val="158A9E"/>
                        <w:spacing w:val="80"/>
                        <w:w w:val="150"/>
                        <w:sz w:val="18"/>
                        <w:szCs w:val="18"/>
                        <w:u w:val="thick" w:color="158A9E"/>
                      </w:rPr>
                      <w:t xml:space="preserve">    </w:t>
                    </w:r>
                  </w:p>
                </w:txbxContent>
              </v:textbox>
              <w10:wrap anchorx="page" anchory="page"/>
            </v:shape>
          </w:pict>
        </mc:Fallback>
      </mc:AlternateContent>
    </w:r>
    <w:r>
      <w:rPr>
        <w:noProof/>
        <w:sz w:val="20"/>
      </w:rPr>
      <mc:AlternateContent>
        <mc:Choice Requires="wps">
          <w:drawing>
            <wp:anchor distT="0" distB="0" distL="0" distR="0" simplePos="0" relativeHeight="482813440" behindDoc="1" locked="0" layoutInCell="1" allowOverlap="1" wp14:anchorId="2D2115D3" wp14:editId="694F18AA">
              <wp:simplePos x="0" y="0"/>
              <wp:positionH relativeFrom="page">
                <wp:posOffset>6633078</wp:posOffset>
              </wp:positionH>
              <wp:positionV relativeFrom="page">
                <wp:posOffset>9734854</wp:posOffset>
              </wp:positionV>
              <wp:extent cx="497205" cy="9652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205" cy="96520"/>
                      </a:xfrm>
                      <a:prstGeom prst="rect">
                        <a:avLst/>
                      </a:prstGeom>
                    </wps:spPr>
                    <wps:txbx>
                      <w:txbxContent>
                        <w:p w14:paraId="7B2A4F9F" w14:textId="77777777" w:rsidR="00C50F6F" w:rsidRDefault="00000000">
                          <w:pPr>
                            <w:spacing w:before="17"/>
                            <w:ind w:left="20"/>
                            <w:rPr>
                              <w:sz w:val="10"/>
                            </w:rPr>
                          </w:pPr>
                          <w:r>
                            <w:rPr>
                              <w:color w:val="939095"/>
                              <w:w w:val="105"/>
                              <w:sz w:val="10"/>
                            </w:rPr>
                            <w:t>Carve</w:t>
                          </w:r>
                          <w:r>
                            <w:rPr>
                              <w:color w:val="939095"/>
                              <w:spacing w:val="-5"/>
                              <w:w w:val="105"/>
                              <w:sz w:val="10"/>
                            </w:rPr>
                            <w:t xml:space="preserve"> </w:t>
                          </w:r>
                          <w:r>
                            <w:rPr>
                              <w:color w:val="57B5CD"/>
                              <w:w w:val="105"/>
                              <w:sz w:val="10"/>
                            </w:rPr>
                            <w:t>your</w:t>
                          </w:r>
                          <w:r>
                            <w:rPr>
                              <w:color w:val="57B5CD"/>
                              <w:spacing w:val="-6"/>
                              <w:w w:val="105"/>
                              <w:sz w:val="10"/>
                            </w:rPr>
                            <w:t xml:space="preserve"> </w:t>
                          </w:r>
                          <w:r>
                            <w:rPr>
                              <w:color w:val="57B5CD"/>
                              <w:spacing w:val="-4"/>
                              <w:w w:val="105"/>
                              <w:sz w:val="10"/>
                            </w:rPr>
                            <w:t>pa</w:t>
                          </w:r>
                          <w:r>
                            <w:rPr>
                              <w:color w:val="38A5C1"/>
                              <w:spacing w:val="-4"/>
                              <w:w w:val="105"/>
                              <w:sz w:val="10"/>
                            </w:rPr>
                            <w:t>t</w:t>
                          </w:r>
                          <w:r>
                            <w:rPr>
                              <w:color w:val="57B5CD"/>
                              <w:spacing w:val="-4"/>
                              <w:w w:val="105"/>
                              <w:sz w:val="10"/>
                            </w:rPr>
                            <w:t>h</w:t>
                          </w:r>
                        </w:p>
                      </w:txbxContent>
                    </wps:txbx>
                    <wps:bodyPr wrap="square" lIns="0" tIns="0" rIns="0" bIns="0" rtlCol="0">
                      <a:noAutofit/>
                    </wps:bodyPr>
                  </wps:wsp>
                </a:graphicData>
              </a:graphic>
            </wp:anchor>
          </w:drawing>
        </mc:Choice>
        <mc:Fallback>
          <w:pict>
            <v:shape w14:anchorId="2D2115D3" id="Textbox 70" o:spid="_x0000_s1452" type="#_x0000_t202" style="position:absolute;margin-left:522.3pt;margin-top:766.5pt;width:39.15pt;height:7.6pt;z-index:-2050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" filled="f" stroked="f">
              <v:textbox inset="0,0,0,0">
                <w:txbxContent>
                  <w:p w14:paraId="7B2A4F9F" w14:textId="77777777" w:rsidR="00C50F6F" w:rsidRDefault="00000000">
                    <w:pPr>
                      <w:spacing w:before="17"/>
                      <w:ind w:left="20"/>
                      <w:rPr>
                        <w:sz w:val="10"/>
                      </w:rPr>
                    </w:pPr>
                    <w:r>
                      <w:rPr>
                        <w:color w:val="939095"/>
                        <w:w w:val="105"/>
                        <w:sz w:val="10"/>
                      </w:rPr>
                      <w:t>Carve</w:t>
                    </w:r>
                    <w:r>
                      <w:rPr>
                        <w:color w:val="939095"/>
                        <w:spacing w:val="-5"/>
                        <w:w w:val="105"/>
                        <w:sz w:val="10"/>
                      </w:rPr>
                      <w:t xml:space="preserve"> </w:t>
                    </w:r>
                    <w:r>
                      <w:rPr>
                        <w:color w:val="57B5CD"/>
                        <w:w w:val="105"/>
                        <w:sz w:val="10"/>
                      </w:rPr>
                      <w:t>your</w:t>
                    </w:r>
                    <w:r>
                      <w:rPr>
                        <w:color w:val="57B5CD"/>
                        <w:spacing w:val="-6"/>
                        <w:w w:val="105"/>
                        <w:sz w:val="10"/>
                      </w:rPr>
                      <w:t xml:space="preserve"> </w:t>
                    </w:r>
                    <w:r>
                      <w:rPr>
                        <w:color w:val="57B5CD"/>
                        <w:spacing w:val="-4"/>
                        <w:w w:val="105"/>
                        <w:sz w:val="10"/>
                      </w:rPr>
                      <w:t>pa</w:t>
                    </w:r>
                    <w:r>
                      <w:rPr>
                        <w:color w:val="38A5C1"/>
                        <w:spacing w:val="-4"/>
                        <w:w w:val="105"/>
                        <w:sz w:val="10"/>
                      </w:rPr>
                      <w:t>t</w:t>
                    </w:r>
                    <w:r>
                      <w:rPr>
                        <w:color w:val="57B5CD"/>
                        <w:spacing w:val="-4"/>
                        <w:w w:val="105"/>
                        <w:sz w:val="10"/>
                      </w:rPr>
                      <w:t>h</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2978"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13952" behindDoc="1" locked="0" layoutInCell="1" allowOverlap="1" wp14:anchorId="1A7229DF" wp14:editId="28BD0A02">
              <wp:simplePos x="0" y="0"/>
              <wp:positionH relativeFrom="page">
                <wp:posOffset>339807</wp:posOffset>
              </wp:positionH>
              <wp:positionV relativeFrom="page">
                <wp:posOffset>9550172</wp:posOffset>
              </wp:positionV>
              <wp:extent cx="963930" cy="18923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930" cy="189230"/>
                      </a:xfrm>
                      <a:prstGeom prst="rect">
                        <a:avLst/>
                      </a:prstGeom>
                    </wps:spPr>
                    <wps:txbx>
                      <w:txbxContent>
                        <w:p w14:paraId="506F837A" w14:textId="77777777" w:rsidR="00C50F6F" w:rsidRDefault="00000000">
                          <w:pPr>
                            <w:spacing w:before="12"/>
                            <w:ind w:left="20"/>
                          </w:pPr>
                          <w:r>
                            <w:rPr>
                              <w:color w:val="59895B"/>
                            </w:rPr>
                            <w:t>Page</w:t>
                          </w:r>
                          <w:r>
                            <w:rPr>
                              <w:color w:val="59895B"/>
                              <w:spacing w:val="19"/>
                            </w:rPr>
                            <w:t xml:space="preserve"> </w:t>
                          </w:r>
                          <w:r>
                            <w:rPr>
                              <w:color w:val="59895B"/>
                            </w:rPr>
                            <w:fldChar w:fldCharType="begin"/>
                          </w:r>
                          <w:r>
                            <w:rPr>
                              <w:color w:val="59895B"/>
                            </w:rPr>
                            <w:instrText xml:space="preserve"> PAGE </w:instrText>
                          </w:r>
                          <w:r>
                            <w:rPr>
                              <w:color w:val="59895B"/>
                            </w:rPr>
                            <w:fldChar w:fldCharType="separate"/>
                          </w:r>
                          <w:r>
                            <w:rPr>
                              <w:color w:val="59895B"/>
                            </w:rPr>
                            <w:t>21</w:t>
                          </w:r>
                          <w:r>
                            <w:rPr>
                              <w:color w:val="59895B"/>
                            </w:rPr>
                            <w:fldChar w:fldCharType="end"/>
                          </w:r>
                          <w:r>
                            <w:rPr>
                              <w:color w:val="59895B"/>
                              <w:spacing w:val="-17"/>
                            </w:rPr>
                            <w:t xml:space="preserve"> </w:t>
                          </w:r>
                          <w:r>
                            <w:rPr>
                              <w:color w:val="59895B"/>
                              <w:sz w:val="23"/>
                            </w:rPr>
                            <w:t>of</w:t>
                          </w:r>
                          <w:r>
                            <w:rPr>
                              <w:color w:val="59895B"/>
                              <w:spacing w:val="1"/>
                              <w:sz w:val="23"/>
                            </w:rPr>
                            <w:t xml:space="preserve"> </w:t>
                          </w:r>
                          <w:r>
                            <w:rPr>
                              <w:color w:val="59895B"/>
                              <w:spacing w:val="-8"/>
                            </w:rPr>
                            <w:fldChar w:fldCharType="begin"/>
                          </w:r>
                          <w:r>
                            <w:rPr>
                              <w:color w:val="59895B"/>
                              <w:spacing w:val="-8"/>
                            </w:rPr>
                            <w:instrText xml:space="preserve"> NUMPAGES </w:instrText>
                          </w:r>
                          <w:r>
                            <w:rPr>
                              <w:color w:val="59895B"/>
                              <w:spacing w:val="-8"/>
                            </w:rPr>
                            <w:fldChar w:fldCharType="separate"/>
                          </w:r>
                          <w:r>
                            <w:rPr>
                              <w:color w:val="59895B"/>
                              <w:spacing w:val="-8"/>
                            </w:rPr>
                            <w:t>107</w:t>
                          </w:r>
                          <w:r>
                            <w:rPr>
                              <w:color w:val="59895B"/>
                              <w:spacing w:val="-8"/>
                            </w:rPr>
                            <w:fldChar w:fldCharType="end"/>
                          </w:r>
                        </w:p>
                      </w:txbxContent>
                    </wps:txbx>
                    <wps:bodyPr wrap="square" lIns="0" tIns="0" rIns="0" bIns="0" rtlCol="0">
                      <a:noAutofit/>
                    </wps:bodyPr>
                  </wps:wsp>
                </a:graphicData>
              </a:graphic>
            </wp:anchor>
          </w:drawing>
        </mc:Choice>
        <mc:Fallback>
          <w:pict>
            <v:shapetype w14:anchorId="1A7229DF" id="_x0000_t202" coordsize="21600,21600" o:spt="202" path="m,l,21600r21600,l21600,xe">
              <v:stroke joinstyle="miter"/>
              <v:path gradientshapeok="t" o:connecttype="rect"/>
            </v:shapetype>
            <v:shape id="Textbox 75" o:spid="_x0000_s1453" type="#_x0000_t202" style="position:absolute;margin-left:26.75pt;margin-top:752pt;width:75.9pt;height:14.9pt;z-index:-2050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" filled="f" stroked="f">
              <v:textbox inset="0,0,0,0">
                <w:txbxContent>
                  <w:p w14:paraId="506F837A" w14:textId="77777777" w:rsidR="00C50F6F" w:rsidRDefault="00000000">
                    <w:pPr>
                      <w:spacing w:before="12"/>
                      <w:ind w:left="20"/>
                    </w:pPr>
                    <w:r>
                      <w:rPr>
                        <w:color w:val="59895B"/>
                      </w:rPr>
                      <w:t>Page</w:t>
                    </w:r>
                    <w:r>
                      <w:rPr>
                        <w:color w:val="59895B"/>
                        <w:spacing w:val="19"/>
                      </w:rPr>
                      <w:t xml:space="preserve"> </w:t>
                    </w:r>
                    <w:r>
                      <w:rPr>
                        <w:color w:val="59895B"/>
                      </w:rPr>
                      <w:fldChar w:fldCharType="begin"/>
                    </w:r>
                    <w:r>
                      <w:rPr>
                        <w:color w:val="59895B"/>
                      </w:rPr>
                      <w:instrText xml:space="preserve"> PAGE </w:instrText>
                    </w:r>
                    <w:r>
                      <w:rPr>
                        <w:color w:val="59895B"/>
                      </w:rPr>
                      <w:fldChar w:fldCharType="separate"/>
                    </w:r>
                    <w:r>
                      <w:rPr>
                        <w:color w:val="59895B"/>
                      </w:rPr>
                      <w:t>21</w:t>
                    </w:r>
                    <w:r>
                      <w:rPr>
                        <w:color w:val="59895B"/>
                      </w:rPr>
                      <w:fldChar w:fldCharType="end"/>
                    </w:r>
                    <w:r>
                      <w:rPr>
                        <w:color w:val="59895B"/>
                        <w:spacing w:val="-17"/>
                      </w:rPr>
                      <w:t xml:space="preserve"> </w:t>
                    </w:r>
                    <w:r>
                      <w:rPr>
                        <w:color w:val="59895B"/>
                        <w:sz w:val="23"/>
                      </w:rPr>
                      <w:t>of</w:t>
                    </w:r>
                    <w:r>
                      <w:rPr>
                        <w:color w:val="59895B"/>
                        <w:spacing w:val="1"/>
                        <w:sz w:val="23"/>
                      </w:rPr>
                      <w:t xml:space="preserve"> </w:t>
                    </w:r>
                    <w:r>
                      <w:rPr>
                        <w:color w:val="59895B"/>
                        <w:spacing w:val="-8"/>
                      </w:rPr>
                      <w:fldChar w:fldCharType="begin"/>
                    </w:r>
                    <w:r>
                      <w:rPr>
                        <w:color w:val="59895B"/>
                        <w:spacing w:val="-8"/>
                      </w:rPr>
                      <w:instrText xml:space="preserve"> NUMPAGES </w:instrText>
                    </w:r>
                    <w:r>
                      <w:rPr>
                        <w:color w:val="59895B"/>
                        <w:spacing w:val="-8"/>
                      </w:rPr>
                      <w:fldChar w:fldCharType="separate"/>
                    </w:r>
                    <w:r>
                      <w:rPr>
                        <w:color w:val="59895B"/>
                        <w:spacing w:val="-8"/>
                      </w:rPr>
                      <w:t>107</w:t>
                    </w:r>
                    <w:r>
                      <w:rPr>
                        <w:color w:val="59895B"/>
                        <w:spacing w:val="-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14464" behindDoc="1" locked="0" layoutInCell="1" allowOverlap="1" wp14:anchorId="7735B8D4" wp14:editId="63008F81">
              <wp:simplePos x="0" y="0"/>
              <wp:positionH relativeFrom="page">
                <wp:posOffset>3345358</wp:posOffset>
              </wp:positionH>
              <wp:positionV relativeFrom="page">
                <wp:posOffset>9581733</wp:posOffset>
              </wp:positionV>
              <wp:extent cx="3607435" cy="21018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7435" cy="210185"/>
                      </a:xfrm>
                      <a:prstGeom prst="rect">
                        <a:avLst/>
                      </a:prstGeom>
                    </wps:spPr>
                    <wps:txbx>
                      <w:txbxContent>
                        <w:p w14:paraId="4DAD4051" w14:textId="77777777" w:rsidR="00C50F6F" w:rsidRDefault="00000000">
                          <w:pPr>
                            <w:spacing w:before="11"/>
                            <w:ind w:left="20"/>
                            <w:rPr>
                              <w:sz w:val="18"/>
                              <w:szCs w:val="18"/>
                            </w:rPr>
                          </w:pPr>
                          <w:r>
                            <w:rPr>
                              <w:b/>
                              <w:bCs/>
                              <w:color w:val="59895B"/>
                              <w:sz w:val="18"/>
                              <w:szCs w:val="18"/>
                            </w:rPr>
                            <w:t>VILLAGE</w:t>
                          </w:r>
                          <w:r>
                            <w:rPr>
                              <w:b/>
                              <w:bCs/>
                              <w:color w:val="59895B"/>
                              <w:spacing w:val="30"/>
                              <w:sz w:val="18"/>
                              <w:szCs w:val="18"/>
                            </w:rPr>
                            <w:t xml:space="preserve"> </w:t>
                          </w:r>
                          <w:r>
                            <w:rPr>
                              <w:b/>
                              <w:bCs/>
                              <w:color w:val="59895B"/>
                              <w:sz w:val="18"/>
                              <w:szCs w:val="18"/>
                            </w:rPr>
                            <w:t>OF</w:t>
                          </w:r>
                          <w:r>
                            <w:rPr>
                              <w:b/>
                              <w:bCs/>
                              <w:color w:val="59895B"/>
                              <w:spacing w:val="-11"/>
                              <w:sz w:val="18"/>
                              <w:szCs w:val="18"/>
                            </w:rPr>
                            <w:t xml:space="preserve"> </w:t>
                          </w:r>
                          <w:r>
                            <w:rPr>
                              <w:b/>
                              <w:bCs/>
                              <w:color w:val="59895B"/>
                              <w:sz w:val="18"/>
                              <w:szCs w:val="18"/>
                            </w:rPr>
                            <w:t>BURNS</w:t>
                          </w:r>
                          <w:r>
                            <w:rPr>
                              <w:b/>
                              <w:bCs/>
                              <w:color w:val="59895B"/>
                              <w:spacing w:val="12"/>
                              <w:sz w:val="18"/>
                              <w:szCs w:val="18"/>
                            </w:rPr>
                            <w:t xml:space="preserve"> </w:t>
                          </w:r>
                          <w:r>
                            <w:rPr>
                              <w:b/>
                              <w:bCs/>
                              <w:color w:val="59895B"/>
                              <w:sz w:val="18"/>
                              <w:szCs w:val="18"/>
                            </w:rPr>
                            <w:t>LAKE</w:t>
                          </w:r>
                          <w:r>
                            <w:rPr>
                              <w:b/>
                              <w:bCs/>
                              <w:color w:val="59895B"/>
                              <w:spacing w:val="-8"/>
                              <w:sz w:val="18"/>
                              <w:szCs w:val="18"/>
                            </w:rPr>
                            <w:t xml:space="preserve"> </w:t>
                          </w:r>
                          <w:r>
                            <w:rPr>
                              <w:color w:val="59895B"/>
                              <w:sz w:val="26"/>
                              <w:szCs w:val="26"/>
                            </w:rPr>
                            <w:t>I</w:t>
                          </w:r>
                          <w:r>
                            <w:rPr>
                              <w:color w:val="59895B"/>
                              <w:spacing w:val="-14"/>
                              <w:sz w:val="26"/>
                              <w:szCs w:val="26"/>
                            </w:rPr>
                            <w:t xml:space="preserve"> </w:t>
                          </w:r>
                          <w:r>
                            <w:rPr>
                              <w:b/>
                              <w:bCs/>
                              <w:color w:val="59895B"/>
                              <w:sz w:val="18"/>
                              <w:szCs w:val="18"/>
                            </w:rPr>
                            <w:t>ANNUAL</w:t>
                          </w:r>
                          <w:r>
                            <w:rPr>
                              <w:b/>
                              <w:bCs/>
                              <w:color w:val="59895B"/>
                              <w:spacing w:val="17"/>
                              <w:sz w:val="18"/>
                              <w:szCs w:val="18"/>
                            </w:rPr>
                            <w:t xml:space="preserve"> </w:t>
                          </w:r>
                          <w:r>
                            <w:rPr>
                              <w:b/>
                              <w:bCs/>
                              <w:color w:val="59895B"/>
                              <w:sz w:val="18"/>
                              <w:szCs w:val="18"/>
                            </w:rPr>
                            <w:t>REPORT</w:t>
                          </w:r>
                          <w:r>
                            <w:rPr>
                              <w:b/>
                              <w:bCs/>
                              <w:color w:val="59895B"/>
                              <w:spacing w:val="26"/>
                              <w:sz w:val="18"/>
                              <w:szCs w:val="18"/>
                            </w:rPr>
                            <w:t xml:space="preserve"> </w:t>
                          </w:r>
                          <w:r>
                            <w:rPr>
                              <w:b/>
                              <w:bCs/>
                              <w:color w:val="59895B"/>
                              <w:spacing w:val="-2"/>
                              <w:sz w:val="18"/>
                              <w:szCs w:val="18"/>
                            </w:rPr>
                            <w:t>2025</w:t>
                          </w:r>
                          <w:r>
                            <w:rPr>
                              <w:color w:val="365B7C"/>
                              <w:spacing w:val="-2"/>
                              <w:sz w:val="18"/>
                              <w:szCs w:val="18"/>
                              <w:u w:val="thick" w:color="158A9E"/>
                            </w:rPr>
                            <w:t>�</w:t>
                          </w:r>
                          <w:r>
                            <w:rPr>
                              <w:color w:val="158A9E"/>
                              <w:spacing w:val="-2"/>
                              <w:sz w:val="18"/>
                              <w:szCs w:val="18"/>
                              <w:u w:val="thick" w:color="158A9E"/>
                            </w:rPr>
                            <w:t>_.</w:t>
                          </w:r>
                          <w:r>
                            <w:rPr>
                              <w:color w:val="158A9E"/>
                              <w:spacing w:val="80"/>
                              <w:w w:val="150"/>
                              <w:sz w:val="18"/>
                              <w:szCs w:val="18"/>
                              <w:u w:val="thick" w:color="158A9E"/>
                            </w:rPr>
                            <w:t xml:space="preserve">    </w:t>
                          </w:r>
                        </w:p>
                      </w:txbxContent>
                    </wps:txbx>
                    <wps:bodyPr wrap="square" lIns="0" tIns="0" rIns="0" bIns="0" rtlCol="0">
                      <a:noAutofit/>
                    </wps:bodyPr>
                  </wps:wsp>
                </a:graphicData>
              </a:graphic>
            </wp:anchor>
          </w:drawing>
        </mc:Choice>
        <mc:Fallback>
          <w:pict>
            <v:shape w14:anchorId="7735B8D4" id="Textbox 76" o:spid="_x0000_s1454" type="#_x0000_t202" style="position:absolute;margin-left:263.4pt;margin-top:754.45pt;width:284.05pt;height:16.55pt;z-index:-2050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" filled="f" stroked="f">
              <v:textbox inset="0,0,0,0">
                <w:txbxContent>
                  <w:p w14:paraId="4DAD4051" w14:textId="77777777" w:rsidR="00C50F6F" w:rsidRDefault="00000000">
                    <w:pPr>
                      <w:spacing w:before="11"/>
                      <w:ind w:left="20"/>
                      <w:rPr>
                        <w:sz w:val="18"/>
                        <w:szCs w:val="18"/>
                      </w:rPr>
                    </w:pPr>
                    <w:r>
                      <w:rPr>
                        <w:b/>
                        <w:bCs/>
                        <w:color w:val="59895B"/>
                        <w:sz w:val="18"/>
                        <w:szCs w:val="18"/>
                      </w:rPr>
                      <w:t>VILLAGE</w:t>
                    </w:r>
                    <w:r>
                      <w:rPr>
                        <w:b/>
                        <w:bCs/>
                        <w:color w:val="59895B"/>
                        <w:spacing w:val="30"/>
                        <w:sz w:val="18"/>
                        <w:szCs w:val="18"/>
                      </w:rPr>
                      <w:t xml:space="preserve"> </w:t>
                    </w:r>
                    <w:r>
                      <w:rPr>
                        <w:b/>
                        <w:bCs/>
                        <w:color w:val="59895B"/>
                        <w:sz w:val="18"/>
                        <w:szCs w:val="18"/>
                      </w:rPr>
                      <w:t>OF</w:t>
                    </w:r>
                    <w:r>
                      <w:rPr>
                        <w:b/>
                        <w:bCs/>
                        <w:color w:val="59895B"/>
                        <w:spacing w:val="-11"/>
                        <w:sz w:val="18"/>
                        <w:szCs w:val="18"/>
                      </w:rPr>
                      <w:t xml:space="preserve"> </w:t>
                    </w:r>
                    <w:r>
                      <w:rPr>
                        <w:b/>
                        <w:bCs/>
                        <w:color w:val="59895B"/>
                        <w:sz w:val="18"/>
                        <w:szCs w:val="18"/>
                      </w:rPr>
                      <w:t>BURNS</w:t>
                    </w:r>
                    <w:r>
                      <w:rPr>
                        <w:b/>
                        <w:bCs/>
                        <w:color w:val="59895B"/>
                        <w:spacing w:val="12"/>
                        <w:sz w:val="18"/>
                        <w:szCs w:val="18"/>
                      </w:rPr>
                      <w:t xml:space="preserve"> </w:t>
                    </w:r>
                    <w:r>
                      <w:rPr>
                        <w:b/>
                        <w:bCs/>
                        <w:color w:val="59895B"/>
                        <w:sz w:val="18"/>
                        <w:szCs w:val="18"/>
                      </w:rPr>
                      <w:t>LAKE</w:t>
                    </w:r>
                    <w:r>
                      <w:rPr>
                        <w:b/>
                        <w:bCs/>
                        <w:color w:val="59895B"/>
                        <w:spacing w:val="-8"/>
                        <w:sz w:val="18"/>
                        <w:szCs w:val="18"/>
                      </w:rPr>
                      <w:t xml:space="preserve"> </w:t>
                    </w:r>
                    <w:r>
                      <w:rPr>
                        <w:color w:val="59895B"/>
                        <w:sz w:val="26"/>
                        <w:szCs w:val="26"/>
                      </w:rPr>
                      <w:t>I</w:t>
                    </w:r>
                    <w:r>
                      <w:rPr>
                        <w:color w:val="59895B"/>
                        <w:spacing w:val="-14"/>
                        <w:sz w:val="26"/>
                        <w:szCs w:val="26"/>
                      </w:rPr>
                      <w:t xml:space="preserve"> </w:t>
                    </w:r>
                    <w:r>
                      <w:rPr>
                        <w:b/>
                        <w:bCs/>
                        <w:color w:val="59895B"/>
                        <w:sz w:val="18"/>
                        <w:szCs w:val="18"/>
                      </w:rPr>
                      <w:t>ANNUAL</w:t>
                    </w:r>
                    <w:r>
                      <w:rPr>
                        <w:b/>
                        <w:bCs/>
                        <w:color w:val="59895B"/>
                        <w:spacing w:val="17"/>
                        <w:sz w:val="18"/>
                        <w:szCs w:val="18"/>
                      </w:rPr>
                      <w:t xml:space="preserve"> </w:t>
                    </w:r>
                    <w:r>
                      <w:rPr>
                        <w:b/>
                        <w:bCs/>
                        <w:color w:val="59895B"/>
                        <w:sz w:val="18"/>
                        <w:szCs w:val="18"/>
                      </w:rPr>
                      <w:t>REPORT</w:t>
                    </w:r>
                    <w:r>
                      <w:rPr>
                        <w:b/>
                        <w:bCs/>
                        <w:color w:val="59895B"/>
                        <w:spacing w:val="26"/>
                        <w:sz w:val="18"/>
                        <w:szCs w:val="18"/>
                      </w:rPr>
                      <w:t xml:space="preserve"> </w:t>
                    </w:r>
                    <w:r>
                      <w:rPr>
                        <w:b/>
                        <w:bCs/>
                        <w:color w:val="59895B"/>
                        <w:spacing w:val="-2"/>
                        <w:sz w:val="18"/>
                        <w:szCs w:val="18"/>
                      </w:rPr>
                      <w:t>2025</w:t>
                    </w:r>
                    <w:r>
                      <w:rPr>
                        <w:color w:val="365B7C"/>
                        <w:spacing w:val="-2"/>
                        <w:sz w:val="18"/>
                        <w:szCs w:val="18"/>
                        <w:u w:val="thick" w:color="158A9E"/>
                      </w:rPr>
                      <w:t>�</w:t>
                    </w:r>
                    <w:r>
                      <w:rPr>
                        <w:color w:val="158A9E"/>
                        <w:spacing w:val="-2"/>
                        <w:sz w:val="18"/>
                        <w:szCs w:val="18"/>
                        <w:u w:val="thick" w:color="158A9E"/>
                      </w:rPr>
                      <w:t>_.</w:t>
                    </w:r>
                    <w:r>
                      <w:rPr>
                        <w:color w:val="158A9E"/>
                        <w:spacing w:val="80"/>
                        <w:w w:val="150"/>
                        <w:sz w:val="18"/>
                        <w:szCs w:val="18"/>
                        <w:u w:val="thick" w:color="158A9E"/>
                      </w:rPr>
                      <w:t xml:space="preserve">    </w:t>
                    </w:r>
                  </w:p>
                </w:txbxContent>
              </v:textbox>
              <w10:wrap anchorx="page" anchory="page"/>
            </v:shape>
          </w:pict>
        </mc:Fallback>
      </mc:AlternateContent>
    </w:r>
    <w:r>
      <w:rPr>
        <w:noProof/>
        <w:sz w:val="20"/>
      </w:rPr>
      <mc:AlternateContent>
        <mc:Choice Requires="wps">
          <w:drawing>
            <wp:anchor distT="0" distB="0" distL="0" distR="0" simplePos="0" relativeHeight="482814976" behindDoc="1" locked="0" layoutInCell="1" allowOverlap="1" wp14:anchorId="278E36AF" wp14:editId="15D4A3DB">
              <wp:simplePos x="0" y="0"/>
              <wp:positionH relativeFrom="page">
                <wp:posOffset>6633078</wp:posOffset>
              </wp:positionH>
              <wp:positionV relativeFrom="page">
                <wp:posOffset>9734854</wp:posOffset>
              </wp:positionV>
              <wp:extent cx="497205" cy="9652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205" cy="96520"/>
                      </a:xfrm>
                      <a:prstGeom prst="rect">
                        <a:avLst/>
                      </a:prstGeom>
                    </wps:spPr>
                    <wps:txbx>
                      <w:txbxContent>
                        <w:p w14:paraId="4BF2230B" w14:textId="77777777" w:rsidR="00C50F6F" w:rsidRDefault="00000000">
                          <w:pPr>
                            <w:spacing w:before="17"/>
                            <w:ind w:left="20"/>
                            <w:rPr>
                              <w:sz w:val="10"/>
                            </w:rPr>
                          </w:pPr>
                          <w:r>
                            <w:rPr>
                              <w:color w:val="939095"/>
                              <w:w w:val="105"/>
                              <w:sz w:val="10"/>
                            </w:rPr>
                            <w:t>Carve</w:t>
                          </w:r>
                          <w:r>
                            <w:rPr>
                              <w:color w:val="939095"/>
                              <w:spacing w:val="-5"/>
                              <w:w w:val="105"/>
                              <w:sz w:val="10"/>
                            </w:rPr>
                            <w:t xml:space="preserve"> </w:t>
                          </w:r>
                          <w:r>
                            <w:rPr>
                              <w:color w:val="57B5CD"/>
                              <w:w w:val="105"/>
                              <w:sz w:val="10"/>
                            </w:rPr>
                            <w:t>your</w:t>
                          </w:r>
                          <w:r>
                            <w:rPr>
                              <w:color w:val="57B5CD"/>
                              <w:spacing w:val="-6"/>
                              <w:w w:val="105"/>
                              <w:sz w:val="10"/>
                            </w:rPr>
                            <w:t xml:space="preserve"> </w:t>
                          </w:r>
                          <w:r>
                            <w:rPr>
                              <w:color w:val="57B5CD"/>
                              <w:spacing w:val="-4"/>
                              <w:w w:val="105"/>
                              <w:sz w:val="10"/>
                            </w:rPr>
                            <w:t>pa</w:t>
                          </w:r>
                          <w:r>
                            <w:rPr>
                              <w:color w:val="38A5C1"/>
                              <w:spacing w:val="-4"/>
                              <w:w w:val="105"/>
                              <w:sz w:val="10"/>
                            </w:rPr>
                            <w:t>t</w:t>
                          </w:r>
                          <w:r>
                            <w:rPr>
                              <w:color w:val="57B5CD"/>
                              <w:spacing w:val="-4"/>
                              <w:w w:val="105"/>
                              <w:sz w:val="10"/>
                            </w:rPr>
                            <w:t>h</w:t>
                          </w:r>
                        </w:p>
                      </w:txbxContent>
                    </wps:txbx>
                    <wps:bodyPr wrap="square" lIns="0" tIns="0" rIns="0" bIns="0" rtlCol="0">
                      <a:noAutofit/>
                    </wps:bodyPr>
                  </wps:wsp>
                </a:graphicData>
              </a:graphic>
            </wp:anchor>
          </w:drawing>
        </mc:Choice>
        <mc:Fallback>
          <w:pict>
            <v:shape w14:anchorId="278E36AF" id="Textbox 77" o:spid="_x0000_s1455" type="#_x0000_t202" style="position:absolute;margin-left:522.3pt;margin-top:766.5pt;width:39.15pt;height:7.6pt;z-index:-2050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" filled="f" stroked="f">
              <v:textbox inset="0,0,0,0">
                <w:txbxContent>
                  <w:p w14:paraId="4BF2230B" w14:textId="77777777" w:rsidR="00C50F6F" w:rsidRDefault="00000000">
                    <w:pPr>
                      <w:spacing w:before="17"/>
                      <w:ind w:left="20"/>
                      <w:rPr>
                        <w:sz w:val="10"/>
                      </w:rPr>
                    </w:pPr>
                    <w:r>
                      <w:rPr>
                        <w:color w:val="939095"/>
                        <w:w w:val="105"/>
                        <w:sz w:val="10"/>
                      </w:rPr>
                      <w:t>Carve</w:t>
                    </w:r>
                    <w:r>
                      <w:rPr>
                        <w:color w:val="939095"/>
                        <w:spacing w:val="-5"/>
                        <w:w w:val="105"/>
                        <w:sz w:val="10"/>
                      </w:rPr>
                      <w:t xml:space="preserve"> </w:t>
                    </w:r>
                    <w:r>
                      <w:rPr>
                        <w:color w:val="57B5CD"/>
                        <w:w w:val="105"/>
                        <w:sz w:val="10"/>
                      </w:rPr>
                      <w:t>your</w:t>
                    </w:r>
                    <w:r>
                      <w:rPr>
                        <w:color w:val="57B5CD"/>
                        <w:spacing w:val="-6"/>
                        <w:w w:val="105"/>
                        <w:sz w:val="10"/>
                      </w:rPr>
                      <w:t xml:space="preserve"> </w:t>
                    </w:r>
                    <w:r>
                      <w:rPr>
                        <w:color w:val="57B5CD"/>
                        <w:spacing w:val="-4"/>
                        <w:w w:val="105"/>
                        <w:sz w:val="10"/>
                      </w:rPr>
                      <w:t>pa</w:t>
                    </w:r>
                    <w:r>
                      <w:rPr>
                        <w:color w:val="38A5C1"/>
                        <w:spacing w:val="-4"/>
                        <w:w w:val="105"/>
                        <w:sz w:val="10"/>
                      </w:rPr>
                      <w:t>t</w:t>
                    </w:r>
                    <w:r>
                      <w:rPr>
                        <w:color w:val="57B5CD"/>
                        <w:spacing w:val="-4"/>
                        <w:w w:val="105"/>
                        <w:sz w:val="10"/>
                      </w:rPr>
                      <w:t>h</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CDB93" w14:textId="77777777" w:rsidR="00C50F6F" w:rsidRDefault="00000000">
    <w:pPr>
      <w:pStyle w:val="BodyText"/>
      <w:spacing w:line="14" w:lineRule="auto"/>
      <w:rPr>
        <w:sz w:val="20"/>
      </w:rPr>
    </w:pPr>
    <w:r>
      <w:rPr>
        <w:noProof/>
        <w:sz w:val="20"/>
      </w:rPr>
      <w:drawing>
        <wp:anchor distT="0" distB="0" distL="0" distR="0" simplePos="0" relativeHeight="482815488" behindDoc="1" locked="0" layoutInCell="1" allowOverlap="1" wp14:anchorId="199EB897" wp14:editId="791C3CE3">
          <wp:simplePos x="0" y="0"/>
          <wp:positionH relativeFrom="page">
            <wp:posOffset>6313151</wp:posOffset>
          </wp:positionH>
          <wp:positionV relativeFrom="page">
            <wp:posOffset>9124581</wp:posOffset>
          </wp:positionV>
          <wp:extent cx="879200" cy="598132"/>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 cstate="print"/>
                  <a:stretch>
                    <a:fillRect/>
                  </a:stretch>
                </pic:blipFill>
                <pic:spPr>
                  <a:xfrm>
                    <a:off x="0" y="0"/>
                    <a:ext cx="879200" cy="598132"/>
                  </a:xfrm>
                  <a:prstGeom prst="rect">
                    <a:avLst/>
                  </a:prstGeom>
                </pic:spPr>
              </pic:pic>
            </a:graphicData>
          </a:graphic>
        </wp:anchor>
      </w:drawing>
    </w:r>
    <w:r>
      <w:rPr>
        <w:noProof/>
        <w:sz w:val="20"/>
      </w:rPr>
      <mc:AlternateContent>
        <mc:Choice Requires="wps">
          <w:drawing>
            <wp:anchor distT="0" distB="0" distL="0" distR="0" simplePos="0" relativeHeight="482816000" behindDoc="1" locked="0" layoutInCell="1" allowOverlap="1" wp14:anchorId="4B58CDF8" wp14:editId="28E28686">
              <wp:simplePos x="0" y="0"/>
              <wp:positionH relativeFrom="page">
                <wp:posOffset>3204427</wp:posOffset>
              </wp:positionH>
              <wp:positionV relativeFrom="page">
                <wp:posOffset>9505441</wp:posOffset>
              </wp:positionV>
              <wp:extent cx="2966720" cy="21018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6720" cy="210185"/>
                      </a:xfrm>
                      <a:prstGeom prst="rect">
                        <a:avLst/>
                      </a:prstGeom>
                    </wps:spPr>
                    <wps:txbx>
                      <w:txbxContent>
                        <w:p w14:paraId="163738D3" w14:textId="77777777" w:rsidR="00C50F6F" w:rsidRDefault="00000000">
                          <w:pPr>
                            <w:spacing w:before="11"/>
                            <w:ind w:left="20"/>
                            <w:rPr>
                              <w:sz w:val="18"/>
                            </w:rPr>
                          </w:pPr>
                          <w:r>
                            <w:rPr>
                              <w:color w:val="59895B"/>
                              <w:sz w:val="18"/>
                            </w:rPr>
                            <w:t>VILLAGE</w:t>
                          </w:r>
                          <w:r>
                            <w:rPr>
                              <w:color w:val="59895B"/>
                              <w:spacing w:val="33"/>
                              <w:sz w:val="18"/>
                            </w:rPr>
                            <w:t xml:space="preserve"> </w:t>
                          </w:r>
                          <w:r>
                            <w:rPr>
                              <w:color w:val="59895B"/>
                              <w:sz w:val="18"/>
                            </w:rPr>
                            <w:t>OF</w:t>
                          </w:r>
                          <w:r>
                            <w:rPr>
                              <w:color w:val="59895B"/>
                              <w:spacing w:val="15"/>
                              <w:sz w:val="18"/>
                            </w:rPr>
                            <w:t xml:space="preserve"> </w:t>
                          </w:r>
                          <w:r>
                            <w:rPr>
                              <w:color w:val="59895B"/>
                              <w:sz w:val="18"/>
                            </w:rPr>
                            <w:t>BURNS</w:t>
                          </w:r>
                          <w:r>
                            <w:rPr>
                              <w:color w:val="59895B"/>
                              <w:spacing w:val="25"/>
                              <w:sz w:val="18"/>
                            </w:rPr>
                            <w:t xml:space="preserve"> </w:t>
                          </w:r>
                          <w:r>
                            <w:rPr>
                              <w:color w:val="59895B"/>
                              <w:sz w:val="18"/>
                            </w:rPr>
                            <w:t>LAKE</w:t>
                          </w:r>
                          <w:r>
                            <w:rPr>
                              <w:color w:val="59895B"/>
                              <w:spacing w:val="7"/>
                              <w:sz w:val="18"/>
                            </w:rPr>
                            <w:t xml:space="preserve"> </w:t>
                          </w:r>
                          <w:r>
                            <w:rPr>
                              <w:color w:val="59895B"/>
                              <w:sz w:val="26"/>
                            </w:rPr>
                            <w:t xml:space="preserve">I </w:t>
                          </w:r>
                          <w:r>
                            <w:rPr>
                              <w:color w:val="59895B"/>
                              <w:sz w:val="18"/>
                            </w:rPr>
                            <w:t>ANNUAL</w:t>
                          </w:r>
                          <w:r>
                            <w:rPr>
                              <w:color w:val="59895B"/>
                              <w:spacing w:val="29"/>
                              <w:sz w:val="18"/>
                            </w:rPr>
                            <w:t xml:space="preserve"> </w:t>
                          </w:r>
                          <w:r>
                            <w:rPr>
                              <w:color w:val="59895B"/>
                              <w:sz w:val="18"/>
                            </w:rPr>
                            <w:t>REPORT</w:t>
                          </w:r>
                          <w:r>
                            <w:rPr>
                              <w:color w:val="59895B"/>
                              <w:spacing w:val="48"/>
                              <w:sz w:val="18"/>
                            </w:rPr>
                            <w:t xml:space="preserve"> </w:t>
                          </w:r>
                          <w:r>
                            <w:rPr>
                              <w:color w:val="59895B"/>
                              <w:spacing w:val="-4"/>
                              <w:sz w:val="18"/>
                            </w:rPr>
                            <w:t>2025</w:t>
                          </w:r>
                        </w:p>
                      </w:txbxContent>
                    </wps:txbx>
                    <wps:bodyPr wrap="square" lIns="0" tIns="0" rIns="0" bIns="0" rtlCol="0">
                      <a:noAutofit/>
                    </wps:bodyPr>
                  </wps:wsp>
                </a:graphicData>
              </a:graphic>
            </wp:anchor>
          </w:drawing>
        </mc:Choice>
        <mc:Fallback>
          <w:pict>
            <v:shapetype w14:anchorId="4B58CDF8" id="_x0000_t202" coordsize="21600,21600" o:spt="202" path="m,l,21600r21600,l21600,xe">
              <v:stroke joinstyle="miter"/>
              <v:path gradientshapeok="t" o:connecttype="rect"/>
            </v:shapetype>
            <v:shape id="Textbox 80" o:spid="_x0000_s1456" type="#_x0000_t202" style="position:absolute;margin-left:252.3pt;margin-top:748.45pt;width:233.6pt;height:16.55pt;z-index:-2050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" filled="f" stroked="f">
              <v:textbox inset="0,0,0,0">
                <w:txbxContent>
                  <w:p w14:paraId="163738D3" w14:textId="77777777" w:rsidR="00C50F6F" w:rsidRDefault="00000000">
                    <w:pPr>
                      <w:spacing w:before="11"/>
                      <w:ind w:left="20"/>
                      <w:rPr>
                        <w:sz w:val="18"/>
                      </w:rPr>
                    </w:pPr>
                    <w:r>
                      <w:rPr>
                        <w:color w:val="59895B"/>
                        <w:sz w:val="18"/>
                      </w:rPr>
                      <w:t>VILLAGE</w:t>
                    </w:r>
                    <w:r>
                      <w:rPr>
                        <w:color w:val="59895B"/>
                        <w:spacing w:val="33"/>
                        <w:sz w:val="18"/>
                      </w:rPr>
                      <w:t xml:space="preserve"> </w:t>
                    </w:r>
                    <w:r>
                      <w:rPr>
                        <w:color w:val="59895B"/>
                        <w:sz w:val="18"/>
                      </w:rPr>
                      <w:t>OF</w:t>
                    </w:r>
                    <w:r>
                      <w:rPr>
                        <w:color w:val="59895B"/>
                        <w:spacing w:val="15"/>
                        <w:sz w:val="18"/>
                      </w:rPr>
                      <w:t xml:space="preserve"> </w:t>
                    </w:r>
                    <w:r>
                      <w:rPr>
                        <w:color w:val="59895B"/>
                        <w:sz w:val="18"/>
                      </w:rPr>
                      <w:t>BURNS</w:t>
                    </w:r>
                    <w:r>
                      <w:rPr>
                        <w:color w:val="59895B"/>
                        <w:spacing w:val="25"/>
                        <w:sz w:val="18"/>
                      </w:rPr>
                      <w:t xml:space="preserve"> </w:t>
                    </w:r>
                    <w:r>
                      <w:rPr>
                        <w:color w:val="59895B"/>
                        <w:sz w:val="18"/>
                      </w:rPr>
                      <w:t>LAKE</w:t>
                    </w:r>
                    <w:r>
                      <w:rPr>
                        <w:color w:val="59895B"/>
                        <w:spacing w:val="7"/>
                        <w:sz w:val="18"/>
                      </w:rPr>
                      <w:t xml:space="preserve"> </w:t>
                    </w:r>
                    <w:r>
                      <w:rPr>
                        <w:color w:val="59895B"/>
                        <w:sz w:val="26"/>
                      </w:rPr>
                      <w:t xml:space="preserve">I </w:t>
                    </w:r>
                    <w:r>
                      <w:rPr>
                        <w:color w:val="59895B"/>
                        <w:sz w:val="18"/>
                      </w:rPr>
                      <w:t>ANNUAL</w:t>
                    </w:r>
                    <w:r>
                      <w:rPr>
                        <w:color w:val="59895B"/>
                        <w:spacing w:val="29"/>
                        <w:sz w:val="18"/>
                      </w:rPr>
                      <w:t xml:space="preserve"> </w:t>
                    </w:r>
                    <w:r>
                      <w:rPr>
                        <w:color w:val="59895B"/>
                        <w:sz w:val="18"/>
                      </w:rPr>
                      <w:t>REPORT</w:t>
                    </w:r>
                    <w:r>
                      <w:rPr>
                        <w:color w:val="59895B"/>
                        <w:spacing w:val="48"/>
                        <w:sz w:val="18"/>
                      </w:rPr>
                      <w:t xml:space="preserve"> </w:t>
                    </w:r>
                    <w:r>
                      <w:rPr>
                        <w:color w:val="59895B"/>
                        <w:spacing w:val="-4"/>
                        <w:sz w:val="18"/>
                      </w:rPr>
                      <w:t>2025</w:t>
                    </w:r>
                  </w:p>
                </w:txbxContent>
              </v:textbox>
              <w10:wrap anchorx="page" anchory="page"/>
            </v:shape>
          </w:pict>
        </mc:Fallback>
      </mc:AlternateContent>
    </w:r>
    <w:r>
      <w:rPr>
        <w:noProof/>
        <w:sz w:val="20"/>
      </w:rPr>
      <mc:AlternateContent>
        <mc:Choice Requires="wps">
          <w:drawing>
            <wp:anchor distT="0" distB="0" distL="0" distR="0" simplePos="0" relativeHeight="482816512" behindDoc="1" locked="0" layoutInCell="1" allowOverlap="1" wp14:anchorId="154F9DF2" wp14:editId="2A6B0988">
              <wp:simplePos x="0" y="0"/>
              <wp:positionH relativeFrom="page">
                <wp:posOffset>339807</wp:posOffset>
              </wp:positionH>
              <wp:positionV relativeFrom="page">
                <wp:posOffset>9522707</wp:posOffset>
              </wp:positionV>
              <wp:extent cx="1002030" cy="21526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2030" cy="215265"/>
                      </a:xfrm>
                      <a:prstGeom prst="rect">
                        <a:avLst/>
                      </a:prstGeom>
                    </wps:spPr>
                    <wps:txbx>
                      <w:txbxContent>
                        <w:p w14:paraId="0E85C915" w14:textId="77777777" w:rsidR="00C50F6F" w:rsidRDefault="00000000">
                          <w:pPr>
                            <w:spacing w:before="12"/>
                            <w:ind w:left="20"/>
                          </w:pPr>
                          <w:r>
                            <w:rPr>
                              <w:color w:val="59895B"/>
                            </w:rPr>
                            <w:t>Page</w:t>
                          </w:r>
                          <w:r>
                            <w:rPr>
                              <w:color w:val="59895B"/>
                              <w:spacing w:val="27"/>
                            </w:rPr>
                            <w:t xml:space="preserve"> </w:t>
                          </w:r>
                          <w:r>
                            <w:rPr>
                              <w:color w:val="59895B"/>
                            </w:rPr>
                            <w:fldChar w:fldCharType="begin"/>
                          </w:r>
                          <w:r>
                            <w:rPr>
                              <w:color w:val="59895B"/>
                            </w:rPr>
                            <w:instrText xml:space="preserve"> PAGE </w:instrText>
                          </w:r>
                          <w:r>
                            <w:rPr>
                              <w:color w:val="59895B"/>
                            </w:rPr>
                            <w:fldChar w:fldCharType="separate"/>
                          </w:r>
                          <w:r>
                            <w:rPr>
                              <w:color w:val="59895B"/>
                            </w:rPr>
                            <w:t>23</w:t>
                          </w:r>
                          <w:r>
                            <w:rPr>
                              <w:color w:val="59895B"/>
                            </w:rPr>
                            <w:fldChar w:fldCharType="end"/>
                          </w:r>
                          <w:r>
                            <w:rPr>
                              <w:color w:val="59895B"/>
                              <w:spacing w:val="27"/>
                            </w:rPr>
                            <w:t xml:space="preserve"> </w:t>
                          </w:r>
                          <w:r>
                            <w:rPr>
                              <w:color w:val="59895B"/>
                              <w:sz w:val="23"/>
                            </w:rPr>
                            <w:t>of</w:t>
                          </w:r>
                          <w:r>
                            <w:rPr>
                              <w:color w:val="59895B"/>
                              <w:spacing w:val="2"/>
                              <w:sz w:val="23"/>
                            </w:rPr>
                            <w:t xml:space="preserve"> </w:t>
                          </w:r>
                          <w:r>
                            <w:rPr>
                              <w:color w:val="59895B"/>
                              <w:spacing w:val="-6"/>
                            </w:rPr>
                            <w:fldChar w:fldCharType="begin"/>
                          </w:r>
                          <w:r>
                            <w:rPr>
                              <w:color w:val="59895B"/>
                              <w:spacing w:val="-6"/>
                            </w:rPr>
                            <w:instrText xml:space="preserve"> NUMPAGES </w:instrText>
                          </w:r>
                          <w:r>
                            <w:rPr>
                              <w:color w:val="59895B"/>
                              <w:spacing w:val="-6"/>
                            </w:rPr>
                            <w:fldChar w:fldCharType="separate"/>
                          </w:r>
                          <w:r>
                            <w:rPr>
                              <w:color w:val="59895B"/>
                              <w:spacing w:val="-6"/>
                            </w:rPr>
                            <w:t>107</w:t>
                          </w:r>
                          <w:r>
                            <w:rPr>
                              <w:color w:val="59895B"/>
                              <w:spacing w:val="-6"/>
                            </w:rPr>
                            <w:fldChar w:fldCharType="end"/>
                          </w:r>
                        </w:p>
                      </w:txbxContent>
                    </wps:txbx>
                    <wps:bodyPr wrap="square" lIns="0" tIns="0" rIns="0" bIns="0" rtlCol="0">
                      <a:noAutofit/>
                    </wps:bodyPr>
                  </wps:wsp>
                </a:graphicData>
              </a:graphic>
            </wp:anchor>
          </w:drawing>
        </mc:Choice>
        <mc:Fallback>
          <w:pict>
            <v:shape w14:anchorId="154F9DF2" id="Textbox 81" o:spid="_x0000_s1457" type="#_x0000_t202" style="position:absolute;margin-left:26.75pt;margin-top:749.8pt;width:78.9pt;height:16.95pt;z-index:-2049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" filled="f" stroked="f">
              <v:textbox inset="0,0,0,0">
                <w:txbxContent>
                  <w:p w14:paraId="0E85C915" w14:textId="77777777" w:rsidR="00C50F6F" w:rsidRDefault="00000000">
                    <w:pPr>
                      <w:spacing w:before="12"/>
                      <w:ind w:left="20"/>
                    </w:pPr>
                    <w:r>
                      <w:rPr>
                        <w:color w:val="59895B"/>
                      </w:rPr>
                      <w:t>Page</w:t>
                    </w:r>
                    <w:r>
                      <w:rPr>
                        <w:color w:val="59895B"/>
                        <w:spacing w:val="27"/>
                      </w:rPr>
                      <w:t xml:space="preserve"> </w:t>
                    </w:r>
                    <w:r>
                      <w:rPr>
                        <w:color w:val="59895B"/>
                      </w:rPr>
                      <w:fldChar w:fldCharType="begin"/>
                    </w:r>
                    <w:r>
                      <w:rPr>
                        <w:color w:val="59895B"/>
                      </w:rPr>
                      <w:instrText xml:space="preserve"> PAGE </w:instrText>
                    </w:r>
                    <w:r>
                      <w:rPr>
                        <w:color w:val="59895B"/>
                      </w:rPr>
                      <w:fldChar w:fldCharType="separate"/>
                    </w:r>
                    <w:r>
                      <w:rPr>
                        <w:color w:val="59895B"/>
                      </w:rPr>
                      <w:t>23</w:t>
                    </w:r>
                    <w:r>
                      <w:rPr>
                        <w:color w:val="59895B"/>
                      </w:rPr>
                      <w:fldChar w:fldCharType="end"/>
                    </w:r>
                    <w:r>
                      <w:rPr>
                        <w:color w:val="59895B"/>
                        <w:spacing w:val="27"/>
                      </w:rPr>
                      <w:t xml:space="preserve"> </w:t>
                    </w:r>
                    <w:r>
                      <w:rPr>
                        <w:color w:val="59895B"/>
                        <w:sz w:val="23"/>
                      </w:rPr>
                      <w:t>of</w:t>
                    </w:r>
                    <w:r>
                      <w:rPr>
                        <w:color w:val="59895B"/>
                        <w:spacing w:val="2"/>
                        <w:sz w:val="23"/>
                      </w:rPr>
                      <w:t xml:space="preserve"> </w:t>
                    </w:r>
                    <w:r>
                      <w:rPr>
                        <w:color w:val="59895B"/>
                        <w:spacing w:val="-6"/>
                      </w:rPr>
                      <w:fldChar w:fldCharType="begin"/>
                    </w:r>
                    <w:r>
                      <w:rPr>
                        <w:color w:val="59895B"/>
                        <w:spacing w:val="-6"/>
                      </w:rPr>
                      <w:instrText xml:space="preserve"> NUMPAGES </w:instrText>
                    </w:r>
                    <w:r>
                      <w:rPr>
                        <w:color w:val="59895B"/>
                        <w:spacing w:val="-6"/>
                      </w:rPr>
                      <w:fldChar w:fldCharType="separate"/>
                    </w:r>
                    <w:r>
                      <w:rPr>
                        <w:color w:val="59895B"/>
                        <w:spacing w:val="-6"/>
                      </w:rPr>
                      <w:t>107</w:t>
                    </w:r>
                    <w:r>
                      <w:rPr>
                        <w:color w:val="59895B"/>
                        <w:spacing w:val="-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17024" behindDoc="1" locked="0" layoutInCell="1" allowOverlap="1" wp14:anchorId="67597E38" wp14:editId="6F4C260C">
              <wp:simplePos x="0" y="0"/>
              <wp:positionH relativeFrom="page">
                <wp:posOffset>6633567</wp:posOffset>
              </wp:positionH>
              <wp:positionV relativeFrom="page">
                <wp:posOffset>9792489</wp:posOffset>
              </wp:positionV>
              <wp:extent cx="495934" cy="8953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934" cy="89535"/>
                      </a:xfrm>
                      <a:prstGeom prst="rect">
                        <a:avLst/>
                      </a:prstGeom>
                    </wps:spPr>
                    <wps:txbx>
                      <w:txbxContent>
                        <w:p w14:paraId="6EE5930E"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9B5CD"/>
                              <w:w w:val="105"/>
                              <w:sz w:val="9"/>
                            </w:rPr>
                            <w:t>your</w:t>
                          </w:r>
                          <w:r>
                            <w:rPr>
                              <w:b/>
                              <w:color w:val="59B5CD"/>
                              <w:spacing w:val="3"/>
                              <w:w w:val="105"/>
                              <w:sz w:val="9"/>
                            </w:rPr>
                            <w:t xml:space="preserve"> </w:t>
                          </w:r>
                          <w:r>
                            <w:rPr>
                              <w:b/>
                              <w:color w:val="59B5CD"/>
                              <w:spacing w:val="-4"/>
                              <w:w w:val="105"/>
                              <w:sz w:val="9"/>
                            </w:rPr>
                            <w:t>pa</w:t>
                          </w:r>
                          <w:r>
                            <w:rPr>
                              <w:b/>
                              <w:color w:val="34A3C1"/>
                              <w:spacing w:val="-4"/>
                              <w:w w:val="105"/>
                              <w:sz w:val="9"/>
                            </w:rPr>
                            <w:t>t</w:t>
                          </w:r>
                          <w:r>
                            <w:rPr>
                              <w:b/>
                              <w:color w:val="59B5CD"/>
                              <w:spacing w:val="-4"/>
                              <w:w w:val="105"/>
                              <w:sz w:val="9"/>
                            </w:rPr>
                            <w:t>h</w:t>
                          </w:r>
                        </w:p>
                      </w:txbxContent>
                    </wps:txbx>
                    <wps:bodyPr wrap="square" lIns="0" tIns="0" rIns="0" bIns="0" rtlCol="0">
                      <a:noAutofit/>
                    </wps:bodyPr>
                  </wps:wsp>
                </a:graphicData>
              </a:graphic>
            </wp:anchor>
          </w:drawing>
        </mc:Choice>
        <mc:Fallback>
          <w:pict>
            <v:shape w14:anchorId="67597E38" id="Textbox 82" o:spid="_x0000_s1458" type="#_x0000_t202" style="position:absolute;margin-left:522.35pt;margin-top:771.05pt;width:39.05pt;height:7.05pt;z-index:-2049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" filled="f" stroked="f">
              <v:textbox inset="0,0,0,0">
                <w:txbxContent>
                  <w:p w14:paraId="6EE5930E"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9B5CD"/>
                        <w:w w:val="105"/>
                        <w:sz w:val="9"/>
                      </w:rPr>
                      <w:t>your</w:t>
                    </w:r>
                    <w:r>
                      <w:rPr>
                        <w:b/>
                        <w:color w:val="59B5CD"/>
                        <w:spacing w:val="3"/>
                        <w:w w:val="105"/>
                        <w:sz w:val="9"/>
                      </w:rPr>
                      <w:t xml:space="preserve"> </w:t>
                    </w:r>
                    <w:r>
                      <w:rPr>
                        <w:b/>
                        <w:color w:val="59B5CD"/>
                        <w:spacing w:val="-4"/>
                        <w:w w:val="105"/>
                        <w:sz w:val="9"/>
                      </w:rPr>
                      <w:t>pa</w:t>
                    </w:r>
                    <w:r>
                      <w:rPr>
                        <w:b/>
                        <w:color w:val="34A3C1"/>
                        <w:spacing w:val="-4"/>
                        <w:w w:val="105"/>
                        <w:sz w:val="9"/>
                      </w:rPr>
                      <w:t>t</w:t>
                    </w:r>
                    <w:r>
                      <w:rPr>
                        <w:b/>
                        <w:color w:val="59B5CD"/>
                        <w:spacing w:val="-4"/>
                        <w:w w:val="105"/>
                        <w:sz w:val="9"/>
                      </w:rPr>
                      <w:t>h</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5A5A" w14:textId="77777777" w:rsidR="00C50F6F" w:rsidRDefault="00000000">
    <w:pPr>
      <w:pStyle w:val="BodyText"/>
      <w:spacing w:line="14" w:lineRule="auto"/>
      <w:rPr>
        <w:sz w:val="20"/>
      </w:rPr>
    </w:pPr>
    <w:r>
      <w:rPr>
        <w:noProof/>
        <w:sz w:val="20"/>
      </w:rPr>
      <w:drawing>
        <wp:anchor distT="0" distB="0" distL="0" distR="0" simplePos="0" relativeHeight="482817536" behindDoc="1" locked="0" layoutInCell="1" allowOverlap="1" wp14:anchorId="575C964A" wp14:editId="15FE7F82">
          <wp:simplePos x="0" y="0"/>
          <wp:positionH relativeFrom="page">
            <wp:posOffset>6313151</wp:posOffset>
          </wp:positionH>
          <wp:positionV relativeFrom="page">
            <wp:posOffset>9124581</wp:posOffset>
          </wp:positionV>
          <wp:extent cx="879200" cy="598132"/>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 cstate="print"/>
                  <a:stretch>
                    <a:fillRect/>
                  </a:stretch>
                </pic:blipFill>
                <pic:spPr>
                  <a:xfrm>
                    <a:off x="0" y="0"/>
                    <a:ext cx="879200" cy="598132"/>
                  </a:xfrm>
                  <a:prstGeom prst="rect">
                    <a:avLst/>
                  </a:prstGeom>
                </pic:spPr>
              </pic:pic>
            </a:graphicData>
          </a:graphic>
        </wp:anchor>
      </w:drawing>
    </w:r>
    <w:r>
      <w:rPr>
        <w:noProof/>
        <w:sz w:val="20"/>
      </w:rPr>
      <mc:AlternateContent>
        <mc:Choice Requires="wps">
          <w:drawing>
            <wp:anchor distT="0" distB="0" distL="0" distR="0" simplePos="0" relativeHeight="482818048" behindDoc="1" locked="0" layoutInCell="1" allowOverlap="1" wp14:anchorId="5F6E63E9" wp14:editId="28FBB8A3">
              <wp:simplePos x="0" y="0"/>
              <wp:positionH relativeFrom="page">
                <wp:posOffset>3203844</wp:posOffset>
              </wp:positionH>
              <wp:positionV relativeFrom="page">
                <wp:posOffset>9496286</wp:posOffset>
              </wp:positionV>
              <wp:extent cx="2972435" cy="21018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2435" cy="210185"/>
                      </a:xfrm>
                      <a:prstGeom prst="rect">
                        <a:avLst/>
                      </a:prstGeom>
                    </wps:spPr>
                    <wps:txbx>
                      <w:txbxContent>
                        <w:p w14:paraId="664E73E0" w14:textId="77777777" w:rsidR="00C50F6F" w:rsidRDefault="00000000">
                          <w:pPr>
                            <w:spacing w:before="11"/>
                            <w:ind w:left="20"/>
                            <w:rPr>
                              <w:rFonts w:ascii="Times New Roman"/>
                              <w:sz w:val="18"/>
                            </w:rPr>
                          </w:pPr>
                          <w:r>
                            <w:rPr>
                              <w:rFonts w:ascii="Times New Roman"/>
                              <w:color w:val="59895B"/>
                              <w:sz w:val="18"/>
                            </w:rPr>
                            <w:t>VILLAGE</w:t>
                          </w:r>
                          <w:r>
                            <w:rPr>
                              <w:rFonts w:ascii="Times New Roman"/>
                              <w:color w:val="59895B"/>
                              <w:spacing w:val="40"/>
                              <w:sz w:val="18"/>
                            </w:rPr>
                            <w:t xml:space="preserve"> </w:t>
                          </w:r>
                          <w:r>
                            <w:rPr>
                              <w:rFonts w:ascii="Times New Roman"/>
                              <w:color w:val="59895B"/>
                              <w:sz w:val="18"/>
                            </w:rPr>
                            <w:t>OF</w:t>
                          </w:r>
                          <w:r>
                            <w:rPr>
                              <w:rFonts w:ascii="Times New Roman"/>
                              <w:color w:val="59895B"/>
                              <w:spacing w:val="54"/>
                              <w:sz w:val="18"/>
                            </w:rPr>
                            <w:t xml:space="preserve"> </w:t>
                          </w:r>
                          <w:r>
                            <w:rPr>
                              <w:rFonts w:ascii="Times New Roman"/>
                              <w:color w:val="59895B"/>
                              <w:sz w:val="18"/>
                            </w:rPr>
                            <w:t>BURNS</w:t>
                          </w:r>
                          <w:r>
                            <w:rPr>
                              <w:rFonts w:ascii="Times New Roman"/>
                              <w:color w:val="59895B"/>
                              <w:spacing w:val="36"/>
                              <w:sz w:val="18"/>
                            </w:rPr>
                            <w:t xml:space="preserve"> </w:t>
                          </w:r>
                          <w:r>
                            <w:rPr>
                              <w:rFonts w:ascii="Times New Roman"/>
                              <w:color w:val="59895B"/>
                              <w:sz w:val="18"/>
                            </w:rPr>
                            <w:t>LAKE</w:t>
                          </w:r>
                          <w:r>
                            <w:rPr>
                              <w:rFonts w:ascii="Times New Roman"/>
                              <w:color w:val="59895B"/>
                              <w:spacing w:val="16"/>
                              <w:sz w:val="18"/>
                            </w:rPr>
                            <w:t xml:space="preserve"> </w:t>
                          </w:r>
                          <w:r>
                            <w:rPr>
                              <w:color w:val="59895B"/>
                              <w:sz w:val="26"/>
                            </w:rPr>
                            <w:t>I</w:t>
                          </w:r>
                          <w:r>
                            <w:rPr>
                              <w:color w:val="59895B"/>
                              <w:spacing w:val="-10"/>
                              <w:sz w:val="26"/>
                            </w:rPr>
                            <w:t xml:space="preserve"> </w:t>
                          </w:r>
                          <w:r>
                            <w:rPr>
                              <w:rFonts w:ascii="Times New Roman"/>
                              <w:color w:val="59895B"/>
                              <w:sz w:val="18"/>
                            </w:rPr>
                            <w:t>ANNUAL</w:t>
                          </w:r>
                          <w:r>
                            <w:rPr>
                              <w:rFonts w:ascii="Times New Roman"/>
                              <w:color w:val="59895B"/>
                              <w:spacing w:val="39"/>
                              <w:sz w:val="18"/>
                            </w:rPr>
                            <w:t xml:space="preserve"> </w:t>
                          </w:r>
                          <w:r>
                            <w:rPr>
                              <w:rFonts w:ascii="Times New Roman"/>
                              <w:color w:val="59895B"/>
                              <w:sz w:val="18"/>
                            </w:rPr>
                            <w:t>REPORT</w:t>
                          </w:r>
                          <w:r>
                            <w:rPr>
                              <w:rFonts w:ascii="Times New Roman"/>
                              <w:color w:val="59895B"/>
                              <w:spacing w:val="44"/>
                              <w:sz w:val="18"/>
                            </w:rPr>
                            <w:t xml:space="preserve"> </w:t>
                          </w:r>
                          <w:r>
                            <w:rPr>
                              <w:rFonts w:ascii="Times New Roman"/>
                              <w:color w:val="59895B"/>
                              <w:spacing w:val="-4"/>
                              <w:sz w:val="18"/>
                            </w:rPr>
                            <w:t>2025</w:t>
                          </w:r>
                        </w:p>
                      </w:txbxContent>
                    </wps:txbx>
                    <wps:bodyPr wrap="square" lIns="0" tIns="0" rIns="0" bIns="0" rtlCol="0">
                      <a:noAutofit/>
                    </wps:bodyPr>
                  </wps:wsp>
                </a:graphicData>
              </a:graphic>
            </wp:anchor>
          </w:drawing>
        </mc:Choice>
        <mc:Fallback>
          <w:pict>
            <v:shapetype w14:anchorId="5F6E63E9" id="_x0000_t202" coordsize="21600,21600" o:spt="202" path="m,l,21600r21600,l21600,xe">
              <v:stroke joinstyle="miter"/>
              <v:path gradientshapeok="t" o:connecttype="rect"/>
            </v:shapetype>
            <v:shape id="Textbox 91" o:spid="_x0000_s1459" type="#_x0000_t202" style="position:absolute;margin-left:252.25pt;margin-top:747.75pt;width:234.05pt;height:16.55pt;z-index:-2049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" filled="f" stroked="f">
              <v:textbox inset="0,0,0,0">
                <w:txbxContent>
                  <w:p w14:paraId="664E73E0" w14:textId="77777777" w:rsidR="00C50F6F" w:rsidRDefault="00000000">
                    <w:pPr>
                      <w:spacing w:before="11"/>
                      <w:ind w:left="20"/>
                      <w:rPr>
                        <w:rFonts w:ascii="Times New Roman"/>
                        <w:sz w:val="18"/>
                      </w:rPr>
                    </w:pPr>
                    <w:r>
                      <w:rPr>
                        <w:rFonts w:ascii="Times New Roman"/>
                        <w:color w:val="59895B"/>
                        <w:sz w:val="18"/>
                      </w:rPr>
                      <w:t>VILLAGE</w:t>
                    </w:r>
                    <w:r>
                      <w:rPr>
                        <w:rFonts w:ascii="Times New Roman"/>
                        <w:color w:val="59895B"/>
                        <w:spacing w:val="40"/>
                        <w:sz w:val="18"/>
                      </w:rPr>
                      <w:t xml:space="preserve"> </w:t>
                    </w:r>
                    <w:r>
                      <w:rPr>
                        <w:rFonts w:ascii="Times New Roman"/>
                        <w:color w:val="59895B"/>
                        <w:sz w:val="18"/>
                      </w:rPr>
                      <w:t>OF</w:t>
                    </w:r>
                    <w:r>
                      <w:rPr>
                        <w:rFonts w:ascii="Times New Roman"/>
                        <w:color w:val="59895B"/>
                        <w:spacing w:val="54"/>
                        <w:sz w:val="18"/>
                      </w:rPr>
                      <w:t xml:space="preserve"> </w:t>
                    </w:r>
                    <w:r>
                      <w:rPr>
                        <w:rFonts w:ascii="Times New Roman"/>
                        <w:color w:val="59895B"/>
                        <w:sz w:val="18"/>
                      </w:rPr>
                      <w:t>BURNS</w:t>
                    </w:r>
                    <w:r>
                      <w:rPr>
                        <w:rFonts w:ascii="Times New Roman"/>
                        <w:color w:val="59895B"/>
                        <w:spacing w:val="36"/>
                        <w:sz w:val="18"/>
                      </w:rPr>
                      <w:t xml:space="preserve"> </w:t>
                    </w:r>
                    <w:r>
                      <w:rPr>
                        <w:rFonts w:ascii="Times New Roman"/>
                        <w:color w:val="59895B"/>
                        <w:sz w:val="18"/>
                      </w:rPr>
                      <w:t>LAKE</w:t>
                    </w:r>
                    <w:r>
                      <w:rPr>
                        <w:rFonts w:ascii="Times New Roman"/>
                        <w:color w:val="59895B"/>
                        <w:spacing w:val="16"/>
                        <w:sz w:val="18"/>
                      </w:rPr>
                      <w:t xml:space="preserve"> </w:t>
                    </w:r>
                    <w:r>
                      <w:rPr>
                        <w:color w:val="59895B"/>
                        <w:sz w:val="26"/>
                      </w:rPr>
                      <w:t>I</w:t>
                    </w:r>
                    <w:r>
                      <w:rPr>
                        <w:color w:val="59895B"/>
                        <w:spacing w:val="-10"/>
                        <w:sz w:val="26"/>
                      </w:rPr>
                      <w:t xml:space="preserve"> </w:t>
                    </w:r>
                    <w:r>
                      <w:rPr>
                        <w:rFonts w:ascii="Times New Roman"/>
                        <w:color w:val="59895B"/>
                        <w:sz w:val="18"/>
                      </w:rPr>
                      <w:t>ANNUAL</w:t>
                    </w:r>
                    <w:r>
                      <w:rPr>
                        <w:rFonts w:ascii="Times New Roman"/>
                        <w:color w:val="59895B"/>
                        <w:spacing w:val="39"/>
                        <w:sz w:val="18"/>
                      </w:rPr>
                      <w:t xml:space="preserve"> </w:t>
                    </w:r>
                    <w:r>
                      <w:rPr>
                        <w:rFonts w:ascii="Times New Roman"/>
                        <w:color w:val="59895B"/>
                        <w:sz w:val="18"/>
                      </w:rPr>
                      <w:t>REPORT</w:t>
                    </w:r>
                    <w:r>
                      <w:rPr>
                        <w:rFonts w:ascii="Times New Roman"/>
                        <w:color w:val="59895B"/>
                        <w:spacing w:val="44"/>
                        <w:sz w:val="18"/>
                      </w:rPr>
                      <w:t xml:space="preserve"> </w:t>
                    </w:r>
                    <w:r>
                      <w:rPr>
                        <w:rFonts w:ascii="Times New Roman"/>
                        <w:color w:val="59895B"/>
                        <w:spacing w:val="-4"/>
                        <w:sz w:val="18"/>
                      </w:rPr>
                      <w:t>2025</w:t>
                    </w:r>
                  </w:p>
                </w:txbxContent>
              </v:textbox>
              <w10:wrap anchorx="page" anchory="page"/>
            </v:shape>
          </w:pict>
        </mc:Fallback>
      </mc:AlternateContent>
    </w:r>
    <w:r>
      <w:rPr>
        <w:noProof/>
        <w:sz w:val="20"/>
      </w:rPr>
      <mc:AlternateContent>
        <mc:Choice Requires="wps">
          <w:drawing>
            <wp:anchor distT="0" distB="0" distL="0" distR="0" simplePos="0" relativeHeight="482818560" behindDoc="1" locked="0" layoutInCell="1" allowOverlap="1" wp14:anchorId="5BE71AA2" wp14:editId="4BF59563">
              <wp:simplePos x="0" y="0"/>
              <wp:positionH relativeFrom="page">
                <wp:posOffset>339807</wp:posOffset>
              </wp:positionH>
              <wp:positionV relativeFrom="page">
                <wp:posOffset>9550172</wp:posOffset>
              </wp:positionV>
              <wp:extent cx="1012825" cy="18923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2825" cy="189230"/>
                      </a:xfrm>
                      <a:prstGeom prst="rect">
                        <a:avLst/>
                      </a:prstGeom>
                    </wps:spPr>
                    <wps:txbx>
                      <w:txbxContent>
                        <w:p w14:paraId="6FF078FD" w14:textId="77777777" w:rsidR="00C50F6F" w:rsidRDefault="00000000">
                          <w:pPr>
                            <w:spacing w:before="12"/>
                            <w:ind w:left="20"/>
                          </w:pPr>
                          <w:r>
                            <w:rPr>
                              <w:color w:val="59895B"/>
                            </w:rPr>
                            <w:t>Page</w:t>
                          </w:r>
                          <w:r>
                            <w:rPr>
                              <w:color w:val="59895B"/>
                              <w:spacing w:val="26"/>
                            </w:rPr>
                            <w:t xml:space="preserve"> </w:t>
                          </w:r>
                          <w:r>
                            <w:rPr>
                              <w:color w:val="59895B"/>
                            </w:rPr>
                            <w:fldChar w:fldCharType="begin"/>
                          </w:r>
                          <w:r>
                            <w:rPr>
                              <w:color w:val="59895B"/>
                            </w:rPr>
                            <w:instrText xml:space="preserve"> PAGE </w:instrText>
                          </w:r>
                          <w:r>
                            <w:rPr>
                              <w:color w:val="59895B"/>
                            </w:rPr>
                            <w:fldChar w:fldCharType="separate"/>
                          </w:r>
                          <w:r>
                            <w:rPr>
                              <w:color w:val="59895B"/>
                            </w:rPr>
                            <w:t>24</w:t>
                          </w:r>
                          <w:r>
                            <w:rPr>
                              <w:color w:val="59895B"/>
                            </w:rPr>
                            <w:fldChar w:fldCharType="end"/>
                          </w:r>
                          <w:r>
                            <w:rPr>
                              <w:color w:val="59895B"/>
                              <w:spacing w:val="47"/>
                            </w:rPr>
                            <w:t xml:space="preserve"> </w:t>
                          </w:r>
                          <w:r>
                            <w:rPr>
                              <w:color w:val="59895B"/>
                              <w:sz w:val="23"/>
                            </w:rPr>
                            <w:t>of</w:t>
                          </w:r>
                          <w:r>
                            <w:rPr>
                              <w:color w:val="59895B"/>
                              <w:spacing w:val="7"/>
                              <w:sz w:val="23"/>
                            </w:rPr>
                            <w:t xml:space="preserve"> </w:t>
                          </w:r>
                          <w:r>
                            <w:rPr>
                              <w:color w:val="59895B"/>
                              <w:spacing w:val="-8"/>
                            </w:rPr>
                            <w:fldChar w:fldCharType="begin"/>
                          </w:r>
                          <w:r>
                            <w:rPr>
                              <w:color w:val="59895B"/>
                              <w:spacing w:val="-8"/>
                            </w:rPr>
                            <w:instrText xml:space="preserve"> NUMPAGES </w:instrText>
                          </w:r>
                          <w:r>
                            <w:rPr>
                              <w:color w:val="59895B"/>
                              <w:spacing w:val="-8"/>
                            </w:rPr>
                            <w:fldChar w:fldCharType="separate"/>
                          </w:r>
                          <w:r>
                            <w:rPr>
                              <w:color w:val="59895B"/>
                              <w:spacing w:val="-8"/>
                            </w:rPr>
                            <w:t>107</w:t>
                          </w:r>
                          <w:r>
                            <w:rPr>
                              <w:color w:val="59895B"/>
                              <w:spacing w:val="-8"/>
                            </w:rPr>
                            <w:fldChar w:fldCharType="end"/>
                          </w:r>
                        </w:p>
                      </w:txbxContent>
                    </wps:txbx>
                    <wps:bodyPr wrap="square" lIns="0" tIns="0" rIns="0" bIns="0" rtlCol="0">
                      <a:noAutofit/>
                    </wps:bodyPr>
                  </wps:wsp>
                </a:graphicData>
              </a:graphic>
            </wp:anchor>
          </w:drawing>
        </mc:Choice>
        <mc:Fallback>
          <w:pict>
            <v:shape w14:anchorId="5BE71AA2" id="Textbox 92" o:spid="_x0000_s1460" type="#_x0000_t202" style="position:absolute;margin-left:26.75pt;margin-top:752pt;width:79.75pt;height:14.9pt;z-index:-2049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" filled="f" stroked="f">
              <v:textbox inset="0,0,0,0">
                <w:txbxContent>
                  <w:p w14:paraId="6FF078FD" w14:textId="77777777" w:rsidR="00C50F6F" w:rsidRDefault="00000000">
                    <w:pPr>
                      <w:spacing w:before="12"/>
                      <w:ind w:left="20"/>
                    </w:pPr>
                    <w:r>
                      <w:rPr>
                        <w:color w:val="59895B"/>
                      </w:rPr>
                      <w:t>Page</w:t>
                    </w:r>
                    <w:r>
                      <w:rPr>
                        <w:color w:val="59895B"/>
                        <w:spacing w:val="26"/>
                      </w:rPr>
                      <w:t xml:space="preserve"> </w:t>
                    </w:r>
                    <w:r>
                      <w:rPr>
                        <w:color w:val="59895B"/>
                      </w:rPr>
                      <w:fldChar w:fldCharType="begin"/>
                    </w:r>
                    <w:r>
                      <w:rPr>
                        <w:color w:val="59895B"/>
                      </w:rPr>
                      <w:instrText xml:space="preserve"> PAGE </w:instrText>
                    </w:r>
                    <w:r>
                      <w:rPr>
                        <w:color w:val="59895B"/>
                      </w:rPr>
                      <w:fldChar w:fldCharType="separate"/>
                    </w:r>
                    <w:r>
                      <w:rPr>
                        <w:color w:val="59895B"/>
                      </w:rPr>
                      <w:t>24</w:t>
                    </w:r>
                    <w:r>
                      <w:rPr>
                        <w:color w:val="59895B"/>
                      </w:rPr>
                      <w:fldChar w:fldCharType="end"/>
                    </w:r>
                    <w:r>
                      <w:rPr>
                        <w:color w:val="59895B"/>
                        <w:spacing w:val="47"/>
                      </w:rPr>
                      <w:t xml:space="preserve"> </w:t>
                    </w:r>
                    <w:r>
                      <w:rPr>
                        <w:color w:val="59895B"/>
                        <w:sz w:val="23"/>
                      </w:rPr>
                      <w:t>of</w:t>
                    </w:r>
                    <w:r>
                      <w:rPr>
                        <w:color w:val="59895B"/>
                        <w:spacing w:val="7"/>
                        <w:sz w:val="23"/>
                      </w:rPr>
                      <w:t xml:space="preserve"> </w:t>
                    </w:r>
                    <w:r>
                      <w:rPr>
                        <w:color w:val="59895B"/>
                        <w:spacing w:val="-8"/>
                      </w:rPr>
                      <w:fldChar w:fldCharType="begin"/>
                    </w:r>
                    <w:r>
                      <w:rPr>
                        <w:color w:val="59895B"/>
                        <w:spacing w:val="-8"/>
                      </w:rPr>
                      <w:instrText xml:space="preserve"> NUMPAGES </w:instrText>
                    </w:r>
                    <w:r>
                      <w:rPr>
                        <w:color w:val="59895B"/>
                        <w:spacing w:val="-8"/>
                      </w:rPr>
                      <w:fldChar w:fldCharType="separate"/>
                    </w:r>
                    <w:r>
                      <w:rPr>
                        <w:color w:val="59895B"/>
                        <w:spacing w:val="-8"/>
                      </w:rPr>
                      <w:t>107</w:t>
                    </w:r>
                    <w:r>
                      <w:rPr>
                        <w:color w:val="59895B"/>
                        <w:spacing w:val="-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19072" behindDoc="1" locked="0" layoutInCell="1" allowOverlap="1" wp14:anchorId="2770DD52" wp14:editId="2FE74AE9">
              <wp:simplePos x="0" y="0"/>
              <wp:positionH relativeFrom="page">
                <wp:posOffset>6633567</wp:posOffset>
              </wp:positionH>
              <wp:positionV relativeFrom="page">
                <wp:posOffset>9740610</wp:posOffset>
              </wp:positionV>
              <wp:extent cx="495934" cy="8953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934" cy="89535"/>
                      </a:xfrm>
                      <a:prstGeom prst="rect">
                        <a:avLst/>
                      </a:prstGeom>
                    </wps:spPr>
                    <wps:txbx>
                      <w:txbxContent>
                        <w:p w14:paraId="7B8AD421"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7B5CD"/>
                              <w:w w:val="105"/>
                              <w:sz w:val="9"/>
                            </w:rPr>
                            <w:t>your</w:t>
                          </w:r>
                          <w:r>
                            <w:rPr>
                              <w:b/>
                              <w:color w:val="57B5CD"/>
                              <w:spacing w:val="3"/>
                              <w:w w:val="105"/>
                              <w:sz w:val="9"/>
                            </w:rPr>
                            <w:t xml:space="preserve"> </w:t>
                          </w:r>
                          <w:r>
                            <w:rPr>
                              <w:b/>
                              <w:color w:val="57B5CD"/>
                              <w:spacing w:val="-4"/>
                              <w:w w:val="105"/>
                              <w:sz w:val="9"/>
                            </w:rPr>
                            <w:t>pa</w:t>
                          </w:r>
                          <w:r>
                            <w:rPr>
                              <w:b/>
                              <w:color w:val="38A5C1"/>
                              <w:spacing w:val="-4"/>
                              <w:w w:val="105"/>
                              <w:sz w:val="9"/>
                            </w:rPr>
                            <w:t>t</w:t>
                          </w:r>
                          <w:r>
                            <w:rPr>
                              <w:b/>
                              <w:color w:val="57B5CD"/>
                              <w:spacing w:val="-4"/>
                              <w:w w:val="105"/>
                              <w:sz w:val="9"/>
                            </w:rPr>
                            <w:t>h</w:t>
                          </w:r>
                        </w:p>
                      </w:txbxContent>
                    </wps:txbx>
                    <wps:bodyPr wrap="square" lIns="0" tIns="0" rIns="0" bIns="0" rtlCol="0">
                      <a:noAutofit/>
                    </wps:bodyPr>
                  </wps:wsp>
                </a:graphicData>
              </a:graphic>
            </wp:anchor>
          </w:drawing>
        </mc:Choice>
        <mc:Fallback>
          <w:pict>
            <v:shape w14:anchorId="2770DD52" id="Textbox 93" o:spid="_x0000_s1461" type="#_x0000_t202" style="position:absolute;margin-left:522.35pt;margin-top:767pt;width:39.05pt;height:7.05pt;z-index:-2049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" filled="f" stroked="f">
              <v:textbox inset="0,0,0,0">
                <w:txbxContent>
                  <w:p w14:paraId="7B8AD421"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7B5CD"/>
                        <w:w w:val="105"/>
                        <w:sz w:val="9"/>
                      </w:rPr>
                      <w:t>your</w:t>
                    </w:r>
                    <w:r>
                      <w:rPr>
                        <w:b/>
                        <w:color w:val="57B5CD"/>
                        <w:spacing w:val="3"/>
                        <w:w w:val="105"/>
                        <w:sz w:val="9"/>
                      </w:rPr>
                      <w:t xml:space="preserve"> </w:t>
                    </w:r>
                    <w:r>
                      <w:rPr>
                        <w:b/>
                        <w:color w:val="57B5CD"/>
                        <w:spacing w:val="-4"/>
                        <w:w w:val="105"/>
                        <w:sz w:val="9"/>
                      </w:rPr>
                      <w:t>pa</w:t>
                    </w:r>
                    <w:r>
                      <w:rPr>
                        <w:b/>
                        <w:color w:val="38A5C1"/>
                        <w:spacing w:val="-4"/>
                        <w:w w:val="105"/>
                        <w:sz w:val="9"/>
                      </w:rPr>
                      <w:t>t</w:t>
                    </w:r>
                    <w:r>
                      <w:rPr>
                        <w:b/>
                        <w:color w:val="57B5CD"/>
                        <w:spacing w:val="-4"/>
                        <w:w w:val="105"/>
                        <w:sz w:val="9"/>
                      </w:rPr>
                      <w:t>h</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134F8" w14:textId="77777777" w:rsidR="00C50F6F" w:rsidRDefault="00000000">
    <w:pPr>
      <w:pStyle w:val="BodyText"/>
      <w:spacing w:line="14" w:lineRule="auto"/>
      <w:rPr>
        <w:sz w:val="20"/>
      </w:rPr>
    </w:pPr>
    <w:r>
      <w:rPr>
        <w:noProof/>
        <w:sz w:val="20"/>
      </w:rPr>
      <w:drawing>
        <wp:anchor distT="0" distB="0" distL="0" distR="0" simplePos="0" relativeHeight="482819584" behindDoc="1" locked="0" layoutInCell="1" allowOverlap="1" wp14:anchorId="5731A85B" wp14:editId="2714917D">
          <wp:simplePos x="0" y="0"/>
          <wp:positionH relativeFrom="page">
            <wp:posOffset>6313151</wp:posOffset>
          </wp:positionH>
          <wp:positionV relativeFrom="page">
            <wp:posOffset>9124581</wp:posOffset>
          </wp:positionV>
          <wp:extent cx="879200" cy="598132"/>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 cstate="print"/>
                  <a:stretch>
                    <a:fillRect/>
                  </a:stretch>
                </pic:blipFill>
                <pic:spPr>
                  <a:xfrm>
                    <a:off x="0" y="0"/>
                    <a:ext cx="879200" cy="598132"/>
                  </a:xfrm>
                  <a:prstGeom prst="rect">
                    <a:avLst/>
                  </a:prstGeom>
                </pic:spPr>
              </pic:pic>
            </a:graphicData>
          </a:graphic>
        </wp:anchor>
      </w:drawing>
    </w:r>
    <w:r>
      <w:rPr>
        <w:noProof/>
        <w:sz w:val="20"/>
      </w:rPr>
      <mc:AlternateContent>
        <mc:Choice Requires="wps">
          <w:drawing>
            <wp:anchor distT="0" distB="0" distL="0" distR="0" simplePos="0" relativeHeight="482820096" behindDoc="1" locked="0" layoutInCell="1" allowOverlap="1" wp14:anchorId="5B1E2780" wp14:editId="2EDE3118">
              <wp:simplePos x="0" y="0"/>
              <wp:positionH relativeFrom="page">
                <wp:posOffset>339807</wp:posOffset>
              </wp:positionH>
              <wp:positionV relativeFrom="page">
                <wp:posOffset>9550172</wp:posOffset>
              </wp:positionV>
              <wp:extent cx="1002665" cy="18923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2665" cy="189230"/>
                      </a:xfrm>
                      <a:prstGeom prst="rect">
                        <a:avLst/>
                      </a:prstGeom>
                    </wps:spPr>
                    <wps:txbx>
                      <w:txbxContent>
                        <w:p w14:paraId="4490CCFB" w14:textId="77777777" w:rsidR="00C50F6F" w:rsidRDefault="00000000">
                          <w:pPr>
                            <w:spacing w:before="12"/>
                            <w:ind w:left="20"/>
                            <w:rPr>
                              <w:sz w:val="23"/>
                            </w:rPr>
                          </w:pPr>
                          <w:r>
                            <w:rPr>
                              <w:color w:val="59895B"/>
                            </w:rPr>
                            <w:t>Page</w:t>
                          </w:r>
                          <w:r>
                            <w:rPr>
                              <w:color w:val="59895B"/>
                              <w:spacing w:val="30"/>
                            </w:rPr>
                            <w:t xml:space="preserve"> </w:t>
                          </w:r>
                          <w:r>
                            <w:rPr>
                              <w:color w:val="59895B"/>
                              <w:sz w:val="23"/>
                            </w:rPr>
                            <w:t>25</w:t>
                          </w:r>
                          <w:r>
                            <w:rPr>
                              <w:color w:val="59895B"/>
                              <w:spacing w:val="12"/>
                              <w:sz w:val="23"/>
                            </w:rPr>
                            <w:t xml:space="preserve"> </w:t>
                          </w:r>
                          <w:r>
                            <w:rPr>
                              <w:color w:val="59895B"/>
                              <w:sz w:val="23"/>
                            </w:rPr>
                            <w:t>of</w:t>
                          </w:r>
                          <w:r>
                            <w:rPr>
                              <w:color w:val="59895B"/>
                              <w:spacing w:val="7"/>
                              <w:sz w:val="23"/>
                            </w:rPr>
                            <w:t xml:space="preserve"> </w:t>
                          </w:r>
                          <w:r>
                            <w:rPr>
                              <w:color w:val="59895B"/>
                              <w:spacing w:val="-5"/>
                              <w:w w:val="90"/>
                              <w:sz w:val="23"/>
                            </w:rPr>
                            <w:t>107</w:t>
                          </w:r>
                        </w:p>
                      </w:txbxContent>
                    </wps:txbx>
                    <wps:bodyPr wrap="square" lIns="0" tIns="0" rIns="0" bIns="0" rtlCol="0">
                      <a:noAutofit/>
                    </wps:bodyPr>
                  </wps:wsp>
                </a:graphicData>
              </a:graphic>
            </wp:anchor>
          </w:drawing>
        </mc:Choice>
        <mc:Fallback>
          <w:pict>
            <v:shapetype w14:anchorId="5B1E2780" id="_x0000_t202" coordsize="21600,21600" o:spt="202" path="m,l,21600r21600,l21600,xe">
              <v:stroke joinstyle="miter"/>
              <v:path gradientshapeok="t" o:connecttype="rect"/>
            </v:shapetype>
            <v:shape id="Textbox 97" o:spid="_x0000_s1462" type="#_x0000_t202" style="position:absolute;margin-left:26.75pt;margin-top:752pt;width:78.95pt;height:14.9pt;z-index:-2049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" filled="f" stroked="f">
              <v:textbox inset="0,0,0,0">
                <w:txbxContent>
                  <w:p w14:paraId="4490CCFB" w14:textId="77777777" w:rsidR="00C50F6F" w:rsidRDefault="00000000">
                    <w:pPr>
                      <w:spacing w:before="12"/>
                      <w:ind w:left="20"/>
                      <w:rPr>
                        <w:sz w:val="23"/>
                      </w:rPr>
                    </w:pPr>
                    <w:r>
                      <w:rPr>
                        <w:color w:val="59895B"/>
                      </w:rPr>
                      <w:t>Page</w:t>
                    </w:r>
                    <w:r>
                      <w:rPr>
                        <w:color w:val="59895B"/>
                        <w:spacing w:val="30"/>
                      </w:rPr>
                      <w:t xml:space="preserve"> </w:t>
                    </w:r>
                    <w:r>
                      <w:rPr>
                        <w:color w:val="59895B"/>
                        <w:sz w:val="23"/>
                      </w:rPr>
                      <w:t>25</w:t>
                    </w:r>
                    <w:r>
                      <w:rPr>
                        <w:color w:val="59895B"/>
                        <w:spacing w:val="12"/>
                        <w:sz w:val="23"/>
                      </w:rPr>
                      <w:t xml:space="preserve"> </w:t>
                    </w:r>
                    <w:r>
                      <w:rPr>
                        <w:color w:val="59895B"/>
                        <w:sz w:val="23"/>
                      </w:rPr>
                      <w:t>of</w:t>
                    </w:r>
                    <w:r>
                      <w:rPr>
                        <w:color w:val="59895B"/>
                        <w:spacing w:val="7"/>
                        <w:sz w:val="23"/>
                      </w:rPr>
                      <w:t xml:space="preserve"> </w:t>
                    </w:r>
                    <w:r>
                      <w:rPr>
                        <w:color w:val="59895B"/>
                        <w:spacing w:val="-5"/>
                        <w:w w:val="90"/>
                        <w:sz w:val="23"/>
                      </w:rPr>
                      <w:t>107</w:t>
                    </w:r>
                  </w:p>
                </w:txbxContent>
              </v:textbox>
              <w10:wrap anchorx="page" anchory="page"/>
            </v:shape>
          </w:pict>
        </mc:Fallback>
      </mc:AlternateContent>
    </w:r>
    <w:r>
      <w:rPr>
        <w:noProof/>
        <w:sz w:val="20"/>
      </w:rPr>
      <mc:AlternateContent>
        <mc:Choice Requires="wps">
          <w:drawing>
            <wp:anchor distT="0" distB="0" distL="0" distR="0" simplePos="0" relativeHeight="482820608" behindDoc="1" locked="0" layoutInCell="1" allowOverlap="1" wp14:anchorId="1D0E2629" wp14:editId="42DAAE76">
              <wp:simplePos x="0" y="0"/>
              <wp:positionH relativeFrom="page">
                <wp:posOffset>3203844</wp:posOffset>
              </wp:positionH>
              <wp:positionV relativeFrom="page">
                <wp:posOffset>9593940</wp:posOffset>
              </wp:positionV>
              <wp:extent cx="2972435" cy="21018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2435" cy="210185"/>
                      </a:xfrm>
                      <a:prstGeom prst="rect">
                        <a:avLst/>
                      </a:prstGeom>
                    </wps:spPr>
                    <wps:txbx>
                      <w:txbxContent>
                        <w:p w14:paraId="688493EE" w14:textId="77777777" w:rsidR="00C50F6F" w:rsidRDefault="00000000">
                          <w:pPr>
                            <w:spacing w:before="11"/>
                            <w:ind w:left="20"/>
                            <w:rPr>
                              <w:rFonts w:ascii="Times New Roman"/>
                              <w:sz w:val="18"/>
                            </w:rPr>
                          </w:pPr>
                          <w:r>
                            <w:rPr>
                              <w:rFonts w:ascii="Times New Roman"/>
                              <w:color w:val="59895B"/>
                              <w:sz w:val="18"/>
                            </w:rPr>
                            <w:t>VILLAGE</w:t>
                          </w:r>
                          <w:r>
                            <w:rPr>
                              <w:rFonts w:ascii="Times New Roman"/>
                              <w:color w:val="59895B"/>
                              <w:spacing w:val="40"/>
                              <w:sz w:val="18"/>
                            </w:rPr>
                            <w:t xml:space="preserve"> </w:t>
                          </w:r>
                          <w:r>
                            <w:rPr>
                              <w:rFonts w:ascii="Times New Roman"/>
                              <w:color w:val="59895B"/>
                              <w:sz w:val="18"/>
                            </w:rPr>
                            <w:t>OF</w:t>
                          </w:r>
                          <w:r>
                            <w:rPr>
                              <w:rFonts w:ascii="Times New Roman"/>
                              <w:color w:val="59895B"/>
                              <w:spacing w:val="54"/>
                              <w:sz w:val="18"/>
                            </w:rPr>
                            <w:t xml:space="preserve"> </w:t>
                          </w:r>
                          <w:r>
                            <w:rPr>
                              <w:rFonts w:ascii="Times New Roman"/>
                              <w:color w:val="59895B"/>
                              <w:sz w:val="18"/>
                            </w:rPr>
                            <w:t>BURNS</w:t>
                          </w:r>
                          <w:r>
                            <w:rPr>
                              <w:rFonts w:ascii="Times New Roman"/>
                              <w:color w:val="59895B"/>
                              <w:spacing w:val="36"/>
                              <w:sz w:val="18"/>
                            </w:rPr>
                            <w:t xml:space="preserve"> </w:t>
                          </w:r>
                          <w:r>
                            <w:rPr>
                              <w:rFonts w:ascii="Times New Roman"/>
                              <w:color w:val="59895B"/>
                              <w:sz w:val="18"/>
                            </w:rPr>
                            <w:t>LAKE</w:t>
                          </w:r>
                          <w:r>
                            <w:rPr>
                              <w:rFonts w:ascii="Times New Roman"/>
                              <w:color w:val="59895B"/>
                              <w:spacing w:val="16"/>
                              <w:sz w:val="18"/>
                            </w:rPr>
                            <w:t xml:space="preserve"> </w:t>
                          </w:r>
                          <w:r>
                            <w:rPr>
                              <w:color w:val="59895B"/>
                              <w:sz w:val="26"/>
                            </w:rPr>
                            <w:t>I</w:t>
                          </w:r>
                          <w:r>
                            <w:rPr>
                              <w:color w:val="59895B"/>
                              <w:spacing w:val="-10"/>
                              <w:sz w:val="26"/>
                            </w:rPr>
                            <w:t xml:space="preserve"> </w:t>
                          </w:r>
                          <w:r>
                            <w:rPr>
                              <w:rFonts w:ascii="Times New Roman"/>
                              <w:color w:val="59895B"/>
                              <w:sz w:val="18"/>
                            </w:rPr>
                            <w:t>ANNUAL</w:t>
                          </w:r>
                          <w:r>
                            <w:rPr>
                              <w:rFonts w:ascii="Times New Roman"/>
                              <w:color w:val="59895B"/>
                              <w:spacing w:val="39"/>
                              <w:sz w:val="18"/>
                            </w:rPr>
                            <w:t xml:space="preserve"> </w:t>
                          </w:r>
                          <w:r>
                            <w:rPr>
                              <w:rFonts w:ascii="Times New Roman"/>
                              <w:color w:val="59895B"/>
                              <w:sz w:val="18"/>
                            </w:rPr>
                            <w:t>REPORT</w:t>
                          </w:r>
                          <w:r>
                            <w:rPr>
                              <w:rFonts w:ascii="Times New Roman"/>
                              <w:color w:val="59895B"/>
                              <w:spacing w:val="44"/>
                              <w:sz w:val="18"/>
                            </w:rPr>
                            <w:t xml:space="preserve"> </w:t>
                          </w:r>
                          <w:r>
                            <w:rPr>
                              <w:rFonts w:ascii="Times New Roman"/>
                              <w:color w:val="59895B"/>
                              <w:spacing w:val="-4"/>
                              <w:sz w:val="18"/>
                            </w:rPr>
                            <w:t>2025</w:t>
                          </w:r>
                        </w:p>
                      </w:txbxContent>
                    </wps:txbx>
                    <wps:bodyPr wrap="square" lIns="0" tIns="0" rIns="0" bIns="0" rtlCol="0">
                      <a:noAutofit/>
                    </wps:bodyPr>
                  </wps:wsp>
                </a:graphicData>
              </a:graphic>
            </wp:anchor>
          </w:drawing>
        </mc:Choice>
        <mc:Fallback>
          <w:pict>
            <v:shape w14:anchorId="1D0E2629" id="Textbox 98" o:spid="_x0000_s1463" type="#_x0000_t202" style="position:absolute;margin-left:252.25pt;margin-top:755.45pt;width:234.05pt;height:16.55pt;z-index:-2049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" filled="f" stroked="f">
              <v:textbox inset="0,0,0,0">
                <w:txbxContent>
                  <w:p w14:paraId="688493EE" w14:textId="77777777" w:rsidR="00C50F6F" w:rsidRDefault="00000000">
                    <w:pPr>
                      <w:spacing w:before="11"/>
                      <w:ind w:left="20"/>
                      <w:rPr>
                        <w:rFonts w:ascii="Times New Roman"/>
                        <w:sz w:val="18"/>
                      </w:rPr>
                    </w:pPr>
                    <w:r>
                      <w:rPr>
                        <w:rFonts w:ascii="Times New Roman"/>
                        <w:color w:val="59895B"/>
                        <w:sz w:val="18"/>
                      </w:rPr>
                      <w:t>VILLAGE</w:t>
                    </w:r>
                    <w:r>
                      <w:rPr>
                        <w:rFonts w:ascii="Times New Roman"/>
                        <w:color w:val="59895B"/>
                        <w:spacing w:val="40"/>
                        <w:sz w:val="18"/>
                      </w:rPr>
                      <w:t xml:space="preserve"> </w:t>
                    </w:r>
                    <w:r>
                      <w:rPr>
                        <w:rFonts w:ascii="Times New Roman"/>
                        <w:color w:val="59895B"/>
                        <w:sz w:val="18"/>
                      </w:rPr>
                      <w:t>OF</w:t>
                    </w:r>
                    <w:r>
                      <w:rPr>
                        <w:rFonts w:ascii="Times New Roman"/>
                        <w:color w:val="59895B"/>
                        <w:spacing w:val="54"/>
                        <w:sz w:val="18"/>
                      </w:rPr>
                      <w:t xml:space="preserve"> </w:t>
                    </w:r>
                    <w:r>
                      <w:rPr>
                        <w:rFonts w:ascii="Times New Roman"/>
                        <w:color w:val="59895B"/>
                        <w:sz w:val="18"/>
                      </w:rPr>
                      <w:t>BURNS</w:t>
                    </w:r>
                    <w:r>
                      <w:rPr>
                        <w:rFonts w:ascii="Times New Roman"/>
                        <w:color w:val="59895B"/>
                        <w:spacing w:val="36"/>
                        <w:sz w:val="18"/>
                      </w:rPr>
                      <w:t xml:space="preserve"> </w:t>
                    </w:r>
                    <w:r>
                      <w:rPr>
                        <w:rFonts w:ascii="Times New Roman"/>
                        <w:color w:val="59895B"/>
                        <w:sz w:val="18"/>
                      </w:rPr>
                      <w:t>LAKE</w:t>
                    </w:r>
                    <w:r>
                      <w:rPr>
                        <w:rFonts w:ascii="Times New Roman"/>
                        <w:color w:val="59895B"/>
                        <w:spacing w:val="16"/>
                        <w:sz w:val="18"/>
                      </w:rPr>
                      <w:t xml:space="preserve"> </w:t>
                    </w:r>
                    <w:r>
                      <w:rPr>
                        <w:color w:val="59895B"/>
                        <w:sz w:val="26"/>
                      </w:rPr>
                      <w:t>I</w:t>
                    </w:r>
                    <w:r>
                      <w:rPr>
                        <w:color w:val="59895B"/>
                        <w:spacing w:val="-10"/>
                        <w:sz w:val="26"/>
                      </w:rPr>
                      <w:t xml:space="preserve"> </w:t>
                    </w:r>
                    <w:r>
                      <w:rPr>
                        <w:rFonts w:ascii="Times New Roman"/>
                        <w:color w:val="59895B"/>
                        <w:sz w:val="18"/>
                      </w:rPr>
                      <w:t>ANNUAL</w:t>
                    </w:r>
                    <w:r>
                      <w:rPr>
                        <w:rFonts w:ascii="Times New Roman"/>
                        <w:color w:val="59895B"/>
                        <w:spacing w:val="39"/>
                        <w:sz w:val="18"/>
                      </w:rPr>
                      <w:t xml:space="preserve"> </w:t>
                    </w:r>
                    <w:r>
                      <w:rPr>
                        <w:rFonts w:ascii="Times New Roman"/>
                        <w:color w:val="59895B"/>
                        <w:sz w:val="18"/>
                      </w:rPr>
                      <w:t>REPORT</w:t>
                    </w:r>
                    <w:r>
                      <w:rPr>
                        <w:rFonts w:ascii="Times New Roman"/>
                        <w:color w:val="59895B"/>
                        <w:spacing w:val="44"/>
                        <w:sz w:val="18"/>
                      </w:rPr>
                      <w:t xml:space="preserve"> </w:t>
                    </w:r>
                    <w:r>
                      <w:rPr>
                        <w:rFonts w:ascii="Times New Roman"/>
                        <w:color w:val="59895B"/>
                        <w:spacing w:val="-4"/>
                        <w:sz w:val="18"/>
                      </w:rPr>
                      <w:t>2025</w:t>
                    </w:r>
                  </w:p>
                </w:txbxContent>
              </v:textbox>
              <w10:wrap anchorx="page" anchory="page"/>
            </v:shape>
          </w:pict>
        </mc:Fallback>
      </mc:AlternateContent>
    </w:r>
    <w:r>
      <w:rPr>
        <w:noProof/>
        <w:sz w:val="20"/>
      </w:rPr>
      <mc:AlternateContent>
        <mc:Choice Requires="wps">
          <w:drawing>
            <wp:anchor distT="0" distB="0" distL="0" distR="0" simplePos="0" relativeHeight="482821120" behindDoc="1" locked="0" layoutInCell="1" allowOverlap="1" wp14:anchorId="5A63CE37" wp14:editId="41EAFCA8">
              <wp:simplePos x="0" y="0"/>
              <wp:positionH relativeFrom="page">
                <wp:posOffset>6633567</wp:posOffset>
              </wp:positionH>
              <wp:positionV relativeFrom="page">
                <wp:posOffset>9740610</wp:posOffset>
              </wp:positionV>
              <wp:extent cx="495934" cy="8953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934" cy="89535"/>
                      </a:xfrm>
                      <a:prstGeom prst="rect">
                        <a:avLst/>
                      </a:prstGeom>
                    </wps:spPr>
                    <wps:txbx>
                      <w:txbxContent>
                        <w:p w14:paraId="4FCBD0AB"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6B5CF"/>
                              <w:w w:val="105"/>
                              <w:sz w:val="9"/>
                            </w:rPr>
                            <w:t>your</w:t>
                          </w:r>
                          <w:r>
                            <w:rPr>
                              <w:b/>
                              <w:color w:val="56B5CF"/>
                              <w:spacing w:val="3"/>
                              <w:w w:val="105"/>
                              <w:sz w:val="9"/>
                            </w:rPr>
                            <w:t xml:space="preserve"> </w:t>
                          </w:r>
                          <w:r>
                            <w:rPr>
                              <w:b/>
                              <w:color w:val="56B5CF"/>
                              <w:spacing w:val="-4"/>
                              <w:w w:val="105"/>
                              <w:sz w:val="9"/>
                            </w:rPr>
                            <w:t>pa</w:t>
                          </w:r>
                          <w:r>
                            <w:rPr>
                              <w:b/>
                              <w:color w:val="38A5C1"/>
                              <w:spacing w:val="-4"/>
                              <w:w w:val="105"/>
                              <w:sz w:val="9"/>
                            </w:rPr>
                            <w:t>t</w:t>
                          </w:r>
                          <w:r>
                            <w:rPr>
                              <w:b/>
                              <w:color w:val="56B5CF"/>
                              <w:spacing w:val="-4"/>
                              <w:w w:val="105"/>
                              <w:sz w:val="9"/>
                            </w:rPr>
                            <w:t>h</w:t>
                          </w:r>
                        </w:p>
                      </w:txbxContent>
                    </wps:txbx>
                    <wps:bodyPr wrap="square" lIns="0" tIns="0" rIns="0" bIns="0" rtlCol="0">
                      <a:noAutofit/>
                    </wps:bodyPr>
                  </wps:wsp>
                </a:graphicData>
              </a:graphic>
            </wp:anchor>
          </w:drawing>
        </mc:Choice>
        <mc:Fallback>
          <w:pict>
            <v:shape w14:anchorId="5A63CE37" id="Textbox 99" o:spid="_x0000_s1464" type="#_x0000_t202" style="position:absolute;margin-left:522.35pt;margin-top:767pt;width:39.05pt;height:7.05pt;z-index:-2049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" filled="f" stroked="f">
              <v:textbox inset="0,0,0,0">
                <w:txbxContent>
                  <w:p w14:paraId="4FCBD0AB"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6B5CF"/>
                        <w:w w:val="105"/>
                        <w:sz w:val="9"/>
                      </w:rPr>
                      <w:t>your</w:t>
                    </w:r>
                    <w:r>
                      <w:rPr>
                        <w:b/>
                        <w:color w:val="56B5CF"/>
                        <w:spacing w:val="3"/>
                        <w:w w:val="105"/>
                        <w:sz w:val="9"/>
                      </w:rPr>
                      <w:t xml:space="preserve"> </w:t>
                    </w:r>
                    <w:r>
                      <w:rPr>
                        <w:b/>
                        <w:color w:val="56B5CF"/>
                        <w:spacing w:val="-4"/>
                        <w:w w:val="105"/>
                        <w:sz w:val="9"/>
                      </w:rPr>
                      <w:t>pa</w:t>
                    </w:r>
                    <w:r>
                      <w:rPr>
                        <w:b/>
                        <w:color w:val="38A5C1"/>
                        <w:spacing w:val="-4"/>
                        <w:w w:val="105"/>
                        <w:sz w:val="9"/>
                      </w:rPr>
                      <w:t>t</w:t>
                    </w:r>
                    <w:r>
                      <w:rPr>
                        <w:b/>
                        <w:color w:val="56B5CF"/>
                        <w:spacing w:val="-4"/>
                        <w:w w:val="105"/>
                        <w:sz w:val="9"/>
                      </w:rPr>
                      <w:t>h</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71FA8" w14:textId="77777777" w:rsidR="00C50F6F" w:rsidRDefault="00000000">
    <w:pPr>
      <w:pStyle w:val="BodyText"/>
      <w:spacing w:line="14" w:lineRule="auto"/>
      <w:rPr>
        <w:sz w:val="20"/>
      </w:rPr>
    </w:pPr>
    <w:r>
      <w:rPr>
        <w:noProof/>
        <w:sz w:val="20"/>
      </w:rPr>
      <w:drawing>
        <wp:anchor distT="0" distB="0" distL="0" distR="0" simplePos="0" relativeHeight="482821632" behindDoc="1" locked="0" layoutInCell="1" allowOverlap="1" wp14:anchorId="6EEB895A" wp14:editId="5D01371B">
          <wp:simplePos x="0" y="0"/>
          <wp:positionH relativeFrom="page">
            <wp:posOffset>6313151</wp:posOffset>
          </wp:positionH>
          <wp:positionV relativeFrom="page">
            <wp:posOffset>9124581</wp:posOffset>
          </wp:positionV>
          <wp:extent cx="879200" cy="598132"/>
          <wp:effectExtent l="0" t="0" r="0" b="0"/>
          <wp:wrapNone/>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 cstate="print"/>
                  <a:stretch>
                    <a:fillRect/>
                  </a:stretch>
                </pic:blipFill>
                <pic:spPr>
                  <a:xfrm>
                    <a:off x="0" y="0"/>
                    <a:ext cx="879200" cy="598132"/>
                  </a:xfrm>
                  <a:prstGeom prst="rect">
                    <a:avLst/>
                  </a:prstGeom>
                </pic:spPr>
              </pic:pic>
            </a:graphicData>
          </a:graphic>
        </wp:anchor>
      </w:drawing>
    </w:r>
    <w:r>
      <w:rPr>
        <w:noProof/>
        <w:sz w:val="20"/>
      </w:rPr>
      <mc:AlternateContent>
        <mc:Choice Requires="wps">
          <w:drawing>
            <wp:anchor distT="0" distB="0" distL="0" distR="0" simplePos="0" relativeHeight="482822144" behindDoc="1" locked="0" layoutInCell="1" allowOverlap="1" wp14:anchorId="12ABF8ED" wp14:editId="6A796813">
              <wp:simplePos x="0" y="0"/>
              <wp:positionH relativeFrom="page">
                <wp:posOffset>3203844</wp:posOffset>
              </wp:positionH>
              <wp:positionV relativeFrom="page">
                <wp:posOffset>9496286</wp:posOffset>
              </wp:positionV>
              <wp:extent cx="2972435" cy="21018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2435" cy="210185"/>
                      </a:xfrm>
                      <a:prstGeom prst="rect">
                        <a:avLst/>
                      </a:prstGeom>
                    </wps:spPr>
                    <wps:txbx>
                      <w:txbxContent>
                        <w:p w14:paraId="7FC8DC3D" w14:textId="77777777" w:rsidR="00C50F6F" w:rsidRDefault="00000000">
                          <w:pPr>
                            <w:spacing w:before="11"/>
                            <w:ind w:left="20"/>
                            <w:rPr>
                              <w:rFonts w:ascii="Times New Roman"/>
                              <w:sz w:val="18"/>
                            </w:rPr>
                          </w:pPr>
                          <w:r>
                            <w:rPr>
                              <w:rFonts w:ascii="Times New Roman"/>
                              <w:color w:val="59895B"/>
                              <w:sz w:val="18"/>
                            </w:rPr>
                            <w:t>VILLAGE</w:t>
                          </w:r>
                          <w:r>
                            <w:rPr>
                              <w:rFonts w:ascii="Times New Roman"/>
                              <w:color w:val="59895B"/>
                              <w:spacing w:val="40"/>
                              <w:sz w:val="18"/>
                            </w:rPr>
                            <w:t xml:space="preserve"> </w:t>
                          </w:r>
                          <w:r>
                            <w:rPr>
                              <w:rFonts w:ascii="Times New Roman"/>
                              <w:color w:val="59895B"/>
                              <w:sz w:val="18"/>
                            </w:rPr>
                            <w:t>OF</w:t>
                          </w:r>
                          <w:r>
                            <w:rPr>
                              <w:rFonts w:ascii="Times New Roman"/>
                              <w:color w:val="59895B"/>
                              <w:spacing w:val="54"/>
                              <w:sz w:val="18"/>
                            </w:rPr>
                            <w:t xml:space="preserve"> </w:t>
                          </w:r>
                          <w:r>
                            <w:rPr>
                              <w:rFonts w:ascii="Times New Roman"/>
                              <w:color w:val="59895B"/>
                              <w:sz w:val="18"/>
                            </w:rPr>
                            <w:t>BURNS</w:t>
                          </w:r>
                          <w:r>
                            <w:rPr>
                              <w:rFonts w:ascii="Times New Roman"/>
                              <w:color w:val="59895B"/>
                              <w:spacing w:val="36"/>
                              <w:sz w:val="18"/>
                            </w:rPr>
                            <w:t xml:space="preserve"> </w:t>
                          </w:r>
                          <w:r>
                            <w:rPr>
                              <w:rFonts w:ascii="Times New Roman"/>
                              <w:color w:val="59895B"/>
                              <w:sz w:val="18"/>
                            </w:rPr>
                            <w:t>LAKE</w:t>
                          </w:r>
                          <w:r>
                            <w:rPr>
                              <w:rFonts w:ascii="Times New Roman"/>
                              <w:color w:val="59895B"/>
                              <w:spacing w:val="16"/>
                              <w:sz w:val="18"/>
                            </w:rPr>
                            <w:t xml:space="preserve"> </w:t>
                          </w:r>
                          <w:r>
                            <w:rPr>
                              <w:color w:val="59895B"/>
                              <w:sz w:val="26"/>
                            </w:rPr>
                            <w:t>I</w:t>
                          </w:r>
                          <w:r>
                            <w:rPr>
                              <w:color w:val="59895B"/>
                              <w:spacing w:val="-10"/>
                              <w:sz w:val="26"/>
                            </w:rPr>
                            <w:t xml:space="preserve"> </w:t>
                          </w:r>
                          <w:r>
                            <w:rPr>
                              <w:rFonts w:ascii="Times New Roman"/>
                              <w:color w:val="59895B"/>
                              <w:sz w:val="18"/>
                            </w:rPr>
                            <w:t>ANNUAL</w:t>
                          </w:r>
                          <w:r>
                            <w:rPr>
                              <w:rFonts w:ascii="Times New Roman"/>
                              <w:color w:val="59895B"/>
                              <w:spacing w:val="39"/>
                              <w:sz w:val="18"/>
                            </w:rPr>
                            <w:t xml:space="preserve"> </w:t>
                          </w:r>
                          <w:r>
                            <w:rPr>
                              <w:rFonts w:ascii="Times New Roman"/>
                              <w:color w:val="59895B"/>
                              <w:sz w:val="18"/>
                            </w:rPr>
                            <w:t>REPORT</w:t>
                          </w:r>
                          <w:r>
                            <w:rPr>
                              <w:rFonts w:ascii="Times New Roman"/>
                              <w:color w:val="59895B"/>
                              <w:spacing w:val="44"/>
                              <w:sz w:val="18"/>
                            </w:rPr>
                            <w:t xml:space="preserve"> </w:t>
                          </w:r>
                          <w:r>
                            <w:rPr>
                              <w:rFonts w:ascii="Times New Roman"/>
                              <w:color w:val="59895B"/>
                              <w:spacing w:val="-4"/>
                              <w:sz w:val="18"/>
                            </w:rPr>
                            <w:t>2025</w:t>
                          </w:r>
                        </w:p>
                      </w:txbxContent>
                    </wps:txbx>
                    <wps:bodyPr wrap="square" lIns="0" tIns="0" rIns="0" bIns="0" rtlCol="0">
                      <a:noAutofit/>
                    </wps:bodyPr>
                  </wps:wsp>
                </a:graphicData>
              </a:graphic>
            </wp:anchor>
          </w:drawing>
        </mc:Choice>
        <mc:Fallback>
          <w:pict>
            <v:shapetype w14:anchorId="12ABF8ED" id="_x0000_t202" coordsize="21600,21600" o:spt="202" path="m,l,21600r21600,l21600,xe">
              <v:stroke joinstyle="miter"/>
              <v:path gradientshapeok="t" o:connecttype="rect"/>
            </v:shapetype>
            <v:shape id="Textbox 110" o:spid="_x0000_s1465" type="#_x0000_t202" style="position:absolute;margin-left:252.25pt;margin-top:747.75pt;width:234.05pt;height:16.55pt;z-index:-2049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" filled="f" stroked="f">
              <v:textbox inset="0,0,0,0">
                <w:txbxContent>
                  <w:p w14:paraId="7FC8DC3D" w14:textId="77777777" w:rsidR="00C50F6F" w:rsidRDefault="00000000">
                    <w:pPr>
                      <w:spacing w:before="11"/>
                      <w:ind w:left="20"/>
                      <w:rPr>
                        <w:rFonts w:ascii="Times New Roman"/>
                        <w:sz w:val="18"/>
                      </w:rPr>
                    </w:pPr>
                    <w:r>
                      <w:rPr>
                        <w:rFonts w:ascii="Times New Roman"/>
                        <w:color w:val="59895B"/>
                        <w:sz w:val="18"/>
                      </w:rPr>
                      <w:t>VILLAGE</w:t>
                    </w:r>
                    <w:r>
                      <w:rPr>
                        <w:rFonts w:ascii="Times New Roman"/>
                        <w:color w:val="59895B"/>
                        <w:spacing w:val="40"/>
                        <w:sz w:val="18"/>
                      </w:rPr>
                      <w:t xml:space="preserve"> </w:t>
                    </w:r>
                    <w:r>
                      <w:rPr>
                        <w:rFonts w:ascii="Times New Roman"/>
                        <w:color w:val="59895B"/>
                        <w:sz w:val="18"/>
                      </w:rPr>
                      <w:t>OF</w:t>
                    </w:r>
                    <w:r>
                      <w:rPr>
                        <w:rFonts w:ascii="Times New Roman"/>
                        <w:color w:val="59895B"/>
                        <w:spacing w:val="54"/>
                        <w:sz w:val="18"/>
                      </w:rPr>
                      <w:t xml:space="preserve"> </w:t>
                    </w:r>
                    <w:r>
                      <w:rPr>
                        <w:rFonts w:ascii="Times New Roman"/>
                        <w:color w:val="59895B"/>
                        <w:sz w:val="18"/>
                      </w:rPr>
                      <w:t>BURNS</w:t>
                    </w:r>
                    <w:r>
                      <w:rPr>
                        <w:rFonts w:ascii="Times New Roman"/>
                        <w:color w:val="59895B"/>
                        <w:spacing w:val="36"/>
                        <w:sz w:val="18"/>
                      </w:rPr>
                      <w:t xml:space="preserve"> </w:t>
                    </w:r>
                    <w:r>
                      <w:rPr>
                        <w:rFonts w:ascii="Times New Roman"/>
                        <w:color w:val="59895B"/>
                        <w:sz w:val="18"/>
                      </w:rPr>
                      <w:t>LAKE</w:t>
                    </w:r>
                    <w:r>
                      <w:rPr>
                        <w:rFonts w:ascii="Times New Roman"/>
                        <w:color w:val="59895B"/>
                        <w:spacing w:val="16"/>
                        <w:sz w:val="18"/>
                      </w:rPr>
                      <w:t xml:space="preserve"> </w:t>
                    </w:r>
                    <w:r>
                      <w:rPr>
                        <w:color w:val="59895B"/>
                        <w:sz w:val="26"/>
                      </w:rPr>
                      <w:t>I</w:t>
                    </w:r>
                    <w:r>
                      <w:rPr>
                        <w:color w:val="59895B"/>
                        <w:spacing w:val="-10"/>
                        <w:sz w:val="26"/>
                      </w:rPr>
                      <w:t xml:space="preserve"> </w:t>
                    </w:r>
                    <w:r>
                      <w:rPr>
                        <w:rFonts w:ascii="Times New Roman"/>
                        <w:color w:val="59895B"/>
                        <w:sz w:val="18"/>
                      </w:rPr>
                      <w:t>ANNUAL</w:t>
                    </w:r>
                    <w:r>
                      <w:rPr>
                        <w:rFonts w:ascii="Times New Roman"/>
                        <w:color w:val="59895B"/>
                        <w:spacing w:val="39"/>
                        <w:sz w:val="18"/>
                      </w:rPr>
                      <w:t xml:space="preserve"> </w:t>
                    </w:r>
                    <w:r>
                      <w:rPr>
                        <w:rFonts w:ascii="Times New Roman"/>
                        <w:color w:val="59895B"/>
                        <w:sz w:val="18"/>
                      </w:rPr>
                      <w:t>REPORT</w:t>
                    </w:r>
                    <w:r>
                      <w:rPr>
                        <w:rFonts w:ascii="Times New Roman"/>
                        <w:color w:val="59895B"/>
                        <w:spacing w:val="44"/>
                        <w:sz w:val="18"/>
                      </w:rPr>
                      <w:t xml:space="preserve"> </w:t>
                    </w:r>
                    <w:r>
                      <w:rPr>
                        <w:rFonts w:ascii="Times New Roman"/>
                        <w:color w:val="59895B"/>
                        <w:spacing w:val="-4"/>
                        <w:sz w:val="18"/>
                      </w:rPr>
                      <w:t>2025</w:t>
                    </w:r>
                  </w:p>
                </w:txbxContent>
              </v:textbox>
              <w10:wrap anchorx="page" anchory="page"/>
            </v:shape>
          </w:pict>
        </mc:Fallback>
      </mc:AlternateContent>
    </w:r>
    <w:r>
      <w:rPr>
        <w:noProof/>
        <w:sz w:val="20"/>
      </w:rPr>
      <mc:AlternateContent>
        <mc:Choice Requires="wps">
          <w:drawing>
            <wp:anchor distT="0" distB="0" distL="0" distR="0" simplePos="0" relativeHeight="482822656" behindDoc="1" locked="0" layoutInCell="1" allowOverlap="1" wp14:anchorId="4E9A81C9" wp14:editId="1871D08B">
              <wp:simplePos x="0" y="0"/>
              <wp:positionH relativeFrom="page">
                <wp:posOffset>339807</wp:posOffset>
              </wp:positionH>
              <wp:positionV relativeFrom="page">
                <wp:posOffset>9555928</wp:posOffset>
              </wp:positionV>
              <wp:extent cx="997585" cy="18224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7585" cy="182245"/>
                      </a:xfrm>
                      <a:prstGeom prst="rect">
                        <a:avLst/>
                      </a:prstGeom>
                    </wps:spPr>
                    <wps:txbx>
                      <w:txbxContent>
                        <w:p w14:paraId="7FE642C9" w14:textId="77777777" w:rsidR="00C50F6F" w:rsidRDefault="00000000">
                          <w:pPr>
                            <w:pStyle w:val="BodyText"/>
                            <w:spacing w:before="13"/>
                            <w:ind w:left="20"/>
                          </w:pPr>
                          <w:r>
                            <w:rPr>
                              <w:color w:val="59895B"/>
                            </w:rPr>
                            <w:t>Page</w:t>
                          </w:r>
                          <w:r>
                            <w:rPr>
                              <w:color w:val="59895B"/>
                              <w:spacing w:val="36"/>
                            </w:rPr>
                            <w:t xml:space="preserve"> </w:t>
                          </w:r>
                          <w:r>
                            <w:rPr>
                              <w:color w:val="59895B"/>
                            </w:rPr>
                            <w:fldChar w:fldCharType="begin"/>
                          </w:r>
                          <w:r>
                            <w:rPr>
                              <w:color w:val="59895B"/>
                            </w:rPr>
                            <w:instrText xml:space="preserve"> PAGE </w:instrText>
                          </w:r>
                          <w:r>
                            <w:rPr>
                              <w:color w:val="59895B"/>
                            </w:rPr>
                            <w:fldChar w:fldCharType="separate"/>
                          </w:r>
                          <w:r>
                            <w:rPr>
                              <w:color w:val="59895B"/>
                            </w:rPr>
                            <w:t>26</w:t>
                          </w:r>
                          <w:r>
                            <w:rPr>
                              <w:color w:val="59895B"/>
                            </w:rPr>
                            <w:fldChar w:fldCharType="end"/>
                          </w:r>
                          <w:r>
                            <w:rPr>
                              <w:color w:val="59895B"/>
                              <w:spacing w:val="15"/>
                            </w:rPr>
                            <w:t xml:space="preserve"> </w:t>
                          </w:r>
                          <w:r>
                            <w:rPr>
                              <w:color w:val="59895B"/>
                            </w:rPr>
                            <w:t>of</w:t>
                          </w:r>
                          <w:r>
                            <w:rPr>
                              <w:color w:val="59895B"/>
                              <w:spacing w:val="15"/>
                            </w:rPr>
                            <w:t xml:space="preserve"> </w:t>
                          </w:r>
                          <w:r>
                            <w:rPr>
                              <w:color w:val="59895B"/>
                              <w:spacing w:val="-8"/>
                            </w:rPr>
                            <w:fldChar w:fldCharType="begin"/>
                          </w:r>
                          <w:r>
                            <w:rPr>
                              <w:color w:val="59895B"/>
                              <w:spacing w:val="-8"/>
                            </w:rPr>
                            <w:instrText xml:space="preserve"> NUMPAGES </w:instrText>
                          </w:r>
                          <w:r>
                            <w:rPr>
                              <w:color w:val="59895B"/>
                              <w:spacing w:val="-8"/>
                            </w:rPr>
                            <w:fldChar w:fldCharType="separate"/>
                          </w:r>
                          <w:r>
                            <w:rPr>
                              <w:color w:val="59895B"/>
                              <w:spacing w:val="-8"/>
                            </w:rPr>
                            <w:t>107</w:t>
                          </w:r>
                          <w:r>
                            <w:rPr>
                              <w:color w:val="59895B"/>
                              <w:spacing w:val="-8"/>
                            </w:rPr>
                            <w:fldChar w:fldCharType="end"/>
                          </w:r>
                        </w:p>
                      </w:txbxContent>
                    </wps:txbx>
                    <wps:bodyPr wrap="square" lIns="0" tIns="0" rIns="0" bIns="0" rtlCol="0">
                      <a:noAutofit/>
                    </wps:bodyPr>
                  </wps:wsp>
                </a:graphicData>
              </a:graphic>
            </wp:anchor>
          </w:drawing>
        </mc:Choice>
        <mc:Fallback>
          <w:pict>
            <v:shape w14:anchorId="4E9A81C9" id="Textbox 111" o:spid="_x0000_s1466" type="#_x0000_t202" style="position:absolute;margin-left:26.75pt;margin-top:752.45pt;width:78.55pt;height:14.35pt;z-index:-2049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" filled="f" stroked="f">
              <v:textbox inset="0,0,0,0">
                <w:txbxContent>
                  <w:p w14:paraId="7FE642C9" w14:textId="77777777" w:rsidR="00C50F6F" w:rsidRDefault="00000000">
                    <w:pPr>
                      <w:pStyle w:val="BodyText"/>
                      <w:spacing w:before="13"/>
                      <w:ind w:left="20"/>
                    </w:pPr>
                    <w:r>
                      <w:rPr>
                        <w:color w:val="59895B"/>
                      </w:rPr>
                      <w:t>Page</w:t>
                    </w:r>
                    <w:r>
                      <w:rPr>
                        <w:color w:val="59895B"/>
                        <w:spacing w:val="36"/>
                      </w:rPr>
                      <w:t xml:space="preserve"> </w:t>
                    </w:r>
                    <w:r>
                      <w:rPr>
                        <w:color w:val="59895B"/>
                      </w:rPr>
                      <w:fldChar w:fldCharType="begin"/>
                    </w:r>
                    <w:r>
                      <w:rPr>
                        <w:color w:val="59895B"/>
                      </w:rPr>
                      <w:instrText xml:space="preserve"> PAGE </w:instrText>
                    </w:r>
                    <w:r>
                      <w:rPr>
                        <w:color w:val="59895B"/>
                      </w:rPr>
                      <w:fldChar w:fldCharType="separate"/>
                    </w:r>
                    <w:r>
                      <w:rPr>
                        <w:color w:val="59895B"/>
                      </w:rPr>
                      <w:t>26</w:t>
                    </w:r>
                    <w:r>
                      <w:rPr>
                        <w:color w:val="59895B"/>
                      </w:rPr>
                      <w:fldChar w:fldCharType="end"/>
                    </w:r>
                    <w:r>
                      <w:rPr>
                        <w:color w:val="59895B"/>
                        <w:spacing w:val="15"/>
                      </w:rPr>
                      <w:t xml:space="preserve"> </w:t>
                    </w:r>
                    <w:r>
                      <w:rPr>
                        <w:color w:val="59895B"/>
                      </w:rPr>
                      <w:t>of</w:t>
                    </w:r>
                    <w:r>
                      <w:rPr>
                        <w:color w:val="59895B"/>
                        <w:spacing w:val="15"/>
                      </w:rPr>
                      <w:t xml:space="preserve"> </w:t>
                    </w:r>
                    <w:r>
                      <w:rPr>
                        <w:color w:val="59895B"/>
                        <w:spacing w:val="-8"/>
                      </w:rPr>
                      <w:fldChar w:fldCharType="begin"/>
                    </w:r>
                    <w:r>
                      <w:rPr>
                        <w:color w:val="59895B"/>
                        <w:spacing w:val="-8"/>
                      </w:rPr>
                      <w:instrText xml:space="preserve"> NUMPAGES </w:instrText>
                    </w:r>
                    <w:r>
                      <w:rPr>
                        <w:color w:val="59895B"/>
                        <w:spacing w:val="-8"/>
                      </w:rPr>
                      <w:fldChar w:fldCharType="separate"/>
                    </w:r>
                    <w:r>
                      <w:rPr>
                        <w:color w:val="59895B"/>
                        <w:spacing w:val="-8"/>
                      </w:rPr>
                      <w:t>107</w:t>
                    </w:r>
                    <w:r>
                      <w:rPr>
                        <w:color w:val="59895B"/>
                        <w:spacing w:val="-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23168" behindDoc="1" locked="0" layoutInCell="1" allowOverlap="1" wp14:anchorId="615A13C6" wp14:editId="57B5845F">
              <wp:simplePos x="0" y="0"/>
              <wp:positionH relativeFrom="page">
                <wp:posOffset>6633078</wp:posOffset>
              </wp:positionH>
              <wp:positionV relativeFrom="page">
                <wp:posOffset>9734854</wp:posOffset>
              </wp:positionV>
              <wp:extent cx="497205" cy="9652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205" cy="96520"/>
                      </a:xfrm>
                      <a:prstGeom prst="rect">
                        <a:avLst/>
                      </a:prstGeom>
                    </wps:spPr>
                    <wps:txbx>
                      <w:txbxContent>
                        <w:p w14:paraId="086D566D" w14:textId="77777777" w:rsidR="00C50F6F" w:rsidRDefault="00000000">
                          <w:pPr>
                            <w:spacing w:before="17"/>
                            <w:ind w:left="20"/>
                            <w:rPr>
                              <w:sz w:val="10"/>
                            </w:rPr>
                          </w:pPr>
                          <w:r>
                            <w:rPr>
                              <w:color w:val="939095"/>
                              <w:w w:val="105"/>
                              <w:sz w:val="10"/>
                            </w:rPr>
                            <w:t>Carve</w:t>
                          </w:r>
                          <w:r>
                            <w:rPr>
                              <w:color w:val="939095"/>
                              <w:spacing w:val="-5"/>
                              <w:w w:val="105"/>
                              <w:sz w:val="10"/>
                            </w:rPr>
                            <w:t xml:space="preserve"> </w:t>
                          </w:r>
                          <w:r>
                            <w:rPr>
                              <w:color w:val="57B5CD"/>
                              <w:w w:val="105"/>
                              <w:sz w:val="10"/>
                            </w:rPr>
                            <w:t>your</w:t>
                          </w:r>
                          <w:r>
                            <w:rPr>
                              <w:color w:val="57B5CD"/>
                              <w:spacing w:val="-6"/>
                              <w:w w:val="105"/>
                              <w:sz w:val="10"/>
                            </w:rPr>
                            <w:t xml:space="preserve"> </w:t>
                          </w:r>
                          <w:r>
                            <w:rPr>
                              <w:color w:val="57B5CD"/>
                              <w:spacing w:val="-4"/>
                              <w:w w:val="105"/>
                              <w:sz w:val="10"/>
                            </w:rPr>
                            <w:t>pa</w:t>
                          </w:r>
                          <w:r>
                            <w:rPr>
                              <w:color w:val="38A5C1"/>
                              <w:spacing w:val="-4"/>
                              <w:w w:val="105"/>
                              <w:sz w:val="10"/>
                            </w:rPr>
                            <w:t>t</w:t>
                          </w:r>
                          <w:r>
                            <w:rPr>
                              <w:color w:val="57B5CD"/>
                              <w:spacing w:val="-4"/>
                              <w:w w:val="105"/>
                              <w:sz w:val="10"/>
                            </w:rPr>
                            <w:t>h</w:t>
                          </w:r>
                        </w:p>
                      </w:txbxContent>
                    </wps:txbx>
                    <wps:bodyPr wrap="square" lIns="0" tIns="0" rIns="0" bIns="0" rtlCol="0">
                      <a:noAutofit/>
                    </wps:bodyPr>
                  </wps:wsp>
                </a:graphicData>
              </a:graphic>
            </wp:anchor>
          </w:drawing>
        </mc:Choice>
        <mc:Fallback>
          <w:pict>
            <v:shape w14:anchorId="615A13C6" id="Textbox 112" o:spid="_x0000_s1467" type="#_x0000_t202" style="position:absolute;margin-left:522.3pt;margin-top:766.5pt;width:39.15pt;height:7.6pt;z-index:-2049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" filled="f" stroked="f">
              <v:textbox inset="0,0,0,0">
                <w:txbxContent>
                  <w:p w14:paraId="086D566D" w14:textId="77777777" w:rsidR="00C50F6F" w:rsidRDefault="00000000">
                    <w:pPr>
                      <w:spacing w:before="17"/>
                      <w:ind w:left="20"/>
                      <w:rPr>
                        <w:sz w:val="10"/>
                      </w:rPr>
                    </w:pPr>
                    <w:r>
                      <w:rPr>
                        <w:color w:val="939095"/>
                        <w:w w:val="105"/>
                        <w:sz w:val="10"/>
                      </w:rPr>
                      <w:t>Carve</w:t>
                    </w:r>
                    <w:r>
                      <w:rPr>
                        <w:color w:val="939095"/>
                        <w:spacing w:val="-5"/>
                        <w:w w:val="105"/>
                        <w:sz w:val="10"/>
                      </w:rPr>
                      <w:t xml:space="preserve"> </w:t>
                    </w:r>
                    <w:r>
                      <w:rPr>
                        <w:color w:val="57B5CD"/>
                        <w:w w:val="105"/>
                        <w:sz w:val="10"/>
                      </w:rPr>
                      <w:t>your</w:t>
                    </w:r>
                    <w:r>
                      <w:rPr>
                        <w:color w:val="57B5CD"/>
                        <w:spacing w:val="-6"/>
                        <w:w w:val="105"/>
                        <w:sz w:val="10"/>
                      </w:rPr>
                      <w:t xml:space="preserve"> </w:t>
                    </w:r>
                    <w:r>
                      <w:rPr>
                        <w:color w:val="57B5CD"/>
                        <w:spacing w:val="-4"/>
                        <w:w w:val="105"/>
                        <w:sz w:val="10"/>
                      </w:rPr>
                      <w:t>pa</w:t>
                    </w:r>
                    <w:r>
                      <w:rPr>
                        <w:color w:val="38A5C1"/>
                        <w:spacing w:val="-4"/>
                        <w:w w:val="105"/>
                        <w:sz w:val="10"/>
                      </w:rPr>
                      <w:t>t</w:t>
                    </w:r>
                    <w:r>
                      <w:rPr>
                        <w:color w:val="57B5CD"/>
                        <w:spacing w:val="-4"/>
                        <w:w w:val="105"/>
                        <w:sz w:val="10"/>
                      </w:rPr>
                      <w:t>h</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400F7" w14:textId="77777777" w:rsidR="00C50F6F" w:rsidRDefault="00C50F6F">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B2841" w14:textId="77777777" w:rsidR="00C50F6F" w:rsidRDefault="00000000">
    <w:pPr>
      <w:pStyle w:val="BodyText"/>
      <w:spacing w:line="14" w:lineRule="auto"/>
      <w:rPr>
        <w:sz w:val="20"/>
      </w:rPr>
    </w:pPr>
    <w:r>
      <w:rPr>
        <w:noProof/>
        <w:sz w:val="20"/>
      </w:rPr>
      <w:drawing>
        <wp:anchor distT="0" distB="0" distL="0" distR="0" simplePos="0" relativeHeight="482823680" behindDoc="1" locked="0" layoutInCell="1" allowOverlap="1" wp14:anchorId="69A40A80" wp14:editId="5533B01C">
          <wp:simplePos x="0" y="0"/>
          <wp:positionH relativeFrom="page">
            <wp:posOffset>6313151</wp:posOffset>
          </wp:positionH>
          <wp:positionV relativeFrom="page">
            <wp:posOffset>9124581</wp:posOffset>
          </wp:positionV>
          <wp:extent cx="879200" cy="598132"/>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 cstate="print"/>
                  <a:stretch>
                    <a:fillRect/>
                  </a:stretch>
                </pic:blipFill>
                <pic:spPr>
                  <a:xfrm>
                    <a:off x="0" y="0"/>
                    <a:ext cx="879200" cy="598132"/>
                  </a:xfrm>
                  <a:prstGeom prst="rect">
                    <a:avLst/>
                  </a:prstGeom>
                </pic:spPr>
              </pic:pic>
            </a:graphicData>
          </a:graphic>
        </wp:anchor>
      </w:drawing>
    </w:r>
    <w:r>
      <w:rPr>
        <w:noProof/>
        <w:sz w:val="20"/>
      </w:rPr>
      <mc:AlternateContent>
        <mc:Choice Requires="wps">
          <w:drawing>
            <wp:anchor distT="0" distB="0" distL="0" distR="0" simplePos="0" relativeHeight="482824192" behindDoc="1" locked="0" layoutInCell="1" allowOverlap="1" wp14:anchorId="3AF7F352" wp14:editId="553E5FC3">
              <wp:simplePos x="0" y="0"/>
              <wp:positionH relativeFrom="page">
                <wp:posOffset>3203844</wp:posOffset>
              </wp:positionH>
              <wp:positionV relativeFrom="page">
                <wp:posOffset>9496286</wp:posOffset>
              </wp:positionV>
              <wp:extent cx="2972435" cy="21018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2435" cy="210185"/>
                      </a:xfrm>
                      <a:prstGeom prst="rect">
                        <a:avLst/>
                      </a:prstGeom>
                    </wps:spPr>
                    <wps:txbx>
                      <w:txbxContent>
                        <w:p w14:paraId="454E09CE" w14:textId="77777777" w:rsidR="00C50F6F" w:rsidRDefault="00000000">
                          <w:pPr>
                            <w:spacing w:before="11"/>
                            <w:ind w:left="20"/>
                            <w:rPr>
                              <w:rFonts w:ascii="Times New Roman"/>
                              <w:sz w:val="18"/>
                            </w:rPr>
                          </w:pPr>
                          <w:r>
                            <w:rPr>
                              <w:rFonts w:ascii="Times New Roman"/>
                              <w:color w:val="528556"/>
                              <w:sz w:val="18"/>
                            </w:rPr>
                            <w:t>VILLAGE</w:t>
                          </w:r>
                          <w:r>
                            <w:rPr>
                              <w:rFonts w:ascii="Times New Roman"/>
                              <w:color w:val="528556"/>
                              <w:spacing w:val="40"/>
                              <w:sz w:val="18"/>
                            </w:rPr>
                            <w:t xml:space="preserve"> </w:t>
                          </w:r>
                          <w:r>
                            <w:rPr>
                              <w:rFonts w:ascii="Times New Roman"/>
                              <w:color w:val="528556"/>
                              <w:sz w:val="18"/>
                            </w:rPr>
                            <w:t>OF</w:t>
                          </w:r>
                          <w:r>
                            <w:rPr>
                              <w:rFonts w:ascii="Times New Roman"/>
                              <w:color w:val="528556"/>
                              <w:spacing w:val="54"/>
                              <w:sz w:val="18"/>
                            </w:rPr>
                            <w:t xml:space="preserve"> </w:t>
                          </w:r>
                          <w:r>
                            <w:rPr>
                              <w:rFonts w:ascii="Times New Roman"/>
                              <w:color w:val="528556"/>
                              <w:sz w:val="18"/>
                            </w:rPr>
                            <w:t>BURNS</w:t>
                          </w:r>
                          <w:r>
                            <w:rPr>
                              <w:rFonts w:ascii="Times New Roman"/>
                              <w:color w:val="528556"/>
                              <w:spacing w:val="36"/>
                              <w:sz w:val="18"/>
                            </w:rPr>
                            <w:t xml:space="preserve"> </w:t>
                          </w:r>
                          <w:r>
                            <w:rPr>
                              <w:rFonts w:ascii="Times New Roman"/>
                              <w:color w:val="528556"/>
                              <w:sz w:val="18"/>
                            </w:rPr>
                            <w:t>LAKE</w:t>
                          </w:r>
                          <w:r>
                            <w:rPr>
                              <w:rFonts w:ascii="Times New Roman"/>
                              <w:color w:val="528556"/>
                              <w:spacing w:val="16"/>
                              <w:sz w:val="18"/>
                            </w:rPr>
                            <w:t xml:space="preserve"> </w:t>
                          </w:r>
                          <w:r>
                            <w:rPr>
                              <w:color w:val="528556"/>
                              <w:sz w:val="26"/>
                            </w:rPr>
                            <w:t>I</w:t>
                          </w:r>
                          <w:r>
                            <w:rPr>
                              <w:color w:val="528556"/>
                              <w:spacing w:val="-10"/>
                              <w:sz w:val="26"/>
                            </w:rPr>
                            <w:t xml:space="preserve"> </w:t>
                          </w:r>
                          <w:r>
                            <w:rPr>
                              <w:rFonts w:ascii="Times New Roman"/>
                              <w:color w:val="528556"/>
                              <w:sz w:val="18"/>
                            </w:rPr>
                            <w:t>ANNUAL</w:t>
                          </w:r>
                          <w:r>
                            <w:rPr>
                              <w:rFonts w:ascii="Times New Roman"/>
                              <w:color w:val="528556"/>
                              <w:spacing w:val="39"/>
                              <w:sz w:val="18"/>
                            </w:rPr>
                            <w:t xml:space="preserve"> </w:t>
                          </w:r>
                          <w:r>
                            <w:rPr>
                              <w:rFonts w:ascii="Times New Roman"/>
                              <w:color w:val="528556"/>
                              <w:sz w:val="18"/>
                            </w:rPr>
                            <w:t>REPORT</w:t>
                          </w:r>
                          <w:r>
                            <w:rPr>
                              <w:rFonts w:ascii="Times New Roman"/>
                              <w:color w:val="528556"/>
                              <w:spacing w:val="44"/>
                              <w:sz w:val="18"/>
                            </w:rPr>
                            <w:t xml:space="preserve"> </w:t>
                          </w:r>
                          <w:r>
                            <w:rPr>
                              <w:rFonts w:ascii="Times New Roman"/>
                              <w:color w:val="528556"/>
                              <w:spacing w:val="-4"/>
                              <w:sz w:val="18"/>
                            </w:rPr>
                            <w:t>2025</w:t>
                          </w:r>
                        </w:p>
                      </w:txbxContent>
                    </wps:txbx>
                    <wps:bodyPr wrap="square" lIns="0" tIns="0" rIns="0" bIns="0" rtlCol="0">
                      <a:noAutofit/>
                    </wps:bodyPr>
                  </wps:wsp>
                </a:graphicData>
              </a:graphic>
            </wp:anchor>
          </w:drawing>
        </mc:Choice>
        <mc:Fallback>
          <w:pict>
            <v:shapetype w14:anchorId="3AF7F352" id="_x0000_t202" coordsize="21600,21600" o:spt="202" path="m,l,21600r21600,l21600,xe">
              <v:stroke joinstyle="miter"/>
              <v:path gradientshapeok="t" o:connecttype="rect"/>
            </v:shapetype>
            <v:shape id="Textbox 121" o:spid="_x0000_s1468" type="#_x0000_t202" style="position:absolute;margin-left:252.25pt;margin-top:747.75pt;width:234.05pt;height:16.55pt;z-index:-204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" filled="f" stroked="f">
              <v:textbox inset="0,0,0,0">
                <w:txbxContent>
                  <w:p w14:paraId="454E09CE" w14:textId="77777777" w:rsidR="00C50F6F" w:rsidRDefault="00000000">
                    <w:pPr>
                      <w:spacing w:before="11"/>
                      <w:ind w:left="20"/>
                      <w:rPr>
                        <w:rFonts w:ascii="Times New Roman"/>
                        <w:sz w:val="18"/>
                      </w:rPr>
                    </w:pPr>
                    <w:r>
                      <w:rPr>
                        <w:rFonts w:ascii="Times New Roman"/>
                        <w:color w:val="528556"/>
                        <w:sz w:val="18"/>
                      </w:rPr>
                      <w:t>VILLAGE</w:t>
                    </w:r>
                    <w:r>
                      <w:rPr>
                        <w:rFonts w:ascii="Times New Roman"/>
                        <w:color w:val="528556"/>
                        <w:spacing w:val="40"/>
                        <w:sz w:val="18"/>
                      </w:rPr>
                      <w:t xml:space="preserve"> </w:t>
                    </w:r>
                    <w:r>
                      <w:rPr>
                        <w:rFonts w:ascii="Times New Roman"/>
                        <w:color w:val="528556"/>
                        <w:sz w:val="18"/>
                      </w:rPr>
                      <w:t>OF</w:t>
                    </w:r>
                    <w:r>
                      <w:rPr>
                        <w:rFonts w:ascii="Times New Roman"/>
                        <w:color w:val="528556"/>
                        <w:spacing w:val="54"/>
                        <w:sz w:val="18"/>
                      </w:rPr>
                      <w:t xml:space="preserve"> </w:t>
                    </w:r>
                    <w:r>
                      <w:rPr>
                        <w:rFonts w:ascii="Times New Roman"/>
                        <w:color w:val="528556"/>
                        <w:sz w:val="18"/>
                      </w:rPr>
                      <w:t>BURNS</w:t>
                    </w:r>
                    <w:r>
                      <w:rPr>
                        <w:rFonts w:ascii="Times New Roman"/>
                        <w:color w:val="528556"/>
                        <w:spacing w:val="36"/>
                        <w:sz w:val="18"/>
                      </w:rPr>
                      <w:t xml:space="preserve"> </w:t>
                    </w:r>
                    <w:r>
                      <w:rPr>
                        <w:rFonts w:ascii="Times New Roman"/>
                        <w:color w:val="528556"/>
                        <w:sz w:val="18"/>
                      </w:rPr>
                      <w:t>LAKE</w:t>
                    </w:r>
                    <w:r>
                      <w:rPr>
                        <w:rFonts w:ascii="Times New Roman"/>
                        <w:color w:val="528556"/>
                        <w:spacing w:val="16"/>
                        <w:sz w:val="18"/>
                      </w:rPr>
                      <w:t xml:space="preserve"> </w:t>
                    </w:r>
                    <w:r>
                      <w:rPr>
                        <w:color w:val="528556"/>
                        <w:sz w:val="26"/>
                      </w:rPr>
                      <w:t>I</w:t>
                    </w:r>
                    <w:r>
                      <w:rPr>
                        <w:color w:val="528556"/>
                        <w:spacing w:val="-10"/>
                        <w:sz w:val="26"/>
                      </w:rPr>
                      <w:t xml:space="preserve"> </w:t>
                    </w:r>
                    <w:r>
                      <w:rPr>
                        <w:rFonts w:ascii="Times New Roman"/>
                        <w:color w:val="528556"/>
                        <w:sz w:val="18"/>
                      </w:rPr>
                      <w:t>ANNUAL</w:t>
                    </w:r>
                    <w:r>
                      <w:rPr>
                        <w:rFonts w:ascii="Times New Roman"/>
                        <w:color w:val="528556"/>
                        <w:spacing w:val="39"/>
                        <w:sz w:val="18"/>
                      </w:rPr>
                      <w:t xml:space="preserve"> </w:t>
                    </w:r>
                    <w:r>
                      <w:rPr>
                        <w:rFonts w:ascii="Times New Roman"/>
                        <w:color w:val="528556"/>
                        <w:sz w:val="18"/>
                      </w:rPr>
                      <w:t>REPORT</w:t>
                    </w:r>
                    <w:r>
                      <w:rPr>
                        <w:rFonts w:ascii="Times New Roman"/>
                        <w:color w:val="528556"/>
                        <w:spacing w:val="44"/>
                        <w:sz w:val="18"/>
                      </w:rPr>
                      <w:t xml:space="preserve"> </w:t>
                    </w:r>
                    <w:r>
                      <w:rPr>
                        <w:rFonts w:ascii="Times New Roman"/>
                        <w:color w:val="528556"/>
                        <w:spacing w:val="-4"/>
                        <w:sz w:val="18"/>
                      </w:rPr>
                      <w:t>2025</w:t>
                    </w:r>
                  </w:p>
                </w:txbxContent>
              </v:textbox>
              <w10:wrap anchorx="page" anchory="page"/>
            </v:shape>
          </w:pict>
        </mc:Fallback>
      </mc:AlternateContent>
    </w:r>
    <w:r>
      <w:rPr>
        <w:noProof/>
        <w:sz w:val="20"/>
      </w:rPr>
      <mc:AlternateContent>
        <mc:Choice Requires="wps">
          <w:drawing>
            <wp:anchor distT="0" distB="0" distL="0" distR="0" simplePos="0" relativeHeight="482824704" behindDoc="1" locked="0" layoutInCell="1" allowOverlap="1" wp14:anchorId="54ECA6E9" wp14:editId="15CC2824">
              <wp:simplePos x="0" y="0"/>
              <wp:positionH relativeFrom="page">
                <wp:posOffset>339807</wp:posOffset>
              </wp:positionH>
              <wp:positionV relativeFrom="page">
                <wp:posOffset>9555928</wp:posOffset>
              </wp:positionV>
              <wp:extent cx="991869" cy="18224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1869" cy="182245"/>
                      </a:xfrm>
                      <a:prstGeom prst="rect">
                        <a:avLst/>
                      </a:prstGeom>
                    </wps:spPr>
                    <wps:txbx>
                      <w:txbxContent>
                        <w:p w14:paraId="367BF96D" w14:textId="77777777" w:rsidR="00C50F6F" w:rsidRDefault="00000000">
                          <w:pPr>
                            <w:pStyle w:val="BodyText"/>
                            <w:spacing w:before="13"/>
                            <w:ind w:left="20"/>
                          </w:pPr>
                          <w:r>
                            <w:rPr>
                              <w:color w:val="528556"/>
                            </w:rPr>
                            <w:t>Page</w:t>
                          </w:r>
                          <w:r>
                            <w:rPr>
                              <w:color w:val="528556"/>
                              <w:spacing w:val="28"/>
                            </w:rPr>
                            <w:t xml:space="preserve"> </w:t>
                          </w:r>
                          <w:r>
                            <w:rPr>
                              <w:color w:val="528556"/>
                            </w:rPr>
                            <w:fldChar w:fldCharType="begin"/>
                          </w:r>
                          <w:r>
                            <w:rPr>
                              <w:color w:val="528556"/>
                            </w:rPr>
                            <w:instrText xml:space="preserve"> PAGE </w:instrText>
                          </w:r>
                          <w:r>
                            <w:rPr>
                              <w:color w:val="528556"/>
                            </w:rPr>
                            <w:fldChar w:fldCharType="separate"/>
                          </w:r>
                          <w:r>
                            <w:rPr>
                              <w:color w:val="528556"/>
                            </w:rPr>
                            <w:t>30</w:t>
                          </w:r>
                          <w:r>
                            <w:rPr>
                              <w:color w:val="528556"/>
                            </w:rPr>
                            <w:fldChar w:fldCharType="end"/>
                          </w:r>
                          <w:r>
                            <w:rPr>
                              <w:color w:val="528556"/>
                              <w:spacing w:val="16"/>
                            </w:rPr>
                            <w:t xml:space="preserve"> </w:t>
                          </w:r>
                          <w:r>
                            <w:rPr>
                              <w:color w:val="528556"/>
                            </w:rPr>
                            <w:t>of</w:t>
                          </w:r>
                          <w:r>
                            <w:rPr>
                              <w:color w:val="528556"/>
                              <w:spacing w:val="13"/>
                            </w:rPr>
                            <w:t xml:space="preserve"> </w:t>
                          </w:r>
                          <w:r>
                            <w:rPr>
                              <w:color w:val="528556"/>
                              <w:spacing w:val="-8"/>
                            </w:rPr>
                            <w:fldChar w:fldCharType="begin"/>
                          </w:r>
                          <w:r>
                            <w:rPr>
                              <w:color w:val="528556"/>
                              <w:spacing w:val="-8"/>
                            </w:rPr>
                            <w:instrText xml:space="preserve"> NUMPAGES </w:instrText>
                          </w:r>
                          <w:r>
                            <w:rPr>
                              <w:color w:val="528556"/>
                              <w:spacing w:val="-8"/>
                            </w:rPr>
                            <w:fldChar w:fldCharType="separate"/>
                          </w:r>
                          <w:r>
                            <w:rPr>
                              <w:color w:val="528556"/>
                              <w:spacing w:val="-8"/>
                            </w:rPr>
                            <w:t>107</w:t>
                          </w:r>
                          <w:r>
                            <w:rPr>
                              <w:color w:val="528556"/>
                              <w:spacing w:val="-8"/>
                            </w:rPr>
                            <w:fldChar w:fldCharType="end"/>
                          </w:r>
                        </w:p>
                      </w:txbxContent>
                    </wps:txbx>
                    <wps:bodyPr wrap="square" lIns="0" tIns="0" rIns="0" bIns="0" rtlCol="0">
                      <a:noAutofit/>
                    </wps:bodyPr>
                  </wps:wsp>
                </a:graphicData>
              </a:graphic>
            </wp:anchor>
          </w:drawing>
        </mc:Choice>
        <mc:Fallback>
          <w:pict>
            <v:shape w14:anchorId="54ECA6E9" id="Textbox 122" o:spid="_x0000_s1469" type="#_x0000_t202" style="position:absolute;margin-left:26.75pt;margin-top:752.45pt;width:78.1pt;height:14.35pt;z-index:-2049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" filled="f" stroked="f">
              <v:textbox inset="0,0,0,0">
                <w:txbxContent>
                  <w:p w14:paraId="367BF96D" w14:textId="77777777" w:rsidR="00C50F6F" w:rsidRDefault="00000000">
                    <w:pPr>
                      <w:pStyle w:val="BodyText"/>
                      <w:spacing w:before="13"/>
                      <w:ind w:left="20"/>
                    </w:pPr>
                    <w:r>
                      <w:rPr>
                        <w:color w:val="528556"/>
                      </w:rPr>
                      <w:t>Page</w:t>
                    </w:r>
                    <w:r>
                      <w:rPr>
                        <w:color w:val="528556"/>
                        <w:spacing w:val="28"/>
                      </w:rPr>
                      <w:t xml:space="preserve"> </w:t>
                    </w:r>
                    <w:r>
                      <w:rPr>
                        <w:color w:val="528556"/>
                      </w:rPr>
                      <w:fldChar w:fldCharType="begin"/>
                    </w:r>
                    <w:r>
                      <w:rPr>
                        <w:color w:val="528556"/>
                      </w:rPr>
                      <w:instrText xml:space="preserve"> PAGE </w:instrText>
                    </w:r>
                    <w:r>
                      <w:rPr>
                        <w:color w:val="528556"/>
                      </w:rPr>
                      <w:fldChar w:fldCharType="separate"/>
                    </w:r>
                    <w:r>
                      <w:rPr>
                        <w:color w:val="528556"/>
                      </w:rPr>
                      <w:t>30</w:t>
                    </w:r>
                    <w:r>
                      <w:rPr>
                        <w:color w:val="528556"/>
                      </w:rPr>
                      <w:fldChar w:fldCharType="end"/>
                    </w:r>
                    <w:r>
                      <w:rPr>
                        <w:color w:val="528556"/>
                        <w:spacing w:val="16"/>
                      </w:rPr>
                      <w:t xml:space="preserve"> </w:t>
                    </w:r>
                    <w:r>
                      <w:rPr>
                        <w:color w:val="528556"/>
                      </w:rPr>
                      <w:t>of</w:t>
                    </w:r>
                    <w:r>
                      <w:rPr>
                        <w:color w:val="528556"/>
                        <w:spacing w:val="13"/>
                      </w:rPr>
                      <w:t xml:space="preserve"> </w:t>
                    </w:r>
                    <w:r>
                      <w:rPr>
                        <w:color w:val="528556"/>
                        <w:spacing w:val="-8"/>
                      </w:rPr>
                      <w:fldChar w:fldCharType="begin"/>
                    </w:r>
                    <w:r>
                      <w:rPr>
                        <w:color w:val="528556"/>
                        <w:spacing w:val="-8"/>
                      </w:rPr>
                      <w:instrText xml:space="preserve"> NUMPAGES </w:instrText>
                    </w:r>
                    <w:r>
                      <w:rPr>
                        <w:color w:val="528556"/>
                        <w:spacing w:val="-8"/>
                      </w:rPr>
                      <w:fldChar w:fldCharType="separate"/>
                    </w:r>
                    <w:r>
                      <w:rPr>
                        <w:color w:val="528556"/>
                        <w:spacing w:val="-8"/>
                      </w:rPr>
                      <w:t>107</w:t>
                    </w:r>
                    <w:r>
                      <w:rPr>
                        <w:color w:val="528556"/>
                        <w:spacing w:val="-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25216" behindDoc="1" locked="0" layoutInCell="1" allowOverlap="1" wp14:anchorId="542CAB58" wp14:editId="50B626A2">
              <wp:simplePos x="0" y="0"/>
              <wp:positionH relativeFrom="page">
                <wp:posOffset>6633567</wp:posOffset>
              </wp:positionH>
              <wp:positionV relativeFrom="page">
                <wp:posOffset>9740610</wp:posOffset>
              </wp:positionV>
              <wp:extent cx="495934" cy="8953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934" cy="89535"/>
                      </a:xfrm>
                      <a:prstGeom prst="rect">
                        <a:avLst/>
                      </a:prstGeom>
                    </wps:spPr>
                    <wps:txbx>
                      <w:txbxContent>
                        <w:p w14:paraId="5AB87E14"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7B5CD"/>
                              <w:w w:val="105"/>
                              <w:sz w:val="9"/>
                            </w:rPr>
                            <w:t>your</w:t>
                          </w:r>
                          <w:r>
                            <w:rPr>
                              <w:b/>
                              <w:color w:val="57B5CD"/>
                              <w:spacing w:val="3"/>
                              <w:w w:val="105"/>
                              <w:sz w:val="9"/>
                            </w:rPr>
                            <w:t xml:space="preserve"> </w:t>
                          </w:r>
                          <w:r>
                            <w:rPr>
                              <w:b/>
                              <w:color w:val="57B5CD"/>
                              <w:spacing w:val="-4"/>
                              <w:w w:val="105"/>
                              <w:sz w:val="9"/>
                            </w:rPr>
                            <w:t>pa</w:t>
                          </w:r>
                          <w:r>
                            <w:rPr>
                              <w:b/>
                              <w:color w:val="38A5C1"/>
                              <w:spacing w:val="-4"/>
                              <w:w w:val="105"/>
                              <w:sz w:val="9"/>
                            </w:rPr>
                            <w:t>t</w:t>
                          </w:r>
                          <w:r>
                            <w:rPr>
                              <w:b/>
                              <w:color w:val="57B5CD"/>
                              <w:spacing w:val="-4"/>
                              <w:w w:val="105"/>
                              <w:sz w:val="9"/>
                            </w:rPr>
                            <w:t>h</w:t>
                          </w:r>
                        </w:p>
                      </w:txbxContent>
                    </wps:txbx>
                    <wps:bodyPr wrap="square" lIns="0" tIns="0" rIns="0" bIns="0" rtlCol="0">
                      <a:noAutofit/>
                    </wps:bodyPr>
                  </wps:wsp>
                </a:graphicData>
              </a:graphic>
            </wp:anchor>
          </w:drawing>
        </mc:Choice>
        <mc:Fallback>
          <w:pict>
            <v:shape w14:anchorId="542CAB58" id="Textbox 123" o:spid="_x0000_s1470" type="#_x0000_t202" style="position:absolute;margin-left:522.35pt;margin-top:767pt;width:39.05pt;height:7.05pt;z-index:-2049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" filled="f" stroked="f">
              <v:textbox inset="0,0,0,0">
                <w:txbxContent>
                  <w:p w14:paraId="5AB87E14"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7B5CD"/>
                        <w:w w:val="105"/>
                        <w:sz w:val="9"/>
                      </w:rPr>
                      <w:t>your</w:t>
                    </w:r>
                    <w:r>
                      <w:rPr>
                        <w:b/>
                        <w:color w:val="57B5CD"/>
                        <w:spacing w:val="3"/>
                        <w:w w:val="105"/>
                        <w:sz w:val="9"/>
                      </w:rPr>
                      <w:t xml:space="preserve"> </w:t>
                    </w:r>
                    <w:r>
                      <w:rPr>
                        <w:b/>
                        <w:color w:val="57B5CD"/>
                        <w:spacing w:val="-4"/>
                        <w:w w:val="105"/>
                        <w:sz w:val="9"/>
                      </w:rPr>
                      <w:t>pa</w:t>
                    </w:r>
                    <w:r>
                      <w:rPr>
                        <w:b/>
                        <w:color w:val="38A5C1"/>
                        <w:spacing w:val="-4"/>
                        <w:w w:val="105"/>
                        <w:sz w:val="9"/>
                      </w:rPr>
                      <w:t>t</w:t>
                    </w:r>
                    <w:r>
                      <w:rPr>
                        <w:b/>
                        <w:color w:val="57B5CD"/>
                        <w:spacing w:val="-4"/>
                        <w:w w:val="105"/>
                        <w:sz w:val="9"/>
                      </w:rPr>
                      <w:t>h</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3BC9"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25728" behindDoc="1" locked="0" layoutInCell="1" allowOverlap="1" wp14:anchorId="76F5029E" wp14:editId="30726B93">
              <wp:simplePos x="0" y="0"/>
              <wp:positionH relativeFrom="page">
                <wp:posOffset>6633567</wp:posOffset>
              </wp:positionH>
              <wp:positionV relativeFrom="page">
                <wp:posOffset>9740610</wp:posOffset>
              </wp:positionV>
              <wp:extent cx="495934" cy="8953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934" cy="89535"/>
                      </a:xfrm>
                      <a:prstGeom prst="rect">
                        <a:avLst/>
                      </a:prstGeom>
                    </wps:spPr>
                    <wps:txbx>
                      <w:txbxContent>
                        <w:p w14:paraId="3F8456F8"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7B5CD"/>
                              <w:w w:val="105"/>
                              <w:sz w:val="9"/>
                            </w:rPr>
                            <w:t>your</w:t>
                          </w:r>
                          <w:r>
                            <w:rPr>
                              <w:b/>
                              <w:color w:val="57B5CD"/>
                              <w:spacing w:val="3"/>
                              <w:w w:val="105"/>
                              <w:sz w:val="9"/>
                            </w:rPr>
                            <w:t xml:space="preserve"> </w:t>
                          </w:r>
                          <w:r>
                            <w:rPr>
                              <w:b/>
                              <w:color w:val="57B5CD"/>
                              <w:spacing w:val="-4"/>
                              <w:w w:val="105"/>
                              <w:sz w:val="9"/>
                            </w:rPr>
                            <w:t>pa</w:t>
                          </w:r>
                          <w:r>
                            <w:rPr>
                              <w:b/>
                              <w:color w:val="38A5C1"/>
                              <w:spacing w:val="-4"/>
                              <w:w w:val="105"/>
                              <w:sz w:val="9"/>
                            </w:rPr>
                            <w:t>t</w:t>
                          </w:r>
                          <w:r>
                            <w:rPr>
                              <w:b/>
                              <w:color w:val="57B5CD"/>
                              <w:spacing w:val="-4"/>
                              <w:w w:val="105"/>
                              <w:sz w:val="9"/>
                            </w:rPr>
                            <w:t>h</w:t>
                          </w:r>
                        </w:p>
                      </w:txbxContent>
                    </wps:txbx>
                    <wps:bodyPr wrap="square" lIns="0" tIns="0" rIns="0" bIns="0" rtlCol="0">
                      <a:noAutofit/>
                    </wps:bodyPr>
                  </wps:wsp>
                </a:graphicData>
              </a:graphic>
            </wp:anchor>
          </w:drawing>
        </mc:Choice>
        <mc:Fallback>
          <w:pict>
            <v:shapetype w14:anchorId="76F5029E" id="_x0000_t202" coordsize="21600,21600" o:spt="202" path="m,l,21600r21600,l21600,xe">
              <v:stroke joinstyle="miter"/>
              <v:path gradientshapeok="t" o:connecttype="rect"/>
            </v:shapetype>
            <v:shape id="Textbox 148" o:spid="_x0000_s1471" type="#_x0000_t202" style="position:absolute;margin-left:522.35pt;margin-top:767pt;width:39.05pt;height:7.05pt;z-index:-2049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" filled="f" stroked="f">
              <v:textbox inset="0,0,0,0">
                <w:txbxContent>
                  <w:p w14:paraId="3F8456F8"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7B5CD"/>
                        <w:w w:val="105"/>
                        <w:sz w:val="9"/>
                      </w:rPr>
                      <w:t>your</w:t>
                    </w:r>
                    <w:r>
                      <w:rPr>
                        <w:b/>
                        <w:color w:val="57B5CD"/>
                        <w:spacing w:val="3"/>
                        <w:w w:val="105"/>
                        <w:sz w:val="9"/>
                      </w:rPr>
                      <w:t xml:space="preserve"> </w:t>
                    </w:r>
                    <w:r>
                      <w:rPr>
                        <w:b/>
                        <w:color w:val="57B5CD"/>
                        <w:spacing w:val="-4"/>
                        <w:w w:val="105"/>
                        <w:sz w:val="9"/>
                      </w:rPr>
                      <w:t>pa</w:t>
                    </w:r>
                    <w:r>
                      <w:rPr>
                        <w:b/>
                        <w:color w:val="38A5C1"/>
                        <w:spacing w:val="-4"/>
                        <w:w w:val="105"/>
                        <w:sz w:val="9"/>
                      </w:rPr>
                      <w:t>t</w:t>
                    </w:r>
                    <w:r>
                      <w:rPr>
                        <w:b/>
                        <w:color w:val="57B5CD"/>
                        <w:spacing w:val="-4"/>
                        <w:w w:val="105"/>
                        <w:sz w:val="9"/>
                      </w:rPr>
                      <w:t>h</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DF33E" w14:textId="77777777" w:rsidR="00C50F6F" w:rsidRDefault="00000000">
    <w:pPr>
      <w:pStyle w:val="BodyText"/>
      <w:spacing w:line="14" w:lineRule="auto"/>
      <w:rPr>
        <w:sz w:val="20"/>
      </w:rPr>
    </w:pPr>
    <w:r>
      <w:rPr>
        <w:noProof/>
        <w:sz w:val="20"/>
      </w:rPr>
      <w:drawing>
        <wp:anchor distT="0" distB="0" distL="0" distR="0" simplePos="0" relativeHeight="482826240" behindDoc="1" locked="0" layoutInCell="1" allowOverlap="1" wp14:anchorId="3095A9C4" wp14:editId="789E82FD">
          <wp:simplePos x="0" y="0"/>
          <wp:positionH relativeFrom="page">
            <wp:posOffset>6313151</wp:posOffset>
          </wp:positionH>
          <wp:positionV relativeFrom="page">
            <wp:posOffset>9124581</wp:posOffset>
          </wp:positionV>
          <wp:extent cx="879200" cy="598132"/>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 cstate="print"/>
                  <a:stretch>
                    <a:fillRect/>
                  </a:stretch>
                </pic:blipFill>
                <pic:spPr>
                  <a:xfrm>
                    <a:off x="0" y="0"/>
                    <a:ext cx="879200" cy="598132"/>
                  </a:xfrm>
                  <a:prstGeom prst="rect">
                    <a:avLst/>
                  </a:prstGeom>
                </pic:spPr>
              </pic:pic>
            </a:graphicData>
          </a:graphic>
        </wp:anchor>
      </w:drawing>
    </w:r>
    <w:r>
      <w:rPr>
        <w:noProof/>
        <w:sz w:val="20"/>
      </w:rPr>
      <mc:AlternateContent>
        <mc:Choice Requires="wps">
          <w:drawing>
            <wp:anchor distT="0" distB="0" distL="0" distR="0" simplePos="0" relativeHeight="482826752" behindDoc="1" locked="0" layoutInCell="1" allowOverlap="1" wp14:anchorId="74142C5A" wp14:editId="44F6700E">
              <wp:simplePos x="0" y="0"/>
              <wp:positionH relativeFrom="page">
                <wp:posOffset>3203844</wp:posOffset>
              </wp:positionH>
              <wp:positionV relativeFrom="page">
                <wp:posOffset>9496286</wp:posOffset>
              </wp:positionV>
              <wp:extent cx="2972435" cy="21018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2435" cy="210185"/>
                      </a:xfrm>
                      <a:prstGeom prst="rect">
                        <a:avLst/>
                      </a:prstGeom>
                    </wps:spPr>
                    <wps:txbx>
                      <w:txbxContent>
                        <w:p w14:paraId="225EE017" w14:textId="77777777" w:rsidR="00C50F6F" w:rsidRDefault="00000000">
                          <w:pPr>
                            <w:spacing w:before="11"/>
                            <w:ind w:left="20"/>
                            <w:rPr>
                              <w:rFonts w:ascii="Times New Roman"/>
                              <w:sz w:val="18"/>
                            </w:rPr>
                          </w:pPr>
                          <w:r>
                            <w:rPr>
                              <w:rFonts w:ascii="Times New Roman"/>
                              <w:color w:val="528556"/>
                              <w:sz w:val="18"/>
                            </w:rPr>
                            <w:t>VILLAGE</w:t>
                          </w:r>
                          <w:r>
                            <w:rPr>
                              <w:rFonts w:ascii="Times New Roman"/>
                              <w:color w:val="528556"/>
                              <w:spacing w:val="40"/>
                              <w:sz w:val="18"/>
                            </w:rPr>
                            <w:t xml:space="preserve"> </w:t>
                          </w:r>
                          <w:r>
                            <w:rPr>
                              <w:rFonts w:ascii="Times New Roman"/>
                              <w:color w:val="528556"/>
                              <w:sz w:val="18"/>
                            </w:rPr>
                            <w:t>OF</w:t>
                          </w:r>
                          <w:r>
                            <w:rPr>
                              <w:rFonts w:ascii="Times New Roman"/>
                              <w:color w:val="528556"/>
                              <w:spacing w:val="54"/>
                              <w:sz w:val="18"/>
                            </w:rPr>
                            <w:t xml:space="preserve"> </w:t>
                          </w:r>
                          <w:r>
                            <w:rPr>
                              <w:rFonts w:ascii="Times New Roman"/>
                              <w:color w:val="528556"/>
                              <w:sz w:val="18"/>
                            </w:rPr>
                            <w:t>BURNS</w:t>
                          </w:r>
                          <w:r>
                            <w:rPr>
                              <w:rFonts w:ascii="Times New Roman"/>
                              <w:color w:val="528556"/>
                              <w:spacing w:val="36"/>
                              <w:sz w:val="18"/>
                            </w:rPr>
                            <w:t xml:space="preserve"> </w:t>
                          </w:r>
                          <w:r>
                            <w:rPr>
                              <w:rFonts w:ascii="Times New Roman"/>
                              <w:color w:val="528556"/>
                              <w:sz w:val="18"/>
                            </w:rPr>
                            <w:t>LAKE</w:t>
                          </w:r>
                          <w:r>
                            <w:rPr>
                              <w:rFonts w:ascii="Times New Roman"/>
                              <w:color w:val="528556"/>
                              <w:spacing w:val="16"/>
                              <w:sz w:val="18"/>
                            </w:rPr>
                            <w:t xml:space="preserve"> </w:t>
                          </w:r>
                          <w:r>
                            <w:rPr>
                              <w:color w:val="528556"/>
                              <w:sz w:val="26"/>
                            </w:rPr>
                            <w:t>I</w:t>
                          </w:r>
                          <w:r>
                            <w:rPr>
                              <w:color w:val="528556"/>
                              <w:spacing w:val="-10"/>
                              <w:sz w:val="26"/>
                            </w:rPr>
                            <w:t xml:space="preserve"> </w:t>
                          </w:r>
                          <w:r>
                            <w:rPr>
                              <w:rFonts w:ascii="Times New Roman"/>
                              <w:color w:val="528556"/>
                              <w:sz w:val="18"/>
                            </w:rPr>
                            <w:t>ANNUAL</w:t>
                          </w:r>
                          <w:r>
                            <w:rPr>
                              <w:rFonts w:ascii="Times New Roman"/>
                              <w:color w:val="528556"/>
                              <w:spacing w:val="39"/>
                              <w:sz w:val="18"/>
                            </w:rPr>
                            <w:t xml:space="preserve"> </w:t>
                          </w:r>
                          <w:r>
                            <w:rPr>
                              <w:rFonts w:ascii="Times New Roman"/>
                              <w:color w:val="528556"/>
                              <w:sz w:val="18"/>
                            </w:rPr>
                            <w:t>REPORT</w:t>
                          </w:r>
                          <w:r>
                            <w:rPr>
                              <w:rFonts w:ascii="Times New Roman"/>
                              <w:color w:val="528556"/>
                              <w:spacing w:val="44"/>
                              <w:sz w:val="18"/>
                            </w:rPr>
                            <w:t xml:space="preserve"> </w:t>
                          </w:r>
                          <w:r>
                            <w:rPr>
                              <w:rFonts w:ascii="Times New Roman"/>
                              <w:color w:val="528556"/>
                              <w:spacing w:val="-4"/>
                              <w:sz w:val="18"/>
                            </w:rPr>
                            <w:t>2025</w:t>
                          </w:r>
                        </w:p>
                      </w:txbxContent>
                    </wps:txbx>
                    <wps:bodyPr wrap="square" lIns="0" tIns="0" rIns="0" bIns="0" rtlCol="0">
                      <a:noAutofit/>
                    </wps:bodyPr>
                  </wps:wsp>
                </a:graphicData>
              </a:graphic>
            </wp:anchor>
          </w:drawing>
        </mc:Choice>
        <mc:Fallback>
          <w:pict>
            <v:shapetype w14:anchorId="74142C5A" id="_x0000_t202" coordsize="21600,21600" o:spt="202" path="m,l,21600r21600,l21600,xe">
              <v:stroke joinstyle="miter"/>
              <v:path gradientshapeok="t" o:connecttype="rect"/>
            </v:shapetype>
            <v:shape id="Textbox 157" o:spid="_x0000_s1472" type="#_x0000_t202" style="position:absolute;margin-left:252.25pt;margin-top:747.75pt;width:234.05pt;height:16.55pt;z-index:-2048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" filled="f" stroked="f">
              <v:textbox inset="0,0,0,0">
                <w:txbxContent>
                  <w:p w14:paraId="225EE017" w14:textId="77777777" w:rsidR="00C50F6F" w:rsidRDefault="00000000">
                    <w:pPr>
                      <w:spacing w:before="11"/>
                      <w:ind w:left="20"/>
                      <w:rPr>
                        <w:rFonts w:ascii="Times New Roman"/>
                        <w:sz w:val="18"/>
                      </w:rPr>
                    </w:pPr>
                    <w:r>
                      <w:rPr>
                        <w:rFonts w:ascii="Times New Roman"/>
                        <w:color w:val="528556"/>
                        <w:sz w:val="18"/>
                      </w:rPr>
                      <w:t>VILLAGE</w:t>
                    </w:r>
                    <w:r>
                      <w:rPr>
                        <w:rFonts w:ascii="Times New Roman"/>
                        <w:color w:val="528556"/>
                        <w:spacing w:val="40"/>
                        <w:sz w:val="18"/>
                      </w:rPr>
                      <w:t xml:space="preserve"> </w:t>
                    </w:r>
                    <w:r>
                      <w:rPr>
                        <w:rFonts w:ascii="Times New Roman"/>
                        <w:color w:val="528556"/>
                        <w:sz w:val="18"/>
                      </w:rPr>
                      <w:t>OF</w:t>
                    </w:r>
                    <w:r>
                      <w:rPr>
                        <w:rFonts w:ascii="Times New Roman"/>
                        <w:color w:val="528556"/>
                        <w:spacing w:val="54"/>
                        <w:sz w:val="18"/>
                      </w:rPr>
                      <w:t xml:space="preserve"> </w:t>
                    </w:r>
                    <w:r>
                      <w:rPr>
                        <w:rFonts w:ascii="Times New Roman"/>
                        <w:color w:val="528556"/>
                        <w:sz w:val="18"/>
                      </w:rPr>
                      <w:t>BURNS</w:t>
                    </w:r>
                    <w:r>
                      <w:rPr>
                        <w:rFonts w:ascii="Times New Roman"/>
                        <w:color w:val="528556"/>
                        <w:spacing w:val="36"/>
                        <w:sz w:val="18"/>
                      </w:rPr>
                      <w:t xml:space="preserve"> </w:t>
                    </w:r>
                    <w:r>
                      <w:rPr>
                        <w:rFonts w:ascii="Times New Roman"/>
                        <w:color w:val="528556"/>
                        <w:sz w:val="18"/>
                      </w:rPr>
                      <w:t>LAKE</w:t>
                    </w:r>
                    <w:r>
                      <w:rPr>
                        <w:rFonts w:ascii="Times New Roman"/>
                        <w:color w:val="528556"/>
                        <w:spacing w:val="16"/>
                        <w:sz w:val="18"/>
                      </w:rPr>
                      <w:t xml:space="preserve"> </w:t>
                    </w:r>
                    <w:r>
                      <w:rPr>
                        <w:color w:val="528556"/>
                        <w:sz w:val="26"/>
                      </w:rPr>
                      <w:t>I</w:t>
                    </w:r>
                    <w:r>
                      <w:rPr>
                        <w:color w:val="528556"/>
                        <w:spacing w:val="-10"/>
                        <w:sz w:val="26"/>
                      </w:rPr>
                      <w:t xml:space="preserve"> </w:t>
                    </w:r>
                    <w:r>
                      <w:rPr>
                        <w:rFonts w:ascii="Times New Roman"/>
                        <w:color w:val="528556"/>
                        <w:sz w:val="18"/>
                      </w:rPr>
                      <w:t>ANNUAL</w:t>
                    </w:r>
                    <w:r>
                      <w:rPr>
                        <w:rFonts w:ascii="Times New Roman"/>
                        <w:color w:val="528556"/>
                        <w:spacing w:val="39"/>
                        <w:sz w:val="18"/>
                      </w:rPr>
                      <w:t xml:space="preserve"> </w:t>
                    </w:r>
                    <w:r>
                      <w:rPr>
                        <w:rFonts w:ascii="Times New Roman"/>
                        <w:color w:val="528556"/>
                        <w:sz w:val="18"/>
                      </w:rPr>
                      <w:t>REPORT</w:t>
                    </w:r>
                    <w:r>
                      <w:rPr>
                        <w:rFonts w:ascii="Times New Roman"/>
                        <w:color w:val="528556"/>
                        <w:spacing w:val="44"/>
                        <w:sz w:val="18"/>
                      </w:rPr>
                      <w:t xml:space="preserve"> </w:t>
                    </w:r>
                    <w:r>
                      <w:rPr>
                        <w:rFonts w:ascii="Times New Roman"/>
                        <w:color w:val="528556"/>
                        <w:spacing w:val="-4"/>
                        <w:sz w:val="18"/>
                      </w:rPr>
                      <w:t>2025</w:t>
                    </w:r>
                  </w:p>
                </w:txbxContent>
              </v:textbox>
              <w10:wrap anchorx="page" anchory="page"/>
            </v:shape>
          </w:pict>
        </mc:Fallback>
      </mc:AlternateContent>
    </w:r>
    <w:r>
      <w:rPr>
        <w:noProof/>
        <w:sz w:val="20"/>
      </w:rPr>
      <mc:AlternateContent>
        <mc:Choice Requires="wps">
          <w:drawing>
            <wp:anchor distT="0" distB="0" distL="0" distR="0" simplePos="0" relativeHeight="482827264" behindDoc="1" locked="0" layoutInCell="1" allowOverlap="1" wp14:anchorId="3D35B090" wp14:editId="4FC3583B">
              <wp:simplePos x="0" y="0"/>
              <wp:positionH relativeFrom="page">
                <wp:posOffset>339807</wp:posOffset>
              </wp:positionH>
              <wp:positionV relativeFrom="page">
                <wp:posOffset>9550172</wp:posOffset>
              </wp:positionV>
              <wp:extent cx="996950" cy="18923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0" cy="189230"/>
                      </a:xfrm>
                      <a:prstGeom prst="rect">
                        <a:avLst/>
                      </a:prstGeom>
                    </wps:spPr>
                    <wps:txbx>
                      <w:txbxContent>
                        <w:p w14:paraId="7DBC4A2B" w14:textId="77777777" w:rsidR="00C50F6F" w:rsidRDefault="00000000">
                          <w:pPr>
                            <w:spacing w:before="12"/>
                            <w:ind w:left="20"/>
                            <w:rPr>
                              <w:sz w:val="23"/>
                            </w:rPr>
                          </w:pPr>
                          <w:r>
                            <w:rPr>
                              <w:color w:val="528556"/>
                            </w:rPr>
                            <w:t>Page</w:t>
                          </w:r>
                          <w:r>
                            <w:rPr>
                              <w:color w:val="528556"/>
                              <w:spacing w:val="29"/>
                            </w:rPr>
                            <w:t xml:space="preserve"> </w:t>
                          </w:r>
                          <w:r>
                            <w:rPr>
                              <w:color w:val="528556"/>
                            </w:rPr>
                            <w:fldChar w:fldCharType="begin"/>
                          </w:r>
                          <w:r>
                            <w:rPr>
                              <w:color w:val="528556"/>
                            </w:rPr>
                            <w:instrText xml:space="preserve"> PAGE </w:instrText>
                          </w:r>
                          <w:r>
                            <w:rPr>
                              <w:color w:val="528556"/>
                            </w:rPr>
                            <w:fldChar w:fldCharType="separate"/>
                          </w:r>
                          <w:r>
                            <w:rPr>
                              <w:color w:val="528556"/>
                            </w:rPr>
                            <w:t>34</w:t>
                          </w:r>
                          <w:r>
                            <w:rPr>
                              <w:color w:val="528556"/>
                            </w:rPr>
                            <w:fldChar w:fldCharType="end"/>
                          </w:r>
                          <w:r>
                            <w:rPr>
                              <w:color w:val="528556"/>
                              <w:spacing w:val="16"/>
                            </w:rPr>
                            <w:t xml:space="preserve"> </w:t>
                          </w:r>
                          <w:r>
                            <w:rPr>
                              <w:color w:val="528556"/>
                              <w:sz w:val="23"/>
                            </w:rPr>
                            <w:t>of</w:t>
                          </w:r>
                          <w:r>
                            <w:rPr>
                              <w:color w:val="528556"/>
                              <w:spacing w:val="10"/>
                              <w:sz w:val="23"/>
                            </w:rPr>
                            <w:t xml:space="preserve"> </w:t>
                          </w:r>
                          <w:r>
                            <w:rPr>
                              <w:color w:val="528556"/>
                              <w:spacing w:val="-5"/>
                              <w:w w:val="90"/>
                              <w:sz w:val="23"/>
                            </w:rPr>
                            <w:fldChar w:fldCharType="begin"/>
                          </w:r>
                          <w:r>
                            <w:rPr>
                              <w:color w:val="528556"/>
                              <w:spacing w:val="-5"/>
                              <w:w w:val="90"/>
                              <w:sz w:val="23"/>
                            </w:rPr>
                            <w:instrText xml:space="preserve"> NUMPAGES </w:instrText>
                          </w:r>
                          <w:r>
                            <w:rPr>
                              <w:color w:val="528556"/>
                              <w:spacing w:val="-5"/>
                              <w:w w:val="90"/>
                              <w:sz w:val="23"/>
                            </w:rPr>
                            <w:fldChar w:fldCharType="separate"/>
                          </w:r>
                          <w:r>
                            <w:rPr>
                              <w:color w:val="528556"/>
                              <w:spacing w:val="-5"/>
                              <w:w w:val="90"/>
                              <w:sz w:val="23"/>
                            </w:rPr>
                            <w:t>107</w:t>
                          </w:r>
                          <w:r>
                            <w:rPr>
                              <w:color w:val="528556"/>
                              <w:spacing w:val="-5"/>
                              <w:w w:val="90"/>
                              <w:sz w:val="23"/>
                            </w:rPr>
                            <w:fldChar w:fldCharType="end"/>
                          </w:r>
                        </w:p>
                      </w:txbxContent>
                    </wps:txbx>
                    <wps:bodyPr wrap="square" lIns="0" tIns="0" rIns="0" bIns="0" rtlCol="0">
                      <a:noAutofit/>
                    </wps:bodyPr>
                  </wps:wsp>
                </a:graphicData>
              </a:graphic>
            </wp:anchor>
          </w:drawing>
        </mc:Choice>
        <mc:Fallback>
          <w:pict>
            <v:shape w14:anchorId="3D35B090" id="Textbox 158" o:spid="_x0000_s1473" type="#_x0000_t202" style="position:absolute;margin-left:26.75pt;margin-top:752pt;width:78.5pt;height:14.9pt;z-index:-2048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" filled="f" stroked="f">
              <v:textbox inset="0,0,0,0">
                <w:txbxContent>
                  <w:p w14:paraId="7DBC4A2B" w14:textId="77777777" w:rsidR="00C50F6F" w:rsidRDefault="00000000">
                    <w:pPr>
                      <w:spacing w:before="12"/>
                      <w:ind w:left="20"/>
                      <w:rPr>
                        <w:sz w:val="23"/>
                      </w:rPr>
                    </w:pPr>
                    <w:r>
                      <w:rPr>
                        <w:color w:val="528556"/>
                      </w:rPr>
                      <w:t>Page</w:t>
                    </w:r>
                    <w:r>
                      <w:rPr>
                        <w:color w:val="528556"/>
                        <w:spacing w:val="29"/>
                      </w:rPr>
                      <w:t xml:space="preserve"> </w:t>
                    </w:r>
                    <w:r>
                      <w:rPr>
                        <w:color w:val="528556"/>
                      </w:rPr>
                      <w:fldChar w:fldCharType="begin"/>
                    </w:r>
                    <w:r>
                      <w:rPr>
                        <w:color w:val="528556"/>
                      </w:rPr>
                      <w:instrText xml:space="preserve"> PAGE </w:instrText>
                    </w:r>
                    <w:r>
                      <w:rPr>
                        <w:color w:val="528556"/>
                      </w:rPr>
                      <w:fldChar w:fldCharType="separate"/>
                    </w:r>
                    <w:r>
                      <w:rPr>
                        <w:color w:val="528556"/>
                      </w:rPr>
                      <w:t>34</w:t>
                    </w:r>
                    <w:r>
                      <w:rPr>
                        <w:color w:val="528556"/>
                      </w:rPr>
                      <w:fldChar w:fldCharType="end"/>
                    </w:r>
                    <w:r>
                      <w:rPr>
                        <w:color w:val="528556"/>
                        <w:spacing w:val="16"/>
                      </w:rPr>
                      <w:t xml:space="preserve"> </w:t>
                    </w:r>
                    <w:r>
                      <w:rPr>
                        <w:color w:val="528556"/>
                        <w:sz w:val="23"/>
                      </w:rPr>
                      <w:t>of</w:t>
                    </w:r>
                    <w:r>
                      <w:rPr>
                        <w:color w:val="528556"/>
                        <w:spacing w:val="10"/>
                        <w:sz w:val="23"/>
                      </w:rPr>
                      <w:t xml:space="preserve"> </w:t>
                    </w:r>
                    <w:r>
                      <w:rPr>
                        <w:color w:val="528556"/>
                        <w:spacing w:val="-5"/>
                        <w:w w:val="90"/>
                        <w:sz w:val="23"/>
                      </w:rPr>
                      <w:fldChar w:fldCharType="begin"/>
                    </w:r>
                    <w:r>
                      <w:rPr>
                        <w:color w:val="528556"/>
                        <w:spacing w:val="-5"/>
                        <w:w w:val="90"/>
                        <w:sz w:val="23"/>
                      </w:rPr>
                      <w:instrText xml:space="preserve"> NUMPAGES </w:instrText>
                    </w:r>
                    <w:r>
                      <w:rPr>
                        <w:color w:val="528556"/>
                        <w:spacing w:val="-5"/>
                        <w:w w:val="90"/>
                        <w:sz w:val="23"/>
                      </w:rPr>
                      <w:fldChar w:fldCharType="separate"/>
                    </w:r>
                    <w:r>
                      <w:rPr>
                        <w:color w:val="528556"/>
                        <w:spacing w:val="-5"/>
                        <w:w w:val="90"/>
                        <w:sz w:val="23"/>
                      </w:rPr>
                      <w:t>107</w:t>
                    </w:r>
                    <w:r>
                      <w:rPr>
                        <w:color w:val="528556"/>
                        <w:spacing w:val="-5"/>
                        <w:w w:val="90"/>
                        <w:sz w:val="23"/>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27776" behindDoc="1" locked="0" layoutInCell="1" allowOverlap="1" wp14:anchorId="141CBA0F" wp14:editId="2D1A9722">
              <wp:simplePos x="0" y="0"/>
              <wp:positionH relativeFrom="page">
                <wp:posOffset>6633567</wp:posOffset>
              </wp:positionH>
              <wp:positionV relativeFrom="page">
                <wp:posOffset>9740610</wp:posOffset>
              </wp:positionV>
              <wp:extent cx="495934" cy="8953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934" cy="89535"/>
                      </a:xfrm>
                      <a:prstGeom prst="rect">
                        <a:avLst/>
                      </a:prstGeom>
                    </wps:spPr>
                    <wps:txbx>
                      <w:txbxContent>
                        <w:p w14:paraId="4421A6EB"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7B5CD"/>
                              <w:w w:val="105"/>
                              <w:sz w:val="9"/>
                            </w:rPr>
                            <w:t>your</w:t>
                          </w:r>
                          <w:r>
                            <w:rPr>
                              <w:b/>
                              <w:color w:val="57B5CD"/>
                              <w:spacing w:val="3"/>
                              <w:w w:val="105"/>
                              <w:sz w:val="9"/>
                            </w:rPr>
                            <w:t xml:space="preserve"> </w:t>
                          </w:r>
                          <w:r>
                            <w:rPr>
                              <w:b/>
                              <w:color w:val="57B5CD"/>
                              <w:spacing w:val="-4"/>
                              <w:w w:val="105"/>
                              <w:sz w:val="9"/>
                            </w:rPr>
                            <w:t>pa</w:t>
                          </w:r>
                          <w:r>
                            <w:rPr>
                              <w:b/>
                              <w:color w:val="38A5C1"/>
                              <w:spacing w:val="-4"/>
                              <w:w w:val="105"/>
                              <w:sz w:val="9"/>
                            </w:rPr>
                            <w:t>t</w:t>
                          </w:r>
                          <w:r>
                            <w:rPr>
                              <w:b/>
                              <w:color w:val="57B5CD"/>
                              <w:spacing w:val="-4"/>
                              <w:w w:val="105"/>
                              <w:sz w:val="9"/>
                            </w:rPr>
                            <w:t>h</w:t>
                          </w:r>
                        </w:p>
                      </w:txbxContent>
                    </wps:txbx>
                    <wps:bodyPr wrap="square" lIns="0" tIns="0" rIns="0" bIns="0" rtlCol="0">
                      <a:noAutofit/>
                    </wps:bodyPr>
                  </wps:wsp>
                </a:graphicData>
              </a:graphic>
            </wp:anchor>
          </w:drawing>
        </mc:Choice>
        <mc:Fallback>
          <w:pict>
            <v:shape w14:anchorId="141CBA0F" id="Textbox 159" o:spid="_x0000_s1474" type="#_x0000_t202" style="position:absolute;margin-left:522.35pt;margin-top:767pt;width:39.05pt;height:7.05pt;z-index:-2048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" filled="f" stroked="f">
              <v:textbox inset="0,0,0,0">
                <w:txbxContent>
                  <w:p w14:paraId="4421A6EB"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7B5CD"/>
                        <w:w w:val="105"/>
                        <w:sz w:val="9"/>
                      </w:rPr>
                      <w:t>your</w:t>
                    </w:r>
                    <w:r>
                      <w:rPr>
                        <w:b/>
                        <w:color w:val="57B5CD"/>
                        <w:spacing w:val="3"/>
                        <w:w w:val="105"/>
                        <w:sz w:val="9"/>
                      </w:rPr>
                      <w:t xml:space="preserve"> </w:t>
                    </w:r>
                    <w:r>
                      <w:rPr>
                        <w:b/>
                        <w:color w:val="57B5CD"/>
                        <w:spacing w:val="-4"/>
                        <w:w w:val="105"/>
                        <w:sz w:val="9"/>
                      </w:rPr>
                      <w:t>pa</w:t>
                    </w:r>
                    <w:r>
                      <w:rPr>
                        <w:b/>
                        <w:color w:val="38A5C1"/>
                        <w:spacing w:val="-4"/>
                        <w:w w:val="105"/>
                        <w:sz w:val="9"/>
                      </w:rPr>
                      <w:t>t</w:t>
                    </w:r>
                    <w:r>
                      <w:rPr>
                        <w:b/>
                        <w:color w:val="57B5CD"/>
                        <w:spacing w:val="-4"/>
                        <w:w w:val="105"/>
                        <w:sz w:val="9"/>
                      </w:rPr>
                      <w:t>h</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95B17"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05760" behindDoc="1" locked="0" layoutInCell="1" allowOverlap="1" wp14:anchorId="706AEBE3" wp14:editId="50E846E5">
              <wp:simplePos x="0" y="0"/>
              <wp:positionH relativeFrom="page">
                <wp:posOffset>4376111</wp:posOffset>
              </wp:positionH>
              <wp:positionV relativeFrom="page">
                <wp:posOffset>9520699</wp:posOffset>
              </wp:positionV>
              <wp:extent cx="2969260" cy="21018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9260" cy="210185"/>
                      </a:xfrm>
                      <a:prstGeom prst="rect">
                        <a:avLst/>
                      </a:prstGeom>
                    </wps:spPr>
                    <wps:txbx>
                      <w:txbxContent>
                        <w:p w14:paraId="7FE24277" w14:textId="77777777" w:rsidR="00C50F6F" w:rsidRDefault="00000000">
                          <w:pPr>
                            <w:spacing w:before="11"/>
                            <w:ind w:left="20"/>
                            <w:rPr>
                              <w:rFonts w:ascii="Times New Roman"/>
                              <w:sz w:val="18"/>
                            </w:rPr>
                          </w:pPr>
                          <w:r>
                            <w:rPr>
                              <w:rFonts w:ascii="Times New Roman"/>
                              <w:color w:val="59895B"/>
                              <w:sz w:val="18"/>
                            </w:rPr>
                            <w:t>VILLAGE</w:t>
                          </w:r>
                          <w:r>
                            <w:rPr>
                              <w:rFonts w:ascii="Times New Roman"/>
                              <w:color w:val="59895B"/>
                              <w:spacing w:val="44"/>
                              <w:sz w:val="18"/>
                            </w:rPr>
                            <w:t xml:space="preserve"> </w:t>
                          </w:r>
                          <w:r>
                            <w:rPr>
                              <w:rFonts w:ascii="Times New Roman"/>
                              <w:color w:val="59895B"/>
                              <w:sz w:val="18"/>
                            </w:rPr>
                            <w:t>OF</w:t>
                          </w:r>
                          <w:r>
                            <w:rPr>
                              <w:rFonts w:ascii="Times New Roman"/>
                              <w:color w:val="59895B"/>
                              <w:spacing w:val="51"/>
                              <w:sz w:val="18"/>
                            </w:rPr>
                            <w:t xml:space="preserve"> </w:t>
                          </w:r>
                          <w:r>
                            <w:rPr>
                              <w:rFonts w:ascii="Times New Roman"/>
                              <w:color w:val="59895B"/>
                              <w:sz w:val="18"/>
                            </w:rPr>
                            <w:t>BURNS</w:t>
                          </w:r>
                          <w:r>
                            <w:rPr>
                              <w:rFonts w:ascii="Times New Roman"/>
                              <w:color w:val="59895B"/>
                              <w:spacing w:val="33"/>
                              <w:sz w:val="18"/>
                            </w:rPr>
                            <w:t xml:space="preserve"> </w:t>
                          </w:r>
                          <w:r>
                            <w:rPr>
                              <w:rFonts w:ascii="Times New Roman"/>
                              <w:color w:val="59895B"/>
                              <w:sz w:val="18"/>
                            </w:rPr>
                            <w:t>LAKE</w:t>
                          </w:r>
                          <w:r>
                            <w:rPr>
                              <w:rFonts w:ascii="Times New Roman"/>
                              <w:color w:val="59895B"/>
                              <w:spacing w:val="17"/>
                              <w:sz w:val="18"/>
                            </w:rPr>
                            <w:t xml:space="preserve"> </w:t>
                          </w:r>
                          <w:r>
                            <w:rPr>
                              <w:color w:val="59895B"/>
                              <w:sz w:val="26"/>
                            </w:rPr>
                            <w:t>I</w:t>
                          </w:r>
                          <w:r>
                            <w:rPr>
                              <w:color w:val="59895B"/>
                              <w:spacing w:val="-6"/>
                              <w:sz w:val="26"/>
                            </w:rPr>
                            <w:t xml:space="preserve"> </w:t>
                          </w:r>
                          <w:r>
                            <w:rPr>
                              <w:rFonts w:ascii="Times New Roman"/>
                              <w:color w:val="59895B"/>
                              <w:sz w:val="18"/>
                            </w:rPr>
                            <w:t>ANNUAL</w:t>
                          </w:r>
                          <w:r>
                            <w:rPr>
                              <w:rFonts w:ascii="Times New Roman"/>
                              <w:color w:val="59895B"/>
                              <w:spacing w:val="37"/>
                              <w:sz w:val="18"/>
                            </w:rPr>
                            <w:t xml:space="preserve"> </w:t>
                          </w:r>
                          <w:r>
                            <w:rPr>
                              <w:rFonts w:ascii="Times New Roman"/>
                              <w:color w:val="59895B"/>
                              <w:sz w:val="18"/>
                            </w:rPr>
                            <w:t>REPORT</w:t>
                          </w:r>
                          <w:r>
                            <w:rPr>
                              <w:rFonts w:ascii="Times New Roman"/>
                              <w:color w:val="59895B"/>
                              <w:spacing w:val="39"/>
                              <w:sz w:val="18"/>
                            </w:rPr>
                            <w:t xml:space="preserve"> </w:t>
                          </w:r>
                          <w:r>
                            <w:rPr>
                              <w:rFonts w:ascii="Times New Roman"/>
                              <w:color w:val="59895B"/>
                              <w:spacing w:val="-4"/>
                              <w:sz w:val="18"/>
                            </w:rPr>
                            <w:t>2025</w:t>
                          </w:r>
                        </w:p>
                      </w:txbxContent>
                    </wps:txbx>
                    <wps:bodyPr wrap="square" lIns="0" tIns="0" rIns="0" bIns="0" rtlCol="0">
                      <a:noAutofit/>
                    </wps:bodyPr>
                  </wps:wsp>
                </a:graphicData>
              </a:graphic>
            </wp:anchor>
          </w:drawing>
        </mc:Choice>
        <mc:Fallback>
          <w:pict>
            <v:shapetype w14:anchorId="706AEBE3" id="_x0000_t202" coordsize="21600,21600" o:spt="202" path="m,l,21600r21600,l21600,xe">
              <v:stroke joinstyle="miter"/>
              <v:path gradientshapeok="t" o:connecttype="rect"/>
            </v:shapetype>
            <v:shape id="Textbox 21" o:spid="_x0000_s1437" type="#_x0000_t202" style="position:absolute;margin-left:344.6pt;margin-top:749.65pt;width:233.8pt;height:16.55pt;z-index:-2051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" filled="f" stroked="f">
              <v:textbox inset="0,0,0,0">
                <w:txbxContent>
                  <w:p w14:paraId="7FE24277" w14:textId="77777777" w:rsidR="00C50F6F" w:rsidRDefault="00000000">
                    <w:pPr>
                      <w:spacing w:before="11"/>
                      <w:ind w:left="20"/>
                      <w:rPr>
                        <w:rFonts w:ascii="Times New Roman"/>
                        <w:sz w:val="18"/>
                      </w:rPr>
                    </w:pPr>
                    <w:r>
                      <w:rPr>
                        <w:rFonts w:ascii="Times New Roman"/>
                        <w:color w:val="59895B"/>
                        <w:sz w:val="18"/>
                      </w:rPr>
                      <w:t>VILLAGE</w:t>
                    </w:r>
                    <w:r>
                      <w:rPr>
                        <w:rFonts w:ascii="Times New Roman"/>
                        <w:color w:val="59895B"/>
                        <w:spacing w:val="44"/>
                        <w:sz w:val="18"/>
                      </w:rPr>
                      <w:t xml:space="preserve"> </w:t>
                    </w:r>
                    <w:r>
                      <w:rPr>
                        <w:rFonts w:ascii="Times New Roman"/>
                        <w:color w:val="59895B"/>
                        <w:sz w:val="18"/>
                      </w:rPr>
                      <w:t>OF</w:t>
                    </w:r>
                    <w:r>
                      <w:rPr>
                        <w:rFonts w:ascii="Times New Roman"/>
                        <w:color w:val="59895B"/>
                        <w:spacing w:val="51"/>
                        <w:sz w:val="18"/>
                      </w:rPr>
                      <w:t xml:space="preserve"> </w:t>
                    </w:r>
                    <w:r>
                      <w:rPr>
                        <w:rFonts w:ascii="Times New Roman"/>
                        <w:color w:val="59895B"/>
                        <w:sz w:val="18"/>
                      </w:rPr>
                      <w:t>BURNS</w:t>
                    </w:r>
                    <w:r>
                      <w:rPr>
                        <w:rFonts w:ascii="Times New Roman"/>
                        <w:color w:val="59895B"/>
                        <w:spacing w:val="33"/>
                        <w:sz w:val="18"/>
                      </w:rPr>
                      <w:t xml:space="preserve"> </w:t>
                    </w:r>
                    <w:r>
                      <w:rPr>
                        <w:rFonts w:ascii="Times New Roman"/>
                        <w:color w:val="59895B"/>
                        <w:sz w:val="18"/>
                      </w:rPr>
                      <w:t>LAKE</w:t>
                    </w:r>
                    <w:r>
                      <w:rPr>
                        <w:rFonts w:ascii="Times New Roman"/>
                        <w:color w:val="59895B"/>
                        <w:spacing w:val="17"/>
                        <w:sz w:val="18"/>
                      </w:rPr>
                      <w:t xml:space="preserve"> </w:t>
                    </w:r>
                    <w:r>
                      <w:rPr>
                        <w:color w:val="59895B"/>
                        <w:sz w:val="26"/>
                      </w:rPr>
                      <w:t>I</w:t>
                    </w:r>
                    <w:r>
                      <w:rPr>
                        <w:color w:val="59895B"/>
                        <w:spacing w:val="-6"/>
                        <w:sz w:val="26"/>
                      </w:rPr>
                      <w:t xml:space="preserve"> </w:t>
                    </w:r>
                    <w:r>
                      <w:rPr>
                        <w:rFonts w:ascii="Times New Roman"/>
                        <w:color w:val="59895B"/>
                        <w:sz w:val="18"/>
                      </w:rPr>
                      <w:t>ANNUAL</w:t>
                    </w:r>
                    <w:r>
                      <w:rPr>
                        <w:rFonts w:ascii="Times New Roman"/>
                        <w:color w:val="59895B"/>
                        <w:spacing w:val="37"/>
                        <w:sz w:val="18"/>
                      </w:rPr>
                      <w:t xml:space="preserve"> </w:t>
                    </w:r>
                    <w:r>
                      <w:rPr>
                        <w:rFonts w:ascii="Times New Roman"/>
                        <w:color w:val="59895B"/>
                        <w:sz w:val="18"/>
                      </w:rPr>
                      <w:t>REPORT</w:t>
                    </w:r>
                    <w:r>
                      <w:rPr>
                        <w:rFonts w:ascii="Times New Roman"/>
                        <w:color w:val="59895B"/>
                        <w:spacing w:val="39"/>
                        <w:sz w:val="18"/>
                      </w:rPr>
                      <w:t xml:space="preserve"> </w:t>
                    </w:r>
                    <w:r>
                      <w:rPr>
                        <w:rFonts w:ascii="Times New Roman"/>
                        <w:color w:val="59895B"/>
                        <w:spacing w:val="-4"/>
                        <w:sz w:val="18"/>
                      </w:rPr>
                      <w:t>2025</w:t>
                    </w:r>
                  </w:p>
                </w:txbxContent>
              </v:textbox>
              <w10:wrap anchorx="page" anchory="page"/>
            </v:shape>
          </w:pict>
        </mc:Fallback>
      </mc:AlternateContent>
    </w:r>
    <w:r>
      <w:rPr>
        <w:noProof/>
        <w:sz w:val="20"/>
      </w:rPr>
      <mc:AlternateContent>
        <mc:Choice Requires="wps">
          <w:drawing>
            <wp:anchor distT="0" distB="0" distL="0" distR="0" simplePos="0" relativeHeight="482806272" behindDoc="1" locked="0" layoutInCell="1" allowOverlap="1" wp14:anchorId="79F49A87" wp14:editId="37D916FE">
              <wp:simplePos x="0" y="0"/>
              <wp:positionH relativeFrom="page">
                <wp:posOffset>465530</wp:posOffset>
              </wp:positionH>
              <wp:positionV relativeFrom="page">
                <wp:posOffset>9567940</wp:posOffset>
              </wp:positionV>
              <wp:extent cx="958215" cy="19494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215" cy="194945"/>
                      </a:xfrm>
                      <a:prstGeom prst="rect">
                        <a:avLst/>
                      </a:prstGeom>
                    </wps:spPr>
                    <wps:txbx>
                      <w:txbxContent>
                        <w:p w14:paraId="38B3997E" w14:textId="77777777" w:rsidR="00C50F6F" w:rsidRDefault="00000000">
                          <w:pPr>
                            <w:spacing w:before="10"/>
                            <w:ind w:left="20"/>
                            <w:rPr>
                              <w:b/>
                            </w:rPr>
                          </w:pPr>
                          <w:r>
                            <w:rPr>
                              <w:b/>
                              <w:color w:val="59895B"/>
                              <w:w w:val="105"/>
                            </w:rPr>
                            <w:t>Page</w:t>
                          </w:r>
                          <w:r>
                            <w:rPr>
                              <w:b/>
                              <w:color w:val="59895B"/>
                              <w:spacing w:val="-7"/>
                              <w:w w:val="105"/>
                            </w:rPr>
                            <w:t xml:space="preserve"> </w:t>
                          </w:r>
                          <w:r>
                            <w:rPr>
                              <w:rFonts w:ascii="Times New Roman"/>
                              <w:b/>
                              <w:i/>
                              <w:color w:val="59895B"/>
                              <w:w w:val="105"/>
                              <w:sz w:val="24"/>
                            </w:rPr>
                            <w:fldChar w:fldCharType="begin"/>
                          </w:r>
                          <w:r>
                            <w:rPr>
                              <w:rFonts w:ascii="Times New Roman"/>
                              <w:b/>
                              <w:i/>
                              <w:color w:val="59895B"/>
                              <w:w w:val="105"/>
                              <w:sz w:val="24"/>
                            </w:rPr>
                            <w:instrText xml:space="preserve"> PAGE </w:instrText>
                          </w:r>
                          <w:r>
                            <w:rPr>
                              <w:rFonts w:ascii="Times New Roman"/>
                              <w:b/>
                              <w:i/>
                              <w:color w:val="59895B"/>
                              <w:w w:val="105"/>
                              <w:sz w:val="24"/>
                            </w:rPr>
                            <w:fldChar w:fldCharType="separate"/>
                          </w:r>
                          <w:r>
                            <w:rPr>
                              <w:rFonts w:ascii="Times New Roman"/>
                              <w:b/>
                              <w:i/>
                              <w:color w:val="59895B"/>
                              <w:w w:val="105"/>
                              <w:sz w:val="24"/>
                            </w:rPr>
                            <w:t>6</w:t>
                          </w:r>
                          <w:r>
                            <w:rPr>
                              <w:rFonts w:ascii="Times New Roman"/>
                              <w:b/>
                              <w:i/>
                              <w:color w:val="59895B"/>
                              <w:w w:val="105"/>
                              <w:sz w:val="24"/>
                            </w:rPr>
                            <w:fldChar w:fldCharType="end"/>
                          </w:r>
                          <w:r>
                            <w:rPr>
                              <w:rFonts w:ascii="Times New Roman"/>
                              <w:b/>
                              <w:i/>
                              <w:color w:val="59895B"/>
                              <w:spacing w:val="12"/>
                              <w:w w:val="105"/>
                              <w:sz w:val="24"/>
                            </w:rPr>
                            <w:t xml:space="preserve"> </w:t>
                          </w:r>
                          <w:r>
                            <w:rPr>
                              <w:b/>
                              <w:color w:val="59895B"/>
                              <w:w w:val="105"/>
                            </w:rPr>
                            <w:t>of</w:t>
                          </w:r>
                          <w:r>
                            <w:rPr>
                              <w:b/>
                              <w:color w:val="59895B"/>
                              <w:spacing w:val="-9"/>
                              <w:w w:val="105"/>
                            </w:rPr>
                            <w:t xml:space="preserve"> </w:t>
                          </w:r>
                          <w:r>
                            <w:rPr>
                              <w:b/>
                              <w:color w:val="59895B"/>
                              <w:spacing w:val="-5"/>
                              <w:w w:val="105"/>
                            </w:rPr>
                            <w:fldChar w:fldCharType="begin"/>
                          </w:r>
                          <w:r>
                            <w:rPr>
                              <w:b/>
                              <w:color w:val="59895B"/>
                              <w:spacing w:val="-5"/>
                              <w:w w:val="105"/>
                            </w:rPr>
                            <w:instrText xml:space="preserve"> NUMPAGES </w:instrText>
                          </w:r>
                          <w:r>
                            <w:rPr>
                              <w:b/>
                              <w:color w:val="59895B"/>
                              <w:spacing w:val="-5"/>
                              <w:w w:val="105"/>
                            </w:rPr>
                            <w:fldChar w:fldCharType="separate"/>
                          </w:r>
                          <w:r>
                            <w:rPr>
                              <w:b/>
                              <w:color w:val="59895B"/>
                              <w:spacing w:val="-5"/>
                              <w:w w:val="105"/>
                            </w:rPr>
                            <w:t>107</w:t>
                          </w:r>
                          <w:r>
                            <w:rPr>
                              <w:b/>
                              <w:color w:val="59895B"/>
                              <w:spacing w:val="-5"/>
                              <w:w w:val="105"/>
                            </w:rPr>
                            <w:fldChar w:fldCharType="end"/>
                          </w:r>
                        </w:p>
                      </w:txbxContent>
                    </wps:txbx>
                    <wps:bodyPr wrap="square" lIns="0" tIns="0" rIns="0" bIns="0" rtlCol="0">
                      <a:noAutofit/>
                    </wps:bodyPr>
                  </wps:wsp>
                </a:graphicData>
              </a:graphic>
            </wp:anchor>
          </w:drawing>
        </mc:Choice>
        <mc:Fallback>
          <w:pict>
            <v:shape w14:anchorId="79F49A87" id="Textbox 22" o:spid="_x0000_s1438" type="#_x0000_t202" style="position:absolute;margin-left:36.65pt;margin-top:753.4pt;width:75.45pt;height:15.35pt;z-index:-2051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" filled="f" stroked="f">
              <v:textbox inset="0,0,0,0">
                <w:txbxContent>
                  <w:p w14:paraId="38B3997E" w14:textId="77777777" w:rsidR="00C50F6F" w:rsidRDefault="00000000">
                    <w:pPr>
                      <w:spacing w:before="10"/>
                      <w:ind w:left="20"/>
                      <w:rPr>
                        <w:b/>
                      </w:rPr>
                    </w:pPr>
                    <w:r>
                      <w:rPr>
                        <w:b/>
                        <w:color w:val="59895B"/>
                        <w:w w:val="105"/>
                      </w:rPr>
                      <w:t>Page</w:t>
                    </w:r>
                    <w:r>
                      <w:rPr>
                        <w:b/>
                        <w:color w:val="59895B"/>
                        <w:spacing w:val="-7"/>
                        <w:w w:val="105"/>
                      </w:rPr>
                      <w:t xml:space="preserve"> </w:t>
                    </w:r>
                    <w:r>
                      <w:rPr>
                        <w:rFonts w:ascii="Times New Roman"/>
                        <w:b/>
                        <w:i/>
                        <w:color w:val="59895B"/>
                        <w:w w:val="105"/>
                        <w:sz w:val="24"/>
                      </w:rPr>
                      <w:fldChar w:fldCharType="begin"/>
                    </w:r>
                    <w:r>
                      <w:rPr>
                        <w:rFonts w:ascii="Times New Roman"/>
                        <w:b/>
                        <w:i/>
                        <w:color w:val="59895B"/>
                        <w:w w:val="105"/>
                        <w:sz w:val="24"/>
                      </w:rPr>
                      <w:instrText xml:space="preserve"> PAGE </w:instrText>
                    </w:r>
                    <w:r>
                      <w:rPr>
                        <w:rFonts w:ascii="Times New Roman"/>
                        <w:b/>
                        <w:i/>
                        <w:color w:val="59895B"/>
                        <w:w w:val="105"/>
                        <w:sz w:val="24"/>
                      </w:rPr>
                      <w:fldChar w:fldCharType="separate"/>
                    </w:r>
                    <w:r>
                      <w:rPr>
                        <w:rFonts w:ascii="Times New Roman"/>
                        <w:b/>
                        <w:i/>
                        <w:color w:val="59895B"/>
                        <w:w w:val="105"/>
                        <w:sz w:val="24"/>
                      </w:rPr>
                      <w:t>6</w:t>
                    </w:r>
                    <w:r>
                      <w:rPr>
                        <w:rFonts w:ascii="Times New Roman"/>
                        <w:b/>
                        <w:i/>
                        <w:color w:val="59895B"/>
                        <w:w w:val="105"/>
                        <w:sz w:val="24"/>
                      </w:rPr>
                      <w:fldChar w:fldCharType="end"/>
                    </w:r>
                    <w:r>
                      <w:rPr>
                        <w:rFonts w:ascii="Times New Roman"/>
                        <w:b/>
                        <w:i/>
                        <w:color w:val="59895B"/>
                        <w:spacing w:val="12"/>
                        <w:w w:val="105"/>
                        <w:sz w:val="24"/>
                      </w:rPr>
                      <w:t xml:space="preserve"> </w:t>
                    </w:r>
                    <w:r>
                      <w:rPr>
                        <w:b/>
                        <w:color w:val="59895B"/>
                        <w:w w:val="105"/>
                      </w:rPr>
                      <w:t>of</w:t>
                    </w:r>
                    <w:r>
                      <w:rPr>
                        <w:b/>
                        <w:color w:val="59895B"/>
                        <w:spacing w:val="-9"/>
                        <w:w w:val="105"/>
                      </w:rPr>
                      <w:t xml:space="preserve"> </w:t>
                    </w:r>
                    <w:r>
                      <w:rPr>
                        <w:b/>
                        <w:color w:val="59895B"/>
                        <w:spacing w:val="-5"/>
                        <w:w w:val="105"/>
                      </w:rPr>
                      <w:fldChar w:fldCharType="begin"/>
                    </w:r>
                    <w:r>
                      <w:rPr>
                        <w:b/>
                        <w:color w:val="59895B"/>
                        <w:spacing w:val="-5"/>
                        <w:w w:val="105"/>
                      </w:rPr>
                      <w:instrText xml:space="preserve"> NUMPAGES </w:instrText>
                    </w:r>
                    <w:r>
                      <w:rPr>
                        <w:b/>
                        <w:color w:val="59895B"/>
                        <w:spacing w:val="-5"/>
                        <w:w w:val="105"/>
                      </w:rPr>
                      <w:fldChar w:fldCharType="separate"/>
                    </w:r>
                    <w:r>
                      <w:rPr>
                        <w:b/>
                        <w:color w:val="59895B"/>
                        <w:spacing w:val="-5"/>
                        <w:w w:val="105"/>
                      </w:rPr>
                      <w:t>107</w:t>
                    </w:r>
                    <w:r>
                      <w:rPr>
                        <w:b/>
                        <w:color w:val="59895B"/>
                        <w:spacing w:val="-5"/>
                        <w:w w:val="10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AE2D8" w14:textId="77777777" w:rsidR="00C50F6F" w:rsidRDefault="00C50F6F">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7BADA" w14:textId="77777777" w:rsidR="00C50F6F" w:rsidRDefault="00C50F6F">
    <w:pPr>
      <w:pStyle w:val="BodyText"/>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C7FAE"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28288" behindDoc="1" locked="0" layoutInCell="1" allowOverlap="1" wp14:anchorId="7024CA57" wp14:editId="4E736763">
              <wp:simplePos x="0" y="0"/>
              <wp:positionH relativeFrom="page">
                <wp:posOffset>3829663</wp:posOffset>
              </wp:positionH>
              <wp:positionV relativeFrom="page">
                <wp:posOffset>9526802</wp:posOffset>
              </wp:positionV>
              <wp:extent cx="2969260" cy="210185"/>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9260" cy="210185"/>
                      </a:xfrm>
                      <a:prstGeom prst="rect">
                        <a:avLst/>
                      </a:prstGeom>
                    </wps:spPr>
                    <wps:txbx>
                      <w:txbxContent>
                        <w:p w14:paraId="4E638848" w14:textId="77777777" w:rsidR="00C50F6F" w:rsidRDefault="00000000">
                          <w:pPr>
                            <w:spacing w:before="11"/>
                            <w:ind w:left="20"/>
                            <w:rPr>
                              <w:rFonts w:ascii="Times New Roman"/>
                              <w:sz w:val="18"/>
                            </w:rPr>
                          </w:pPr>
                          <w:r>
                            <w:rPr>
                              <w:rFonts w:ascii="Times New Roman"/>
                              <w:color w:val="548556"/>
                              <w:sz w:val="18"/>
                            </w:rPr>
                            <w:t>VILLAGE</w:t>
                          </w:r>
                          <w:r>
                            <w:rPr>
                              <w:rFonts w:ascii="Times New Roman"/>
                              <w:color w:val="548556"/>
                              <w:spacing w:val="43"/>
                              <w:sz w:val="18"/>
                            </w:rPr>
                            <w:t xml:space="preserve"> </w:t>
                          </w:r>
                          <w:r>
                            <w:rPr>
                              <w:rFonts w:ascii="Times New Roman"/>
                              <w:color w:val="548556"/>
                              <w:sz w:val="18"/>
                            </w:rPr>
                            <w:t>OF</w:t>
                          </w:r>
                          <w:r>
                            <w:rPr>
                              <w:rFonts w:ascii="Times New Roman"/>
                              <w:color w:val="548556"/>
                              <w:spacing w:val="50"/>
                              <w:sz w:val="18"/>
                            </w:rPr>
                            <w:t xml:space="preserve"> </w:t>
                          </w:r>
                          <w:r>
                            <w:rPr>
                              <w:rFonts w:ascii="Times New Roman"/>
                              <w:color w:val="548556"/>
                              <w:sz w:val="18"/>
                            </w:rPr>
                            <w:t>BURNS</w:t>
                          </w:r>
                          <w:r>
                            <w:rPr>
                              <w:rFonts w:ascii="Times New Roman"/>
                              <w:color w:val="548556"/>
                              <w:spacing w:val="31"/>
                              <w:sz w:val="18"/>
                            </w:rPr>
                            <w:t xml:space="preserve"> </w:t>
                          </w:r>
                          <w:r>
                            <w:rPr>
                              <w:rFonts w:ascii="Times New Roman"/>
                              <w:color w:val="548556"/>
                              <w:sz w:val="18"/>
                            </w:rPr>
                            <w:t>LAKE</w:t>
                          </w:r>
                          <w:r>
                            <w:rPr>
                              <w:rFonts w:ascii="Times New Roman"/>
                              <w:color w:val="548556"/>
                              <w:spacing w:val="17"/>
                              <w:sz w:val="18"/>
                            </w:rPr>
                            <w:t xml:space="preserve"> </w:t>
                          </w:r>
                          <w:r>
                            <w:rPr>
                              <w:color w:val="548556"/>
                              <w:sz w:val="26"/>
                            </w:rPr>
                            <w:t>I</w:t>
                          </w:r>
                          <w:r>
                            <w:rPr>
                              <w:color w:val="548556"/>
                              <w:spacing w:val="-8"/>
                              <w:sz w:val="26"/>
                            </w:rPr>
                            <w:t xml:space="preserve"> </w:t>
                          </w:r>
                          <w:r>
                            <w:rPr>
                              <w:rFonts w:ascii="Times New Roman"/>
                              <w:color w:val="548556"/>
                              <w:sz w:val="18"/>
                            </w:rPr>
                            <w:t>ANNUAL</w:t>
                          </w:r>
                          <w:r>
                            <w:rPr>
                              <w:rFonts w:ascii="Times New Roman"/>
                              <w:color w:val="548556"/>
                              <w:spacing w:val="41"/>
                              <w:sz w:val="18"/>
                            </w:rPr>
                            <w:t xml:space="preserve"> </w:t>
                          </w:r>
                          <w:r>
                            <w:rPr>
                              <w:rFonts w:ascii="Times New Roman"/>
                              <w:color w:val="548556"/>
                              <w:sz w:val="18"/>
                            </w:rPr>
                            <w:t>REPORT</w:t>
                          </w:r>
                          <w:r>
                            <w:rPr>
                              <w:rFonts w:ascii="Times New Roman"/>
                              <w:color w:val="548556"/>
                              <w:spacing w:val="40"/>
                              <w:sz w:val="18"/>
                            </w:rPr>
                            <w:t xml:space="preserve"> </w:t>
                          </w:r>
                          <w:r>
                            <w:rPr>
                              <w:rFonts w:ascii="Times New Roman"/>
                              <w:color w:val="548556"/>
                              <w:spacing w:val="-4"/>
                              <w:sz w:val="18"/>
                            </w:rPr>
                            <w:t>2025</w:t>
                          </w:r>
                        </w:p>
                      </w:txbxContent>
                    </wps:txbx>
                    <wps:bodyPr wrap="square" lIns="0" tIns="0" rIns="0" bIns="0" rtlCol="0">
                      <a:noAutofit/>
                    </wps:bodyPr>
                  </wps:wsp>
                </a:graphicData>
              </a:graphic>
            </wp:anchor>
          </w:drawing>
        </mc:Choice>
        <mc:Fallback>
          <w:pict>
            <v:shapetype w14:anchorId="7024CA57" id="_x0000_t202" coordsize="21600,21600" o:spt="202" path="m,l,21600r21600,l21600,xe">
              <v:stroke joinstyle="miter"/>
              <v:path gradientshapeok="t" o:connecttype="rect"/>
            </v:shapetype>
            <v:shape id="Textbox 214" o:spid="_x0000_s1475" type="#_x0000_t202" style="position:absolute;margin-left:301.55pt;margin-top:750.15pt;width:233.8pt;height:16.55pt;z-index:-2048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" filled="f" stroked="f">
              <v:textbox inset="0,0,0,0">
                <w:txbxContent>
                  <w:p w14:paraId="4E638848" w14:textId="77777777" w:rsidR="00C50F6F" w:rsidRDefault="00000000">
                    <w:pPr>
                      <w:spacing w:before="11"/>
                      <w:ind w:left="20"/>
                      <w:rPr>
                        <w:rFonts w:ascii="Times New Roman"/>
                        <w:sz w:val="18"/>
                      </w:rPr>
                    </w:pPr>
                    <w:r>
                      <w:rPr>
                        <w:rFonts w:ascii="Times New Roman"/>
                        <w:color w:val="548556"/>
                        <w:sz w:val="18"/>
                      </w:rPr>
                      <w:t>VILLAGE</w:t>
                    </w:r>
                    <w:r>
                      <w:rPr>
                        <w:rFonts w:ascii="Times New Roman"/>
                        <w:color w:val="548556"/>
                        <w:spacing w:val="43"/>
                        <w:sz w:val="18"/>
                      </w:rPr>
                      <w:t xml:space="preserve"> </w:t>
                    </w:r>
                    <w:r>
                      <w:rPr>
                        <w:rFonts w:ascii="Times New Roman"/>
                        <w:color w:val="548556"/>
                        <w:sz w:val="18"/>
                      </w:rPr>
                      <w:t>OF</w:t>
                    </w:r>
                    <w:r>
                      <w:rPr>
                        <w:rFonts w:ascii="Times New Roman"/>
                        <w:color w:val="548556"/>
                        <w:spacing w:val="50"/>
                        <w:sz w:val="18"/>
                      </w:rPr>
                      <w:t xml:space="preserve"> </w:t>
                    </w:r>
                    <w:r>
                      <w:rPr>
                        <w:rFonts w:ascii="Times New Roman"/>
                        <w:color w:val="548556"/>
                        <w:sz w:val="18"/>
                      </w:rPr>
                      <w:t>BURNS</w:t>
                    </w:r>
                    <w:r>
                      <w:rPr>
                        <w:rFonts w:ascii="Times New Roman"/>
                        <w:color w:val="548556"/>
                        <w:spacing w:val="31"/>
                        <w:sz w:val="18"/>
                      </w:rPr>
                      <w:t xml:space="preserve"> </w:t>
                    </w:r>
                    <w:r>
                      <w:rPr>
                        <w:rFonts w:ascii="Times New Roman"/>
                        <w:color w:val="548556"/>
                        <w:sz w:val="18"/>
                      </w:rPr>
                      <w:t>LAKE</w:t>
                    </w:r>
                    <w:r>
                      <w:rPr>
                        <w:rFonts w:ascii="Times New Roman"/>
                        <w:color w:val="548556"/>
                        <w:spacing w:val="17"/>
                        <w:sz w:val="18"/>
                      </w:rPr>
                      <w:t xml:space="preserve"> </w:t>
                    </w:r>
                    <w:r>
                      <w:rPr>
                        <w:color w:val="548556"/>
                        <w:sz w:val="26"/>
                      </w:rPr>
                      <w:t>I</w:t>
                    </w:r>
                    <w:r>
                      <w:rPr>
                        <w:color w:val="548556"/>
                        <w:spacing w:val="-8"/>
                        <w:sz w:val="26"/>
                      </w:rPr>
                      <w:t xml:space="preserve"> </w:t>
                    </w:r>
                    <w:r>
                      <w:rPr>
                        <w:rFonts w:ascii="Times New Roman"/>
                        <w:color w:val="548556"/>
                        <w:sz w:val="18"/>
                      </w:rPr>
                      <w:t>ANNUAL</w:t>
                    </w:r>
                    <w:r>
                      <w:rPr>
                        <w:rFonts w:ascii="Times New Roman"/>
                        <w:color w:val="548556"/>
                        <w:spacing w:val="41"/>
                        <w:sz w:val="18"/>
                      </w:rPr>
                      <w:t xml:space="preserve"> </w:t>
                    </w:r>
                    <w:r>
                      <w:rPr>
                        <w:rFonts w:ascii="Times New Roman"/>
                        <w:color w:val="548556"/>
                        <w:sz w:val="18"/>
                      </w:rPr>
                      <w:t>REPORT</w:t>
                    </w:r>
                    <w:r>
                      <w:rPr>
                        <w:rFonts w:ascii="Times New Roman"/>
                        <w:color w:val="548556"/>
                        <w:spacing w:val="40"/>
                        <w:sz w:val="18"/>
                      </w:rPr>
                      <w:t xml:space="preserve"> </w:t>
                    </w:r>
                    <w:r>
                      <w:rPr>
                        <w:rFonts w:ascii="Times New Roman"/>
                        <w:color w:val="548556"/>
                        <w:spacing w:val="-4"/>
                        <w:sz w:val="18"/>
                      </w:rPr>
                      <w:t>2025</w:t>
                    </w:r>
                  </w:p>
                </w:txbxContent>
              </v:textbox>
              <w10:wrap anchorx="page" anchory="page"/>
            </v:shape>
          </w:pict>
        </mc:Fallback>
      </mc:AlternateContent>
    </w:r>
    <w:r>
      <w:rPr>
        <w:noProof/>
        <w:sz w:val="20"/>
      </w:rPr>
      <mc:AlternateContent>
        <mc:Choice Requires="wps">
          <w:drawing>
            <wp:anchor distT="0" distB="0" distL="0" distR="0" simplePos="0" relativeHeight="482828800" behindDoc="1" locked="0" layoutInCell="1" allowOverlap="1" wp14:anchorId="3C521D80" wp14:editId="35429DDA">
              <wp:simplePos x="0" y="0"/>
              <wp:positionH relativeFrom="page">
                <wp:posOffset>464971</wp:posOffset>
              </wp:positionH>
              <wp:positionV relativeFrom="page">
                <wp:posOffset>9760391</wp:posOffset>
              </wp:positionV>
              <wp:extent cx="997585" cy="18224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7585" cy="182245"/>
                      </a:xfrm>
                      <a:prstGeom prst="rect">
                        <a:avLst/>
                      </a:prstGeom>
                    </wps:spPr>
                    <wps:txbx>
                      <w:txbxContent>
                        <w:p w14:paraId="7291FDF0" w14:textId="77777777" w:rsidR="00C50F6F" w:rsidRDefault="00000000">
                          <w:pPr>
                            <w:pStyle w:val="BodyText"/>
                            <w:spacing w:before="13"/>
                            <w:ind w:left="20"/>
                          </w:pPr>
                          <w:r>
                            <w:rPr>
                              <w:color w:val="010101"/>
                            </w:rPr>
                            <w:t>Page</w:t>
                          </w:r>
                          <w:r>
                            <w:rPr>
                              <w:color w:val="010101"/>
                              <w:spacing w:val="31"/>
                            </w:rPr>
                            <w:t xml:space="preserve"> </w:t>
                          </w:r>
                          <w:r>
                            <w:rPr>
                              <w:color w:val="010101"/>
                            </w:rPr>
                            <w:t>48</w:t>
                          </w:r>
                          <w:r>
                            <w:rPr>
                              <w:color w:val="010101"/>
                              <w:spacing w:val="22"/>
                            </w:rPr>
                            <w:t xml:space="preserve"> </w:t>
                          </w:r>
                          <w:r>
                            <w:rPr>
                              <w:color w:val="010101"/>
                            </w:rPr>
                            <w:t>of</w:t>
                          </w:r>
                          <w:r>
                            <w:rPr>
                              <w:color w:val="010101"/>
                              <w:spacing w:val="14"/>
                            </w:rPr>
                            <w:t xml:space="preserve"> </w:t>
                          </w:r>
                          <w:r>
                            <w:rPr>
                              <w:color w:val="010101"/>
                              <w:spacing w:val="-8"/>
                            </w:rPr>
                            <w:t>107</w:t>
                          </w:r>
                        </w:p>
                      </w:txbxContent>
                    </wps:txbx>
                    <wps:bodyPr wrap="square" lIns="0" tIns="0" rIns="0" bIns="0" rtlCol="0">
                      <a:noAutofit/>
                    </wps:bodyPr>
                  </wps:wsp>
                </a:graphicData>
              </a:graphic>
            </wp:anchor>
          </w:drawing>
        </mc:Choice>
        <mc:Fallback>
          <w:pict>
            <v:shape w14:anchorId="3C521D80" id="Textbox 215" o:spid="_x0000_s1476" type="#_x0000_t202" style="position:absolute;margin-left:36.6pt;margin-top:768.55pt;width:78.55pt;height:14.35pt;z-index:-2048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" filled="f" stroked="f">
              <v:textbox inset="0,0,0,0">
                <w:txbxContent>
                  <w:p w14:paraId="7291FDF0" w14:textId="77777777" w:rsidR="00C50F6F" w:rsidRDefault="00000000">
                    <w:pPr>
                      <w:pStyle w:val="BodyText"/>
                      <w:spacing w:before="13"/>
                      <w:ind w:left="20"/>
                    </w:pPr>
                    <w:r>
                      <w:rPr>
                        <w:color w:val="010101"/>
                      </w:rPr>
                      <w:t>Page</w:t>
                    </w:r>
                    <w:r>
                      <w:rPr>
                        <w:color w:val="010101"/>
                        <w:spacing w:val="31"/>
                      </w:rPr>
                      <w:t xml:space="preserve"> </w:t>
                    </w:r>
                    <w:r>
                      <w:rPr>
                        <w:color w:val="010101"/>
                      </w:rPr>
                      <w:t>48</w:t>
                    </w:r>
                    <w:r>
                      <w:rPr>
                        <w:color w:val="010101"/>
                        <w:spacing w:val="22"/>
                      </w:rPr>
                      <w:t xml:space="preserve"> </w:t>
                    </w:r>
                    <w:r>
                      <w:rPr>
                        <w:color w:val="010101"/>
                      </w:rPr>
                      <w:t>of</w:t>
                    </w:r>
                    <w:r>
                      <w:rPr>
                        <w:color w:val="010101"/>
                        <w:spacing w:val="14"/>
                      </w:rPr>
                      <w:t xml:space="preserve"> </w:t>
                    </w:r>
                    <w:r>
                      <w:rPr>
                        <w:color w:val="010101"/>
                        <w:spacing w:val="-8"/>
                      </w:rPr>
                      <w:t>107</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5E6E"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29312" behindDoc="1" locked="0" layoutInCell="1" allowOverlap="1" wp14:anchorId="57AE92AE" wp14:editId="5F3DF8EC">
              <wp:simplePos x="0" y="0"/>
              <wp:positionH relativeFrom="page">
                <wp:posOffset>3857078</wp:posOffset>
              </wp:positionH>
              <wp:positionV relativeFrom="page">
                <wp:posOffset>9645470</wp:posOffset>
              </wp:positionV>
              <wp:extent cx="2967990" cy="20320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7990" cy="203200"/>
                      </a:xfrm>
                      <a:prstGeom prst="rect">
                        <a:avLst/>
                      </a:prstGeom>
                    </wps:spPr>
                    <wps:txbx>
                      <w:txbxContent>
                        <w:p w14:paraId="3EBEDC3F" w14:textId="77777777" w:rsidR="00C50F6F" w:rsidRDefault="00000000">
                          <w:pPr>
                            <w:spacing w:before="12"/>
                            <w:ind w:left="20"/>
                            <w:rPr>
                              <w:rFonts w:ascii="Times New Roman"/>
                              <w:sz w:val="19"/>
                            </w:rPr>
                          </w:pPr>
                          <w:r>
                            <w:rPr>
                              <w:rFonts w:ascii="Times New Roman"/>
                              <w:color w:val="548557"/>
                              <w:sz w:val="19"/>
                            </w:rPr>
                            <w:t>VILLAGE</w:t>
                          </w:r>
                          <w:r>
                            <w:rPr>
                              <w:rFonts w:ascii="Times New Roman"/>
                              <w:color w:val="548557"/>
                              <w:spacing w:val="9"/>
                              <w:sz w:val="19"/>
                            </w:rPr>
                            <w:t xml:space="preserve"> </w:t>
                          </w:r>
                          <w:r>
                            <w:rPr>
                              <w:rFonts w:ascii="Times New Roman"/>
                              <w:color w:val="548557"/>
                              <w:sz w:val="19"/>
                            </w:rPr>
                            <w:t>OF</w:t>
                          </w:r>
                          <w:r>
                            <w:rPr>
                              <w:rFonts w:ascii="Times New Roman"/>
                              <w:color w:val="548557"/>
                              <w:spacing w:val="-1"/>
                              <w:sz w:val="19"/>
                            </w:rPr>
                            <w:t xml:space="preserve"> </w:t>
                          </w:r>
                          <w:r>
                            <w:rPr>
                              <w:rFonts w:ascii="Times New Roman"/>
                              <w:color w:val="548557"/>
                              <w:sz w:val="19"/>
                            </w:rPr>
                            <w:t>BURNS</w:t>
                          </w:r>
                          <w:r>
                            <w:rPr>
                              <w:rFonts w:ascii="Times New Roman"/>
                              <w:color w:val="548557"/>
                              <w:spacing w:val="7"/>
                              <w:sz w:val="19"/>
                            </w:rPr>
                            <w:t xml:space="preserve"> </w:t>
                          </w:r>
                          <w:r>
                            <w:rPr>
                              <w:rFonts w:ascii="Times New Roman"/>
                              <w:color w:val="548557"/>
                              <w:sz w:val="19"/>
                            </w:rPr>
                            <w:t>LAKE</w:t>
                          </w:r>
                          <w:r>
                            <w:rPr>
                              <w:rFonts w:ascii="Times New Roman"/>
                              <w:color w:val="548557"/>
                              <w:spacing w:val="-5"/>
                              <w:sz w:val="19"/>
                            </w:rPr>
                            <w:t xml:space="preserve"> </w:t>
                          </w:r>
                          <w:r>
                            <w:rPr>
                              <w:color w:val="548557"/>
                              <w:sz w:val="25"/>
                            </w:rPr>
                            <w:t>I</w:t>
                          </w:r>
                          <w:r>
                            <w:rPr>
                              <w:color w:val="548557"/>
                              <w:spacing w:val="-22"/>
                              <w:sz w:val="25"/>
                            </w:rPr>
                            <w:t xml:space="preserve"> </w:t>
                          </w:r>
                          <w:r>
                            <w:rPr>
                              <w:rFonts w:ascii="Times New Roman"/>
                              <w:color w:val="548557"/>
                              <w:sz w:val="19"/>
                            </w:rPr>
                            <w:t>ANNUAL</w:t>
                          </w:r>
                          <w:r>
                            <w:rPr>
                              <w:rFonts w:ascii="Times New Roman"/>
                              <w:color w:val="548557"/>
                              <w:spacing w:val="12"/>
                              <w:sz w:val="19"/>
                            </w:rPr>
                            <w:t xml:space="preserve"> </w:t>
                          </w:r>
                          <w:r>
                            <w:rPr>
                              <w:rFonts w:ascii="Times New Roman"/>
                              <w:color w:val="548557"/>
                              <w:sz w:val="19"/>
                            </w:rPr>
                            <w:t>REPORT</w:t>
                          </w:r>
                          <w:r>
                            <w:rPr>
                              <w:rFonts w:ascii="Times New Roman"/>
                              <w:color w:val="548557"/>
                              <w:spacing w:val="7"/>
                              <w:sz w:val="19"/>
                            </w:rPr>
                            <w:t xml:space="preserve"> </w:t>
                          </w:r>
                          <w:r>
                            <w:rPr>
                              <w:rFonts w:ascii="Times New Roman"/>
                              <w:color w:val="548557"/>
                              <w:spacing w:val="-4"/>
                              <w:sz w:val="19"/>
                            </w:rPr>
                            <w:t>2025</w:t>
                          </w:r>
                        </w:p>
                      </w:txbxContent>
                    </wps:txbx>
                    <wps:bodyPr wrap="square" lIns="0" tIns="0" rIns="0" bIns="0" rtlCol="0">
                      <a:noAutofit/>
                    </wps:bodyPr>
                  </wps:wsp>
                </a:graphicData>
              </a:graphic>
            </wp:anchor>
          </w:drawing>
        </mc:Choice>
        <mc:Fallback>
          <w:pict>
            <v:shapetype w14:anchorId="57AE92AE" id="_x0000_t202" coordsize="21600,21600" o:spt="202" path="m,l,21600r21600,l21600,xe">
              <v:stroke joinstyle="miter"/>
              <v:path gradientshapeok="t" o:connecttype="rect"/>
            </v:shapetype>
            <v:shape id="Textbox 224" o:spid="_x0000_s1477" type="#_x0000_t202" style="position:absolute;margin-left:303.7pt;margin-top:759.5pt;width:233.7pt;height:16pt;z-index:-2048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" filled="f" stroked="f">
              <v:textbox inset="0,0,0,0">
                <w:txbxContent>
                  <w:p w14:paraId="3EBEDC3F" w14:textId="77777777" w:rsidR="00C50F6F" w:rsidRDefault="00000000">
                    <w:pPr>
                      <w:spacing w:before="12"/>
                      <w:ind w:left="20"/>
                      <w:rPr>
                        <w:rFonts w:ascii="Times New Roman"/>
                        <w:sz w:val="19"/>
                      </w:rPr>
                    </w:pPr>
                    <w:r>
                      <w:rPr>
                        <w:rFonts w:ascii="Times New Roman"/>
                        <w:color w:val="548557"/>
                        <w:sz w:val="19"/>
                      </w:rPr>
                      <w:t>VILLAGE</w:t>
                    </w:r>
                    <w:r>
                      <w:rPr>
                        <w:rFonts w:ascii="Times New Roman"/>
                        <w:color w:val="548557"/>
                        <w:spacing w:val="9"/>
                        <w:sz w:val="19"/>
                      </w:rPr>
                      <w:t xml:space="preserve"> </w:t>
                    </w:r>
                    <w:r>
                      <w:rPr>
                        <w:rFonts w:ascii="Times New Roman"/>
                        <w:color w:val="548557"/>
                        <w:sz w:val="19"/>
                      </w:rPr>
                      <w:t>OF</w:t>
                    </w:r>
                    <w:r>
                      <w:rPr>
                        <w:rFonts w:ascii="Times New Roman"/>
                        <w:color w:val="548557"/>
                        <w:spacing w:val="-1"/>
                        <w:sz w:val="19"/>
                      </w:rPr>
                      <w:t xml:space="preserve"> </w:t>
                    </w:r>
                    <w:r>
                      <w:rPr>
                        <w:rFonts w:ascii="Times New Roman"/>
                        <w:color w:val="548557"/>
                        <w:sz w:val="19"/>
                      </w:rPr>
                      <w:t>BURNS</w:t>
                    </w:r>
                    <w:r>
                      <w:rPr>
                        <w:rFonts w:ascii="Times New Roman"/>
                        <w:color w:val="548557"/>
                        <w:spacing w:val="7"/>
                        <w:sz w:val="19"/>
                      </w:rPr>
                      <w:t xml:space="preserve"> </w:t>
                    </w:r>
                    <w:r>
                      <w:rPr>
                        <w:rFonts w:ascii="Times New Roman"/>
                        <w:color w:val="548557"/>
                        <w:sz w:val="19"/>
                      </w:rPr>
                      <w:t>LAKE</w:t>
                    </w:r>
                    <w:r>
                      <w:rPr>
                        <w:rFonts w:ascii="Times New Roman"/>
                        <w:color w:val="548557"/>
                        <w:spacing w:val="-5"/>
                        <w:sz w:val="19"/>
                      </w:rPr>
                      <w:t xml:space="preserve"> </w:t>
                    </w:r>
                    <w:r>
                      <w:rPr>
                        <w:color w:val="548557"/>
                        <w:sz w:val="25"/>
                      </w:rPr>
                      <w:t>I</w:t>
                    </w:r>
                    <w:r>
                      <w:rPr>
                        <w:color w:val="548557"/>
                        <w:spacing w:val="-22"/>
                        <w:sz w:val="25"/>
                      </w:rPr>
                      <w:t xml:space="preserve"> </w:t>
                    </w:r>
                    <w:r>
                      <w:rPr>
                        <w:rFonts w:ascii="Times New Roman"/>
                        <w:color w:val="548557"/>
                        <w:sz w:val="19"/>
                      </w:rPr>
                      <w:t>ANNUAL</w:t>
                    </w:r>
                    <w:r>
                      <w:rPr>
                        <w:rFonts w:ascii="Times New Roman"/>
                        <w:color w:val="548557"/>
                        <w:spacing w:val="12"/>
                        <w:sz w:val="19"/>
                      </w:rPr>
                      <w:t xml:space="preserve"> </w:t>
                    </w:r>
                    <w:r>
                      <w:rPr>
                        <w:rFonts w:ascii="Times New Roman"/>
                        <w:color w:val="548557"/>
                        <w:sz w:val="19"/>
                      </w:rPr>
                      <w:t>REPORT</w:t>
                    </w:r>
                    <w:r>
                      <w:rPr>
                        <w:rFonts w:ascii="Times New Roman"/>
                        <w:color w:val="548557"/>
                        <w:spacing w:val="7"/>
                        <w:sz w:val="19"/>
                      </w:rPr>
                      <w:t xml:space="preserve"> </w:t>
                    </w:r>
                    <w:r>
                      <w:rPr>
                        <w:rFonts w:ascii="Times New Roman"/>
                        <w:color w:val="548557"/>
                        <w:spacing w:val="-4"/>
                        <w:sz w:val="19"/>
                      </w:rPr>
                      <w:t>2025</w:t>
                    </w:r>
                  </w:p>
                </w:txbxContent>
              </v:textbox>
              <w10:wrap anchorx="page" anchory="page"/>
            </v:shape>
          </w:pict>
        </mc:Fallback>
      </mc:AlternateContent>
    </w:r>
    <w:r>
      <w:rPr>
        <w:noProof/>
        <w:sz w:val="20"/>
      </w:rPr>
      <mc:AlternateContent>
        <mc:Choice Requires="wps">
          <w:drawing>
            <wp:anchor distT="0" distB="0" distL="0" distR="0" simplePos="0" relativeHeight="482829824" behindDoc="1" locked="0" layoutInCell="1" allowOverlap="1" wp14:anchorId="67835C29" wp14:editId="35737659">
              <wp:simplePos x="0" y="0"/>
              <wp:positionH relativeFrom="page">
                <wp:posOffset>267100</wp:posOffset>
              </wp:positionH>
              <wp:positionV relativeFrom="page">
                <wp:posOffset>9766495</wp:posOffset>
              </wp:positionV>
              <wp:extent cx="1052830" cy="18224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830" cy="182245"/>
                      </a:xfrm>
                      <a:prstGeom prst="rect">
                        <a:avLst/>
                      </a:prstGeom>
                    </wps:spPr>
                    <wps:txbx>
                      <w:txbxContent>
                        <w:p w14:paraId="11DD6B3C" w14:textId="77777777" w:rsidR="00C50F6F" w:rsidRDefault="00000000">
                          <w:pPr>
                            <w:spacing w:before="13"/>
                            <w:ind w:left="20"/>
                            <w:rPr>
                              <w:b/>
                            </w:rPr>
                          </w:pPr>
                          <w:r>
                            <w:rPr>
                              <w:b/>
                              <w:color w:val="548557"/>
                              <w:w w:val="105"/>
                            </w:rPr>
                            <w:t>Page</w:t>
                          </w:r>
                          <w:r>
                            <w:rPr>
                              <w:b/>
                              <w:color w:val="548557"/>
                              <w:spacing w:val="-12"/>
                              <w:w w:val="105"/>
                            </w:rPr>
                            <w:t xml:space="preserve"> </w:t>
                          </w:r>
                          <w:r>
                            <w:rPr>
                              <w:b/>
                              <w:color w:val="548557"/>
                              <w:w w:val="105"/>
                            </w:rPr>
                            <w:t>49</w:t>
                          </w:r>
                          <w:r>
                            <w:rPr>
                              <w:b/>
                              <w:color w:val="548557"/>
                              <w:spacing w:val="29"/>
                              <w:w w:val="105"/>
                            </w:rPr>
                            <w:t xml:space="preserve"> </w:t>
                          </w:r>
                          <w:r>
                            <w:rPr>
                              <w:b/>
                              <w:color w:val="548557"/>
                              <w:w w:val="105"/>
                            </w:rPr>
                            <w:t>of</w:t>
                          </w:r>
                          <w:r>
                            <w:rPr>
                              <w:b/>
                              <w:color w:val="548557"/>
                              <w:spacing w:val="-5"/>
                              <w:w w:val="105"/>
                            </w:rPr>
                            <w:t xml:space="preserve"> 107</w:t>
                          </w:r>
                        </w:p>
                      </w:txbxContent>
                    </wps:txbx>
                    <wps:bodyPr wrap="square" lIns="0" tIns="0" rIns="0" bIns="0" rtlCol="0">
                      <a:noAutofit/>
                    </wps:bodyPr>
                  </wps:wsp>
                </a:graphicData>
              </a:graphic>
            </wp:anchor>
          </w:drawing>
        </mc:Choice>
        <mc:Fallback>
          <w:pict>
            <v:shape w14:anchorId="67835C29" id="Textbox 225" o:spid="_x0000_s1478" type="#_x0000_t202" style="position:absolute;margin-left:21.05pt;margin-top:769pt;width:82.9pt;height:14.35pt;z-index:-2048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" filled="f" stroked="f">
              <v:textbox inset="0,0,0,0">
                <w:txbxContent>
                  <w:p w14:paraId="11DD6B3C" w14:textId="77777777" w:rsidR="00C50F6F" w:rsidRDefault="00000000">
                    <w:pPr>
                      <w:spacing w:before="13"/>
                      <w:ind w:left="20"/>
                      <w:rPr>
                        <w:b/>
                      </w:rPr>
                    </w:pPr>
                    <w:r>
                      <w:rPr>
                        <w:b/>
                        <w:color w:val="548557"/>
                        <w:w w:val="105"/>
                      </w:rPr>
                      <w:t>Page</w:t>
                    </w:r>
                    <w:r>
                      <w:rPr>
                        <w:b/>
                        <w:color w:val="548557"/>
                        <w:spacing w:val="-12"/>
                        <w:w w:val="105"/>
                      </w:rPr>
                      <w:t xml:space="preserve"> </w:t>
                    </w:r>
                    <w:r>
                      <w:rPr>
                        <w:b/>
                        <w:color w:val="548557"/>
                        <w:w w:val="105"/>
                      </w:rPr>
                      <w:t>49</w:t>
                    </w:r>
                    <w:r>
                      <w:rPr>
                        <w:b/>
                        <w:color w:val="548557"/>
                        <w:spacing w:val="29"/>
                        <w:w w:val="105"/>
                      </w:rPr>
                      <w:t xml:space="preserve"> </w:t>
                    </w:r>
                    <w:r>
                      <w:rPr>
                        <w:b/>
                        <w:color w:val="548557"/>
                        <w:w w:val="105"/>
                      </w:rPr>
                      <w:t>of</w:t>
                    </w:r>
                    <w:r>
                      <w:rPr>
                        <w:b/>
                        <w:color w:val="548557"/>
                        <w:spacing w:val="-5"/>
                        <w:w w:val="105"/>
                      </w:rPr>
                      <w:t xml:space="preserve"> 107</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3E1F5"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30336" behindDoc="1" locked="0" layoutInCell="1" allowOverlap="1" wp14:anchorId="29900BED" wp14:editId="1626438A">
              <wp:simplePos x="0" y="0"/>
              <wp:positionH relativeFrom="page">
                <wp:posOffset>3823558</wp:posOffset>
              </wp:positionH>
              <wp:positionV relativeFrom="page">
                <wp:posOffset>9697697</wp:posOffset>
              </wp:positionV>
              <wp:extent cx="2969260" cy="210185"/>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9260" cy="210185"/>
                      </a:xfrm>
                      <a:prstGeom prst="rect">
                        <a:avLst/>
                      </a:prstGeom>
                    </wps:spPr>
                    <wps:txbx>
                      <w:txbxContent>
                        <w:p w14:paraId="01DF5386" w14:textId="77777777" w:rsidR="00C50F6F" w:rsidRDefault="00000000">
                          <w:pPr>
                            <w:spacing w:before="11"/>
                            <w:ind w:left="20"/>
                            <w:rPr>
                              <w:rFonts w:ascii="Times New Roman"/>
                              <w:sz w:val="18"/>
                            </w:rPr>
                          </w:pPr>
                          <w:r>
                            <w:rPr>
                              <w:rFonts w:ascii="Times New Roman"/>
                              <w:color w:val="548759"/>
                              <w:sz w:val="18"/>
                            </w:rPr>
                            <w:t>VILLAGE</w:t>
                          </w:r>
                          <w:r>
                            <w:rPr>
                              <w:rFonts w:ascii="Times New Roman"/>
                              <w:color w:val="548759"/>
                              <w:spacing w:val="44"/>
                              <w:sz w:val="18"/>
                            </w:rPr>
                            <w:t xml:space="preserve"> </w:t>
                          </w:r>
                          <w:r>
                            <w:rPr>
                              <w:rFonts w:ascii="Times New Roman"/>
                              <w:color w:val="548759"/>
                              <w:sz w:val="18"/>
                            </w:rPr>
                            <w:t>OF</w:t>
                          </w:r>
                          <w:r>
                            <w:rPr>
                              <w:rFonts w:ascii="Times New Roman"/>
                              <w:color w:val="548759"/>
                              <w:spacing w:val="51"/>
                              <w:sz w:val="18"/>
                            </w:rPr>
                            <w:t xml:space="preserve"> </w:t>
                          </w:r>
                          <w:r>
                            <w:rPr>
                              <w:rFonts w:ascii="Times New Roman"/>
                              <w:color w:val="548759"/>
                              <w:sz w:val="18"/>
                            </w:rPr>
                            <w:t>BURNS</w:t>
                          </w:r>
                          <w:r>
                            <w:rPr>
                              <w:rFonts w:ascii="Times New Roman"/>
                              <w:color w:val="548759"/>
                              <w:spacing w:val="33"/>
                              <w:sz w:val="18"/>
                            </w:rPr>
                            <w:t xml:space="preserve"> </w:t>
                          </w:r>
                          <w:r>
                            <w:rPr>
                              <w:rFonts w:ascii="Times New Roman"/>
                              <w:color w:val="548759"/>
                              <w:sz w:val="18"/>
                            </w:rPr>
                            <w:t>LAKE</w:t>
                          </w:r>
                          <w:r>
                            <w:rPr>
                              <w:rFonts w:ascii="Times New Roman"/>
                              <w:color w:val="548759"/>
                              <w:spacing w:val="17"/>
                              <w:sz w:val="18"/>
                            </w:rPr>
                            <w:t xml:space="preserve"> </w:t>
                          </w:r>
                          <w:r>
                            <w:rPr>
                              <w:color w:val="548759"/>
                              <w:sz w:val="26"/>
                            </w:rPr>
                            <w:t>I</w:t>
                          </w:r>
                          <w:r>
                            <w:rPr>
                              <w:color w:val="548759"/>
                              <w:spacing w:val="-6"/>
                              <w:sz w:val="26"/>
                            </w:rPr>
                            <w:t xml:space="preserve"> </w:t>
                          </w:r>
                          <w:r>
                            <w:rPr>
                              <w:rFonts w:ascii="Times New Roman"/>
                              <w:color w:val="548759"/>
                              <w:sz w:val="18"/>
                            </w:rPr>
                            <w:t>ANNUAL</w:t>
                          </w:r>
                          <w:r>
                            <w:rPr>
                              <w:rFonts w:ascii="Times New Roman"/>
                              <w:color w:val="548759"/>
                              <w:spacing w:val="37"/>
                              <w:sz w:val="18"/>
                            </w:rPr>
                            <w:t xml:space="preserve"> </w:t>
                          </w:r>
                          <w:r>
                            <w:rPr>
                              <w:rFonts w:ascii="Times New Roman"/>
                              <w:color w:val="548759"/>
                              <w:sz w:val="18"/>
                            </w:rPr>
                            <w:t>REPORT</w:t>
                          </w:r>
                          <w:r>
                            <w:rPr>
                              <w:rFonts w:ascii="Times New Roman"/>
                              <w:color w:val="548759"/>
                              <w:spacing w:val="39"/>
                              <w:sz w:val="18"/>
                            </w:rPr>
                            <w:t xml:space="preserve"> </w:t>
                          </w:r>
                          <w:r>
                            <w:rPr>
                              <w:rFonts w:ascii="Times New Roman"/>
                              <w:color w:val="548759"/>
                              <w:spacing w:val="-4"/>
                              <w:sz w:val="18"/>
                            </w:rPr>
                            <w:t>2025</w:t>
                          </w:r>
                        </w:p>
                      </w:txbxContent>
                    </wps:txbx>
                    <wps:bodyPr wrap="square" lIns="0" tIns="0" rIns="0" bIns="0" rtlCol="0">
                      <a:noAutofit/>
                    </wps:bodyPr>
                  </wps:wsp>
                </a:graphicData>
              </a:graphic>
            </wp:anchor>
          </w:drawing>
        </mc:Choice>
        <mc:Fallback>
          <w:pict>
            <v:shapetype w14:anchorId="29900BED" id="_x0000_t202" coordsize="21600,21600" o:spt="202" path="m,l,21600r21600,l21600,xe">
              <v:stroke joinstyle="miter"/>
              <v:path gradientshapeok="t" o:connecttype="rect"/>
            </v:shapetype>
            <v:shape id="Textbox 242" o:spid="_x0000_s1479" type="#_x0000_t202" style="position:absolute;margin-left:301.05pt;margin-top:763.6pt;width:233.8pt;height:16.55pt;z-index:-2048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" filled="f" stroked="f">
              <v:textbox inset="0,0,0,0">
                <w:txbxContent>
                  <w:p w14:paraId="01DF5386" w14:textId="77777777" w:rsidR="00C50F6F" w:rsidRDefault="00000000">
                    <w:pPr>
                      <w:spacing w:before="11"/>
                      <w:ind w:left="20"/>
                      <w:rPr>
                        <w:rFonts w:ascii="Times New Roman"/>
                        <w:sz w:val="18"/>
                      </w:rPr>
                    </w:pPr>
                    <w:r>
                      <w:rPr>
                        <w:rFonts w:ascii="Times New Roman"/>
                        <w:color w:val="548759"/>
                        <w:sz w:val="18"/>
                      </w:rPr>
                      <w:t>VILLAGE</w:t>
                    </w:r>
                    <w:r>
                      <w:rPr>
                        <w:rFonts w:ascii="Times New Roman"/>
                        <w:color w:val="548759"/>
                        <w:spacing w:val="44"/>
                        <w:sz w:val="18"/>
                      </w:rPr>
                      <w:t xml:space="preserve"> </w:t>
                    </w:r>
                    <w:r>
                      <w:rPr>
                        <w:rFonts w:ascii="Times New Roman"/>
                        <w:color w:val="548759"/>
                        <w:sz w:val="18"/>
                      </w:rPr>
                      <w:t>OF</w:t>
                    </w:r>
                    <w:r>
                      <w:rPr>
                        <w:rFonts w:ascii="Times New Roman"/>
                        <w:color w:val="548759"/>
                        <w:spacing w:val="51"/>
                        <w:sz w:val="18"/>
                      </w:rPr>
                      <w:t xml:space="preserve"> </w:t>
                    </w:r>
                    <w:r>
                      <w:rPr>
                        <w:rFonts w:ascii="Times New Roman"/>
                        <w:color w:val="548759"/>
                        <w:sz w:val="18"/>
                      </w:rPr>
                      <w:t>BURNS</w:t>
                    </w:r>
                    <w:r>
                      <w:rPr>
                        <w:rFonts w:ascii="Times New Roman"/>
                        <w:color w:val="548759"/>
                        <w:spacing w:val="33"/>
                        <w:sz w:val="18"/>
                      </w:rPr>
                      <w:t xml:space="preserve"> </w:t>
                    </w:r>
                    <w:r>
                      <w:rPr>
                        <w:rFonts w:ascii="Times New Roman"/>
                        <w:color w:val="548759"/>
                        <w:sz w:val="18"/>
                      </w:rPr>
                      <w:t>LAKE</w:t>
                    </w:r>
                    <w:r>
                      <w:rPr>
                        <w:rFonts w:ascii="Times New Roman"/>
                        <w:color w:val="548759"/>
                        <w:spacing w:val="17"/>
                        <w:sz w:val="18"/>
                      </w:rPr>
                      <w:t xml:space="preserve"> </w:t>
                    </w:r>
                    <w:r>
                      <w:rPr>
                        <w:color w:val="548759"/>
                        <w:sz w:val="26"/>
                      </w:rPr>
                      <w:t>I</w:t>
                    </w:r>
                    <w:r>
                      <w:rPr>
                        <w:color w:val="548759"/>
                        <w:spacing w:val="-6"/>
                        <w:sz w:val="26"/>
                      </w:rPr>
                      <w:t xml:space="preserve"> </w:t>
                    </w:r>
                    <w:r>
                      <w:rPr>
                        <w:rFonts w:ascii="Times New Roman"/>
                        <w:color w:val="548759"/>
                        <w:sz w:val="18"/>
                      </w:rPr>
                      <w:t>ANNUAL</w:t>
                    </w:r>
                    <w:r>
                      <w:rPr>
                        <w:rFonts w:ascii="Times New Roman"/>
                        <w:color w:val="548759"/>
                        <w:spacing w:val="37"/>
                        <w:sz w:val="18"/>
                      </w:rPr>
                      <w:t xml:space="preserve"> </w:t>
                    </w:r>
                    <w:r>
                      <w:rPr>
                        <w:rFonts w:ascii="Times New Roman"/>
                        <w:color w:val="548759"/>
                        <w:sz w:val="18"/>
                      </w:rPr>
                      <w:t>REPORT</w:t>
                    </w:r>
                    <w:r>
                      <w:rPr>
                        <w:rFonts w:ascii="Times New Roman"/>
                        <w:color w:val="548759"/>
                        <w:spacing w:val="39"/>
                        <w:sz w:val="18"/>
                      </w:rPr>
                      <w:t xml:space="preserve"> </w:t>
                    </w:r>
                    <w:r>
                      <w:rPr>
                        <w:rFonts w:ascii="Times New Roman"/>
                        <w:color w:val="548759"/>
                        <w:spacing w:val="-4"/>
                        <w:sz w:val="18"/>
                      </w:rPr>
                      <w:t>2025</w:t>
                    </w:r>
                  </w:p>
                </w:txbxContent>
              </v:textbox>
              <w10:wrap anchorx="page" anchory="page"/>
            </v:shape>
          </w:pict>
        </mc:Fallback>
      </mc:AlternateContent>
    </w:r>
    <w:r>
      <w:rPr>
        <w:noProof/>
        <w:sz w:val="20"/>
      </w:rPr>
      <mc:AlternateContent>
        <mc:Choice Requires="wps">
          <w:drawing>
            <wp:anchor distT="0" distB="0" distL="0" distR="0" simplePos="0" relativeHeight="482830848" behindDoc="1" locked="0" layoutInCell="1" allowOverlap="1" wp14:anchorId="54F9C0B3" wp14:editId="0C627C61">
              <wp:simplePos x="0" y="0"/>
              <wp:positionH relativeFrom="page">
                <wp:posOffset>180572</wp:posOffset>
              </wp:positionH>
              <wp:positionV relativeFrom="page">
                <wp:posOffset>9763791</wp:posOffset>
              </wp:positionV>
              <wp:extent cx="1049655" cy="18923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655" cy="189230"/>
                      </a:xfrm>
                      <a:prstGeom prst="rect">
                        <a:avLst/>
                      </a:prstGeom>
                    </wps:spPr>
                    <wps:txbx>
                      <w:txbxContent>
                        <w:p w14:paraId="1814312D" w14:textId="77777777" w:rsidR="00C50F6F" w:rsidRDefault="00000000">
                          <w:pPr>
                            <w:spacing w:before="12"/>
                            <w:ind w:left="20"/>
                            <w:rPr>
                              <w:sz w:val="23"/>
                            </w:rPr>
                          </w:pPr>
                          <w:r>
                            <w:rPr>
                              <w:color w:val="548759"/>
                              <w:w w:val="105"/>
                              <w:sz w:val="23"/>
                            </w:rPr>
                            <w:t>Page</w:t>
                          </w:r>
                          <w:r>
                            <w:rPr>
                              <w:color w:val="548759"/>
                              <w:spacing w:val="-20"/>
                              <w:w w:val="105"/>
                              <w:sz w:val="23"/>
                            </w:rPr>
                            <w:t xml:space="preserve"> </w:t>
                          </w:r>
                          <w:r>
                            <w:rPr>
                              <w:i/>
                              <w:color w:val="548759"/>
                              <w:w w:val="105"/>
                              <w:sz w:val="23"/>
                            </w:rPr>
                            <w:t>50</w:t>
                          </w:r>
                          <w:r>
                            <w:rPr>
                              <w:i/>
                              <w:color w:val="548759"/>
                              <w:spacing w:val="20"/>
                              <w:w w:val="105"/>
                              <w:sz w:val="23"/>
                            </w:rPr>
                            <w:t xml:space="preserve"> </w:t>
                          </w:r>
                          <w:r>
                            <w:rPr>
                              <w:color w:val="548759"/>
                              <w:w w:val="105"/>
                              <w:sz w:val="23"/>
                            </w:rPr>
                            <w:t>of</w:t>
                          </w:r>
                          <w:r>
                            <w:rPr>
                              <w:color w:val="548759"/>
                              <w:spacing w:val="-15"/>
                              <w:w w:val="105"/>
                              <w:sz w:val="23"/>
                            </w:rPr>
                            <w:t xml:space="preserve"> </w:t>
                          </w:r>
                          <w:r>
                            <w:rPr>
                              <w:color w:val="548759"/>
                              <w:spacing w:val="-5"/>
                              <w:w w:val="105"/>
                              <w:sz w:val="23"/>
                            </w:rPr>
                            <w:t>107</w:t>
                          </w:r>
                        </w:p>
                      </w:txbxContent>
                    </wps:txbx>
                    <wps:bodyPr wrap="square" lIns="0" tIns="0" rIns="0" bIns="0" rtlCol="0">
                      <a:noAutofit/>
                    </wps:bodyPr>
                  </wps:wsp>
                </a:graphicData>
              </a:graphic>
            </wp:anchor>
          </w:drawing>
        </mc:Choice>
        <mc:Fallback>
          <w:pict>
            <v:shape w14:anchorId="54F9C0B3" id="Textbox 243" o:spid="_x0000_s1480" type="#_x0000_t202" style="position:absolute;margin-left:14.2pt;margin-top:768.8pt;width:82.65pt;height:14.9pt;z-index:-2048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" filled="f" stroked="f">
              <v:textbox inset="0,0,0,0">
                <w:txbxContent>
                  <w:p w14:paraId="1814312D" w14:textId="77777777" w:rsidR="00C50F6F" w:rsidRDefault="00000000">
                    <w:pPr>
                      <w:spacing w:before="12"/>
                      <w:ind w:left="20"/>
                      <w:rPr>
                        <w:sz w:val="23"/>
                      </w:rPr>
                    </w:pPr>
                    <w:r>
                      <w:rPr>
                        <w:color w:val="548759"/>
                        <w:w w:val="105"/>
                        <w:sz w:val="23"/>
                      </w:rPr>
                      <w:t>Page</w:t>
                    </w:r>
                    <w:r>
                      <w:rPr>
                        <w:color w:val="548759"/>
                        <w:spacing w:val="-20"/>
                        <w:w w:val="105"/>
                        <w:sz w:val="23"/>
                      </w:rPr>
                      <w:t xml:space="preserve"> </w:t>
                    </w:r>
                    <w:r>
                      <w:rPr>
                        <w:i/>
                        <w:color w:val="548759"/>
                        <w:w w:val="105"/>
                        <w:sz w:val="23"/>
                      </w:rPr>
                      <w:t>50</w:t>
                    </w:r>
                    <w:r>
                      <w:rPr>
                        <w:i/>
                        <w:color w:val="548759"/>
                        <w:spacing w:val="20"/>
                        <w:w w:val="105"/>
                        <w:sz w:val="23"/>
                      </w:rPr>
                      <w:t xml:space="preserve"> </w:t>
                    </w:r>
                    <w:r>
                      <w:rPr>
                        <w:color w:val="548759"/>
                        <w:w w:val="105"/>
                        <w:sz w:val="23"/>
                      </w:rPr>
                      <w:t>of</w:t>
                    </w:r>
                    <w:r>
                      <w:rPr>
                        <w:color w:val="548759"/>
                        <w:spacing w:val="-15"/>
                        <w:w w:val="105"/>
                        <w:sz w:val="23"/>
                      </w:rPr>
                      <w:t xml:space="preserve"> </w:t>
                    </w:r>
                    <w:r>
                      <w:rPr>
                        <w:color w:val="548759"/>
                        <w:spacing w:val="-5"/>
                        <w:w w:val="105"/>
                        <w:sz w:val="23"/>
                      </w:rPr>
                      <w:t>107</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194EA"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31360" behindDoc="1" locked="0" layoutInCell="1" allowOverlap="1" wp14:anchorId="394A578D" wp14:editId="740D8C8B">
              <wp:simplePos x="0" y="0"/>
              <wp:positionH relativeFrom="page">
                <wp:posOffset>3829663</wp:posOffset>
              </wp:positionH>
              <wp:positionV relativeFrom="page">
                <wp:posOffset>9526802</wp:posOffset>
              </wp:positionV>
              <wp:extent cx="2969260" cy="210185"/>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9260" cy="210185"/>
                      </a:xfrm>
                      <a:prstGeom prst="rect">
                        <a:avLst/>
                      </a:prstGeom>
                    </wps:spPr>
                    <wps:txbx>
                      <w:txbxContent>
                        <w:p w14:paraId="3423A9A7" w14:textId="77777777" w:rsidR="00C50F6F" w:rsidRDefault="00000000">
                          <w:pPr>
                            <w:spacing w:before="11"/>
                            <w:ind w:left="20"/>
                            <w:rPr>
                              <w:rFonts w:ascii="Times New Roman"/>
                              <w:sz w:val="18"/>
                            </w:rPr>
                          </w:pPr>
                          <w:r>
                            <w:rPr>
                              <w:rFonts w:ascii="Times New Roman"/>
                              <w:color w:val="54875B"/>
                              <w:sz w:val="18"/>
                            </w:rPr>
                            <w:t>VILLAGE</w:t>
                          </w:r>
                          <w:r>
                            <w:rPr>
                              <w:rFonts w:ascii="Times New Roman"/>
                              <w:color w:val="54875B"/>
                              <w:spacing w:val="43"/>
                              <w:sz w:val="18"/>
                            </w:rPr>
                            <w:t xml:space="preserve"> </w:t>
                          </w:r>
                          <w:r>
                            <w:rPr>
                              <w:rFonts w:ascii="Times New Roman"/>
                              <w:color w:val="54875B"/>
                              <w:sz w:val="18"/>
                            </w:rPr>
                            <w:t>OF</w:t>
                          </w:r>
                          <w:r>
                            <w:rPr>
                              <w:rFonts w:ascii="Times New Roman"/>
                              <w:color w:val="54875B"/>
                              <w:spacing w:val="50"/>
                              <w:sz w:val="18"/>
                            </w:rPr>
                            <w:t xml:space="preserve"> </w:t>
                          </w:r>
                          <w:r>
                            <w:rPr>
                              <w:rFonts w:ascii="Times New Roman"/>
                              <w:color w:val="54875B"/>
                              <w:sz w:val="18"/>
                            </w:rPr>
                            <w:t>BURNS</w:t>
                          </w:r>
                          <w:r>
                            <w:rPr>
                              <w:rFonts w:ascii="Times New Roman"/>
                              <w:color w:val="54875B"/>
                              <w:spacing w:val="31"/>
                              <w:sz w:val="18"/>
                            </w:rPr>
                            <w:t xml:space="preserve"> </w:t>
                          </w:r>
                          <w:r>
                            <w:rPr>
                              <w:rFonts w:ascii="Times New Roman"/>
                              <w:color w:val="54875B"/>
                              <w:sz w:val="18"/>
                            </w:rPr>
                            <w:t>LAKE</w:t>
                          </w:r>
                          <w:r>
                            <w:rPr>
                              <w:rFonts w:ascii="Times New Roman"/>
                              <w:color w:val="54875B"/>
                              <w:spacing w:val="17"/>
                              <w:sz w:val="18"/>
                            </w:rPr>
                            <w:t xml:space="preserve"> </w:t>
                          </w:r>
                          <w:r>
                            <w:rPr>
                              <w:color w:val="54875B"/>
                              <w:sz w:val="26"/>
                            </w:rPr>
                            <w:t>I</w:t>
                          </w:r>
                          <w:r>
                            <w:rPr>
                              <w:color w:val="54875B"/>
                              <w:spacing w:val="-8"/>
                              <w:sz w:val="26"/>
                            </w:rPr>
                            <w:t xml:space="preserve"> </w:t>
                          </w:r>
                          <w:r>
                            <w:rPr>
                              <w:rFonts w:ascii="Times New Roman"/>
                              <w:color w:val="54875B"/>
                              <w:sz w:val="18"/>
                            </w:rPr>
                            <w:t>ANNUAL</w:t>
                          </w:r>
                          <w:r>
                            <w:rPr>
                              <w:rFonts w:ascii="Times New Roman"/>
                              <w:color w:val="54875B"/>
                              <w:spacing w:val="41"/>
                              <w:sz w:val="18"/>
                            </w:rPr>
                            <w:t xml:space="preserve"> </w:t>
                          </w:r>
                          <w:r>
                            <w:rPr>
                              <w:rFonts w:ascii="Times New Roman"/>
                              <w:color w:val="54875B"/>
                              <w:sz w:val="18"/>
                            </w:rPr>
                            <w:t>REPORT</w:t>
                          </w:r>
                          <w:r>
                            <w:rPr>
                              <w:rFonts w:ascii="Times New Roman"/>
                              <w:color w:val="54875B"/>
                              <w:spacing w:val="40"/>
                              <w:sz w:val="18"/>
                            </w:rPr>
                            <w:t xml:space="preserve"> </w:t>
                          </w:r>
                          <w:r>
                            <w:rPr>
                              <w:rFonts w:ascii="Times New Roman"/>
                              <w:color w:val="54875B"/>
                              <w:spacing w:val="-4"/>
                              <w:sz w:val="18"/>
                            </w:rPr>
                            <w:t>2025</w:t>
                          </w:r>
                        </w:p>
                      </w:txbxContent>
                    </wps:txbx>
                    <wps:bodyPr wrap="square" lIns="0" tIns="0" rIns="0" bIns="0" rtlCol="0">
                      <a:noAutofit/>
                    </wps:bodyPr>
                  </wps:wsp>
                </a:graphicData>
              </a:graphic>
            </wp:anchor>
          </w:drawing>
        </mc:Choice>
        <mc:Fallback>
          <w:pict>
            <v:shapetype w14:anchorId="394A578D" id="_x0000_t202" coordsize="21600,21600" o:spt="202" path="m,l,21600r21600,l21600,xe">
              <v:stroke joinstyle="miter"/>
              <v:path gradientshapeok="t" o:connecttype="rect"/>
            </v:shapetype>
            <v:shape id="Textbox 266" o:spid="_x0000_s1481" type="#_x0000_t202" style="position:absolute;margin-left:301.55pt;margin-top:750.15pt;width:233.8pt;height:16.55pt;z-index:-2048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" filled="f" stroked="f">
              <v:textbox inset="0,0,0,0">
                <w:txbxContent>
                  <w:p w14:paraId="3423A9A7" w14:textId="77777777" w:rsidR="00C50F6F" w:rsidRDefault="00000000">
                    <w:pPr>
                      <w:spacing w:before="11"/>
                      <w:ind w:left="20"/>
                      <w:rPr>
                        <w:rFonts w:ascii="Times New Roman"/>
                        <w:sz w:val="18"/>
                      </w:rPr>
                    </w:pPr>
                    <w:r>
                      <w:rPr>
                        <w:rFonts w:ascii="Times New Roman"/>
                        <w:color w:val="54875B"/>
                        <w:sz w:val="18"/>
                      </w:rPr>
                      <w:t>VILLAGE</w:t>
                    </w:r>
                    <w:r>
                      <w:rPr>
                        <w:rFonts w:ascii="Times New Roman"/>
                        <w:color w:val="54875B"/>
                        <w:spacing w:val="43"/>
                        <w:sz w:val="18"/>
                      </w:rPr>
                      <w:t xml:space="preserve"> </w:t>
                    </w:r>
                    <w:r>
                      <w:rPr>
                        <w:rFonts w:ascii="Times New Roman"/>
                        <w:color w:val="54875B"/>
                        <w:sz w:val="18"/>
                      </w:rPr>
                      <w:t>OF</w:t>
                    </w:r>
                    <w:r>
                      <w:rPr>
                        <w:rFonts w:ascii="Times New Roman"/>
                        <w:color w:val="54875B"/>
                        <w:spacing w:val="50"/>
                        <w:sz w:val="18"/>
                      </w:rPr>
                      <w:t xml:space="preserve"> </w:t>
                    </w:r>
                    <w:r>
                      <w:rPr>
                        <w:rFonts w:ascii="Times New Roman"/>
                        <w:color w:val="54875B"/>
                        <w:sz w:val="18"/>
                      </w:rPr>
                      <w:t>BURNS</w:t>
                    </w:r>
                    <w:r>
                      <w:rPr>
                        <w:rFonts w:ascii="Times New Roman"/>
                        <w:color w:val="54875B"/>
                        <w:spacing w:val="31"/>
                        <w:sz w:val="18"/>
                      </w:rPr>
                      <w:t xml:space="preserve"> </w:t>
                    </w:r>
                    <w:r>
                      <w:rPr>
                        <w:rFonts w:ascii="Times New Roman"/>
                        <w:color w:val="54875B"/>
                        <w:sz w:val="18"/>
                      </w:rPr>
                      <w:t>LAKE</w:t>
                    </w:r>
                    <w:r>
                      <w:rPr>
                        <w:rFonts w:ascii="Times New Roman"/>
                        <w:color w:val="54875B"/>
                        <w:spacing w:val="17"/>
                        <w:sz w:val="18"/>
                      </w:rPr>
                      <w:t xml:space="preserve"> </w:t>
                    </w:r>
                    <w:r>
                      <w:rPr>
                        <w:color w:val="54875B"/>
                        <w:sz w:val="26"/>
                      </w:rPr>
                      <w:t>I</w:t>
                    </w:r>
                    <w:r>
                      <w:rPr>
                        <w:color w:val="54875B"/>
                        <w:spacing w:val="-8"/>
                        <w:sz w:val="26"/>
                      </w:rPr>
                      <w:t xml:space="preserve"> </w:t>
                    </w:r>
                    <w:r>
                      <w:rPr>
                        <w:rFonts w:ascii="Times New Roman"/>
                        <w:color w:val="54875B"/>
                        <w:sz w:val="18"/>
                      </w:rPr>
                      <w:t>ANNUAL</w:t>
                    </w:r>
                    <w:r>
                      <w:rPr>
                        <w:rFonts w:ascii="Times New Roman"/>
                        <w:color w:val="54875B"/>
                        <w:spacing w:val="41"/>
                        <w:sz w:val="18"/>
                      </w:rPr>
                      <w:t xml:space="preserve"> </w:t>
                    </w:r>
                    <w:r>
                      <w:rPr>
                        <w:rFonts w:ascii="Times New Roman"/>
                        <w:color w:val="54875B"/>
                        <w:sz w:val="18"/>
                      </w:rPr>
                      <w:t>REPORT</w:t>
                    </w:r>
                    <w:r>
                      <w:rPr>
                        <w:rFonts w:ascii="Times New Roman"/>
                        <w:color w:val="54875B"/>
                        <w:spacing w:val="40"/>
                        <w:sz w:val="18"/>
                      </w:rPr>
                      <w:t xml:space="preserve"> </w:t>
                    </w:r>
                    <w:r>
                      <w:rPr>
                        <w:rFonts w:ascii="Times New Roman"/>
                        <w:color w:val="54875B"/>
                        <w:spacing w:val="-4"/>
                        <w:sz w:val="18"/>
                      </w:rPr>
                      <w:t>2025</w:t>
                    </w:r>
                  </w:p>
                </w:txbxContent>
              </v:textbox>
              <w10:wrap anchorx="page" anchory="page"/>
            </v:shape>
          </w:pict>
        </mc:Fallback>
      </mc:AlternateContent>
    </w:r>
    <w:r>
      <w:rPr>
        <w:noProof/>
        <w:sz w:val="20"/>
      </w:rPr>
      <mc:AlternateContent>
        <mc:Choice Requires="wps">
          <w:drawing>
            <wp:anchor distT="0" distB="0" distL="0" distR="0" simplePos="0" relativeHeight="482831872" behindDoc="1" locked="0" layoutInCell="1" allowOverlap="1" wp14:anchorId="46D5A5E9" wp14:editId="0D4AA767">
              <wp:simplePos x="0" y="0"/>
              <wp:positionH relativeFrom="page">
                <wp:posOffset>240089</wp:posOffset>
              </wp:positionH>
              <wp:positionV relativeFrom="page">
                <wp:posOffset>9631872</wp:posOffset>
              </wp:positionV>
              <wp:extent cx="998855" cy="174625"/>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8855" cy="174625"/>
                      </a:xfrm>
                      <a:prstGeom prst="rect">
                        <a:avLst/>
                      </a:prstGeom>
                    </wps:spPr>
                    <wps:txbx>
                      <w:txbxContent>
                        <w:p w14:paraId="6ECE0197" w14:textId="77777777" w:rsidR="00C50F6F" w:rsidRDefault="00000000">
                          <w:pPr>
                            <w:spacing w:before="13"/>
                            <w:ind w:left="20"/>
                            <w:rPr>
                              <w:b/>
                              <w:sz w:val="21"/>
                            </w:rPr>
                          </w:pPr>
                          <w:r>
                            <w:rPr>
                              <w:b/>
                              <w:color w:val="54875B"/>
                              <w:sz w:val="21"/>
                            </w:rPr>
                            <w:t>Page</w:t>
                          </w:r>
                          <w:r>
                            <w:rPr>
                              <w:b/>
                              <w:color w:val="54875B"/>
                              <w:spacing w:val="19"/>
                              <w:sz w:val="21"/>
                            </w:rPr>
                            <w:t xml:space="preserve"> </w:t>
                          </w:r>
                          <w:r>
                            <w:rPr>
                              <w:b/>
                              <w:color w:val="54875B"/>
                              <w:sz w:val="21"/>
                            </w:rPr>
                            <w:t>51</w:t>
                          </w:r>
                          <w:r>
                            <w:rPr>
                              <w:b/>
                              <w:color w:val="54875B"/>
                              <w:spacing w:val="-7"/>
                              <w:sz w:val="21"/>
                            </w:rPr>
                            <w:t xml:space="preserve"> </w:t>
                          </w:r>
                          <w:r>
                            <w:rPr>
                              <w:b/>
                              <w:color w:val="54875B"/>
                              <w:sz w:val="21"/>
                            </w:rPr>
                            <w:t>of</w:t>
                          </w:r>
                          <w:r>
                            <w:rPr>
                              <w:b/>
                              <w:color w:val="54875B"/>
                              <w:spacing w:val="28"/>
                              <w:sz w:val="21"/>
                            </w:rPr>
                            <w:t xml:space="preserve"> </w:t>
                          </w:r>
                          <w:r>
                            <w:rPr>
                              <w:b/>
                              <w:color w:val="54875B"/>
                              <w:spacing w:val="-5"/>
                              <w:sz w:val="21"/>
                            </w:rPr>
                            <w:t>107</w:t>
                          </w:r>
                        </w:p>
                      </w:txbxContent>
                    </wps:txbx>
                    <wps:bodyPr wrap="square" lIns="0" tIns="0" rIns="0" bIns="0" rtlCol="0">
                      <a:noAutofit/>
                    </wps:bodyPr>
                  </wps:wsp>
                </a:graphicData>
              </a:graphic>
            </wp:anchor>
          </w:drawing>
        </mc:Choice>
        <mc:Fallback>
          <w:pict>
            <v:shape w14:anchorId="46D5A5E9" id="Textbox 267" o:spid="_x0000_s1482" type="#_x0000_t202" style="position:absolute;margin-left:18.9pt;margin-top:758.4pt;width:78.65pt;height:13.75pt;z-index:-2048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" filled="f" stroked="f">
              <v:textbox inset="0,0,0,0">
                <w:txbxContent>
                  <w:p w14:paraId="6ECE0197" w14:textId="77777777" w:rsidR="00C50F6F" w:rsidRDefault="00000000">
                    <w:pPr>
                      <w:spacing w:before="13"/>
                      <w:ind w:left="20"/>
                      <w:rPr>
                        <w:b/>
                        <w:sz w:val="21"/>
                      </w:rPr>
                    </w:pPr>
                    <w:r>
                      <w:rPr>
                        <w:b/>
                        <w:color w:val="54875B"/>
                        <w:sz w:val="21"/>
                      </w:rPr>
                      <w:t>Page</w:t>
                    </w:r>
                    <w:r>
                      <w:rPr>
                        <w:b/>
                        <w:color w:val="54875B"/>
                        <w:spacing w:val="19"/>
                        <w:sz w:val="21"/>
                      </w:rPr>
                      <w:t xml:space="preserve"> </w:t>
                    </w:r>
                    <w:r>
                      <w:rPr>
                        <w:b/>
                        <w:color w:val="54875B"/>
                        <w:sz w:val="21"/>
                      </w:rPr>
                      <w:t>51</w:t>
                    </w:r>
                    <w:r>
                      <w:rPr>
                        <w:b/>
                        <w:color w:val="54875B"/>
                        <w:spacing w:val="-7"/>
                        <w:sz w:val="21"/>
                      </w:rPr>
                      <w:t xml:space="preserve"> </w:t>
                    </w:r>
                    <w:r>
                      <w:rPr>
                        <w:b/>
                        <w:color w:val="54875B"/>
                        <w:sz w:val="21"/>
                      </w:rPr>
                      <w:t>of</w:t>
                    </w:r>
                    <w:r>
                      <w:rPr>
                        <w:b/>
                        <w:color w:val="54875B"/>
                        <w:spacing w:val="28"/>
                        <w:sz w:val="21"/>
                      </w:rPr>
                      <w:t xml:space="preserve"> </w:t>
                    </w:r>
                    <w:r>
                      <w:rPr>
                        <w:b/>
                        <w:color w:val="54875B"/>
                        <w:spacing w:val="-5"/>
                        <w:sz w:val="21"/>
                      </w:rPr>
                      <w:t>107</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6FE5E"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32384" behindDoc="1" locked="0" layoutInCell="1" allowOverlap="1" wp14:anchorId="0404C009" wp14:editId="4547D3CA">
              <wp:simplePos x="0" y="0"/>
              <wp:positionH relativeFrom="page">
                <wp:posOffset>3848563</wp:posOffset>
              </wp:positionH>
              <wp:positionV relativeFrom="page">
                <wp:posOffset>9654974</wp:posOffset>
              </wp:positionV>
              <wp:extent cx="2963545" cy="21018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3545" cy="210185"/>
                      </a:xfrm>
                      <a:prstGeom prst="rect">
                        <a:avLst/>
                      </a:prstGeom>
                    </wps:spPr>
                    <wps:txbx>
                      <w:txbxContent>
                        <w:p w14:paraId="144BAF41" w14:textId="77777777" w:rsidR="00C50F6F" w:rsidRDefault="00000000">
                          <w:pPr>
                            <w:spacing w:before="11"/>
                            <w:ind w:left="20"/>
                            <w:rPr>
                              <w:sz w:val="18"/>
                            </w:rPr>
                          </w:pPr>
                          <w:r>
                            <w:rPr>
                              <w:color w:val="568759"/>
                              <w:sz w:val="18"/>
                            </w:rPr>
                            <w:t>VILLAGE</w:t>
                          </w:r>
                          <w:r>
                            <w:rPr>
                              <w:color w:val="568759"/>
                              <w:spacing w:val="41"/>
                              <w:sz w:val="18"/>
                            </w:rPr>
                            <w:t xml:space="preserve"> </w:t>
                          </w:r>
                          <w:r>
                            <w:rPr>
                              <w:color w:val="568759"/>
                              <w:sz w:val="18"/>
                            </w:rPr>
                            <w:t>OF</w:t>
                          </w:r>
                          <w:r>
                            <w:rPr>
                              <w:color w:val="568759"/>
                              <w:spacing w:val="9"/>
                              <w:sz w:val="18"/>
                            </w:rPr>
                            <w:t xml:space="preserve"> </w:t>
                          </w:r>
                          <w:r>
                            <w:rPr>
                              <w:color w:val="568759"/>
                              <w:sz w:val="18"/>
                            </w:rPr>
                            <w:t>BURNS</w:t>
                          </w:r>
                          <w:r>
                            <w:rPr>
                              <w:color w:val="568759"/>
                              <w:spacing w:val="25"/>
                              <w:sz w:val="18"/>
                            </w:rPr>
                            <w:t xml:space="preserve"> </w:t>
                          </w:r>
                          <w:r>
                            <w:rPr>
                              <w:color w:val="568759"/>
                              <w:sz w:val="18"/>
                            </w:rPr>
                            <w:t>LAKE</w:t>
                          </w:r>
                          <w:r>
                            <w:rPr>
                              <w:color w:val="568759"/>
                              <w:spacing w:val="7"/>
                              <w:sz w:val="18"/>
                            </w:rPr>
                            <w:t xml:space="preserve"> </w:t>
                          </w:r>
                          <w:r>
                            <w:rPr>
                              <w:color w:val="568759"/>
                              <w:sz w:val="26"/>
                            </w:rPr>
                            <w:t>I</w:t>
                          </w:r>
                          <w:r>
                            <w:rPr>
                              <w:color w:val="568759"/>
                              <w:spacing w:val="-1"/>
                              <w:sz w:val="26"/>
                            </w:rPr>
                            <w:t xml:space="preserve"> </w:t>
                          </w:r>
                          <w:r>
                            <w:rPr>
                              <w:color w:val="568759"/>
                              <w:sz w:val="18"/>
                            </w:rPr>
                            <w:t>ANNUAL</w:t>
                          </w:r>
                          <w:r>
                            <w:rPr>
                              <w:color w:val="568759"/>
                              <w:spacing w:val="23"/>
                              <w:sz w:val="18"/>
                            </w:rPr>
                            <w:t xml:space="preserve"> </w:t>
                          </w:r>
                          <w:r>
                            <w:rPr>
                              <w:color w:val="568759"/>
                              <w:sz w:val="18"/>
                            </w:rPr>
                            <w:t>REPORT</w:t>
                          </w:r>
                          <w:r>
                            <w:rPr>
                              <w:color w:val="568759"/>
                              <w:spacing w:val="47"/>
                              <w:sz w:val="18"/>
                            </w:rPr>
                            <w:t xml:space="preserve"> </w:t>
                          </w:r>
                          <w:r>
                            <w:rPr>
                              <w:color w:val="568759"/>
                              <w:spacing w:val="-4"/>
                              <w:sz w:val="18"/>
                            </w:rPr>
                            <w:t>2025</w:t>
                          </w:r>
                        </w:p>
                      </w:txbxContent>
                    </wps:txbx>
                    <wps:bodyPr wrap="square" lIns="0" tIns="0" rIns="0" bIns="0" rtlCol="0">
                      <a:noAutofit/>
                    </wps:bodyPr>
                  </wps:wsp>
                </a:graphicData>
              </a:graphic>
            </wp:anchor>
          </w:drawing>
        </mc:Choice>
        <mc:Fallback>
          <w:pict>
            <v:shapetype w14:anchorId="0404C009" id="_x0000_t202" coordsize="21600,21600" o:spt="202" path="m,l,21600r21600,l21600,xe">
              <v:stroke joinstyle="miter"/>
              <v:path gradientshapeok="t" o:connecttype="rect"/>
            </v:shapetype>
            <v:shape id="Textbox 275" o:spid="_x0000_s1483" type="#_x0000_t202" style="position:absolute;margin-left:303.05pt;margin-top:760.25pt;width:233.35pt;height:16.55pt;z-index:-2048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" filled="f" stroked="f">
              <v:textbox inset="0,0,0,0">
                <w:txbxContent>
                  <w:p w14:paraId="144BAF41" w14:textId="77777777" w:rsidR="00C50F6F" w:rsidRDefault="00000000">
                    <w:pPr>
                      <w:spacing w:before="11"/>
                      <w:ind w:left="20"/>
                      <w:rPr>
                        <w:sz w:val="18"/>
                      </w:rPr>
                    </w:pPr>
                    <w:r>
                      <w:rPr>
                        <w:color w:val="568759"/>
                        <w:sz w:val="18"/>
                      </w:rPr>
                      <w:t>VILLAGE</w:t>
                    </w:r>
                    <w:r>
                      <w:rPr>
                        <w:color w:val="568759"/>
                        <w:spacing w:val="41"/>
                        <w:sz w:val="18"/>
                      </w:rPr>
                      <w:t xml:space="preserve"> </w:t>
                    </w:r>
                    <w:r>
                      <w:rPr>
                        <w:color w:val="568759"/>
                        <w:sz w:val="18"/>
                      </w:rPr>
                      <w:t>OF</w:t>
                    </w:r>
                    <w:r>
                      <w:rPr>
                        <w:color w:val="568759"/>
                        <w:spacing w:val="9"/>
                        <w:sz w:val="18"/>
                      </w:rPr>
                      <w:t xml:space="preserve"> </w:t>
                    </w:r>
                    <w:r>
                      <w:rPr>
                        <w:color w:val="568759"/>
                        <w:sz w:val="18"/>
                      </w:rPr>
                      <w:t>BURNS</w:t>
                    </w:r>
                    <w:r>
                      <w:rPr>
                        <w:color w:val="568759"/>
                        <w:spacing w:val="25"/>
                        <w:sz w:val="18"/>
                      </w:rPr>
                      <w:t xml:space="preserve"> </w:t>
                    </w:r>
                    <w:r>
                      <w:rPr>
                        <w:color w:val="568759"/>
                        <w:sz w:val="18"/>
                      </w:rPr>
                      <w:t>LAKE</w:t>
                    </w:r>
                    <w:r>
                      <w:rPr>
                        <w:color w:val="568759"/>
                        <w:spacing w:val="7"/>
                        <w:sz w:val="18"/>
                      </w:rPr>
                      <w:t xml:space="preserve"> </w:t>
                    </w:r>
                    <w:r>
                      <w:rPr>
                        <w:color w:val="568759"/>
                        <w:sz w:val="26"/>
                      </w:rPr>
                      <w:t>I</w:t>
                    </w:r>
                    <w:r>
                      <w:rPr>
                        <w:color w:val="568759"/>
                        <w:spacing w:val="-1"/>
                        <w:sz w:val="26"/>
                      </w:rPr>
                      <w:t xml:space="preserve"> </w:t>
                    </w:r>
                    <w:r>
                      <w:rPr>
                        <w:color w:val="568759"/>
                        <w:sz w:val="18"/>
                      </w:rPr>
                      <w:t>ANNUAL</w:t>
                    </w:r>
                    <w:r>
                      <w:rPr>
                        <w:color w:val="568759"/>
                        <w:spacing w:val="23"/>
                        <w:sz w:val="18"/>
                      </w:rPr>
                      <w:t xml:space="preserve"> </w:t>
                    </w:r>
                    <w:r>
                      <w:rPr>
                        <w:color w:val="568759"/>
                        <w:sz w:val="18"/>
                      </w:rPr>
                      <w:t>REPORT</w:t>
                    </w:r>
                    <w:r>
                      <w:rPr>
                        <w:color w:val="568759"/>
                        <w:spacing w:val="47"/>
                        <w:sz w:val="18"/>
                      </w:rPr>
                      <w:t xml:space="preserve"> </w:t>
                    </w:r>
                    <w:r>
                      <w:rPr>
                        <w:color w:val="568759"/>
                        <w:spacing w:val="-4"/>
                        <w:sz w:val="18"/>
                      </w:rPr>
                      <w:t>2025</w:t>
                    </w:r>
                  </w:p>
                </w:txbxContent>
              </v:textbox>
              <w10:wrap anchorx="page" anchory="page"/>
            </v:shape>
          </w:pict>
        </mc:Fallback>
      </mc:AlternateContent>
    </w:r>
    <w:r>
      <w:rPr>
        <w:noProof/>
        <w:sz w:val="20"/>
      </w:rPr>
      <mc:AlternateContent>
        <mc:Choice Requires="wps">
          <w:drawing>
            <wp:anchor distT="0" distB="0" distL="0" distR="0" simplePos="0" relativeHeight="482832896" behindDoc="1" locked="0" layoutInCell="1" allowOverlap="1" wp14:anchorId="6F94C0E6" wp14:editId="38B93390">
              <wp:simplePos x="0" y="0"/>
              <wp:positionH relativeFrom="page">
                <wp:posOffset>288469</wp:posOffset>
              </wp:positionH>
              <wp:positionV relativeFrom="page">
                <wp:posOffset>9763443</wp:posOffset>
              </wp:positionV>
              <wp:extent cx="1033144" cy="18224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144" cy="182245"/>
                      </a:xfrm>
                      <a:prstGeom prst="rect">
                        <a:avLst/>
                      </a:prstGeom>
                    </wps:spPr>
                    <wps:txbx>
                      <w:txbxContent>
                        <w:p w14:paraId="287CEDF1" w14:textId="77777777" w:rsidR="00C50F6F" w:rsidRDefault="00000000">
                          <w:pPr>
                            <w:spacing w:before="13"/>
                            <w:ind w:left="20"/>
                            <w:rPr>
                              <w:b/>
                            </w:rPr>
                          </w:pPr>
                          <w:r>
                            <w:rPr>
                              <w:b/>
                              <w:color w:val="568759"/>
                              <w:w w:val="105"/>
                            </w:rPr>
                            <w:t>Page</w:t>
                          </w:r>
                          <w:r>
                            <w:rPr>
                              <w:b/>
                              <w:color w:val="568759"/>
                              <w:spacing w:val="-15"/>
                              <w:w w:val="105"/>
                            </w:rPr>
                            <w:t xml:space="preserve"> </w:t>
                          </w:r>
                          <w:r>
                            <w:rPr>
                              <w:b/>
                              <w:i/>
                              <w:color w:val="568759"/>
                              <w:w w:val="105"/>
                            </w:rPr>
                            <w:t>52</w:t>
                          </w:r>
                          <w:r>
                            <w:rPr>
                              <w:b/>
                              <w:i/>
                              <w:color w:val="568759"/>
                              <w:spacing w:val="6"/>
                              <w:w w:val="105"/>
                            </w:rPr>
                            <w:t xml:space="preserve"> </w:t>
                          </w:r>
                          <w:r>
                            <w:rPr>
                              <w:b/>
                              <w:color w:val="568759"/>
                              <w:w w:val="105"/>
                            </w:rPr>
                            <w:t>of</w:t>
                          </w:r>
                          <w:r>
                            <w:rPr>
                              <w:b/>
                              <w:color w:val="568759"/>
                              <w:spacing w:val="-3"/>
                              <w:w w:val="105"/>
                            </w:rPr>
                            <w:t xml:space="preserve"> </w:t>
                          </w:r>
                          <w:r>
                            <w:rPr>
                              <w:b/>
                              <w:color w:val="568759"/>
                              <w:spacing w:val="-5"/>
                              <w:w w:val="105"/>
                            </w:rPr>
                            <w:t>107</w:t>
                          </w:r>
                        </w:p>
                      </w:txbxContent>
                    </wps:txbx>
                    <wps:bodyPr wrap="square" lIns="0" tIns="0" rIns="0" bIns="0" rtlCol="0">
                      <a:noAutofit/>
                    </wps:bodyPr>
                  </wps:wsp>
                </a:graphicData>
              </a:graphic>
            </wp:anchor>
          </w:drawing>
        </mc:Choice>
        <mc:Fallback>
          <w:pict>
            <v:shape w14:anchorId="6F94C0E6" id="Textbox 276" o:spid="_x0000_s1484" type="#_x0000_t202" style="position:absolute;margin-left:22.7pt;margin-top:768.8pt;width:81.35pt;height:14.35pt;z-index:-2048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" filled="f" stroked="f">
              <v:textbox inset="0,0,0,0">
                <w:txbxContent>
                  <w:p w14:paraId="287CEDF1" w14:textId="77777777" w:rsidR="00C50F6F" w:rsidRDefault="00000000">
                    <w:pPr>
                      <w:spacing w:before="13"/>
                      <w:ind w:left="20"/>
                      <w:rPr>
                        <w:b/>
                      </w:rPr>
                    </w:pPr>
                    <w:r>
                      <w:rPr>
                        <w:b/>
                        <w:color w:val="568759"/>
                        <w:w w:val="105"/>
                      </w:rPr>
                      <w:t>Page</w:t>
                    </w:r>
                    <w:r>
                      <w:rPr>
                        <w:b/>
                        <w:color w:val="568759"/>
                        <w:spacing w:val="-15"/>
                        <w:w w:val="105"/>
                      </w:rPr>
                      <w:t xml:space="preserve"> </w:t>
                    </w:r>
                    <w:r>
                      <w:rPr>
                        <w:b/>
                        <w:i/>
                        <w:color w:val="568759"/>
                        <w:w w:val="105"/>
                      </w:rPr>
                      <w:t>52</w:t>
                    </w:r>
                    <w:r>
                      <w:rPr>
                        <w:b/>
                        <w:i/>
                        <w:color w:val="568759"/>
                        <w:spacing w:val="6"/>
                        <w:w w:val="105"/>
                      </w:rPr>
                      <w:t xml:space="preserve"> </w:t>
                    </w:r>
                    <w:r>
                      <w:rPr>
                        <w:b/>
                        <w:color w:val="568759"/>
                        <w:w w:val="105"/>
                      </w:rPr>
                      <w:t>of</w:t>
                    </w:r>
                    <w:r>
                      <w:rPr>
                        <w:b/>
                        <w:color w:val="568759"/>
                        <w:spacing w:val="-3"/>
                        <w:w w:val="105"/>
                      </w:rPr>
                      <w:t xml:space="preserve"> </w:t>
                    </w:r>
                    <w:r>
                      <w:rPr>
                        <w:b/>
                        <w:color w:val="568759"/>
                        <w:spacing w:val="-5"/>
                        <w:w w:val="105"/>
                      </w:rPr>
                      <w:t>107</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7BD5C"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33408" behindDoc="1" locked="0" layoutInCell="1" allowOverlap="1" wp14:anchorId="33FBE677" wp14:editId="61C54430">
              <wp:simplePos x="0" y="0"/>
              <wp:positionH relativeFrom="page">
                <wp:posOffset>3829663</wp:posOffset>
              </wp:positionH>
              <wp:positionV relativeFrom="page">
                <wp:posOffset>9526802</wp:posOffset>
              </wp:positionV>
              <wp:extent cx="2969260" cy="210185"/>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9260" cy="210185"/>
                      </a:xfrm>
                      <a:prstGeom prst="rect">
                        <a:avLst/>
                      </a:prstGeom>
                    </wps:spPr>
                    <wps:txbx>
                      <w:txbxContent>
                        <w:p w14:paraId="165FB7DE" w14:textId="77777777" w:rsidR="00C50F6F" w:rsidRDefault="00000000">
                          <w:pPr>
                            <w:spacing w:before="11"/>
                            <w:ind w:left="20"/>
                            <w:rPr>
                              <w:rFonts w:ascii="Times New Roman"/>
                              <w:sz w:val="18"/>
                            </w:rPr>
                          </w:pPr>
                          <w:r>
                            <w:rPr>
                              <w:rFonts w:ascii="Times New Roman"/>
                              <w:color w:val="548556"/>
                              <w:sz w:val="18"/>
                            </w:rPr>
                            <w:t>VILLAGE</w:t>
                          </w:r>
                          <w:r>
                            <w:rPr>
                              <w:rFonts w:ascii="Times New Roman"/>
                              <w:color w:val="548556"/>
                              <w:spacing w:val="43"/>
                              <w:sz w:val="18"/>
                            </w:rPr>
                            <w:t xml:space="preserve"> </w:t>
                          </w:r>
                          <w:r>
                            <w:rPr>
                              <w:rFonts w:ascii="Times New Roman"/>
                              <w:color w:val="548556"/>
                              <w:sz w:val="18"/>
                            </w:rPr>
                            <w:t>OF</w:t>
                          </w:r>
                          <w:r>
                            <w:rPr>
                              <w:rFonts w:ascii="Times New Roman"/>
                              <w:color w:val="548556"/>
                              <w:spacing w:val="50"/>
                              <w:sz w:val="18"/>
                            </w:rPr>
                            <w:t xml:space="preserve"> </w:t>
                          </w:r>
                          <w:r>
                            <w:rPr>
                              <w:rFonts w:ascii="Times New Roman"/>
                              <w:color w:val="548556"/>
                              <w:sz w:val="18"/>
                            </w:rPr>
                            <w:t>BURNS</w:t>
                          </w:r>
                          <w:r>
                            <w:rPr>
                              <w:rFonts w:ascii="Times New Roman"/>
                              <w:color w:val="548556"/>
                              <w:spacing w:val="31"/>
                              <w:sz w:val="18"/>
                            </w:rPr>
                            <w:t xml:space="preserve"> </w:t>
                          </w:r>
                          <w:r>
                            <w:rPr>
                              <w:rFonts w:ascii="Times New Roman"/>
                              <w:color w:val="548556"/>
                              <w:sz w:val="18"/>
                            </w:rPr>
                            <w:t>LAKE</w:t>
                          </w:r>
                          <w:r>
                            <w:rPr>
                              <w:rFonts w:ascii="Times New Roman"/>
                              <w:color w:val="548556"/>
                              <w:spacing w:val="17"/>
                              <w:sz w:val="18"/>
                            </w:rPr>
                            <w:t xml:space="preserve"> </w:t>
                          </w:r>
                          <w:r>
                            <w:rPr>
                              <w:color w:val="548556"/>
                              <w:sz w:val="26"/>
                            </w:rPr>
                            <w:t>I</w:t>
                          </w:r>
                          <w:r>
                            <w:rPr>
                              <w:color w:val="548556"/>
                              <w:spacing w:val="-8"/>
                              <w:sz w:val="26"/>
                            </w:rPr>
                            <w:t xml:space="preserve"> </w:t>
                          </w:r>
                          <w:r>
                            <w:rPr>
                              <w:rFonts w:ascii="Times New Roman"/>
                              <w:color w:val="548556"/>
                              <w:sz w:val="18"/>
                            </w:rPr>
                            <w:t>ANNUAL</w:t>
                          </w:r>
                          <w:r>
                            <w:rPr>
                              <w:rFonts w:ascii="Times New Roman"/>
                              <w:color w:val="548556"/>
                              <w:spacing w:val="41"/>
                              <w:sz w:val="18"/>
                            </w:rPr>
                            <w:t xml:space="preserve"> </w:t>
                          </w:r>
                          <w:r>
                            <w:rPr>
                              <w:rFonts w:ascii="Times New Roman"/>
                              <w:color w:val="548556"/>
                              <w:sz w:val="18"/>
                            </w:rPr>
                            <w:t>REPORT</w:t>
                          </w:r>
                          <w:r>
                            <w:rPr>
                              <w:rFonts w:ascii="Times New Roman"/>
                              <w:color w:val="548556"/>
                              <w:spacing w:val="40"/>
                              <w:sz w:val="18"/>
                            </w:rPr>
                            <w:t xml:space="preserve"> </w:t>
                          </w:r>
                          <w:r>
                            <w:rPr>
                              <w:rFonts w:ascii="Times New Roman"/>
                              <w:color w:val="548556"/>
                              <w:spacing w:val="-4"/>
                              <w:sz w:val="18"/>
                            </w:rPr>
                            <w:t>2025</w:t>
                          </w:r>
                        </w:p>
                      </w:txbxContent>
                    </wps:txbx>
                    <wps:bodyPr wrap="square" lIns="0" tIns="0" rIns="0" bIns="0" rtlCol="0">
                      <a:noAutofit/>
                    </wps:bodyPr>
                  </wps:wsp>
                </a:graphicData>
              </a:graphic>
            </wp:anchor>
          </w:drawing>
        </mc:Choice>
        <mc:Fallback>
          <w:pict>
            <v:shapetype w14:anchorId="33FBE677" id="_x0000_t202" coordsize="21600,21600" o:spt="202" path="m,l,21600r21600,l21600,xe">
              <v:stroke joinstyle="miter"/>
              <v:path gradientshapeok="t" o:connecttype="rect"/>
            </v:shapetype>
            <v:shape id="Textbox 289" o:spid="_x0000_s1485" type="#_x0000_t202" style="position:absolute;margin-left:301.55pt;margin-top:750.15pt;width:233.8pt;height:16.55pt;z-index:-2048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" filled="f" stroked="f">
              <v:textbox inset="0,0,0,0">
                <w:txbxContent>
                  <w:p w14:paraId="165FB7DE" w14:textId="77777777" w:rsidR="00C50F6F" w:rsidRDefault="00000000">
                    <w:pPr>
                      <w:spacing w:before="11"/>
                      <w:ind w:left="20"/>
                      <w:rPr>
                        <w:rFonts w:ascii="Times New Roman"/>
                        <w:sz w:val="18"/>
                      </w:rPr>
                    </w:pPr>
                    <w:r>
                      <w:rPr>
                        <w:rFonts w:ascii="Times New Roman"/>
                        <w:color w:val="548556"/>
                        <w:sz w:val="18"/>
                      </w:rPr>
                      <w:t>VILLAGE</w:t>
                    </w:r>
                    <w:r>
                      <w:rPr>
                        <w:rFonts w:ascii="Times New Roman"/>
                        <w:color w:val="548556"/>
                        <w:spacing w:val="43"/>
                        <w:sz w:val="18"/>
                      </w:rPr>
                      <w:t xml:space="preserve"> </w:t>
                    </w:r>
                    <w:r>
                      <w:rPr>
                        <w:rFonts w:ascii="Times New Roman"/>
                        <w:color w:val="548556"/>
                        <w:sz w:val="18"/>
                      </w:rPr>
                      <w:t>OF</w:t>
                    </w:r>
                    <w:r>
                      <w:rPr>
                        <w:rFonts w:ascii="Times New Roman"/>
                        <w:color w:val="548556"/>
                        <w:spacing w:val="50"/>
                        <w:sz w:val="18"/>
                      </w:rPr>
                      <w:t xml:space="preserve"> </w:t>
                    </w:r>
                    <w:r>
                      <w:rPr>
                        <w:rFonts w:ascii="Times New Roman"/>
                        <w:color w:val="548556"/>
                        <w:sz w:val="18"/>
                      </w:rPr>
                      <w:t>BURNS</w:t>
                    </w:r>
                    <w:r>
                      <w:rPr>
                        <w:rFonts w:ascii="Times New Roman"/>
                        <w:color w:val="548556"/>
                        <w:spacing w:val="31"/>
                        <w:sz w:val="18"/>
                      </w:rPr>
                      <w:t xml:space="preserve"> </w:t>
                    </w:r>
                    <w:r>
                      <w:rPr>
                        <w:rFonts w:ascii="Times New Roman"/>
                        <w:color w:val="548556"/>
                        <w:sz w:val="18"/>
                      </w:rPr>
                      <w:t>LAKE</w:t>
                    </w:r>
                    <w:r>
                      <w:rPr>
                        <w:rFonts w:ascii="Times New Roman"/>
                        <w:color w:val="548556"/>
                        <w:spacing w:val="17"/>
                        <w:sz w:val="18"/>
                      </w:rPr>
                      <w:t xml:space="preserve"> </w:t>
                    </w:r>
                    <w:r>
                      <w:rPr>
                        <w:color w:val="548556"/>
                        <w:sz w:val="26"/>
                      </w:rPr>
                      <w:t>I</w:t>
                    </w:r>
                    <w:r>
                      <w:rPr>
                        <w:color w:val="548556"/>
                        <w:spacing w:val="-8"/>
                        <w:sz w:val="26"/>
                      </w:rPr>
                      <w:t xml:space="preserve"> </w:t>
                    </w:r>
                    <w:r>
                      <w:rPr>
                        <w:rFonts w:ascii="Times New Roman"/>
                        <w:color w:val="548556"/>
                        <w:sz w:val="18"/>
                      </w:rPr>
                      <w:t>ANNUAL</w:t>
                    </w:r>
                    <w:r>
                      <w:rPr>
                        <w:rFonts w:ascii="Times New Roman"/>
                        <w:color w:val="548556"/>
                        <w:spacing w:val="41"/>
                        <w:sz w:val="18"/>
                      </w:rPr>
                      <w:t xml:space="preserve"> </w:t>
                    </w:r>
                    <w:r>
                      <w:rPr>
                        <w:rFonts w:ascii="Times New Roman"/>
                        <w:color w:val="548556"/>
                        <w:sz w:val="18"/>
                      </w:rPr>
                      <w:t>REPORT</w:t>
                    </w:r>
                    <w:r>
                      <w:rPr>
                        <w:rFonts w:ascii="Times New Roman"/>
                        <w:color w:val="548556"/>
                        <w:spacing w:val="40"/>
                        <w:sz w:val="18"/>
                      </w:rPr>
                      <w:t xml:space="preserve"> </w:t>
                    </w:r>
                    <w:r>
                      <w:rPr>
                        <w:rFonts w:ascii="Times New Roman"/>
                        <w:color w:val="548556"/>
                        <w:spacing w:val="-4"/>
                        <w:sz w:val="18"/>
                      </w:rPr>
                      <w:t>2025</w:t>
                    </w:r>
                  </w:p>
                </w:txbxContent>
              </v:textbox>
              <w10:wrap anchorx="page" anchory="page"/>
            </v:shape>
          </w:pict>
        </mc:Fallback>
      </mc:AlternateContent>
    </w:r>
    <w:r>
      <w:rPr>
        <w:noProof/>
        <w:sz w:val="20"/>
      </w:rPr>
      <mc:AlternateContent>
        <mc:Choice Requires="wps">
          <w:drawing>
            <wp:anchor distT="0" distB="0" distL="0" distR="0" simplePos="0" relativeHeight="482833920" behindDoc="1" locked="0" layoutInCell="1" allowOverlap="1" wp14:anchorId="67D5C0EC" wp14:editId="0E57159F">
              <wp:simplePos x="0" y="0"/>
              <wp:positionH relativeFrom="page">
                <wp:posOffset>691436</wp:posOffset>
              </wp:positionH>
              <wp:positionV relativeFrom="page">
                <wp:posOffset>9626117</wp:posOffset>
              </wp:positionV>
              <wp:extent cx="1040765" cy="182245"/>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765" cy="182245"/>
                      </a:xfrm>
                      <a:prstGeom prst="rect">
                        <a:avLst/>
                      </a:prstGeom>
                    </wps:spPr>
                    <wps:txbx>
                      <w:txbxContent>
                        <w:p w14:paraId="148E0501" w14:textId="77777777" w:rsidR="00C50F6F" w:rsidRDefault="00000000">
                          <w:pPr>
                            <w:spacing w:before="13"/>
                            <w:ind w:left="20"/>
                            <w:rPr>
                              <w:b/>
                            </w:rPr>
                          </w:pPr>
                          <w:r>
                            <w:rPr>
                              <w:b/>
                              <w:color w:val="548556"/>
                              <w:w w:val="105"/>
                            </w:rPr>
                            <w:t>Page</w:t>
                          </w:r>
                          <w:r>
                            <w:rPr>
                              <w:b/>
                              <w:color w:val="548556"/>
                              <w:spacing w:val="-9"/>
                              <w:w w:val="105"/>
                            </w:rPr>
                            <w:t xml:space="preserve"> </w:t>
                          </w:r>
                          <w:r>
                            <w:rPr>
                              <w:b/>
                              <w:color w:val="548556"/>
                              <w:w w:val="105"/>
                            </w:rPr>
                            <w:fldChar w:fldCharType="begin"/>
                          </w:r>
                          <w:r>
                            <w:rPr>
                              <w:b/>
                              <w:color w:val="548556"/>
                              <w:w w:val="105"/>
                            </w:rPr>
                            <w:instrText xml:space="preserve"> PAGE </w:instrText>
                          </w:r>
                          <w:r>
                            <w:rPr>
                              <w:b/>
                              <w:color w:val="548556"/>
                              <w:w w:val="105"/>
                            </w:rPr>
                            <w:fldChar w:fldCharType="separate"/>
                          </w:r>
                          <w:r>
                            <w:rPr>
                              <w:b/>
                              <w:color w:val="548556"/>
                              <w:w w:val="105"/>
                            </w:rPr>
                            <w:t>53</w:t>
                          </w:r>
                          <w:r>
                            <w:rPr>
                              <w:b/>
                              <w:color w:val="548556"/>
                              <w:w w:val="105"/>
                            </w:rPr>
                            <w:fldChar w:fldCharType="end"/>
                          </w:r>
                          <w:r>
                            <w:rPr>
                              <w:b/>
                              <w:color w:val="548556"/>
                              <w:spacing w:val="4"/>
                              <w:w w:val="105"/>
                            </w:rPr>
                            <w:t xml:space="preserve"> </w:t>
                          </w:r>
                          <w:r>
                            <w:rPr>
                              <w:b/>
                              <w:color w:val="548556"/>
                              <w:w w:val="105"/>
                            </w:rPr>
                            <w:t>of</w:t>
                          </w:r>
                          <w:r>
                            <w:rPr>
                              <w:b/>
                              <w:color w:val="548556"/>
                              <w:spacing w:val="-1"/>
                              <w:w w:val="105"/>
                            </w:rPr>
                            <w:t xml:space="preserve"> </w:t>
                          </w:r>
                          <w:r>
                            <w:rPr>
                              <w:b/>
                              <w:color w:val="548556"/>
                              <w:spacing w:val="-5"/>
                              <w:w w:val="105"/>
                            </w:rPr>
                            <w:fldChar w:fldCharType="begin"/>
                          </w:r>
                          <w:r>
                            <w:rPr>
                              <w:b/>
                              <w:color w:val="548556"/>
                              <w:spacing w:val="-5"/>
                              <w:w w:val="105"/>
                            </w:rPr>
                            <w:instrText xml:space="preserve"> NUMPAGES </w:instrText>
                          </w:r>
                          <w:r>
                            <w:rPr>
                              <w:b/>
                              <w:color w:val="548556"/>
                              <w:spacing w:val="-5"/>
                              <w:w w:val="105"/>
                            </w:rPr>
                            <w:fldChar w:fldCharType="separate"/>
                          </w:r>
                          <w:r>
                            <w:rPr>
                              <w:b/>
                              <w:color w:val="548556"/>
                              <w:spacing w:val="-5"/>
                              <w:w w:val="105"/>
                            </w:rPr>
                            <w:t>107</w:t>
                          </w:r>
                          <w:r>
                            <w:rPr>
                              <w:b/>
                              <w:color w:val="548556"/>
                              <w:spacing w:val="-5"/>
                              <w:w w:val="105"/>
                            </w:rPr>
                            <w:fldChar w:fldCharType="end"/>
                          </w:r>
                        </w:p>
                      </w:txbxContent>
                    </wps:txbx>
                    <wps:bodyPr wrap="square" lIns="0" tIns="0" rIns="0" bIns="0" rtlCol="0">
                      <a:noAutofit/>
                    </wps:bodyPr>
                  </wps:wsp>
                </a:graphicData>
              </a:graphic>
            </wp:anchor>
          </w:drawing>
        </mc:Choice>
        <mc:Fallback>
          <w:pict>
            <v:shape w14:anchorId="67D5C0EC" id="Textbox 290" o:spid="_x0000_s1486" type="#_x0000_t202" style="position:absolute;margin-left:54.45pt;margin-top:757.95pt;width:81.95pt;height:14.35pt;z-index:-2048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" filled="f" stroked="f">
              <v:textbox inset="0,0,0,0">
                <w:txbxContent>
                  <w:p w14:paraId="148E0501" w14:textId="77777777" w:rsidR="00C50F6F" w:rsidRDefault="00000000">
                    <w:pPr>
                      <w:spacing w:before="13"/>
                      <w:ind w:left="20"/>
                      <w:rPr>
                        <w:b/>
                      </w:rPr>
                    </w:pPr>
                    <w:r>
                      <w:rPr>
                        <w:b/>
                        <w:color w:val="548556"/>
                        <w:w w:val="105"/>
                      </w:rPr>
                      <w:t>Page</w:t>
                    </w:r>
                    <w:r>
                      <w:rPr>
                        <w:b/>
                        <w:color w:val="548556"/>
                        <w:spacing w:val="-9"/>
                        <w:w w:val="105"/>
                      </w:rPr>
                      <w:t xml:space="preserve"> </w:t>
                    </w:r>
                    <w:r>
                      <w:rPr>
                        <w:b/>
                        <w:color w:val="548556"/>
                        <w:w w:val="105"/>
                      </w:rPr>
                      <w:fldChar w:fldCharType="begin"/>
                    </w:r>
                    <w:r>
                      <w:rPr>
                        <w:b/>
                        <w:color w:val="548556"/>
                        <w:w w:val="105"/>
                      </w:rPr>
                      <w:instrText xml:space="preserve"> PAGE </w:instrText>
                    </w:r>
                    <w:r>
                      <w:rPr>
                        <w:b/>
                        <w:color w:val="548556"/>
                        <w:w w:val="105"/>
                      </w:rPr>
                      <w:fldChar w:fldCharType="separate"/>
                    </w:r>
                    <w:r>
                      <w:rPr>
                        <w:b/>
                        <w:color w:val="548556"/>
                        <w:w w:val="105"/>
                      </w:rPr>
                      <w:t>53</w:t>
                    </w:r>
                    <w:r>
                      <w:rPr>
                        <w:b/>
                        <w:color w:val="548556"/>
                        <w:w w:val="105"/>
                      </w:rPr>
                      <w:fldChar w:fldCharType="end"/>
                    </w:r>
                    <w:r>
                      <w:rPr>
                        <w:b/>
                        <w:color w:val="548556"/>
                        <w:spacing w:val="4"/>
                        <w:w w:val="105"/>
                      </w:rPr>
                      <w:t xml:space="preserve"> </w:t>
                    </w:r>
                    <w:r>
                      <w:rPr>
                        <w:b/>
                        <w:color w:val="548556"/>
                        <w:w w:val="105"/>
                      </w:rPr>
                      <w:t>of</w:t>
                    </w:r>
                    <w:r>
                      <w:rPr>
                        <w:b/>
                        <w:color w:val="548556"/>
                        <w:spacing w:val="-1"/>
                        <w:w w:val="105"/>
                      </w:rPr>
                      <w:t xml:space="preserve"> </w:t>
                    </w:r>
                    <w:r>
                      <w:rPr>
                        <w:b/>
                        <w:color w:val="548556"/>
                        <w:spacing w:val="-5"/>
                        <w:w w:val="105"/>
                      </w:rPr>
                      <w:fldChar w:fldCharType="begin"/>
                    </w:r>
                    <w:r>
                      <w:rPr>
                        <w:b/>
                        <w:color w:val="548556"/>
                        <w:spacing w:val="-5"/>
                        <w:w w:val="105"/>
                      </w:rPr>
                      <w:instrText xml:space="preserve"> NUMPAGES </w:instrText>
                    </w:r>
                    <w:r>
                      <w:rPr>
                        <w:b/>
                        <w:color w:val="548556"/>
                        <w:spacing w:val="-5"/>
                        <w:w w:val="105"/>
                      </w:rPr>
                      <w:fldChar w:fldCharType="separate"/>
                    </w:r>
                    <w:r>
                      <w:rPr>
                        <w:b/>
                        <w:color w:val="548556"/>
                        <w:spacing w:val="-5"/>
                        <w:w w:val="105"/>
                      </w:rPr>
                      <w:t>107</w:t>
                    </w:r>
                    <w:r>
                      <w:rPr>
                        <w:b/>
                        <w:color w:val="548556"/>
                        <w:spacing w:val="-5"/>
                        <w:w w:val="10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1054"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34432" behindDoc="1" locked="0" layoutInCell="1" allowOverlap="1" wp14:anchorId="3DE54037" wp14:editId="1EDD5473">
              <wp:simplePos x="0" y="0"/>
              <wp:positionH relativeFrom="page">
                <wp:posOffset>517428</wp:posOffset>
              </wp:positionH>
              <wp:positionV relativeFrom="page">
                <wp:posOffset>9479984</wp:posOffset>
              </wp:positionV>
              <wp:extent cx="1035685" cy="189230"/>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685" cy="189230"/>
                      </a:xfrm>
                      <a:prstGeom prst="rect">
                        <a:avLst/>
                      </a:prstGeom>
                    </wps:spPr>
                    <wps:txbx>
                      <w:txbxContent>
                        <w:p w14:paraId="0F354C4C" w14:textId="77777777" w:rsidR="00C50F6F" w:rsidRDefault="00000000">
                          <w:pPr>
                            <w:spacing w:before="12"/>
                            <w:ind w:left="20"/>
                            <w:rPr>
                              <w:b/>
                            </w:rPr>
                          </w:pPr>
                          <w:r>
                            <w:rPr>
                              <w:b/>
                              <w:color w:val="5B8C5E"/>
                              <w:w w:val="105"/>
                            </w:rPr>
                            <w:t>Page</w:t>
                          </w:r>
                          <w:r>
                            <w:rPr>
                              <w:b/>
                              <w:color w:val="5B8C5E"/>
                              <w:spacing w:val="-16"/>
                              <w:w w:val="105"/>
                            </w:rPr>
                            <w:t xml:space="preserve"> </w:t>
                          </w:r>
                          <w:r>
                            <w:rPr>
                              <w:b/>
                              <w:i/>
                              <w:color w:val="5B8C5E"/>
                              <w:w w:val="105"/>
                              <w:sz w:val="23"/>
                            </w:rPr>
                            <w:fldChar w:fldCharType="begin"/>
                          </w:r>
                          <w:r>
                            <w:rPr>
                              <w:b/>
                              <w:i/>
                              <w:color w:val="5B8C5E"/>
                              <w:w w:val="105"/>
                              <w:sz w:val="23"/>
                            </w:rPr>
                            <w:instrText xml:space="preserve"> PAGE </w:instrText>
                          </w:r>
                          <w:r>
                            <w:rPr>
                              <w:b/>
                              <w:i/>
                              <w:color w:val="5B8C5E"/>
                              <w:w w:val="105"/>
                              <w:sz w:val="23"/>
                            </w:rPr>
                            <w:fldChar w:fldCharType="separate"/>
                          </w:r>
                          <w:r>
                            <w:rPr>
                              <w:b/>
                              <w:i/>
                              <w:color w:val="5B8C5E"/>
                              <w:w w:val="105"/>
                              <w:sz w:val="23"/>
                            </w:rPr>
                            <w:t>55</w:t>
                          </w:r>
                          <w:r>
                            <w:rPr>
                              <w:b/>
                              <w:i/>
                              <w:color w:val="5B8C5E"/>
                              <w:w w:val="105"/>
                              <w:sz w:val="23"/>
                            </w:rPr>
                            <w:fldChar w:fldCharType="end"/>
                          </w:r>
                          <w:r>
                            <w:rPr>
                              <w:b/>
                              <w:i/>
                              <w:color w:val="5B8C5E"/>
                              <w:w w:val="105"/>
                              <w:sz w:val="23"/>
                            </w:rPr>
                            <w:t xml:space="preserve"> </w:t>
                          </w:r>
                          <w:r>
                            <w:rPr>
                              <w:b/>
                              <w:color w:val="5B8C5E"/>
                              <w:w w:val="105"/>
                            </w:rPr>
                            <w:t>of</w:t>
                          </w:r>
                          <w:r>
                            <w:rPr>
                              <w:b/>
                              <w:color w:val="5B8C5E"/>
                              <w:spacing w:val="-5"/>
                              <w:w w:val="105"/>
                            </w:rPr>
                            <w:t xml:space="preserve"> </w:t>
                          </w:r>
                          <w:r>
                            <w:rPr>
                              <w:b/>
                              <w:color w:val="5B8C5E"/>
                              <w:spacing w:val="-5"/>
                              <w:w w:val="105"/>
                            </w:rPr>
                            <w:fldChar w:fldCharType="begin"/>
                          </w:r>
                          <w:r>
                            <w:rPr>
                              <w:b/>
                              <w:color w:val="5B8C5E"/>
                              <w:spacing w:val="-5"/>
                              <w:w w:val="105"/>
                            </w:rPr>
                            <w:instrText xml:space="preserve"> NUMPAGES </w:instrText>
                          </w:r>
                          <w:r>
                            <w:rPr>
                              <w:b/>
                              <w:color w:val="5B8C5E"/>
                              <w:spacing w:val="-5"/>
                              <w:w w:val="105"/>
                            </w:rPr>
                            <w:fldChar w:fldCharType="separate"/>
                          </w:r>
                          <w:r>
                            <w:rPr>
                              <w:b/>
                              <w:color w:val="5B8C5E"/>
                              <w:spacing w:val="-5"/>
                              <w:w w:val="105"/>
                            </w:rPr>
                            <w:t>107</w:t>
                          </w:r>
                          <w:r>
                            <w:rPr>
                              <w:b/>
                              <w:color w:val="5B8C5E"/>
                              <w:spacing w:val="-5"/>
                              <w:w w:val="105"/>
                            </w:rPr>
                            <w:fldChar w:fldCharType="end"/>
                          </w:r>
                        </w:p>
                      </w:txbxContent>
                    </wps:txbx>
                    <wps:bodyPr wrap="square" lIns="0" tIns="0" rIns="0" bIns="0" rtlCol="0">
                      <a:noAutofit/>
                    </wps:bodyPr>
                  </wps:wsp>
                </a:graphicData>
              </a:graphic>
            </wp:anchor>
          </w:drawing>
        </mc:Choice>
        <mc:Fallback>
          <w:pict>
            <v:shapetype w14:anchorId="3DE54037" id="_x0000_t202" coordsize="21600,21600" o:spt="202" path="m,l,21600r21600,l21600,xe">
              <v:stroke joinstyle="miter"/>
              <v:path gradientshapeok="t" o:connecttype="rect"/>
            </v:shapetype>
            <v:shape id="Textbox 304" o:spid="_x0000_s1487" type="#_x0000_t202" style="position:absolute;margin-left:40.75pt;margin-top:746.45pt;width:81.55pt;height:14.9pt;z-index:-2048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" filled="f" stroked="f">
              <v:textbox inset="0,0,0,0">
                <w:txbxContent>
                  <w:p w14:paraId="0F354C4C" w14:textId="77777777" w:rsidR="00C50F6F" w:rsidRDefault="00000000">
                    <w:pPr>
                      <w:spacing w:before="12"/>
                      <w:ind w:left="20"/>
                      <w:rPr>
                        <w:b/>
                      </w:rPr>
                    </w:pPr>
                    <w:r>
                      <w:rPr>
                        <w:b/>
                        <w:color w:val="5B8C5E"/>
                        <w:w w:val="105"/>
                      </w:rPr>
                      <w:t>Page</w:t>
                    </w:r>
                    <w:r>
                      <w:rPr>
                        <w:b/>
                        <w:color w:val="5B8C5E"/>
                        <w:spacing w:val="-16"/>
                        <w:w w:val="105"/>
                      </w:rPr>
                      <w:t xml:space="preserve"> </w:t>
                    </w:r>
                    <w:r>
                      <w:rPr>
                        <w:b/>
                        <w:i/>
                        <w:color w:val="5B8C5E"/>
                        <w:w w:val="105"/>
                        <w:sz w:val="23"/>
                      </w:rPr>
                      <w:fldChar w:fldCharType="begin"/>
                    </w:r>
                    <w:r>
                      <w:rPr>
                        <w:b/>
                        <w:i/>
                        <w:color w:val="5B8C5E"/>
                        <w:w w:val="105"/>
                        <w:sz w:val="23"/>
                      </w:rPr>
                      <w:instrText xml:space="preserve"> PAGE </w:instrText>
                    </w:r>
                    <w:r>
                      <w:rPr>
                        <w:b/>
                        <w:i/>
                        <w:color w:val="5B8C5E"/>
                        <w:w w:val="105"/>
                        <w:sz w:val="23"/>
                      </w:rPr>
                      <w:fldChar w:fldCharType="separate"/>
                    </w:r>
                    <w:r>
                      <w:rPr>
                        <w:b/>
                        <w:i/>
                        <w:color w:val="5B8C5E"/>
                        <w:w w:val="105"/>
                        <w:sz w:val="23"/>
                      </w:rPr>
                      <w:t>55</w:t>
                    </w:r>
                    <w:r>
                      <w:rPr>
                        <w:b/>
                        <w:i/>
                        <w:color w:val="5B8C5E"/>
                        <w:w w:val="105"/>
                        <w:sz w:val="23"/>
                      </w:rPr>
                      <w:fldChar w:fldCharType="end"/>
                    </w:r>
                    <w:r>
                      <w:rPr>
                        <w:b/>
                        <w:i/>
                        <w:color w:val="5B8C5E"/>
                        <w:w w:val="105"/>
                        <w:sz w:val="23"/>
                      </w:rPr>
                      <w:t xml:space="preserve"> </w:t>
                    </w:r>
                    <w:r>
                      <w:rPr>
                        <w:b/>
                        <w:color w:val="5B8C5E"/>
                        <w:w w:val="105"/>
                      </w:rPr>
                      <w:t>of</w:t>
                    </w:r>
                    <w:r>
                      <w:rPr>
                        <w:b/>
                        <w:color w:val="5B8C5E"/>
                        <w:spacing w:val="-5"/>
                        <w:w w:val="105"/>
                      </w:rPr>
                      <w:t xml:space="preserve"> </w:t>
                    </w:r>
                    <w:r>
                      <w:rPr>
                        <w:b/>
                        <w:color w:val="5B8C5E"/>
                        <w:spacing w:val="-5"/>
                        <w:w w:val="105"/>
                      </w:rPr>
                      <w:fldChar w:fldCharType="begin"/>
                    </w:r>
                    <w:r>
                      <w:rPr>
                        <w:b/>
                        <w:color w:val="5B8C5E"/>
                        <w:spacing w:val="-5"/>
                        <w:w w:val="105"/>
                      </w:rPr>
                      <w:instrText xml:space="preserve"> NUMPAGES </w:instrText>
                    </w:r>
                    <w:r>
                      <w:rPr>
                        <w:b/>
                        <w:color w:val="5B8C5E"/>
                        <w:spacing w:val="-5"/>
                        <w:w w:val="105"/>
                      </w:rPr>
                      <w:fldChar w:fldCharType="separate"/>
                    </w:r>
                    <w:r>
                      <w:rPr>
                        <w:b/>
                        <w:color w:val="5B8C5E"/>
                        <w:spacing w:val="-5"/>
                        <w:w w:val="105"/>
                      </w:rPr>
                      <w:t>107</w:t>
                    </w:r>
                    <w:r>
                      <w:rPr>
                        <w:b/>
                        <w:color w:val="5B8C5E"/>
                        <w:spacing w:val="-5"/>
                        <w:w w:val="10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34944" behindDoc="1" locked="0" layoutInCell="1" allowOverlap="1" wp14:anchorId="2BFD8AC8" wp14:editId="38C1EDAD">
              <wp:simplePos x="0" y="0"/>
              <wp:positionH relativeFrom="page">
                <wp:posOffset>3829663</wp:posOffset>
              </wp:positionH>
              <wp:positionV relativeFrom="page">
                <wp:posOffset>9526802</wp:posOffset>
              </wp:positionV>
              <wp:extent cx="2969260" cy="210185"/>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9260" cy="210185"/>
                      </a:xfrm>
                      <a:prstGeom prst="rect">
                        <a:avLst/>
                      </a:prstGeom>
                    </wps:spPr>
                    <wps:txbx>
                      <w:txbxContent>
                        <w:p w14:paraId="069648FE" w14:textId="77777777" w:rsidR="00C50F6F" w:rsidRDefault="00000000">
                          <w:pPr>
                            <w:spacing w:before="11"/>
                            <w:ind w:left="20"/>
                            <w:rPr>
                              <w:rFonts w:ascii="Times New Roman"/>
                              <w:sz w:val="18"/>
                            </w:rPr>
                          </w:pPr>
                          <w:r>
                            <w:rPr>
                              <w:rFonts w:ascii="Times New Roman"/>
                              <w:color w:val="5B8C5E"/>
                              <w:sz w:val="18"/>
                            </w:rPr>
                            <w:t>VILLAGE</w:t>
                          </w:r>
                          <w:r>
                            <w:rPr>
                              <w:rFonts w:ascii="Times New Roman"/>
                              <w:color w:val="5B8C5E"/>
                              <w:spacing w:val="43"/>
                              <w:sz w:val="18"/>
                            </w:rPr>
                            <w:t xml:space="preserve"> </w:t>
                          </w:r>
                          <w:r>
                            <w:rPr>
                              <w:rFonts w:ascii="Times New Roman"/>
                              <w:color w:val="5B8C5E"/>
                              <w:sz w:val="18"/>
                            </w:rPr>
                            <w:t>OF</w:t>
                          </w:r>
                          <w:r>
                            <w:rPr>
                              <w:rFonts w:ascii="Times New Roman"/>
                              <w:color w:val="5B8C5E"/>
                              <w:spacing w:val="50"/>
                              <w:sz w:val="18"/>
                            </w:rPr>
                            <w:t xml:space="preserve"> </w:t>
                          </w:r>
                          <w:r>
                            <w:rPr>
                              <w:rFonts w:ascii="Times New Roman"/>
                              <w:color w:val="5B8C5E"/>
                              <w:sz w:val="18"/>
                            </w:rPr>
                            <w:t>BURNS</w:t>
                          </w:r>
                          <w:r>
                            <w:rPr>
                              <w:rFonts w:ascii="Times New Roman"/>
                              <w:color w:val="5B8C5E"/>
                              <w:spacing w:val="31"/>
                              <w:sz w:val="18"/>
                            </w:rPr>
                            <w:t xml:space="preserve"> </w:t>
                          </w:r>
                          <w:r>
                            <w:rPr>
                              <w:rFonts w:ascii="Times New Roman"/>
                              <w:color w:val="5B8C5E"/>
                              <w:sz w:val="18"/>
                            </w:rPr>
                            <w:t>LAKE</w:t>
                          </w:r>
                          <w:r>
                            <w:rPr>
                              <w:rFonts w:ascii="Times New Roman"/>
                              <w:color w:val="5B8C5E"/>
                              <w:spacing w:val="17"/>
                              <w:sz w:val="18"/>
                            </w:rPr>
                            <w:t xml:space="preserve"> </w:t>
                          </w:r>
                          <w:r>
                            <w:rPr>
                              <w:color w:val="5B8C5E"/>
                              <w:sz w:val="26"/>
                            </w:rPr>
                            <w:t>I</w:t>
                          </w:r>
                          <w:r>
                            <w:rPr>
                              <w:color w:val="5B8C5E"/>
                              <w:spacing w:val="-8"/>
                              <w:sz w:val="26"/>
                            </w:rPr>
                            <w:t xml:space="preserve"> </w:t>
                          </w:r>
                          <w:r>
                            <w:rPr>
                              <w:rFonts w:ascii="Times New Roman"/>
                              <w:color w:val="5B8C5E"/>
                              <w:sz w:val="18"/>
                            </w:rPr>
                            <w:t>ANNUAL</w:t>
                          </w:r>
                          <w:r>
                            <w:rPr>
                              <w:rFonts w:ascii="Times New Roman"/>
                              <w:color w:val="5B8C5E"/>
                              <w:spacing w:val="41"/>
                              <w:sz w:val="18"/>
                            </w:rPr>
                            <w:t xml:space="preserve"> </w:t>
                          </w:r>
                          <w:r>
                            <w:rPr>
                              <w:rFonts w:ascii="Times New Roman"/>
                              <w:color w:val="5B8C5E"/>
                              <w:sz w:val="18"/>
                            </w:rPr>
                            <w:t>REPORT</w:t>
                          </w:r>
                          <w:r>
                            <w:rPr>
                              <w:rFonts w:ascii="Times New Roman"/>
                              <w:color w:val="5B8C5E"/>
                              <w:spacing w:val="40"/>
                              <w:sz w:val="18"/>
                            </w:rPr>
                            <w:t xml:space="preserve"> </w:t>
                          </w:r>
                          <w:r>
                            <w:rPr>
                              <w:rFonts w:ascii="Times New Roman"/>
                              <w:color w:val="5B8C5E"/>
                              <w:spacing w:val="-4"/>
                              <w:sz w:val="18"/>
                            </w:rPr>
                            <w:t>2025</w:t>
                          </w:r>
                        </w:p>
                      </w:txbxContent>
                    </wps:txbx>
                    <wps:bodyPr wrap="square" lIns="0" tIns="0" rIns="0" bIns="0" rtlCol="0">
                      <a:noAutofit/>
                    </wps:bodyPr>
                  </wps:wsp>
                </a:graphicData>
              </a:graphic>
            </wp:anchor>
          </w:drawing>
        </mc:Choice>
        <mc:Fallback>
          <w:pict>
            <v:shape w14:anchorId="2BFD8AC8" id="Textbox 305" o:spid="_x0000_s1488" type="#_x0000_t202" style="position:absolute;margin-left:301.55pt;margin-top:750.15pt;width:233.8pt;height:16.55pt;z-index:-2048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" filled="f" stroked="f">
              <v:textbox inset="0,0,0,0">
                <w:txbxContent>
                  <w:p w14:paraId="069648FE" w14:textId="77777777" w:rsidR="00C50F6F" w:rsidRDefault="00000000">
                    <w:pPr>
                      <w:spacing w:before="11"/>
                      <w:ind w:left="20"/>
                      <w:rPr>
                        <w:rFonts w:ascii="Times New Roman"/>
                        <w:sz w:val="18"/>
                      </w:rPr>
                    </w:pPr>
                    <w:r>
                      <w:rPr>
                        <w:rFonts w:ascii="Times New Roman"/>
                        <w:color w:val="5B8C5E"/>
                        <w:sz w:val="18"/>
                      </w:rPr>
                      <w:t>VILLAGE</w:t>
                    </w:r>
                    <w:r>
                      <w:rPr>
                        <w:rFonts w:ascii="Times New Roman"/>
                        <w:color w:val="5B8C5E"/>
                        <w:spacing w:val="43"/>
                        <w:sz w:val="18"/>
                      </w:rPr>
                      <w:t xml:space="preserve"> </w:t>
                    </w:r>
                    <w:r>
                      <w:rPr>
                        <w:rFonts w:ascii="Times New Roman"/>
                        <w:color w:val="5B8C5E"/>
                        <w:sz w:val="18"/>
                      </w:rPr>
                      <w:t>OF</w:t>
                    </w:r>
                    <w:r>
                      <w:rPr>
                        <w:rFonts w:ascii="Times New Roman"/>
                        <w:color w:val="5B8C5E"/>
                        <w:spacing w:val="50"/>
                        <w:sz w:val="18"/>
                      </w:rPr>
                      <w:t xml:space="preserve"> </w:t>
                    </w:r>
                    <w:r>
                      <w:rPr>
                        <w:rFonts w:ascii="Times New Roman"/>
                        <w:color w:val="5B8C5E"/>
                        <w:sz w:val="18"/>
                      </w:rPr>
                      <w:t>BURNS</w:t>
                    </w:r>
                    <w:r>
                      <w:rPr>
                        <w:rFonts w:ascii="Times New Roman"/>
                        <w:color w:val="5B8C5E"/>
                        <w:spacing w:val="31"/>
                        <w:sz w:val="18"/>
                      </w:rPr>
                      <w:t xml:space="preserve"> </w:t>
                    </w:r>
                    <w:r>
                      <w:rPr>
                        <w:rFonts w:ascii="Times New Roman"/>
                        <w:color w:val="5B8C5E"/>
                        <w:sz w:val="18"/>
                      </w:rPr>
                      <w:t>LAKE</w:t>
                    </w:r>
                    <w:r>
                      <w:rPr>
                        <w:rFonts w:ascii="Times New Roman"/>
                        <w:color w:val="5B8C5E"/>
                        <w:spacing w:val="17"/>
                        <w:sz w:val="18"/>
                      </w:rPr>
                      <w:t xml:space="preserve"> </w:t>
                    </w:r>
                    <w:r>
                      <w:rPr>
                        <w:color w:val="5B8C5E"/>
                        <w:sz w:val="26"/>
                      </w:rPr>
                      <w:t>I</w:t>
                    </w:r>
                    <w:r>
                      <w:rPr>
                        <w:color w:val="5B8C5E"/>
                        <w:spacing w:val="-8"/>
                        <w:sz w:val="26"/>
                      </w:rPr>
                      <w:t xml:space="preserve"> </w:t>
                    </w:r>
                    <w:r>
                      <w:rPr>
                        <w:rFonts w:ascii="Times New Roman"/>
                        <w:color w:val="5B8C5E"/>
                        <w:sz w:val="18"/>
                      </w:rPr>
                      <w:t>ANNUAL</w:t>
                    </w:r>
                    <w:r>
                      <w:rPr>
                        <w:rFonts w:ascii="Times New Roman"/>
                        <w:color w:val="5B8C5E"/>
                        <w:spacing w:val="41"/>
                        <w:sz w:val="18"/>
                      </w:rPr>
                      <w:t xml:space="preserve"> </w:t>
                    </w:r>
                    <w:r>
                      <w:rPr>
                        <w:rFonts w:ascii="Times New Roman"/>
                        <w:color w:val="5B8C5E"/>
                        <w:sz w:val="18"/>
                      </w:rPr>
                      <w:t>REPORT</w:t>
                    </w:r>
                    <w:r>
                      <w:rPr>
                        <w:rFonts w:ascii="Times New Roman"/>
                        <w:color w:val="5B8C5E"/>
                        <w:spacing w:val="40"/>
                        <w:sz w:val="18"/>
                      </w:rPr>
                      <w:t xml:space="preserve"> </w:t>
                    </w:r>
                    <w:r>
                      <w:rPr>
                        <w:rFonts w:ascii="Times New Roman"/>
                        <w:color w:val="5B8C5E"/>
                        <w:spacing w:val="-4"/>
                        <w:sz w:val="18"/>
                      </w:rPr>
                      <w:t>2025</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2ACB" w14:textId="77777777" w:rsidR="00C50F6F" w:rsidRDefault="00C50F6F">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5142C" w14:textId="77777777" w:rsidR="00C50F6F" w:rsidRDefault="00C50F6F">
    <w:pPr>
      <w:pStyle w:val="BodyText"/>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CA09E"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35456" behindDoc="1" locked="0" layoutInCell="1" allowOverlap="1" wp14:anchorId="02C7E995" wp14:editId="4A58A38A">
              <wp:simplePos x="0" y="0"/>
              <wp:positionH relativeFrom="page">
                <wp:posOffset>767196</wp:posOffset>
              </wp:positionH>
              <wp:positionV relativeFrom="page">
                <wp:posOffset>9272120</wp:posOffset>
              </wp:positionV>
              <wp:extent cx="988694" cy="182245"/>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8694" cy="182245"/>
                      </a:xfrm>
                      <a:prstGeom prst="rect">
                        <a:avLst/>
                      </a:prstGeom>
                    </wps:spPr>
                    <wps:txbx>
                      <w:txbxContent>
                        <w:p w14:paraId="5CB2F66C" w14:textId="77777777" w:rsidR="00C50F6F" w:rsidRDefault="00000000">
                          <w:pPr>
                            <w:pStyle w:val="BodyText"/>
                            <w:spacing w:before="13"/>
                            <w:ind w:left="20"/>
                          </w:pPr>
                          <w:r>
                            <w:rPr>
                              <w:color w:val="010101"/>
                            </w:rPr>
                            <w:t>Page</w:t>
                          </w:r>
                          <w:r>
                            <w:rPr>
                              <w:color w:val="010101"/>
                              <w:spacing w:val="26"/>
                            </w:rPr>
                            <w:t xml:space="preserve"> </w:t>
                          </w:r>
                          <w:r>
                            <w:rPr>
                              <w:color w:val="010101"/>
                            </w:rPr>
                            <w:fldChar w:fldCharType="begin"/>
                          </w:r>
                          <w:r>
                            <w:rPr>
                              <w:color w:val="010101"/>
                            </w:rPr>
                            <w:instrText xml:space="preserve"> PAGE </w:instrText>
                          </w:r>
                          <w:r>
                            <w:rPr>
                              <w:color w:val="010101"/>
                            </w:rPr>
                            <w:fldChar w:fldCharType="separate"/>
                          </w:r>
                          <w:r>
                            <w:rPr>
                              <w:color w:val="010101"/>
                            </w:rPr>
                            <w:t>58</w:t>
                          </w:r>
                          <w:r>
                            <w:rPr>
                              <w:color w:val="010101"/>
                            </w:rPr>
                            <w:fldChar w:fldCharType="end"/>
                          </w:r>
                          <w:r>
                            <w:rPr>
                              <w:color w:val="010101"/>
                              <w:spacing w:val="17"/>
                            </w:rPr>
                            <w:t xml:space="preserve"> </w:t>
                          </w:r>
                          <w:r>
                            <w:rPr>
                              <w:color w:val="010101"/>
                            </w:rPr>
                            <w:t>of</w:t>
                          </w:r>
                          <w:r>
                            <w:rPr>
                              <w:color w:val="010101"/>
                              <w:spacing w:val="9"/>
                            </w:rPr>
                            <w:t xml:space="preserve"> </w:t>
                          </w:r>
                          <w:r>
                            <w:rPr>
                              <w:color w:val="010101"/>
                              <w:spacing w:val="-8"/>
                            </w:rPr>
                            <w:fldChar w:fldCharType="begin"/>
                          </w:r>
                          <w:r>
                            <w:rPr>
                              <w:color w:val="010101"/>
                              <w:spacing w:val="-8"/>
                            </w:rPr>
                            <w:instrText xml:space="preserve"> NUMPAGES </w:instrText>
                          </w:r>
                          <w:r>
                            <w:rPr>
                              <w:color w:val="010101"/>
                              <w:spacing w:val="-8"/>
                            </w:rPr>
                            <w:fldChar w:fldCharType="separate"/>
                          </w:r>
                          <w:r>
                            <w:rPr>
                              <w:color w:val="010101"/>
                              <w:spacing w:val="-8"/>
                            </w:rPr>
                            <w:t>107</w:t>
                          </w:r>
                          <w:r>
                            <w:rPr>
                              <w:color w:val="010101"/>
                              <w:spacing w:val="-8"/>
                            </w:rPr>
                            <w:fldChar w:fldCharType="end"/>
                          </w:r>
                        </w:p>
                      </w:txbxContent>
                    </wps:txbx>
                    <wps:bodyPr wrap="square" lIns="0" tIns="0" rIns="0" bIns="0" rtlCol="0">
                      <a:noAutofit/>
                    </wps:bodyPr>
                  </wps:wsp>
                </a:graphicData>
              </a:graphic>
            </wp:anchor>
          </w:drawing>
        </mc:Choice>
        <mc:Fallback>
          <w:pict>
            <v:shapetype w14:anchorId="02C7E995" id="_x0000_t202" coordsize="21600,21600" o:spt="202" path="m,l,21600r21600,l21600,xe">
              <v:stroke joinstyle="miter"/>
              <v:path gradientshapeok="t" o:connecttype="rect"/>
            </v:shapetype>
            <v:shape id="Textbox 327" o:spid="_x0000_s1489" type="#_x0000_t202" style="position:absolute;margin-left:60.4pt;margin-top:730.1pt;width:77.85pt;height:14.35pt;z-index:-2048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" filled="f" stroked="f">
              <v:textbox inset="0,0,0,0">
                <w:txbxContent>
                  <w:p w14:paraId="5CB2F66C" w14:textId="77777777" w:rsidR="00C50F6F" w:rsidRDefault="00000000">
                    <w:pPr>
                      <w:pStyle w:val="BodyText"/>
                      <w:spacing w:before="13"/>
                      <w:ind w:left="20"/>
                    </w:pPr>
                    <w:r>
                      <w:rPr>
                        <w:color w:val="010101"/>
                      </w:rPr>
                      <w:t>Page</w:t>
                    </w:r>
                    <w:r>
                      <w:rPr>
                        <w:color w:val="010101"/>
                        <w:spacing w:val="26"/>
                      </w:rPr>
                      <w:t xml:space="preserve"> </w:t>
                    </w:r>
                    <w:r>
                      <w:rPr>
                        <w:color w:val="010101"/>
                      </w:rPr>
                      <w:fldChar w:fldCharType="begin"/>
                    </w:r>
                    <w:r>
                      <w:rPr>
                        <w:color w:val="010101"/>
                      </w:rPr>
                      <w:instrText xml:space="preserve"> PAGE </w:instrText>
                    </w:r>
                    <w:r>
                      <w:rPr>
                        <w:color w:val="010101"/>
                      </w:rPr>
                      <w:fldChar w:fldCharType="separate"/>
                    </w:r>
                    <w:r>
                      <w:rPr>
                        <w:color w:val="010101"/>
                      </w:rPr>
                      <w:t>58</w:t>
                    </w:r>
                    <w:r>
                      <w:rPr>
                        <w:color w:val="010101"/>
                      </w:rPr>
                      <w:fldChar w:fldCharType="end"/>
                    </w:r>
                    <w:r>
                      <w:rPr>
                        <w:color w:val="010101"/>
                        <w:spacing w:val="17"/>
                      </w:rPr>
                      <w:t xml:space="preserve"> </w:t>
                    </w:r>
                    <w:r>
                      <w:rPr>
                        <w:color w:val="010101"/>
                      </w:rPr>
                      <w:t>of</w:t>
                    </w:r>
                    <w:r>
                      <w:rPr>
                        <w:color w:val="010101"/>
                        <w:spacing w:val="9"/>
                      </w:rPr>
                      <w:t xml:space="preserve"> </w:t>
                    </w:r>
                    <w:r>
                      <w:rPr>
                        <w:color w:val="010101"/>
                        <w:spacing w:val="-8"/>
                      </w:rPr>
                      <w:fldChar w:fldCharType="begin"/>
                    </w:r>
                    <w:r>
                      <w:rPr>
                        <w:color w:val="010101"/>
                        <w:spacing w:val="-8"/>
                      </w:rPr>
                      <w:instrText xml:space="preserve"> NUMPAGES </w:instrText>
                    </w:r>
                    <w:r>
                      <w:rPr>
                        <w:color w:val="010101"/>
                        <w:spacing w:val="-8"/>
                      </w:rPr>
                      <w:fldChar w:fldCharType="separate"/>
                    </w:r>
                    <w:r>
                      <w:rPr>
                        <w:color w:val="010101"/>
                        <w:spacing w:val="-8"/>
                      </w:rPr>
                      <w:t>107</w:t>
                    </w:r>
                    <w:r>
                      <w:rPr>
                        <w:color w:val="010101"/>
                        <w:spacing w:val="-8"/>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1E70"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35968" behindDoc="1" locked="0" layoutInCell="1" allowOverlap="1" wp14:anchorId="4586B7A2" wp14:editId="5C3F8BCE">
              <wp:simplePos x="0" y="0"/>
              <wp:positionH relativeFrom="page">
                <wp:posOffset>767686</wp:posOffset>
              </wp:positionH>
              <wp:positionV relativeFrom="page">
                <wp:posOffset>9272120</wp:posOffset>
              </wp:positionV>
              <wp:extent cx="990600" cy="182245"/>
              <wp:effectExtent l="0" t="0" r="0" b="0"/>
              <wp:wrapNone/>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0" cy="182245"/>
                      </a:xfrm>
                      <a:prstGeom prst="rect">
                        <a:avLst/>
                      </a:prstGeom>
                    </wps:spPr>
                    <wps:txbx>
                      <w:txbxContent>
                        <w:p w14:paraId="3601D65A" w14:textId="77777777" w:rsidR="00C50F6F" w:rsidRDefault="00000000">
                          <w:pPr>
                            <w:spacing w:before="13"/>
                            <w:ind w:left="20"/>
                            <w:rPr>
                              <w:sz w:val="21"/>
                            </w:rPr>
                          </w:pPr>
                          <w:r>
                            <w:rPr>
                              <w:sz w:val="21"/>
                            </w:rPr>
                            <w:t>Page</w:t>
                          </w:r>
                          <w:r>
                            <w:rPr>
                              <w:spacing w:val="10"/>
                              <w:sz w:val="21"/>
                            </w:rPr>
                            <w:t xml:space="preserve"> </w:t>
                          </w:r>
                          <w:r>
                            <w:rPr>
                              <w:i/>
                            </w:rPr>
                            <w:t>60</w:t>
                          </w:r>
                          <w:r>
                            <w:rPr>
                              <w:i/>
                              <w:spacing w:val="40"/>
                            </w:rPr>
                            <w:t xml:space="preserve"> </w:t>
                          </w:r>
                          <w:r>
                            <w:rPr>
                              <w:sz w:val="21"/>
                            </w:rPr>
                            <w:t>of</w:t>
                          </w:r>
                          <w:r>
                            <w:rPr>
                              <w:spacing w:val="39"/>
                              <w:sz w:val="21"/>
                            </w:rPr>
                            <w:t xml:space="preserve"> </w:t>
                          </w:r>
                          <w:r>
                            <w:rPr>
                              <w:spacing w:val="-5"/>
                              <w:sz w:val="21"/>
                            </w:rPr>
                            <w:t>107</w:t>
                          </w:r>
                        </w:p>
                      </w:txbxContent>
                    </wps:txbx>
                    <wps:bodyPr wrap="square" lIns="0" tIns="0" rIns="0" bIns="0" rtlCol="0">
                      <a:noAutofit/>
                    </wps:bodyPr>
                  </wps:wsp>
                </a:graphicData>
              </a:graphic>
            </wp:anchor>
          </w:drawing>
        </mc:Choice>
        <mc:Fallback>
          <w:pict>
            <v:shapetype w14:anchorId="4586B7A2" id="_x0000_t202" coordsize="21600,21600" o:spt="202" path="m,l,21600r21600,l21600,xe">
              <v:stroke joinstyle="miter"/>
              <v:path gradientshapeok="t" o:connecttype="rect"/>
            </v:shapetype>
            <v:shape id="Textbox 343" o:spid="_x0000_s1490" type="#_x0000_t202" style="position:absolute;margin-left:60.45pt;margin-top:730.1pt;width:78pt;height:14.35pt;z-index:-2048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" filled="f" stroked="f">
              <v:textbox inset="0,0,0,0">
                <w:txbxContent>
                  <w:p w14:paraId="3601D65A" w14:textId="77777777" w:rsidR="00C50F6F" w:rsidRDefault="00000000">
                    <w:pPr>
                      <w:spacing w:before="13"/>
                      <w:ind w:left="20"/>
                      <w:rPr>
                        <w:sz w:val="21"/>
                      </w:rPr>
                    </w:pPr>
                    <w:r>
                      <w:rPr>
                        <w:sz w:val="21"/>
                      </w:rPr>
                      <w:t>Page</w:t>
                    </w:r>
                    <w:r>
                      <w:rPr>
                        <w:spacing w:val="10"/>
                        <w:sz w:val="21"/>
                      </w:rPr>
                      <w:t xml:space="preserve"> </w:t>
                    </w:r>
                    <w:r>
                      <w:rPr>
                        <w:i/>
                      </w:rPr>
                      <w:t>60</w:t>
                    </w:r>
                    <w:r>
                      <w:rPr>
                        <w:i/>
                        <w:spacing w:val="40"/>
                      </w:rPr>
                      <w:t xml:space="preserve"> </w:t>
                    </w:r>
                    <w:r>
                      <w:rPr>
                        <w:sz w:val="21"/>
                      </w:rPr>
                      <w:t>of</w:t>
                    </w:r>
                    <w:r>
                      <w:rPr>
                        <w:spacing w:val="39"/>
                        <w:sz w:val="21"/>
                      </w:rPr>
                      <w:t xml:space="preserve"> </w:t>
                    </w:r>
                    <w:r>
                      <w:rPr>
                        <w:spacing w:val="-5"/>
                        <w:sz w:val="21"/>
                      </w:rPr>
                      <w:t>107</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99E7" w14:textId="77777777" w:rsidR="00C50F6F" w:rsidRDefault="00C50F6F">
    <w:pPr>
      <w:pStyle w:val="BodyText"/>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2C1E8" w14:textId="77777777" w:rsidR="00C50F6F" w:rsidRDefault="00C50F6F">
    <w:pPr>
      <w:pStyle w:val="BodyText"/>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67ED3" w14:textId="77777777" w:rsidR="00C50F6F" w:rsidRDefault="00C50F6F">
    <w:pPr>
      <w:pStyle w:val="BodyText"/>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565B"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36480" behindDoc="1" locked="0" layoutInCell="1" allowOverlap="1" wp14:anchorId="0CE34265" wp14:editId="0576C708">
              <wp:simplePos x="0" y="0"/>
              <wp:positionH relativeFrom="page">
                <wp:posOffset>892850</wp:posOffset>
              </wp:positionH>
              <wp:positionV relativeFrom="page">
                <wp:posOffset>9284327</wp:posOffset>
              </wp:positionV>
              <wp:extent cx="983615" cy="18224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3615" cy="182245"/>
                      </a:xfrm>
                      <a:prstGeom prst="rect">
                        <a:avLst/>
                      </a:prstGeom>
                    </wps:spPr>
                    <wps:txbx>
                      <w:txbxContent>
                        <w:p w14:paraId="46C935C1" w14:textId="77777777" w:rsidR="00C50F6F" w:rsidRDefault="00000000">
                          <w:pPr>
                            <w:spacing w:before="22"/>
                            <w:ind w:left="20"/>
                            <w:rPr>
                              <w:sz w:val="21"/>
                            </w:rPr>
                          </w:pPr>
                          <w:r>
                            <w:rPr>
                              <w:sz w:val="21"/>
                            </w:rPr>
                            <w:t>Page</w:t>
                          </w:r>
                          <w:r>
                            <w:rPr>
                              <w:spacing w:val="16"/>
                              <w:sz w:val="21"/>
                            </w:rPr>
                            <w:t xml:space="preserve"> </w:t>
                          </w:r>
                          <w:r>
                            <w:rPr>
                              <w:i/>
                              <w:sz w:val="21"/>
                            </w:rPr>
                            <w:fldChar w:fldCharType="begin"/>
                          </w:r>
                          <w:r>
                            <w:rPr>
                              <w:i/>
                              <w:sz w:val="21"/>
                            </w:rPr>
                            <w:instrText xml:space="preserve"> PAGE </w:instrText>
                          </w:r>
                          <w:r>
                            <w:rPr>
                              <w:i/>
                              <w:sz w:val="21"/>
                            </w:rPr>
                            <w:fldChar w:fldCharType="separate"/>
                          </w:r>
                          <w:r>
                            <w:rPr>
                              <w:i/>
                              <w:sz w:val="21"/>
                            </w:rPr>
                            <w:t>66</w:t>
                          </w:r>
                          <w:r>
                            <w:rPr>
                              <w:i/>
                              <w:sz w:val="21"/>
                            </w:rPr>
                            <w:fldChar w:fldCharType="end"/>
                          </w:r>
                          <w:r>
                            <w:rPr>
                              <w:i/>
                              <w:spacing w:val="35"/>
                              <w:sz w:val="21"/>
                            </w:rPr>
                            <w:t xml:space="preserve"> </w:t>
                          </w:r>
                          <w:r>
                            <w:rPr>
                              <w:sz w:val="21"/>
                            </w:rPr>
                            <w:t>of</w:t>
                          </w:r>
                          <w:r>
                            <w:rPr>
                              <w:spacing w:val="38"/>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107</w:t>
                          </w:r>
                          <w:r>
                            <w:rPr>
                              <w:spacing w:val="-5"/>
                              <w:sz w:val="21"/>
                            </w:rPr>
                            <w:fldChar w:fldCharType="end"/>
                          </w:r>
                        </w:p>
                      </w:txbxContent>
                    </wps:txbx>
                    <wps:bodyPr wrap="square" lIns="0" tIns="0" rIns="0" bIns="0" rtlCol="0">
                      <a:noAutofit/>
                    </wps:bodyPr>
                  </wps:wsp>
                </a:graphicData>
              </a:graphic>
            </wp:anchor>
          </w:drawing>
        </mc:Choice>
        <mc:Fallback>
          <w:pict>
            <v:shapetype w14:anchorId="0CE34265" id="_x0000_t202" coordsize="21600,21600" o:spt="202" path="m,l,21600r21600,l21600,xe">
              <v:stroke joinstyle="miter"/>
              <v:path gradientshapeok="t" o:connecttype="rect"/>
            </v:shapetype>
            <v:shape id="Textbox 401" o:spid="_x0000_s1491" type="#_x0000_t202" style="position:absolute;margin-left:70.3pt;margin-top:731.05pt;width:77.45pt;height:14.35pt;z-index:-2048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" filled="f" stroked="f">
              <v:textbox inset="0,0,0,0">
                <w:txbxContent>
                  <w:p w14:paraId="46C935C1" w14:textId="77777777" w:rsidR="00C50F6F" w:rsidRDefault="00000000">
                    <w:pPr>
                      <w:spacing w:before="22"/>
                      <w:ind w:left="20"/>
                      <w:rPr>
                        <w:sz w:val="21"/>
                      </w:rPr>
                    </w:pPr>
                    <w:r>
                      <w:rPr>
                        <w:sz w:val="21"/>
                      </w:rPr>
                      <w:t>Page</w:t>
                    </w:r>
                    <w:r>
                      <w:rPr>
                        <w:spacing w:val="16"/>
                        <w:sz w:val="21"/>
                      </w:rPr>
                      <w:t xml:space="preserve"> </w:t>
                    </w:r>
                    <w:r>
                      <w:rPr>
                        <w:i/>
                        <w:sz w:val="21"/>
                      </w:rPr>
                      <w:fldChar w:fldCharType="begin"/>
                    </w:r>
                    <w:r>
                      <w:rPr>
                        <w:i/>
                        <w:sz w:val="21"/>
                      </w:rPr>
                      <w:instrText xml:space="preserve"> PAGE </w:instrText>
                    </w:r>
                    <w:r>
                      <w:rPr>
                        <w:i/>
                        <w:sz w:val="21"/>
                      </w:rPr>
                      <w:fldChar w:fldCharType="separate"/>
                    </w:r>
                    <w:r>
                      <w:rPr>
                        <w:i/>
                        <w:sz w:val="21"/>
                      </w:rPr>
                      <w:t>66</w:t>
                    </w:r>
                    <w:r>
                      <w:rPr>
                        <w:i/>
                        <w:sz w:val="21"/>
                      </w:rPr>
                      <w:fldChar w:fldCharType="end"/>
                    </w:r>
                    <w:r>
                      <w:rPr>
                        <w:i/>
                        <w:spacing w:val="35"/>
                        <w:sz w:val="21"/>
                      </w:rPr>
                      <w:t xml:space="preserve"> </w:t>
                    </w:r>
                    <w:r>
                      <w:rPr>
                        <w:sz w:val="21"/>
                      </w:rPr>
                      <w:t>of</w:t>
                    </w:r>
                    <w:r>
                      <w:rPr>
                        <w:spacing w:val="38"/>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107</w:t>
                    </w:r>
                    <w:r>
                      <w:rPr>
                        <w:spacing w:val="-5"/>
                        <w:sz w:val="21"/>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F54B5"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36992" behindDoc="1" locked="0" layoutInCell="1" allowOverlap="1" wp14:anchorId="38BE2312" wp14:editId="715446F9">
              <wp:simplePos x="0" y="0"/>
              <wp:positionH relativeFrom="page">
                <wp:posOffset>892360</wp:posOffset>
              </wp:positionH>
              <wp:positionV relativeFrom="page">
                <wp:posOffset>9278572</wp:posOffset>
              </wp:positionV>
              <wp:extent cx="981075" cy="189230"/>
              <wp:effectExtent l="0" t="0" r="0" b="0"/>
              <wp:wrapNone/>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075" cy="189230"/>
                      </a:xfrm>
                      <a:prstGeom prst="rect">
                        <a:avLst/>
                      </a:prstGeom>
                    </wps:spPr>
                    <wps:txbx>
                      <w:txbxContent>
                        <w:p w14:paraId="58CB83E5" w14:textId="77777777" w:rsidR="00C50F6F" w:rsidRDefault="00000000">
                          <w:pPr>
                            <w:spacing w:before="12"/>
                            <w:ind w:left="20"/>
                          </w:pPr>
                          <w:r>
                            <w:t>Page</w:t>
                          </w:r>
                          <w:r>
                            <w:rPr>
                              <w:spacing w:val="-1"/>
                            </w:rPr>
                            <w:t xml:space="preserve"> </w:t>
                          </w:r>
                          <w:r>
                            <w:rPr>
                              <w:i/>
                              <w:sz w:val="23"/>
                            </w:rPr>
                            <w:fldChar w:fldCharType="begin"/>
                          </w:r>
                          <w:r>
                            <w:rPr>
                              <w:i/>
                              <w:sz w:val="23"/>
                            </w:rPr>
                            <w:instrText xml:space="preserve"> PAGE </w:instrText>
                          </w:r>
                          <w:r>
                            <w:rPr>
                              <w:i/>
                              <w:sz w:val="23"/>
                            </w:rPr>
                            <w:fldChar w:fldCharType="separate"/>
                          </w:r>
                          <w:r>
                            <w:rPr>
                              <w:i/>
                              <w:sz w:val="23"/>
                            </w:rPr>
                            <w:t>67</w:t>
                          </w:r>
                          <w:r>
                            <w:rPr>
                              <w:i/>
                              <w:sz w:val="23"/>
                            </w:rPr>
                            <w:fldChar w:fldCharType="end"/>
                          </w:r>
                          <w:r>
                            <w:rPr>
                              <w:i/>
                              <w:spacing w:val="20"/>
                              <w:sz w:val="23"/>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107</w:t>
                          </w:r>
                          <w:r>
                            <w:rPr>
                              <w:spacing w:val="-5"/>
                            </w:rPr>
                            <w:fldChar w:fldCharType="end"/>
                          </w:r>
                        </w:p>
                      </w:txbxContent>
                    </wps:txbx>
                    <wps:bodyPr wrap="square" lIns="0" tIns="0" rIns="0" bIns="0" rtlCol="0">
                      <a:noAutofit/>
                    </wps:bodyPr>
                  </wps:wsp>
                </a:graphicData>
              </a:graphic>
            </wp:anchor>
          </w:drawing>
        </mc:Choice>
        <mc:Fallback>
          <w:pict>
            <v:shapetype w14:anchorId="38BE2312" id="_x0000_t202" coordsize="21600,21600" o:spt="202" path="m,l,21600r21600,l21600,xe">
              <v:stroke joinstyle="miter"/>
              <v:path gradientshapeok="t" o:connecttype="rect"/>
            </v:shapetype>
            <v:shape id="Textbox 467" o:spid="_x0000_s1492" type="#_x0000_t202" style="position:absolute;margin-left:70.25pt;margin-top:730.6pt;width:77.25pt;height:14.9pt;z-index:-2047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" filled="f" stroked="f">
              <v:textbox inset="0,0,0,0">
                <w:txbxContent>
                  <w:p w14:paraId="58CB83E5" w14:textId="77777777" w:rsidR="00C50F6F" w:rsidRDefault="00000000">
                    <w:pPr>
                      <w:spacing w:before="12"/>
                      <w:ind w:left="20"/>
                    </w:pPr>
                    <w:r>
                      <w:t>Page</w:t>
                    </w:r>
                    <w:r>
                      <w:rPr>
                        <w:spacing w:val="-1"/>
                      </w:rPr>
                      <w:t xml:space="preserve"> </w:t>
                    </w:r>
                    <w:r>
                      <w:rPr>
                        <w:i/>
                        <w:sz w:val="23"/>
                      </w:rPr>
                      <w:fldChar w:fldCharType="begin"/>
                    </w:r>
                    <w:r>
                      <w:rPr>
                        <w:i/>
                        <w:sz w:val="23"/>
                      </w:rPr>
                      <w:instrText xml:space="preserve"> PAGE </w:instrText>
                    </w:r>
                    <w:r>
                      <w:rPr>
                        <w:i/>
                        <w:sz w:val="23"/>
                      </w:rPr>
                      <w:fldChar w:fldCharType="separate"/>
                    </w:r>
                    <w:r>
                      <w:rPr>
                        <w:i/>
                        <w:sz w:val="23"/>
                      </w:rPr>
                      <w:t>67</w:t>
                    </w:r>
                    <w:r>
                      <w:rPr>
                        <w:i/>
                        <w:sz w:val="23"/>
                      </w:rPr>
                      <w:fldChar w:fldCharType="end"/>
                    </w:r>
                    <w:r>
                      <w:rPr>
                        <w:i/>
                        <w:spacing w:val="20"/>
                        <w:sz w:val="23"/>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107</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37504" behindDoc="1" locked="0" layoutInCell="1" allowOverlap="1" wp14:anchorId="4933ABB4" wp14:editId="5E4EEBEF">
              <wp:simplePos x="0" y="0"/>
              <wp:positionH relativeFrom="page">
                <wp:posOffset>7117747</wp:posOffset>
              </wp:positionH>
              <wp:positionV relativeFrom="page">
                <wp:posOffset>9363900</wp:posOffset>
              </wp:positionV>
              <wp:extent cx="78105" cy="152400"/>
              <wp:effectExtent l="0" t="0" r="0" b="0"/>
              <wp:wrapNone/>
              <wp:docPr id="468" name="Text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52400"/>
                      </a:xfrm>
                      <a:prstGeom prst="rect">
                        <a:avLst/>
                      </a:prstGeom>
                    </wps:spPr>
                    <wps:txbx>
                      <w:txbxContent>
                        <w:p w14:paraId="33F611D5" w14:textId="77777777" w:rsidR="00C50F6F" w:rsidRDefault="00000000">
                          <w:pPr>
                            <w:spacing w:before="12"/>
                            <w:ind w:left="20"/>
                            <w:rPr>
                              <w:rFonts w:ascii="Times New Roman"/>
                              <w:i/>
                              <w:sz w:val="18"/>
                            </w:rPr>
                          </w:pPr>
                          <w:r>
                            <w:rPr>
                              <w:rFonts w:ascii="Times New Roman"/>
                              <w:i/>
                              <w:color w:val="646464"/>
                              <w:spacing w:val="-10"/>
                              <w:sz w:val="18"/>
                            </w:rPr>
                            <w:t>1</w:t>
                          </w:r>
                        </w:p>
                      </w:txbxContent>
                    </wps:txbx>
                    <wps:bodyPr wrap="square" lIns="0" tIns="0" rIns="0" bIns="0" rtlCol="0">
                      <a:noAutofit/>
                    </wps:bodyPr>
                  </wps:wsp>
                </a:graphicData>
              </a:graphic>
            </wp:anchor>
          </w:drawing>
        </mc:Choice>
        <mc:Fallback>
          <w:pict>
            <v:shape w14:anchorId="4933ABB4" id="Textbox 468" o:spid="_x0000_s1493" type="#_x0000_t202" style="position:absolute;margin-left:560.45pt;margin-top:737.3pt;width:6.15pt;height:12pt;z-index:-2047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" filled="f" stroked="f">
              <v:textbox inset="0,0,0,0">
                <w:txbxContent>
                  <w:p w14:paraId="33F611D5" w14:textId="77777777" w:rsidR="00C50F6F" w:rsidRDefault="00000000">
                    <w:pPr>
                      <w:spacing w:before="12"/>
                      <w:ind w:left="20"/>
                      <w:rPr>
                        <w:rFonts w:ascii="Times New Roman"/>
                        <w:i/>
                        <w:sz w:val="18"/>
                      </w:rPr>
                    </w:pPr>
                    <w:r>
                      <w:rPr>
                        <w:rFonts w:ascii="Times New Roman"/>
                        <w:i/>
                        <w:color w:val="646464"/>
                        <w:spacing w:val="-10"/>
                        <w:sz w:val="18"/>
                      </w:rPr>
                      <w:t>1</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21280"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38016" behindDoc="1" locked="0" layoutInCell="1" allowOverlap="1" wp14:anchorId="14BE1DF9" wp14:editId="5C908D62">
              <wp:simplePos x="0" y="0"/>
              <wp:positionH relativeFrom="page">
                <wp:posOffset>892360</wp:posOffset>
              </wp:positionH>
              <wp:positionV relativeFrom="page">
                <wp:posOffset>9284327</wp:posOffset>
              </wp:positionV>
              <wp:extent cx="982344" cy="182245"/>
              <wp:effectExtent l="0" t="0" r="0" b="0"/>
              <wp:wrapNone/>
              <wp:docPr id="491" name="Text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2344" cy="182245"/>
                      </a:xfrm>
                      <a:prstGeom prst="rect">
                        <a:avLst/>
                      </a:prstGeom>
                    </wps:spPr>
                    <wps:txbx>
                      <w:txbxContent>
                        <w:p w14:paraId="444EABEA" w14:textId="77777777" w:rsidR="00C50F6F" w:rsidRDefault="00000000">
                          <w:pPr>
                            <w:pStyle w:val="BodyText"/>
                            <w:spacing w:before="13"/>
                            <w:ind w:left="20"/>
                          </w:pPr>
                          <w:r>
                            <w:t>Page</w:t>
                          </w:r>
                          <w:r>
                            <w:rPr>
                              <w:spacing w:val="18"/>
                            </w:rPr>
                            <w:t xml:space="preserve"> </w:t>
                          </w:r>
                          <w:r>
                            <w:fldChar w:fldCharType="begin"/>
                          </w:r>
                          <w:r>
                            <w:instrText xml:space="preserve"> PAGE </w:instrText>
                          </w:r>
                          <w:r>
                            <w:fldChar w:fldCharType="separate"/>
                          </w:r>
                          <w:r>
                            <w:t>68</w:t>
                          </w:r>
                          <w:r>
                            <w:fldChar w:fldCharType="end"/>
                          </w:r>
                          <w:r>
                            <w:rPr>
                              <w:spacing w:val="15"/>
                            </w:rPr>
                            <w:t xml:space="preserve"> </w:t>
                          </w:r>
                          <w:r>
                            <w:t>of</w:t>
                          </w:r>
                          <w:r>
                            <w:rPr>
                              <w:spacing w:val="10"/>
                            </w:rPr>
                            <w:t xml:space="preserve"> </w:t>
                          </w:r>
                          <w:r>
                            <w:rPr>
                              <w:spacing w:val="-8"/>
                            </w:rPr>
                            <w:fldChar w:fldCharType="begin"/>
                          </w:r>
                          <w:r>
                            <w:rPr>
                              <w:spacing w:val="-8"/>
                            </w:rPr>
                            <w:instrText xml:space="preserve"> NUMPAGES </w:instrText>
                          </w:r>
                          <w:r>
                            <w:rPr>
                              <w:spacing w:val="-8"/>
                            </w:rPr>
                            <w:fldChar w:fldCharType="separate"/>
                          </w:r>
                          <w:r>
                            <w:rPr>
                              <w:spacing w:val="-8"/>
                            </w:rPr>
                            <w:t>107</w:t>
                          </w:r>
                          <w:r>
                            <w:rPr>
                              <w:spacing w:val="-8"/>
                            </w:rPr>
                            <w:fldChar w:fldCharType="end"/>
                          </w:r>
                        </w:p>
                      </w:txbxContent>
                    </wps:txbx>
                    <wps:bodyPr wrap="square" lIns="0" tIns="0" rIns="0" bIns="0" rtlCol="0">
                      <a:noAutofit/>
                    </wps:bodyPr>
                  </wps:wsp>
                </a:graphicData>
              </a:graphic>
            </wp:anchor>
          </w:drawing>
        </mc:Choice>
        <mc:Fallback>
          <w:pict>
            <v:shapetype w14:anchorId="14BE1DF9" id="_x0000_t202" coordsize="21600,21600" o:spt="202" path="m,l,21600r21600,l21600,xe">
              <v:stroke joinstyle="miter"/>
              <v:path gradientshapeok="t" o:connecttype="rect"/>
            </v:shapetype>
            <v:shape id="Textbox 491" o:spid="_x0000_s1494" type="#_x0000_t202" style="position:absolute;margin-left:70.25pt;margin-top:731.05pt;width:77.35pt;height:14.35pt;z-index:-2047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" filled="f" stroked="f">
              <v:textbox inset="0,0,0,0">
                <w:txbxContent>
                  <w:p w14:paraId="444EABEA" w14:textId="77777777" w:rsidR="00C50F6F" w:rsidRDefault="00000000">
                    <w:pPr>
                      <w:pStyle w:val="BodyText"/>
                      <w:spacing w:before="13"/>
                      <w:ind w:left="20"/>
                    </w:pPr>
                    <w:r>
                      <w:t>Page</w:t>
                    </w:r>
                    <w:r>
                      <w:rPr>
                        <w:spacing w:val="18"/>
                      </w:rPr>
                      <w:t xml:space="preserve"> </w:t>
                    </w:r>
                    <w:r>
                      <w:fldChar w:fldCharType="begin"/>
                    </w:r>
                    <w:r>
                      <w:instrText xml:space="preserve"> PAGE </w:instrText>
                    </w:r>
                    <w:r>
                      <w:fldChar w:fldCharType="separate"/>
                    </w:r>
                    <w:r>
                      <w:t>68</w:t>
                    </w:r>
                    <w:r>
                      <w:fldChar w:fldCharType="end"/>
                    </w:r>
                    <w:r>
                      <w:rPr>
                        <w:spacing w:val="15"/>
                      </w:rPr>
                      <w:t xml:space="preserve"> </w:t>
                    </w:r>
                    <w:r>
                      <w:t>of</w:t>
                    </w:r>
                    <w:r>
                      <w:rPr>
                        <w:spacing w:val="10"/>
                      </w:rPr>
                      <w:t xml:space="preserve"> </w:t>
                    </w:r>
                    <w:r>
                      <w:rPr>
                        <w:spacing w:val="-8"/>
                      </w:rPr>
                      <w:fldChar w:fldCharType="begin"/>
                    </w:r>
                    <w:r>
                      <w:rPr>
                        <w:spacing w:val="-8"/>
                      </w:rPr>
                      <w:instrText xml:space="preserve"> NUMPAGES </w:instrText>
                    </w:r>
                    <w:r>
                      <w:rPr>
                        <w:spacing w:val="-8"/>
                      </w:rPr>
                      <w:fldChar w:fldCharType="separate"/>
                    </w:r>
                    <w:r>
                      <w:rPr>
                        <w:spacing w:val="-8"/>
                      </w:rPr>
                      <w:t>107</w:t>
                    </w:r>
                    <w:r>
                      <w:rPr>
                        <w:spacing w:val="-8"/>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4B7B2" w14:textId="77777777" w:rsidR="00C50F6F" w:rsidRDefault="00C50F6F">
    <w:pPr>
      <w:pStyle w:val="BodyText"/>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F498" w14:textId="77777777" w:rsidR="00C50F6F" w:rsidRDefault="00C50F6F">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621F"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06784" behindDoc="1" locked="0" layoutInCell="1" allowOverlap="1" wp14:anchorId="1E53E21F" wp14:editId="13167C8E">
              <wp:simplePos x="0" y="0"/>
              <wp:positionH relativeFrom="page">
                <wp:posOffset>4376694</wp:posOffset>
              </wp:positionH>
              <wp:positionV relativeFrom="page">
                <wp:posOffset>9520699</wp:posOffset>
              </wp:positionV>
              <wp:extent cx="2963545" cy="21018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3545" cy="210185"/>
                      </a:xfrm>
                      <a:prstGeom prst="rect">
                        <a:avLst/>
                      </a:prstGeom>
                    </wps:spPr>
                    <wps:txbx>
                      <w:txbxContent>
                        <w:p w14:paraId="6BA833C5" w14:textId="77777777" w:rsidR="00C50F6F" w:rsidRDefault="00000000">
                          <w:pPr>
                            <w:spacing w:before="11"/>
                            <w:ind w:left="20"/>
                            <w:rPr>
                              <w:sz w:val="18"/>
                            </w:rPr>
                          </w:pPr>
                          <w:r>
                            <w:rPr>
                              <w:color w:val="5D8C5E"/>
                              <w:sz w:val="18"/>
                            </w:rPr>
                            <w:t>VILLAGE</w:t>
                          </w:r>
                          <w:r>
                            <w:rPr>
                              <w:color w:val="5D8C5E"/>
                              <w:spacing w:val="41"/>
                              <w:sz w:val="18"/>
                            </w:rPr>
                            <w:t xml:space="preserve"> </w:t>
                          </w:r>
                          <w:r>
                            <w:rPr>
                              <w:color w:val="5D8C5E"/>
                              <w:sz w:val="18"/>
                            </w:rPr>
                            <w:t>OF</w:t>
                          </w:r>
                          <w:r>
                            <w:rPr>
                              <w:color w:val="5D8C5E"/>
                              <w:spacing w:val="9"/>
                              <w:sz w:val="18"/>
                            </w:rPr>
                            <w:t xml:space="preserve"> </w:t>
                          </w:r>
                          <w:r>
                            <w:rPr>
                              <w:color w:val="5D8C5E"/>
                              <w:sz w:val="18"/>
                            </w:rPr>
                            <w:t>BURNS</w:t>
                          </w:r>
                          <w:r>
                            <w:rPr>
                              <w:color w:val="5D8C5E"/>
                              <w:spacing w:val="25"/>
                              <w:sz w:val="18"/>
                            </w:rPr>
                            <w:t xml:space="preserve"> </w:t>
                          </w:r>
                          <w:r>
                            <w:rPr>
                              <w:color w:val="5D8C5E"/>
                              <w:sz w:val="18"/>
                            </w:rPr>
                            <w:t>LAKE</w:t>
                          </w:r>
                          <w:r>
                            <w:rPr>
                              <w:color w:val="5D8C5E"/>
                              <w:spacing w:val="7"/>
                              <w:sz w:val="18"/>
                            </w:rPr>
                            <w:t xml:space="preserve"> </w:t>
                          </w:r>
                          <w:r>
                            <w:rPr>
                              <w:color w:val="5D8C5E"/>
                              <w:sz w:val="26"/>
                            </w:rPr>
                            <w:t>I</w:t>
                          </w:r>
                          <w:r>
                            <w:rPr>
                              <w:color w:val="5D8C5E"/>
                              <w:spacing w:val="-1"/>
                              <w:sz w:val="26"/>
                            </w:rPr>
                            <w:t xml:space="preserve"> </w:t>
                          </w:r>
                          <w:r>
                            <w:rPr>
                              <w:color w:val="5D8C5E"/>
                              <w:sz w:val="18"/>
                            </w:rPr>
                            <w:t>ANNUAL</w:t>
                          </w:r>
                          <w:r>
                            <w:rPr>
                              <w:color w:val="5D8C5E"/>
                              <w:spacing w:val="23"/>
                              <w:sz w:val="18"/>
                            </w:rPr>
                            <w:t xml:space="preserve"> </w:t>
                          </w:r>
                          <w:r>
                            <w:rPr>
                              <w:color w:val="5D8C5E"/>
                              <w:sz w:val="18"/>
                            </w:rPr>
                            <w:t>REPORT</w:t>
                          </w:r>
                          <w:r>
                            <w:rPr>
                              <w:color w:val="5D8C5E"/>
                              <w:spacing w:val="47"/>
                              <w:sz w:val="18"/>
                            </w:rPr>
                            <w:t xml:space="preserve"> </w:t>
                          </w:r>
                          <w:r>
                            <w:rPr>
                              <w:color w:val="5D8C5E"/>
                              <w:spacing w:val="-4"/>
                              <w:sz w:val="18"/>
                            </w:rPr>
                            <w:t>2025</w:t>
                          </w:r>
                        </w:p>
                      </w:txbxContent>
                    </wps:txbx>
                    <wps:bodyPr wrap="square" lIns="0" tIns="0" rIns="0" bIns="0" rtlCol="0">
                      <a:noAutofit/>
                    </wps:bodyPr>
                  </wps:wsp>
                </a:graphicData>
              </a:graphic>
            </wp:anchor>
          </w:drawing>
        </mc:Choice>
        <mc:Fallback>
          <w:pict>
            <v:shapetype w14:anchorId="1E53E21F" id="_x0000_t202" coordsize="21600,21600" o:spt="202" path="m,l,21600r21600,l21600,xe">
              <v:stroke joinstyle="miter"/>
              <v:path gradientshapeok="t" o:connecttype="rect"/>
            </v:shapetype>
            <v:shape id="Textbox 32" o:spid="_x0000_s1439" type="#_x0000_t202" style="position:absolute;margin-left:344.6pt;margin-top:749.65pt;width:233.35pt;height:16.55pt;z-index:-2050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" filled="f" stroked="f">
              <v:textbox inset="0,0,0,0">
                <w:txbxContent>
                  <w:p w14:paraId="6BA833C5" w14:textId="77777777" w:rsidR="00C50F6F" w:rsidRDefault="00000000">
                    <w:pPr>
                      <w:spacing w:before="11"/>
                      <w:ind w:left="20"/>
                      <w:rPr>
                        <w:sz w:val="18"/>
                      </w:rPr>
                    </w:pPr>
                    <w:r>
                      <w:rPr>
                        <w:color w:val="5D8C5E"/>
                        <w:sz w:val="18"/>
                      </w:rPr>
                      <w:t>VILLAGE</w:t>
                    </w:r>
                    <w:r>
                      <w:rPr>
                        <w:color w:val="5D8C5E"/>
                        <w:spacing w:val="41"/>
                        <w:sz w:val="18"/>
                      </w:rPr>
                      <w:t xml:space="preserve"> </w:t>
                    </w:r>
                    <w:r>
                      <w:rPr>
                        <w:color w:val="5D8C5E"/>
                        <w:sz w:val="18"/>
                      </w:rPr>
                      <w:t>OF</w:t>
                    </w:r>
                    <w:r>
                      <w:rPr>
                        <w:color w:val="5D8C5E"/>
                        <w:spacing w:val="9"/>
                        <w:sz w:val="18"/>
                      </w:rPr>
                      <w:t xml:space="preserve"> </w:t>
                    </w:r>
                    <w:r>
                      <w:rPr>
                        <w:color w:val="5D8C5E"/>
                        <w:sz w:val="18"/>
                      </w:rPr>
                      <w:t>BURNS</w:t>
                    </w:r>
                    <w:r>
                      <w:rPr>
                        <w:color w:val="5D8C5E"/>
                        <w:spacing w:val="25"/>
                        <w:sz w:val="18"/>
                      </w:rPr>
                      <w:t xml:space="preserve"> </w:t>
                    </w:r>
                    <w:r>
                      <w:rPr>
                        <w:color w:val="5D8C5E"/>
                        <w:sz w:val="18"/>
                      </w:rPr>
                      <w:t>LAKE</w:t>
                    </w:r>
                    <w:r>
                      <w:rPr>
                        <w:color w:val="5D8C5E"/>
                        <w:spacing w:val="7"/>
                        <w:sz w:val="18"/>
                      </w:rPr>
                      <w:t xml:space="preserve"> </w:t>
                    </w:r>
                    <w:r>
                      <w:rPr>
                        <w:color w:val="5D8C5E"/>
                        <w:sz w:val="26"/>
                      </w:rPr>
                      <w:t>I</w:t>
                    </w:r>
                    <w:r>
                      <w:rPr>
                        <w:color w:val="5D8C5E"/>
                        <w:spacing w:val="-1"/>
                        <w:sz w:val="26"/>
                      </w:rPr>
                      <w:t xml:space="preserve"> </w:t>
                    </w:r>
                    <w:r>
                      <w:rPr>
                        <w:color w:val="5D8C5E"/>
                        <w:sz w:val="18"/>
                      </w:rPr>
                      <w:t>ANNUAL</w:t>
                    </w:r>
                    <w:r>
                      <w:rPr>
                        <w:color w:val="5D8C5E"/>
                        <w:spacing w:val="23"/>
                        <w:sz w:val="18"/>
                      </w:rPr>
                      <w:t xml:space="preserve"> </w:t>
                    </w:r>
                    <w:r>
                      <w:rPr>
                        <w:color w:val="5D8C5E"/>
                        <w:sz w:val="18"/>
                      </w:rPr>
                      <w:t>REPORT</w:t>
                    </w:r>
                    <w:r>
                      <w:rPr>
                        <w:color w:val="5D8C5E"/>
                        <w:spacing w:val="47"/>
                        <w:sz w:val="18"/>
                      </w:rPr>
                      <w:t xml:space="preserve"> </w:t>
                    </w:r>
                    <w:r>
                      <w:rPr>
                        <w:color w:val="5D8C5E"/>
                        <w:spacing w:val="-4"/>
                        <w:sz w:val="18"/>
                      </w:rPr>
                      <w:t>2025</w:t>
                    </w:r>
                  </w:p>
                </w:txbxContent>
              </v:textbox>
              <w10:wrap anchorx="page" anchory="page"/>
            </v:shape>
          </w:pict>
        </mc:Fallback>
      </mc:AlternateContent>
    </w:r>
    <w:r>
      <w:rPr>
        <w:noProof/>
        <w:sz w:val="20"/>
      </w:rPr>
      <mc:AlternateContent>
        <mc:Choice Requires="wps">
          <w:drawing>
            <wp:anchor distT="0" distB="0" distL="0" distR="0" simplePos="0" relativeHeight="482807296" behindDoc="1" locked="0" layoutInCell="1" allowOverlap="1" wp14:anchorId="60B51D63" wp14:editId="1F355BF3">
              <wp:simplePos x="0" y="0"/>
              <wp:positionH relativeFrom="page">
                <wp:posOffset>339807</wp:posOffset>
              </wp:positionH>
              <wp:positionV relativeFrom="page">
                <wp:posOffset>9550172</wp:posOffset>
              </wp:positionV>
              <wp:extent cx="906144" cy="18923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144" cy="189230"/>
                      </a:xfrm>
                      <a:prstGeom prst="rect">
                        <a:avLst/>
                      </a:prstGeom>
                    </wps:spPr>
                    <wps:txbx>
                      <w:txbxContent>
                        <w:p w14:paraId="09B02326" w14:textId="77777777" w:rsidR="00C50F6F" w:rsidRDefault="00000000">
                          <w:pPr>
                            <w:spacing w:before="12"/>
                            <w:ind w:left="20"/>
                          </w:pPr>
                          <w:r>
                            <w:rPr>
                              <w:color w:val="5D8C5E"/>
                            </w:rPr>
                            <w:t>Page</w:t>
                          </w:r>
                          <w:r>
                            <w:rPr>
                              <w:color w:val="5D8C5E"/>
                              <w:spacing w:val="19"/>
                            </w:rPr>
                            <w:t xml:space="preserve"> </w:t>
                          </w:r>
                          <w:r>
                            <w:rPr>
                              <w:color w:val="5D8C5E"/>
                            </w:rPr>
                            <w:fldChar w:fldCharType="begin"/>
                          </w:r>
                          <w:r>
                            <w:rPr>
                              <w:color w:val="5D8C5E"/>
                            </w:rPr>
                            <w:instrText xml:space="preserve"> PAGE </w:instrText>
                          </w:r>
                          <w:r>
                            <w:rPr>
                              <w:color w:val="5D8C5E"/>
                            </w:rPr>
                            <w:fldChar w:fldCharType="separate"/>
                          </w:r>
                          <w:r>
                            <w:rPr>
                              <w:color w:val="5D8C5E"/>
                            </w:rPr>
                            <w:t>8</w:t>
                          </w:r>
                          <w:r>
                            <w:rPr>
                              <w:color w:val="5D8C5E"/>
                            </w:rPr>
                            <w:fldChar w:fldCharType="end"/>
                          </w:r>
                          <w:r>
                            <w:rPr>
                              <w:color w:val="5D8C5E"/>
                              <w:spacing w:val="9"/>
                            </w:rPr>
                            <w:t xml:space="preserve"> </w:t>
                          </w:r>
                          <w:r>
                            <w:rPr>
                              <w:color w:val="5D8C5E"/>
                              <w:sz w:val="23"/>
                            </w:rPr>
                            <w:t>of</w:t>
                          </w:r>
                          <w:r>
                            <w:rPr>
                              <w:color w:val="5D8C5E"/>
                              <w:spacing w:val="7"/>
                              <w:sz w:val="23"/>
                            </w:rPr>
                            <w:t xml:space="preserve"> </w:t>
                          </w:r>
                          <w:r>
                            <w:rPr>
                              <w:color w:val="5D8C5E"/>
                              <w:spacing w:val="-8"/>
                            </w:rPr>
                            <w:fldChar w:fldCharType="begin"/>
                          </w:r>
                          <w:r>
                            <w:rPr>
                              <w:color w:val="5D8C5E"/>
                              <w:spacing w:val="-8"/>
                            </w:rPr>
                            <w:instrText xml:space="preserve"> NUMPAGES </w:instrText>
                          </w:r>
                          <w:r>
                            <w:rPr>
                              <w:color w:val="5D8C5E"/>
                              <w:spacing w:val="-8"/>
                            </w:rPr>
                            <w:fldChar w:fldCharType="separate"/>
                          </w:r>
                          <w:r>
                            <w:rPr>
                              <w:color w:val="5D8C5E"/>
                              <w:spacing w:val="-8"/>
                            </w:rPr>
                            <w:t>107</w:t>
                          </w:r>
                          <w:r>
                            <w:rPr>
                              <w:color w:val="5D8C5E"/>
                              <w:spacing w:val="-8"/>
                            </w:rPr>
                            <w:fldChar w:fldCharType="end"/>
                          </w:r>
                        </w:p>
                      </w:txbxContent>
                    </wps:txbx>
                    <wps:bodyPr wrap="square" lIns="0" tIns="0" rIns="0" bIns="0" rtlCol="0">
                      <a:noAutofit/>
                    </wps:bodyPr>
                  </wps:wsp>
                </a:graphicData>
              </a:graphic>
            </wp:anchor>
          </w:drawing>
        </mc:Choice>
        <mc:Fallback>
          <w:pict>
            <v:shape w14:anchorId="60B51D63" id="Textbox 33" o:spid="_x0000_s1440" type="#_x0000_t202" style="position:absolute;margin-left:26.75pt;margin-top:752pt;width:71.35pt;height:14.9pt;z-index:-2050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" filled="f" stroked="f">
              <v:textbox inset="0,0,0,0">
                <w:txbxContent>
                  <w:p w14:paraId="09B02326" w14:textId="77777777" w:rsidR="00C50F6F" w:rsidRDefault="00000000">
                    <w:pPr>
                      <w:spacing w:before="12"/>
                      <w:ind w:left="20"/>
                    </w:pPr>
                    <w:r>
                      <w:rPr>
                        <w:color w:val="5D8C5E"/>
                      </w:rPr>
                      <w:t>Page</w:t>
                    </w:r>
                    <w:r>
                      <w:rPr>
                        <w:color w:val="5D8C5E"/>
                        <w:spacing w:val="19"/>
                      </w:rPr>
                      <w:t xml:space="preserve"> </w:t>
                    </w:r>
                    <w:r>
                      <w:rPr>
                        <w:color w:val="5D8C5E"/>
                      </w:rPr>
                      <w:fldChar w:fldCharType="begin"/>
                    </w:r>
                    <w:r>
                      <w:rPr>
                        <w:color w:val="5D8C5E"/>
                      </w:rPr>
                      <w:instrText xml:space="preserve"> PAGE </w:instrText>
                    </w:r>
                    <w:r>
                      <w:rPr>
                        <w:color w:val="5D8C5E"/>
                      </w:rPr>
                      <w:fldChar w:fldCharType="separate"/>
                    </w:r>
                    <w:r>
                      <w:rPr>
                        <w:color w:val="5D8C5E"/>
                      </w:rPr>
                      <w:t>8</w:t>
                    </w:r>
                    <w:r>
                      <w:rPr>
                        <w:color w:val="5D8C5E"/>
                      </w:rPr>
                      <w:fldChar w:fldCharType="end"/>
                    </w:r>
                    <w:r>
                      <w:rPr>
                        <w:color w:val="5D8C5E"/>
                        <w:spacing w:val="9"/>
                      </w:rPr>
                      <w:t xml:space="preserve"> </w:t>
                    </w:r>
                    <w:r>
                      <w:rPr>
                        <w:color w:val="5D8C5E"/>
                        <w:sz w:val="23"/>
                      </w:rPr>
                      <w:t>of</w:t>
                    </w:r>
                    <w:r>
                      <w:rPr>
                        <w:color w:val="5D8C5E"/>
                        <w:spacing w:val="7"/>
                        <w:sz w:val="23"/>
                      </w:rPr>
                      <w:t xml:space="preserve"> </w:t>
                    </w:r>
                    <w:r>
                      <w:rPr>
                        <w:color w:val="5D8C5E"/>
                        <w:spacing w:val="-8"/>
                      </w:rPr>
                      <w:fldChar w:fldCharType="begin"/>
                    </w:r>
                    <w:r>
                      <w:rPr>
                        <w:color w:val="5D8C5E"/>
                        <w:spacing w:val="-8"/>
                      </w:rPr>
                      <w:instrText xml:space="preserve"> NUMPAGES </w:instrText>
                    </w:r>
                    <w:r>
                      <w:rPr>
                        <w:color w:val="5D8C5E"/>
                        <w:spacing w:val="-8"/>
                      </w:rPr>
                      <w:fldChar w:fldCharType="separate"/>
                    </w:r>
                    <w:r>
                      <w:rPr>
                        <w:color w:val="5D8C5E"/>
                        <w:spacing w:val="-8"/>
                      </w:rPr>
                      <w:t>107</w:t>
                    </w:r>
                    <w:r>
                      <w:rPr>
                        <w:color w:val="5D8C5E"/>
                        <w:spacing w:val="-8"/>
                      </w:rP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AC4B9" w14:textId="77777777" w:rsidR="00C50F6F" w:rsidRDefault="00C50F6F">
    <w:pPr>
      <w:pStyle w:val="BodyText"/>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F478" w14:textId="77777777" w:rsidR="00C50F6F" w:rsidRDefault="00C50F6F">
    <w:pPr>
      <w:pStyle w:val="BodyText"/>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4F13" w14:textId="77777777" w:rsidR="00C50F6F" w:rsidRDefault="00C50F6F">
    <w:pPr>
      <w:pStyle w:val="BodyText"/>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1993D" w14:textId="77777777" w:rsidR="00C50F6F" w:rsidRDefault="00C50F6F">
    <w:pPr>
      <w:pStyle w:val="BodyText"/>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9C2A"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38528" behindDoc="1" locked="0" layoutInCell="1" allowOverlap="1" wp14:anchorId="308CBDB9" wp14:editId="225722DF">
              <wp:simplePos x="0" y="0"/>
              <wp:positionH relativeFrom="page">
                <wp:posOffset>3802437</wp:posOffset>
              </wp:positionH>
              <wp:positionV relativeFrom="page">
                <wp:posOffset>9277180</wp:posOffset>
              </wp:positionV>
              <wp:extent cx="161290" cy="160655"/>
              <wp:effectExtent l="0" t="0" r="0" b="0"/>
              <wp:wrapNone/>
              <wp:docPr id="527" name="Text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60655"/>
                      </a:xfrm>
                      <a:prstGeom prst="rect">
                        <a:avLst/>
                      </a:prstGeom>
                    </wps:spPr>
                    <wps:txbx>
                      <w:txbxContent>
                        <w:p w14:paraId="6296FB0A" w14:textId="77777777" w:rsidR="00C50F6F" w:rsidRDefault="00000000">
                          <w:pPr>
                            <w:spacing w:before="14"/>
                            <w:ind w:left="20"/>
                            <w:rPr>
                              <w:sz w:val="19"/>
                            </w:rPr>
                          </w:pPr>
                          <w:r>
                            <w:rPr>
                              <w:color w:val="646464"/>
                              <w:spacing w:val="-5"/>
                              <w:sz w:val="19"/>
                            </w:rPr>
                            <w:t>17</w:t>
                          </w:r>
                        </w:p>
                      </w:txbxContent>
                    </wps:txbx>
                    <wps:bodyPr wrap="square" lIns="0" tIns="0" rIns="0" bIns="0" rtlCol="0">
                      <a:noAutofit/>
                    </wps:bodyPr>
                  </wps:wsp>
                </a:graphicData>
              </a:graphic>
            </wp:anchor>
          </w:drawing>
        </mc:Choice>
        <mc:Fallback>
          <w:pict>
            <v:shapetype w14:anchorId="308CBDB9" id="_x0000_t202" coordsize="21600,21600" o:spt="202" path="m,l,21600r21600,l21600,xe">
              <v:stroke joinstyle="miter"/>
              <v:path gradientshapeok="t" o:connecttype="rect"/>
            </v:shapetype>
            <v:shape id="Textbox 527" o:spid="_x0000_s1495" type="#_x0000_t202" style="position:absolute;margin-left:299.4pt;margin-top:730.5pt;width:12.7pt;height:12.65pt;z-index:-2047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" filled="f" stroked="f">
              <v:textbox inset="0,0,0,0">
                <w:txbxContent>
                  <w:p w14:paraId="6296FB0A" w14:textId="77777777" w:rsidR="00C50F6F" w:rsidRDefault="00000000">
                    <w:pPr>
                      <w:spacing w:before="14"/>
                      <w:ind w:left="20"/>
                      <w:rPr>
                        <w:sz w:val="19"/>
                      </w:rPr>
                    </w:pPr>
                    <w:r>
                      <w:rPr>
                        <w:color w:val="646464"/>
                        <w:spacing w:val="-5"/>
                        <w:sz w:val="19"/>
                      </w:rPr>
                      <w:t>17</w:t>
                    </w:r>
                  </w:p>
                </w:txbxContent>
              </v:textbox>
              <w10:wrap anchorx="page" anchory="page"/>
            </v:shape>
          </w:pict>
        </mc:Fallback>
      </mc:AlternateContent>
    </w:r>
    <w:r>
      <w:rPr>
        <w:noProof/>
        <w:sz w:val="20"/>
      </w:rPr>
      <mc:AlternateContent>
        <mc:Choice Requires="wps">
          <w:drawing>
            <wp:anchor distT="0" distB="0" distL="0" distR="0" simplePos="0" relativeHeight="482839040" behindDoc="1" locked="0" layoutInCell="1" allowOverlap="1" wp14:anchorId="03E1957D" wp14:editId="00309309">
              <wp:simplePos x="0" y="0"/>
              <wp:positionH relativeFrom="page">
                <wp:posOffset>892360</wp:posOffset>
              </wp:positionH>
              <wp:positionV relativeFrom="page">
                <wp:posOffset>9284327</wp:posOffset>
              </wp:positionV>
              <wp:extent cx="986790" cy="182245"/>
              <wp:effectExtent l="0" t="0" r="0" b="0"/>
              <wp:wrapNone/>
              <wp:docPr id="528" name="Text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790" cy="182245"/>
                      </a:xfrm>
                      <a:prstGeom prst="rect">
                        <a:avLst/>
                      </a:prstGeom>
                    </wps:spPr>
                    <wps:txbx>
                      <w:txbxContent>
                        <w:p w14:paraId="3A3C43E4" w14:textId="77777777" w:rsidR="00C50F6F" w:rsidRDefault="00000000">
                          <w:pPr>
                            <w:pStyle w:val="BodyText"/>
                            <w:spacing w:before="13"/>
                            <w:ind w:left="20"/>
                          </w:pPr>
                          <w:r>
                            <w:t>Page</w:t>
                          </w:r>
                          <w:r>
                            <w:rPr>
                              <w:spacing w:val="20"/>
                            </w:rPr>
                            <w:t xml:space="preserve"> </w:t>
                          </w:r>
                          <w:r>
                            <w:t>75</w:t>
                          </w:r>
                          <w:r>
                            <w:rPr>
                              <w:spacing w:val="17"/>
                            </w:rPr>
                            <w:t xml:space="preserve"> </w:t>
                          </w:r>
                          <w:r>
                            <w:t>of</w:t>
                          </w:r>
                          <w:r>
                            <w:rPr>
                              <w:spacing w:val="6"/>
                            </w:rPr>
                            <w:t xml:space="preserve"> </w:t>
                          </w:r>
                          <w:r>
                            <w:rPr>
                              <w:spacing w:val="-6"/>
                            </w:rPr>
                            <w:t>107</w:t>
                          </w:r>
                        </w:p>
                      </w:txbxContent>
                    </wps:txbx>
                    <wps:bodyPr wrap="square" lIns="0" tIns="0" rIns="0" bIns="0" rtlCol="0">
                      <a:noAutofit/>
                    </wps:bodyPr>
                  </wps:wsp>
                </a:graphicData>
              </a:graphic>
            </wp:anchor>
          </w:drawing>
        </mc:Choice>
        <mc:Fallback>
          <w:pict>
            <v:shape w14:anchorId="03E1957D" id="Textbox 528" o:spid="_x0000_s1496" type="#_x0000_t202" style="position:absolute;margin-left:70.25pt;margin-top:731.05pt;width:77.7pt;height:14.35pt;z-index:-2047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" filled="f" stroked="f">
              <v:textbox inset="0,0,0,0">
                <w:txbxContent>
                  <w:p w14:paraId="3A3C43E4" w14:textId="77777777" w:rsidR="00C50F6F" w:rsidRDefault="00000000">
                    <w:pPr>
                      <w:pStyle w:val="BodyText"/>
                      <w:spacing w:before="13"/>
                      <w:ind w:left="20"/>
                    </w:pPr>
                    <w:r>
                      <w:t>Page</w:t>
                    </w:r>
                    <w:r>
                      <w:rPr>
                        <w:spacing w:val="20"/>
                      </w:rPr>
                      <w:t xml:space="preserve"> </w:t>
                    </w:r>
                    <w:r>
                      <w:t>75</w:t>
                    </w:r>
                    <w:r>
                      <w:rPr>
                        <w:spacing w:val="17"/>
                      </w:rPr>
                      <w:t xml:space="preserve"> </w:t>
                    </w:r>
                    <w:r>
                      <w:t>of</w:t>
                    </w:r>
                    <w:r>
                      <w:rPr>
                        <w:spacing w:val="6"/>
                      </w:rPr>
                      <w:t xml:space="preserve"> </w:t>
                    </w:r>
                    <w:r>
                      <w:rPr>
                        <w:spacing w:val="-6"/>
                      </w:rPr>
                      <w:t>107</w:t>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A521"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39552" behindDoc="1" locked="0" layoutInCell="1" allowOverlap="1" wp14:anchorId="628583B4" wp14:editId="371A7C84">
              <wp:simplePos x="0" y="0"/>
              <wp:positionH relativeFrom="page">
                <wp:posOffset>966116</wp:posOffset>
              </wp:positionH>
              <wp:positionV relativeFrom="page">
                <wp:posOffset>9341961</wp:posOffset>
              </wp:positionV>
              <wp:extent cx="965200" cy="174625"/>
              <wp:effectExtent l="0" t="0" r="0" b="0"/>
              <wp:wrapNone/>
              <wp:docPr id="530" name="Text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174625"/>
                      </a:xfrm>
                      <a:prstGeom prst="rect">
                        <a:avLst/>
                      </a:prstGeom>
                    </wps:spPr>
                    <wps:txbx>
                      <w:txbxContent>
                        <w:p w14:paraId="27D1755C" w14:textId="77777777" w:rsidR="00C50F6F" w:rsidRDefault="00000000">
                          <w:pPr>
                            <w:spacing w:before="13"/>
                            <w:ind w:left="20"/>
                            <w:rPr>
                              <w:sz w:val="21"/>
                            </w:rPr>
                          </w:pPr>
                          <w:r>
                            <w:rPr>
                              <w:sz w:val="21"/>
                            </w:rPr>
                            <w:t>Page</w:t>
                          </w:r>
                          <w:r>
                            <w:rPr>
                              <w:spacing w:val="12"/>
                              <w:sz w:val="21"/>
                            </w:rPr>
                            <w:t xml:space="preserve"> </w:t>
                          </w:r>
                          <w:r>
                            <w:rPr>
                              <w:sz w:val="21"/>
                            </w:rPr>
                            <w:fldChar w:fldCharType="begin"/>
                          </w:r>
                          <w:r>
                            <w:rPr>
                              <w:sz w:val="21"/>
                            </w:rPr>
                            <w:instrText xml:space="preserve"> PAGE </w:instrText>
                          </w:r>
                          <w:r>
                            <w:rPr>
                              <w:sz w:val="21"/>
                            </w:rPr>
                            <w:fldChar w:fldCharType="separate"/>
                          </w:r>
                          <w:r>
                            <w:rPr>
                              <w:sz w:val="21"/>
                            </w:rPr>
                            <w:t>76</w:t>
                          </w:r>
                          <w:r>
                            <w:rPr>
                              <w:sz w:val="21"/>
                            </w:rPr>
                            <w:fldChar w:fldCharType="end"/>
                          </w:r>
                          <w:r>
                            <w:rPr>
                              <w:spacing w:val="7"/>
                              <w:sz w:val="21"/>
                            </w:rPr>
                            <w:t xml:space="preserve"> </w:t>
                          </w:r>
                          <w:r>
                            <w:rPr>
                              <w:sz w:val="21"/>
                            </w:rPr>
                            <w:t>of</w:t>
                          </w:r>
                          <w:r>
                            <w:rPr>
                              <w:spacing w:val="42"/>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107</w:t>
                          </w:r>
                          <w:r>
                            <w:rPr>
                              <w:spacing w:val="-5"/>
                              <w:sz w:val="21"/>
                            </w:rPr>
                            <w:fldChar w:fldCharType="end"/>
                          </w:r>
                        </w:p>
                      </w:txbxContent>
                    </wps:txbx>
                    <wps:bodyPr wrap="square" lIns="0" tIns="0" rIns="0" bIns="0" rtlCol="0">
                      <a:noAutofit/>
                    </wps:bodyPr>
                  </wps:wsp>
                </a:graphicData>
              </a:graphic>
            </wp:anchor>
          </w:drawing>
        </mc:Choice>
        <mc:Fallback>
          <w:pict>
            <v:shapetype w14:anchorId="628583B4" id="_x0000_t202" coordsize="21600,21600" o:spt="202" path="m,l,21600r21600,l21600,xe">
              <v:stroke joinstyle="miter"/>
              <v:path gradientshapeok="t" o:connecttype="rect"/>
            </v:shapetype>
            <v:shape id="Textbox 530" o:spid="_x0000_s1497" type="#_x0000_t202" style="position:absolute;margin-left:76.05pt;margin-top:735.6pt;width:76pt;height:13.75pt;z-index:-2047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" filled="f" stroked="f">
              <v:textbox inset="0,0,0,0">
                <w:txbxContent>
                  <w:p w14:paraId="27D1755C" w14:textId="77777777" w:rsidR="00C50F6F" w:rsidRDefault="00000000">
                    <w:pPr>
                      <w:spacing w:before="13"/>
                      <w:ind w:left="20"/>
                      <w:rPr>
                        <w:sz w:val="21"/>
                      </w:rPr>
                    </w:pPr>
                    <w:r>
                      <w:rPr>
                        <w:sz w:val="21"/>
                      </w:rPr>
                      <w:t>Page</w:t>
                    </w:r>
                    <w:r>
                      <w:rPr>
                        <w:spacing w:val="12"/>
                        <w:sz w:val="21"/>
                      </w:rPr>
                      <w:t xml:space="preserve"> </w:t>
                    </w:r>
                    <w:r>
                      <w:rPr>
                        <w:sz w:val="21"/>
                      </w:rPr>
                      <w:fldChar w:fldCharType="begin"/>
                    </w:r>
                    <w:r>
                      <w:rPr>
                        <w:sz w:val="21"/>
                      </w:rPr>
                      <w:instrText xml:space="preserve"> PAGE </w:instrText>
                    </w:r>
                    <w:r>
                      <w:rPr>
                        <w:sz w:val="21"/>
                      </w:rPr>
                      <w:fldChar w:fldCharType="separate"/>
                    </w:r>
                    <w:r>
                      <w:rPr>
                        <w:sz w:val="21"/>
                      </w:rPr>
                      <w:t>76</w:t>
                    </w:r>
                    <w:r>
                      <w:rPr>
                        <w:sz w:val="21"/>
                      </w:rPr>
                      <w:fldChar w:fldCharType="end"/>
                    </w:r>
                    <w:r>
                      <w:rPr>
                        <w:spacing w:val="7"/>
                        <w:sz w:val="21"/>
                      </w:rPr>
                      <w:t xml:space="preserve"> </w:t>
                    </w:r>
                    <w:r>
                      <w:rPr>
                        <w:sz w:val="21"/>
                      </w:rPr>
                      <w:t>of</w:t>
                    </w:r>
                    <w:r>
                      <w:rPr>
                        <w:spacing w:val="42"/>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107</w:t>
                    </w:r>
                    <w:r>
                      <w:rPr>
                        <w:spacing w:val="-5"/>
                        <w:sz w:val="21"/>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40064" behindDoc="1" locked="0" layoutInCell="1" allowOverlap="1" wp14:anchorId="0E2799F1" wp14:editId="204958B1">
              <wp:simplePos x="0" y="0"/>
              <wp:positionH relativeFrom="page">
                <wp:posOffset>3879367</wp:posOffset>
              </wp:positionH>
              <wp:positionV relativeFrom="page">
                <wp:posOffset>9423196</wp:posOffset>
              </wp:positionV>
              <wp:extent cx="153670" cy="173355"/>
              <wp:effectExtent l="0" t="0" r="0" b="0"/>
              <wp:wrapNone/>
              <wp:docPr id="531" name="Text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73355"/>
                      </a:xfrm>
                      <a:prstGeom prst="rect">
                        <a:avLst/>
                      </a:prstGeom>
                    </wps:spPr>
                    <wps:txbx>
                      <w:txbxContent>
                        <w:p w14:paraId="1470CDB4" w14:textId="77777777" w:rsidR="00C50F6F" w:rsidRDefault="00000000">
                          <w:pPr>
                            <w:spacing w:before="11"/>
                            <w:ind w:left="20"/>
                            <w:rPr>
                              <w:rFonts w:ascii="Times New Roman"/>
                              <w:sz w:val="21"/>
                            </w:rPr>
                          </w:pPr>
                          <w:r>
                            <w:rPr>
                              <w:rFonts w:ascii="Times New Roman"/>
                              <w:color w:val="4B4B4B"/>
                              <w:spacing w:val="-5"/>
                              <w:sz w:val="21"/>
                            </w:rPr>
                            <w:t>18</w:t>
                          </w:r>
                        </w:p>
                      </w:txbxContent>
                    </wps:txbx>
                    <wps:bodyPr wrap="square" lIns="0" tIns="0" rIns="0" bIns="0" rtlCol="0">
                      <a:noAutofit/>
                    </wps:bodyPr>
                  </wps:wsp>
                </a:graphicData>
              </a:graphic>
            </wp:anchor>
          </w:drawing>
        </mc:Choice>
        <mc:Fallback>
          <w:pict>
            <v:shape w14:anchorId="0E2799F1" id="Textbox 531" o:spid="_x0000_s1498" type="#_x0000_t202" style="position:absolute;margin-left:305.45pt;margin-top:742pt;width:12.1pt;height:13.65pt;z-index:-2047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" filled="f" stroked="f">
              <v:textbox inset="0,0,0,0">
                <w:txbxContent>
                  <w:p w14:paraId="1470CDB4" w14:textId="77777777" w:rsidR="00C50F6F" w:rsidRDefault="00000000">
                    <w:pPr>
                      <w:spacing w:before="11"/>
                      <w:ind w:left="20"/>
                      <w:rPr>
                        <w:rFonts w:ascii="Times New Roman"/>
                        <w:sz w:val="21"/>
                      </w:rPr>
                    </w:pPr>
                    <w:r>
                      <w:rPr>
                        <w:rFonts w:ascii="Times New Roman"/>
                        <w:color w:val="4B4B4B"/>
                        <w:spacing w:val="-5"/>
                        <w:sz w:val="21"/>
                      </w:rPr>
                      <w:t>18</w:t>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FD87"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40576" behindDoc="1" locked="0" layoutInCell="1" allowOverlap="1" wp14:anchorId="38DC433C" wp14:editId="750C32D4">
              <wp:simplePos x="0" y="0"/>
              <wp:positionH relativeFrom="page">
                <wp:posOffset>895903</wp:posOffset>
              </wp:positionH>
              <wp:positionV relativeFrom="page">
                <wp:posOffset>9293134</wp:posOffset>
              </wp:positionV>
              <wp:extent cx="977265" cy="174625"/>
              <wp:effectExtent l="0" t="0" r="0" b="0"/>
              <wp:wrapNone/>
              <wp:docPr id="563" name="Text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265" cy="174625"/>
                      </a:xfrm>
                      <a:prstGeom prst="rect">
                        <a:avLst/>
                      </a:prstGeom>
                    </wps:spPr>
                    <wps:txbx>
                      <w:txbxContent>
                        <w:p w14:paraId="2459D831" w14:textId="77777777" w:rsidR="00C50F6F" w:rsidRDefault="00000000">
                          <w:pPr>
                            <w:spacing w:before="13"/>
                            <w:ind w:left="20"/>
                            <w:rPr>
                              <w:sz w:val="21"/>
                            </w:rPr>
                          </w:pPr>
                          <w:r>
                            <w:rPr>
                              <w:sz w:val="21"/>
                            </w:rPr>
                            <w:t>Page</w:t>
                          </w:r>
                          <w:r>
                            <w:rPr>
                              <w:spacing w:val="24"/>
                              <w:sz w:val="21"/>
                            </w:rPr>
                            <w:t xml:space="preserve"> </w:t>
                          </w:r>
                          <w:r>
                            <w:rPr>
                              <w:sz w:val="21"/>
                            </w:rPr>
                            <w:fldChar w:fldCharType="begin"/>
                          </w:r>
                          <w:r>
                            <w:rPr>
                              <w:sz w:val="21"/>
                            </w:rPr>
                            <w:instrText xml:space="preserve"> PAGE </w:instrText>
                          </w:r>
                          <w:r>
                            <w:rPr>
                              <w:sz w:val="21"/>
                            </w:rPr>
                            <w:fldChar w:fldCharType="separate"/>
                          </w:r>
                          <w:r>
                            <w:rPr>
                              <w:sz w:val="21"/>
                            </w:rPr>
                            <w:t>77</w:t>
                          </w:r>
                          <w:r>
                            <w:rPr>
                              <w:sz w:val="21"/>
                            </w:rPr>
                            <w:fldChar w:fldCharType="end"/>
                          </w:r>
                          <w:r>
                            <w:rPr>
                              <w:spacing w:val="16"/>
                              <w:sz w:val="21"/>
                            </w:rPr>
                            <w:t xml:space="preserve"> </w:t>
                          </w:r>
                          <w:r>
                            <w:rPr>
                              <w:sz w:val="21"/>
                            </w:rPr>
                            <w:t>of</w:t>
                          </w:r>
                          <w:r>
                            <w:rPr>
                              <w:spacing w:val="40"/>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107</w:t>
                          </w:r>
                          <w:r>
                            <w:rPr>
                              <w:spacing w:val="-5"/>
                              <w:sz w:val="21"/>
                            </w:rPr>
                            <w:fldChar w:fldCharType="end"/>
                          </w:r>
                        </w:p>
                      </w:txbxContent>
                    </wps:txbx>
                    <wps:bodyPr wrap="square" lIns="0" tIns="0" rIns="0" bIns="0" rtlCol="0">
                      <a:noAutofit/>
                    </wps:bodyPr>
                  </wps:wsp>
                </a:graphicData>
              </a:graphic>
            </wp:anchor>
          </w:drawing>
        </mc:Choice>
        <mc:Fallback>
          <w:pict>
            <v:shapetype w14:anchorId="38DC433C" id="_x0000_t202" coordsize="21600,21600" o:spt="202" path="m,l,21600r21600,l21600,xe">
              <v:stroke joinstyle="miter"/>
              <v:path gradientshapeok="t" o:connecttype="rect"/>
            </v:shapetype>
            <v:shape id="Textbox 563" o:spid="_x0000_s1499" type="#_x0000_t202" style="position:absolute;margin-left:70.55pt;margin-top:731.75pt;width:76.95pt;height:13.75pt;z-index:-2047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" filled="f" stroked="f">
              <v:textbox inset="0,0,0,0">
                <w:txbxContent>
                  <w:p w14:paraId="2459D831" w14:textId="77777777" w:rsidR="00C50F6F" w:rsidRDefault="00000000">
                    <w:pPr>
                      <w:spacing w:before="13"/>
                      <w:ind w:left="20"/>
                      <w:rPr>
                        <w:sz w:val="21"/>
                      </w:rPr>
                    </w:pPr>
                    <w:r>
                      <w:rPr>
                        <w:sz w:val="21"/>
                      </w:rPr>
                      <w:t>Page</w:t>
                    </w:r>
                    <w:r>
                      <w:rPr>
                        <w:spacing w:val="24"/>
                        <w:sz w:val="21"/>
                      </w:rPr>
                      <w:t xml:space="preserve"> </w:t>
                    </w:r>
                    <w:r>
                      <w:rPr>
                        <w:sz w:val="21"/>
                      </w:rPr>
                      <w:fldChar w:fldCharType="begin"/>
                    </w:r>
                    <w:r>
                      <w:rPr>
                        <w:sz w:val="21"/>
                      </w:rPr>
                      <w:instrText xml:space="preserve"> PAGE </w:instrText>
                    </w:r>
                    <w:r>
                      <w:rPr>
                        <w:sz w:val="21"/>
                      </w:rPr>
                      <w:fldChar w:fldCharType="separate"/>
                    </w:r>
                    <w:r>
                      <w:rPr>
                        <w:sz w:val="21"/>
                      </w:rPr>
                      <w:t>77</w:t>
                    </w:r>
                    <w:r>
                      <w:rPr>
                        <w:sz w:val="21"/>
                      </w:rPr>
                      <w:fldChar w:fldCharType="end"/>
                    </w:r>
                    <w:r>
                      <w:rPr>
                        <w:spacing w:val="16"/>
                        <w:sz w:val="21"/>
                      </w:rPr>
                      <w:t xml:space="preserve"> </w:t>
                    </w:r>
                    <w:r>
                      <w:rPr>
                        <w:sz w:val="21"/>
                      </w:rPr>
                      <w:t>of</w:t>
                    </w:r>
                    <w:r>
                      <w:rPr>
                        <w:spacing w:val="40"/>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107</w:t>
                    </w:r>
                    <w:r>
                      <w:rPr>
                        <w:spacing w:val="-5"/>
                        <w:sz w:val="21"/>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41088" behindDoc="1" locked="0" layoutInCell="1" allowOverlap="1" wp14:anchorId="7006EDA4" wp14:editId="54D7ABE1">
              <wp:simplePos x="0" y="0"/>
              <wp:positionH relativeFrom="page">
                <wp:posOffset>7244186</wp:posOffset>
              </wp:positionH>
              <wp:positionV relativeFrom="page">
                <wp:posOffset>9365679</wp:posOffset>
              </wp:positionV>
              <wp:extent cx="97790" cy="160655"/>
              <wp:effectExtent l="0" t="0" r="0" b="0"/>
              <wp:wrapNone/>
              <wp:docPr id="564" name="Text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90" cy="160655"/>
                      </a:xfrm>
                      <a:prstGeom prst="rect">
                        <a:avLst/>
                      </a:prstGeom>
                    </wps:spPr>
                    <wps:txbx>
                      <w:txbxContent>
                        <w:p w14:paraId="746E10A8" w14:textId="77777777" w:rsidR="00C50F6F" w:rsidRDefault="00000000">
                          <w:pPr>
                            <w:spacing w:before="14"/>
                            <w:ind w:left="20"/>
                            <w:rPr>
                              <w:sz w:val="19"/>
                            </w:rPr>
                          </w:pPr>
                          <w:r>
                            <w:rPr>
                              <w:color w:val="696969"/>
                              <w:spacing w:val="-10"/>
                              <w:w w:val="105"/>
                              <w:sz w:val="19"/>
                            </w:rPr>
                            <w:t>7</w:t>
                          </w:r>
                        </w:p>
                      </w:txbxContent>
                    </wps:txbx>
                    <wps:bodyPr wrap="square" lIns="0" tIns="0" rIns="0" bIns="0" rtlCol="0">
                      <a:noAutofit/>
                    </wps:bodyPr>
                  </wps:wsp>
                </a:graphicData>
              </a:graphic>
            </wp:anchor>
          </w:drawing>
        </mc:Choice>
        <mc:Fallback>
          <w:pict>
            <v:shape w14:anchorId="7006EDA4" id="Textbox 564" o:spid="_x0000_s1500" type="#_x0000_t202" style="position:absolute;margin-left:570.4pt;margin-top:737.45pt;width:7.7pt;height:12.65pt;z-index:-2047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" filled="f" stroked="f">
              <v:textbox inset="0,0,0,0">
                <w:txbxContent>
                  <w:p w14:paraId="746E10A8" w14:textId="77777777" w:rsidR="00C50F6F" w:rsidRDefault="00000000">
                    <w:pPr>
                      <w:spacing w:before="14"/>
                      <w:ind w:left="20"/>
                      <w:rPr>
                        <w:sz w:val="19"/>
                      </w:rPr>
                    </w:pPr>
                    <w:r>
                      <w:rPr>
                        <w:color w:val="696969"/>
                        <w:spacing w:val="-10"/>
                        <w:w w:val="105"/>
                        <w:sz w:val="19"/>
                      </w:rPr>
                      <w:t>7</w:t>
                    </w:r>
                  </w:p>
                </w:txbxContent>
              </v:textbox>
              <w10:wrap anchorx="page" anchory="page"/>
            </v:shape>
          </w:pict>
        </mc:Fallback>
      </mc:AlternateContent>
    </w:r>
    <w:r>
      <w:rPr>
        <w:noProof/>
        <w:sz w:val="20"/>
      </w:rPr>
      <mc:AlternateContent>
        <mc:Choice Requires="wps">
          <w:drawing>
            <wp:anchor distT="0" distB="0" distL="0" distR="0" simplePos="0" relativeHeight="482841600" behindDoc="1" locked="0" layoutInCell="1" allowOverlap="1" wp14:anchorId="70E9C7F4" wp14:editId="53A8C716">
              <wp:simplePos x="0" y="0"/>
              <wp:positionH relativeFrom="page">
                <wp:posOffset>3839681</wp:posOffset>
              </wp:positionH>
              <wp:positionV relativeFrom="page">
                <wp:posOffset>9468971</wp:posOffset>
              </wp:positionV>
              <wp:extent cx="171450" cy="173355"/>
              <wp:effectExtent l="0" t="0" r="0" b="0"/>
              <wp:wrapNone/>
              <wp:docPr id="565" name="Text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173355"/>
                      </a:xfrm>
                      <a:prstGeom prst="rect">
                        <a:avLst/>
                      </a:prstGeom>
                    </wps:spPr>
                    <wps:txbx>
                      <w:txbxContent>
                        <w:p w14:paraId="3E3E9F95" w14:textId="77777777" w:rsidR="00C50F6F" w:rsidRDefault="00000000">
                          <w:pPr>
                            <w:spacing w:before="11"/>
                            <w:ind w:left="20"/>
                            <w:rPr>
                              <w:rFonts w:ascii="Times New Roman"/>
                              <w:sz w:val="21"/>
                            </w:rPr>
                          </w:pPr>
                          <w:r>
                            <w:rPr>
                              <w:rFonts w:ascii="Times New Roman"/>
                              <w:color w:val="494949"/>
                              <w:spacing w:val="-5"/>
                              <w:w w:val="110"/>
                              <w:sz w:val="21"/>
                            </w:rPr>
                            <w:t>19</w:t>
                          </w:r>
                        </w:p>
                      </w:txbxContent>
                    </wps:txbx>
                    <wps:bodyPr wrap="square" lIns="0" tIns="0" rIns="0" bIns="0" rtlCol="0">
                      <a:noAutofit/>
                    </wps:bodyPr>
                  </wps:wsp>
                </a:graphicData>
              </a:graphic>
            </wp:anchor>
          </w:drawing>
        </mc:Choice>
        <mc:Fallback>
          <w:pict>
            <v:shape w14:anchorId="70E9C7F4" id="Textbox 565" o:spid="_x0000_s1501" type="#_x0000_t202" style="position:absolute;margin-left:302.35pt;margin-top:745.6pt;width:13.5pt;height:13.65pt;z-index:-2047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" filled="f" stroked="f">
              <v:textbox inset="0,0,0,0">
                <w:txbxContent>
                  <w:p w14:paraId="3E3E9F95" w14:textId="77777777" w:rsidR="00C50F6F" w:rsidRDefault="00000000">
                    <w:pPr>
                      <w:spacing w:before="11"/>
                      <w:ind w:left="20"/>
                      <w:rPr>
                        <w:rFonts w:ascii="Times New Roman"/>
                        <w:sz w:val="21"/>
                      </w:rPr>
                    </w:pPr>
                    <w:r>
                      <w:rPr>
                        <w:rFonts w:ascii="Times New Roman"/>
                        <w:color w:val="494949"/>
                        <w:spacing w:val="-5"/>
                        <w:w w:val="110"/>
                        <w:sz w:val="21"/>
                      </w:rPr>
                      <w:t>19</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1FF7C"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42112" behindDoc="1" locked="0" layoutInCell="1" allowOverlap="1" wp14:anchorId="0CEA831E" wp14:editId="1BB4CD7F">
              <wp:simplePos x="0" y="0"/>
              <wp:positionH relativeFrom="page">
                <wp:posOffset>7189954</wp:posOffset>
              </wp:positionH>
              <wp:positionV relativeFrom="page">
                <wp:posOffset>9279766</wp:posOffset>
              </wp:positionV>
              <wp:extent cx="88900" cy="173355"/>
              <wp:effectExtent l="0" t="0" r="0" b="0"/>
              <wp:wrapNone/>
              <wp:docPr id="611" name="Text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73355"/>
                      </a:xfrm>
                      <a:prstGeom prst="rect">
                        <a:avLst/>
                      </a:prstGeom>
                    </wps:spPr>
                    <wps:txbx>
                      <w:txbxContent>
                        <w:p w14:paraId="6A9CD29E" w14:textId="77777777" w:rsidR="00C50F6F" w:rsidRDefault="00000000">
                          <w:pPr>
                            <w:spacing w:before="11"/>
                            <w:ind w:left="20"/>
                            <w:rPr>
                              <w:rFonts w:ascii="Times New Roman"/>
                              <w:sz w:val="21"/>
                            </w:rPr>
                          </w:pPr>
                          <w:r>
                            <w:rPr>
                              <w:rFonts w:ascii="Times New Roman"/>
                              <w:color w:val="4D4D4D"/>
                              <w:spacing w:val="-10"/>
                              <w:sz w:val="21"/>
                            </w:rPr>
                            <w:t>8</w:t>
                          </w:r>
                        </w:p>
                      </w:txbxContent>
                    </wps:txbx>
                    <wps:bodyPr wrap="square" lIns="0" tIns="0" rIns="0" bIns="0" rtlCol="0">
                      <a:noAutofit/>
                    </wps:bodyPr>
                  </wps:wsp>
                </a:graphicData>
              </a:graphic>
            </wp:anchor>
          </w:drawing>
        </mc:Choice>
        <mc:Fallback>
          <w:pict>
            <v:shapetype w14:anchorId="0CEA831E" id="_x0000_t202" coordsize="21600,21600" o:spt="202" path="m,l,21600r21600,l21600,xe">
              <v:stroke joinstyle="miter"/>
              <v:path gradientshapeok="t" o:connecttype="rect"/>
            </v:shapetype>
            <v:shape id="Textbox 611" o:spid="_x0000_s1502" type="#_x0000_t202" style="position:absolute;margin-left:566.15pt;margin-top:730.7pt;width:7pt;height:13.65pt;z-index:-2047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" filled="f" stroked="f">
              <v:textbox inset="0,0,0,0">
                <w:txbxContent>
                  <w:p w14:paraId="6A9CD29E" w14:textId="77777777" w:rsidR="00C50F6F" w:rsidRDefault="00000000">
                    <w:pPr>
                      <w:spacing w:before="11"/>
                      <w:ind w:left="20"/>
                      <w:rPr>
                        <w:rFonts w:ascii="Times New Roman"/>
                        <w:sz w:val="21"/>
                      </w:rPr>
                    </w:pPr>
                    <w:r>
                      <w:rPr>
                        <w:rFonts w:ascii="Times New Roman"/>
                        <w:color w:val="4D4D4D"/>
                        <w:spacing w:val="-10"/>
                        <w:sz w:val="21"/>
                      </w:rPr>
                      <w:t>8</w:t>
                    </w:r>
                  </w:p>
                </w:txbxContent>
              </v:textbox>
              <w10:wrap anchorx="page" anchory="page"/>
            </v:shape>
          </w:pict>
        </mc:Fallback>
      </mc:AlternateContent>
    </w:r>
    <w:r>
      <w:rPr>
        <w:noProof/>
        <w:sz w:val="20"/>
      </w:rPr>
      <mc:AlternateContent>
        <mc:Choice Requires="wps">
          <w:drawing>
            <wp:anchor distT="0" distB="0" distL="0" distR="0" simplePos="0" relativeHeight="482842624" behindDoc="1" locked="0" layoutInCell="1" allowOverlap="1" wp14:anchorId="023C5270" wp14:editId="5F33493C">
              <wp:simplePos x="0" y="0"/>
              <wp:positionH relativeFrom="page">
                <wp:posOffset>895903</wp:posOffset>
              </wp:positionH>
              <wp:positionV relativeFrom="page">
                <wp:posOffset>9293134</wp:posOffset>
              </wp:positionV>
              <wp:extent cx="974725" cy="174625"/>
              <wp:effectExtent l="0" t="0" r="0" b="0"/>
              <wp:wrapNone/>
              <wp:docPr id="612" name="Text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4725" cy="174625"/>
                      </a:xfrm>
                      <a:prstGeom prst="rect">
                        <a:avLst/>
                      </a:prstGeom>
                    </wps:spPr>
                    <wps:txbx>
                      <w:txbxContent>
                        <w:p w14:paraId="117B15B3" w14:textId="77777777" w:rsidR="00C50F6F" w:rsidRDefault="00000000">
                          <w:pPr>
                            <w:spacing w:before="13"/>
                            <w:ind w:left="20"/>
                            <w:rPr>
                              <w:sz w:val="21"/>
                            </w:rPr>
                          </w:pPr>
                          <w:r>
                            <w:rPr>
                              <w:sz w:val="21"/>
                            </w:rPr>
                            <w:t>Page</w:t>
                          </w:r>
                          <w:r>
                            <w:rPr>
                              <w:spacing w:val="21"/>
                              <w:sz w:val="21"/>
                            </w:rPr>
                            <w:t xml:space="preserve"> </w:t>
                          </w:r>
                          <w:r>
                            <w:rPr>
                              <w:sz w:val="21"/>
                            </w:rPr>
                            <w:fldChar w:fldCharType="begin"/>
                          </w:r>
                          <w:r>
                            <w:rPr>
                              <w:sz w:val="21"/>
                            </w:rPr>
                            <w:instrText xml:space="preserve"> PAGE </w:instrText>
                          </w:r>
                          <w:r>
                            <w:rPr>
                              <w:sz w:val="21"/>
                            </w:rPr>
                            <w:fldChar w:fldCharType="separate"/>
                          </w:r>
                          <w:r>
                            <w:rPr>
                              <w:sz w:val="21"/>
                            </w:rPr>
                            <w:t>78</w:t>
                          </w:r>
                          <w:r>
                            <w:rPr>
                              <w:sz w:val="21"/>
                            </w:rPr>
                            <w:fldChar w:fldCharType="end"/>
                          </w:r>
                          <w:r>
                            <w:rPr>
                              <w:spacing w:val="13"/>
                              <w:sz w:val="21"/>
                            </w:rPr>
                            <w:t xml:space="preserve"> </w:t>
                          </w:r>
                          <w:r>
                            <w:rPr>
                              <w:sz w:val="21"/>
                            </w:rPr>
                            <w:t>of</w:t>
                          </w:r>
                          <w:r>
                            <w:rPr>
                              <w:spacing w:val="46"/>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107</w:t>
                          </w:r>
                          <w:r>
                            <w:rPr>
                              <w:spacing w:val="-5"/>
                              <w:sz w:val="21"/>
                            </w:rPr>
                            <w:fldChar w:fldCharType="end"/>
                          </w:r>
                        </w:p>
                      </w:txbxContent>
                    </wps:txbx>
                    <wps:bodyPr wrap="square" lIns="0" tIns="0" rIns="0" bIns="0" rtlCol="0">
                      <a:noAutofit/>
                    </wps:bodyPr>
                  </wps:wsp>
                </a:graphicData>
              </a:graphic>
            </wp:anchor>
          </w:drawing>
        </mc:Choice>
        <mc:Fallback>
          <w:pict>
            <v:shape w14:anchorId="023C5270" id="Textbox 612" o:spid="_x0000_s1503" type="#_x0000_t202" style="position:absolute;margin-left:70.55pt;margin-top:731.75pt;width:76.75pt;height:13.75pt;z-index:-2047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" filled="f" stroked="f">
              <v:textbox inset="0,0,0,0">
                <w:txbxContent>
                  <w:p w14:paraId="117B15B3" w14:textId="77777777" w:rsidR="00C50F6F" w:rsidRDefault="00000000">
                    <w:pPr>
                      <w:spacing w:before="13"/>
                      <w:ind w:left="20"/>
                      <w:rPr>
                        <w:sz w:val="21"/>
                      </w:rPr>
                    </w:pPr>
                    <w:r>
                      <w:rPr>
                        <w:sz w:val="21"/>
                      </w:rPr>
                      <w:t>Page</w:t>
                    </w:r>
                    <w:r>
                      <w:rPr>
                        <w:spacing w:val="21"/>
                        <w:sz w:val="21"/>
                      </w:rPr>
                      <w:t xml:space="preserve"> </w:t>
                    </w:r>
                    <w:r>
                      <w:rPr>
                        <w:sz w:val="21"/>
                      </w:rPr>
                      <w:fldChar w:fldCharType="begin"/>
                    </w:r>
                    <w:r>
                      <w:rPr>
                        <w:sz w:val="21"/>
                      </w:rPr>
                      <w:instrText xml:space="preserve"> PAGE </w:instrText>
                    </w:r>
                    <w:r>
                      <w:rPr>
                        <w:sz w:val="21"/>
                      </w:rPr>
                      <w:fldChar w:fldCharType="separate"/>
                    </w:r>
                    <w:r>
                      <w:rPr>
                        <w:sz w:val="21"/>
                      </w:rPr>
                      <w:t>78</w:t>
                    </w:r>
                    <w:r>
                      <w:rPr>
                        <w:sz w:val="21"/>
                      </w:rPr>
                      <w:fldChar w:fldCharType="end"/>
                    </w:r>
                    <w:r>
                      <w:rPr>
                        <w:spacing w:val="13"/>
                        <w:sz w:val="21"/>
                      </w:rPr>
                      <w:t xml:space="preserve"> </w:t>
                    </w:r>
                    <w:r>
                      <w:rPr>
                        <w:sz w:val="21"/>
                      </w:rPr>
                      <w:t>of</w:t>
                    </w:r>
                    <w:r>
                      <w:rPr>
                        <w:spacing w:val="46"/>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107</w:t>
                    </w:r>
                    <w:r>
                      <w:rPr>
                        <w:spacing w:val="-5"/>
                        <w:sz w:val="21"/>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43136" behindDoc="1" locked="0" layoutInCell="1" allowOverlap="1" wp14:anchorId="4D8D65A1" wp14:editId="4480B25F">
              <wp:simplePos x="0" y="0"/>
              <wp:positionH relativeFrom="page">
                <wp:posOffset>3846397</wp:posOffset>
              </wp:positionH>
              <wp:positionV relativeFrom="page">
                <wp:posOffset>9407500</wp:posOffset>
              </wp:positionV>
              <wp:extent cx="155575" cy="166370"/>
              <wp:effectExtent l="0" t="0" r="0" b="0"/>
              <wp:wrapNone/>
              <wp:docPr id="613" name="Text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6370"/>
                      </a:xfrm>
                      <a:prstGeom prst="rect">
                        <a:avLst/>
                      </a:prstGeom>
                    </wps:spPr>
                    <wps:txbx>
                      <w:txbxContent>
                        <w:p w14:paraId="1C61508F" w14:textId="77777777" w:rsidR="00C50F6F" w:rsidRDefault="00000000">
                          <w:pPr>
                            <w:spacing w:before="11"/>
                            <w:ind w:left="20"/>
                            <w:rPr>
                              <w:rFonts w:ascii="Times New Roman"/>
                              <w:sz w:val="20"/>
                            </w:rPr>
                          </w:pPr>
                          <w:r>
                            <w:rPr>
                              <w:rFonts w:ascii="Times New Roman"/>
                              <w:color w:val="4D4D4D"/>
                              <w:spacing w:val="-5"/>
                              <w:sz w:val="20"/>
                            </w:rPr>
                            <w:t>20</w:t>
                          </w:r>
                        </w:p>
                      </w:txbxContent>
                    </wps:txbx>
                    <wps:bodyPr wrap="square" lIns="0" tIns="0" rIns="0" bIns="0" rtlCol="0">
                      <a:noAutofit/>
                    </wps:bodyPr>
                  </wps:wsp>
                </a:graphicData>
              </a:graphic>
            </wp:anchor>
          </w:drawing>
        </mc:Choice>
        <mc:Fallback>
          <w:pict>
            <v:shape w14:anchorId="4D8D65A1" id="Textbox 613" o:spid="_x0000_s1504" type="#_x0000_t202" style="position:absolute;margin-left:302.85pt;margin-top:740.75pt;width:12.25pt;height:13.1pt;z-index:-2047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" filled="f" stroked="f">
              <v:textbox inset="0,0,0,0">
                <w:txbxContent>
                  <w:p w14:paraId="1C61508F" w14:textId="77777777" w:rsidR="00C50F6F" w:rsidRDefault="00000000">
                    <w:pPr>
                      <w:spacing w:before="11"/>
                      <w:ind w:left="20"/>
                      <w:rPr>
                        <w:rFonts w:ascii="Times New Roman"/>
                        <w:sz w:val="20"/>
                      </w:rPr>
                    </w:pPr>
                    <w:r>
                      <w:rPr>
                        <w:rFonts w:ascii="Times New Roman"/>
                        <w:color w:val="4D4D4D"/>
                        <w:spacing w:val="-5"/>
                        <w:sz w:val="20"/>
                      </w:rPr>
                      <w:t>20</w:t>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F8AD7"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43648" behindDoc="1" locked="0" layoutInCell="1" allowOverlap="1" wp14:anchorId="1847BB09" wp14:editId="12DEF78D">
              <wp:simplePos x="0" y="0"/>
              <wp:positionH relativeFrom="page">
                <wp:posOffset>895413</wp:posOffset>
              </wp:positionH>
              <wp:positionV relativeFrom="page">
                <wp:posOffset>9290430</wp:posOffset>
              </wp:positionV>
              <wp:extent cx="981075" cy="182245"/>
              <wp:effectExtent l="0" t="0" r="0" b="0"/>
              <wp:wrapNone/>
              <wp:docPr id="629" name="Text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075" cy="182245"/>
                      </a:xfrm>
                      <a:prstGeom prst="rect">
                        <a:avLst/>
                      </a:prstGeom>
                    </wps:spPr>
                    <wps:txbx>
                      <w:txbxContent>
                        <w:p w14:paraId="5B4DACD3" w14:textId="77777777" w:rsidR="00C50F6F" w:rsidRDefault="00000000">
                          <w:pPr>
                            <w:pStyle w:val="BodyText"/>
                            <w:spacing w:before="13"/>
                            <w:ind w:left="20"/>
                          </w:pPr>
                          <w:r>
                            <w:t>Page</w:t>
                          </w:r>
                          <w:r>
                            <w:rPr>
                              <w:spacing w:val="19"/>
                            </w:rPr>
                            <w:t xml:space="preserve"> </w:t>
                          </w:r>
                          <w:r>
                            <w:fldChar w:fldCharType="begin"/>
                          </w:r>
                          <w:r>
                            <w:instrText xml:space="preserve"> PAGE </w:instrText>
                          </w:r>
                          <w:r>
                            <w:fldChar w:fldCharType="separate"/>
                          </w:r>
                          <w:r>
                            <w:t>79</w:t>
                          </w:r>
                          <w:r>
                            <w:fldChar w:fldCharType="end"/>
                          </w:r>
                          <w:r>
                            <w:rPr>
                              <w:spacing w:val="10"/>
                            </w:rPr>
                            <w:t xml:space="preserve"> </w:t>
                          </w:r>
                          <w:r>
                            <w:t>of</w:t>
                          </w:r>
                          <w:r>
                            <w:rPr>
                              <w:spacing w:val="5"/>
                            </w:rPr>
                            <w:t xml:space="preserve"> </w:t>
                          </w:r>
                          <w:r>
                            <w:rPr>
                              <w:spacing w:val="-6"/>
                            </w:rPr>
                            <w:fldChar w:fldCharType="begin"/>
                          </w:r>
                          <w:r>
                            <w:rPr>
                              <w:spacing w:val="-6"/>
                            </w:rPr>
                            <w:instrText xml:space="preserve"> NUMPAGES </w:instrText>
                          </w:r>
                          <w:r>
                            <w:rPr>
                              <w:spacing w:val="-6"/>
                            </w:rPr>
                            <w:fldChar w:fldCharType="separate"/>
                          </w:r>
                          <w:r>
                            <w:rPr>
                              <w:spacing w:val="-6"/>
                            </w:rPr>
                            <w:t>107</w:t>
                          </w:r>
                          <w:r>
                            <w:rPr>
                              <w:spacing w:val="-6"/>
                            </w:rPr>
                            <w:fldChar w:fldCharType="end"/>
                          </w:r>
                        </w:p>
                      </w:txbxContent>
                    </wps:txbx>
                    <wps:bodyPr wrap="square" lIns="0" tIns="0" rIns="0" bIns="0" rtlCol="0">
                      <a:noAutofit/>
                    </wps:bodyPr>
                  </wps:wsp>
                </a:graphicData>
              </a:graphic>
            </wp:anchor>
          </w:drawing>
        </mc:Choice>
        <mc:Fallback>
          <w:pict>
            <v:shapetype w14:anchorId="1847BB09" id="_x0000_t202" coordsize="21600,21600" o:spt="202" path="m,l,21600r21600,l21600,xe">
              <v:stroke joinstyle="miter"/>
              <v:path gradientshapeok="t" o:connecttype="rect"/>
            </v:shapetype>
            <v:shape id="Textbox 629" o:spid="_x0000_s1505" type="#_x0000_t202" style="position:absolute;margin-left:70.5pt;margin-top:731.55pt;width:77.25pt;height:14.35pt;z-index:-2047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" filled="f" stroked="f">
              <v:textbox inset="0,0,0,0">
                <w:txbxContent>
                  <w:p w14:paraId="5B4DACD3" w14:textId="77777777" w:rsidR="00C50F6F" w:rsidRDefault="00000000">
                    <w:pPr>
                      <w:pStyle w:val="BodyText"/>
                      <w:spacing w:before="13"/>
                      <w:ind w:left="20"/>
                    </w:pPr>
                    <w:r>
                      <w:t>Page</w:t>
                    </w:r>
                    <w:r>
                      <w:rPr>
                        <w:spacing w:val="19"/>
                      </w:rPr>
                      <w:t xml:space="preserve"> </w:t>
                    </w:r>
                    <w:r>
                      <w:fldChar w:fldCharType="begin"/>
                    </w:r>
                    <w:r>
                      <w:instrText xml:space="preserve"> PAGE </w:instrText>
                    </w:r>
                    <w:r>
                      <w:fldChar w:fldCharType="separate"/>
                    </w:r>
                    <w:r>
                      <w:t>79</w:t>
                    </w:r>
                    <w:r>
                      <w:fldChar w:fldCharType="end"/>
                    </w:r>
                    <w:r>
                      <w:rPr>
                        <w:spacing w:val="10"/>
                      </w:rPr>
                      <w:t xml:space="preserve"> </w:t>
                    </w:r>
                    <w:r>
                      <w:t>of</w:t>
                    </w:r>
                    <w:r>
                      <w:rPr>
                        <w:spacing w:val="5"/>
                      </w:rPr>
                      <w:t xml:space="preserve"> </w:t>
                    </w:r>
                    <w:r>
                      <w:rPr>
                        <w:spacing w:val="-6"/>
                      </w:rPr>
                      <w:fldChar w:fldCharType="begin"/>
                    </w:r>
                    <w:r>
                      <w:rPr>
                        <w:spacing w:val="-6"/>
                      </w:rPr>
                      <w:instrText xml:space="preserve"> NUMPAGES </w:instrText>
                    </w:r>
                    <w:r>
                      <w:rPr>
                        <w:spacing w:val="-6"/>
                      </w:rPr>
                      <w:fldChar w:fldCharType="separate"/>
                    </w:r>
                    <w:r>
                      <w:rPr>
                        <w:spacing w:val="-6"/>
                      </w:rPr>
                      <w:t>107</w:t>
                    </w:r>
                    <w:r>
                      <w:rPr>
                        <w:spacing w:val="-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44160" behindDoc="1" locked="0" layoutInCell="1" allowOverlap="1" wp14:anchorId="0ECBA74E" wp14:editId="35DE0EF6">
              <wp:simplePos x="0" y="0"/>
              <wp:positionH relativeFrom="page">
                <wp:posOffset>7250883</wp:posOffset>
              </wp:positionH>
              <wp:positionV relativeFrom="page">
                <wp:posOffset>9358672</wp:posOffset>
              </wp:positionV>
              <wp:extent cx="92710" cy="166370"/>
              <wp:effectExtent l="0" t="0" r="0" b="0"/>
              <wp:wrapNone/>
              <wp:docPr id="630" name="Text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 cy="166370"/>
                      </a:xfrm>
                      <a:prstGeom prst="rect">
                        <a:avLst/>
                      </a:prstGeom>
                    </wps:spPr>
                    <wps:txbx>
                      <w:txbxContent>
                        <w:p w14:paraId="7159E892" w14:textId="77777777" w:rsidR="00C50F6F" w:rsidRDefault="00000000">
                          <w:pPr>
                            <w:spacing w:before="11"/>
                            <w:ind w:left="20"/>
                            <w:rPr>
                              <w:rFonts w:ascii="Times New Roman"/>
                              <w:sz w:val="20"/>
                            </w:rPr>
                          </w:pPr>
                          <w:r>
                            <w:rPr>
                              <w:rFonts w:ascii="Times New Roman"/>
                              <w:color w:val="595959"/>
                              <w:spacing w:val="-10"/>
                              <w:w w:val="105"/>
                              <w:sz w:val="20"/>
                            </w:rPr>
                            <w:t>9</w:t>
                          </w:r>
                        </w:p>
                      </w:txbxContent>
                    </wps:txbx>
                    <wps:bodyPr wrap="square" lIns="0" tIns="0" rIns="0" bIns="0" rtlCol="0">
                      <a:noAutofit/>
                    </wps:bodyPr>
                  </wps:wsp>
                </a:graphicData>
              </a:graphic>
            </wp:anchor>
          </w:drawing>
        </mc:Choice>
        <mc:Fallback>
          <w:pict>
            <v:shape w14:anchorId="0ECBA74E" id="Textbox 630" o:spid="_x0000_s1506" type="#_x0000_t202" style="position:absolute;margin-left:570.95pt;margin-top:736.9pt;width:7.3pt;height:13.1pt;z-index:-2047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" filled="f" stroked="f">
              <v:textbox inset="0,0,0,0">
                <w:txbxContent>
                  <w:p w14:paraId="7159E892" w14:textId="77777777" w:rsidR="00C50F6F" w:rsidRDefault="00000000">
                    <w:pPr>
                      <w:spacing w:before="11"/>
                      <w:ind w:left="20"/>
                      <w:rPr>
                        <w:rFonts w:ascii="Times New Roman"/>
                        <w:sz w:val="20"/>
                      </w:rPr>
                    </w:pPr>
                    <w:r>
                      <w:rPr>
                        <w:rFonts w:ascii="Times New Roman"/>
                        <w:color w:val="595959"/>
                        <w:spacing w:val="-10"/>
                        <w:w w:val="105"/>
                        <w:sz w:val="20"/>
                      </w:rPr>
                      <w:t>9</w:t>
                    </w:r>
                  </w:p>
                </w:txbxContent>
              </v:textbox>
              <w10:wrap anchorx="page" anchory="page"/>
            </v:shape>
          </w:pict>
        </mc:Fallback>
      </mc:AlternateContent>
    </w:r>
    <w:r>
      <w:rPr>
        <w:noProof/>
        <w:sz w:val="20"/>
      </w:rPr>
      <mc:AlternateContent>
        <mc:Choice Requires="wps">
          <w:drawing>
            <wp:anchor distT="0" distB="0" distL="0" distR="0" simplePos="0" relativeHeight="482844672" behindDoc="1" locked="0" layoutInCell="1" allowOverlap="1" wp14:anchorId="22F0D2FA" wp14:editId="0BDA91F9">
              <wp:simplePos x="0" y="0"/>
              <wp:positionH relativeFrom="page">
                <wp:posOffset>3842590</wp:posOffset>
              </wp:positionH>
              <wp:positionV relativeFrom="page">
                <wp:posOffset>9472488</wp:posOffset>
              </wp:positionV>
              <wp:extent cx="167005" cy="160655"/>
              <wp:effectExtent l="0" t="0" r="0" b="0"/>
              <wp:wrapNone/>
              <wp:docPr id="631" name="Text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0655"/>
                      </a:xfrm>
                      <a:prstGeom prst="rect">
                        <a:avLst/>
                      </a:prstGeom>
                    </wps:spPr>
                    <wps:txbx>
                      <w:txbxContent>
                        <w:p w14:paraId="19ED7962" w14:textId="77777777" w:rsidR="00C50F6F" w:rsidRDefault="00000000">
                          <w:pPr>
                            <w:spacing w:before="14"/>
                            <w:ind w:left="20"/>
                            <w:rPr>
                              <w:sz w:val="19"/>
                            </w:rPr>
                          </w:pPr>
                          <w:r>
                            <w:rPr>
                              <w:color w:val="595959"/>
                              <w:spacing w:val="-5"/>
                              <w:w w:val="105"/>
                              <w:sz w:val="19"/>
                            </w:rPr>
                            <w:t>21</w:t>
                          </w:r>
                        </w:p>
                      </w:txbxContent>
                    </wps:txbx>
                    <wps:bodyPr wrap="square" lIns="0" tIns="0" rIns="0" bIns="0" rtlCol="0">
                      <a:noAutofit/>
                    </wps:bodyPr>
                  </wps:wsp>
                </a:graphicData>
              </a:graphic>
            </wp:anchor>
          </w:drawing>
        </mc:Choice>
        <mc:Fallback>
          <w:pict>
            <v:shape w14:anchorId="22F0D2FA" id="Textbox 631" o:spid="_x0000_s1507" type="#_x0000_t202" style="position:absolute;margin-left:302.55pt;margin-top:745.85pt;width:13.15pt;height:12.65pt;z-index:-2047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" filled="f" stroked="f">
              <v:textbox inset="0,0,0,0">
                <w:txbxContent>
                  <w:p w14:paraId="19ED7962" w14:textId="77777777" w:rsidR="00C50F6F" w:rsidRDefault="00000000">
                    <w:pPr>
                      <w:spacing w:before="14"/>
                      <w:ind w:left="20"/>
                      <w:rPr>
                        <w:sz w:val="19"/>
                      </w:rPr>
                    </w:pPr>
                    <w:r>
                      <w:rPr>
                        <w:color w:val="595959"/>
                        <w:spacing w:val="-5"/>
                        <w:w w:val="105"/>
                        <w:sz w:val="19"/>
                      </w:rPr>
                      <w:t>21</w:t>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BEC8"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45184" behindDoc="1" locked="0" layoutInCell="1" allowOverlap="1" wp14:anchorId="5B1EA611" wp14:editId="41D5C540">
              <wp:simplePos x="0" y="0"/>
              <wp:positionH relativeFrom="page">
                <wp:posOffset>895413</wp:posOffset>
              </wp:positionH>
              <wp:positionV relativeFrom="page">
                <wp:posOffset>9290430</wp:posOffset>
              </wp:positionV>
              <wp:extent cx="993140" cy="182245"/>
              <wp:effectExtent l="0" t="0" r="0" b="0"/>
              <wp:wrapNone/>
              <wp:docPr id="641" name="Text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3140" cy="182245"/>
                      </a:xfrm>
                      <a:prstGeom prst="rect">
                        <a:avLst/>
                      </a:prstGeom>
                    </wps:spPr>
                    <wps:txbx>
                      <w:txbxContent>
                        <w:p w14:paraId="79EDE3E4" w14:textId="77777777" w:rsidR="00C50F6F" w:rsidRDefault="00000000">
                          <w:pPr>
                            <w:pStyle w:val="BodyText"/>
                            <w:spacing w:before="13"/>
                            <w:ind w:left="20"/>
                          </w:pPr>
                          <w:r>
                            <w:t>Page</w:t>
                          </w:r>
                          <w:r>
                            <w:rPr>
                              <w:spacing w:val="26"/>
                            </w:rPr>
                            <w:t xml:space="preserve"> </w:t>
                          </w:r>
                          <w:r>
                            <w:t>80</w:t>
                          </w:r>
                          <w:r>
                            <w:rPr>
                              <w:spacing w:val="17"/>
                            </w:rPr>
                            <w:t xml:space="preserve"> </w:t>
                          </w:r>
                          <w:r>
                            <w:t>of</w:t>
                          </w:r>
                          <w:r>
                            <w:rPr>
                              <w:spacing w:val="9"/>
                            </w:rPr>
                            <w:t xml:space="preserve"> </w:t>
                          </w:r>
                          <w:r>
                            <w:rPr>
                              <w:spacing w:val="-5"/>
                            </w:rPr>
                            <w:t>107</w:t>
                          </w:r>
                        </w:p>
                      </w:txbxContent>
                    </wps:txbx>
                    <wps:bodyPr wrap="square" lIns="0" tIns="0" rIns="0" bIns="0" rtlCol="0">
                      <a:noAutofit/>
                    </wps:bodyPr>
                  </wps:wsp>
                </a:graphicData>
              </a:graphic>
            </wp:anchor>
          </w:drawing>
        </mc:Choice>
        <mc:Fallback>
          <w:pict>
            <v:shapetype w14:anchorId="5B1EA611" id="_x0000_t202" coordsize="21600,21600" o:spt="202" path="m,l,21600r21600,l21600,xe">
              <v:stroke joinstyle="miter"/>
              <v:path gradientshapeok="t" o:connecttype="rect"/>
            </v:shapetype>
            <v:shape id="Textbox 641" o:spid="_x0000_s1508" type="#_x0000_t202" style="position:absolute;margin-left:70.5pt;margin-top:731.55pt;width:78.2pt;height:14.35pt;z-index:-2047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" filled="f" stroked="f">
              <v:textbox inset="0,0,0,0">
                <w:txbxContent>
                  <w:p w14:paraId="79EDE3E4" w14:textId="77777777" w:rsidR="00C50F6F" w:rsidRDefault="00000000">
                    <w:pPr>
                      <w:pStyle w:val="BodyText"/>
                      <w:spacing w:before="13"/>
                      <w:ind w:left="20"/>
                    </w:pPr>
                    <w:r>
                      <w:t>Page</w:t>
                    </w:r>
                    <w:r>
                      <w:rPr>
                        <w:spacing w:val="26"/>
                      </w:rPr>
                      <w:t xml:space="preserve"> </w:t>
                    </w:r>
                    <w:r>
                      <w:t>80</w:t>
                    </w:r>
                    <w:r>
                      <w:rPr>
                        <w:spacing w:val="17"/>
                      </w:rPr>
                      <w:t xml:space="preserve"> </w:t>
                    </w:r>
                    <w:r>
                      <w:t>of</w:t>
                    </w:r>
                    <w:r>
                      <w:rPr>
                        <w:spacing w:val="9"/>
                      </w:rPr>
                      <w:t xml:space="preserve"> </w:t>
                    </w:r>
                    <w:r>
                      <w:rPr>
                        <w:spacing w:val="-5"/>
                      </w:rPr>
                      <w:t>107</w:t>
                    </w:r>
                  </w:p>
                </w:txbxContent>
              </v:textbox>
              <w10:wrap anchorx="page" anchory="page"/>
            </v:shape>
          </w:pict>
        </mc:Fallback>
      </mc:AlternateContent>
    </w:r>
    <w:r>
      <w:rPr>
        <w:noProof/>
        <w:sz w:val="20"/>
      </w:rPr>
      <mc:AlternateContent>
        <mc:Choice Requires="wps">
          <w:drawing>
            <wp:anchor distT="0" distB="0" distL="0" distR="0" simplePos="0" relativeHeight="482845696" behindDoc="1" locked="0" layoutInCell="1" allowOverlap="1" wp14:anchorId="40FCF161" wp14:editId="42C4FADE">
              <wp:simplePos x="0" y="0"/>
              <wp:positionH relativeFrom="page">
                <wp:posOffset>7174055</wp:posOffset>
              </wp:positionH>
              <wp:positionV relativeFrom="page">
                <wp:posOffset>9340362</wp:posOffset>
              </wp:positionV>
              <wp:extent cx="160655" cy="166370"/>
              <wp:effectExtent l="0" t="0" r="0" b="0"/>
              <wp:wrapNone/>
              <wp:docPr id="642" name="Text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66370"/>
                      </a:xfrm>
                      <a:prstGeom prst="rect">
                        <a:avLst/>
                      </a:prstGeom>
                    </wps:spPr>
                    <wps:txbx>
                      <w:txbxContent>
                        <w:p w14:paraId="33C8CBE6" w14:textId="77777777" w:rsidR="00C50F6F" w:rsidRDefault="00000000">
                          <w:pPr>
                            <w:spacing w:before="11"/>
                            <w:ind w:left="20"/>
                            <w:rPr>
                              <w:rFonts w:ascii="Times New Roman"/>
                              <w:sz w:val="20"/>
                            </w:rPr>
                          </w:pPr>
                          <w:r>
                            <w:rPr>
                              <w:rFonts w:ascii="Times New Roman"/>
                              <w:color w:val="545454"/>
                              <w:spacing w:val="-5"/>
                              <w:w w:val="105"/>
                              <w:sz w:val="20"/>
                            </w:rPr>
                            <w:t>10</w:t>
                          </w:r>
                        </w:p>
                      </w:txbxContent>
                    </wps:txbx>
                    <wps:bodyPr wrap="square" lIns="0" tIns="0" rIns="0" bIns="0" rtlCol="0">
                      <a:noAutofit/>
                    </wps:bodyPr>
                  </wps:wsp>
                </a:graphicData>
              </a:graphic>
            </wp:anchor>
          </w:drawing>
        </mc:Choice>
        <mc:Fallback>
          <w:pict>
            <v:shape w14:anchorId="40FCF161" id="Textbox 642" o:spid="_x0000_s1509" type="#_x0000_t202" style="position:absolute;margin-left:564.9pt;margin-top:735.45pt;width:12.65pt;height:13.1pt;z-index:-2047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" filled="f" stroked="f">
              <v:textbox inset="0,0,0,0">
                <w:txbxContent>
                  <w:p w14:paraId="33C8CBE6" w14:textId="77777777" w:rsidR="00C50F6F" w:rsidRDefault="00000000">
                    <w:pPr>
                      <w:spacing w:before="11"/>
                      <w:ind w:left="20"/>
                      <w:rPr>
                        <w:rFonts w:ascii="Times New Roman"/>
                        <w:sz w:val="20"/>
                      </w:rPr>
                    </w:pPr>
                    <w:r>
                      <w:rPr>
                        <w:rFonts w:ascii="Times New Roman"/>
                        <w:color w:val="545454"/>
                        <w:spacing w:val="-5"/>
                        <w:w w:val="105"/>
                        <w:sz w:val="20"/>
                      </w:rPr>
                      <w:t>10</w:t>
                    </w:r>
                  </w:p>
                </w:txbxContent>
              </v:textbox>
              <w10:wrap anchorx="page" anchory="page"/>
            </v:shape>
          </w:pict>
        </mc:Fallback>
      </mc:AlternateContent>
    </w:r>
    <w:r>
      <w:rPr>
        <w:noProof/>
        <w:sz w:val="20"/>
      </w:rPr>
      <mc:AlternateContent>
        <mc:Choice Requires="wps">
          <w:drawing>
            <wp:anchor distT="0" distB="0" distL="0" distR="0" simplePos="0" relativeHeight="482846208" behindDoc="1" locked="0" layoutInCell="1" allowOverlap="1" wp14:anchorId="19D8EE51" wp14:editId="323B60D5">
              <wp:simplePos x="0" y="0"/>
              <wp:positionH relativeFrom="page">
                <wp:posOffset>3837670</wp:posOffset>
              </wp:positionH>
              <wp:positionV relativeFrom="page">
                <wp:posOffset>9448048</wp:posOffset>
              </wp:positionV>
              <wp:extent cx="154305" cy="180340"/>
              <wp:effectExtent l="0" t="0" r="0" b="0"/>
              <wp:wrapNone/>
              <wp:docPr id="643" name="Text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80340"/>
                      </a:xfrm>
                      <a:prstGeom prst="rect">
                        <a:avLst/>
                      </a:prstGeom>
                    </wps:spPr>
                    <wps:txbx>
                      <w:txbxContent>
                        <w:p w14:paraId="5D2660DF" w14:textId="77777777" w:rsidR="00C50F6F" w:rsidRDefault="00000000">
                          <w:pPr>
                            <w:spacing w:before="11"/>
                            <w:ind w:left="20"/>
                            <w:rPr>
                              <w:rFonts w:ascii="Times New Roman"/>
                              <w:i/>
                            </w:rPr>
                          </w:pPr>
                          <w:r>
                            <w:rPr>
                              <w:rFonts w:ascii="Times New Roman"/>
                              <w:i/>
                              <w:color w:val="545454"/>
                              <w:w w:val="65"/>
                            </w:rPr>
                            <w:t>2-</w:t>
                          </w:r>
                          <w:r>
                            <w:rPr>
                              <w:rFonts w:ascii="Times New Roman"/>
                              <w:i/>
                              <w:color w:val="545454"/>
                              <w:spacing w:val="-10"/>
                              <w:w w:val="75"/>
                            </w:rPr>
                            <w:t>2</w:t>
                          </w:r>
                        </w:p>
                      </w:txbxContent>
                    </wps:txbx>
                    <wps:bodyPr wrap="square" lIns="0" tIns="0" rIns="0" bIns="0" rtlCol="0">
                      <a:noAutofit/>
                    </wps:bodyPr>
                  </wps:wsp>
                </a:graphicData>
              </a:graphic>
            </wp:anchor>
          </w:drawing>
        </mc:Choice>
        <mc:Fallback>
          <w:pict>
            <v:shape w14:anchorId="19D8EE51" id="Textbox 643" o:spid="_x0000_s1510" type="#_x0000_t202" style="position:absolute;margin-left:302.2pt;margin-top:743.95pt;width:12.15pt;height:14.2pt;z-index:-2047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" filled="f" stroked="f">
              <v:textbox inset="0,0,0,0">
                <w:txbxContent>
                  <w:p w14:paraId="5D2660DF" w14:textId="77777777" w:rsidR="00C50F6F" w:rsidRDefault="00000000">
                    <w:pPr>
                      <w:spacing w:before="11"/>
                      <w:ind w:left="20"/>
                      <w:rPr>
                        <w:rFonts w:ascii="Times New Roman"/>
                        <w:i/>
                      </w:rPr>
                    </w:pPr>
                    <w:r>
                      <w:rPr>
                        <w:rFonts w:ascii="Times New Roman"/>
                        <w:i/>
                        <w:color w:val="545454"/>
                        <w:w w:val="65"/>
                      </w:rPr>
                      <w:t>2-</w:t>
                    </w:r>
                    <w:r>
                      <w:rPr>
                        <w:rFonts w:ascii="Times New Roman"/>
                        <w:i/>
                        <w:color w:val="545454"/>
                        <w:spacing w:val="-10"/>
                        <w:w w:val="75"/>
                      </w:rPr>
                      <w:t>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3FABC"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07808" behindDoc="1" locked="0" layoutInCell="1" allowOverlap="1" wp14:anchorId="5D152BDA" wp14:editId="10403B57">
              <wp:simplePos x="0" y="0"/>
              <wp:positionH relativeFrom="page">
                <wp:posOffset>3778349</wp:posOffset>
              </wp:positionH>
              <wp:positionV relativeFrom="page">
                <wp:posOffset>9284407</wp:posOffset>
              </wp:positionV>
              <wp:extent cx="3705225" cy="53086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5225" cy="530860"/>
                      </a:xfrm>
                      <a:prstGeom prst="rect">
                        <a:avLst/>
                      </a:prstGeom>
                    </wps:spPr>
                    <wps:txbx>
                      <w:txbxContent>
                        <w:p w14:paraId="6F0EDA81" w14:textId="77777777" w:rsidR="00C50F6F" w:rsidRDefault="00000000">
                          <w:pPr>
                            <w:spacing w:before="10" w:line="347" w:lineRule="exact"/>
                            <w:ind w:right="130"/>
                            <w:jc w:val="right"/>
                            <w:rPr>
                              <w:b/>
                              <w:i/>
                              <w:sz w:val="31"/>
                            </w:rPr>
                          </w:pPr>
                          <w:r>
                            <w:rPr>
                              <w:b/>
                              <w:i/>
                              <w:color w:val="335B7C"/>
                              <w:spacing w:val="-2"/>
                              <w:w w:val="90"/>
                              <w:sz w:val="31"/>
                            </w:rPr>
                            <w:t>Bwui4,</w:t>
                          </w:r>
                        </w:p>
                        <w:p w14:paraId="27E18425" w14:textId="77777777" w:rsidR="00C50F6F" w:rsidRDefault="00000000">
                          <w:pPr>
                            <w:tabs>
                              <w:tab w:val="left" w:pos="4856"/>
                            </w:tabs>
                            <w:spacing w:line="347" w:lineRule="exact"/>
                            <w:ind w:left="20"/>
                            <w:rPr>
                              <w:rFonts w:ascii="Times New Roman" w:eastAsia="Times New Roman" w:hAnsi="Times New Roman" w:cs="Times New Roman"/>
                              <w:b/>
                              <w:bCs/>
                              <w:sz w:val="31"/>
                              <w:szCs w:val="31"/>
                            </w:rPr>
                          </w:pPr>
                          <w:r>
                            <w:rPr>
                              <w:color w:val="528556"/>
                              <w:w w:val="105"/>
                              <w:sz w:val="18"/>
                              <w:szCs w:val="18"/>
                            </w:rPr>
                            <w:t>VILLAGE</w:t>
                          </w:r>
                          <w:r>
                            <w:rPr>
                              <w:color w:val="528556"/>
                              <w:spacing w:val="-9"/>
                              <w:w w:val="105"/>
                              <w:sz w:val="18"/>
                              <w:szCs w:val="18"/>
                            </w:rPr>
                            <w:t xml:space="preserve"> </w:t>
                          </w:r>
                          <w:r>
                            <w:rPr>
                              <w:color w:val="528556"/>
                              <w:w w:val="105"/>
                              <w:sz w:val="18"/>
                              <w:szCs w:val="18"/>
                            </w:rPr>
                            <w:t>OF</w:t>
                          </w:r>
                          <w:r>
                            <w:rPr>
                              <w:color w:val="528556"/>
                              <w:spacing w:val="-11"/>
                              <w:w w:val="105"/>
                              <w:sz w:val="18"/>
                              <w:szCs w:val="18"/>
                            </w:rPr>
                            <w:t xml:space="preserve"> </w:t>
                          </w:r>
                          <w:r>
                            <w:rPr>
                              <w:color w:val="528556"/>
                              <w:w w:val="105"/>
                              <w:sz w:val="18"/>
                              <w:szCs w:val="18"/>
                            </w:rPr>
                            <w:t>BURNS</w:t>
                          </w:r>
                          <w:r>
                            <w:rPr>
                              <w:color w:val="528556"/>
                              <w:spacing w:val="-5"/>
                              <w:w w:val="105"/>
                              <w:sz w:val="18"/>
                              <w:szCs w:val="18"/>
                            </w:rPr>
                            <w:t xml:space="preserve"> </w:t>
                          </w:r>
                          <w:r>
                            <w:rPr>
                              <w:color w:val="528556"/>
                              <w:w w:val="105"/>
                              <w:sz w:val="18"/>
                              <w:szCs w:val="18"/>
                            </w:rPr>
                            <w:t>LAKE</w:t>
                          </w:r>
                          <w:r>
                            <w:rPr>
                              <w:color w:val="528556"/>
                              <w:spacing w:val="-13"/>
                              <w:w w:val="105"/>
                              <w:sz w:val="18"/>
                              <w:szCs w:val="18"/>
                            </w:rPr>
                            <w:t xml:space="preserve"> </w:t>
                          </w:r>
                          <w:r>
                            <w:rPr>
                              <w:color w:val="528556"/>
                              <w:w w:val="105"/>
                              <w:sz w:val="26"/>
                              <w:szCs w:val="26"/>
                            </w:rPr>
                            <w:t>I</w:t>
                          </w:r>
                          <w:r>
                            <w:rPr>
                              <w:color w:val="528556"/>
                              <w:spacing w:val="-21"/>
                              <w:w w:val="105"/>
                              <w:sz w:val="26"/>
                              <w:szCs w:val="26"/>
                            </w:rPr>
                            <w:t xml:space="preserve"> </w:t>
                          </w:r>
                          <w:r>
                            <w:rPr>
                              <w:color w:val="528556"/>
                              <w:w w:val="105"/>
                              <w:sz w:val="18"/>
                              <w:szCs w:val="18"/>
                            </w:rPr>
                            <w:t>ANNUAL</w:t>
                          </w:r>
                          <w:r>
                            <w:rPr>
                              <w:color w:val="528556"/>
                              <w:spacing w:val="-1"/>
                              <w:w w:val="105"/>
                              <w:sz w:val="18"/>
                              <w:szCs w:val="18"/>
                            </w:rPr>
                            <w:t xml:space="preserve"> </w:t>
                          </w:r>
                          <w:r>
                            <w:rPr>
                              <w:color w:val="528556"/>
                              <w:w w:val="105"/>
                              <w:sz w:val="18"/>
                              <w:szCs w:val="18"/>
                            </w:rPr>
                            <w:t>REPORT</w:t>
                          </w:r>
                          <w:r>
                            <w:rPr>
                              <w:color w:val="528556"/>
                              <w:spacing w:val="9"/>
                              <w:w w:val="105"/>
                              <w:sz w:val="18"/>
                              <w:szCs w:val="18"/>
                            </w:rPr>
                            <w:t xml:space="preserve"> </w:t>
                          </w:r>
                          <w:r>
                            <w:rPr>
                              <w:color w:val="528556"/>
                              <w:spacing w:val="-4"/>
                              <w:w w:val="105"/>
                              <w:sz w:val="18"/>
                              <w:szCs w:val="18"/>
                            </w:rPr>
                            <w:t>2025</w:t>
                          </w:r>
                          <w:r>
                            <w:rPr>
                              <w:color w:val="528556"/>
                              <w:sz w:val="18"/>
                              <w:szCs w:val="18"/>
                            </w:rPr>
                            <w:tab/>
                          </w:r>
                          <w:r>
                            <w:rPr>
                              <w:rFonts w:ascii="Times New Roman" w:eastAsia="Times New Roman" w:hAnsi="Times New Roman" w:cs="Times New Roman"/>
                              <w:b/>
                              <w:bCs/>
                              <w:color w:val="335B7C"/>
                              <w:spacing w:val="-74"/>
                              <w:w w:val="130"/>
                              <w:sz w:val="31"/>
                              <w:szCs w:val="31"/>
                              <w:u w:val="thick" w:color="0E8EA5"/>
                            </w:rPr>
                            <w:t>�</w:t>
                          </w:r>
                          <w:r>
                            <w:rPr>
                              <w:rFonts w:ascii="Times New Roman" w:eastAsia="Times New Roman" w:hAnsi="Times New Roman" w:cs="Times New Roman"/>
                              <w:b/>
                              <w:bCs/>
                              <w:color w:val="31807C"/>
                              <w:spacing w:val="-74"/>
                              <w:w w:val="130"/>
                              <w:sz w:val="31"/>
                              <w:szCs w:val="31"/>
                              <w:u w:val="thick" w:color="0E8EA5"/>
                            </w:rPr>
                            <w:t>5</w:t>
                          </w:r>
                          <w:r>
                            <w:rPr>
                              <w:rFonts w:ascii="Times New Roman" w:eastAsia="Times New Roman" w:hAnsi="Times New Roman" w:cs="Times New Roman"/>
                              <w:b/>
                              <w:bCs/>
                              <w:color w:val="0E8EA5"/>
                              <w:spacing w:val="-74"/>
                              <w:w w:val="130"/>
                              <w:sz w:val="31"/>
                              <w:szCs w:val="31"/>
                              <w:u w:val="thick" w:color="0E8EA5"/>
                            </w:rPr>
                            <w:t>�</w:t>
                          </w:r>
                        </w:p>
                        <w:p w14:paraId="11974DE5" w14:textId="77777777" w:rsidR="00C50F6F" w:rsidRDefault="00000000">
                          <w:pPr>
                            <w:spacing w:before="31"/>
                            <w:ind w:right="76"/>
                            <w:jc w:val="right"/>
                            <w:rPr>
                              <w:sz w:val="7"/>
                            </w:rPr>
                          </w:pPr>
                          <w:proofErr w:type="spellStart"/>
                          <w:r>
                            <w:rPr>
                              <w:color w:val="A19EA1"/>
                              <w:spacing w:val="-2"/>
                              <w:w w:val="110"/>
                              <w:sz w:val="7"/>
                            </w:rPr>
                            <w:t>Cerve</w:t>
                          </w:r>
                          <w:r>
                            <w:rPr>
                              <w:color w:val="67BCD1"/>
                              <w:spacing w:val="-2"/>
                              <w:w w:val="110"/>
                              <w:sz w:val="7"/>
                            </w:rPr>
                            <w:t>yourpalh</w:t>
                          </w:r>
                          <w:proofErr w:type="spellEnd"/>
                        </w:p>
                      </w:txbxContent>
                    </wps:txbx>
                    <wps:bodyPr wrap="square" lIns="0" tIns="0" rIns="0" bIns="0" rtlCol="0">
                      <a:noAutofit/>
                    </wps:bodyPr>
                  </wps:wsp>
                </a:graphicData>
              </a:graphic>
            </wp:anchor>
          </w:drawing>
        </mc:Choice>
        <mc:Fallback>
          <w:pict>
            <v:shapetype w14:anchorId="5D152BDA" id="_x0000_t202" coordsize="21600,21600" o:spt="202" path="m,l,21600r21600,l21600,xe">
              <v:stroke joinstyle="miter"/>
              <v:path gradientshapeok="t" o:connecttype="rect"/>
            </v:shapetype>
            <v:shape id="Textbox 38" o:spid="_x0000_s1441" type="#_x0000_t202" style="position:absolute;margin-left:297.5pt;margin-top:731.05pt;width:291.75pt;height:41.8pt;z-index:-2050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" filled="f" stroked="f">
              <v:textbox inset="0,0,0,0">
                <w:txbxContent>
                  <w:p w14:paraId="6F0EDA81" w14:textId="77777777" w:rsidR="00C50F6F" w:rsidRDefault="00000000">
                    <w:pPr>
                      <w:spacing w:before="10" w:line="347" w:lineRule="exact"/>
                      <w:ind w:right="130"/>
                      <w:jc w:val="right"/>
                      <w:rPr>
                        <w:b/>
                        <w:i/>
                        <w:sz w:val="31"/>
                      </w:rPr>
                    </w:pPr>
                    <w:r>
                      <w:rPr>
                        <w:b/>
                        <w:i/>
                        <w:color w:val="335B7C"/>
                        <w:spacing w:val="-2"/>
                        <w:w w:val="90"/>
                        <w:sz w:val="31"/>
                      </w:rPr>
                      <w:t>Bwui4,</w:t>
                    </w:r>
                  </w:p>
                  <w:p w14:paraId="27E18425" w14:textId="77777777" w:rsidR="00C50F6F" w:rsidRDefault="00000000">
                    <w:pPr>
                      <w:tabs>
                        <w:tab w:val="left" w:pos="4856"/>
                      </w:tabs>
                      <w:spacing w:line="347" w:lineRule="exact"/>
                      <w:ind w:left="20"/>
                      <w:rPr>
                        <w:rFonts w:ascii="Times New Roman" w:eastAsia="Times New Roman" w:hAnsi="Times New Roman" w:cs="Times New Roman"/>
                        <w:b/>
                        <w:bCs/>
                        <w:sz w:val="31"/>
                        <w:szCs w:val="31"/>
                      </w:rPr>
                    </w:pPr>
                    <w:r>
                      <w:rPr>
                        <w:color w:val="528556"/>
                        <w:w w:val="105"/>
                        <w:sz w:val="18"/>
                        <w:szCs w:val="18"/>
                      </w:rPr>
                      <w:t>VILLAGE</w:t>
                    </w:r>
                    <w:r>
                      <w:rPr>
                        <w:color w:val="528556"/>
                        <w:spacing w:val="-9"/>
                        <w:w w:val="105"/>
                        <w:sz w:val="18"/>
                        <w:szCs w:val="18"/>
                      </w:rPr>
                      <w:t xml:space="preserve"> </w:t>
                    </w:r>
                    <w:r>
                      <w:rPr>
                        <w:color w:val="528556"/>
                        <w:w w:val="105"/>
                        <w:sz w:val="18"/>
                        <w:szCs w:val="18"/>
                      </w:rPr>
                      <w:t>OF</w:t>
                    </w:r>
                    <w:r>
                      <w:rPr>
                        <w:color w:val="528556"/>
                        <w:spacing w:val="-11"/>
                        <w:w w:val="105"/>
                        <w:sz w:val="18"/>
                        <w:szCs w:val="18"/>
                      </w:rPr>
                      <w:t xml:space="preserve"> </w:t>
                    </w:r>
                    <w:r>
                      <w:rPr>
                        <w:color w:val="528556"/>
                        <w:w w:val="105"/>
                        <w:sz w:val="18"/>
                        <w:szCs w:val="18"/>
                      </w:rPr>
                      <w:t>BURNS</w:t>
                    </w:r>
                    <w:r>
                      <w:rPr>
                        <w:color w:val="528556"/>
                        <w:spacing w:val="-5"/>
                        <w:w w:val="105"/>
                        <w:sz w:val="18"/>
                        <w:szCs w:val="18"/>
                      </w:rPr>
                      <w:t xml:space="preserve"> </w:t>
                    </w:r>
                    <w:r>
                      <w:rPr>
                        <w:color w:val="528556"/>
                        <w:w w:val="105"/>
                        <w:sz w:val="18"/>
                        <w:szCs w:val="18"/>
                      </w:rPr>
                      <w:t>LAKE</w:t>
                    </w:r>
                    <w:r>
                      <w:rPr>
                        <w:color w:val="528556"/>
                        <w:spacing w:val="-13"/>
                        <w:w w:val="105"/>
                        <w:sz w:val="18"/>
                        <w:szCs w:val="18"/>
                      </w:rPr>
                      <w:t xml:space="preserve"> </w:t>
                    </w:r>
                    <w:r>
                      <w:rPr>
                        <w:color w:val="528556"/>
                        <w:w w:val="105"/>
                        <w:sz w:val="26"/>
                        <w:szCs w:val="26"/>
                      </w:rPr>
                      <w:t>I</w:t>
                    </w:r>
                    <w:r>
                      <w:rPr>
                        <w:color w:val="528556"/>
                        <w:spacing w:val="-21"/>
                        <w:w w:val="105"/>
                        <w:sz w:val="26"/>
                        <w:szCs w:val="26"/>
                      </w:rPr>
                      <w:t xml:space="preserve"> </w:t>
                    </w:r>
                    <w:r>
                      <w:rPr>
                        <w:color w:val="528556"/>
                        <w:w w:val="105"/>
                        <w:sz w:val="18"/>
                        <w:szCs w:val="18"/>
                      </w:rPr>
                      <w:t>ANNUAL</w:t>
                    </w:r>
                    <w:r>
                      <w:rPr>
                        <w:color w:val="528556"/>
                        <w:spacing w:val="-1"/>
                        <w:w w:val="105"/>
                        <w:sz w:val="18"/>
                        <w:szCs w:val="18"/>
                      </w:rPr>
                      <w:t xml:space="preserve"> </w:t>
                    </w:r>
                    <w:r>
                      <w:rPr>
                        <w:color w:val="528556"/>
                        <w:w w:val="105"/>
                        <w:sz w:val="18"/>
                        <w:szCs w:val="18"/>
                      </w:rPr>
                      <w:t>REPORT</w:t>
                    </w:r>
                    <w:r>
                      <w:rPr>
                        <w:color w:val="528556"/>
                        <w:spacing w:val="9"/>
                        <w:w w:val="105"/>
                        <w:sz w:val="18"/>
                        <w:szCs w:val="18"/>
                      </w:rPr>
                      <w:t xml:space="preserve"> </w:t>
                    </w:r>
                    <w:r>
                      <w:rPr>
                        <w:color w:val="528556"/>
                        <w:spacing w:val="-4"/>
                        <w:w w:val="105"/>
                        <w:sz w:val="18"/>
                        <w:szCs w:val="18"/>
                      </w:rPr>
                      <w:t>2025</w:t>
                    </w:r>
                    <w:r>
                      <w:rPr>
                        <w:color w:val="528556"/>
                        <w:sz w:val="18"/>
                        <w:szCs w:val="18"/>
                      </w:rPr>
                      <w:tab/>
                    </w:r>
                    <w:r>
                      <w:rPr>
                        <w:rFonts w:ascii="Times New Roman" w:eastAsia="Times New Roman" w:hAnsi="Times New Roman" w:cs="Times New Roman"/>
                        <w:b/>
                        <w:bCs/>
                        <w:color w:val="335B7C"/>
                        <w:spacing w:val="-74"/>
                        <w:w w:val="130"/>
                        <w:sz w:val="31"/>
                        <w:szCs w:val="31"/>
                        <w:u w:val="thick" w:color="0E8EA5"/>
                      </w:rPr>
                      <w:t>�</w:t>
                    </w:r>
                    <w:r>
                      <w:rPr>
                        <w:rFonts w:ascii="Times New Roman" w:eastAsia="Times New Roman" w:hAnsi="Times New Roman" w:cs="Times New Roman"/>
                        <w:b/>
                        <w:bCs/>
                        <w:color w:val="31807C"/>
                        <w:spacing w:val="-74"/>
                        <w:w w:val="130"/>
                        <w:sz w:val="31"/>
                        <w:szCs w:val="31"/>
                        <w:u w:val="thick" w:color="0E8EA5"/>
                      </w:rPr>
                      <w:t>5</w:t>
                    </w:r>
                    <w:r>
                      <w:rPr>
                        <w:rFonts w:ascii="Times New Roman" w:eastAsia="Times New Roman" w:hAnsi="Times New Roman" w:cs="Times New Roman"/>
                        <w:b/>
                        <w:bCs/>
                        <w:color w:val="0E8EA5"/>
                        <w:spacing w:val="-74"/>
                        <w:w w:val="130"/>
                        <w:sz w:val="31"/>
                        <w:szCs w:val="31"/>
                        <w:u w:val="thick" w:color="0E8EA5"/>
                      </w:rPr>
                      <w:t>�</w:t>
                    </w:r>
                  </w:p>
                  <w:p w14:paraId="11974DE5" w14:textId="77777777" w:rsidR="00C50F6F" w:rsidRDefault="00000000">
                    <w:pPr>
                      <w:spacing w:before="31"/>
                      <w:ind w:right="76"/>
                      <w:jc w:val="right"/>
                      <w:rPr>
                        <w:sz w:val="7"/>
                      </w:rPr>
                    </w:pPr>
                    <w:proofErr w:type="spellStart"/>
                    <w:r>
                      <w:rPr>
                        <w:color w:val="A19EA1"/>
                        <w:spacing w:val="-2"/>
                        <w:w w:val="110"/>
                        <w:sz w:val="7"/>
                      </w:rPr>
                      <w:t>Cerve</w:t>
                    </w:r>
                    <w:r>
                      <w:rPr>
                        <w:color w:val="67BCD1"/>
                        <w:spacing w:val="-2"/>
                        <w:w w:val="110"/>
                        <w:sz w:val="7"/>
                      </w:rPr>
                      <w:t>yourpalh</w:t>
                    </w:r>
                    <w:proofErr w:type="spellEnd"/>
                  </w:p>
                </w:txbxContent>
              </v:textbox>
              <w10:wrap anchorx="page" anchory="page"/>
            </v:shape>
          </w:pict>
        </mc:Fallback>
      </mc:AlternateContent>
    </w:r>
    <w:r>
      <w:rPr>
        <w:noProof/>
        <w:sz w:val="20"/>
      </w:rPr>
      <mc:AlternateContent>
        <mc:Choice Requires="wps">
          <w:drawing>
            <wp:anchor distT="0" distB="0" distL="0" distR="0" simplePos="0" relativeHeight="482808320" behindDoc="1" locked="0" layoutInCell="1" allowOverlap="1" wp14:anchorId="0B3136B9" wp14:editId="7A0D20EF">
              <wp:simplePos x="0" y="0"/>
              <wp:positionH relativeFrom="page">
                <wp:posOffset>339317</wp:posOffset>
              </wp:positionH>
              <wp:positionV relativeFrom="page">
                <wp:posOffset>9550172</wp:posOffset>
              </wp:positionV>
              <wp:extent cx="954405" cy="18923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189230"/>
                      </a:xfrm>
                      <a:prstGeom prst="rect">
                        <a:avLst/>
                      </a:prstGeom>
                    </wps:spPr>
                    <wps:txbx>
                      <w:txbxContent>
                        <w:p w14:paraId="6D7CEF06" w14:textId="77777777" w:rsidR="00C50F6F" w:rsidRDefault="00000000">
                          <w:pPr>
                            <w:spacing w:before="12"/>
                            <w:ind w:left="20"/>
                            <w:rPr>
                              <w:sz w:val="23"/>
                            </w:rPr>
                          </w:pPr>
                          <w:r>
                            <w:rPr>
                              <w:color w:val="528556"/>
                              <w:w w:val="95"/>
                              <w:sz w:val="23"/>
                            </w:rPr>
                            <w:t>Page</w:t>
                          </w:r>
                          <w:r>
                            <w:rPr>
                              <w:color w:val="528556"/>
                              <w:spacing w:val="-7"/>
                              <w:w w:val="95"/>
                              <w:sz w:val="23"/>
                            </w:rPr>
                            <w:t xml:space="preserve"> </w:t>
                          </w:r>
                          <w:r>
                            <w:rPr>
                              <w:color w:val="528556"/>
                              <w:w w:val="95"/>
                              <w:sz w:val="23"/>
                            </w:rPr>
                            <w:fldChar w:fldCharType="begin"/>
                          </w:r>
                          <w:r>
                            <w:rPr>
                              <w:color w:val="528556"/>
                              <w:w w:val="95"/>
                              <w:sz w:val="23"/>
                            </w:rPr>
                            <w:instrText xml:space="preserve"> PAGE </w:instrText>
                          </w:r>
                          <w:r>
                            <w:rPr>
                              <w:color w:val="528556"/>
                              <w:w w:val="95"/>
                              <w:sz w:val="23"/>
                            </w:rPr>
                            <w:fldChar w:fldCharType="separate"/>
                          </w:r>
                          <w:r>
                            <w:rPr>
                              <w:color w:val="528556"/>
                              <w:w w:val="95"/>
                              <w:sz w:val="23"/>
                            </w:rPr>
                            <w:t>10</w:t>
                          </w:r>
                          <w:r>
                            <w:rPr>
                              <w:color w:val="528556"/>
                              <w:w w:val="95"/>
                              <w:sz w:val="23"/>
                            </w:rPr>
                            <w:fldChar w:fldCharType="end"/>
                          </w:r>
                          <w:r>
                            <w:rPr>
                              <w:color w:val="528556"/>
                              <w:spacing w:val="12"/>
                              <w:sz w:val="23"/>
                            </w:rPr>
                            <w:t xml:space="preserve"> </w:t>
                          </w:r>
                          <w:r>
                            <w:rPr>
                              <w:color w:val="528556"/>
                              <w:w w:val="95"/>
                              <w:sz w:val="23"/>
                            </w:rPr>
                            <w:t>of</w:t>
                          </w:r>
                          <w:r>
                            <w:rPr>
                              <w:color w:val="528556"/>
                              <w:spacing w:val="-4"/>
                              <w:sz w:val="23"/>
                            </w:rPr>
                            <w:t xml:space="preserve"> </w:t>
                          </w:r>
                          <w:r>
                            <w:rPr>
                              <w:color w:val="528556"/>
                              <w:spacing w:val="-5"/>
                              <w:w w:val="90"/>
                              <w:sz w:val="23"/>
                            </w:rPr>
                            <w:fldChar w:fldCharType="begin"/>
                          </w:r>
                          <w:r>
                            <w:rPr>
                              <w:color w:val="528556"/>
                              <w:spacing w:val="-5"/>
                              <w:w w:val="90"/>
                              <w:sz w:val="23"/>
                            </w:rPr>
                            <w:instrText xml:space="preserve"> NUMPAGES </w:instrText>
                          </w:r>
                          <w:r>
                            <w:rPr>
                              <w:color w:val="528556"/>
                              <w:spacing w:val="-5"/>
                              <w:w w:val="90"/>
                              <w:sz w:val="23"/>
                            </w:rPr>
                            <w:fldChar w:fldCharType="separate"/>
                          </w:r>
                          <w:r>
                            <w:rPr>
                              <w:color w:val="528556"/>
                              <w:spacing w:val="-5"/>
                              <w:w w:val="90"/>
                              <w:sz w:val="23"/>
                            </w:rPr>
                            <w:t>107</w:t>
                          </w:r>
                          <w:r>
                            <w:rPr>
                              <w:color w:val="528556"/>
                              <w:spacing w:val="-5"/>
                              <w:w w:val="90"/>
                              <w:sz w:val="23"/>
                            </w:rPr>
                            <w:fldChar w:fldCharType="end"/>
                          </w:r>
                        </w:p>
                      </w:txbxContent>
                    </wps:txbx>
                    <wps:bodyPr wrap="square" lIns="0" tIns="0" rIns="0" bIns="0" rtlCol="0">
                      <a:noAutofit/>
                    </wps:bodyPr>
                  </wps:wsp>
                </a:graphicData>
              </a:graphic>
            </wp:anchor>
          </w:drawing>
        </mc:Choice>
        <mc:Fallback>
          <w:pict>
            <v:shape w14:anchorId="0B3136B9" id="Textbox 39" o:spid="_x0000_s1442" type="#_x0000_t202" style="position:absolute;margin-left:26.7pt;margin-top:752pt;width:75.15pt;height:14.9pt;z-index:-2050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" filled="f" stroked="f">
              <v:textbox inset="0,0,0,0">
                <w:txbxContent>
                  <w:p w14:paraId="6D7CEF06" w14:textId="77777777" w:rsidR="00C50F6F" w:rsidRDefault="00000000">
                    <w:pPr>
                      <w:spacing w:before="12"/>
                      <w:ind w:left="20"/>
                      <w:rPr>
                        <w:sz w:val="23"/>
                      </w:rPr>
                    </w:pPr>
                    <w:r>
                      <w:rPr>
                        <w:color w:val="528556"/>
                        <w:w w:val="95"/>
                        <w:sz w:val="23"/>
                      </w:rPr>
                      <w:t>Page</w:t>
                    </w:r>
                    <w:r>
                      <w:rPr>
                        <w:color w:val="528556"/>
                        <w:spacing w:val="-7"/>
                        <w:w w:val="95"/>
                        <w:sz w:val="23"/>
                      </w:rPr>
                      <w:t xml:space="preserve"> </w:t>
                    </w:r>
                    <w:r>
                      <w:rPr>
                        <w:color w:val="528556"/>
                        <w:w w:val="95"/>
                        <w:sz w:val="23"/>
                      </w:rPr>
                      <w:fldChar w:fldCharType="begin"/>
                    </w:r>
                    <w:r>
                      <w:rPr>
                        <w:color w:val="528556"/>
                        <w:w w:val="95"/>
                        <w:sz w:val="23"/>
                      </w:rPr>
                      <w:instrText xml:space="preserve"> PAGE </w:instrText>
                    </w:r>
                    <w:r>
                      <w:rPr>
                        <w:color w:val="528556"/>
                        <w:w w:val="95"/>
                        <w:sz w:val="23"/>
                      </w:rPr>
                      <w:fldChar w:fldCharType="separate"/>
                    </w:r>
                    <w:r>
                      <w:rPr>
                        <w:color w:val="528556"/>
                        <w:w w:val="95"/>
                        <w:sz w:val="23"/>
                      </w:rPr>
                      <w:t>10</w:t>
                    </w:r>
                    <w:r>
                      <w:rPr>
                        <w:color w:val="528556"/>
                        <w:w w:val="95"/>
                        <w:sz w:val="23"/>
                      </w:rPr>
                      <w:fldChar w:fldCharType="end"/>
                    </w:r>
                    <w:r>
                      <w:rPr>
                        <w:color w:val="528556"/>
                        <w:spacing w:val="12"/>
                        <w:sz w:val="23"/>
                      </w:rPr>
                      <w:t xml:space="preserve"> </w:t>
                    </w:r>
                    <w:r>
                      <w:rPr>
                        <w:color w:val="528556"/>
                        <w:w w:val="95"/>
                        <w:sz w:val="23"/>
                      </w:rPr>
                      <w:t>of</w:t>
                    </w:r>
                    <w:r>
                      <w:rPr>
                        <w:color w:val="528556"/>
                        <w:spacing w:val="-4"/>
                        <w:sz w:val="23"/>
                      </w:rPr>
                      <w:t xml:space="preserve"> </w:t>
                    </w:r>
                    <w:r>
                      <w:rPr>
                        <w:color w:val="528556"/>
                        <w:spacing w:val="-5"/>
                        <w:w w:val="90"/>
                        <w:sz w:val="23"/>
                      </w:rPr>
                      <w:fldChar w:fldCharType="begin"/>
                    </w:r>
                    <w:r>
                      <w:rPr>
                        <w:color w:val="528556"/>
                        <w:spacing w:val="-5"/>
                        <w:w w:val="90"/>
                        <w:sz w:val="23"/>
                      </w:rPr>
                      <w:instrText xml:space="preserve"> NUMPAGES </w:instrText>
                    </w:r>
                    <w:r>
                      <w:rPr>
                        <w:color w:val="528556"/>
                        <w:spacing w:val="-5"/>
                        <w:w w:val="90"/>
                        <w:sz w:val="23"/>
                      </w:rPr>
                      <w:fldChar w:fldCharType="separate"/>
                    </w:r>
                    <w:r>
                      <w:rPr>
                        <w:color w:val="528556"/>
                        <w:spacing w:val="-5"/>
                        <w:w w:val="90"/>
                        <w:sz w:val="23"/>
                      </w:rPr>
                      <w:t>107</w:t>
                    </w:r>
                    <w:r>
                      <w:rPr>
                        <w:color w:val="528556"/>
                        <w:spacing w:val="-5"/>
                        <w:w w:val="90"/>
                        <w:sz w:val="23"/>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FBE0"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46720" behindDoc="1" locked="0" layoutInCell="1" allowOverlap="1" wp14:anchorId="2AFEA931" wp14:editId="06AD802A">
              <wp:simplePos x="0" y="0"/>
              <wp:positionH relativeFrom="page">
                <wp:posOffset>894923</wp:posOffset>
              </wp:positionH>
              <wp:positionV relativeFrom="page">
                <wp:posOffset>9284675</wp:posOffset>
              </wp:positionV>
              <wp:extent cx="948690" cy="189230"/>
              <wp:effectExtent l="0" t="0" r="0" b="0"/>
              <wp:wrapNone/>
              <wp:docPr id="685" name="Text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8690" cy="189230"/>
                      </a:xfrm>
                      <a:prstGeom prst="rect">
                        <a:avLst/>
                      </a:prstGeom>
                    </wps:spPr>
                    <wps:txbx>
                      <w:txbxContent>
                        <w:p w14:paraId="7196EB0B" w14:textId="77777777" w:rsidR="00C50F6F" w:rsidRDefault="00000000">
                          <w:pPr>
                            <w:spacing w:before="12"/>
                            <w:ind w:left="20"/>
                            <w:rPr>
                              <w:sz w:val="23"/>
                            </w:rPr>
                          </w:pPr>
                          <w:r>
                            <w:rPr>
                              <w:color w:val="010101"/>
                              <w:w w:val="95"/>
                              <w:sz w:val="23"/>
                            </w:rPr>
                            <w:t>Page</w:t>
                          </w:r>
                          <w:r>
                            <w:rPr>
                              <w:color w:val="010101"/>
                              <w:spacing w:val="5"/>
                              <w:sz w:val="23"/>
                            </w:rPr>
                            <w:t xml:space="preserve"> </w:t>
                          </w:r>
                          <w:r>
                            <w:rPr>
                              <w:color w:val="010101"/>
                              <w:w w:val="95"/>
                              <w:sz w:val="23"/>
                            </w:rPr>
                            <w:fldChar w:fldCharType="begin"/>
                          </w:r>
                          <w:r>
                            <w:rPr>
                              <w:color w:val="010101"/>
                              <w:w w:val="95"/>
                              <w:sz w:val="23"/>
                            </w:rPr>
                            <w:instrText xml:space="preserve"> PAGE </w:instrText>
                          </w:r>
                          <w:r>
                            <w:rPr>
                              <w:color w:val="010101"/>
                              <w:w w:val="95"/>
                              <w:sz w:val="23"/>
                            </w:rPr>
                            <w:fldChar w:fldCharType="separate"/>
                          </w:r>
                          <w:r>
                            <w:rPr>
                              <w:color w:val="010101"/>
                              <w:w w:val="95"/>
                              <w:sz w:val="23"/>
                            </w:rPr>
                            <w:t>81</w:t>
                          </w:r>
                          <w:r>
                            <w:rPr>
                              <w:color w:val="010101"/>
                              <w:w w:val="95"/>
                              <w:sz w:val="23"/>
                            </w:rPr>
                            <w:fldChar w:fldCharType="end"/>
                          </w:r>
                          <w:r>
                            <w:rPr>
                              <w:color w:val="010101"/>
                              <w:spacing w:val="-12"/>
                              <w:w w:val="95"/>
                              <w:sz w:val="23"/>
                            </w:rPr>
                            <w:t xml:space="preserve"> </w:t>
                          </w:r>
                          <w:r>
                            <w:rPr>
                              <w:color w:val="010101"/>
                              <w:w w:val="95"/>
                              <w:sz w:val="23"/>
                            </w:rPr>
                            <w:t>of</w:t>
                          </w:r>
                          <w:r>
                            <w:rPr>
                              <w:color w:val="010101"/>
                              <w:spacing w:val="-3"/>
                              <w:sz w:val="23"/>
                            </w:rPr>
                            <w:t xml:space="preserve"> </w:t>
                          </w:r>
                          <w:r>
                            <w:rPr>
                              <w:color w:val="010101"/>
                              <w:spacing w:val="-5"/>
                              <w:w w:val="90"/>
                              <w:sz w:val="23"/>
                            </w:rPr>
                            <w:fldChar w:fldCharType="begin"/>
                          </w:r>
                          <w:r>
                            <w:rPr>
                              <w:color w:val="010101"/>
                              <w:spacing w:val="-5"/>
                              <w:w w:val="90"/>
                              <w:sz w:val="23"/>
                            </w:rPr>
                            <w:instrText xml:space="preserve"> NUMPAGES </w:instrText>
                          </w:r>
                          <w:r>
                            <w:rPr>
                              <w:color w:val="010101"/>
                              <w:spacing w:val="-5"/>
                              <w:w w:val="90"/>
                              <w:sz w:val="23"/>
                            </w:rPr>
                            <w:fldChar w:fldCharType="separate"/>
                          </w:r>
                          <w:r>
                            <w:rPr>
                              <w:color w:val="010101"/>
                              <w:spacing w:val="-5"/>
                              <w:w w:val="90"/>
                              <w:sz w:val="23"/>
                            </w:rPr>
                            <w:t>107</w:t>
                          </w:r>
                          <w:r>
                            <w:rPr>
                              <w:color w:val="010101"/>
                              <w:spacing w:val="-5"/>
                              <w:w w:val="90"/>
                              <w:sz w:val="23"/>
                            </w:rPr>
                            <w:fldChar w:fldCharType="end"/>
                          </w:r>
                        </w:p>
                      </w:txbxContent>
                    </wps:txbx>
                    <wps:bodyPr wrap="square" lIns="0" tIns="0" rIns="0" bIns="0" rtlCol="0">
                      <a:noAutofit/>
                    </wps:bodyPr>
                  </wps:wsp>
                </a:graphicData>
              </a:graphic>
            </wp:anchor>
          </w:drawing>
        </mc:Choice>
        <mc:Fallback>
          <w:pict>
            <v:shapetype w14:anchorId="2AFEA931" id="_x0000_t202" coordsize="21600,21600" o:spt="202" path="m,l,21600r21600,l21600,xe">
              <v:stroke joinstyle="miter"/>
              <v:path gradientshapeok="t" o:connecttype="rect"/>
            </v:shapetype>
            <v:shape id="Textbox 685" o:spid="_x0000_s1511" type="#_x0000_t202" style="position:absolute;margin-left:70.45pt;margin-top:731.1pt;width:74.7pt;height:14.9pt;z-index:-2046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" filled="f" stroked="f">
              <v:textbox inset="0,0,0,0">
                <w:txbxContent>
                  <w:p w14:paraId="7196EB0B" w14:textId="77777777" w:rsidR="00C50F6F" w:rsidRDefault="00000000">
                    <w:pPr>
                      <w:spacing w:before="12"/>
                      <w:ind w:left="20"/>
                      <w:rPr>
                        <w:sz w:val="23"/>
                      </w:rPr>
                    </w:pPr>
                    <w:r>
                      <w:rPr>
                        <w:color w:val="010101"/>
                        <w:w w:val="95"/>
                        <w:sz w:val="23"/>
                      </w:rPr>
                      <w:t>Page</w:t>
                    </w:r>
                    <w:r>
                      <w:rPr>
                        <w:color w:val="010101"/>
                        <w:spacing w:val="5"/>
                        <w:sz w:val="23"/>
                      </w:rPr>
                      <w:t xml:space="preserve"> </w:t>
                    </w:r>
                    <w:r>
                      <w:rPr>
                        <w:color w:val="010101"/>
                        <w:w w:val="95"/>
                        <w:sz w:val="23"/>
                      </w:rPr>
                      <w:fldChar w:fldCharType="begin"/>
                    </w:r>
                    <w:r>
                      <w:rPr>
                        <w:color w:val="010101"/>
                        <w:w w:val="95"/>
                        <w:sz w:val="23"/>
                      </w:rPr>
                      <w:instrText xml:space="preserve"> PAGE </w:instrText>
                    </w:r>
                    <w:r>
                      <w:rPr>
                        <w:color w:val="010101"/>
                        <w:w w:val="95"/>
                        <w:sz w:val="23"/>
                      </w:rPr>
                      <w:fldChar w:fldCharType="separate"/>
                    </w:r>
                    <w:r>
                      <w:rPr>
                        <w:color w:val="010101"/>
                        <w:w w:val="95"/>
                        <w:sz w:val="23"/>
                      </w:rPr>
                      <w:t>81</w:t>
                    </w:r>
                    <w:r>
                      <w:rPr>
                        <w:color w:val="010101"/>
                        <w:w w:val="95"/>
                        <w:sz w:val="23"/>
                      </w:rPr>
                      <w:fldChar w:fldCharType="end"/>
                    </w:r>
                    <w:r>
                      <w:rPr>
                        <w:color w:val="010101"/>
                        <w:spacing w:val="-12"/>
                        <w:w w:val="95"/>
                        <w:sz w:val="23"/>
                      </w:rPr>
                      <w:t xml:space="preserve"> </w:t>
                    </w:r>
                    <w:r>
                      <w:rPr>
                        <w:color w:val="010101"/>
                        <w:w w:val="95"/>
                        <w:sz w:val="23"/>
                      </w:rPr>
                      <w:t>of</w:t>
                    </w:r>
                    <w:r>
                      <w:rPr>
                        <w:color w:val="010101"/>
                        <w:spacing w:val="-3"/>
                        <w:sz w:val="23"/>
                      </w:rPr>
                      <w:t xml:space="preserve"> </w:t>
                    </w:r>
                    <w:r>
                      <w:rPr>
                        <w:color w:val="010101"/>
                        <w:spacing w:val="-5"/>
                        <w:w w:val="90"/>
                        <w:sz w:val="23"/>
                      </w:rPr>
                      <w:fldChar w:fldCharType="begin"/>
                    </w:r>
                    <w:r>
                      <w:rPr>
                        <w:color w:val="010101"/>
                        <w:spacing w:val="-5"/>
                        <w:w w:val="90"/>
                        <w:sz w:val="23"/>
                      </w:rPr>
                      <w:instrText xml:space="preserve"> NUMPAGES </w:instrText>
                    </w:r>
                    <w:r>
                      <w:rPr>
                        <w:color w:val="010101"/>
                        <w:spacing w:val="-5"/>
                        <w:w w:val="90"/>
                        <w:sz w:val="23"/>
                      </w:rPr>
                      <w:fldChar w:fldCharType="separate"/>
                    </w:r>
                    <w:r>
                      <w:rPr>
                        <w:color w:val="010101"/>
                        <w:spacing w:val="-5"/>
                        <w:w w:val="90"/>
                        <w:sz w:val="23"/>
                      </w:rPr>
                      <w:t>107</w:t>
                    </w:r>
                    <w:r>
                      <w:rPr>
                        <w:color w:val="010101"/>
                        <w:spacing w:val="-5"/>
                        <w:w w:val="90"/>
                        <w:sz w:val="23"/>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47232" behindDoc="1" locked="0" layoutInCell="1" allowOverlap="1" wp14:anchorId="491A8A0C" wp14:editId="1A2ED071">
              <wp:simplePos x="0" y="0"/>
              <wp:positionH relativeFrom="page">
                <wp:posOffset>7119818</wp:posOffset>
              </wp:positionH>
              <wp:positionV relativeFrom="page">
                <wp:posOffset>9294446</wp:posOffset>
              </wp:positionV>
              <wp:extent cx="123189" cy="139065"/>
              <wp:effectExtent l="0" t="0" r="0" b="0"/>
              <wp:wrapNone/>
              <wp:docPr id="686" name="Text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189" cy="139065"/>
                      </a:xfrm>
                      <a:prstGeom prst="rect">
                        <a:avLst/>
                      </a:prstGeom>
                    </wps:spPr>
                    <wps:txbx>
                      <w:txbxContent>
                        <w:p w14:paraId="0CEB5D23" w14:textId="77777777" w:rsidR="00C50F6F" w:rsidRDefault="00000000">
                          <w:pPr>
                            <w:spacing w:before="15"/>
                            <w:ind w:left="20"/>
                            <w:rPr>
                              <w:sz w:val="16"/>
                            </w:rPr>
                          </w:pPr>
                          <w:r>
                            <w:rPr>
                              <w:color w:val="525252"/>
                              <w:spacing w:val="-5"/>
                              <w:w w:val="95"/>
                              <w:sz w:val="16"/>
                            </w:rPr>
                            <w:t>11</w:t>
                          </w:r>
                        </w:p>
                      </w:txbxContent>
                    </wps:txbx>
                    <wps:bodyPr wrap="square" lIns="0" tIns="0" rIns="0" bIns="0" rtlCol="0">
                      <a:noAutofit/>
                    </wps:bodyPr>
                  </wps:wsp>
                </a:graphicData>
              </a:graphic>
            </wp:anchor>
          </w:drawing>
        </mc:Choice>
        <mc:Fallback>
          <w:pict>
            <v:shape w14:anchorId="491A8A0C" id="Textbox 686" o:spid="_x0000_s1512" type="#_x0000_t202" style="position:absolute;margin-left:560.6pt;margin-top:731.85pt;width:9.7pt;height:10.95pt;z-index:-2046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" filled="f" stroked="f">
              <v:textbox inset="0,0,0,0">
                <w:txbxContent>
                  <w:p w14:paraId="0CEB5D23" w14:textId="77777777" w:rsidR="00C50F6F" w:rsidRDefault="00000000">
                    <w:pPr>
                      <w:spacing w:before="15"/>
                      <w:ind w:left="20"/>
                      <w:rPr>
                        <w:sz w:val="16"/>
                      </w:rPr>
                    </w:pPr>
                    <w:r>
                      <w:rPr>
                        <w:color w:val="525252"/>
                        <w:spacing w:val="-5"/>
                        <w:w w:val="95"/>
                        <w:sz w:val="16"/>
                      </w:rPr>
                      <w:t>11</w:t>
                    </w:r>
                  </w:p>
                </w:txbxContent>
              </v:textbox>
              <w10:wrap anchorx="page" anchory="page"/>
            </v:shape>
          </w:pict>
        </mc:Fallback>
      </mc:AlternateContent>
    </w:r>
    <w:r>
      <w:rPr>
        <w:noProof/>
        <w:sz w:val="20"/>
      </w:rPr>
      <mc:AlternateContent>
        <mc:Choice Requires="wps">
          <w:drawing>
            <wp:anchor distT="0" distB="0" distL="0" distR="0" simplePos="0" relativeHeight="482847744" behindDoc="1" locked="0" layoutInCell="1" allowOverlap="1" wp14:anchorId="10FF4FFA" wp14:editId="2DABE3E4">
              <wp:simplePos x="0" y="0"/>
              <wp:positionH relativeFrom="page">
                <wp:posOffset>3814935</wp:posOffset>
              </wp:positionH>
              <wp:positionV relativeFrom="page">
                <wp:posOffset>9399596</wp:posOffset>
              </wp:positionV>
              <wp:extent cx="157480" cy="167640"/>
              <wp:effectExtent l="0" t="0" r="0" b="0"/>
              <wp:wrapNone/>
              <wp:docPr id="687" name="Text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67640"/>
                      </a:xfrm>
                      <a:prstGeom prst="rect">
                        <a:avLst/>
                      </a:prstGeom>
                    </wps:spPr>
                    <wps:txbx>
                      <w:txbxContent>
                        <w:p w14:paraId="6533C165" w14:textId="77777777" w:rsidR="00C50F6F" w:rsidRDefault="00000000">
                          <w:pPr>
                            <w:spacing w:before="13"/>
                            <w:ind w:left="20"/>
                            <w:rPr>
                              <w:sz w:val="20"/>
                            </w:rPr>
                          </w:pPr>
                          <w:r>
                            <w:rPr>
                              <w:color w:val="606060"/>
                              <w:spacing w:val="-5"/>
                              <w:sz w:val="20"/>
                            </w:rPr>
                            <w:t>23</w:t>
                          </w:r>
                        </w:p>
                      </w:txbxContent>
                    </wps:txbx>
                    <wps:bodyPr wrap="square" lIns="0" tIns="0" rIns="0" bIns="0" rtlCol="0">
                      <a:noAutofit/>
                    </wps:bodyPr>
                  </wps:wsp>
                </a:graphicData>
              </a:graphic>
            </wp:anchor>
          </w:drawing>
        </mc:Choice>
        <mc:Fallback>
          <w:pict>
            <v:shape w14:anchorId="10FF4FFA" id="Textbox 687" o:spid="_x0000_s1513" type="#_x0000_t202" style="position:absolute;margin-left:300.4pt;margin-top:740.15pt;width:12.4pt;height:13.2pt;z-index:-2046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" filled="f" stroked="f">
              <v:textbox inset="0,0,0,0">
                <w:txbxContent>
                  <w:p w14:paraId="6533C165" w14:textId="77777777" w:rsidR="00C50F6F" w:rsidRDefault="00000000">
                    <w:pPr>
                      <w:spacing w:before="13"/>
                      <w:ind w:left="20"/>
                      <w:rPr>
                        <w:sz w:val="20"/>
                      </w:rPr>
                    </w:pPr>
                    <w:r>
                      <w:rPr>
                        <w:color w:val="606060"/>
                        <w:spacing w:val="-5"/>
                        <w:sz w:val="20"/>
                      </w:rPr>
                      <w:t>23</w:t>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952C8"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48256" behindDoc="1" locked="0" layoutInCell="1" allowOverlap="1" wp14:anchorId="365272E7" wp14:editId="140ECFED">
              <wp:simplePos x="0" y="0"/>
              <wp:positionH relativeFrom="page">
                <wp:posOffset>895413</wp:posOffset>
              </wp:positionH>
              <wp:positionV relativeFrom="page">
                <wp:posOffset>9290430</wp:posOffset>
              </wp:positionV>
              <wp:extent cx="997585" cy="182245"/>
              <wp:effectExtent l="0" t="0" r="0" b="0"/>
              <wp:wrapNone/>
              <wp:docPr id="710" name="Text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7585" cy="182245"/>
                      </a:xfrm>
                      <a:prstGeom prst="rect">
                        <a:avLst/>
                      </a:prstGeom>
                    </wps:spPr>
                    <wps:txbx>
                      <w:txbxContent>
                        <w:p w14:paraId="48208D91" w14:textId="77777777" w:rsidR="00C50F6F" w:rsidRDefault="00000000">
                          <w:pPr>
                            <w:pStyle w:val="BodyText"/>
                            <w:spacing w:before="13"/>
                            <w:ind w:left="20"/>
                          </w:pPr>
                          <w:r>
                            <w:rPr>
                              <w:color w:val="010101"/>
                            </w:rPr>
                            <w:t>Page</w:t>
                          </w:r>
                          <w:r>
                            <w:rPr>
                              <w:color w:val="010101"/>
                              <w:spacing w:val="29"/>
                            </w:rPr>
                            <w:t xml:space="preserve"> </w:t>
                          </w:r>
                          <w:r>
                            <w:rPr>
                              <w:color w:val="010101"/>
                            </w:rPr>
                            <w:fldChar w:fldCharType="begin"/>
                          </w:r>
                          <w:r>
                            <w:rPr>
                              <w:color w:val="010101"/>
                            </w:rPr>
                            <w:instrText xml:space="preserve"> PAGE </w:instrText>
                          </w:r>
                          <w:r>
                            <w:rPr>
                              <w:color w:val="010101"/>
                            </w:rPr>
                            <w:fldChar w:fldCharType="separate"/>
                          </w:r>
                          <w:r>
                            <w:rPr>
                              <w:color w:val="010101"/>
                            </w:rPr>
                            <w:t>82</w:t>
                          </w:r>
                          <w:r>
                            <w:rPr>
                              <w:color w:val="010101"/>
                            </w:rPr>
                            <w:fldChar w:fldCharType="end"/>
                          </w:r>
                          <w:r>
                            <w:rPr>
                              <w:color w:val="010101"/>
                              <w:spacing w:val="27"/>
                            </w:rPr>
                            <w:t xml:space="preserve"> </w:t>
                          </w:r>
                          <w:r>
                            <w:rPr>
                              <w:color w:val="010101"/>
                            </w:rPr>
                            <w:t>of</w:t>
                          </w:r>
                          <w:r>
                            <w:rPr>
                              <w:color w:val="010101"/>
                              <w:spacing w:val="12"/>
                            </w:rPr>
                            <w:t xml:space="preserve"> </w:t>
                          </w:r>
                          <w:r>
                            <w:rPr>
                              <w:color w:val="010101"/>
                              <w:spacing w:val="-8"/>
                            </w:rPr>
                            <w:fldChar w:fldCharType="begin"/>
                          </w:r>
                          <w:r>
                            <w:rPr>
                              <w:color w:val="010101"/>
                              <w:spacing w:val="-8"/>
                            </w:rPr>
                            <w:instrText xml:space="preserve"> NUMPAGES </w:instrText>
                          </w:r>
                          <w:r>
                            <w:rPr>
                              <w:color w:val="010101"/>
                              <w:spacing w:val="-8"/>
                            </w:rPr>
                            <w:fldChar w:fldCharType="separate"/>
                          </w:r>
                          <w:r>
                            <w:rPr>
                              <w:color w:val="010101"/>
                              <w:spacing w:val="-8"/>
                            </w:rPr>
                            <w:t>107</w:t>
                          </w:r>
                          <w:r>
                            <w:rPr>
                              <w:color w:val="010101"/>
                              <w:spacing w:val="-8"/>
                            </w:rPr>
                            <w:fldChar w:fldCharType="end"/>
                          </w:r>
                        </w:p>
                      </w:txbxContent>
                    </wps:txbx>
                    <wps:bodyPr wrap="square" lIns="0" tIns="0" rIns="0" bIns="0" rtlCol="0">
                      <a:noAutofit/>
                    </wps:bodyPr>
                  </wps:wsp>
                </a:graphicData>
              </a:graphic>
            </wp:anchor>
          </w:drawing>
        </mc:Choice>
        <mc:Fallback>
          <w:pict>
            <v:shapetype w14:anchorId="365272E7" id="_x0000_t202" coordsize="21600,21600" o:spt="202" path="m,l,21600r21600,l21600,xe">
              <v:stroke joinstyle="miter"/>
              <v:path gradientshapeok="t" o:connecttype="rect"/>
            </v:shapetype>
            <v:shape id="Textbox 710" o:spid="_x0000_s1514" type="#_x0000_t202" style="position:absolute;margin-left:70.5pt;margin-top:731.55pt;width:78.55pt;height:14.35pt;z-index:-2046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" filled="f" stroked="f">
              <v:textbox inset="0,0,0,0">
                <w:txbxContent>
                  <w:p w14:paraId="48208D91" w14:textId="77777777" w:rsidR="00C50F6F" w:rsidRDefault="00000000">
                    <w:pPr>
                      <w:pStyle w:val="BodyText"/>
                      <w:spacing w:before="13"/>
                      <w:ind w:left="20"/>
                    </w:pPr>
                    <w:r>
                      <w:rPr>
                        <w:color w:val="010101"/>
                      </w:rPr>
                      <w:t>Page</w:t>
                    </w:r>
                    <w:r>
                      <w:rPr>
                        <w:color w:val="010101"/>
                        <w:spacing w:val="29"/>
                      </w:rPr>
                      <w:t xml:space="preserve"> </w:t>
                    </w:r>
                    <w:r>
                      <w:rPr>
                        <w:color w:val="010101"/>
                      </w:rPr>
                      <w:fldChar w:fldCharType="begin"/>
                    </w:r>
                    <w:r>
                      <w:rPr>
                        <w:color w:val="010101"/>
                      </w:rPr>
                      <w:instrText xml:space="preserve"> PAGE </w:instrText>
                    </w:r>
                    <w:r>
                      <w:rPr>
                        <w:color w:val="010101"/>
                      </w:rPr>
                      <w:fldChar w:fldCharType="separate"/>
                    </w:r>
                    <w:r>
                      <w:rPr>
                        <w:color w:val="010101"/>
                      </w:rPr>
                      <w:t>82</w:t>
                    </w:r>
                    <w:r>
                      <w:rPr>
                        <w:color w:val="010101"/>
                      </w:rPr>
                      <w:fldChar w:fldCharType="end"/>
                    </w:r>
                    <w:r>
                      <w:rPr>
                        <w:color w:val="010101"/>
                        <w:spacing w:val="27"/>
                      </w:rPr>
                      <w:t xml:space="preserve"> </w:t>
                    </w:r>
                    <w:r>
                      <w:rPr>
                        <w:color w:val="010101"/>
                      </w:rPr>
                      <w:t>of</w:t>
                    </w:r>
                    <w:r>
                      <w:rPr>
                        <w:color w:val="010101"/>
                        <w:spacing w:val="12"/>
                      </w:rPr>
                      <w:t xml:space="preserve"> </w:t>
                    </w:r>
                    <w:r>
                      <w:rPr>
                        <w:color w:val="010101"/>
                        <w:spacing w:val="-8"/>
                      </w:rPr>
                      <w:fldChar w:fldCharType="begin"/>
                    </w:r>
                    <w:r>
                      <w:rPr>
                        <w:color w:val="010101"/>
                        <w:spacing w:val="-8"/>
                      </w:rPr>
                      <w:instrText xml:space="preserve"> NUMPAGES </w:instrText>
                    </w:r>
                    <w:r>
                      <w:rPr>
                        <w:color w:val="010101"/>
                        <w:spacing w:val="-8"/>
                      </w:rPr>
                      <w:fldChar w:fldCharType="separate"/>
                    </w:r>
                    <w:r>
                      <w:rPr>
                        <w:color w:val="010101"/>
                        <w:spacing w:val="-8"/>
                      </w:rPr>
                      <w:t>107</w:t>
                    </w:r>
                    <w:r>
                      <w:rPr>
                        <w:color w:val="010101"/>
                        <w:spacing w:val="-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48768" behindDoc="1" locked="0" layoutInCell="1" allowOverlap="1" wp14:anchorId="174B7FEE" wp14:editId="46779637">
              <wp:simplePos x="0" y="0"/>
              <wp:positionH relativeFrom="page">
                <wp:posOffset>7144265</wp:posOffset>
              </wp:positionH>
              <wp:positionV relativeFrom="page">
                <wp:posOffset>9291097</wp:posOffset>
              </wp:positionV>
              <wp:extent cx="157480" cy="159385"/>
              <wp:effectExtent l="0" t="0" r="0" b="0"/>
              <wp:wrapNone/>
              <wp:docPr id="711" name="Textbox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59385"/>
                      </a:xfrm>
                      <a:prstGeom prst="rect">
                        <a:avLst/>
                      </a:prstGeom>
                    </wps:spPr>
                    <wps:txbx>
                      <w:txbxContent>
                        <w:p w14:paraId="751F34D2" w14:textId="77777777" w:rsidR="00C50F6F" w:rsidRDefault="00000000">
                          <w:pPr>
                            <w:spacing w:before="12"/>
                            <w:ind w:left="20"/>
                            <w:rPr>
                              <w:rFonts w:ascii="Times New Roman"/>
                              <w:sz w:val="19"/>
                            </w:rPr>
                          </w:pPr>
                          <w:r>
                            <w:rPr>
                              <w:rFonts w:ascii="Times New Roman"/>
                              <w:color w:val="676767"/>
                              <w:spacing w:val="-5"/>
                              <w:w w:val="110"/>
                              <w:sz w:val="19"/>
                            </w:rPr>
                            <w:t>12</w:t>
                          </w:r>
                        </w:p>
                      </w:txbxContent>
                    </wps:txbx>
                    <wps:bodyPr wrap="square" lIns="0" tIns="0" rIns="0" bIns="0" rtlCol="0">
                      <a:noAutofit/>
                    </wps:bodyPr>
                  </wps:wsp>
                </a:graphicData>
              </a:graphic>
            </wp:anchor>
          </w:drawing>
        </mc:Choice>
        <mc:Fallback>
          <w:pict>
            <v:shape w14:anchorId="174B7FEE" id="Textbox 711" o:spid="_x0000_s1515" type="#_x0000_t202" style="position:absolute;margin-left:562.55pt;margin-top:731.6pt;width:12.4pt;height:12.55pt;z-index:-2046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" filled="f" stroked="f">
              <v:textbox inset="0,0,0,0">
                <w:txbxContent>
                  <w:p w14:paraId="751F34D2" w14:textId="77777777" w:rsidR="00C50F6F" w:rsidRDefault="00000000">
                    <w:pPr>
                      <w:spacing w:before="12"/>
                      <w:ind w:left="20"/>
                      <w:rPr>
                        <w:rFonts w:ascii="Times New Roman"/>
                        <w:sz w:val="19"/>
                      </w:rPr>
                    </w:pPr>
                    <w:r>
                      <w:rPr>
                        <w:rFonts w:ascii="Times New Roman"/>
                        <w:color w:val="676767"/>
                        <w:spacing w:val="-5"/>
                        <w:w w:val="110"/>
                        <w:sz w:val="19"/>
                      </w:rPr>
                      <w:t>12</w:t>
                    </w:r>
                  </w:p>
                </w:txbxContent>
              </v:textbox>
              <w10:wrap anchorx="page" anchory="page"/>
            </v:shape>
          </w:pict>
        </mc:Fallback>
      </mc:AlternateContent>
    </w:r>
    <w:r>
      <w:rPr>
        <w:noProof/>
        <w:sz w:val="20"/>
      </w:rPr>
      <mc:AlternateContent>
        <mc:Choice Requires="wps">
          <w:drawing>
            <wp:anchor distT="0" distB="0" distL="0" distR="0" simplePos="0" relativeHeight="482849280" behindDoc="1" locked="0" layoutInCell="1" allowOverlap="1" wp14:anchorId="74CAA421" wp14:editId="1D077243">
              <wp:simplePos x="0" y="0"/>
              <wp:positionH relativeFrom="page">
                <wp:posOffset>3788469</wp:posOffset>
              </wp:positionH>
              <wp:positionV relativeFrom="page">
                <wp:posOffset>9413519</wp:posOffset>
              </wp:positionV>
              <wp:extent cx="176530" cy="184150"/>
              <wp:effectExtent l="0" t="0" r="0" b="0"/>
              <wp:wrapNone/>
              <wp:docPr id="712" name="Textbox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84150"/>
                      </a:xfrm>
                      <a:prstGeom prst="rect">
                        <a:avLst/>
                      </a:prstGeom>
                    </wps:spPr>
                    <wps:txbx>
                      <w:txbxContent>
                        <w:p w14:paraId="5DEA0BBB" w14:textId="77777777" w:rsidR="00C50F6F" w:rsidRDefault="00000000">
                          <w:pPr>
                            <w:pStyle w:val="BodyText"/>
                            <w:spacing w:before="20"/>
                            <w:ind w:left="20"/>
                            <w:rPr>
                              <w:rFonts w:ascii="Courier New"/>
                            </w:rPr>
                          </w:pPr>
                          <w:r>
                            <w:rPr>
                              <w:rFonts w:ascii="Courier New"/>
                              <w:color w:val="565656"/>
                              <w:spacing w:val="-10"/>
                            </w:rPr>
                            <w:t>24</w:t>
                          </w:r>
                        </w:p>
                      </w:txbxContent>
                    </wps:txbx>
                    <wps:bodyPr wrap="square" lIns="0" tIns="0" rIns="0" bIns="0" rtlCol="0">
                      <a:noAutofit/>
                    </wps:bodyPr>
                  </wps:wsp>
                </a:graphicData>
              </a:graphic>
            </wp:anchor>
          </w:drawing>
        </mc:Choice>
        <mc:Fallback>
          <w:pict>
            <v:shape w14:anchorId="74CAA421" id="Textbox 712" o:spid="_x0000_s1516" type="#_x0000_t202" style="position:absolute;margin-left:298.3pt;margin-top:741.2pt;width:13.9pt;height:14.5pt;z-index:-2046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" filled="f" stroked="f">
              <v:textbox inset="0,0,0,0">
                <w:txbxContent>
                  <w:p w14:paraId="5DEA0BBB" w14:textId="77777777" w:rsidR="00C50F6F" w:rsidRDefault="00000000">
                    <w:pPr>
                      <w:pStyle w:val="BodyText"/>
                      <w:spacing w:before="20"/>
                      <w:ind w:left="20"/>
                      <w:rPr>
                        <w:rFonts w:ascii="Courier New"/>
                      </w:rPr>
                    </w:pPr>
                    <w:r>
                      <w:rPr>
                        <w:rFonts w:ascii="Courier New"/>
                        <w:color w:val="565656"/>
                        <w:spacing w:val="-10"/>
                      </w:rPr>
                      <w:t>24</w:t>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47659"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49792" behindDoc="1" locked="0" layoutInCell="1" allowOverlap="1" wp14:anchorId="41B739F3" wp14:editId="2D36EF4D">
              <wp:simplePos x="0" y="0"/>
              <wp:positionH relativeFrom="page">
                <wp:posOffset>895413</wp:posOffset>
              </wp:positionH>
              <wp:positionV relativeFrom="page">
                <wp:posOffset>9290430</wp:posOffset>
              </wp:positionV>
              <wp:extent cx="986790" cy="182245"/>
              <wp:effectExtent l="0" t="0" r="0" b="0"/>
              <wp:wrapNone/>
              <wp:docPr id="737" name="Text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790" cy="182245"/>
                      </a:xfrm>
                      <a:prstGeom prst="rect">
                        <a:avLst/>
                      </a:prstGeom>
                    </wps:spPr>
                    <wps:txbx>
                      <w:txbxContent>
                        <w:p w14:paraId="471BB6CC" w14:textId="77777777" w:rsidR="00C50F6F" w:rsidRDefault="00000000">
                          <w:pPr>
                            <w:pStyle w:val="BodyText"/>
                            <w:spacing w:before="13"/>
                            <w:ind w:left="20"/>
                          </w:pPr>
                          <w:r>
                            <w:rPr>
                              <w:color w:val="010101"/>
                            </w:rPr>
                            <w:t>Page</w:t>
                          </w:r>
                          <w:r>
                            <w:rPr>
                              <w:color w:val="010101"/>
                              <w:spacing w:val="26"/>
                            </w:rPr>
                            <w:t xml:space="preserve"> </w:t>
                          </w:r>
                          <w:r>
                            <w:rPr>
                              <w:color w:val="010101"/>
                            </w:rPr>
                            <w:fldChar w:fldCharType="begin"/>
                          </w:r>
                          <w:r>
                            <w:rPr>
                              <w:color w:val="010101"/>
                            </w:rPr>
                            <w:instrText xml:space="preserve"> PAGE </w:instrText>
                          </w:r>
                          <w:r>
                            <w:rPr>
                              <w:color w:val="010101"/>
                            </w:rPr>
                            <w:fldChar w:fldCharType="separate"/>
                          </w:r>
                          <w:r>
                            <w:rPr>
                              <w:color w:val="010101"/>
                            </w:rPr>
                            <w:t>83</w:t>
                          </w:r>
                          <w:r>
                            <w:rPr>
                              <w:color w:val="010101"/>
                            </w:rPr>
                            <w:fldChar w:fldCharType="end"/>
                          </w:r>
                          <w:r>
                            <w:rPr>
                              <w:color w:val="010101"/>
                              <w:spacing w:val="8"/>
                            </w:rPr>
                            <w:t xml:space="preserve"> </w:t>
                          </w:r>
                          <w:r>
                            <w:rPr>
                              <w:color w:val="010101"/>
                            </w:rPr>
                            <w:t>of</w:t>
                          </w:r>
                          <w:r>
                            <w:rPr>
                              <w:color w:val="010101"/>
                              <w:spacing w:val="10"/>
                            </w:rPr>
                            <w:t xml:space="preserve"> </w:t>
                          </w:r>
                          <w:r>
                            <w:rPr>
                              <w:color w:val="010101"/>
                              <w:spacing w:val="-6"/>
                            </w:rPr>
                            <w:fldChar w:fldCharType="begin"/>
                          </w:r>
                          <w:r>
                            <w:rPr>
                              <w:color w:val="010101"/>
                              <w:spacing w:val="-6"/>
                            </w:rPr>
                            <w:instrText xml:space="preserve"> NUMPAGES </w:instrText>
                          </w:r>
                          <w:r>
                            <w:rPr>
                              <w:color w:val="010101"/>
                              <w:spacing w:val="-6"/>
                            </w:rPr>
                            <w:fldChar w:fldCharType="separate"/>
                          </w:r>
                          <w:r>
                            <w:rPr>
                              <w:color w:val="010101"/>
                              <w:spacing w:val="-6"/>
                            </w:rPr>
                            <w:t>107</w:t>
                          </w:r>
                          <w:r>
                            <w:rPr>
                              <w:color w:val="010101"/>
                              <w:spacing w:val="-6"/>
                            </w:rPr>
                            <w:fldChar w:fldCharType="end"/>
                          </w:r>
                        </w:p>
                      </w:txbxContent>
                    </wps:txbx>
                    <wps:bodyPr wrap="square" lIns="0" tIns="0" rIns="0" bIns="0" rtlCol="0">
                      <a:noAutofit/>
                    </wps:bodyPr>
                  </wps:wsp>
                </a:graphicData>
              </a:graphic>
            </wp:anchor>
          </w:drawing>
        </mc:Choice>
        <mc:Fallback>
          <w:pict>
            <v:shapetype w14:anchorId="41B739F3" id="_x0000_t202" coordsize="21600,21600" o:spt="202" path="m,l,21600r21600,l21600,xe">
              <v:stroke joinstyle="miter"/>
              <v:path gradientshapeok="t" o:connecttype="rect"/>
            </v:shapetype>
            <v:shape id="Textbox 737" o:spid="_x0000_s1517" type="#_x0000_t202" style="position:absolute;margin-left:70.5pt;margin-top:731.55pt;width:77.7pt;height:14.35pt;z-index:-2046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" filled="f" stroked="f">
              <v:textbox inset="0,0,0,0">
                <w:txbxContent>
                  <w:p w14:paraId="471BB6CC" w14:textId="77777777" w:rsidR="00C50F6F" w:rsidRDefault="00000000">
                    <w:pPr>
                      <w:pStyle w:val="BodyText"/>
                      <w:spacing w:before="13"/>
                      <w:ind w:left="20"/>
                    </w:pPr>
                    <w:r>
                      <w:rPr>
                        <w:color w:val="010101"/>
                      </w:rPr>
                      <w:t>Page</w:t>
                    </w:r>
                    <w:r>
                      <w:rPr>
                        <w:color w:val="010101"/>
                        <w:spacing w:val="26"/>
                      </w:rPr>
                      <w:t xml:space="preserve"> </w:t>
                    </w:r>
                    <w:r>
                      <w:rPr>
                        <w:color w:val="010101"/>
                      </w:rPr>
                      <w:fldChar w:fldCharType="begin"/>
                    </w:r>
                    <w:r>
                      <w:rPr>
                        <w:color w:val="010101"/>
                      </w:rPr>
                      <w:instrText xml:space="preserve"> PAGE </w:instrText>
                    </w:r>
                    <w:r>
                      <w:rPr>
                        <w:color w:val="010101"/>
                      </w:rPr>
                      <w:fldChar w:fldCharType="separate"/>
                    </w:r>
                    <w:r>
                      <w:rPr>
                        <w:color w:val="010101"/>
                      </w:rPr>
                      <w:t>83</w:t>
                    </w:r>
                    <w:r>
                      <w:rPr>
                        <w:color w:val="010101"/>
                      </w:rPr>
                      <w:fldChar w:fldCharType="end"/>
                    </w:r>
                    <w:r>
                      <w:rPr>
                        <w:color w:val="010101"/>
                        <w:spacing w:val="8"/>
                      </w:rPr>
                      <w:t xml:space="preserve"> </w:t>
                    </w:r>
                    <w:r>
                      <w:rPr>
                        <w:color w:val="010101"/>
                      </w:rPr>
                      <w:t>of</w:t>
                    </w:r>
                    <w:r>
                      <w:rPr>
                        <w:color w:val="010101"/>
                        <w:spacing w:val="10"/>
                      </w:rPr>
                      <w:t xml:space="preserve"> </w:t>
                    </w:r>
                    <w:r>
                      <w:rPr>
                        <w:color w:val="010101"/>
                        <w:spacing w:val="-6"/>
                      </w:rPr>
                      <w:fldChar w:fldCharType="begin"/>
                    </w:r>
                    <w:r>
                      <w:rPr>
                        <w:color w:val="010101"/>
                        <w:spacing w:val="-6"/>
                      </w:rPr>
                      <w:instrText xml:space="preserve"> NUMPAGES </w:instrText>
                    </w:r>
                    <w:r>
                      <w:rPr>
                        <w:color w:val="010101"/>
                        <w:spacing w:val="-6"/>
                      </w:rPr>
                      <w:fldChar w:fldCharType="separate"/>
                    </w:r>
                    <w:r>
                      <w:rPr>
                        <w:color w:val="010101"/>
                        <w:spacing w:val="-6"/>
                      </w:rPr>
                      <w:t>107</w:t>
                    </w:r>
                    <w:r>
                      <w:rPr>
                        <w:color w:val="010101"/>
                        <w:spacing w:val="-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50304" behindDoc="1" locked="0" layoutInCell="1" allowOverlap="1" wp14:anchorId="2F873683" wp14:editId="71431BC0">
              <wp:simplePos x="0" y="0"/>
              <wp:positionH relativeFrom="page">
                <wp:posOffset>7232580</wp:posOffset>
              </wp:positionH>
              <wp:positionV relativeFrom="page">
                <wp:posOffset>9319903</wp:posOffset>
              </wp:positionV>
              <wp:extent cx="89535" cy="160655"/>
              <wp:effectExtent l="0" t="0" r="0" b="0"/>
              <wp:wrapNone/>
              <wp:docPr id="738" name="Text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60655"/>
                      </a:xfrm>
                      <a:prstGeom prst="rect">
                        <a:avLst/>
                      </a:prstGeom>
                    </wps:spPr>
                    <wps:txbx>
                      <w:txbxContent>
                        <w:p w14:paraId="0204296A" w14:textId="77777777" w:rsidR="00C50F6F" w:rsidRDefault="00000000">
                          <w:pPr>
                            <w:spacing w:before="14"/>
                            <w:ind w:left="20"/>
                            <w:rPr>
                              <w:sz w:val="19"/>
                            </w:rPr>
                          </w:pPr>
                          <w:r>
                            <w:rPr>
                              <w:color w:val="565656"/>
                              <w:spacing w:val="-10"/>
                              <w:sz w:val="19"/>
                            </w:rPr>
                            <w:t>3</w:t>
                          </w:r>
                        </w:p>
                      </w:txbxContent>
                    </wps:txbx>
                    <wps:bodyPr wrap="square" lIns="0" tIns="0" rIns="0" bIns="0" rtlCol="0">
                      <a:noAutofit/>
                    </wps:bodyPr>
                  </wps:wsp>
                </a:graphicData>
              </a:graphic>
            </wp:anchor>
          </w:drawing>
        </mc:Choice>
        <mc:Fallback>
          <w:pict>
            <v:shape w14:anchorId="2F873683" id="Textbox 738" o:spid="_x0000_s1518" type="#_x0000_t202" style="position:absolute;margin-left:569.5pt;margin-top:733.85pt;width:7.05pt;height:12.65pt;z-index:-2046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" filled="f" stroked="f">
              <v:textbox inset="0,0,0,0">
                <w:txbxContent>
                  <w:p w14:paraId="0204296A" w14:textId="77777777" w:rsidR="00C50F6F" w:rsidRDefault="00000000">
                    <w:pPr>
                      <w:spacing w:before="14"/>
                      <w:ind w:left="20"/>
                      <w:rPr>
                        <w:sz w:val="19"/>
                      </w:rPr>
                    </w:pPr>
                    <w:r>
                      <w:rPr>
                        <w:color w:val="565656"/>
                        <w:spacing w:val="-10"/>
                        <w:sz w:val="19"/>
                      </w:rPr>
                      <w:t>3</w:t>
                    </w:r>
                  </w:p>
                </w:txbxContent>
              </v:textbox>
              <w10:wrap anchorx="page" anchory="page"/>
            </v:shape>
          </w:pict>
        </mc:Fallback>
      </mc:AlternateContent>
    </w:r>
    <w:r>
      <w:rPr>
        <w:noProof/>
        <w:sz w:val="20"/>
      </w:rPr>
      <mc:AlternateContent>
        <mc:Choice Requires="wps">
          <w:drawing>
            <wp:anchor distT="0" distB="0" distL="0" distR="0" simplePos="0" relativeHeight="482850816" behindDoc="1" locked="0" layoutInCell="1" allowOverlap="1" wp14:anchorId="368C7EA0" wp14:editId="46E28CED">
              <wp:simplePos x="0" y="0"/>
              <wp:positionH relativeFrom="page">
                <wp:posOffset>3852501</wp:posOffset>
              </wp:positionH>
              <wp:positionV relativeFrom="page">
                <wp:posOffset>9453275</wp:posOffset>
              </wp:positionV>
              <wp:extent cx="160655" cy="166370"/>
              <wp:effectExtent l="0" t="0" r="0" b="0"/>
              <wp:wrapNone/>
              <wp:docPr id="739" name="Textbox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66370"/>
                      </a:xfrm>
                      <a:prstGeom prst="rect">
                        <a:avLst/>
                      </a:prstGeom>
                    </wps:spPr>
                    <wps:txbx>
                      <w:txbxContent>
                        <w:p w14:paraId="73BFCA40" w14:textId="77777777" w:rsidR="00C50F6F" w:rsidRDefault="00000000">
                          <w:pPr>
                            <w:spacing w:before="11"/>
                            <w:ind w:left="20"/>
                            <w:rPr>
                              <w:rFonts w:ascii="Times New Roman"/>
                              <w:sz w:val="20"/>
                            </w:rPr>
                          </w:pPr>
                          <w:r>
                            <w:rPr>
                              <w:rFonts w:ascii="Times New Roman"/>
                              <w:color w:val="565656"/>
                              <w:spacing w:val="-5"/>
                              <w:w w:val="105"/>
                              <w:sz w:val="20"/>
                            </w:rPr>
                            <w:t>25</w:t>
                          </w:r>
                        </w:p>
                      </w:txbxContent>
                    </wps:txbx>
                    <wps:bodyPr wrap="square" lIns="0" tIns="0" rIns="0" bIns="0" rtlCol="0">
                      <a:noAutofit/>
                    </wps:bodyPr>
                  </wps:wsp>
                </a:graphicData>
              </a:graphic>
            </wp:anchor>
          </w:drawing>
        </mc:Choice>
        <mc:Fallback>
          <w:pict>
            <v:shape w14:anchorId="368C7EA0" id="Textbox 739" o:spid="_x0000_s1519" type="#_x0000_t202" style="position:absolute;margin-left:303.35pt;margin-top:744.35pt;width:12.65pt;height:13.1pt;z-index:-2046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" filled="f" stroked="f">
              <v:textbox inset="0,0,0,0">
                <w:txbxContent>
                  <w:p w14:paraId="73BFCA40" w14:textId="77777777" w:rsidR="00C50F6F" w:rsidRDefault="00000000">
                    <w:pPr>
                      <w:spacing w:before="11"/>
                      <w:ind w:left="20"/>
                      <w:rPr>
                        <w:rFonts w:ascii="Times New Roman"/>
                        <w:sz w:val="20"/>
                      </w:rPr>
                    </w:pPr>
                    <w:r>
                      <w:rPr>
                        <w:rFonts w:ascii="Times New Roman"/>
                        <w:color w:val="565656"/>
                        <w:spacing w:val="-5"/>
                        <w:w w:val="105"/>
                        <w:sz w:val="20"/>
                      </w:rPr>
                      <w:t>25</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7C7F"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51328" behindDoc="1" locked="0" layoutInCell="1" allowOverlap="1" wp14:anchorId="7C4540E7" wp14:editId="07D7D1D6">
              <wp:simplePos x="0" y="0"/>
              <wp:positionH relativeFrom="page">
                <wp:posOffset>895413</wp:posOffset>
              </wp:positionH>
              <wp:positionV relativeFrom="page">
                <wp:posOffset>9290430</wp:posOffset>
              </wp:positionV>
              <wp:extent cx="997585" cy="182245"/>
              <wp:effectExtent l="0" t="0" r="0" b="0"/>
              <wp:wrapNone/>
              <wp:docPr id="767" name="Textbox 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7585" cy="182245"/>
                      </a:xfrm>
                      <a:prstGeom prst="rect">
                        <a:avLst/>
                      </a:prstGeom>
                    </wps:spPr>
                    <wps:txbx>
                      <w:txbxContent>
                        <w:p w14:paraId="79BD082E" w14:textId="77777777" w:rsidR="00C50F6F" w:rsidRDefault="00000000">
                          <w:pPr>
                            <w:pStyle w:val="BodyText"/>
                            <w:spacing w:before="13"/>
                            <w:ind w:left="20"/>
                          </w:pPr>
                          <w:r>
                            <w:rPr>
                              <w:color w:val="010101"/>
                            </w:rPr>
                            <w:t>Page</w:t>
                          </w:r>
                          <w:r>
                            <w:rPr>
                              <w:color w:val="010101"/>
                              <w:spacing w:val="21"/>
                            </w:rPr>
                            <w:t xml:space="preserve"> </w:t>
                          </w:r>
                          <w:r>
                            <w:rPr>
                              <w:color w:val="010101"/>
                            </w:rPr>
                            <w:t>84</w:t>
                          </w:r>
                          <w:r>
                            <w:rPr>
                              <w:color w:val="010101"/>
                              <w:spacing w:val="36"/>
                            </w:rPr>
                            <w:t xml:space="preserve"> </w:t>
                          </w:r>
                          <w:r>
                            <w:rPr>
                              <w:color w:val="010101"/>
                            </w:rPr>
                            <w:t>of</w:t>
                          </w:r>
                          <w:r>
                            <w:rPr>
                              <w:color w:val="010101"/>
                              <w:spacing w:val="9"/>
                            </w:rPr>
                            <w:t xml:space="preserve"> </w:t>
                          </w:r>
                          <w:r>
                            <w:rPr>
                              <w:color w:val="010101"/>
                              <w:spacing w:val="-8"/>
                            </w:rPr>
                            <w:t>107</w:t>
                          </w:r>
                        </w:p>
                      </w:txbxContent>
                    </wps:txbx>
                    <wps:bodyPr wrap="square" lIns="0" tIns="0" rIns="0" bIns="0" rtlCol="0">
                      <a:noAutofit/>
                    </wps:bodyPr>
                  </wps:wsp>
                </a:graphicData>
              </a:graphic>
            </wp:anchor>
          </w:drawing>
        </mc:Choice>
        <mc:Fallback>
          <w:pict>
            <v:shapetype w14:anchorId="7C4540E7" id="_x0000_t202" coordsize="21600,21600" o:spt="202" path="m,l,21600r21600,l21600,xe">
              <v:stroke joinstyle="miter"/>
              <v:path gradientshapeok="t" o:connecttype="rect"/>
            </v:shapetype>
            <v:shape id="Textbox 767" o:spid="_x0000_s1520" type="#_x0000_t202" style="position:absolute;margin-left:70.5pt;margin-top:731.55pt;width:78.55pt;height:14.35pt;z-index:-2046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" filled="f" stroked="f">
              <v:textbox inset="0,0,0,0">
                <w:txbxContent>
                  <w:p w14:paraId="79BD082E" w14:textId="77777777" w:rsidR="00C50F6F" w:rsidRDefault="00000000">
                    <w:pPr>
                      <w:pStyle w:val="BodyText"/>
                      <w:spacing w:before="13"/>
                      <w:ind w:left="20"/>
                    </w:pPr>
                    <w:r>
                      <w:rPr>
                        <w:color w:val="010101"/>
                      </w:rPr>
                      <w:t>Page</w:t>
                    </w:r>
                    <w:r>
                      <w:rPr>
                        <w:color w:val="010101"/>
                        <w:spacing w:val="21"/>
                      </w:rPr>
                      <w:t xml:space="preserve"> </w:t>
                    </w:r>
                    <w:r>
                      <w:rPr>
                        <w:color w:val="010101"/>
                      </w:rPr>
                      <w:t>84</w:t>
                    </w:r>
                    <w:r>
                      <w:rPr>
                        <w:color w:val="010101"/>
                        <w:spacing w:val="36"/>
                      </w:rPr>
                      <w:t xml:space="preserve"> </w:t>
                    </w:r>
                    <w:r>
                      <w:rPr>
                        <w:color w:val="010101"/>
                      </w:rPr>
                      <w:t>of</w:t>
                    </w:r>
                    <w:r>
                      <w:rPr>
                        <w:color w:val="010101"/>
                        <w:spacing w:val="9"/>
                      </w:rPr>
                      <w:t xml:space="preserve"> </w:t>
                    </w:r>
                    <w:r>
                      <w:rPr>
                        <w:color w:val="010101"/>
                        <w:spacing w:val="-8"/>
                      </w:rPr>
                      <w:t>107</w:t>
                    </w:r>
                  </w:p>
                </w:txbxContent>
              </v:textbox>
              <w10:wrap anchorx="page" anchory="page"/>
            </v:shape>
          </w:pict>
        </mc:Fallback>
      </mc:AlternateContent>
    </w:r>
    <w:r>
      <w:rPr>
        <w:noProof/>
        <w:sz w:val="20"/>
      </w:rPr>
      <mc:AlternateContent>
        <mc:Choice Requires="wps">
          <w:drawing>
            <wp:anchor distT="0" distB="0" distL="0" distR="0" simplePos="0" relativeHeight="482851840" behindDoc="1" locked="0" layoutInCell="1" allowOverlap="1" wp14:anchorId="7D99B237" wp14:editId="0C56E005">
              <wp:simplePos x="0" y="0"/>
              <wp:positionH relativeFrom="page">
                <wp:posOffset>7182552</wp:posOffset>
              </wp:positionH>
              <wp:positionV relativeFrom="page">
                <wp:posOffset>9365331</wp:posOffset>
              </wp:positionV>
              <wp:extent cx="158115" cy="153670"/>
              <wp:effectExtent l="0" t="0" r="0" b="0"/>
              <wp:wrapNone/>
              <wp:docPr id="768" name="Textbox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 cy="153670"/>
                      </a:xfrm>
                      <a:prstGeom prst="rect">
                        <a:avLst/>
                      </a:prstGeom>
                    </wps:spPr>
                    <wps:txbx>
                      <w:txbxContent>
                        <w:p w14:paraId="028953B1" w14:textId="77777777" w:rsidR="00C50F6F" w:rsidRDefault="00000000">
                          <w:pPr>
                            <w:spacing w:before="14"/>
                            <w:ind w:left="20"/>
                            <w:rPr>
                              <w:sz w:val="18"/>
                            </w:rPr>
                          </w:pPr>
                          <w:r>
                            <w:rPr>
                              <w:color w:val="383838"/>
                              <w:spacing w:val="-5"/>
                              <w:w w:val="105"/>
                              <w:sz w:val="18"/>
                            </w:rPr>
                            <w:t>14</w:t>
                          </w:r>
                        </w:p>
                      </w:txbxContent>
                    </wps:txbx>
                    <wps:bodyPr wrap="square" lIns="0" tIns="0" rIns="0" bIns="0" rtlCol="0">
                      <a:noAutofit/>
                    </wps:bodyPr>
                  </wps:wsp>
                </a:graphicData>
              </a:graphic>
            </wp:anchor>
          </w:drawing>
        </mc:Choice>
        <mc:Fallback>
          <w:pict>
            <v:shape w14:anchorId="7D99B237" id="Textbox 768" o:spid="_x0000_s1521" type="#_x0000_t202" style="position:absolute;margin-left:565.55pt;margin-top:737.45pt;width:12.45pt;height:12.1pt;z-index:-2046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" filled="f" stroked="f">
              <v:textbox inset="0,0,0,0">
                <w:txbxContent>
                  <w:p w14:paraId="028953B1" w14:textId="77777777" w:rsidR="00C50F6F" w:rsidRDefault="00000000">
                    <w:pPr>
                      <w:spacing w:before="14"/>
                      <w:ind w:left="20"/>
                      <w:rPr>
                        <w:sz w:val="18"/>
                      </w:rPr>
                    </w:pPr>
                    <w:r>
                      <w:rPr>
                        <w:color w:val="383838"/>
                        <w:spacing w:val="-5"/>
                        <w:w w:val="105"/>
                        <w:sz w:val="18"/>
                      </w:rPr>
                      <w:t>14</w:t>
                    </w:r>
                  </w:p>
                </w:txbxContent>
              </v:textbox>
              <w10:wrap anchorx="page" anchory="page"/>
            </v:shape>
          </w:pict>
        </mc:Fallback>
      </mc:AlternateContent>
    </w:r>
    <w:r>
      <w:rPr>
        <w:noProof/>
        <w:sz w:val="20"/>
      </w:rPr>
      <mc:AlternateContent>
        <mc:Choice Requires="wps">
          <w:drawing>
            <wp:anchor distT="0" distB="0" distL="0" distR="0" simplePos="0" relativeHeight="482852352" behindDoc="1" locked="0" layoutInCell="1" allowOverlap="1" wp14:anchorId="7BDCD2FD" wp14:editId="6197366F">
              <wp:simplePos x="0" y="0"/>
              <wp:positionH relativeFrom="page">
                <wp:posOffset>3863599</wp:posOffset>
              </wp:positionH>
              <wp:positionV relativeFrom="page">
                <wp:posOffset>9470132</wp:posOffset>
              </wp:positionV>
              <wp:extent cx="156210" cy="174625"/>
              <wp:effectExtent l="0" t="0" r="0" b="0"/>
              <wp:wrapNone/>
              <wp:docPr id="769" name="Textbox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 cy="174625"/>
                      </a:xfrm>
                      <a:prstGeom prst="rect">
                        <a:avLst/>
                      </a:prstGeom>
                    </wps:spPr>
                    <wps:txbx>
                      <w:txbxContent>
                        <w:p w14:paraId="1727AD69" w14:textId="77777777" w:rsidR="00C50F6F" w:rsidRDefault="00000000">
                          <w:pPr>
                            <w:spacing w:before="13"/>
                            <w:ind w:left="20"/>
                            <w:rPr>
                              <w:sz w:val="21"/>
                            </w:rPr>
                          </w:pPr>
                          <w:r>
                            <w:rPr>
                              <w:color w:val="565656"/>
                              <w:spacing w:val="-10"/>
                              <w:sz w:val="21"/>
                            </w:rPr>
                            <w:t>26</w:t>
                          </w:r>
                        </w:p>
                      </w:txbxContent>
                    </wps:txbx>
                    <wps:bodyPr wrap="square" lIns="0" tIns="0" rIns="0" bIns="0" rtlCol="0">
                      <a:noAutofit/>
                    </wps:bodyPr>
                  </wps:wsp>
                </a:graphicData>
              </a:graphic>
            </wp:anchor>
          </w:drawing>
        </mc:Choice>
        <mc:Fallback>
          <w:pict>
            <v:shape w14:anchorId="7BDCD2FD" id="Textbox 769" o:spid="_x0000_s1522" type="#_x0000_t202" style="position:absolute;margin-left:304.2pt;margin-top:745.7pt;width:12.3pt;height:13.75pt;z-index:-2046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" filled="f" stroked="f">
              <v:textbox inset="0,0,0,0">
                <w:txbxContent>
                  <w:p w14:paraId="1727AD69" w14:textId="77777777" w:rsidR="00C50F6F" w:rsidRDefault="00000000">
                    <w:pPr>
                      <w:spacing w:before="13"/>
                      <w:ind w:left="20"/>
                      <w:rPr>
                        <w:sz w:val="21"/>
                      </w:rPr>
                    </w:pPr>
                    <w:r>
                      <w:rPr>
                        <w:color w:val="565656"/>
                        <w:spacing w:val="-10"/>
                        <w:sz w:val="21"/>
                      </w:rPr>
                      <w:t>26</w:t>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B053F"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52864" behindDoc="1" locked="0" layoutInCell="1" allowOverlap="1" wp14:anchorId="01102A5A" wp14:editId="643572FE">
              <wp:simplePos x="0" y="0"/>
              <wp:positionH relativeFrom="page">
                <wp:posOffset>895413</wp:posOffset>
              </wp:positionH>
              <wp:positionV relativeFrom="page">
                <wp:posOffset>9290430</wp:posOffset>
              </wp:positionV>
              <wp:extent cx="988694" cy="182245"/>
              <wp:effectExtent l="0" t="0" r="0" b="0"/>
              <wp:wrapNone/>
              <wp:docPr id="790" name="Text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8694" cy="182245"/>
                      </a:xfrm>
                      <a:prstGeom prst="rect">
                        <a:avLst/>
                      </a:prstGeom>
                    </wps:spPr>
                    <wps:txbx>
                      <w:txbxContent>
                        <w:p w14:paraId="3B4B30FC" w14:textId="77777777" w:rsidR="00C50F6F" w:rsidRDefault="00000000">
                          <w:pPr>
                            <w:pStyle w:val="BodyText"/>
                            <w:spacing w:before="13"/>
                            <w:ind w:left="20"/>
                          </w:pPr>
                          <w:r>
                            <w:t>Page</w:t>
                          </w:r>
                          <w:r>
                            <w:rPr>
                              <w:spacing w:val="23"/>
                            </w:rPr>
                            <w:t xml:space="preserve"> </w:t>
                          </w:r>
                          <w:r>
                            <w:t>85</w:t>
                          </w:r>
                          <w:r>
                            <w:rPr>
                              <w:spacing w:val="17"/>
                            </w:rPr>
                            <w:t xml:space="preserve"> </w:t>
                          </w:r>
                          <w:r>
                            <w:t>of</w:t>
                          </w:r>
                          <w:r>
                            <w:rPr>
                              <w:spacing w:val="11"/>
                            </w:rPr>
                            <w:t xml:space="preserve"> </w:t>
                          </w:r>
                          <w:r>
                            <w:rPr>
                              <w:spacing w:val="-7"/>
                            </w:rPr>
                            <w:t>107</w:t>
                          </w:r>
                        </w:p>
                      </w:txbxContent>
                    </wps:txbx>
                    <wps:bodyPr wrap="square" lIns="0" tIns="0" rIns="0" bIns="0" rtlCol="0">
                      <a:noAutofit/>
                    </wps:bodyPr>
                  </wps:wsp>
                </a:graphicData>
              </a:graphic>
            </wp:anchor>
          </w:drawing>
        </mc:Choice>
        <mc:Fallback>
          <w:pict>
            <v:shapetype w14:anchorId="01102A5A" id="_x0000_t202" coordsize="21600,21600" o:spt="202" path="m,l,21600r21600,l21600,xe">
              <v:stroke joinstyle="miter"/>
              <v:path gradientshapeok="t" o:connecttype="rect"/>
            </v:shapetype>
            <v:shape id="Textbox 790" o:spid="_x0000_s1523" type="#_x0000_t202" style="position:absolute;margin-left:70.5pt;margin-top:731.55pt;width:77.85pt;height:14.35pt;z-index:-2046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" filled="f" stroked="f">
              <v:textbox inset="0,0,0,0">
                <w:txbxContent>
                  <w:p w14:paraId="3B4B30FC" w14:textId="77777777" w:rsidR="00C50F6F" w:rsidRDefault="00000000">
                    <w:pPr>
                      <w:pStyle w:val="BodyText"/>
                      <w:spacing w:before="13"/>
                      <w:ind w:left="20"/>
                    </w:pPr>
                    <w:r>
                      <w:t>Page</w:t>
                    </w:r>
                    <w:r>
                      <w:rPr>
                        <w:spacing w:val="23"/>
                      </w:rPr>
                      <w:t xml:space="preserve"> </w:t>
                    </w:r>
                    <w:r>
                      <w:t>85</w:t>
                    </w:r>
                    <w:r>
                      <w:rPr>
                        <w:spacing w:val="17"/>
                      </w:rPr>
                      <w:t xml:space="preserve"> </w:t>
                    </w:r>
                    <w:r>
                      <w:t>of</w:t>
                    </w:r>
                    <w:r>
                      <w:rPr>
                        <w:spacing w:val="11"/>
                      </w:rPr>
                      <w:t xml:space="preserve"> </w:t>
                    </w:r>
                    <w:r>
                      <w:rPr>
                        <w:spacing w:val="-7"/>
                      </w:rPr>
                      <w:t>107</w:t>
                    </w:r>
                  </w:p>
                </w:txbxContent>
              </v:textbox>
              <w10:wrap anchorx="page" anchory="page"/>
            </v:shape>
          </w:pict>
        </mc:Fallback>
      </mc:AlternateContent>
    </w:r>
    <w:r>
      <w:rPr>
        <w:noProof/>
        <w:sz w:val="20"/>
      </w:rPr>
      <mc:AlternateContent>
        <mc:Choice Requires="wps">
          <w:drawing>
            <wp:anchor distT="0" distB="0" distL="0" distR="0" simplePos="0" relativeHeight="482853376" behindDoc="1" locked="0" layoutInCell="1" allowOverlap="1" wp14:anchorId="7189723B" wp14:editId="40F045AF">
              <wp:simplePos x="0" y="0"/>
              <wp:positionH relativeFrom="page">
                <wp:posOffset>7179498</wp:posOffset>
              </wp:positionH>
              <wp:positionV relativeFrom="page">
                <wp:posOffset>9343969</wp:posOffset>
              </wp:positionV>
              <wp:extent cx="164465" cy="153670"/>
              <wp:effectExtent l="0" t="0" r="0" b="0"/>
              <wp:wrapNone/>
              <wp:docPr id="791" name="Textbox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65" cy="153670"/>
                      </a:xfrm>
                      <a:prstGeom prst="rect">
                        <a:avLst/>
                      </a:prstGeom>
                    </wps:spPr>
                    <wps:txbx>
                      <w:txbxContent>
                        <w:p w14:paraId="5C90CB50" w14:textId="77777777" w:rsidR="00C50F6F" w:rsidRDefault="00000000">
                          <w:pPr>
                            <w:spacing w:before="14"/>
                            <w:ind w:left="20"/>
                            <w:rPr>
                              <w:sz w:val="18"/>
                            </w:rPr>
                          </w:pPr>
                          <w:r>
                            <w:rPr>
                              <w:color w:val="6B6B6B"/>
                              <w:spacing w:val="-5"/>
                              <w:w w:val="110"/>
                              <w:sz w:val="18"/>
                            </w:rPr>
                            <w:t>15</w:t>
                          </w:r>
                        </w:p>
                      </w:txbxContent>
                    </wps:txbx>
                    <wps:bodyPr wrap="square" lIns="0" tIns="0" rIns="0" bIns="0" rtlCol="0">
                      <a:noAutofit/>
                    </wps:bodyPr>
                  </wps:wsp>
                </a:graphicData>
              </a:graphic>
            </wp:anchor>
          </w:drawing>
        </mc:Choice>
        <mc:Fallback>
          <w:pict>
            <v:shape w14:anchorId="7189723B" id="Textbox 791" o:spid="_x0000_s1524" type="#_x0000_t202" style="position:absolute;margin-left:565.3pt;margin-top:735.75pt;width:12.95pt;height:12.1pt;z-index:-2046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" filled="f" stroked="f">
              <v:textbox inset="0,0,0,0">
                <w:txbxContent>
                  <w:p w14:paraId="5C90CB50" w14:textId="77777777" w:rsidR="00C50F6F" w:rsidRDefault="00000000">
                    <w:pPr>
                      <w:spacing w:before="14"/>
                      <w:ind w:left="20"/>
                      <w:rPr>
                        <w:sz w:val="18"/>
                      </w:rPr>
                    </w:pPr>
                    <w:r>
                      <w:rPr>
                        <w:color w:val="6B6B6B"/>
                        <w:spacing w:val="-5"/>
                        <w:w w:val="110"/>
                        <w:sz w:val="18"/>
                      </w:rPr>
                      <w:t>15</w:t>
                    </w:r>
                  </w:p>
                </w:txbxContent>
              </v:textbox>
              <w10:wrap anchorx="page" anchory="page"/>
            </v:shape>
          </w:pict>
        </mc:Fallback>
      </mc:AlternateContent>
    </w:r>
    <w:r>
      <w:rPr>
        <w:noProof/>
        <w:sz w:val="20"/>
      </w:rPr>
      <mc:AlternateContent>
        <mc:Choice Requires="wps">
          <w:drawing>
            <wp:anchor distT="0" distB="0" distL="0" distR="0" simplePos="0" relativeHeight="482853888" behindDoc="1" locked="0" layoutInCell="1" allowOverlap="1" wp14:anchorId="5CAE14FA" wp14:editId="1D67A2D3">
              <wp:simplePos x="0" y="0"/>
              <wp:positionH relativeFrom="page">
                <wp:posOffset>3818788</wp:posOffset>
              </wp:positionH>
              <wp:positionV relativeFrom="page">
                <wp:posOffset>9444558</wp:posOffset>
              </wp:positionV>
              <wp:extent cx="156845" cy="173355"/>
              <wp:effectExtent l="0" t="0" r="0" b="0"/>
              <wp:wrapNone/>
              <wp:docPr id="792" name="Textbox 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73355"/>
                      </a:xfrm>
                      <a:prstGeom prst="rect">
                        <a:avLst/>
                      </a:prstGeom>
                    </wps:spPr>
                    <wps:txbx>
                      <w:txbxContent>
                        <w:p w14:paraId="2E0B739F" w14:textId="77777777" w:rsidR="00C50F6F" w:rsidRDefault="00000000">
                          <w:pPr>
                            <w:spacing w:before="11"/>
                            <w:ind w:left="20"/>
                            <w:rPr>
                              <w:rFonts w:ascii="Times New Roman"/>
                              <w:sz w:val="21"/>
                            </w:rPr>
                          </w:pPr>
                          <w:r>
                            <w:rPr>
                              <w:rFonts w:ascii="Times New Roman"/>
                              <w:color w:val="565656"/>
                              <w:spacing w:val="-5"/>
                              <w:sz w:val="21"/>
                            </w:rPr>
                            <w:t>27</w:t>
                          </w:r>
                        </w:p>
                      </w:txbxContent>
                    </wps:txbx>
                    <wps:bodyPr wrap="square" lIns="0" tIns="0" rIns="0" bIns="0" rtlCol="0">
                      <a:noAutofit/>
                    </wps:bodyPr>
                  </wps:wsp>
                </a:graphicData>
              </a:graphic>
            </wp:anchor>
          </w:drawing>
        </mc:Choice>
        <mc:Fallback>
          <w:pict>
            <v:shape w14:anchorId="5CAE14FA" id="Textbox 792" o:spid="_x0000_s1525" type="#_x0000_t202" style="position:absolute;margin-left:300.7pt;margin-top:743.65pt;width:12.35pt;height:13.65pt;z-index:-2046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" filled="f" stroked="f">
              <v:textbox inset="0,0,0,0">
                <w:txbxContent>
                  <w:p w14:paraId="2E0B739F" w14:textId="77777777" w:rsidR="00C50F6F" w:rsidRDefault="00000000">
                    <w:pPr>
                      <w:spacing w:before="11"/>
                      <w:ind w:left="20"/>
                      <w:rPr>
                        <w:rFonts w:ascii="Times New Roman"/>
                        <w:sz w:val="21"/>
                      </w:rPr>
                    </w:pPr>
                    <w:r>
                      <w:rPr>
                        <w:rFonts w:ascii="Times New Roman"/>
                        <w:color w:val="565656"/>
                        <w:spacing w:val="-5"/>
                        <w:sz w:val="21"/>
                      </w:rPr>
                      <w:t>27</w:t>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E1B9B"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54400" behindDoc="1" locked="0" layoutInCell="1" allowOverlap="1" wp14:anchorId="2BDE30A0" wp14:editId="05FC37E8">
              <wp:simplePos x="0" y="0"/>
              <wp:positionH relativeFrom="page">
                <wp:posOffset>7156641</wp:posOffset>
              </wp:positionH>
              <wp:positionV relativeFrom="page">
                <wp:posOffset>9273780</wp:posOffset>
              </wp:positionV>
              <wp:extent cx="91440" cy="153670"/>
              <wp:effectExtent l="0" t="0" r="0" b="0"/>
              <wp:wrapNone/>
              <wp:docPr id="822" name="Textbox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 cy="153670"/>
                      </a:xfrm>
                      <a:prstGeom prst="rect">
                        <a:avLst/>
                      </a:prstGeom>
                    </wps:spPr>
                    <wps:txbx>
                      <w:txbxContent>
                        <w:p w14:paraId="509BCE88" w14:textId="77777777" w:rsidR="00C50F6F" w:rsidRDefault="00000000">
                          <w:pPr>
                            <w:spacing w:before="14"/>
                            <w:ind w:left="20"/>
                            <w:rPr>
                              <w:sz w:val="18"/>
                            </w:rPr>
                          </w:pPr>
                          <w:r>
                            <w:rPr>
                              <w:color w:val="4F4F4F"/>
                              <w:spacing w:val="-10"/>
                              <w:w w:val="105"/>
                              <w:sz w:val="18"/>
                            </w:rPr>
                            <w:t>8</w:t>
                          </w:r>
                        </w:p>
                      </w:txbxContent>
                    </wps:txbx>
                    <wps:bodyPr wrap="square" lIns="0" tIns="0" rIns="0" bIns="0" rtlCol="0">
                      <a:noAutofit/>
                    </wps:bodyPr>
                  </wps:wsp>
                </a:graphicData>
              </a:graphic>
            </wp:anchor>
          </w:drawing>
        </mc:Choice>
        <mc:Fallback>
          <w:pict>
            <v:shapetype w14:anchorId="2BDE30A0" id="_x0000_t202" coordsize="21600,21600" o:spt="202" path="m,l,21600r21600,l21600,xe">
              <v:stroke joinstyle="miter"/>
              <v:path gradientshapeok="t" o:connecttype="rect"/>
            </v:shapetype>
            <v:shape id="Textbox 822" o:spid="_x0000_s1526" type="#_x0000_t202" style="position:absolute;margin-left:563.5pt;margin-top:730.2pt;width:7.2pt;height:12.1pt;z-index:-2046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" filled="f" stroked="f">
              <v:textbox inset="0,0,0,0">
                <w:txbxContent>
                  <w:p w14:paraId="509BCE88" w14:textId="77777777" w:rsidR="00C50F6F" w:rsidRDefault="00000000">
                    <w:pPr>
                      <w:spacing w:before="14"/>
                      <w:ind w:left="20"/>
                      <w:rPr>
                        <w:sz w:val="18"/>
                      </w:rPr>
                    </w:pPr>
                    <w:r>
                      <w:rPr>
                        <w:color w:val="4F4F4F"/>
                        <w:spacing w:val="-10"/>
                        <w:w w:val="105"/>
                        <w:sz w:val="18"/>
                      </w:rPr>
                      <w:t>8</w:t>
                    </w:r>
                  </w:p>
                </w:txbxContent>
              </v:textbox>
              <w10:wrap anchorx="page" anchory="page"/>
            </v:shape>
          </w:pict>
        </mc:Fallback>
      </mc:AlternateContent>
    </w:r>
    <w:r>
      <w:rPr>
        <w:noProof/>
        <w:sz w:val="20"/>
      </w:rPr>
      <mc:AlternateContent>
        <mc:Choice Requires="wps">
          <w:drawing>
            <wp:anchor distT="0" distB="0" distL="0" distR="0" simplePos="0" relativeHeight="482854912" behindDoc="1" locked="0" layoutInCell="1" allowOverlap="1" wp14:anchorId="37F96139" wp14:editId="7513AC68">
              <wp:simplePos x="0" y="0"/>
              <wp:positionH relativeFrom="page">
                <wp:posOffset>895413</wp:posOffset>
              </wp:positionH>
              <wp:positionV relativeFrom="page">
                <wp:posOffset>9290430</wp:posOffset>
              </wp:positionV>
              <wp:extent cx="982344" cy="182245"/>
              <wp:effectExtent l="0" t="0" r="0" b="0"/>
              <wp:wrapNone/>
              <wp:docPr id="823" name="Textbox 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2344" cy="182245"/>
                      </a:xfrm>
                      <a:prstGeom prst="rect">
                        <a:avLst/>
                      </a:prstGeom>
                    </wps:spPr>
                    <wps:txbx>
                      <w:txbxContent>
                        <w:p w14:paraId="68BCEAE7" w14:textId="77777777" w:rsidR="00C50F6F" w:rsidRDefault="00000000">
                          <w:pPr>
                            <w:pStyle w:val="BodyText"/>
                            <w:spacing w:before="13"/>
                            <w:ind w:left="20"/>
                          </w:pPr>
                          <w:r>
                            <w:rPr>
                              <w:color w:val="010101"/>
                            </w:rPr>
                            <w:t>Page</w:t>
                          </w:r>
                          <w:r>
                            <w:rPr>
                              <w:color w:val="010101"/>
                              <w:spacing w:val="22"/>
                            </w:rPr>
                            <w:t xml:space="preserve"> </w:t>
                          </w:r>
                          <w:r>
                            <w:rPr>
                              <w:color w:val="010101"/>
                            </w:rPr>
                            <w:fldChar w:fldCharType="begin"/>
                          </w:r>
                          <w:r>
                            <w:rPr>
                              <w:color w:val="010101"/>
                            </w:rPr>
                            <w:instrText xml:space="preserve"> PAGE </w:instrText>
                          </w:r>
                          <w:r>
                            <w:rPr>
                              <w:color w:val="010101"/>
                            </w:rPr>
                            <w:fldChar w:fldCharType="separate"/>
                          </w:r>
                          <w:r>
                            <w:rPr>
                              <w:color w:val="010101"/>
                            </w:rPr>
                            <w:t>86</w:t>
                          </w:r>
                          <w:r>
                            <w:rPr>
                              <w:color w:val="010101"/>
                            </w:rPr>
                            <w:fldChar w:fldCharType="end"/>
                          </w:r>
                          <w:r>
                            <w:rPr>
                              <w:color w:val="010101"/>
                              <w:spacing w:val="11"/>
                            </w:rPr>
                            <w:t xml:space="preserve"> </w:t>
                          </w:r>
                          <w:r>
                            <w:rPr>
                              <w:color w:val="010101"/>
                            </w:rPr>
                            <w:t>of</w:t>
                          </w:r>
                          <w:r>
                            <w:rPr>
                              <w:color w:val="010101"/>
                              <w:spacing w:val="10"/>
                            </w:rPr>
                            <w:t xml:space="preserve"> </w:t>
                          </w:r>
                          <w:r>
                            <w:rPr>
                              <w:color w:val="010101"/>
                              <w:spacing w:val="-8"/>
                            </w:rPr>
                            <w:fldChar w:fldCharType="begin"/>
                          </w:r>
                          <w:r>
                            <w:rPr>
                              <w:color w:val="010101"/>
                              <w:spacing w:val="-8"/>
                            </w:rPr>
                            <w:instrText xml:space="preserve"> NUMPAGES </w:instrText>
                          </w:r>
                          <w:r>
                            <w:rPr>
                              <w:color w:val="010101"/>
                              <w:spacing w:val="-8"/>
                            </w:rPr>
                            <w:fldChar w:fldCharType="separate"/>
                          </w:r>
                          <w:r>
                            <w:rPr>
                              <w:color w:val="010101"/>
                              <w:spacing w:val="-8"/>
                            </w:rPr>
                            <w:t>107</w:t>
                          </w:r>
                          <w:r>
                            <w:rPr>
                              <w:color w:val="010101"/>
                              <w:spacing w:val="-8"/>
                            </w:rPr>
                            <w:fldChar w:fldCharType="end"/>
                          </w:r>
                        </w:p>
                      </w:txbxContent>
                    </wps:txbx>
                    <wps:bodyPr wrap="square" lIns="0" tIns="0" rIns="0" bIns="0" rtlCol="0">
                      <a:noAutofit/>
                    </wps:bodyPr>
                  </wps:wsp>
                </a:graphicData>
              </a:graphic>
            </wp:anchor>
          </w:drawing>
        </mc:Choice>
        <mc:Fallback>
          <w:pict>
            <v:shape w14:anchorId="37F96139" id="Textbox 823" o:spid="_x0000_s1527" type="#_x0000_t202" style="position:absolute;margin-left:70.5pt;margin-top:731.55pt;width:77.35pt;height:14.35pt;z-index:-2046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" filled="f" stroked="f">
              <v:textbox inset="0,0,0,0">
                <w:txbxContent>
                  <w:p w14:paraId="68BCEAE7" w14:textId="77777777" w:rsidR="00C50F6F" w:rsidRDefault="00000000">
                    <w:pPr>
                      <w:pStyle w:val="BodyText"/>
                      <w:spacing w:before="13"/>
                      <w:ind w:left="20"/>
                    </w:pPr>
                    <w:r>
                      <w:rPr>
                        <w:color w:val="010101"/>
                      </w:rPr>
                      <w:t>Page</w:t>
                    </w:r>
                    <w:r>
                      <w:rPr>
                        <w:color w:val="010101"/>
                        <w:spacing w:val="22"/>
                      </w:rPr>
                      <w:t xml:space="preserve"> </w:t>
                    </w:r>
                    <w:r>
                      <w:rPr>
                        <w:color w:val="010101"/>
                      </w:rPr>
                      <w:fldChar w:fldCharType="begin"/>
                    </w:r>
                    <w:r>
                      <w:rPr>
                        <w:color w:val="010101"/>
                      </w:rPr>
                      <w:instrText xml:space="preserve"> PAGE </w:instrText>
                    </w:r>
                    <w:r>
                      <w:rPr>
                        <w:color w:val="010101"/>
                      </w:rPr>
                      <w:fldChar w:fldCharType="separate"/>
                    </w:r>
                    <w:r>
                      <w:rPr>
                        <w:color w:val="010101"/>
                      </w:rPr>
                      <w:t>86</w:t>
                    </w:r>
                    <w:r>
                      <w:rPr>
                        <w:color w:val="010101"/>
                      </w:rPr>
                      <w:fldChar w:fldCharType="end"/>
                    </w:r>
                    <w:r>
                      <w:rPr>
                        <w:color w:val="010101"/>
                        <w:spacing w:val="11"/>
                      </w:rPr>
                      <w:t xml:space="preserve"> </w:t>
                    </w:r>
                    <w:r>
                      <w:rPr>
                        <w:color w:val="010101"/>
                      </w:rPr>
                      <w:t>of</w:t>
                    </w:r>
                    <w:r>
                      <w:rPr>
                        <w:color w:val="010101"/>
                        <w:spacing w:val="10"/>
                      </w:rPr>
                      <w:t xml:space="preserve"> </w:t>
                    </w:r>
                    <w:r>
                      <w:rPr>
                        <w:color w:val="010101"/>
                        <w:spacing w:val="-8"/>
                      </w:rPr>
                      <w:fldChar w:fldCharType="begin"/>
                    </w:r>
                    <w:r>
                      <w:rPr>
                        <w:color w:val="010101"/>
                        <w:spacing w:val="-8"/>
                      </w:rPr>
                      <w:instrText xml:space="preserve"> NUMPAGES </w:instrText>
                    </w:r>
                    <w:r>
                      <w:rPr>
                        <w:color w:val="010101"/>
                        <w:spacing w:val="-8"/>
                      </w:rPr>
                      <w:fldChar w:fldCharType="separate"/>
                    </w:r>
                    <w:r>
                      <w:rPr>
                        <w:color w:val="010101"/>
                        <w:spacing w:val="-8"/>
                      </w:rPr>
                      <w:t>107</w:t>
                    </w:r>
                    <w:r>
                      <w:rPr>
                        <w:color w:val="010101"/>
                        <w:spacing w:val="-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55424" behindDoc="1" locked="0" layoutInCell="1" allowOverlap="1" wp14:anchorId="0ECA16C8" wp14:editId="79D8BA03">
              <wp:simplePos x="0" y="0"/>
              <wp:positionH relativeFrom="page">
                <wp:posOffset>3796978</wp:posOffset>
              </wp:positionH>
              <wp:positionV relativeFrom="page">
                <wp:posOffset>9380590</wp:posOffset>
              </wp:positionV>
              <wp:extent cx="156845" cy="153670"/>
              <wp:effectExtent l="0" t="0" r="0" b="0"/>
              <wp:wrapNone/>
              <wp:docPr id="824" name="Textbox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53670"/>
                      </a:xfrm>
                      <a:prstGeom prst="rect">
                        <a:avLst/>
                      </a:prstGeom>
                    </wps:spPr>
                    <wps:txbx>
                      <w:txbxContent>
                        <w:p w14:paraId="52DA1121" w14:textId="77777777" w:rsidR="00C50F6F" w:rsidRDefault="00000000">
                          <w:pPr>
                            <w:spacing w:before="14"/>
                            <w:ind w:left="20"/>
                            <w:rPr>
                              <w:sz w:val="18"/>
                            </w:rPr>
                          </w:pPr>
                          <w:r>
                            <w:rPr>
                              <w:color w:val="4F4F4F"/>
                              <w:spacing w:val="-5"/>
                              <w:w w:val="105"/>
                              <w:sz w:val="18"/>
                            </w:rPr>
                            <w:t>28</w:t>
                          </w:r>
                        </w:p>
                      </w:txbxContent>
                    </wps:txbx>
                    <wps:bodyPr wrap="square" lIns="0" tIns="0" rIns="0" bIns="0" rtlCol="0">
                      <a:noAutofit/>
                    </wps:bodyPr>
                  </wps:wsp>
                </a:graphicData>
              </a:graphic>
            </wp:anchor>
          </w:drawing>
        </mc:Choice>
        <mc:Fallback>
          <w:pict>
            <v:shape w14:anchorId="0ECA16C8" id="Textbox 824" o:spid="_x0000_s1528" type="#_x0000_t202" style="position:absolute;margin-left:298.95pt;margin-top:738.65pt;width:12.35pt;height:12.1pt;z-index:-2046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" filled="f" stroked="f">
              <v:textbox inset="0,0,0,0">
                <w:txbxContent>
                  <w:p w14:paraId="52DA1121" w14:textId="77777777" w:rsidR="00C50F6F" w:rsidRDefault="00000000">
                    <w:pPr>
                      <w:spacing w:before="14"/>
                      <w:ind w:left="20"/>
                      <w:rPr>
                        <w:sz w:val="18"/>
                      </w:rPr>
                    </w:pPr>
                    <w:r>
                      <w:rPr>
                        <w:color w:val="4F4F4F"/>
                        <w:spacing w:val="-5"/>
                        <w:w w:val="105"/>
                        <w:sz w:val="18"/>
                      </w:rPr>
                      <w:t>28</w:t>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A4929"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55936" behindDoc="1" locked="0" layoutInCell="1" allowOverlap="1" wp14:anchorId="0A65109C" wp14:editId="623AEC8A">
              <wp:simplePos x="0" y="0"/>
              <wp:positionH relativeFrom="page">
                <wp:posOffset>7119843</wp:posOffset>
              </wp:positionH>
              <wp:positionV relativeFrom="page">
                <wp:posOffset>9269735</wp:posOffset>
              </wp:positionV>
              <wp:extent cx="134620" cy="159385"/>
              <wp:effectExtent l="0" t="0" r="0" b="0"/>
              <wp:wrapNone/>
              <wp:docPr id="825" name="Textbox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159385"/>
                      </a:xfrm>
                      <a:prstGeom prst="rect">
                        <a:avLst/>
                      </a:prstGeom>
                    </wps:spPr>
                    <wps:txbx>
                      <w:txbxContent>
                        <w:p w14:paraId="516C98F6" w14:textId="77777777" w:rsidR="00C50F6F" w:rsidRDefault="00000000">
                          <w:pPr>
                            <w:spacing w:before="12"/>
                            <w:ind w:left="20"/>
                            <w:rPr>
                              <w:rFonts w:ascii="Times New Roman"/>
                              <w:sz w:val="19"/>
                            </w:rPr>
                          </w:pPr>
                          <w:r>
                            <w:rPr>
                              <w:rFonts w:ascii="Times New Roman"/>
                              <w:color w:val="6E6E6E"/>
                              <w:spacing w:val="-5"/>
                              <w:sz w:val="19"/>
                            </w:rPr>
                            <w:t>17</w:t>
                          </w:r>
                        </w:p>
                      </w:txbxContent>
                    </wps:txbx>
                    <wps:bodyPr wrap="square" lIns="0" tIns="0" rIns="0" bIns="0" rtlCol="0">
                      <a:noAutofit/>
                    </wps:bodyPr>
                  </wps:wsp>
                </a:graphicData>
              </a:graphic>
            </wp:anchor>
          </w:drawing>
        </mc:Choice>
        <mc:Fallback>
          <w:pict>
            <v:shapetype w14:anchorId="0A65109C" id="_x0000_t202" coordsize="21600,21600" o:spt="202" path="m,l,21600r21600,l21600,xe">
              <v:stroke joinstyle="miter"/>
              <v:path gradientshapeok="t" o:connecttype="rect"/>
            </v:shapetype>
            <v:shape id="Textbox 825" o:spid="_x0000_s1529" type="#_x0000_t202" style="position:absolute;margin-left:560.6pt;margin-top:729.9pt;width:10.6pt;height:12.55pt;z-index:-2046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" filled="f" stroked="f">
              <v:textbox inset="0,0,0,0">
                <w:txbxContent>
                  <w:p w14:paraId="516C98F6" w14:textId="77777777" w:rsidR="00C50F6F" w:rsidRDefault="00000000">
                    <w:pPr>
                      <w:spacing w:before="12"/>
                      <w:ind w:left="20"/>
                      <w:rPr>
                        <w:rFonts w:ascii="Times New Roman"/>
                        <w:sz w:val="19"/>
                      </w:rPr>
                    </w:pPr>
                    <w:r>
                      <w:rPr>
                        <w:rFonts w:ascii="Times New Roman"/>
                        <w:color w:val="6E6E6E"/>
                        <w:spacing w:val="-5"/>
                        <w:sz w:val="19"/>
                      </w:rPr>
                      <w:t>17</w:t>
                    </w:r>
                  </w:p>
                </w:txbxContent>
              </v:textbox>
              <w10:wrap anchorx="page" anchory="page"/>
            </v:shape>
          </w:pict>
        </mc:Fallback>
      </mc:AlternateContent>
    </w:r>
    <w:r>
      <w:rPr>
        <w:noProof/>
        <w:sz w:val="20"/>
      </w:rPr>
      <mc:AlternateContent>
        <mc:Choice Requires="wps">
          <w:drawing>
            <wp:anchor distT="0" distB="0" distL="0" distR="0" simplePos="0" relativeHeight="482856448" behindDoc="1" locked="0" layoutInCell="1" allowOverlap="1" wp14:anchorId="099148FF" wp14:editId="25AA1077">
              <wp:simplePos x="0" y="0"/>
              <wp:positionH relativeFrom="page">
                <wp:posOffset>895413</wp:posOffset>
              </wp:positionH>
              <wp:positionV relativeFrom="page">
                <wp:posOffset>9287378</wp:posOffset>
              </wp:positionV>
              <wp:extent cx="979169" cy="182245"/>
              <wp:effectExtent l="0" t="0" r="0" b="0"/>
              <wp:wrapNone/>
              <wp:docPr id="826" name="Textbox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9169" cy="182245"/>
                      </a:xfrm>
                      <a:prstGeom prst="rect">
                        <a:avLst/>
                      </a:prstGeom>
                    </wps:spPr>
                    <wps:txbx>
                      <w:txbxContent>
                        <w:p w14:paraId="5F7359CE" w14:textId="77777777" w:rsidR="00C50F6F" w:rsidRDefault="00000000">
                          <w:pPr>
                            <w:pStyle w:val="BodyText"/>
                            <w:spacing w:before="13"/>
                            <w:ind w:left="20"/>
                          </w:pPr>
                          <w:r>
                            <w:t>Page</w:t>
                          </w:r>
                          <w:r>
                            <w:rPr>
                              <w:spacing w:val="20"/>
                            </w:rPr>
                            <w:t xml:space="preserve"> </w:t>
                          </w:r>
                          <w:r>
                            <w:fldChar w:fldCharType="begin"/>
                          </w:r>
                          <w:r>
                            <w:instrText xml:space="preserve"> PAGE </w:instrText>
                          </w:r>
                          <w:r>
                            <w:fldChar w:fldCharType="separate"/>
                          </w:r>
                          <w:r>
                            <w:t>87</w:t>
                          </w:r>
                          <w:r>
                            <w:fldChar w:fldCharType="end"/>
                          </w:r>
                          <w:r>
                            <w:rPr>
                              <w:spacing w:val="10"/>
                            </w:rPr>
                            <w:t xml:space="preserve"> </w:t>
                          </w:r>
                          <w:r>
                            <w:t>of</w:t>
                          </w:r>
                          <w:r>
                            <w:rPr>
                              <w:spacing w:val="8"/>
                            </w:rPr>
                            <w:t xml:space="preserve"> </w:t>
                          </w:r>
                          <w:r>
                            <w:rPr>
                              <w:spacing w:val="-8"/>
                            </w:rPr>
                            <w:fldChar w:fldCharType="begin"/>
                          </w:r>
                          <w:r>
                            <w:rPr>
                              <w:spacing w:val="-8"/>
                            </w:rPr>
                            <w:instrText xml:space="preserve"> NUMPAGES </w:instrText>
                          </w:r>
                          <w:r>
                            <w:rPr>
                              <w:spacing w:val="-8"/>
                            </w:rPr>
                            <w:fldChar w:fldCharType="separate"/>
                          </w:r>
                          <w:r>
                            <w:rPr>
                              <w:spacing w:val="-8"/>
                            </w:rPr>
                            <w:t>107</w:t>
                          </w:r>
                          <w:r>
                            <w:rPr>
                              <w:spacing w:val="-8"/>
                            </w:rPr>
                            <w:fldChar w:fldCharType="end"/>
                          </w:r>
                        </w:p>
                      </w:txbxContent>
                    </wps:txbx>
                    <wps:bodyPr wrap="square" lIns="0" tIns="0" rIns="0" bIns="0" rtlCol="0">
                      <a:noAutofit/>
                    </wps:bodyPr>
                  </wps:wsp>
                </a:graphicData>
              </a:graphic>
            </wp:anchor>
          </w:drawing>
        </mc:Choice>
        <mc:Fallback>
          <w:pict>
            <v:shape w14:anchorId="099148FF" id="Textbox 826" o:spid="_x0000_s1530" type="#_x0000_t202" style="position:absolute;margin-left:70.5pt;margin-top:731.3pt;width:77.1pt;height:14.35pt;z-index:-2046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" filled="f" stroked="f">
              <v:textbox inset="0,0,0,0">
                <w:txbxContent>
                  <w:p w14:paraId="5F7359CE" w14:textId="77777777" w:rsidR="00C50F6F" w:rsidRDefault="00000000">
                    <w:pPr>
                      <w:pStyle w:val="BodyText"/>
                      <w:spacing w:before="13"/>
                      <w:ind w:left="20"/>
                    </w:pPr>
                    <w:r>
                      <w:t>Page</w:t>
                    </w:r>
                    <w:r>
                      <w:rPr>
                        <w:spacing w:val="20"/>
                      </w:rPr>
                      <w:t xml:space="preserve"> </w:t>
                    </w:r>
                    <w:r>
                      <w:fldChar w:fldCharType="begin"/>
                    </w:r>
                    <w:r>
                      <w:instrText xml:space="preserve"> PAGE </w:instrText>
                    </w:r>
                    <w:r>
                      <w:fldChar w:fldCharType="separate"/>
                    </w:r>
                    <w:r>
                      <w:t>87</w:t>
                    </w:r>
                    <w:r>
                      <w:fldChar w:fldCharType="end"/>
                    </w:r>
                    <w:r>
                      <w:rPr>
                        <w:spacing w:val="10"/>
                      </w:rPr>
                      <w:t xml:space="preserve"> </w:t>
                    </w:r>
                    <w:r>
                      <w:t>of</w:t>
                    </w:r>
                    <w:r>
                      <w:rPr>
                        <w:spacing w:val="8"/>
                      </w:rPr>
                      <w:t xml:space="preserve"> </w:t>
                    </w:r>
                    <w:r>
                      <w:rPr>
                        <w:spacing w:val="-8"/>
                      </w:rPr>
                      <w:fldChar w:fldCharType="begin"/>
                    </w:r>
                    <w:r>
                      <w:rPr>
                        <w:spacing w:val="-8"/>
                      </w:rPr>
                      <w:instrText xml:space="preserve"> NUMPAGES </w:instrText>
                    </w:r>
                    <w:r>
                      <w:rPr>
                        <w:spacing w:val="-8"/>
                      </w:rPr>
                      <w:fldChar w:fldCharType="separate"/>
                    </w:r>
                    <w:r>
                      <w:rPr>
                        <w:spacing w:val="-8"/>
                      </w:rPr>
                      <w:t>107</w:t>
                    </w:r>
                    <w:r>
                      <w:rPr>
                        <w:spacing w:val="-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56960" behindDoc="1" locked="0" layoutInCell="1" allowOverlap="1" wp14:anchorId="0846770E" wp14:editId="1252150D">
              <wp:simplePos x="0" y="0"/>
              <wp:positionH relativeFrom="page">
                <wp:posOffset>3809630</wp:posOffset>
              </wp:positionH>
              <wp:positionV relativeFrom="page">
                <wp:posOffset>9383524</wp:posOffset>
              </wp:positionV>
              <wp:extent cx="156845" cy="173355"/>
              <wp:effectExtent l="0" t="0" r="0" b="0"/>
              <wp:wrapNone/>
              <wp:docPr id="827" name="Textbox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73355"/>
                      </a:xfrm>
                      <a:prstGeom prst="rect">
                        <a:avLst/>
                      </a:prstGeom>
                    </wps:spPr>
                    <wps:txbx>
                      <w:txbxContent>
                        <w:p w14:paraId="79D4E98D" w14:textId="77777777" w:rsidR="00C50F6F" w:rsidRDefault="00000000">
                          <w:pPr>
                            <w:spacing w:before="11"/>
                            <w:ind w:left="20"/>
                            <w:rPr>
                              <w:rFonts w:ascii="Times New Roman"/>
                              <w:sz w:val="21"/>
                            </w:rPr>
                          </w:pPr>
                          <w:r>
                            <w:rPr>
                              <w:rFonts w:ascii="Times New Roman"/>
                              <w:color w:val="565656"/>
                              <w:spacing w:val="-5"/>
                              <w:sz w:val="21"/>
                            </w:rPr>
                            <w:t>29</w:t>
                          </w:r>
                        </w:p>
                      </w:txbxContent>
                    </wps:txbx>
                    <wps:bodyPr wrap="square" lIns="0" tIns="0" rIns="0" bIns="0" rtlCol="0">
                      <a:noAutofit/>
                    </wps:bodyPr>
                  </wps:wsp>
                </a:graphicData>
              </a:graphic>
            </wp:anchor>
          </w:drawing>
        </mc:Choice>
        <mc:Fallback>
          <w:pict>
            <v:shape w14:anchorId="0846770E" id="Textbox 827" o:spid="_x0000_s1531" type="#_x0000_t202" style="position:absolute;margin-left:299.95pt;margin-top:738.85pt;width:12.35pt;height:13.65pt;z-index:-2045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" filled="f" stroked="f">
              <v:textbox inset="0,0,0,0">
                <w:txbxContent>
                  <w:p w14:paraId="79D4E98D" w14:textId="77777777" w:rsidR="00C50F6F" w:rsidRDefault="00000000">
                    <w:pPr>
                      <w:spacing w:before="11"/>
                      <w:ind w:left="20"/>
                      <w:rPr>
                        <w:rFonts w:ascii="Times New Roman"/>
                        <w:sz w:val="21"/>
                      </w:rPr>
                    </w:pPr>
                    <w:r>
                      <w:rPr>
                        <w:rFonts w:ascii="Times New Roman"/>
                        <w:color w:val="565656"/>
                        <w:spacing w:val="-5"/>
                        <w:sz w:val="21"/>
                      </w:rPr>
                      <w:t>29</w:t>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4225"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57472" behindDoc="1" locked="0" layoutInCell="1" allowOverlap="1" wp14:anchorId="71FE59B4" wp14:editId="45C44141">
              <wp:simplePos x="0" y="0"/>
              <wp:positionH relativeFrom="page">
                <wp:posOffset>7097760</wp:posOffset>
              </wp:positionH>
              <wp:positionV relativeFrom="page">
                <wp:posOffset>9245967</wp:posOffset>
              </wp:positionV>
              <wp:extent cx="150495" cy="146685"/>
              <wp:effectExtent l="0" t="0" r="0" b="0"/>
              <wp:wrapNone/>
              <wp:docPr id="858" name="Textbox 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46685"/>
                      </a:xfrm>
                      <a:prstGeom prst="rect">
                        <a:avLst/>
                      </a:prstGeom>
                    </wps:spPr>
                    <wps:txbx>
                      <w:txbxContent>
                        <w:p w14:paraId="33127DF4" w14:textId="77777777" w:rsidR="00C50F6F" w:rsidRDefault="00000000">
                          <w:pPr>
                            <w:spacing w:before="14"/>
                            <w:ind w:left="20"/>
                            <w:rPr>
                              <w:sz w:val="17"/>
                            </w:rPr>
                          </w:pPr>
                          <w:r>
                            <w:rPr>
                              <w:color w:val="4F4F4F"/>
                              <w:spacing w:val="-5"/>
                              <w:w w:val="105"/>
                              <w:sz w:val="17"/>
                            </w:rPr>
                            <w:t>18</w:t>
                          </w:r>
                        </w:p>
                      </w:txbxContent>
                    </wps:txbx>
                    <wps:bodyPr wrap="square" lIns="0" tIns="0" rIns="0" bIns="0" rtlCol="0">
                      <a:noAutofit/>
                    </wps:bodyPr>
                  </wps:wsp>
                </a:graphicData>
              </a:graphic>
            </wp:anchor>
          </w:drawing>
        </mc:Choice>
        <mc:Fallback>
          <w:pict>
            <v:shapetype w14:anchorId="71FE59B4" id="_x0000_t202" coordsize="21600,21600" o:spt="202" path="m,l,21600r21600,l21600,xe">
              <v:stroke joinstyle="miter"/>
              <v:path gradientshapeok="t" o:connecttype="rect"/>
            </v:shapetype>
            <v:shape id="Textbox 858" o:spid="_x0000_s1532" type="#_x0000_t202" style="position:absolute;margin-left:558.9pt;margin-top:728.05pt;width:11.85pt;height:11.55pt;z-index:-2045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" filled="f" stroked="f">
              <v:textbox inset="0,0,0,0">
                <w:txbxContent>
                  <w:p w14:paraId="33127DF4" w14:textId="77777777" w:rsidR="00C50F6F" w:rsidRDefault="00000000">
                    <w:pPr>
                      <w:spacing w:before="14"/>
                      <w:ind w:left="20"/>
                      <w:rPr>
                        <w:sz w:val="17"/>
                      </w:rPr>
                    </w:pPr>
                    <w:r>
                      <w:rPr>
                        <w:color w:val="4F4F4F"/>
                        <w:spacing w:val="-5"/>
                        <w:w w:val="105"/>
                        <w:sz w:val="17"/>
                      </w:rPr>
                      <w:t>18</w:t>
                    </w:r>
                  </w:p>
                </w:txbxContent>
              </v:textbox>
              <w10:wrap anchorx="page" anchory="page"/>
            </v:shape>
          </w:pict>
        </mc:Fallback>
      </mc:AlternateContent>
    </w:r>
    <w:r>
      <w:rPr>
        <w:noProof/>
        <w:sz w:val="20"/>
      </w:rPr>
      <mc:AlternateContent>
        <mc:Choice Requires="wps">
          <w:drawing>
            <wp:anchor distT="0" distB="0" distL="0" distR="0" simplePos="0" relativeHeight="482857984" behindDoc="1" locked="0" layoutInCell="1" allowOverlap="1" wp14:anchorId="150845FD" wp14:editId="7971B98C">
              <wp:simplePos x="0" y="0"/>
              <wp:positionH relativeFrom="page">
                <wp:posOffset>895413</wp:posOffset>
              </wp:positionH>
              <wp:positionV relativeFrom="page">
                <wp:posOffset>9287378</wp:posOffset>
              </wp:positionV>
              <wp:extent cx="985519" cy="182245"/>
              <wp:effectExtent l="0" t="0" r="0" b="0"/>
              <wp:wrapNone/>
              <wp:docPr id="859" name="Textbox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5519" cy="182245"/>
                      </a:xfrm>
                      <a:prstGeom prst="rect">
                        <a:avLst/>
                      </a:prstGeom>
                    </wps:spPr>
                    <wps:txbx>
                      <w:txbxContent>
                        <w:p w14:paraId="540C2DD2" w14:textId="77777777" w:rsidR="00C50F6F" w:rsidRDefault="00000000">
                          <w:pPr>
                            <w:pStyle w:val="BodyText"/>
                            <w:spacing w:before="13"/>
                            <w:ind w:left="20"/>
                          </w:pPr>
                          <w:r>
                            <w:t>Page</w:t>
                          </w:r>
                          <w:r>
                            <w:rPr>
                              <w:spacing w:val="22"/>
                            </w:rPr>
                            <w:t xml:space="preserve"> </w:t>
                          </w:r>
                          <w:r>
                            <w:fldChar w:fldCharType="begin"/>
                          </w:r>
                          <w:r>
                            <w:instrText xml:space="preserve"> PAGE </w:instrText>
                          </w:r>
                          <w:r>
                            <w:fldChar w:fldCharType="separate"/>
                          </w:r>
                          <w:r>
                            <w:t>88</w:t>
                          </w:r>
                          <w:r>
                            <w:fldChar w:fldCharType="end"/>
                          </w:r>
                          <w:r>
                            <w:rPr>
                              <w:spacing w:val="15"/>
                            </w:rPr>
                            <w:t xml:space="preserve"> </w:t>
                          </w:r>
                          <w:r>
                            <w:t>of</w:t>
                          </w:r>
                          <w:r>
                            <w:rPr>
                              <w:spacing w:val="10"/>
                            </w:rPr>
                            <w:t xml:space="preserve"> </w:t>
                          </w:r>
                          <w:r>
                            <w:rPr>
                              <w:spacing w:val="-8"/>
                            </w:rPr>
                            <w:fldChar w:fldCharType="begin"/>
                          </w:r>
                          <w:r>
                            <w:rPr>
                              <w:spacing w:val="-8"/>
                            </w:rPr>
                            <w:instrText xml:space="preserve"> NUMPAGES </w:instrText>
                          </w:r>
                          <w:r>
                            <w:rPr>
                              <w:spacing w:val="-8"/>
                            </w:rPr>
                            <w:fldChar w:fldCharType="separate"/>
                          </w:r>
                          <w:r>
                            <w:rPr>
                              <w:spacing w:val="-8"/>
                            </w:rPr>
                            <w:t>107</w:t>
                          </w:r>
                          <w:r>
                            <w:rPr>
                              <w:spacing w:val="-8"/>
                            </w:rPr>
                            <w:fldChar w:fldCharType="end"/>
                          </w:r>
                        </w:p>
                      </w:txbxContent>
                    </wps:txbx>
                    <wps:bodyPr wrap="square" lIns="0" tIns="0" rIns="0" bIns="0" rtlCol="0">
                      <a:noAutofit/>
                    </wps:bodyPr>
                  </wps:wsp>
                </a:graphicData>
              </a:graphic>
            </wp:anchor>
          </w:drawing>
        </mc:Choice>
        <mc:Fallback>
          <w:pict>
            <v:shape w14:anchorId="150845FD" id="Textbox 859" o:spid="_x0000_s1533" type="#_x0000_t202" style="position:absolute;margin-left:70.5pt;margin-top:731.3pt;width:77.6pt;height:14.35pt;z-index:-2045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" filled="f" stroked="f">
              <v:textbox inset="0,0,0,0">
                <w:txbxContent>
                  <w:p w14:paraId="540C2DD2" w14:textId="77777777" w:rsidR="00C50F6F" w:rsidRDefault="00000000">
                    <w:pPr>
                      <w:pStyle w:val="BodyText"/>
                      <w:spacing w:before="13"/>
                      <w:ind w:left="20"/>
                    </w:pPr>
                    <w:r>
                      <w:t>Page</w:t>
                    </w:r>
                    <w:r>
                      <w:rPr>
                        <w:spacing w:val="22"/>
                      </w:rPr>
                      <w:t xml:space="preserve"> </w:t>
                    </w:r>
                    <w:r>
                      <w:fldChar w:fldCharType="begin"/>
                    </w:r>
                    <w:r>
                      <w:instrText xml:space="preserve"> PAGE </w:instrText>
                    </w:r>
                    <w:r>
                      <w:fldChar w:fldCharType="separate"/>
                    </w:r>
                    <w:r>
                      <w:t>88</w:t>
                    </w:r>
                    <w:r>
                      <w:fldChar w:fldCharType="end"/>
                    </w:r>
                    <w:r>
                      <w:rPr>
                        <w:spacing w:val="15"/>
                      </w:rPr>
                      <w:t xml:space="preserve"> </w:t>
                    </w:r>
                    <w:r>
                      <w:t>of</w:t>
                    </w:r>
                    <w:r>
                      <w:rPr>
                        <w:spacing w:val="10"/>
                      </w:rPr>
                      <w:t xml:space="preserve"> </w:t>
                    </w:r>
                    <w:r>
                      <w:rPr>
                        <w:spacing w:val="-8"/>
                      </w:rPr>
                      <w:fldChar w:fldCharType="begin"/>
                    </w:r>
                    <w:r>
                      <w:rPr>
                        <w:spacing w:val="-8"/>
                      </w:rPr>
                      <w:instrText xml:space="preserve"> NUMPAGES </w:instrText>
                    </w:r>
                    <w:r>
                      <w:rPr>
                        <w:spacing w:val="-8"/>
                      </w:rPr>
                      <w:fldChar w:fldCharType="separate"/>
                    </w:r>
                    <w:r>
                      <w:rPr>
                        <w:spacing w:val="-8"/>
                      </w:rPr>
                      <w:t>107</w:t>
                    </w:r>
                    <w:r>
                      <w:rPr>
                        <w:spacing w:val="-8"/>
                      </w:rPr>
                      <w:fldChar w:fldCharType="end"/>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EE4F7"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58496" behindDoc="1" locked="0" layoutInCell="1" allowOverlap="1" wp14:anchorId="1AE82A5F" wp14:editId="57AE3163">
              <wp:simplePos x="0" y="0"/>
              <wp:positionH relativeFrom="page">
                <wp:posOffset>892360</wp:posOffset>
              </wp:positionH>
              <wp:positionV relativeFrom="page">
                <wp:posOffset>9284327</wp:posOffset>
              </wp:positionV>
              <wp:extent cx="982344" cy="182245"/>
              <wp:effectExtent l="0" t="0" r="0" b="0"/>
              <wp:wrapNone/>
              <wp:docPr id="870" name="Textbox 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2344" cy="182245"/>
                      </a:xfrm>
                      <a:prstGeom prst="rect">
                        <a:avLst/>
                      </a:prstGeom>
                    </wps:spPr>
                    <wps:txbx>
                      <w:txbxContent>
                        <w:p w14:paraId="1E30CADE" w14:textId="77777777" w:rsidR="00C50F6F" w:rsidRDefault="00000000">
                          <w:pPr>
                            <w:pStyle w:val="BodyText"/>
                            <w:spacing w:before="13"/>
                            <w:ind w:left="20"/>
                          </w:pPr>
                          <w:r>
                            <w:t>Page</w:t>
                          </w:r>
                          <w:r>
                            <w:rPr>
                              <w:spacing w:val="22"/>
                            </w:rPr>
                            <w:t xml:space="preserve"> </w:t>
                          </w:r>
                          <w:r>
                            <w:t>89</w:t>
                          </w:r>
                          <w:r>
                            <w:rPr>
                              <w:spacing w:val="11"/>
                            </w:rPr>
                            <w:t xml:space="preserve"> </w:t>
                          </w:r>
                          <w:r>
                            <w:t>of</w:t>
                          </w:r>
                          <w:r>
                            <w:rPr>
                              <w:spacing w:val="9"/>
                            </w:rPr>
                            <w:t xml:space="preserve"> </w:t>
                          </w:r>
                          <w:r>
                            <w:rPr>
                              <w:spacing w:val="-8"/>
                            </w:rPr>
                            <w:t>107</w:t>
                          </w:r>
                        </w:p>
                      </w:txbxContent>
                    </wps:txbx>
                    <wps:bodyPr wrap="square" lIns="0" tIns="0" rIns="0" bIns="0" rtlCol="0">
                      <a:noAutofit/>
                    </wps:bodyPr>
                  </wps:wsp>
                </a:graphicData>
              </a:graphic>
            </wp:anchor>
          </w:drawing>
        </mc:Choice>
        <mc:Fallback>
          <w:pict>
            <v:shapetype w14:anchorId="1AE82A5F" id="_x0000_t202" coordsize="21600,21600" o:spt="202" path="m,l,21600r21600,l21600,xe">
              <v:stroke joinstyle="miter"/>
              <v:path gradientshapeok="t" o:connecttype="rect"/>
            </v:shapetype>
            <v:shape id="Textbox 870" o:spid="_x0000_s1534" type="#_x0000_t202" style="position:absolute;margin-left:70.25pt;margin-top:731.05pt;width:77.35pt;height:14.35pt;z-index:-2045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" filled="f" stroked="f">
              <v:textbox inset="0,0,0,0">
                <w:txbxContent>
                  <w:p w14:paraId="1E30CADE" w14:textId="77777777" w:rsidR="00C50F6F" w:rsidRDefault="00000000">
                    <w:pPr>
                      <w:pStyle w:val="BodyText"/>
                      <w:spacing w:before="13"/>
                      <w:ind w:left="20"/>
                    </w:pPr>
                    <w:r>
                      <w:t>Page</w:t>
                    </w:r>
                    <w:r>
                      <w:rPr>
                        <w:spacing w:val="22"/>
                      </w:rPr>
                      <w:t xml:space="preserve"> </w:t>
                    </w:r>
                    <w:r>
                      <w:t>89</w:t>
                    </w:r>
                    <w:r>
                      <w:rPr>
                        <w:spacing w:val="11"/>
                      </w:rPr>
                      <w:t xml:space="preserve"> </w:t>
                    </w:r>
                    <w:r>
                      <w:t>of</w:t>
                    </w:r>
                    <w:r>
                      <w:rPr>
                        <w:spacing w:val="9"/>
                      </w:rPr>
                      <w:t xml:space="preserve"> </w:t>
                    </w:r>
                    <w:r>
                      <w:rPr>
                        <w:spacing w:val="-8"/>
                      </w:rPr>
                      <w:t>107</w:t>
                    </w:r>
                  </w:p>
                </w:txbxContent>
              </v:textbox>
              <w10:wrap anchorx="page" anchory="page"/>
            </v:shape>
          </w:pict>
        </mc:Fallback>
      </mc:AlternateContent>
    </w:r>
    <w:r>
      <w:rPr>
        <w:noProof/>
        <w:sz w:val="20"/>
      </w:rPr>
      <mc:AlternateContent>
        <mc:Choice Requires="wps">
          <w:drawing>
            <wp:anchor distT="0" distB="0" distL="0" distR="0" simplePos="0" relativeHeight="482859008" behindDoc="1" locked="0" layoutInCell="1" allowOverlap="1" wp14:anchorId="50A9899E" wp14:editId="13114665">
              <wp:simplePos x="0" y="0"/>
              <wp:positionH relativeFrom="page">
                <wp:posOffset>7187322</wp:posOffset>
              </wp:positionH>
              <wp:positionV relativeFrom="page">
                <wp:posOffset>9279535</wp:posOffset>
              </wp:positionV>
              <wp:extent cx="80010" cy="146685"/>
              <wp:effectExtent l="0" t="0" r="0" b="0"/>
              <wp:wrapNone/>
              <wp:docPr id="871" name="Textbox 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 cy="146685"/>
                      </a:xfrm>
                      <a:prstGeom prst="rect">
                        <a:avLst/>
                      </a:prstGeom>
                    </wps:spPr>
                    <wps:txbx>
                      <w:txbxContent>
                        <w:p w14:paraId="3E52C04C" w14:textId="77777777" w:rsidR="00C50F6F" w:rsidRDefault="00000000">
                          <w:pPr>
                            <w:spacing w:before="14"/>
                            <w:ind w:left="20"/>
                            <w:rPr>
                              <w:sz w:val="17"/>
                            </w:rPr>
                          </w:pPr>
                          <w:r>
                            <w:rPr>
                              <w:color w:val="525252"/>
                              <w:spacing w:val="-10"/>
                              <w:sz w:val="17"/>
                            </w:rPr>
                            <w:t>9</w:t>
                          </w:r>
                        </w:p>
                      </w:txbxContent>
                    </wps:txbx>
                    <wps:bodyPr wrap="square" lIns="0" tIns="0" rIns="0" bIns="0" rtlCol="0">
                      <a:noAutofit/>
                    </wps:bodyPr>
                  </wps:wsp>
                </a:graphicData>
              </a:graphic>
            </wp:anchor>
          </w:drawing>
        </mc:Choice>
        <mc:Fallback>
          <w:pict>
            <v:shape w14:anchorId="50A9899E" id="Textbox 871" o:spid="_x0000_s1535" type="#_x0000_t202" style="position:absolute;margin-left:565.95pt;margin-top:730.65pt;width:6.3pt;height:11.55pt;z-index:-2045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" filled="f" stroked="f">
              <v:textbox inset="0,0,0,0">
                <w:txbxContent>
                  <w:p w14:paraId="3E52C04C" w14:textId="77777777" w:rsidR="00C50F6F" w:rsidRDefault="00000000">
                    <w:pPr>
                      <w:spacing w:before="14"/>
                      <w:ind w:left="20"/>
                      <w:rPr>
                        <w:sz w:val="17"/>
                      </w:rPr>
                    </w:pPr>
                    <w:r>
                      <w:rPr>
                        <w:color w:val="525252"/>
                        <w:spacing w:val="-10"/>
                        <w:sz w:val="17"/>
                      </w:rPr>
                      <w:t>9</w:t>
                    </w:r>
                  </w:p>
                </w:txbxContent>
              </v:textbox>
              <w10:wrap anchorx="page" anchory="page"/>
            </v:shape>
          </w:pict>
        </mc:Fallback>
      </mc:AlternateContent>
    </w:r>
    <w:r>
      <w:rPr>
        <w:noProof/>
        <w:sz w:val="20"/>
      </w:rPr>
      <mc:AlternateContent>
        <mc:Choice Requires="wps">
          <w:drawing>
            <wp:anchor distT="0" distB="0" distL="0" distR="0" simplePos="0" relativeHeight="482859520" behindDoc="1" locked="0" layoutInCell="1" allowOverlap="1" wp14:anchorId="18C65BEC" wp14:editId="0CC12E4D">
              <wp:simplePos x="0" y="0"/>
              <wp:positionH relativeFrom="page">
                <wp:posOffset>3841207</wp:posOffset>
              </wp:positionH>
              <wp:positionV relativeFrom="page">
                <wp:posOffset>9401951</wp:posOffset>
              </wp:positionV>
              <wp:extent cx="164465" cy="153670"/>
              <wp:effectExtent l="0" t="0" r="0" b="0"/>
              <wp:wrapNone/>
              <wp:docPr id="872" name="Textbox 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65" cy="153670"/>
                      </a:xfrm>
                      <a:prstGeom prst="rect">
                        <a:avLst/>
                      </a:prstGeom>
                    </wps:spPr>
                    <wps:txbx>
                      <w:txbxContent>
                        <w:p w14:paraId="4FFB55BF" w14:textId="77777777" w:rsidR="00C50F6F" w:rsidRDefault="00000000">
                          <w:pPr>
                            <w:spacing w:before="14"/>
                            <w:ind w:left="20"/>
                            <w:rPr>
                              <w:sz w:val="18"/>
                            </w:rPr>
                          </w:pPr>
                          <w:r>
                            <w:rPr>
                              <w:color w:val="525252"/>
                              <w:spacing w:val="-5"/>
                              <w:w w:val="110"/>
                              <w:sz w:val="18"/>
                            </w:rPr>
                            <w:t>31</w:t>
                          </w:r>
                        </w:p>
                      </w:txbxContent>
                    </wps:txbx>
                    <wps:bodyPr wrap="square" lIns="0" tIns="0" rIns="0" bIns="0" rtlCol="0">
                      <a:noAutofit/>
                    </wps:bodyPr>
                  </wps:wsp>
                </a:graphicData>
              </a:graphic>
            </wp:anchor>
          </w:drawing>
        </mc:Choice>
        <mc:Fallback>
          <w:pict>
            <v:shape w14:anchorId="18C65BEC" id="Textbox 872" o:spid="_x0000_s1536" type="#_x0000_t202" style="position:absolute;margin-left:302.45pt;margin-top:740.3pt;width:12.95pt;height:12.1pt;z-index:-2045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" filled="f" stroked="f">
              <v:textbox inset="0,0,0,0">
                <w:txbxContent>
                  <w:p w14:paraId="4FFB55BF" w14:textId="77777777" w:rsidR="00C50F6F" w:rsidRDefault="00000000">
                    <w:pPr>
                      <w:spacing w:before="14"/>
                      <w:ind w:left="20"/>
                      <w:rPr>
                        <w:sz w:val="18"/>
                      </w:rPr>
                    </w:pPr>
                    <w:r>
                      <w:rPr>
                        <w:color w:val="525252"/>
                        <w:spacing w:val="-5"/>
                        <w:w w:val="110"/>
                        <w:sz w:val="18"/>
                      </w:rPr>
                      <w:t>31</w:t>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AACB7" w14:textId="77777777" w:rsidR="00C50F6F" w:rsidRDefault="00C50F6F">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A232"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08832" behindDoc="1" locked="0" layoutInCell="1" allowOverlap="1" wp14:anchorId="64B566D6" wp14:editId="1E36FCE1">
              <wp:simplePos x="0" y="0"/>
              <wp:positionH relativeFrom="page">
                <wp:posOffset>3750875</wp:posOffset>
              </wp:positionH>
              <wp:positionV relativeFrom="page">
                <wp:posOffset>9369854</wp:posOffset>
              </wp:positionV>
              <wp:extent cx="3732529" cy="53086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2529" cy="530860"/>
                      </a:xfrm>
                      <a:prstGeom prst="rect">
                        <a:avLst/>
                      </a:prstGeom>
                    </wps:spPr>
                    <wps:txbx>
                      <w:txbxContent>
                        <w:p w14:paraId="7F532A55" w14:textId="77777777" w:rsidR="00C50F6F" w:rsidRDefault="00000000">
                          <w:pPr>
                            <w:spacing w:before="10" w:line="330" w:lineRule="exact"/>
                            <w:ind w:right="130"/>
                            <w:jc w:val="right"/>
                            <w:rPr>
                              <w:b/>
                              <w:i/>
                              <w:sz w:val="31"/>
                            </w:rPr>
                          </w:pPr>
                          <w:r>
                            <w:rPr>
                              <w:b/>
                              <w:i/>
                              <w:color w:val="335B7C"/>
                              <w:spacing w:val="-2"/>
                              <w:w w:val="90"/>
                              <w:sz w:val="31"/>
                            </w:rPr>
                            <w:t>Bwui4,</w:t>
                          </w:r>
                        </w:p>
                        <w:p w14:paraId="348C0CB8" w14:textId="77777777" w:rsidR="00C50F6F" w:rsidRDefault="00000000">
                          <w:pPr>
                            <w:tabs>
                              <w:tab w:val="left" w:pos="4900"/>
                            </w:tabs>
                            <w:spacing w:line="330" w:lineRule="exact"/>
                            <w:ind w:left="20"/>
                            <w:rPr>
                              <w:rFonts w:ascii="Times New Roman" w:eastAsia="Times New Roman" w:hAnsi="Times New Roman" w:cs="Times New Roman"/>
                              <w:b/>
                              <w:bCs/>
                              <w:sz w:val="31"/>
                              <w:szCs w:val="31"/>
                            </w:rPr>
                          </w:pPr>
                          <w:r>
                            <w:rPr>
                              <w:color w:val="528556"/>
                              <w:w w:val="105"/>
                              <w:sz w:val="18"/>
                              <w:szCs w:val="18"/>
                            </w:rPr>
                            <w:t>VILLAGE</w:t>
                          </w:r>
                          <w:r>
                            <w:rPr>
                              <w:color w:val="528556"/>
                              <w:spacing w:val="-5"/>
                              <w:w w:val="105"/>
                              <w:sz w:val="18"/>
                              <w:szCs w:val="18"/>
                            </w:rPr>
                            <w:t xml:space="preserve"> </w:t>
                          </w:r>
                          <w:r>
                            <w:rPr>
                              <w:color w:val="528556"/>
                              <w:w w:val="105"/>
                              <w:sz w:val="18"/>
                              <w:szCs w:val="18"/>
                            </w:rPr>
                            <w:t>OF</w:t>
                          </w:r>
                          <w:r>
                            <w:rPr>
                              <w:color w:val="528556"/>
                              <w:spacing w:val="-13"/>
                              <w:w w:val="105"/>
                              <w:sz w:val="18"/>
                              <w:szCs w:val="18"/>
                            </w:rPr>
                            <w:t xml:space="preserve"> </w:t>
                          </w:r>
                          <w:r>
                            <w:rPr>
                              <w:color w:val="528556"/>
                              <w:w w:val="105"/>
                              <w:sz w:val="18"/>
                              <w:szCs w:val="18"/>
                            </w:rPr>
                            <w:t>BURNS</w:t>
                          </w:r>
                          <w:r>
                            <w:rPr>
                              <w:color w:val="528556"/>
                              <w:spacing w:val="-4"/>
                              <w:w w:val="105"/>
                              <w:sz w:val="18"/>
                              <w:szCs w:val="18"/>
                            </w:rPr>
                            <w:t xml:space="preserve"> </w:t>
                          </w:r>
                          <w:r>
                            <w:rPr>
                              <w:color w:val="528556"/>
                              <w:w w:val="105"/>
                              <w:sz w:val="18"/>
                              <w:szCs w:val="18"/>
                            </w:rPr>
                            <w:t>LAKE</w:t>
                          </w:r>
                          <w:r>
                            <w:rPr>
                              <w:color w:val="528556"/>
                              <w:spacing w:val="-13"/>
                              <w:w w:val="105"/>
                              <w:sz w:val="18"/>
                              <w:szCs w:val="18"/>
                            </w:rPr>
                            <w:t xml:space="preserve"> </w:t>
                          </w:r>
                          <w:r>
                            <w:rPr>
                              <w:color w:val="528556"/>
                              <w:w w:val="105"/>
                              <w:sz w:val="26"/>
                              <w:szCs w:val="26"/>
                            </w:rPr>
                            <w:t>I</w:t>
                          </w:r>
                          <w:r>
                            <w:rPr>
                              <w:color w:val="528556"/>
                              <w:spacing w:val="-21"/>
                              <w:w w:val="105"/>
                              <w:sz w:val="26"/>
                              <w:szCs w:val="26"/>
                            </w:rPr>
                            <w:t xml:space="preserve"> </w:t>
                          </w:r>
                          <w:r>
                            <w:rPr>
                              <w:color w:val="528556"/>
                              <w:w w:val="105"/>
                              <w:sz w:val="18"/>
                              <w:szCs w:val="18"/>
                            </w:rPr>
                            <w:t>ANNUAL</w:t>
                          </w:r>
                          <w:r>
                            <w:rPr>
                              <w:color w:val="528556"/>
                              <w:spacing w:val="-5"/>
                              <w:w w:val="105"/>
                              <w:sz w:val="18"/>
                              <w:szCs w:val="18"/>
                            </w:rPr>
                            <w:t xml:space="preserve"> </w:t>
                          </w:r>
                          <w:r>
                            <w:rPr>
                              <w:color w:val="528556"/>
                              <w:w w:val="105"/>
                              <w:sz w:val="18"/>
                              <w:szCs w:val="18"/>
                            </w:rPr>
                            <w:t>REPORT</w:t>
                          </w:r>
                          <w:r>
                            <w:rPr>
                              <w:color w:val="528556"/>
                              <w:spacing w:val="11"/>
                              <w:w w:val="105"/>
                              <w:sz w:val="18"/>
                              <w:szCs w:val="18"/>
                            </w:rPr>
                            <w:t xml:space="preserve"> </w:t>
                          </w:r>
                          <w:r>
                            <w:rPr>
                              <w:color w:val="528556"/>
                              <w:spacing w:val="-4"/>
                              <w:w w:val="105"/>
                              <w:sz w:val="18"/>
                              <w:szCs w:val="18"/>
                            </w:rPr>
                            <w:t>2025</w:t>
                          </w:r>
                          <w:r>
                            <w:rPr>
                              <w:color w:val="528556"/>
                              <w:sz w:val="18"/>
                              <w:szCs w:val="18"/>
                            </w:rPr>
                            <w:tab/>
                          </w:r>
                          <w:r>
                            <w:rPr>
                              <w:rFonts w:ascii="Times New Roman" w:eastAsia="Times New Roman" w:hAnsi="Times New Roman" w:cs="Times New Roman"/>
                              <w:b/>
                              <w:bCs/>
                              <w:color w:val="335B7C"/>
                              <w:spacing w:val="-74"/>
                              <w:w w:val="130"/>
                              <w:sz w:val="31"/>
                              <w:szCs w:val="31"/>
                              <w:u w:val="thick" w:color="0E8EA5"/>
                            </w:rPr>
                            <w:t>�</w:t>
                          </w:r>
                          <w:r>
                            <w:rPr>
                              <w:rFonts w:ascii="Times New Roman" w:eastAsia="Times New Roman" w:hAnsi="Times New Roman" w:cs="Times New Roman"/>
                              <w:b/>
                              <w:bCs/>
                              <w:color w:val="31807C"/>
                              <w:spacing w:val="-74"/>
                              <w:w w:val="130"/>
                              <w:sz w:val="31"/>
                              <w:szCs w:val="31"/>
                              <w:u w:val="thick" w:color="0E8EA5"/>
                            </w:rPr>
                            <w:t>5</w:t>
                          </w:r>
                          <w:r>
                            <w:rPr>
                              <w:rFonts w:ascii="Times New Roman" w:eastAsia="Times New Roman" w:hAnsi="Times New Roman" w:cs="Times New Roman"/>
                              <w:b/>
                              <w:bCs/>
                              <w:color w:val="0E8EA5"/>
                              <w:spacing w:val="-74"/>
                              <w:w w:val="130"/>
                              <w:sz w:val="31"/>
                              <w:szCs w:val="31"/>
                              <w:u w:val="thick" w:color="0E8EA5"/>
                            </w:rPr>
                            <w:t>�</w:t>
                          </w:r>
                        </w:p>
                        <w:p w14:paraId="7BD0C2D6" w14:textId="77777777" w:rsidR="00C50F6F" w:rsidRDefault="00000000">
                          <w:pPr>
                            <w:spacing w:before="64"/>
                            <w:ind w:right="76"/>
                            <w:jc w:val="right"/>
                            <w:rPr>
                              <w:sz w:val="7"/>
                            </w:rPr>
                          </w:pPr>
                          <w:proofErr w:type="spellStart"/>
                          <w:r>
                            <w:rPr>
                              <w:color w:val="A1A0A0"/>
                              <w:spacing w:val="-2"/>
                              <w:w w:val="110"/>
                              <w:sz w:val="7"/>
                            </w:rPr>
                            <w:t>Cerve</w:t>
                          </w:r>
                          <w:r>
                            <w:rPr>
                              <w:color w:val="67BCD1"/>
                              <w:spacing w:val="-2"/>
                              <w:w w:val="110"/>
                              <w:sz w:val="7"/>
                            </w:rPr>
                            <w:t>yourpalh</w:t>
                          </w:r>
                          <w:proofErr w:type="spellEnd"/>
                        </w:p>
                      </w:txbxContent>
                    </wps:txbx>
                    <wps:bodyPr wrap="square" lIns="0" tIns="0" rIns="0" bIns="0" rtlCol="0">
                      <a:noAutofit/>
                    </wps:bodyPr>
                  </wps:wsp>
                </a:graphicData>
              </a:graphic>
            </wp:anchor>
          </w:drawing>
        </mc:Choice>
        <mc:Fallback>
          <w:pict>
            <v:shapetype w14:anchorId="64B566D6" id="_x0000_t202" coordsize="21600,21600" o:spt="202" path="m,l,21600r21600,l21600,xe">
              <v:stroke joinstyle="miter"/>
              <v:path gradientshapeok="t" o:connecttype="rect"/>
            </v:shapetype>
            <v:shape id="Textbox 42" o:spid="_x0000_s1443" type="#_x0000_t202" style="position:absolute;margin-left:295.35pt;margin-top:737.8pt;width:293.9pt;height:41.8pt;z-index:-2050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" filled="f" stroked="f">
              <v:textbox inset="0,0,0,0">
                <w:txbxContent>
                  <w:p w14:paraId="7F532A55" w14:textId="77777777" w:rsidR="00C50F6F" w:rsidRDefault="00000000">
                    <w:pPr>
                      <w:spacing w:before="10" w:line="330" w:lineRule="exact"/>
                      <w:ind w:right="130"/>
                      <w:jc w:val="right"/>
                      <w:rPr>
                        <w:b/>
                        <w:i/>
                        <w:sz w:val="31"/>
                      </w:rPr>
                    </w:pPr>
                    <w:r>
                      <w:rPr>
                        <w:b/>
                        <w:i/>
                        <w:color w:val="335B7C"/>
                        <w:spacing w:val="-2"/>
                        <w:w w:val="90"/>
                        <w:sz w:val="31"/>
                      </w:rPr>
                      <w:t>Bwui4,</w:t>
                    </w:r>
                  </w:p>
                  <w:p w14:paraId="348C0CB8" w14:textId="77777777" w:rsidR="00C50F6F" w:rsidRDefault="00000000">
                    <w:pPr>
                      <w:tabs>
                        <w:tab w:val="left" w:pos="4900"/>
                      </w:tabs>
                      <w:spacing w:line="330" w:lineRule="exact"/>
                      <w:ind w:left="20"/>
                      <w:rPr>
                        <w:rFonts w:ascii="Times New Roman" w:eastAsia="Times New Roman" w:hAnsi="Times New Roman" w:cs="Times New Roman"/>
                        <w:b/>
                        <w:bCs/>
                        <w:sz w:val="31"/>
                        <w:szCs w:val="31"/>
                      </w:rPr>
                    </w:pPr>
                    <w:r>
                      <w:rPr>
                        <w:color w:val="528556"/>
                        <w:w w:val="105"/>
                        <w:sz w:val="18"/>
                        <w:szCs w:val="18"/>
                      </w:rPr>
                      <w:t>VILLAGE</w:t>
                    </w:r>
                    <w:r>
                      <w:rPr>
                        <w:color w:val="528556"/>
                        <w:spacing w:val="-5"/>
                        <w:w w:val="105"/>
                        <w:sz w:val="18"/>
                        <w:szCs w:val="18"/>
                      </w:rPr>
                      <w:t xml:space="preserve"> </w:t>
                    </w:r>
                    <w:r>
                      <w:rPr>
                        <w:color w:val="528556"/>
                        <w:w w:val="105"/>
                        <w:sz w:val="18"/>
                        <w:szCs w:val="18"/>
                      </w:rPr>
                      <w:t>OF</w:t>
                    </w:r>
                    <w:r>
                      <w:rPr>
                        <w:color w:val="528556"/>
                        <w:spacing w:val="-13"/>
                        <w:w w:val="105"/>
                        <w:sz w:val="18"/>
                        <w:szCs w:val="18"/>
                      </w:rPr>
                      <w:t xml:space="preserve"> </w:t>
                    </w:r>
                    <w:r>
                      <w:rPr>
                        <w:color w:val="528556"/>
                        <w:w w:val="105"/>
                        <w:sz w:val="18"/>
                        <w:szCs w:val="18"/>
                      </w:rPr>
                      <w:t>BURNS</w:t>
                    </w:r>
                    <w:r>
                      <w:rPr>
                        <w:color w:val="528556"/>
                        <w:spacing w:val="-4"/>
                        <w:w w:val="105"/>
                        <w:sz w:val="18"/>
                        <w:szCs w:val="18"/>
                      </w:rPr>
                      <w:t xml:space="preserve"> </w:t>
                    </w:r>
                    <w:r>
                      <w:rPr>
                        <w:color w:val="528556"/>
                        <w:w w:val="105"/>
                        <w:sz w:val="18"/>
                        <w:szCs w:val="18"/>
                      </w:rPr>
                      <w:t>LAKE</w:t>
                    </w:r>
                    <w:r>
                      <w:rPr>
                        <w:color w:val="528556"/>
                        <w:spacing w:val="-13"/>
                        <w:w w:val="105"/>
                        <w:sz w:val="18"/>
                        <w:szCs w:val="18"/>
                      </w:rPr>
                      <w:t xml:space="preserve"> </w:t>
                    </w:r>
                    <w:r>
                      <w:rPr>
                        <w:color w:val="528556"/>
                        <w:w w:val="105"/>
                        <w:sz w:val="26"/>
                        <w:szCs w:val="26"/>
                      </w:rPr>
                      <w:t>I</w:t>
                    </w:r>
                    <w:r>
                      <w:rPr>
                        <w:color w:val="528556"/>
                        <w:spacing w:val="-21"/>
                        <w:w w:val="105"/>
                        <w:sz w:val="26"/>
                        <w:szCs w:val="26"/>
                      </w:rPr>
                      <w:t xml:space="preserve"> </w:t>
                    </w:r>
                    <w:r>
                      <w:rPr>
                        <w:color w:val="528556"/>
                        <w:w w:val="105"/>
                        <w:sz w:val="18"/>
                        <w:szCs w:val="18"/>
                      </w:rPr>
                      <w:t>ANNUAL</w:t>
                    </w:r>
                    <w:r>
                      <w:rPr>
                        <w:color w:val="528556"/>
                        <w:spacing w:val="-5"/>
                        <w:w w:val="105"/>
                        <w:sz w:val="18"/>
                        <w:szCs w:val="18"/>
                      </w:rPr>
                      <w:t xml:space="preserve"> </w:t>
                    </w:r>
                    <w:r>
                      <w:rPr>
                        <w:color w:val="528556"/>
                        <w:w w:val="105"/>
                        <w:sz w:val="18"/>
                        <w:szCs w:val="18"/>
                      </w:rPr>
                      <w:t>REPORT</w:t>
                    </w:r>
                    <w:r>
                      <w:rPr>
                        <w:color w:val="528556"/>
                        <w:spacing w:val="11"/>
                        <w:w w:val="105"/>
                        <w:sz w:val="18"/>
                        <w:szCs w:val="18"/>
                      </w:rPr>
                      <w:t xml:space="preserve"> </w:t>
                    </w:r>
                    <w:r>
                      <w:rPr>
                        <w:color w:val="528556"/>
                        <w:spacing w:val="-4"/>
                        <w:w w:val="105"/>
                        <w:sz w:val="18"/>
                        <w:szCs w:val="18"/>
                      </w:rPr>
                      <w:t>2025</w:t>
                    </w:r>
                    <w:r>
                      <w:rPr>
                        <w:color w:val="528556"/>
                        <w:sz w:val="18"/>
                        <w:szCs w:val="18"/>
                      </w:rPr>
                      <w:tab/>
                    </w:r>
                    <w:r>
                      <w:rPr>
                        <w:rFonts w:ascii="Times New Roman" w:eastAsia="Times New Roman" w:hAnsi="Times New Roman" w:cs="Times New Roman"/>
                        <w:b/>
                        <w:bCs/>
                        <w:color w:val="335B7C"/>
                        <w:spacing w:val="-74"/>
                        <w:w w:val="130"/>
                        <w:sz w:val="31"/>
                        <w:szCs w:val="31"/>
                        <w:u w:val="thick" w:color="0E8EA5"/>
                      </w:rPr>
                      <w:t>�</w:t>
                    </w:r>
                    <w:r>
                      <w:rPr>
                        <w:rFonts w:ascii="Times New Roman" w:eastAsia="Times New Roman" w:hAnsi="Times New Roman" w:cs="Times New Roman"/>
                        <w:b/>
                        <w:bCs/>
                        <w:color w:val="31807C"/>
                        <w:spacing w:val="-74"/>
                        <w:w w:val="130"/>
                        <w:sz w:val="31"/>
                        <w:szCs w:val="31"/>
                        <w:u w:val="thick" w:color="0E8EA5"/>
                      </w:rPr>
                      <w:t>5</w:t>
                    </w:r>
                    <w:r>
                      <w:rPr>
                        <w:rFonts w:ascii="Times New Roman" w:eastAsia="Times New Roman" w:hAnsi="Times New Roman" w:cs="Times New Roman"/>
                        <w:b/>
                        <w:bCs/>
                        <w:color w:val="0E8EA5"/>
                        <w:spacing w:val="-74"/>
                        <w:w w:val="130"/>
                        <w:sz w:val="31"/>
                        <w:szCs w:val="31"/>
                        <w:u w:val="thick" w:color="0E8EA5"/>
                      </w:rPr>
                      <w:t>�</w:t>
                    </w:r>
                  </w:p>
                  <w:p w14:paraId="7BD0C2D6" w14:textId="77777777" w:rsidR="00C50F6F" w:rsidRDefault="00000000">
                    <w:pPr>
                      <w:spacing w:before="64"/>
                      <w:ind w:right="76"/>
                      <w:jc w:val="right"/>
                      <w:rPr>
                        <w:sz w:val="7"/>
                      </w:rPr>
                    </w:pPr>
                    <w:proofErr w:type="spellStart"/>
                    <w:r>
                      <w:rPr>
                        <w:color w:val="A1A0A0"/>
                        <w:spacing w:val="-2"/>
                        <w:w w:val="110"/>
                        <w:sz w:val="7"/>
                      </w:rPr>
                      <w:t>Cerve</w:t>
                    </w:r>
                    <w:r>
                      <w:rPr>
                        <w:color w:val="67BCD1"/>
                        <w:spacing w:val="-2"/>
                        <w:w w:val="110"/>
                        <w:sz w:val="7"/>
                      </w:rPr>
                      <w:t>yourpalh</w:t>
                    </w:r>
                    <w:proofErr w:type="spellEnd"/>
                  </w:p>
                </w:txbxContent>
              </v:textbox>
              <w10:wrap anchorx="page" anchory="page"/>
            </v:shape>
          </w:pict>
        </mc:Fallback>
      </mc:AlternateContent>
    </w:r>
    <w:r>
      <w:rPr>
        <w:noProof/>
        <w:sz w:val="20"/>
      </w:rPr>
      <mc:AlternateContent>
        <mc:Choice Requires="wps">
          <w:drawing>
            <wp:anchor distT="0" distB="0" distL="0" distR="0" simplePos="0" relativeHeight="482809344" behindDoc="1" locked="0" layoutInCell="1" allowOverlap="1" wp14:anchorId="3E90151C" wp14:editId="3886B70D">
              <wp:simplePos x="0" y="0"/>
              <wp:positionH relativeFrom="page">
                <wp:posOffset>339807</wp:posOffset>
              </wp:positionH>
              <wp:positionV relativeFrom="page">
                <wp:posOffset>9550172</wp:posOffset>
              </wp:positionV>
              <wp:extent cx="916305" cy="18923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6305" cy="189230"/>
                      </a:xfrm>
                      <a:prstGeom prst="rect">
                        <a:avLst/>
                      </a:prstGeom>
                    </wps:spPr>
                    <wps:txbx>
                      <w:txbxContent>
                        <w:p w14:paraId="3D080DCE" w14:textId="77777777" w:rsidR="00C50F6F" w:rsidRDefault="00000000">
                          <w:pPr>
                            <w:spacing w:before="12"/>
                            <w:ind w:left="20"/>
                            <w:rPr>
                              <w:sz w:val="23"/>
                            </w:rPr>
                          </w:pPr>
                          <w:r>
                            <w:rPr>
                              <w:color w:val="528556"/>
                              <w:w w:val="95"/>
                            </w:rPr>
                            <w:t>Page</w:t>
                          </w:r>
                          <w:r>
                            <w:rPr>
                              <w:color w:val="528556"/>
                              <w:spacing w:val="-10"/>
                              <w:w w:val="95"/>
                            </w:rPr>
                            <w:t xml:space="preserve"> </w:t>
                          </w:r>
                          <w:r>
                            <w:rPr>
                              <w:color w:val="528556"/>
                              <w:w w:val="90"/>
                              <w:sz w:val="23"/>
                            </w:rPr>
                            <w:t>11</w:t>
                          </w:r>
                          <w:r>
                            <w:rPr>
                              <w:color w:val="528556"/>
                              <w:spacing w:val="-3"/>
                              <w:w w:val="95"/>
                              <w:sz w:val="23"/>
                            </w:rPr>
                            <w:t xml:space="preserve"> </w:t>
                          </w:r>
                          <w:r>
                            <w:rPr>
                              <w:color w:val="528556"/>
                              <w:w w:val="95"/>
                              <w:sz w:val="23"/>
                            </w:rPr>
                            <w:t>of</w:t>
                          </w:r>
                          <w:r>
                            <w:rPr>
                              <w:color w:val="528556"/>
                              <w:spacing w:val="-10"/>
                              <w:w w:val="95"/>
                              <w:sz w:val="23"/>
                            </w:rPr>
                            <w:t xml:space="preserve"> </w:t>
                          </w:r>
                          <w:r>
                            <w:rPr>
                              <w:color w:val="528556"/>
                              <w:spacing w:val="-5"/>
                              <w:w w:val="95"/>
                              <w:sz w:val="23"/>
                            </w:rPr>
                            <w:t>107</w:t>
                          </w:r>
                        </w:p>
                      </w:txbxContent>
                    </wps:txbx>
                    <wps:bodyPr wrap="square" lIns="0" tIns="0" rIns="0" bIns="0" rtlCol="0">
                      <a:noAutofit/>
                    </wps:bodyPr>
                  </wps:wsp>
                </a:graphicData>
              </a:graphic>
            </wp:anchor>
          </w:drawing>
        </mc:Choice>
        <mc:Fallback>
          <w:pict>
            <v:shape w14:anchorId="3E90151C" id="Textbox 43" o:spid="_x0000_s1444" type="#_x0000_t202" style="position:absolute;margin-left:26.75pt;margin-top:752pt;width:72.15pt;height:14.9pt;z-index:-2050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" filled="f" stroked="f">
              <v:textbox inset="0,0,0,0">
                <w:txbxContent>
                  <w:p w14:paraId="3D080DCE" w14:textId="77777777" w:rsidR="00C50F6F" w:rsidRDefault="00000000">
                    <w:pPr>
                      <w:spacing w:before="12"/>
                      <w:ind w:left="20"/>
                      <w:rPr>
                        <w:sz w:val="23"/>
                      </w:rPr>
                    </w:pPr>
                    <w:r>
                      <w:rPr>
                        <w:color w:val="528556"/>
                        <w:w w:val="95"/>
                      </w:rPr>
                      <w:t>Page</w:t>
                    </w:r>
                    <w:r>
                      <w:rPr>
                        <w:color w:val="528556"/>
                        <w:spacing w:val="-10"/>
                        <w:w w:val="95"/>
                      </w:rPr>
                      <w:t xml:space="preserve"> </w:t>
                    </w:r>
                    <w:r>
                      <w:rPr>
                        <w:color w:val="528556"/>
                        <w:w w:val="90"/>
                        <w:sz w:val="23"/>
                      </w:rPr>
                      <w:t>11</w:t>
                    </w:r>
                    <w:r>
                      <w:rPr>
                        <w:color w:val="528556"/>
                        <w:spacing w:val="-3"/>
                        <w:w w:val="95"/>
                        <w:sz w:val="23"/>
                      </w:rPr>
                      <w:t xml:space="preserve"> </w:t>
                    </w:r>
                    <w:r>
                      <w:rPr>
                        <w:color w:val="528556"/>
                        <w:w w:val="95"/>
                        <w:sz w:val="23"/>
                      </w:rPr>
                      <w:t>of</w:t>
                    </w:r>
                    <w:r>
                      <w:rPr>
                        <w:color w:val="528556"/>
                        <w:spacing w:val="-10"/>
                        <w:w w:val="95"/>
                        <w:sz w:val="23"/>
                      </w:rPr>
                      <w:t xml:space="preserve"> </w:t>
                    </w:r>
                    <w:r>
                      <w:rPr>
                        <w:color w:val="528556"/>
                        <w:spacing w:val="-5"/>
                        <w:w w:val="95"/>
                        <w:sz w:val="23"/>
                      </w:rPr>
                      <w:t>107</w:t>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BCE4"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60032" behindDoc="1" locked="0" layoutInCell="1" allowOverlap="1" wp14:anchorId="6A19F0F9" wp14:editId="003E78B9">
              <wp:simplePos x="0" y="0"/>
              <wp:positionH relativeFrom="page">
                <wp:posOffset>7128270</wp:posOffset>
              </wp:positionH>
              <wp:positionV relativeFrom="page">
                <wp:posOffset>9275839</wp:posOffset>
              </wp:positionV>
              <wp:extent cx="87630" cy="159385"/>
              <wp:effectExtent l="0" t="0" r="0" b="0"/>
              <wp:wrapNone/>
              <wp:docPr id="894" name="Textbox 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630" cy="159385"/>
                      </a:xfrm>
                      <a:prstGeom prst="rect">
                        <a:avLst/>
                      </a:prstGeom>
                    </wps:spPr>
                    <wps:txbx>
                      <w:txbxContent>
                        <w:p w14:paraId="661C35C6" w14:textId="77777777" w:rsidR="00C50F6F" w:rsidRDefault="00000000">
                          <w:pPr>
                            <w:spacing w:before="12"/>
                            <w:ind w:left="20"/>
                            <w:rPr>
                              <w:rFonts w:ascii="Times New Roman"/>
                              <w:sz w:val="19"/>
                            </w:rPr>
                          </w:pPr>
                          <w:r>
                            <w:rPr>
                              <w:rFonts w:ascii="Times New Roman"/>
                              <w:color w:val="545454"/>
                              <w:spacing w:val="-10"/>
                              <w:sz w:val="19"/>
                            </w:rPr>
                            <w:t>2</w:t>
                          </w:r>
                        </w:p>
                      </w:txbxContent>
                    </wps:txbx>
                    <wps:bodyPr wrap="square" lIns="0" tIns="0" rIns="0" bIns="0" rtlCol="0">
                      <a:noAutofit/>
                    </wps:bodyPr>
                  </wps:wsp>
                </a:graphicData>
              </a:graphic>
            </wp:anchor>
          </w:drawing>
        </mc:Choice>
        <mc:Fallback>
          <w:pict>
            <v:shapetype w14:anchorId="6A19F0F9" id="_x0000_t202" coordsize="21600,21600" o:spt="202" path="m,l,21600r21600,l21600,xe">
              <v:stroke joinstyle="miter"/>
              <v:path gradientshapeok="t" o:connecttype="rect"/>
            </v:shapetype>
            <v:shape id="Textbox 894" o:spid="_x0000_s1537" type="#_x0000_t202" style="position:absolute;margin-left:561.3pt;margin-top:730.4pt;width:6.9pt;height:12.55pt;z-index:-2045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" filled="f" stroked="f">
              <v:textbox inset="0,0,0,0">
                <w:txbxContent>
                  <w:p w14:paraId="661C35C6" w14:textId="77777777" w:rsidR="00C50F6F" w:rsidRDefault="00000000">
                    <w:pPr>
                      <w:spacing w:before="12"/>
                      <w:ind w:left="20"/>
                      <w:rPr>
                        <w:rFonts w:ascii="Times New Roman"/>
                        <w:sz w:val="19"/>
                      </w:rPr>
                    </w:pPr>
                    <w:r>
                      <w:rPr>
                        <w:rFonts w:ascii="Times New Roman"/>
                        <w:color w:val="545454"/>
                        <w:spacing w:val="-10"/>
                        <w:sz w:val="19"/>
                      </w:rPr>
                      <w:t>2</w:t>
                    </w:r>
                  </w:p>
                </w:txbxContent>
              </v:textbox>
              <w10:wrap anchorx="page" anchory="page"/>
            </v:shape>
          </w:pict>
        </mc:Fallback>
      </mc:AlternateContent>
    </w:r>
    <w:r>
      <w:rPr>
        <w:noProof/>
        <w:sz w:val="20"/>
      </w:rPr>
      <mc:AlternateContent>
        <mc:Choice Requires="wps">
          <w:drawing>
            <wp:anchor distT="0" distB="0" distL="0" distR="0" simplePos="0" relativeHeight="482860544" behindDoc="1" locked="0" layoutInCell="1" allowOverlap="1" wp14:anchorId="77A9F2C6" wp14:editId="4DD37E28">
              <wp:simplePos x="0" y="0"/>
              <wp:positionH relativeFrom="page">
                <wp:posOffset>894923</wp:posOffset>
              </wp:positionH>
              <wp:positionV relativeFrom="page">
                <wp:posOffset>9281624</wp:posOffset>
              </wp:positionV>
              <wp:extent cx="945515" cy="189230"/>
              <wp:effectExtent l="0" t="0" r="0" b="0"/>
              <wp:wrapNone/>
              <wp:docPr id="895" name="Textbox 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5515" cy="189230"/>
                      </a:xfrm>
                      <a:prstGeom prst="rect">
                        <a:avLst/>
                      </a:prstGeom>
                    </wps:spPr>
                    <wps:txbx>
                      <w:txbxContent>
                        <w:p w14:paraId="58868CDA" w14:textId="77777777" w:rsidR="00C50F6F" w:rsidRDefault="00000000">
                          <w:pPr>
                            <w:spacing w:before="12"/>
                            <w:ind w:left="20"/>
                            <w:rPr>
                              <w:sz w:val="23"/>
                            </w:rPr>
                          </w:pPr>
                          <w:r>
                            <w:rPr>
                              <w:w w:val="95"/>
                              <w:sz w:val="23"/>
                            </w:rPr>
                            <w:t>Page</w:t>
                          </w:r>
                          <w:r>
                            <w:rPr>
                              <w:spacing w:val="1"/>
                              <w:sz w:val="23"/>
                            </w:rPr>
                            <w:t xml:space="preserve"> </w:t>
                          </w:r>
                          <w:r>
                            <w:rPr>
                              <w:w w:val="95"/>
                              <w:sz w:val="23"/>
                            </w:rPr>
                            <w:fldChar w:fldCharType="begin"/>
                          </w:r>
                          <w:r>
                            <w:rPr>
                              <w:w w:val="95"/>
                              <w:sz w:val="23"/>
                            </w:rPr>
                            <w:instrText xml:space="preserve"> PAGE </w:instrText>
                          </w:r>
                          <w:r>
                            <w:rPr>
                              <w:w w:val="95"/>
                              <w:sz w:val="23"/>
                            </w:rPr>
                            <w:fldChar w:fldCharType="separate"/>
                          </w:r>
                          <w:r>
                            <w:rPr>
                              <w:w w:val="95"/>
                              <w:sz w:val="23"/>
                            </w:rPr>
                            <w:t>91</w:t>
                          </w:r>
                          <w:r>
                            <w:rPr>
                              <w:w w:val="95"/>
                              <w:sz w:val="23"/>
                            </w:rPr>
                            <w:fldChar w:fldCharType="end"/>
                          </w:r>
                          <w:r>
                            <w:rPr>
                              <w:spacing w:val="-12"/>
                              <w:w w:val="95"/>
                              <w:sz w:val="23"/>
                            </w:rPr>
                            <w:t xml:space="preserve"> </w:t>
                          </w:r>
                          <w:r>
                            <w:rPr>
                              <w:w w:val="95"/>
                              <w:sz w:val="23"/>
                            </w:rPr>
                            <w:t>of</w:t>
                          </w:r>
                          <w:r>
                            <w:rPr>
                              <w:spacing w:val="-3"/>
                              <w:sz w:val="23"/>
                            </w:rPr>
                            <w:t xml:space="preserve"> </w:t>
                          </w:r>
                          <w:r>
                            <w:rPr>
                              <w:spacing w:val="-5"/>
                              <w:w w:val="90"/>
                              <w:sz w:val="23"/>
                            </w:rPr>
                            <w:fldChar w:fldCharType="begin"/>
                          </w:r>
                          <w:r>
                            <w:rPr>
                              <w:spacing w:val="-5"/>
                              <w:w w:val="90"/>
                              <w:sz w:val="23"/>
                            </w:rPr>
                            <w:instrText xml:space="preserve"> NUMPAGES </w:instrText>
                          </w:r>
                          <w:r>
                            <w:rPr>
                              <w:spacing w:val="-5"/>
                              <w:w w:val="90"/>
                              <w:sz w:val="23"/>
                            </w:rPr>
                            <w:fldChar w:fldCharType="separate"/>
                          </w:r>
                          <w:r>
                            <w:rPr>
                              <w:spacing w:val="-5"/>
                              <w:w w:val="90"/>
                              <w:sz w:val="23"/>
                            </w:rPr>
                            <w:t>107</w:t>
                          </w:r>
                          <w:r>
                            <w:rPr>
                              <w:spacing w:val="-5"/>
                              <w:w w:val="90"/>
                              <w:sz w:val="23"/>
                            </w:rPr>
                            <w:fldChar w:fldCharType="end"/>
                          </w:r>
                        </w:p>
                      </w:txbxContent>
                    </wps:txbx>
                    <wps:bodyPr wrap="square" lIns="0" tIns="0" rIns="0" bIns="0" rtlCol="0">
                      <a:noAutofit/>
                    </wps:bodyPr>
                  </wps:wsp>
                </a:graphicData>
              </a:graphic>
            </wp:anchor>
          </w:drawing>
        </mc:Choice>
        <mc:Fallback>
          <w:pict>
            <v:shape w14:anchorId="77A9F2C6" id="Textbox 895" o:spid="_x0000_s1538" type="#_x0000_t202" style="position:absolute;margin-left:70.45pt;margin-top:730.85pt;width:74.45pt;height:14.9pt;z-index:-2045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" filled="f" stroked="f">
              <v:textbox inset="0,0,0,0">
                <w:txbxContent>
                  <w:p w14:paraId="58868CDA" w14:textId="77777777" w:rsidR="00C50F6F" w:rsidRDefault="00000000">
                    <w:pPr>
                      <w:spacing w:before="12"/>
                      <w:ind w:left="20"/>
                      <w:rPr>
                        <w:sz w:val="23"/>
                      </w:rPr>
                    </w:pPr>
                    <w:r>
                      <w:rPr>
                        <w:w w:val="95"/>
                        <w:sz w:val="23"/>
                      </w:rPr>
                      <w:t>Page</w:t>
                    </w:r>
                    <w:r>
                      <w:rPr>
                        <w:spacing w:val="1"/>
                        <w:sz w:val="23"/>
                      </w:rPr>
                      <w:t xml:space="preserve"> </w:t>
                    </w:r>
                    <w:r>
                      <w:rPr>
                        <w:w w:val="95"/>
                        <w:sz w:val="23"/>
                      </w:rPr>
                      <w:fldChar w:fldCharType="begin"/>
                    </w:r>
                    <w:r>
                      <w:rPr>
                        <w:w w:val="95"/>
                        <w:sz w:val="23"/>
                      </w:rPr>
                      <w:instrText xml:space="preserve"> PAGE </w:instrText>
                    </w:r>
                    <w:r>
                      <w:rPr>
                        <w:w w:val="95"/>
                        <w:sz w:val="23"/>
                      </w:rPr>
                      <w:fldChar w:fldCharType="separate"/>
                    </w:r>
                    <w:r>
                      <w:rPr>
                        <w:w w:val="95"/>
                        <w:sz w:val="23"/>
                      </w:rPr>
                      <w:t>91</w:t>
                    </w:r>
                    <w:r>
                      <w:rPr>
                        <w:w w:val="95"/>
                        <w:sz w:val="23"/>
                      </w:rPr>
                      <w:fldChar w:fldCharType="end"/>
                    </w:r>
                    <w:r>
                      <w:rPr>
                        <w:spacing w:val="-12"/>
                        <w:w w:val="95"/>
                        <w:sz w:val="23"/>
                      </w:rPr>
                      <w:t xml:space="preserve"> </w:t>
                    </w:r>
                    <w:r>
                      <w:rPr>
                        <w:w w:val="95"/>
                        <w:sz w:val="23"/>
                      </w:rPr>
                      <w:t>of</w:t>
                    </w:r>
                    <w:r>
                      <w:rPr>
                        <w:spacing w:val="-3"/>
                        <w:sz w:val="23"/>
                      </w:rPr>
                      <w:t xml:space="preserve"> </w:t>
                    </w:r>
                    <w:r>
                      <w:rPr>
                        <w:spacing w:val="-5"/>
                        <w:w w:val="90"/>
                        <w:sz w:val="23"/>
                      </w:rPr>
                      <w:fldChar w:fldCharType="begin"/>
                    </w:r>
                    <w:r>
                      <w:rPr>
                        <w:spacing w:val="-5"/>
                        <w:w w:val="90"/>
                        <w:sz w:val="23"/>
                      </w:rPr>
                      <w:instrText xml:space="preserve"> NUMPAGES </w:instrText>
                    </w:r>
                    <w:r>
                      <w:rPr>
                        <w:spacing w:val="-5"/>
                        <w:w w:val="90"/>
                        <w:sz w:val="23"/>
                      </w:rPr>
                      <w:fldChar w:fldCharType="separate"/>
                    </w:r>
                    <w:r>
                      <w:rPr>
                        <w:spacing w:val="-5"/>
                        <w:w w:val="90"/>
                        <w:sz w:val="23"/>
                      </w:rPr>
                      <w:t>107</w:t>
                    </w:r>
                    <w:r>
                      <w:rPr>
                        <w:spacing w:val="-5"/>
                        <w:w w:val="90"/>
                        <w:sz w:val="23"/>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61056" behindDoc="1" locked="0" layoutInCell="1" allowOverlap="1" wp14:anchorId="459B9FDE" wp14:editId="7E50F198">
              <wp:simplePos x="0" y="0"/>
              <wp:positionH relativeFrom="page">
                <wp:posOffset>3847287</wp:posOffset>
              </wp:positionH>
              <wp:positionV relativeFrom="page">
                <wp:posOffset>9394855</wp:posOffset>
              </wp:positionV>
              <wp:extent cx="149225" cy="159385"/>
              <wp:effectExtent l="0" t="0" r="0" b="0"/>
              <wp:wrapNone/>
              <wp:docPr id="896" name="Textbox 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225" cy="159385"/>
                      </a:xfrm>
                      <a:prstGeom prst="rect">
                        <a:avLst/>
                      </a:prstGeom>
                    </wps:spPr>
                    <wps:txbx>
                      <w:txbxContent>
                        <w:p w14:paraId="08359DDC" w14:textId="77777777" w:rsidR="00C50F6F" w:rsidRDefault="00000000">
                          <w:pPr>
                            <w:spacing w:before="12"/>
                            <w:ind w:left="20"/>
                            <w:rPr>
                              <w:rFonts w:ascii="Times New Roman"/>
                              <w:sz w:val="19"/>
                            </w:rPr>
                          </w:pPr>
                          <w:r>
                            <w:rPr>
                              <w:rFonts w:ascii="Times New Roman"/>
                              <w:color w:val="646464"/>
                              <w:spacing w:val="-5"/>
                              <w:sz w:val="19"/>
                            </w:rPr>
                            <w:t>33</w:t>
                          </w:r>
                        </w:p>
                      </w:txbxContent>
                    </wps:txbx>
                    <wps:bodyPr wrap="square" lIns="0" tIns="0" rIns="0" bIns="0" rtlCol="0">
                      <a:noAutofit/>
                    </wps:bodyPr>
                  </wps:wsp>
                </a:graphicData>
              </a:graphic>
            </wp:anchor>
          </w:drawing>
        </mc:Choice>
        <mc:Fallback>
          <w:pict>
            <v:shape w14:anchorId="459B9FDE" id="Textbox 896" o:spid="_x0000_s1539" type="#_x0000_t202" style="position:absolute;margin-left:302.95pt;margin-top:739.75pt;width:11.75pt;height:12.55pt;z-index:-2045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" filled="f" stroked="f">
              <v:textbox inset="0,0,0,0">
                <w:txbxContent>
                  <w:p w14:paraId="08359DDC" w14:textId="77777777" w:rsidR="00C50F6F" w:rsidRDefault="00000000">
                    <w:pPr>
                      <w:spacing w:before="12"/>
                      <w:ind w:left="20"/>
                      <w:rPr>
                        <w:rFonts w:ascii="Times New Roman"/>
                        <w:sz w:val="19"/>
                      </w:rPr>
                    </w:pPr>
                    <w:r>
                      <w:rPr>
                        <w:rFonts w:ascii="Times New Roman"/>
                        <w:color w:val="646464"/>
                        <w:spacing w:val="-5"/>
                        <w:sz w:val="19"/>
                      </w:rPr>
                      <w:t>33</w:t>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9DBA"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61568" behindDoc="1" locked="0" layoutInCell="1" allowOverlap="1" wp14:anchorId="02514E48" wp14:editId="0434CF97">
              <wp:simplePos x="0" y="0"/>
              <wp:positionH relativeFrom="page">
                <wp:posOffset>892360</wp:posOffset>
              </wp:positionH>
              <wp:positionV relativeFrom="page">
                <wp:posOffset>9284327</wp:posOffset>
              </wp:positionV>
              <wp:extent cx="999490" cy="182245"/>
              <wp:effectExtent l="0" t="0" r="0" b="0"/>
              <wp:wrapNone/>
              <wp:docPr id="913" name="Textbox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9490" cy="182245"/>
                      </a:xfrm>
                      <a:prstGeom prst="rect">
                        <a:avLst/>
                      </a:prstGeom>
                    </wps:spPr>
                    <wps:txbx>
                      <w:txbxContent>
                        <w:p w14:paraId="69D79897" w14:textId="77777777" w:rsidR="00C50F6F" w:rsidRDefault="00000000">
                          <w:pPr>
                            <w:pStyle w:val="BodyText"/>
                            <w:spacing w:before="13"/>
                            <w:ind w:left="20"/>
                          </w:pPr>
                          <w:r>
                            <w:t>Page</w:t>
                          </w:r>
                          <w:r>
                            <w:rPr>
                              <w:spacing w:val="25"/>
                            </w:rPr>
                            <w:t xml:space="preserve"> </w:t>
                          </w:r>
                          <w:r>
                            <w:fldChar w:fldCharType="begin"/>
                          </w:r>
                          <w:r>
                            <w:instrText xml:space="preserve"> PAGE </w:instrText>
                          </w:r>
                          <w:r>
                            <w:fldChar w:fldCharType="separate"/>
                          </w:r>
                          <w:r>
                            <w:t>92</w:t>
                          </w:r>
                          <w:r>
                            <w:fldChar w:fldCharType="end"/>
                          </w:r>
                          <w:r>
                            <w:rPr>
                              <w:spacing w:val="24"/>
                            </w:rPr>
                            <w:t xml:space="preserve"> </w:t>
                          </w:r>
                          <w:r>
                            <w:t>of</w:t>
                          </w:r>
                          <w:r>
                            <w:rPr>
                              <w:spacing w:val="14"/>
                            </w:rPr>
                            <w:t xml:space="preserve"> </w:t>
                          </w:r>
                          <w:r>
                            <w:rPr>
                              <w:spacing w:val="-5"/>
                            </w:rPr>
                            <w:fldChar w:fldCharType="begin"/>
                          </w:r>
                          <w:r>
                            <w:rPr>
                              <w:spacing w:val="-5"/>
                            </w:rPr>
                            <w:instrText xml:space="preserve"> NUMPAGES </w:instrText>
                          </w:r>
                          <w:r>
                            <w:rPr>
                              <w:spacing w:val="-5"/>
                            </w:rPr>
                            <w:fldChar w:fldCharType="separate"/>
                          </w:r>
                          <w:r>
                            <w:rPr>
                              <w:spacing w:val="-5"/>
                            </w:rPr>
                            <w:t>107</w:t>
                          </w:r>
                          <w:r>
                            <w:rPr>
                              <w:spacing w:val="-5"/>
                            </w:rPr>
                            <w:fldChar w:fldCharType="end"/>
                          </w:r>
                        </w:p>
                      </w:txbxContent>
                    </wps:txbx>
                    <wps:bodyPr wrap="square" lIns="0" tIns="0" rIns="0" bIns="0" rtlCol="0">
                      <a:noAutofit/>
                    </wps:bodyPr>
                  </wps:wsp>
                </a:graphicData>
              </a:graphic>
            </wp:anchor>
          </w:drawing>
        </mc:Choice>
        <mc:Fallback>
          <w:pict>
            <v:shapetype w14:anchorId="02514E48" id="_x0000_t202" coordsize="21600,21600" o:spt="202" path="m,l,21600r21600,l21600,xe">
              <v:stroke joinstyle="miter"/>
              <v:path gradientshapeok="t" o:connecttype="rect"/>
            </v:shapetype>
            <v:shape id="Textbox 913" o:spid="_x0000_s1540" type="#_x0000_t202" style="position:absolute;margin-left:70.25pt;margin-top:731.05pt;width:78.7pt;height:14.35pt;z-index:-2045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" filled="f" stroked="f">
              <v:textbox inset="0,0,0,0">
                <w:txbxContent>
                  <w:p w14:paraId="69D79897" w14:textId="77777777" w:rsidR="00C50F6F" w:rsidRDefault="00000000">
                    <w:pPr>
                      <w:pStyle w:val="BodyText"/>
                      <w:spacing w:before="13"/>
                      <w:ind w:left="20"/>
                    </w:pPr>
                    <w:r>
                      <w:t>Page</w:t>
                    </w:r>
                    <w:r>
                      <w:rPr>
                        <w:spacing w:val="25"/>
                      </w:rPr>
                      <w:t xml:space="preserve"> </w:t>
                    </w:r>
                    <w:r>
                      <w:fldChar w:fldCharType="begin"/>
                    </w:r>
                    <w:r>
                      <w:instrText xml:space="preserve"> PAGE </w:instrText>
                    </w:r>
                    <w:r>
                      <w:fldChar w:fldCharType="separate"/>
                    </w:r>
                    <w:r>
                      <w:t>92</w:t>
                    </w:r>
                    <w:r>
                      <w:fldChar w:fldCharType="end"/>
                    </w:r>
                    <w:r>
                      <w:rPr>
                        <w:spacing w:val="24"/>
                      </w:rPr>
                      <w:t xml:space="preserve"> </w:t>
                    </w:r>
                    <w:r>
                      <w:t>of</w:t>
                    </w:r>
                    <w:r>
                      <w:rPr>
                        <w:spacing w:val="14"/>
                      </w:rPr>
                      <w:t xml:space="preserve"> </w:t>
                    </w:r>
                    <w:r>
                      <w:rPr>
                        <w:spacing w:val="-5"/>
                      </w:rPr>
                      <w:fldChar w:fldCharType="begin"/>
                    </w:r>
                    <w:r>
                      <w:rPr>
                        <w:spacing w:val="-5"/>
                      </w:rPr>
                      <w:instrText xml:space="preserve"> NUMPAGES </w:instrText>
                    </w:r>
                    <w:r>
                      <w:rPr>
                        <w:spacing w:val="-5"/>
                      </w:rPr>
                      <w:fldChar w:fldCharType="separate"/>
                    </w:r>
                    <w:r>
                      <w:rPr>
                        <w:spacing w:val="-5"/>
                      </w:rPr>
                      <w:t>107</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62080" behindDoc="1" locked="0" layoutInCell="1" allowOverlap="1" wp14:anchorId="790C8682" wp14:editId="709111F7">
              <wp:simplePos x="0" y="0"/>
              <wp:positionH relativeFrom="page">
                <wp:posOffset>7145880</wp:posOffset>
              </wp:positionH>
              <wp:positionV relativeFrom="page">
                <wp:posOffset>9298194</wp:posOffset>
              </wp:positionV>
              <wp:extent cx="147955" cy="153670"/>
              <wp:effectExtent l="0" t="0" r="0" b="0"/>
              <wp:wrapNone/>
              <wp:docPr id="914" name="Text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955" cy="153670"/>
                      </a:xfrm>
                      <a:prstGeom prst="rect">
                        <a:avLst/>
                      </a:prstGeom>
                    </wps:spPr>
                    <wps:txbx>
                      <w:txbxContent>
                        <w:p w14:paraId="6B5CC909" w14:textId="77777777" w:rsidR="00C50F6F" w:rsidRDefault="00000000">
                          <w:pPr>
                            <w:spacing w:before="14"/>
                            <w:ind w:left="20"/>
                            <w:rPr>
                              <w:sz w:val="18"/>
                            </w:rPr>
                          </w:pPr>
                          <w:r>
                            <w:rPr>
                              <w:color w:val="525252"/>
                              <w:spacing w:val="-5"/>
                              <w:sz w:val="18"/>
                            </w:rPr>
                            <w:t>22</w:t>
                          </w:r>
                        </w:p>
                      </w:txbxContent>
                    </wps:txbx>
                    <wps:bodyPr wrap="square" lIns="0" tIns="0" rIns="0" bIns="0" rtlCol="0">
                      <a:noAutofit/>
                    </wps:bodyPr>
                  </wps:wsp>
                </a:graphicData>
              </a:graphic>
            </wp:anchor>
          </w:drawing>
        </mc:Choice>
        <mc:Fallback>
          <w:pict>
            <v:shape w14:anchorId="790C8682" id="Textbox 914" o:spid="_x0000_s1541" type="#_x0000_t202" style="position:absolute;margin-left:562.65pt;margin-top:732.15pt;width:11.65pt;height:12.1pt;z-index:-2045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" filled="f" stroked="f">
              <v:textbox inset="0,0,0,0">
                <w:txbxContent>
                  <w:p w14:paraId="6B5CC909" w14:textId="77777777" w:rsidR="00C50F6F" w:rsidRDefault="00000000">
                    <w:pPr>
                      <w:spacing w:before="14"/>
                      <w:ind w:left="20"/>
                      <w:rPr>
                        <w:sz w:val="18"/>
                      </w:rPr>
                    </w:pPr>
                    <w:r>
                      <w:rPr>
                        <w:color w:val="525252"/>
                        <w:spacing w:val="-5"/>
                        <w:sz w:val="18"/>
                      </w:rPr>
                      <w:t>22</w:t>
                    </w:r>
                  </w:p>
                </w:txbxContent>
              </v:textbox>
              <w10:wrap anchorx="page" anchory="page"/>
            </v:shape>
          </w:pict>
        </mc:Fallback>
      </mc:AlternateContent>
    </w:r>
    <w:r>
      <w:rPr>
        <w:noProof/>
        <w:sz w:val="20"/>
      </w:rPr>
      <mc:AlternateContent>
        <mc:Choice Requires="wps">
          <w:drawing>
            <wp:anchor distT="0" distB="0" distL="0" distR="0" simplePos="0" relativeHeight="482862592" behindDoc="1" locked="0" layoutInCell="1" allowOverlap="1" wp14:anchorId="086B1F41" wp14:editId="109AB118">
              <wp:simplePos x="0" y="0"/>
              <wp:positionH relativeFrom="page">
                <wp:posOffset>3852884</wp:posOffset>
              </wp:positionH>
              <wp:positionV relativeFrom="page">
                <wp:posOffset>9414854</wp:posOffset>
              </wp:positionV>
              <wp:extent cx="155575" cy="167640"/>
              <wp:effectExtent l="0" t="0" r="0" b="0"/>
              <wp:wrapNone/>
              <wp:docPr id="915" name="Textbox 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7640"/>
                      </a:xfrm>
                      <a:prstGeom prst="rect">
                        <a:avLst/>
                      </a:prstGeom>
                    </wps:spPr>
                    <wps:txbx>
                      <w:txbxContent>
                        <w:p w14:paraId="53BE9A38" w14:textId="77777777" w:rsidR="00C50F6F" w:rsidRDefault="00000000">
                          <w:pPr>
                            <w:spacing w:before="13"/>
                            <w:ind w:left="20"/>
                            <w:rPr>
                              <w:sz w:val="20"/>
                            </w:rPr>
                          </w:pPr>
                          <w:r>
                            <w:rPr>
                              <w:color w:val="525252"/>
                              <w:spacing w:val="-5"/>
                              <w:sz w:val="20"/>
                            </w:rPr>
                            <w:t>34</w:t>
                          </w:r>
                        </w:p>
                      </w:txbxContent>
                    </wps:txbx>
                    <wps:bodyPr wrap="square" lIns="0" tIns="0" rIns="0" bIns="0" rtlCol="0">
                      <a:noAutofit/>
                    </wps:bodyPr>
                  </wps:wsp>
                </a:graphicData>
              </a:graphic>
            </wp:anchor>
          </w:drawing>
        </mc:Choice>
        <mc:Fallback>
          <w:pict>
            <v:shape w14:anchorId="086B1F41" id="Textbox 915" o:spid="_x0000_s1542" type="#_x0000_t202" style="position:absolute;margin-left:303.4pt;margin-top:741.35pt;width:12.25pt;height:13.2pt;z-index:-2045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" filled="f" stroked="f">
              <v:textbox inset="0,0,0,0">
                <w:txbxContent>
                  <w:p w14:paraId="53BE9A38" w14:textId="77777777" w:rsidR="00C50F6F" w:rsidRDefault="00000000">
                    <w:pPr>
                      <w:spacing w:before="13"/>
                      <w:ind w:left="20"/>
                      <w:rPr>
                        <w:sz w:val="20"/>
                      </w:rPr>
                    </w:pPr>
                    <w:r>
                      <w:rPr>
                        <w:color w:val="525252"/>
                        <w:spacing w:val="-5"/>
                        <w:sz w:val="20"/>
                      </w:rPr>
                      <w:t>34</w:t>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AE3" w14:textId="77777777" w:rsidR="00C50F6F" w:rsidRDefault="00C50F6F">
    <w:pPr>
      <w:pStyle w:val="BodyText"/>
      <w:spacing w:line="14" w:lineRule="auto"/>
      <w:rPr>
        <w:sz w:val="2"/>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63ED"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63104" behindDoc="1" locked="0" layoutInCell="1" allowOverlap="1" wp14:anchorId="1988AD34" wp14:editId="2B69624F">
              <wp:simplePos x="0" y="0"/>
              <wp:positionH relativeFrom="page">
                <wp:posOffset>7075665</wp:posOffset>
              </wp:positionH>
              <wp:positionV relativeFrom="page">
                <wp:posOffset>9212746</wp:posOffset>
              </wp:positionV>
              <wp:extent cx="147955" cy="153670"/>
              <wp:effectExtent l="0" t="0" r="0" b="0"/>
              <wp:wrapNone/>
              <wp:docPr id="976" name="Textbox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955" cy="153670"/>
                      </a:xfrm>
                      <a:prstGeom prst="rect">
                        <a:avLst/>
                      </a:prstGeom>
                    </wps:spPr>
                    <wps:txbx>
                      <w:txbxContent>
                        <w:p w14:paraId="7ACAC50A" w14:textId="77777777" w:rsidR="00C50F6F" w:rsidRDefault="00000000">
                          <w:pPr>
                            <w:spacing w:before="14"/>
                            <w:ind w:left="20"/>
                            <w:rPr>
                              <w:sz w:val="18"/>
                            </w:rPr>
                          </w:pPr>
                          <w:r>
                            <w:rPr>
                              <w:color w:val="565656"/>
                              <w:spacing w:val="-5"/>
                              <w:sz w:val="18"/>
                            </w:rPr>
                            <w:t>24</w:t>
                          </w:r>
                        </w:p>
                      </w:txbxContent>
                    </wps:txbx>
                    <wps:bodyPr wrap="square" lIns="0" tIns="0" rIns="0" bIns="0" rtlCol="0">
                      <a:noAutofit/>
                    </wps:bodyPr>
                  </wps:wsp>
                </a:graphicData>
              </a:graphic>
            </wp:anchor>
          </w:drawing>
        </mc:Choice>
        <mc:Fallback>
          <w:pict>
            <v:shapetype w14:anchorId="1988AD34" id="_x0000_t202" coordsize="21600,21600" o:spt="202" path="m,l,21600r21600,l21600,xe">
              <v:stroke joinstyle="miter"/>
              <v:path gradientshapeok="t" o:connecttype="rect"/>
            </v:shapetype>
            <v:shape id="Textbox 976" o:spid="_x0000_s1543" type="#_x0000_t202" style="position:absolute;margin-left:557.15pt;margin-top:725.4pt;width:11.65pt;height:12.1pt;z-index:-2045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" filled="f" stroked="f">
              <v:textbox inset="0,0,0,0">
                <w:txbxContent>
                  <w:p w14:paraId="7ACAC50A" w14:textId="77777777" w:rsidR="00C50F6F" w:rsidRDefault="00000000">
                    <w:pPr>
                      <w:spacing w:before="14"/>
                      <w:ind w:left="20"/>
                      <w:rPr>
                        <w:sz w:val="18"/>
                      </w:rPr>
                    </w:pPr>
                    <w:r>
                      <w:rPr>
                        <w:color w:val="565656"/>
                        <w:spacing w:val="-5"/>
                        <w:sz w:val="18"/>
                      </w:rPr>
                      <w:t>24</w:t>
                    </w:r>
                  </w:p>
                </w:txbxContent>
              </v:textbox>
              <w10:wrap anchorx="page" anchory="page"/>
            </v:shape>
          </w:pict>
        </mc:Fallback>
      </mc:AlternateContent>
    </w:r>
    <w:r>
      <w:rPr>
        <w:noProof/>
        <w:sz w:val="20"/>
      </w:rPr>
      <mc:AlternateContent>
        <mc:Choice Requires="wps">
          <w:drawing>
            <wp:anchor distT="0" distB="0" distL="0" distR="0" simplePos="0" relativeHeight="482863616" behindDoc="1" locked="0" layoutInCell="1" allowOverlap="1" wp14:anchorId="04ED2FF1" wp14:editId="1A54EFB8">
              <wp:simplePos x="0" y="0"/>
              <wp:positionH relativeFrom="page">
                <wp:posOffset>892360</wp:posOffset>
              </wp:positionH>
              <wp:positionV relativeFrom="page">
                <wp:posOffset>9284327</wp:posOffset>
              </wp:positionV>
              <wp:extent cx="994410" cy="182245"/>
              <wp:effectExtent l="0" t="0" r="0" b="0"/>
              <wp:wrapNone/>
              <wp:docPr id="977" name="Textbox 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4410" cy="182245"/>
                      </a:xfrm>
                      <a:prstGeom prst="rect">
                        <a:avLst/>
                      </a:prstGeom>
                    </wps:spPr>
                    <wps:txbx>
                      <w:txbxContent>
                        <w:p w14:paraId="2DFF12C5" w14:textId="77777777" w:rsidR="00C50F6F" w:rsidRDefault="00000000">
                          <w:pPr>
                            <w:pStyle w:val="BodyText"/>
                            <w:spacing w:before="13"/>
                            <w:ind w:left="20"/>
                          </w:pPr>
                          <w:r>
                            <w:t>Page</w:t>
                          </w:r>
                          <w:r>
                            <w:rPr>
                              <w:spacing w:val="16"/>
                            </w:rPr>
                            <w:t xml:space="preserve"> </w:t>
                          </w:r>
                          <w:r>
                            <w:fldChar w:fldCharType="begin"/>
                          </w:r>
                          <w:r>
                            <w:instrText xml:space="preserve"> PAGE </w:instrText>
                          </w:r>
                          <w:r>
                            <w:fldChar w:fldCharType="separate"/>
                          </w:r>
                          <w:r>
                            <w:t>94</w:t>
                          </w:r>
                          <w:r>
                            <w:fldChar w:fldCharType="end"/>
                          </w:r>
                          <w:r>
                            <w:rPr>
                              <w:spacing w:val="37"/>
                            </w:rPr>
                            <w:t xml:space="preserve"> </w:t>
                          </w:r>
                          <w:r>
                            <w:t>of</w:t>
                          </w:r>
                          <w:r>
                            <w:rPr>
                              <w:spacing w:val="9"/>
                            </w:rPr>
                            <w:t xml:space="preserve"> </w:t>
                          </w:r>
                          <w:r>
                            <w:rPr>
                              <w:spacing w:val="-8"/>
                            </w:rPr>
                            <w:fldChar w:fldCharType="begin"/>
                          </w:r>
                          <w:r>
                            <w:rPr>
                              <w:spacing w:val="-8"/>
                            </w:rPr>
                            <w:instrText xml:space="preserve"> NUMPAGES </w:instrText>
                          </w:r>
                          <w:r>
                            <w:rPr>
                              <w:spacing w:val="-8"/>
                            </w:rPr>
                            <w:fldChar w:fldCharType="separate"/>
                          </w:r>
                          <w:r>
                            <w:rPr>
                              <w:spacing w:val="-8"/>
                            </w:rPr>
                            <w:t>107</w:t>
                          </w:r>
                          <w:r>
                            <w:rPr>
                              <w:spacing w:val="-8"/>
                            </w:rPr>
                            <w:fldChar w:fldCharType="end"/>
                          </w:r>
                        </w:p>
                      </w:txbxContent>
                    </wps:txbx>
                    <wps:bodyPr wrap="square" lIns="0" tIns="0" rIns="0" bIns="0" rtlCol="0">
                      <a:noAutofit/>
                    </wps:bodyPr>
                  </wps:wsp>
                </a:graphicData>
              </a:graphic>
            </wp:anchor>
          </w:drawing>
        </mc:Choice>
        <mc:Fallback>
          <w:pict>
            <v:shape w14:anchorId="04ED2FF1" id="Textbox 977" o:spid="_x0000_s1544" type="#_x0000_t202" style="position:absolute;margin-left:70.25pt;margin-top:731.05pt;width:78.3pt;height:14.35pt;z-index:-2045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" filled="f" stroked="f">
              <v:textbox inset="0,0,0,0">
                <w:txbxContent>
                  <w:p w14:paraId="2DFF12C5" w14:textId="77777777" w:rsidR="00C50F6F" w:rsidRDefault="00000000">
                    <w:pPr>
                      <w:pStyle w:val="BodyText"/>
                      <w:spacing w:before="13"/>
                      <w:ind w:left="20"/>
                    </w:pPr>
                    <w:r>
                      <w:t>Page</w:t>
                    </w:r>
                    <w:r>
                      <w:rPr>
                        <w:spacing w:val="16"/>
                      </w:rPr>
                      <w:t xml:space="preserve"> </w:t>
                    </w:r>
                    <w:r>
                      <w:fldChar w:fldCharType="begin"/>
                    </w:r>
                    <w:r>
                      <w:instrText xml:space="preserve"> PAGE </w:instrText>
                    </w:r>
                    <w:r>
                      <w:fldChar w:fldCharType="separate"/>
                    </w:r>
                    <w:r>
                      <w:t>94</w:t>
                    </w:r>
                    <w:r>
                      <w:fldChar w:fldCharType="end"/>
                    </w:r>
                    <w:r>
                      <w:rPr>
                        <w:spacing w:val="37"/>
                      </w:rPr>
                      <w:t xml:space="preserve"> </w:t>
                    </w:r>
                    <w:r>
                      <w:t>of</w:t>
                    </w:r>
                    <w:r>
                      <w:rPr>
                        <w:spacing w:val="9"/>
                      </w:rPr>
                      <w:t xml:space="preserve"> </w:t>
                    </w:r>
                    <w:r>
                      <w:rPr>
                        <w:spacing w:val="-8"/>
                      </w:rPr>
                      <w:fldChar w:fldCharType="begin"/>
                    </w:r>
                    <w:r>
                      <w:rPr>
                        <w:spacing w:val="-8"/>
                      </w:rPr>
                      <w:instrText xml:space="preserve"> NUMPAGES </w:instrText>
                    </w:r>
                    <w:r>
                      <w:rPr>
                        <w:spacing w:val="-8"/>
                      </w:rPr>
                      <w:fldChar w:fldCharType="separate"/>
                    </w:r>
                    <w:r>
                      <w:rPr>
                        <w:spacing w:val="-8"/>
                      </w:rPr>
                      <w:t>107</w:t>
                    </w:r>
                    <w:r>
                      <w:rPr>
                        <w:spacing w:val="-8"/>
                      </w:rP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22EEF"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64128" behindDoc="1" locked="0" layoutInCell="1" allowOverlap="1" wp14:anchorId="477D1E0A" wp14:editId="25F64851">
              <wp:simplePos x="0" y="0"/>
              <wp:positionH relativeFrom="page">
                <wp:posOffset>3792362</wp:posOffset>
              </wp:positionH>
              <wp:positionV relativeFrom="page">
                <wp:posOffset>9258522</wp:posOffset>
              </wp:positionV>
              <wp:extent cx="155575" cy="153670"/>
              <wp:effectExtent l="0" t="0" r="0" b="0"/>
              <wp:wrapNone/>
              <wp:docPr id="999" name="Textbox 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53670"/>
                      </a:xfrm>
                      <a:prstGeom prst="rect">
                        <a:avLst/>
                      </a:prstGeom>
                    </wps:spPr>
                    <wps:txbx>
                      <w:txbxContent>
                        <w:p w14:paraId="1C0250CC" w14:textId="77777777" w:rsidR="00C50F6F" w:rsidRDefault="00000000">
                          <w:pPr>
                            <w:spacing w:before="14"/>
                            <w:ind w:left="20"/>
                            <w:rPr>
                              <w:sz w:val="18"/>
                            </w:rPr>
                          </w:pPr>
                          <w:r>
                            <w:rPr>
                              <w:color w:val="5B5B5B"/>
                              <w:spacing w:val="-5"/>
                              <w:sz w:val="18"/>
                            </w:rPr>
                            <w:t>37</w:t>
                          </w:r>
                        </w:p>
                      </w:txbxContent>
                    </wps:txbx>
                    <wps:bodyPr wrap="square" lIns="0" tIns="0" rIns="0" bIns="0" rtlCol="0">
                      <a:noAutofit/>
                    </wps:bodyPr>
                  </wps:wsp>
                </a:graphicData>
              </a:graphic>
            </wp:anchor>
          </w:drawing>
        </mc:Choice>
        <mc:Fallback>
          <w:pict>
            <v:shapetype w14:anchorId="477D1E0A" id="_x0000_t202" coordsize="21600,21600" o:spt="202" path="m,l,21600r21600,l21600,xe">
              <v:stroke joinstyle="miter"/>
              <v:path gradientshapeok="t" o:connecttype="rect"/>
            </v:shapetype>
            <v:shape id="Textbox 999" o:spid="_x0000_s1545" type="#_x0000_t202" style="position:absolute;margin-left:298.6pt;margin-top:729pt;width:12.25pt;height:12.1pt;z-index:-2045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" filled="f" stroked="f">
              <v:textbox inset="0,0,0,0">
                <w:txbxContent>
                  <w:p w14:paraId="1C0250CC" w14:textId="77777777" w:rsidR="00C50F6F" w:rsidRDefault="00000000">
                    <w:pPr>
                      <w:spacing w:before="14"/>
                      <w:ind w:left="20"/>
                      <w:rPr>
                        <w:sz w:val="18"/>
                      </w:rPr>
                    </w:pPr>
                    <w:r>
                      <w:rPr>
                        <w:color w:val="5B5B5B"/>
                        <w:spacing w:val="-5"/>
                        <w:sz w:val="18"/>
                      </w:rPr>
                      <w:t>37</w:t>
                    </w:r>
                  </w:p>
                </w:txbxContent>
              </v:textbox>
              <w10:wrap anchorx="page" anchory="page"/>
            </v:shape>
          </w:pict>
        </mc:Fallback>
      </mc:AlternateContent>
    </w:r>
    <w:r>
      <w:rPr>
        <w:noProof/>
        <w:sz w:val="20"/>
      </w:rPr>
      <mc:AlternateContent>
        <mc:Choice Requires="wps">
          <w:drawing>
            <wp:anchor distT="0" distB="0" distL="0" distR="0" simplePos="0" relativeHeight="482864640" behindDoc="1" locked="0" layoutInCell="1" allowOverlap="1" wp14:anchorId="7441075E" wp14:editId="7DC486F9">
              <wp:simplePos x="0" y="0"/>
              <wp:positionH relativeFrom="page">
                <wp:posOffset>895413</wp:posOffset>
              </wp:positionH>
              <wp:positionV relativeFrom="page">
                <wp:posOffset>9287378</wp:posOffset>
              </wp:positionV>
              <wp:extent cx="989965" cy="182245"/>
              <wp:effectExtent l="0" t="0" r="0" b="0"/>
              <wp:wrapNone/>
              <wp:docPr id="1000" name="Textbox 1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9965" cy="182245"/>
                      </a:xfrm>
                      <a:prstGeom prst="rect">
                        <a:avLst/>
                      </a:prstGeom>
                    </wps:spPr>
                    <wps:txbx>
                      <w:txbxContent>
                        <w:p w14:paraId="49FA01A7" w14:textId="77777777" w:rsidR="00C50F6F" w:rsidRDefault="00000000">
                          <w:pPr>
                            <w:pStyle w:val="BodyText"/>
                            <w:spacing w:before="13"/>
                            <w:ind w:left="20"/>
                          </w:pPr>
                          <w:r>
                            <w:t>Page</w:t>
                          </w:r>
                          <w:r>
                            <w:rPr>
                              <w:spacing w:val="20"/>
                            </w:rPr>
                            <w:t xml:space="preserve"> </w:t>
                          </w:r>
                          <w:r>
                            <w:fldChar w:fldCharType="begin"/>
                          </w:r>
                          <w:r>
                            <w:instrText xml:space="preserve"> PAGE </w:instrText>
                          </w:r>
                          <w:r>
                            <w:fldChar w:fldCharType="separate"/>
                          </w:r>
                          <w:r>
                            <w:t>95</w:t>
                          </w:r>
                          <w:r>
                            <w:fldChar w:fldCharType="end"/>
                          </w:r>
                          <w:r>
                            <w:rPr>
                              <w:spacing w:val="19"/>
                            </w:rPr>
                            <w:t xml:space="preserve"> </w:t>
                          </w:r>
                          <w:r>
                            <w:t>of</w:t>
                          </w:r>
                          <w:r>
                            <w:rPr>
                              <w:spacing w:val="10"/>
                            </w:rPr>
                            <w:t xml:space="preserve"> </w:t>
                          </w:r>
                          <w:r>
                            <w:rPr>
                              <w:spacing w:val="-6"/>
                            </w:rPr>
                            <w:fldChar w:fldCharType="begin"/>
                          </w:r>
                          <w:r>
                            <w:rPr>
                              <w:spacing w:val="-6"/>
                            </w:rPr>
                            <w:instrText xml:space="preserve"> NUMPAGES </w:instrText>
                          </w:r>
                          <w:r>
                            <w:rPr>
                              <w:spacing w:val="-6"/>
                            </w:rPr>
                            <w:fldChar w:fldCharType="separate"/>
                          </w:r>
                          <w:r>
                            <w:rPr>
                              <w:spacing w:val="-6"/>
                            </w:rPr>
                            <w:t>107</w:t>
                          </w:r>
                          <w:r>
                            <w:rPr>
                              <w:spacing w:val="-6"/>
                            </w:rPr>
                            <w:fldChar w:fldCharType="end"/>
                          </w:r>
                        </w:p>
                      </w:txbxContent>
                    </wps:txbx>
                    <wps:bodyPr wrap="square" lIns="0" tIns="0" rIns="0" bIns="0" rtlCol="0">
                      <a:noAutofit/>
                    </wps:bodyPr>
                  </wps:wsp>
                </a:graphicData>
              </a:graphic>
            </wp:anchor>
          </w:drawing>
        </mc:Choice>
        <mc:Fallback>
          <w:pict>
            <v:shape w14:anchorId="7441075E" id="Textbox 1000" o:spid="_x0000_s1546" type="#_x0000_t202" style="position:absolute;margin-left:70.5pt;margin-top:731.3pt;width:77.95pt;height:14.35pt;z-index:-2045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" filled="f" stroked="f">
              <v:textbox inset="0,0,0,0">
                <w:txbxContent>
                  <w:p w14:paraId="49FA01A7" w14:textId="77777777" w:rsidR="00C50F6F" w:rsidRDefault="00000000">
                    <w:pPr>
                      <w:pStyle w:val="BodyText"/>
                      <w:spacing w:before="13"/>
                      <w:ind w:left="20"/>
                    </w:pPr>
                    <w:r>
                      <w:t>Page</w:t>
                    </w:r>
                    <w:r>
                      <w:rPr>
                        <w:spacing w:val="20"/>
                      </w:rPr>
                      <w:t xml:space="preserve"> </w:t>
                    </w:r>
                    <w:r>
                      <w:fldChar w:fldCharType="begin"/>
                    </w:r>
                    <w:r>
                      <w:instrText xml:space="preserve"> PAGE </w:instrText>
                    </w:r>
                    <w:r>
                      <w:fldChar w:fldCharType="separate"/>
                    </w:r>
                    <w:r>
                      <w:t>95</w:t>
                    </w:r>
                    <w:r>
                      <w:fldChar w:fldCharType="end"/>
                    </w:r>
                    <w:r>
                      <w:rPr>
                        <w:spacing w:val="19"/>
                      </w:rPr>
                      <w:t xml:space="preserve"> </w:t>
                    </w:r>
                    <w:r>
                      <w:t>of</w:t>
                    </w:r>
                    <w:r>
                      <w:rPr>
                        <w:spacing w:val="10"/>
                      </w:rPr>
                      <w:t xml:space="preserve"> </w:t>
                    </w:r>
                    <w:r>
                      <w:rPr>
                        <w:spacing w:val="-6"/>
                      </w:rPr>
                      <w:fldChar w:fldCharType="begin"/>
                    </w:r>
                    <w:r>
                      <w:rPr>
                        <w:spacing w:val="-6"/>
                      </w:rPr>
                      <w:instrText xml:space="preserve"> NUMPAGES </w:instrText>
                    </w:r>
                    <w:r>
                      <w:rPr>
                        <w:spacing w:val="-6"/>
                      </w:rPr>
                      <w:fldChar w:fldCharType="separate"/>
                    </w:r>
                    <w:r>
                      <w:rPr>
                        <w:spacing w:val="-6"/>
                      </w:rPr>
                      <w:t>107</w:t>
                    </w:r>
                    <w:r>
                      <w:rPr>
                        <w:spacing w:val="-6"/>
                      </w:rP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7D39"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65152" behindDoc="1" locked="0" layoutInCell="1" allowOverlap="1" wp14:anchorId="777AF8F6" wp14:editId="43ADF4F8">
              <wp:simplePos x="0" y="0"/>
              <wp:positionH relativeFrom="page">
                <wp:posOffset>7106193</wp:posOffset>
              </wp:positionH>
              <wp:positionV relativeFrom="page">
                <wp:posOffset>9246315</wp:posOffset>
              </wp:positionV>
              <wp:extent cx="156845" cy="153670"/>
              <wp:effectExtent l="0" t="0" r="0" b="0"/>
              <wp:wrapNone/>
              <wp:docPr id="1029" name="Text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53670"/>
                      </a:xfrm>
                      <a:prstGeom prst="rect">
                        <a:avLst/>
                      </a:prstGeom>
                    </wps:spPr>
                    <wps:txbx>
                      <w:txbxContent>
                        <w:p w14:paraId="009FF995" w14:textId="77777777" w:rsidR="00C50F6F" w:rsidRDefault="00000000">
                          <w:pPr>
                            <w:spacing w:before="14"/>
                            <w:ind w:left="20"/>
                            <w:rPr>
                              <w:sz w:val="18"/>
                            </w:rPr>
                          </w:pPr>
                          <w:r>
                            <w:rPr>
                              <w:color w:val="525252"/>
                              <w:spacing w:val="-5"/>
                              <w:w w:val="105"/>
                              <w:sz w:val="18"/>
                            </w:rPr>
                            <w:t>26</w:t>
                          </w:r>
                        </w:p>
                      </w:txbxContent>
                    </wps:txbx>
                    <wps:bodyPr wrap="square" lIns="0" tIns="0" rIns="0" bIns="0" rtlCol="0">
                      <a:noAutofit/>
                    </wps:bodyPr>
                  </wps:wsp>
                </a:graphicData>
              </a:graphic>
            </wp:anchor>
          </w:drawing>
        </mc:Choice>
        <mc:Fallback>
          <w:pict>
            <v:shapetype w14:anchorId="777AF8F6" id="_x0000_t202" coordsize="21600,21600" o:spt="202" path="m,l,21600r21600,l21600,xe">
              <v:stroke joinstyle="miter"/>
              <v:path gradientshapeok="t" o:connecttype="rect"/>
            </v:shapetype>
            <v:shape id="Textbox 1029" o:spid="_x0000_s1547" type="#_x0000_t202" style="position:absolute;margin-left:559.55pt;margin-top:728.05pt;width:12.35pt;height:12.1pt;z-index:-2045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" filled="f" stroked="f">
              <v:textbox inset="0,0,0,0">
                <w:txbxContent>
                  <w:p w14:paraId="009FF995" w14:textId="77777777" w:rsidR="00C50F6F" w:rsidRDefault="00000000">
                    <w:pPr>
                      <w:spacing w:before="14"/>
                      <w:ind w:left="20"/>
                      <w:rPr>
                        <w:sz w:val="18"/>
                      </w:rPr>
                    </w:pPr>
                    <w:r>
                      <w:rPr>
                        <w:color w:val="525252"/>
                        <w:spacing w:val="-5"/>
                        <w:w w:val="105"/>
                        <w:sz w:val="18"/>
                      </w:rPr>
                      <w:t>26</w:t>
                    </w:r>
                  </w:p>
                </w:txbxContent>
              </v:textbox>
              <w10:wrap anchorx="page" anchory="page"/>
            </v:shape>
          </w:pict>
        </mc:Fallback>
      </mc:AlternateContent>
    </w:r>
    <w:r>
      <w:rPr>
        <w:noProof/>
        <w:sz w:val="20"/>
      </w:rPr>
      <mc:AlternateContent>
        <mc:Choice Requires="wps">
          <w:drawing>
            <wp:anchor distT="0" distB="0" distL="0" distR="0" simplePos="0" relativeHeight="482865664" behindDoc="1" locked="0" layoutInCell="1" allowOverlap="1" wp14:anchorId="039BB4D3" wp14:editId="0774B741">
              <wp:simplePos x="0" y="0"/>
              <wp:positionH relativeFrom="page">
                <wp:posOffset>895903</wp:posOffset>
              </wp:positionH>
              <wp:positionV relativeFrom="page">
                <wp:posOffset>9290430</wp:posOffset>
              </wp:positionV>
              <wp:extent cx="974725" cy="182245"/>
              <wp:effectExtent l="0" t="0" r="0" b="0"/>
              <wp:wrapNone/>
              <wp:docPr id="1030" name="Text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4725" cy="182245"/>
                      </a:xfrm>
                      <a:prstGeom prst="rect">
                        <a:avLst/>
                      </a:prstGeom>
                    </wps:spPr>
                    <wps:txbx>
                      <w:txbxContent>
                        <w:p w14:paraId="06409B8D" w14:textId="77777777" w:rsidR="00C50F6F" w:rsidRDefault="00000000">
                          <w:pPr>
                            <w:spacing w:before="13"/>
                            <w:ind w:left="20"/>
                            <w:rPr>
                              <w:sz w:val="21"/>
                            </w:rPr>
                          </w:pPr>
                          <w:r>
                            <w:rPr>
                              <w:color w:val="010101"/>
                              <w:sz w:val="21"/>
                            </w:rPr>
                            <w:t>Page</w:t>
                          </w:r>
                          <w:r>
                            <w:rPr>
                              <w:color w:val="010101"/>
                              <w:spacing w:val="6"/>
                              <w:sz w:val="21"/>
                            </w:rPr>
                            <w:t xml:space="preserve"> </w:t>
                          </w:r>
                          <w:r>
                            <w:rPr>
                              <w:i/>
                              <w:color w:val="010101"/>
                            </w:rPr>
                            <w:fldChar w:fldCharType="begin"/>
                          </w:r>
                          <w:r>
                            <w:rPr>
                              <w:i/>
                              <w:color w:val="010101"/>
                            </w:rPr>
                            <w:instrText xml:space="preserve"> PAGE </w:instrText>
                          </w:r>
                          <w:r>
                            <w:rPr>
                              <w:i/>
                              <w:color w:val="010101"/>
                            </w:rPr>
                            <w:fldChar w:fldCharType="separate"/>
                          </w:r>
                          <w:r>
                            <w:rPr>
                              <w:i/>
                              <w:color w:val="010101"/>
                            </w:rPr>
                            <w:t>96</w:t>
                          </w:r>
                          <w:r>
                            <w:rPr>
                              <w:i/>
                              <w:color w:val="010101"/>
                            </w:rPr>
                            <w:fldChar w:fldCharType="end"/>
                          </w:r>
                          <w:r>
                            <w:rPr>
                              <w:i/>
                              <w:color w:val="010101"/>
                              <w:spacing w:val="19"/>
                            </w:rPr>
                            <w:t xml:space="preserve"> </w:t>
                          </w:r>
                          <w:r>
                            <w:rPr>
                              <w:color w:val="010101"/>
                              <w:sz w:val="21"/>
                            </w:rPr>
                            <w:t>of</w:t>
                          </w:r>
                          <w:r>
                            <w:rPr>
                              <w:color w:val="010101"/>
                              <w:spacing w:val="41"/>
                              <w:sz w:val="21"/>
                            </w:rPr>
                            <w:t xml:space="preserve"> </w:t>
                          </w:r>
                          <w:r>
                            <w:rPr>
                              <w:color w:val="010101"/>
                              <w:spacing w:val="-5"/>
                              <w:sz w:val="21"/>
                            </w:rPr>
                            <w:fldChar w:fldCharType="begin"/>
                          </w:r>
                          <w:r>
                            <w:rPr>
                              <w:color w:val="010101"/>
                              <w:spacing w:val="-5"/>
                              <w:sz w:val="21"/>
                            </w:rPr>
                            <w:instrText xml:space="preserve"> NUMPAGES </w:instrText>
                          </w:r>
                          <w:r>
                            <w:rPr>
                              <w:color w:val="010101"/>
                              <w:spacing w:val="-5"/>
                              <w:sz w:val="21"/>
                            </w:rPr>
                            <w:fldChar w:fldCharType="separate"/>
                          </w:r>
                          <w:r>
                            <w:rPr>
                              <w:color w:val="010101"/>
                              <w:spacing w:val="-5"/>
                              <w:sz w:val="21"/>
                            </w:rPr>
                            <w:t>107</w:t>
                          </w:r>
                          <w:r>
                            <w:rPr>
                              <w:color w:val="010101"/>
                              <w:spacing w:val="-5"/>
                              <w:sz w:val="21"/>
                            </w:rPr>
                            <w:fldChar w:fldCharType="end"/>
                          </w:r>
                        </w:p>
                      </w:txbxContent>
                    </wps:txbx>
                    <wps:bodyPr wrap="square" lIns="0" tIns="0" rIns="0" bIns="0" rtlCol="0">
                      <a:noAutofit/>
                    </wps:bodyPr>
                  </wps:wsp>
                </a:graphicData>
              </a:graphic>
            </wp:anchor>
          </w:drawing>
        </mc:Choice>
        <mc:Fallback>
          <w:pict>
            <v:shape w14:anchorId="039BB4D3" id="Textbox 1030" o:spid="_x0000_s1548" type="#_x0000_t202" style="position:absolute;margin-left:70.55pt;margin-top:731.55pt;width:76.75pt;height:14.35pt;z-index:-2045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" filled="f" stroked="f">
              <v:textbox inset="0,0,0,0">
                <w:txbxContent>
                  <w:p w14:paraId="06409B8D" w14:textId="77777777" w:rsidR="00C50F6F" w:rsidRDefault="00000000">
                    <w:pPr>
                      <w:spacing w:before="13"/>
                      <w:ind w:left="20"/>
                      <w:rPr>
                        <w:sz w:val="21"/>
                      </w:rPr>
                    </w:pPr>
                    <w:r>
                      <w:rPr>
                        <w:color w:val="010101"/>
                        <w:sz w:val="21"/>
                      </w:rPr>
                      <w:t>Page</w:t>
                    </w:r>
                    <w:r>
                      <w:rPr>
                        <w:color w:val="010101"/>
                        <w:spacing w:val="6"/>
                        <w:sz w:val="21"/>
                      </w:rPr>
                      <w:t xml:space="preserve"> </w:t>
                    </w:r>
                    <w:r>
                      <w:rPr>
                        <w:i/>
                        <w:color w:val="010101"/>
                      </w:rPr>
                      <w:fldChar w:fldCharType="begin"/>
                    </w:r>
                    <w:r>
                      <w:rPr>
                        <w:i/>
                        <w:color w:val="010101"/>
                      </w:rPr>
                      <w:instrText xml:space="preserve"> PAGE </w:instrText>
                    </w:r>
                    <w:r>
                      <w:rPr>
                        <w:i/>
                        <w:color w:val="010101"/>
                      </w:rPr>
                      <w:fldChar w:fldCharType="separate"/>
                    </w:r>
                    <w:r>
                      <w:rPr>
                        <w:i/>
                        <w:color w:val="010101"/>
                      </w:rPr>
                      <w:t>96</w:t>
                    </w:r>
                    <w:r>
                      <w:rPr>
                        <w:i/>
                        <w:color w:val="010101"/>
                      </w:rPr>
                      <w:fldChar w:fldCharType="end"/>
                    </w:r>
                    <w:r>
                      <w:rPr>
                        <w:i/>
                        <w:color w:val="010101"/>
                        <w:spacing w:val="19"/>
                      </w:rPr>
                      <w:t xml:space="preserve"> </w:t>
                    </w:r>
                    <w:r>
                      <w:rPr>
                        <w:color w:val="010101"/>
                        <w:sz w:val="21"/>
                      </w:rPr>
                      <w:t>of</w:t>
                    </w:r>
                    <w:r>
                      <w:rPr>
                        <w:color w:val="010101"/>
                        <w:spacing w:val="41"/>
                        <w:sz w:val="21"/>
                      </w:rPr>
                      <w:t xml:space="preserve"> </w:t>
                    </w:r>
                    <w:r>
                      <w:rPr>
                        <w:color w:val="010101"/>
                        <w:spacing w:val="-5"/>
                        <w:sz w:val="21"/>
                      </w:rPr>
                      <w:fldChar w:fldCharType="begin"/>
                    </w:r>
                    <w:r>
                      <w:rPr>
                        <w:color w:val="010101"/>
                        <w:spacing w:val="-5"/>
                        <w:sz w:val="21"/>
                      </w:rPr>
                      <w:instrText xml:space="preserve"> NUMPAGES </w:instrText>
                    </w:r>
                    <w:r>
                      <w:rPr>
                        <w:color w:val="010101"/>
                        <w:spacing w:val="-5"/>
                        <w:sz w:val="21"/>
                      </w:rPr>
                      <w:fldChar w:fldCharType="separate"/>
                    </w:r>
                    <w:r>
                      <w:rPr>
                        <w:color w:val="010101"/>
                        <w:spacing w:val="-5"/>
                        <w:sz w:val="21"/>
                      </w:rPr>
                      <w:t>107</w:t>
                    </w:r>
                    <w:r>
                      <w:rPr>
                        <w:color w:val="010101"/>
                        <w:spacing w:val="-5"/>
                        <w:sz w:val="21"/>
                      </w:rP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850DC"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66176" behindDoc="1" locked="0" layoutInCell="1" allowOverlap="1" wp14:anchorId="23A6FFB9" wp14:editId="58AD1E25">
              <wp:simplePos x="0" y="0"/>
              <wp:positionH relativeFrom="page">
                <wp:posOffset>7097876</wp:posOffset>
              </wp:positionH>
              <wp:positionV relativeFrom="page">
                <wp:posOffset>9235729</wp:posOffset>
              </wp:positionV>
              <wp:extent cx="130810" cy="152400"/>
              <wp:effectExtent l="0" t="0" r="0" b="0"/>
              <wp:wrapNone/>
              <wp:docPr id="1043" name="Text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52400"/>
                      </a:xfrm>
                      <a:prstGeom prst="rect">
                        <a:avLst/>
                      </a:prstGeom>
                    </wps:spPr>
                    <wps:txbx>
                      <w:txbxContent>
                        <w:p w14:paraId="3B16D704" w14:textId="77777777" w:rsidR="00C50F6F" w:rsidRDefault="00000000">
                          <w:pPr>
                            <w:spacing w:before="12"/>
                            <w:ind w:left="20"/>
                            <w:rPr>
                              <w:rFonts w:ascii="Times New Roman"/>
                              <w:sz w:val="18"/>
                            </w:rPr>
                          </w:pPr>
                          <w:r>
                            <w:rPr>
                              <w:rFonts w:ascii="Times New Roman"/>
                              <w:color w:val="5D5D5D"/>
                              <w:spacing w:val="-5"/>
                              <w:sz w:val="18"/>
                            </w:rPr>
                            <w:t>27</w:t>
                          </w:r>
                        </w:p>
                      </w:txbxContent>
                    </wps:txbx>
                    <wps:bodyPr wrap="square" lIns="0" tIns="0" rIns="0" bIns="0" rtlCol="0">
                      <a:noAutofit/>
                    </wps:bodyPr>
                  </wps:wsp>
                </a:graphicData>
              </a:graphic>
            </wp:anchor>
          </w:drawing>
        </mc:Choice>
        <mc:Fallback>
          <w:pict>
            <v:shapetype w14:anchorId="23A6FFB9" id="_x0000_t202" coordsize="21600,21600" o:spt="202" path="m,l,21600r21600,l21600,xe">
              <v:stroke joinstyle="miter"/>
              <v:path gradientshapeok="t" o:connecttype="rect"/>
            </v:shapetype>
            <v:shape id="Textbox 1043" o:spid="_x0000_s1549" type="#_x0000_t202" style="position:absolute;margin-left:558.9pt;margin-top:727.2pt;width:10.3pt;height:12pt;z-index:-2045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" filled="f" stroked="f">
              <v:textbox inset="0,0,0,0">
                <w:txbxContent>
                  <w:p w14:paraId="3B16D704" w14:textId="77777777" w:rsidR="00C50F6F" w:rsidRDefault="00000000">
                    <w:pPr>
                      <w:spacing w:before="12"/>
                      <w:ind w:left="20"/>
                      <w:rPr>
                        <w:rFonts w:ascii="Times New Roman"/>
                        <w:sz w:val="18"/>
                      </w:rPr>
                    </w:pPr>
                    <w:r>
                      <w:rPr>
                        <w:rFonts w:ascii="Times New Roman"/>
                        <w:color w:val="5D5D5D"/>
                        <w:spacing w:val="-5"/>
                        <w:sz w:val="18"/>
                      </w:rPr>
                      <w:t>27</w:t>
                    </w:r>
                  </w:p>
                </w:txbxContent>
              </v:textbox>
              <w10:wrap anchorx="page" anchory="page"/>
            </v:shape>
          </w:pict>
        </mc:Fallback>
      </mc:AlternateContent>
    </w:r>
    <w:r>
      <w:rPr>
        <w:noProof/>
        <w:sz w:val="20"/>
      </w:rPr>
      <mc:AlternateContent>
        <mc:Choice Requires="wps">
          <w:drawing>
            <wp:anchor distT="0" distB="0" distL="0" distR="0" simplePos="0" relativeHeight="482866688" behindDoc="1" locked="0" layoutInCell="1" allowOverlap="1" wp14:anchorId="046A454A" wp14:editId="7BF0E52C">
              <wp:simplePos x="0" y="0"/>
              <wp:positionH relativeFrom="page">
                <wp:posOffset>895413</wp:posOffset>
              </wp:positionH>
              <wp:positionV relativeFrom="page">
                <wp:posOffset>9287378</wp:posOffset>
              </wp:positionV>
              <wp:extent cx="981075" cy="182245"/>
              <wp:effectExtent l="0" t="0" r="0" b="0"/>
              <wp:wrapNone/>
              <wp:docPr id="1044" name="Textbox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075" cy="182245"/>
                      </a:xfrm>
                      <a:prstGeom prst="rect">
                        <a:avLst/>
                      </a:prstGeom>
                    </wps:spPr>
                    <wps:txbx>
                      <w:txbxContent>
                        <w:p w14:paraId="1815AC2A" w14:textId="77777777" w:rsidR="00C50F6F" w:rsidRDefault="00000000">
                          <w:pPr>
                            <w:pStyle w:val="BodyText"/>
                            <w:spacing w:before="13"/>
                            <w:ind w:left="20"/>
                          </w:pPr>
                          <w:r>
                            <w:t>Page</w:t>
                          </w:r>
                          <w:r>
                            <w:rPr>
                              <w:spacing w:val="16"/>
                            </w:rPr>
                            <w:t xml:space="preserve"> </w:t>
                          </w:r>
                          <w:r>
                            <w:fldChar w:fldCharType="begin"/>
                          </w:r>
                          <w:r>
                            <w:instrText xml:space="preserve"> PAGE </w:instrText>
                          </w:r>
                          <w:r>
                            <w:fldChar w:fldCharType="separate"/>
                          </w:r>
                          <w:r>
                            <w:t>97</w:t>
                          </w:r>
                          <w:r>
                            <w:fldChar w:fldCharType="end"/>
                          </w:r>
                          <w:r>
                            <w:rPr>
                              <w:spacing w:val="11"/>
                            </w:rPr>
                            <w:t xml:space="preserve"> </w:t>
                          </w:r>
                          <w:r>
                            <w:t>of</w:t>
                          </w:r>
                          <w:r>
                            <w:rPr>
                              <w:spacing w:val="7"/>
                            </w:rPr>
                            <w:t xml:space="preserve"> </w:t>
                          </w:r>
                          <w:r>
                            <w:rPr>
                              <w:spacing w:val="-6"/>
                            </w:rPr>
                            <w:fldChar w:fldCharType="begin"/>
                          </w:r>
                          <w:r>
                            <w:rPr>
                              <w:spacing w:val="-6"/>
                            </w:rPr>
                            <w:instrText xml:space="preserve"> NUMPAGES </w:instrText>
                          </w:r>
                          <w:r>
                            <w:rPr>
                              <w:spacing w:val="-6"/>
                            </w:rPr>
                            <w:fldChar w:fldCharType="separate"/>
                          </w:r>
                          <w:r>
                            <w:rPr>
                              <w:spacing w:val="-6"/>
                            </w:rPr>
                            <w:t>107</w:t>
                          </w:r>
                          <w:r>
                            <w:rPr>
                              <w:spacing w:val="-6"/>
                            </w:rPr>
                            <w:fldChar w:fldCharType="end"/>
                          </w:r>
                        </w:p>
                      </w:txbxContent>
                    </wps:txbx>
                    <wps:bodyPr wrap="square" lIns="0" tIns="0" rIns="0" bIns="0" rtlCol="0">
                      <a:noAutofit/>
                    </wps:bodyPr>
                  </wps:wsp>
                </a:graphicData>
              </a:graphic>
            </wp:anchor>
          </w:drawing>
        </mc:Choice>
        <mc:Fallback>
          <w:pict>
            <v:shape w14:anchorId="046A454A" id="Textbox 1044" o:spid="_x0000_s1550" type="#_x0000_t202" style="position:absolute;margin-left:70.5pt;margin-top:731.3pt;width:77.25pt;height:14.35pt;z-index:-2044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" filled="f" stroked="f">
              <v:textbox inset="0,0,0,0">
                <w:txbxContent>
                  <w:p w14:paraId="1815AC2A" w14:textId="77777777" w:rsidR="00C50F6F" w:rsidRDefault="00000000">
                    <w:pPr>
                      <w:pStyle w:val="BodyText"/>
                      <w:spacing w:before="13"/>
                      <w:ind w:left="20"/>
                    </w:pPr>
                    <w:r>
                      <w:t>Page</w:t>
                    </w:r>
                    <w:r>
                      <w:rPr>
                        <w:spacing w:val="16"/>
                      </w:rPr>
                      <w:t xml:space="preserve"> </w:t>
                    </w:r>
                    <w:r>
                      <w:fldChar w:fldCharType="begin"/>
                    </w:r>
                    <w:r>
                      <w:instrText xml:space="preserve"> PAGE </w:instrText>
                    </w:r>
                    <w:r>
                      <w:fldChar w:fldCharType="separate"/>
                    </w:r>
                    <w:r>
                      <w:t>97</w:t>
                    </w:r>
                    <w:r>
                      <w:fldChar w:fldCharType="end"/>
                    </w:r>
                    <w:r>
                      <w:rPr>
                        <w:spacing w:val="11"/>
                      </w:rPr>
                      <w:t xml:space="preserve"> </w:t>
                    </w:r>
                    <w:r>
                      <w:t>of</w:t>
                    </w:r>
                    <w:r>
                      <w:rPr>
                        <w:spacing w:val="7"/>
                      </w:rPr>
                      <w:t xml:space="preserve"> </w:t>
                    </w:r>
                    <w:r>
                      <w:rPr>
                        <w:spacing w:val="-6"/>
                      </w:rPr>
                      <w:fldChar w:fldCharType="begin"/>
                    </w:r>
                    <w:r>
                      <w:rPr>
                        <w:spacing w:val="-6"/>
                      </w:rPr>
                      <w:instrText xml:space="preserve"> NUMPAGES </w:instrText>
                    </w:r>
                    <w:r>
                      <w:rPr>
                        <w:spacing w:val="-6"/>
                      </w:rPr>
                      <w:fldChar w:fldCharType="separate"/>
                    </w:r>
                    <w:r>
                      <w:rPr>
                        <w:spacing w:val="-6"/>
                      </w:rPr>
                      <w:t>107</w:t>
                    </w:r>
                    <w:r>
                      <w:rPr>
                        <w:spacing w:val="-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67200" behindDoc="1" locked="0" layoutInCell="1" allowOverlap="1" wp14:anchorId="6394B926" wp14:editId="5B8FE3DC">
              <wp:simplePos x="0" y="0"/>
              <wp:positionH relativeFrom="page">
                <wp:posOffset>3788775</wp:posOffset>
              </wp:positionH>
              <wp:positionV relativeFrom="page">
                <wp:posOffset>9344665</wp:posOffset>
              </wp:positionV>
              <wp:extent cx="155575" cy="167640"/>
              <wp:effectExtent l="0" t="0" r="0" b="0"/>
              <wp:wrapNone/>
              <wp:docPr id="1045" name="Textbox 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7640"/>
                      </a:xfrm>
                      <a:prstGeom prst="rect">
                        <a:avLst/>
                      </a:prstGeom>
                    </wps:spPr>
                    <wps:txbx>
                      <w:txbxContent>
                        <w:p w14:paraId="7FCECF73" w14:textId="77777777" w:rsidR="00C50F6F" w:rsidRDefault="00000000">
                          <w:pPr>
                            <w:spacing w:before="13"/>
                            <w:ind w:left="20"/>
                            <w:rPr>
                              <w:sz w:val="20"/>
                            </w:rPr>
                          </w:pPr>
                          <w:r>
                            <w:rPr>
                              <w:color w:val="5D5D5D"/>
                              <w:spacing w:val="-5"/>
                              <w:sz w:val="20"/>
                            </w:rPr>
                            <w:t>39</w:t>
                          </w:r>
                        </w:p>
                      </w:txbxContent>
                    </wps:txbx>
                    <wps:bodyPr wrap="square" lIns="0" tIns="0" rIns="0" bIns="0" rtlCol="0">
                      <a:noAutofit/>
                    </wps:bodyPr>
                  </wps:wsp>
                </a:graphicData>
              </a:graphic>
            </wp:anchor>
          </w:drawing>
        </mc:Choice>
        <mc:Fallback>
          <w:pict>
            <v:shape w14:anchorId="6394B926" id="Textbox 1045" o:spid="_x0000_s1551" type="#_x0000_t202" style="position:absolute;margin-left:298.35pt;margin-top:735.8pt;width:12.25pt;height:13.2pt;z-index:-2044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" filled="f" stroked="f">
              <v:textbox inset="0,0,0,0">
                <w:txbxContent>
                  <w:p w14:paraId="7FCECF73" w14:textId="77777777" w:rsidR="00C50F6F" w:rsidRDefault="00000000">
                    <w:pPr>
                      <w:spacing w:before="13"/>
                      <w:ind w:left="20"/>
                      <w:rPr>
                        <w:sz w:val="20"/>
                      </w:rPr>
                    </w:pPr>
                    <w:r>
                      <w:rPr>
                        <w:color w:val="5D5D5D"/>
                        <w:spacing w:val="-5"/>
                        <w:sz w:val="20"/>
                      </w:rPr>
                      <w:t>39</w:t>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AB68"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67712" behindDoc="1" locked="0" layoutInCell="1" allowOverlap="1" wp14:anchorId="3A254ED5" wp14:editId="444E0809">
              <wp:simplePos x="0" y="0"/>
              <wp:positionH relativeFrom="page">
                <wp:posOffset>7115925</wp:posOffset>
              </wp:positionH>
              <wp:positionV relativeFrom="page">
                <wp:posOffset>9279328</wp:posOffset>
              </wp:positionV>
              <wp:extent cx="159385" cy="166370"/>
              <wp:effectExtent l="0" t="0" r="0" b="0"/>
              <wp:wrapNone/>
              <wp:docPr id="1066" name="Textbox 1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6370"/>
                      </a:xfrm>
                      <a:prstGeom prst="rect">
                        <a:avLst/>
                      </a:prstGeom>
                    </wps:spPr>
                    <wps:txbx>
                      <w:txbxContent>
                        <w:p w14:paraId="6899C228" w14:textId="77777777" w:rsidR="00C50F6F" w:rsidRDefault="00000000">
                          <w:pPr>
                            <w:spacing w:before="11"/>
                            <w:ind w:left="20"/>
                            <w:rPr>
                              <w:rFonts w:ascii="Times New Roman"/>
                              <w:sz w:val="20"/>
                            </w:rPr>
                          </w:pPr>
                          <w:r>
                            <w:rPr>
                              <w:rFonts w:ascii="Times New Roman"/>
                              <w:color w:val="666666"/>
                              <w:spacing w:val="-5"/>
                              <w:w w:val="105"/>
                              <w:sz w:val="20"/>
                            </w:rPr>
                            <w:t>28</w:t>
                          </w:r>
                        </w:p>
                      </w:txbxContent>
                    </wps:txbx>
                    <wps:bodyPr wrap="square" lIns="0" tIns="0" rIns="0" bIns="0" rtlCol="0">
                      <a:noAutofit/>
                    </wps:bodyPr>
                  </wps:wsp>
                </a:graphicData>
              </a:graphic>
            </wp:anchor>
          </w:drawing>
        </mc:Choice>
        <mc:Fallback>
          <w:pict>
            <v:shapetype w14:anchorId="3A254ED5" id="_x0000_t202" coordsize="21600,21600" o:spt="202" path="m,l,21600r21600,l21600,xe">
              <v:stroke joinstyle="miter"/>
              <v:path gradientshapeok="t" o:connecttype="rect"/>
            </v:shapetype>
            <v:shape id="Textbox 1066" o:spid="_x0000_s1552" type="#_x0000_t202" style="position:absolute;margin-left:560.3pt;margin-top:730.65pt;width:12.55pt;height:13.1pt;z-index:-2044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" filled="f" stroked="f">
              <v:textbox inset="0,0,0,0">
                <w:txbxContent>
                  <w:p w14:paraId="6899C228" w14:textId="77777777" w:rsidR="00C50F6F" w:rsidRDefault="00000000">
                    <w:pPr>
                      <w:spacing w:before="11"/>
                      <w:ind w:left="20"/>
                      <w:rPr>
                        <w:rFonts w:ascii="Times New Roman"/>
                        <w:sz w:val="20"/>
                      </w:rPr>
                    </w:pPr>
                    <w:r>
                      <w:rPr>
                        <w:rFonts w:ascii="Times New Roman"/>
                        <w:color w:val="666666"/>
                        <w:spacing w:val="-5"/>
                        <w:w w:val="105"/>
                        <w:sz w:val="20"/>
                      </w:rPr>
                      <w:t>28</w:t>
                    </w:r>
                  </w:p>
                </w:txbxContent>
              </v:textbox>
              <w10:wrap anchorx="page" anchory="page"/>
            </v:shape>
          </w:pict>
        </mc:Fallback>
      </mc:AlternateContent>
    </w:r>
    <w:r>
      <w:rPr>
        <w:noProof/>
        <w:sz w:val="20"/>
      </w:rPr>
      <mc:AlternateContent>
        <mc:Choice Requires="wps">
          <w:drawing>
            <wp:anchor distT="0" distB="0" distL="0" distR="0" simplePos="0" relativeHeight="482868224" behindDoc="1" locked="0" layoutInCell="1" allowOverlap="1" wp14:anchorId="00972621" wp14:editId="419E5FD5">
              <wp:simplePos x="0" y="0"/>
              <wp:positionH relativeFrom="page">
                <wp:posOffset>898466</wp:posOffset>
              </wp:positionH>
              <wp:positionV relativeFrom="page">
                <wp:posOffset>9290430</wp:posOffset>
              </wp:positionV>
              <wp:extent cx="982344" cy="182245"/>
              <wp:effectExtent l="0" t="0" r="0" b="0"/>
              <wp:wrapNone/>
              <wp:docPr id="1067" name="Text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2344" cy="182245"/>
                      </a:xfrm>
                      <a:prstGeom prst="rect">
                        <a:avLst/>
                      </a:prstGeom>
                    </wps:spPr>
                    <wps:txbx>
                      <w:txbxContent>
                        <w:p w14:paraId="22891A92" w14:textId="77777777" w:rsidR="00C50F6F" w:rsidRDefault="00000000">
                          <w:pPr>
                            <w:pStyle w:val="BodyText"/>
                            <w:spacing w:before="13"/>
                            <w:ind w:left="20"/>
                          </w:pPr>
                          <w:r>
                            <w:t>Page</w:t>
                          </w:r>
                          <w:r>
                            <w:rPr>
                              <w:spacing w:val="16"/>
                            </w:rPr>
                            <w:t xml:space="preserve"> </w:t>
                          </w:r>
                          <w:r>
                            <w:fldChar w:fldCharType="begin"/>
                          </w:r>
                          <w:r>
                            <w:instrText xml:space="preserve"> PAGE </w:instrText>
                          </w:r>
                          <w:r>
                            <w:fldChar w:fldCharType="separate"/>
                          </w:r>
                          <w:r>
                            <w:t>98</w:t>
                          </w:r>
                          <w:r>
                            <w:fldChar w:fldCharType="end"/>
                          </w:r>
                          <w:r>
                            <w:rPr>
                              <w:spacing w:val="17"/>
                            </w:rPr>
                            <w:t xml:space="preserve"> </w:t>
                          </w:r>
                          <w:r>
                            <w:t>of</w:t>
                          </w:r>
                          <w:r>
                            <w:rPr>
                              <w:spacing w:val="10"/>
                            </w:rPr>
                            <w:t xml:space="preserve"> </w:t>
                          </w:r>
                          <w:r>
                            <w:rPr>
                              <w:spacing w:val="-8"/>
                            </w:rPr>
                            <w:fldChar w:fldCharType="begin"/>
                          </w:r>
                          <w:r>
                            <w:rPr>
                              <w:spacing w:val="-8"/>
                            </w:rPr>
                            <w:instrText xml:space="preserve"> NUMPAGES </w:instrText>
                          </w:r>
                          <w:r>
                            <w:rPr>
                              <w:spacing w:val="-8"/>
                            </w:rPr>
                            <w:fldChar w:fldCharType="separate"/>
                          </w:r>
                          <w:r>
                            <w:rPr>
                              <w:spacing w:val="-8"/>
                            </w:rPr>
                            <w:t>107</w:t>
                          </w:r>
                          <w:r>
                            <w:rPr>
                              <w:spacing w:val="-8"/>
                            </w:rPr>
                            <w:fldChar w:fldCharType="end"/>
                          </w:r>
                        </w:p>
                      </w:txbxContent>
                    </wps:txbx>
                    <wps:bodyPr wrap="square" lIns="0" tIns="0" rIns="0" bIns="0" rtlCol="0">
                      <a:noAutofit/>
                    </wps:bodyPr>
                  </wps:wsp>
                </a:graphicData>
              </a:graphic>
            </wp:anchor>
          </w:drawing>
        </mc:Choice>
        <mc:Fallback>
          <w:pict>
            <v:shape w14:anchorId="00972621" id="Textbox 1067" o:spid="_x0000_s1553" type="#_x0000_t202" style="position:absolute;margin-left:70.75pt;margin-top:731.55pt;width:77.35pt;height:14.35pt;z-index:-2044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" filled="f" stroked="f">
              <v:textbox inset="0,0,0,0">
                <w:txbxContent>
                  <w:p w14:paraId="22891A92" w14:textId="77777777" w:rsidR="00C50F6F" w:rsidRDefault="00000000">
                    <w:pPr>
                      <w:pStyle w:val="BodyText"/>
                      <w:spacing w:before="13"/>
                      <w:ind w:left="20"/>
                    </w:pPr>
                    <w:r>
                      <w:t>Page</w:t>
                    </w:r>
                    <w:r>
                      <w:rPr>
                        <w:spacing w:val="16"/>
                      </w:rPr>
                      <w:t xml:space="preserve"> </w:t>
                    </w:r>
                    <w:r>
                      <w:fldChar w:fldCharType="begin"/>
                    </w:r>
                    <w:r>
                      <w:instrText xml:space="preserve"> PAGE </w:instrText>
                    </w:r>
                    <w:r>
                      <w:fldChar w:fldCharType="separate"/>
                    </w:r>
                    <w:r>
                      <w:t>98</w:t>
                    </w:r>
                    <w:r>
                      <w:fldChar w:fldCharType="end"/>
                    </w:r>
                    <w:r>
                      <w:rPr>
                        <w:spacing w:val="17"/>
                      </w:rPr>
                      <w:t xml:space="preserve"> </w:t>
                    </w:r>
                    <w:r>
                      <w:t>of</w:t>
                    </w:r>
                    <w:r>
                      <w:rPr>
                        <w:spacing w:val="10"/>
                      </w:rPr>
                      <w:t xml:space="preserve"> </w:t>
                    </w:r>
                    <w:r>
                      <w:rPr>
                        <w:spacing w:val="-8"/>
                      </w:rPr>
                      <w:fldChar w:fldCharType="begin"/>
                    </w:r>
                    <w:r>
                      <w:rPr>
                        <w:spacing w:val="-8"/>
                      </w:rPr>
                      <w:instrText xml:space="preserve"> NUMPAGES </w:instrText>
                    </w:r>
                    <w:r>
                      <w:rPr>
                        <w:spacing w:val="-8"/>
                      </w:rPr>
                      <w:fldChar w:fldCharType="separate"/>
                    </w:r>
                    <w:r>
                      <w:rPr>
                        <w:spacing w:val="-8"/>
                      </w:rPr>
                      <w:t>107</w:t>
                    </w:r>
                    <w:r>
                      <w:rPr>
                        <w:spacing w:val="-8"/>
                      </w:rPr>
                      <w:fldChar w:fldCharType="end"/>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C4E2C"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68736" behindDoc="1" locked="0" layoutInCell="1" allowOverlap="1" wp14:anchorId="73CF4FC9" wp14:editId="7334BC6A">
              <wp:simplePos x="0" y="0"/>
              <wp:positionH relativeFrom="page">
                <wp:posOffset>7103847</wp:posOffset>
              </wp:positionH>
              <wp:positionV relativeFrom="page">
                <wp:posOffset>9248374</wp:posOffset>
              </wp:positionV>
              <wp:extent cx="137160" cy="159385"/>
              <wp:effectExtent l="0" t="0" r="0" b="0"/>
              <wp:wrapNone/>
              <wp:docPr id="1098" name="Textbox 1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 cy="159385"/>
                      </a:xfrm>
                      <a:prstGeom prst="rect">
                        <a:avLst/>
                      </a:prstGeom>
                    </wps:spPr>
                    <wps:txbx>
                      <w:txbxContent>
                        <w:p w14:paraId="56BEADC2" w14:textId="77777777" w:rsidR="00C50F6F" w:rsidRDefault="00000000">
                          <w:pPr>
                            <w:spacing w:before="12"/>
                            <w:ind w:left="20"/>
                            <w:rPr>
                              <w:rFonts w:ascii="Times New Roman"/>
                              <w:sz w:val="19"/>
                            </w:rPr>
                          </w:pPr>
                          <w:r>
                            <w:rPr>
                              <w:rFonts w:ascii="Times New Roman"/>
                              <w:color w:val="545454"/>
                              <w:spacing w:val="-5"/>
                              <w:sz w:val="19"/>
                            </w:rPr>
                            <w:t>29</w:t>
                          </w:r>
                        </w:p>
                      </w:txbxContent>
                    </wps:txbx>
                    <wps:bodyPr wrap="square" lIns="0" tIns="0" rIns="0" bIns="0" rtlCol="0">
                      <a:noAutofit/>
                    </wps:bodyPr>
                  </wps:wsp>
                </a:graphicData>
              </a:graphic>
            </wp:anchor>
          </w:drawing>
        </mc:Choice>
        <mc:Fallback>
          <w:pict>
            <v:shapetype w14:anchorId="73CF4FC9" id="_x0000_t202" coordsize="21600,21600" o:spt="202" path="m,l,21600r21600,l21600,xe">
              <v:stroke joinstyle="miter"/>
              <v:path gradientshapeok="t" o:connecttype="rect"/>
            </v:shapetype>
            <v:shape id="Textbox 1098" o:spid="_x0000_s1554" type="#_x0000_t202" style="position:absolute;margin-left:559.35pt;margin-top:728.2pt;width:10.8pt;height:12.55pt;z-index:-2044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" filled="f" stroked="f">
              <v:textbox inset="0,0,0,0">
                <w:txbxContent>
                  <w:p w14:paraId="56BEADC2" w14:textId="77777777" w:rsidR="00C50F6F" w:rsidRDefault="00000000">
                    <w:pPr>
                      <w:spacing w:before="12"/>
                      <w:ind w:left="20"/>
                      <w:rPr>
                        <w:rFonts w:ascii="Times New Roman"/>
                        <w:sz w:val="19"/>
                      </w:rPr>
                    </w:pPr>
                    <w:r>
                      <w:rPr>
                        <w:rFonts w:ascii="Times New Roman"/>
                        <w:color w:val="545454"/>
                        <w:spacing w:val="-5"/>
                        <w:sz w:val="19"/>
                      </w:rPr>
                      <w:t>29</w:t>
                    </w:r>
                  </w:p>
                </w:txbxContent>
              </v:textbox>
              <w10:wrap anchorx="page" anchory="page"/>
            </v:shape>
          </w:pict>
        </mc:Fallback>
      </mc:AlternateContent>
    </w:r>
    <w:r>
      <w:rPr>
        <w:noProof/>
        <w:sz w:val="20"/>
      </w:rPr>
      <mc:AlternateContent>
        <mc:Choice Requires="wps">
          <w:drawing>
            <wp:anchor distT="0" distB="0" distL="0" distR="0" simplePos="0" relativeHeight="482869248" behindDoc="1" locked="0" layoutInCell="1" allowOverlap="1" wp14:anchorId="492D2C03" wp14:editId="64FE5285">
              <wp:simplePos x="0" y="0"/>
              <wp:positionH relativeFrom="page">
                <wp:posOffset>892360</wp:posOffset>
              </wp:positionH>
              <wp:positionV relativeFrom="page">
                <wp:posOffset>9284327</wp:posOffset>
              </wp:positionV>
              <wp:extent cx="984250" cy="182245"/>
              <wp:effectExtent l="0" t="0" r="0" b="0"/>
              <wp:wrapNone/>
              <wp:docPr id="1099" name="Text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0" cy="182245"/>
                      </a:xfrm>
                      <a:prstGeom prst="rect">
                        <a:avLst/>
                      </a:prstGeom>
                    </wps:spPr>
                    <wps:txbx>
                      <w:txbxContent>
                        <w:p w14:paraId="29B03033" w14:textId="77777777" w:rsidR="00C50F6F" w:rsidRDefault="00000000">
                          <w:pPr>
                            <w:pStyle w:val="BodyText"/>
                            <w:spacing w:before="13"/>
                            <w:ind w:left="20"/>
                          </w:pPr>
                          <w:r>
                            <w:t>Page</w:t>
                          </w:r>
                          <w:r>
                            <w:rPr>
                              <w:spacing w:val="18"/>
                            </w:rPr>
                            <w:t xml:space="preserve"> </w:t>
                          </w:r>
                          <w:r>
                            <w:fldChar w:fldCharType="begin"/>
                          </w:r>
                          <w:r>
                            <w:instrText xml:space="preserve"> PAGE </w:instrText>
                          </w:r>
                          <w:r>
                            <w:fldChar w:fldCharType="separate"/>
                          </w:r>
                          <w:r>
                            <w:t>99</w:t>
                          </w:r>
                          <w:r>
                            <w:fldChar w:fldCharType="end"/>
                          </w:r>
                          <w:r>
                            <w:rPr>
                              <w:spacing w:val="13"/>
                            </w:rPr>
                            <w:t xml:space="preserve"> </w:t>
                          </w:r>
                          <w:r>
                            <w:t>of</w:t>
                          </w:r>
                          <w:r>
                            <w:rPr>
                              <w:spacing w:val="8"/>
                            </w:rPr>
                            <w:t xml:space="preserve"> </w:t>
                          </w:r>
                          <w:r>
                            <w:rPr>
                              <w:spacing w:val="-5"/>
                            </w:rPr>
                            <w:fldChar w:fldCharType="begin"/>
                          </w:r>
                          <w:r>
                            <w:rPr>
                              <w:spacing w:val="-5"/>
                            </w:rPr>
                            <w:instrText xml:space="preserve"> NUMPAGES </w:instrText>
                          </w:r>
                          <w:r>
                            <w:rPr>
                              <w:spacing w:val="-5"/>
                            </w:rPr>
                            <w:fldChar w:fldCharType="separate"/>
                          </w:r>
                          <w:r>
                            <w:rPr>
                              <w:spacing w:val="-5"/>
                            </w:rPr>
                            <w:t>107</w:t>
                          </w:r>
                          <w:r>
                            <w:rPr>
                              <w:spacing w:val="-5"/>
                            </w:rPr>
                            <w:fldChar w:fldCharType="end"/>
                          </w:r>
                        </w:p>
                      </w:txbxContent>
                    </wps:txbx>
                    <wps:bodyPr wrap="square" lIns="0" tIns="0" rIns="0" bIns="0" rtlCol="0">
                      <a:noAutofit/>
                    </wps:bodyPr>
                  </wps:wsp>
                </a:graphicData>
              </a:graphic>
            </wp:anchor>
          </w:drawing>
        </mc:Choice>
        <mc:Fallback>
          <w:pict>
            <v:shape w14:anchorId="492D2C03" id="Textbox 1099" o:spid="_x0000_s1555" type="#_x0000_t202" style="position:absolute;margin-left:70.25pt;margin-top:731.05pt;width:77.5pt;height:14.35pt;z-index:-2044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" filled="f" stroked="f">
              <v:textbox inset="0,0,0,0">
                <w:txbxContent>
                  <w:p w14:paraId="29B03033" w14:textId="77777777" w:rsidR="00C50F6F" w:rsidRDefault="00000000">
                    <w:pPr>
                      <w:pStyle w:val="BodyText"/>
                      <w:spacing w:before="13"/>
                      <w:ind w:left="20"/>
                    </w:pPr>
                    <w:r>
                      <w:t>Page</w:t>
                    </w:r>
                    <w:r>
                      <w:rPr>
                        <w:spacing w:val="18"/>
                      </w:rPr>
                      <w:t xml:space="preserve"> </w:t>
                    </w:r>
                    <w:r>
                      <w:fldChar w:fldCharType="begin"/>
                    </w:r>
                    <w:r>
                      <w:instrText xml:space="preserve"> PAGE </w:instrText>
                    </w:r>
                    <w:r>
                      <w:fldChar w:fldCharType="separate"/>
                    </w:r>
                    <w:r>
                      <w:t>99</w:t>
                    </w:r>
                    <w:r>
                      <w:fldChar w:fldCharType="end"/>
                    </w:r>
                    <w:r>
                      <w:rPr>
                        <w:spacing w:val="13"/>
                      </w:rPr>
                      <w:t xml:space="preserve"> </w:t>
                    </w:r>
                    <w:r>
                      <w:t>of</w:t>
                    </w:r>
                    <w:r>
                      <w:rPr>
                        <w:spacing w:val="8"/>
                      </w:rPr>
                      <w:t xml:space="preserve"> </w:t>
                    </w:r>
                    <w:r>
                      <w:rPr>
                        <w:spacing w:val="-5"/>
                      </w:rPr>
                      <w:fldChar w:fldCharType="begin"/>
                    </w:r>
                    <w:r>
                      <w:rPr>
                        <w:spacing w:val="-5"/>
                      </w:rPr>
                      <w:instrText xml:space="preserve"> NUMPAGES </w:instrText>
                    </w:r>
                    <w:r>
                      <w:rPr>
                        <w:spacing w:val="-5"/>
                      </w:rPr>
                      <w:fldChar w:fldCharType="separate"/>
                    </w:r>
                    <w:r>
                      <w:rPr>
                        <w:spacing w:val="-5"/>
                      </w:rPr>
                      <w:t>107</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69760" behindDoc="1" locked="0" layoutInCell="1" allowOverlap="1" wp14:anchorId="0BB09395" wp14:editId="101A77C0">
              <wp:simplePos x="0" y="0"/>
              <wp:positionH relativeFrom="page">
                <wp:posOffset>3865579</wp:posOffset>
              </wp:positionH>
              <wp:positionV relativeFrom="page">
                <wp:posOffset>9379596</wp:posOffset>
              </wp:positionV>
              <wp:extent cx="81280" cy="159385"/>
              <wp:effectExtent l="0" t="0" r="0" b="0"/>
              <wp:wrapNone/>
              <wp:docPr id="1100" name="Textbox 1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 cy="159385"/>
                      </a:xfrm>
                      <a:prstGeom prst="rect">
                        <a:avLst/>
                      </a:prstGeom>
                    </wps:spPr>
                    <wps:txbx>
                      <w:txbxContent>
                        <w:p w14:paraId="15A85BA4" w14:textId="77777777" w:rsidR="00C50F6F" w:rsidRDefault="00000000">
                          <w:pPr>
                            <w:spacing w:before="12"/>
                            <w:ind w:left="20"/>
                            <w:rPr>
                              <w:rFonts w:ascii="Times New Roman"/>
                              <w:sz w:val="19"/>
                            </w:rPr>
                          </w:pPr>
                          <w:r>
                            <w:rPr>
                              <w:rFonts w:ascii="Times New Roman"/>
                              <w:color w:val="545454"/>
                              <w:spacing w:val="-10"/>
                              <w:sz w:val="19"/>
                            </w:rPr>
                            <w:t>1</w:t>
                          </w:r>
                        </w:p>
                      </w:txbxContent>
                    </wps:txbx>
                    <wps:bodyPr wrap="square" lIns="0" tIns="0" rIns="0" bIns="0" rtlCol="0">
                      <a:noAutofit/>
                    </wps:bodyPr>
                  </wps:wsp>
                </a:graphicData>
              </a:graphic>
            </wp:anchor>
          </w:drawing>
        </mc:Choice>
        <mc:Fallback>
          <w:pict>
            <v:shape w14:anchorId="0BB09395" id="Textbox 1100" o:spid="_x0000_s1556" type="#_x0000_t202" style="position:absolute;margin-left:304.4pt;margin-top:738.55pt;width:6.4pt;height:12.55pt;z-index:-2044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" filled="f" stroked="f">
              <v:textbox inset="0,0,0,0">
                <w:txbxContent>
                  <w:p w14:paraId="15A85BA4" w14:textId="77777777" w:rsidR="00C50F6F" w:rsidRDefault="00000000">
                    <w:pPr>
                      <w:spacing w:before="12"/>
                      <w:ind w:left="20"/>
                      <w:rPr>
                        <w:rFonts w:ascii="Times New Roman"/>
                        <w:sz w:val="19"/>
                      </w:rPr>
                    </w:pPr>
                    <w:r>
                      <w:rPr>
                        <w:rFonts w:ascii="Times New Roman"/>
                        <w:color w:val="545454"/>
                        <w:spacing w:val="-10"/>
                        <w:sz w:val="19"/>
                      </w:rPr>
                      <w:t>1</w:t>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E3AD"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70272" behindDoc="1" locked="0" layoutInCell="1" allowOverlap="1" wp14:anchorId="6270B233" wp14:editId="18714A3D">
              <wp:simplePos x="0" y="0"/>
              <wp:positionH relativeFrom="page">
                <wp:posOffset>891870</wp:posOffset>
              </wp:positionH>
              <wp:positionV relativeFrom="page">
                <wp:posOffset>9278572</wp:posOffset>
              </wp:positionV>
              <wp:extent cx="1042035" cy="189230"/>
              <wp:effectExtent l="0" t="0" r="0" b="0"/>
              <wp:wrapNone/>
              <wp:docPr id="1105" name="Textbox 1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2035" cy="189230"/>
                      </a:xfrm>
                      <a:prstGeom prst="rect">
                        <a:avLst/>
                      </a:prstGeom>
                    </wps:spPr>
                    <wps:txbx>
                      <w:txbxContent>
                        <w:p w14:paraId="33709284" w14:textId="77777777" w:rsidR="00C50F6F" w:rsidRDefault="00000000">
                          <w:pPr>
                            <w:spacing w:before="12"/>
                            <w:ind w:left="20"/>
                            <w:rPr>
                              <w:sz w:val="23"/>
                            </w:rPr>
                          </w:pPr>
                          <w:r>
                            <w:rPr>
                              <w:spacing w:val="-2"/>
                              <w:sz w:val="23"/>
                            </w:rPr>
                            <w:t>Page</w:t>
                          </w:r>
                          <w:r>
                            <w:rPr>
                              <w:spacing w:val="-14"/>
                              <w:sz w:val="23"/>
                            </w:rPr>
                            <w:t xml:space="preserve"> </w:t>
                          </w:r>
                          <w:r>
                            <w:rPr>
                              <w:spacing w:val="-2"/>
                              <w:sz w:val="23"/>
                            </w:rPr>
                            <w:fldChar w:fldCharType="begin"/>
                          </w:r>
                          <w:r>
                            <w:rPr>
                              <w:spacing w:val="-2"/>
                              <w:sz w:val="23"/>
                            </w:rPr>
                            <w:instrText xml:space="preserve"> PAGE </w:instrText>
                          </w:r>
                          <w:r>
                            <w:rPr>
                              <w:spacing w:val="-2"/>
                              <w:sz w:val="23"/>
                            </w:rPr>
                            <w:fldChar w:fldCharType="separate"/>
                          </w:r>
                          <w:r>
                            <w:rPr>
                              <w:spacing w:val="-2"/>
                              <w:sz w:val="23"/>
                            </w:rPr>
                            <w:t>100</w:t>
                          </w:r>
                          <w:r>
                            <w:rPr>
                              <w:spacing w:val="-2"/>
                              <w:sz w:val="23"/>
                            </w:rPr>
                            <w:fldChar w:fldCharType="end"/>
                          </w:r>
                          <w:r>
                            <w:rPr>
                              <w:spacing w:val="-4"/>
                              <w:sz w:val="23"/>
                            </w:rPr>
                            <w:t xml:space="preserve"> </w:t>
                          </w:r>
                          <w:r>
                            <w:rPr>
                              <w:spacing w:val="-2"/>
                              <w:sz w:val="23"/>
                            </w:rPr>
                            <w:t>of</w:t>
                          </w:r>
                          <w:r>
                            <w:rPr>
                              <w:spacing w:val="-13"/>
                              <w:sz w:val="23"/>
                            </w:rPr>
                            <w:t xml:space="preserve"> </w:t>
                          </w:r>
                          <w:r>
                            <w:rPr>
                              <w:spacing w:val="-11"/>
                              <w:sz w:val="23"/>
                            </w:rPr>
                            <w:fldChar w:fldCharType="begin"/>
                          </w:r>
                          <w:r>
                            <w:rPr>
                              <w:spacing w:val="-11"/>
                              <w:sz w:val="23"/>
                            </w:rPr>
                            <w:instrText xml:space="preserve"> NUMPAGES </w:instrText>
                          </w:r>
                          <w:r>
                            <w:rPr>
                              <w:spacing w:val="-11"/>
                              <w:sz w:val="23"/>
                            </w:rPr>
                            <w:fldChar w:fldCharType="separate"/>
                          </w:r>
                          <w:r>
                            <w:rPr>
                              <w:spacing w:val="-11"/>
                              <w:sz w:val="23"/>
                            </w:rPr>
                            <w:t>107</w:t>
                          </w:r>
                          <w:r>
                            <w:rPr>
                              <w:spacing w:val="-11"/>
                              <w:sz w:val="23"/>
                            </w:rPr>
                            <w:fldChar w:fldCharType="end"/>
                          </w:r>
                        </w:p>
                      </w:txbxContent>
                    </wps:txbx>
                    <wps:bodyPr wrap="square" lIns="0" tIns="0" rIns="0" bIns="0" rtlCol="0">
                      <a:noAutofit/>
                    </wps:bodyPr>
                  </wps:wsp>
                </a:graphicData>
              </a:graphic>
            </wp:anchor>
          </w:drawing>
        </mc:Choice>
        <mc:Fallback>
          <w:pict>
            <v:shapetype w14:anchorId="6270B233" id="_x0000_t202" coordsize="21600,21600" o:spt="202" path="m,l,21600r21600,l21600,xe">
              <v:stroke joinstyle="miter"/>
              <v:path gradientshapeok="t" o:connecttype="rect"/>
            </v:shapetype>
            <v:shape id="Textbox 1105" o:spid="_x0000_s1557" type="#_x0000_t202" style="position:absolute;margin-left:70.25pt;margin-top:730.6pt;width:82.05pt;height:14.9pt;z-index:-2044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" filled="f" stroked="f">
              <v:textbox inset="0,0,0,0">
                <w:txbxContent>
                  <w:p w14:paraId="33709284" w14:textId="77777777" w:rsidR="00C50F6F" w:rsidRDefault="00000000">
                    <w:pPr>
                      <w:spacing w:before="12"/>
                      <w:ind w:left="20"/>
                      <w:rPr>
                        <w:sz w:val="23"/>
                      </w:rPr>
                    </w:pPr>
                    <w:r>
                      <w:rPr>
                        <w:spacing w:val="-2"/>
                        <w:sz w:val="23"/>
                      </w:rPr>
                      <w:t>Page</w:t>
                    </w:r>
                    <w:r>
                      <w:rPr>
                        <w:spacing w:val="-14"/>
                        <w:sz w:val="23"/>
                      </w:rPr>
                      <w:t xml:space="preserve"> </w:t>
                    </w:r>
                    <w:r>
                      <w:rPr>
                        <w:spacing w:val="-2"/>
                        <w:sz w:val="23"/>
                      </w:rPr>
                      <w:fldChar w:fldCharType="begin"/>
                    </w:r>
                    <w:r>
                      <w:rPr>
                        <w:spacing w:val="-2"/>
                        <w:sz w:val="23"/>
                      </w:rPr>
                      <w:instrText xml:space="preserve"> PAGE </w:instrText>
                    </w:r>
                    <w:r>
                      <w:rPr>
                        <w:spacing w:val="-2"/>
                        <w:sz w:val="23"/>
                      </w:rPr>
                      <w:fldChar w:fldCharType="separate"/>
                    </w:r>
                    <w:r>
                      <w:rPr>
                        <w:spacing w:val="-2"/>
                        <w:sz w:val="23"/>
                      </w:rPr>
                      <w:t>100</w:t>
                    </w:r>
                    <w:r>
                      <w:rPr>
                        <w:spacing w:val="-2"/>
                        <w:sz w:val="23"/>
                      </w:rPr>
                      <w:fldChar w:fldCharType="end"/>
                    </w:r>
                    <w:r>
                      <w:rPr>
                        <w:spacing w:val="-4"/>
                        <w:sz w:val="23"/>
                      </w:rPr>
                      <w:t xml:space="preserve"> </w:t>
                    </w:r>
                    <w:r>
                      <w:rPr>
                        <w:spacing w:val="-2"/>
                        <w:sz w:val="23"/>
                      </w:rPr>
                      <w:t>of</w:t>
                    </w:r>
                    <w:r>
                      <w:rPr>
                        <w:spacing w:val="-13"/>
                        <w:sz w:val="23"/>
                      </w:rPr>
                      <w:t xml:space="preserve"> </w:t>
                    </w:r>
                    <w:r>
                      <w:rPr>
                        <w:spacing w:val="-11"/>
                        <w:sz w:val="23"/>
                      </w:rPr>
                      <w:fldChar w:fldCharType="begin"/>
                    </w:r>
                    <w:r>
                      <w:rPr>
                        <w:spacing w:val="-11"/>
                        <w:sz w:val="23"/>
                      </w:rPr>
                      <w:instrText xml:space="preserve"> NUMPAGES </w:instrText>
                    </w:r>
                    <w:r>
                      <w:rPr>
                        <w:spacing w:val="-11"/>
                        <w:sz w:val="23"/>
                      </w:rPr>
                      <w:fldChar w:fldCharType="separate"/>
                    </w:r>
                    <w:r>
                      <w:rPr>
                        <w:spacing w:val="-11"/>
                        <w:sz w:val="23"/>
                      </w:rPr>
                      <w:t>107</w:t>
                    </w:r>
                    <w:r>
                      <w:rPr>
                        <w:spacing w:val="-11"/>
                        <w:sz w:val="23"/>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70784" behindDoc="1" locked="0" layoutInCell="1" allowOverlap="1" wp14:anchorId="4D39B55D" wp14:editId="39EF9B42">
              <wp:simplePos x="0" y="0"/>
              <wp:positionH relativeFrom="page">
                <wp:posOffset>3877942</wp:posOffset>
              </wp:positionH>
              <wp:positionV relativeFrom="page">
                <wp:posOffset>9369079</wp:posOffset>
              </wp:positionV>
              <wp:extent cx="90805" cy="167640"/>
              <wp:effectExtent l="0" t="0" r="0" b="0"/>
              <wp:wrapNone/>
              <wp:docPr id="1106" name="Textbox 1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 cy="167640"/>
                      </a:xfrm>
                      <a:prstGeom prst="rect">
                        <a:avLst/>
                      </a:prstGeom>
                    </wps:spPr>
                    <wps:txbx>
                      <w:txbxContent>
                        <w:p w14:paraId="384F7C7E" w14:textId="77777777" w:rsidR="00C50F6F" w:rsidRDefault="00000000">
                          <w:pPr>
                            <w:spacing w:before="13"/>
                            <w:ind w:left="20"/>
                            <w:rPr>
                              <w:b/>
                              <w:i/>
                              <w:sz w:val="20"/>
                            </w:rPr>
                          </w:pPr>
                          <w:r>
                            <w:rPr>
                              <w:b/>
                              <w:i/>
                              <w:color w:val="525252"/>
                              <w:spacing w:val="-10"/>
                              <w:sz w:val="20"/>
                            </w:rPr>
                            <w:t>2</w:t>
                          </w:r>
                        </w:p>
                      </w:txbxContent>
                    </wps:txbx>
                    <wps:bodyPr wrap="square" lIns="0" tIns="0" rIns="0" bIns="0" rtlCol="0">
                      <a:noAutofit/>
                    </wps:bodyPr>
                  </wps:wsp>
                </a:graphicData>
              </a:graphic>
            </wp:anchor>
          </w:drawing>
        </mc:Choice>
        <mc:Fallback>
          <w:pict>
            <v:shape w14:anchorId="4D39B55D" id="Textbox 1106" o:spid="_x0000_s1558" type="#_x0000_t202" style="position:absolute;margin-left:305.35pt;margin-top:737.7pt;width:7.15pt;height:13.2pt;z-index:-2044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" filled="f" stroked="f">
              <v:textbox inset="0,0,0,0">
                <w:txbxContent>
                  <w:p w14:paraId="384F7C7E" w14:textId="77777777" w:rsidR="00C50F6F" w:rsidRDefault="00000000">
                    <w:pPr>
                      <w:spacing w:before="13"/>
                      <w:ind w:left="20"/>
                      <w:rPr>
                        <w:b/>
                        <w:i/>
                        <w:sz w:val="20"/>
                      </w:rPr>
                    </w:pPr>
                    <w:r>
                      <w:rPr>
                        <w:b/>
                        <w:i/>
                        <w:color w:val="525252"/>
                        <w:spacing w:val="-10"/>
                        <w:sz w:val="20"/>
                      </w:rPr>
                      <w:t>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6A185" w14:textId="77777777" w:rsidR="00C50F6F" w:rsidRDefault="00C50F6F">
    <w:pPr>
      <w:pStyle w:val="BodyText"/>
      <w:spacing w:line="14" w:lineRule="auto"/>
      <w:rPr>
        <w:sz w:val="2"/>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03B76"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71296" behindDoc="1" locked="0" layoutInCell="1" allowOverlap="1" wp14:anchorId="38241116" wp14:editId="5AB0583A">
              <wp:simplePos x="0" y="0"/>
              <wp:positionH relativeFrom="page">
                <wp:posOffset>891870</wp:posOffset>
              </wp:positionH>
              <wp:positionV relativeFrom="page">
                <wp:posOffset>9278572</wp:posOffset>
              </wp:positionV>
              <wp:extent cx="996950" cy="189230"/>
              <wp:effectExtent l="0" t="0" r="0" b="0"/>
              <wp:wrapNone/>
              <wp:docPr id="1132" name="Textbox 1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0" cy="189230"/>
                      </a:xfrm>
                      <a:prstGeom prst="rect">
                        <a:avLst/>
                      </a:prstGeom>
                    </wps:spPr>
                    <wps:txbx>
                      <w:txbxContent>
                        <w:p w14:paraId="123F87BF" w14:textId="77777777" w:rsidR="00C50F6F" w:rsidRDefault="00000000">
                          <w:pPr>
                            <w:spacing w:before="12"/>
                            <w:ind w:left="20"/>
                            <w:rPr>
                              <w:sz w:val="23"/>
                            </w:rPr>
                          </w:pPr>
                          <w:r>
                            <w:rPr>
                              <w:w w:val="90"/>
                              <w:sz w:val="23"/>
                            </w:rPr>
                            <w:t>Page</w:t>
                          </w:r>
                          <w:r>
                            <w:rPr>
                              <w:spacing w:val="-3"/>
                              <w:sz w:val="23"/>
                            </w:rPr>
                            <w:t xml:space="preserve"> </w:t>
                          </w:r>
                          <w:r>
                            <w:rPr>
                              <w:w w:val="90"/>
                              <w:sz w:val="23"/>
                            </w:rPr>
                            <w:fldChar w:fldCharType="begin"/>
                          </w:r>
                          <w:r>
                            <w:rPr>
                              <w:w w:val="90"/>
                              <w:sz w:val="23"/>
                            </w:rPr>
                            <w:instrText xml:space="preserve"> PAGE </w:instrText>
                          </w:r>
                          <w:r>
                            <w:rPr>
                              <w:w w:val="90"/>
                              <w:sz w:val="23"/>
                            </w:rPr>
                            <w:fldChar w:fldCharType="separate"/>
                          </w:r>
                          <w:r>
                            <w:rPr>
                              <w:w w:val="90"/>
                              <w:sz w:val="23"/>
                            </w:rPr>
                            <w:t>101</w:t>
                          </w:r>
                          <w:r>
                            <w:rPr>
                              <w:w w:val="90"/>
                              <w:sz w:val="23"/>
                            </w:rPr>
                            <w:fldChar w:fldCharType="end"/>
                          </w:r>
                          <w:r>
                            <w:rPr>
                              <w:spacing w:val="-1"/>
                              <w:sz w:val="23"/>
                            </w:rPr>
                            <w:t xml:space="preserve"> </w:t>
                          </w:r>
                          <w:r>
                            <w:rPr>
                              <w:w w:val="90"/>
                              <w:sz w:val="23"/>
                            </w:rPr>
                            <w:t>of</w:t>
                          </w:r>
                          <w:r>
                            <w:rPr>
                              <w:spacing w:val="4"/>
                              <w:sz w:val="23"/>
                            </w:rPr>
                            <w:t xml:space="preserve"> </w:t>
                          </w:r>
                          <w:r>
                            <w:rPr>
                              <w:spacing w:val="-5"/>
                              <w:w w:val="90"/>
                              <w:sz w:val="23"/>
                            </w:rPr>
                            <w:fldChar w:fldCharType="begin"/>
                          </w:r>
                          <w:r>
                            <w:rPr>
                              <w:spacing w:val="-5"/>
                              <w:w w:val="90"/>
                              <w:sz w:val="23"/>
                            </w:rPr>
                            <w:instrText xml:space="preserve"> NUMPAGES </w:instrText>
                          </w:r>
                          <w:r>
                            <w:rPr>
                              <w:spacing w:val="-5"/>
                              <w:w w:val="90"/>
                              <w:sz w:val="23"/>
                            </w:rPr>
                            <w:fldChar w:fldCharType="separate"/>
                          </w:r>
                          <w:r>
                            <w:rPr>
                              <w:spacing w:val="-5"/>
                              <w:w w:val="90"/>
                              <w:sz w:val="23"/>
                            </w:rPr>
                            <w:t>107</w:t>
                          </w:r>
                          <w:r>
                            <w:rPr>
                              <w:spacing w:val="-5"/>
                              <w:w w:val="90"/>
                              <w:sz w:val="23"/>
                            </w:rPr>
                            <w:fldChar w:fldCharType="end"/>
                          </w:r>
                        </w:p>
                      </w:txbxContent>
                    </wps:txbx>
                    <wps:bodyPr wrap="square" lIns="0" tIns="0" rIns="0" bIns="0" rtlCol="0">
                      <a:noAutofit/>
                    </wps:bodyPr>
                  </wps:wsp>
                </a:graphicData>
              </a:graphic>
            </wp:anchor>
          </w:drawing>
        </mc:Choice>
        <mc:Fallback>
          <w:pict>
            <v:shapetype w14:anchorId="38241116" id="_x0000_t202" coordsize="21600,21600" o:spt="202" path="m,l,21600r21600,l21600,xe">
              <v:stroke joinstyle="miter"/>
              <v:path gradientshapeok="t" o:connecttype="rect"/>
            </v:shapetype>
            <v:shape id="Textbox 1132" o:spid="_x0000_s1559" type="#_x0000_t202" style="position:absolute;margin-left:70.25pt;margin-top:730.6pt;width:78.5pt;height:14.9pt;z-index:-2044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" filled="f" stroked="f">
              <v:textbox inset="0,0,0,0">
                <w:txbxContent>
                  <w:p w14:paraId="123F87BF" w14:textId="77777777" w:rsidR="00C50F6F" w:rsidRDefault="00000000">
                    <w:pPr>
                      <w:spacing w:before="12"/>
                      <w:ind w:left="20"/>
                      <w:rPr>
                        <w:sz w:val="23"/>
                      </w:rPr>
                    </w:pPr>
                    <w:r>
                      <w:rPr>
                        <w:w w:val="90"/>
                        <w:sz w:val="23"/>
                      </w:rPr>
                      <w:t>Page</w:t>
                    </w:r>
                    <w:r>
                      <w:rPr>
                        <w:spacing w:val="-3"/>
                        <w:sz w:val="23"/>
                      </w:rPr>
                      <w:t xml:space="preserve"> </w:t>
                    </w:r>
                    <w:r>
                      <w:rPr>
                        <w:w w:val="90"/>
                        <w:sz w:val="23"/>
                      </w:rPr>
                      <w:fldChar w:fldCharType="begin"/>
                    </w:r>
                    <w:r>
                      <w:rPr>
                        <w:w w:val="90"/>
                        <w:sz w:val="23"/>
                      </w:rPr>
                      <w:instrText xml:space="preserve"> PAGE </w:instrText>
                    </w:r>
                    <w:r>
                      <w:rPr>
                        <w:w w:val="90"/>
                        <w:sz w:val="23"/>
                      </w:rPr>
                      <w:fldChar w:fldCharType="separate"/>
                    </w:r>
                    <w:r>
                      <w:rPr>
                        <w:w w:val="90"/>
                        <w:sz w:val="23"/>
                      </w:rPr>
                      <w:t>101</w:t>
                    </w:r>
                    <w:r>
                      <w:rPr>
                        <w:w w:val="90"/>
                        <w:sz w:val="23"/>
                      </w:rPr>
                      <w:fldChar w:fldCharType="end"/>
                    </w:r>
                    <w:r>
                      <w:rPr>
                        <w:spacing w:val="-1"/>
                        <w:sz w:val="23"/>
                      </w:rPr>
                      <w:t xml:space="preserve"> </w:t>
                    </w:r>
                    <w:r>
                      <w:rPr>
                        <w:w w:val="90"/>
                        <w:sz w:val="23"/>
                      </w:rPr>
                      <w:t>of</w:t>
                    </w:r>
                    <w:r>
                      <w:rPr>
                        <w:spacing w:val="4"/>
                        <w:sz w:val="23"/>
                      </w:rPr>
                      <w:t xml:space="preserve"> </w:t>
                    </w:r>
                    <w:r>
                      <w:rPr>
                        <w:spacing w:val="-5"/>
                        <w:w w:val="90"/>
                        <w:sz w:val="23"/>
                      </w:rPr>
                      <w:fldChar w:fldCharType="begin"/>
                    </w:r>
                    <w:r>
                      <w:rPr>
                        <w:spacing w:val="-5"/>
                        <w:w w:val="90"/>
                        <w:sz w:val="23"/>
                      </w:rPr>
                      <w:instrText xml:space="preserve"> NUMPAGES </w:instrText>
                    </w:r>
                    <w:r>
                      <w:rPr>
                        <w:spacing w:val="-5"/>
                        <w:w w:val="90"/>
                        <w:sz w:val="23"/>
                      </w:rPr>
                      <w:fldChar w:fldCharType="separate"/>
                    </w:r>
                    <w:r>
                      <w:rPr>
                        <w:spacing w:val="-5"/>
                        <w:w w:val="90"/>
                        <w:sz w:val="23"/>
                      </w:rPr>
                      <w:t>107</w:t>
                    </w:r>
                    <w:r>
                      <w:rPr>
                        <w:spacing w:val="-5"/>
                        <w:w w:val="90"/>
                        <w:sz w:val="23"/>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71808" behindDoc="1" locked="0" layoutInCell="1" allowOverlap="1" wp14:anchorId="3A357DBD" wp14:editId="31259F3E">
              <wp:simplePos x="0" y="0"/>
              <wp:positionH relativeFrom="page">
                <wp:posOffset>3868148</wp:posOffset>
              </wp:positionH>
              <wp:positionV relativeFrom="page">
                <wp:posOffset>9328594</wp:posOffset>
              </wp:positionV>
              <wp:extent cx="97155" cy="173355"/>
              <wp:effectExtent l="0" t="0" r="0" b="0"/>
              <wp:wrapNone/>
              <wp:docPr id="1133" name="Textbox 1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 cy="173355"/>
                      </a:xfrm>
                      <a:prstGeom prst="rect">
                        <a:avLst/>
                      </a:prstGeom>
                    </wps:spPr>
                    <wps:txbx>
                      <w:txbxContent>
                        <w:p w14:paraId="0FFF8C6A" w14:textId="77777777" w:rsidR="00C50F6F" w:rsidRDefault="00000000">
                          <w:pPr>
                            <w:spacing w:before="11"/>
                            <w:ind w:left="20"/>
                            <w:rPr>
                              <w:rFonts w:ascii="Times New Roman"/>
                              <w:sz w:val="21"/>
                            </w:rPr>
                          </w:pPr>
                          <w:r>
                            <w:rPr>
                              <w:rFonts w:ascii="Times New Roman"/>
                              <w:color w:val="505050"/>
                              <w:spacing w:val="-10"/>
                              <w:w w:val="105"/>
                              <w:sz w:val="21"/>
                            </w:rPr>
                            <w:t>3</w:t>
                          </w:r>
                        </w:p>
                      </w:txbxContent>
                    </wps:txbx>
                    <wps:bodyPr wrap="square" lIns="0" tIns="0" rIns="0" bIns="0" rtlCol="0">
                      <a:noAutofit/>
                    </wps:bodyPr>
                  </wps:wsp>
                </a:graphicData>
              </a:graphic>
            </wp:anchor>
          </w:drawing>
        </mc:Choice>
        <mc:Fallback>
          <w:pict>
            <v:shape w14:anchorId="3A357DBD" id="Textbox 1133" o:spid="_x0000_s1560" type="#_x0000_t202" style="position:absolute;margin-left:304.6pt;margin-top:734.55pt;width:7.65pt;height:13.65pt;z-index:-2044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" filled="f" stroked="f">
              <v:textbox inset="0,0,0,0">
                <w:txbxContent>
                  <w:p w14:paraId="0FFF8C6A" w14:textId="77777777" w:rsidR="00C50F6F" w:rsidRDefault="00000000">
                    <w:pPr>
                      <w:spacing w:before="11"/>
                      <w:ind w:left="20"/>
                      <w:rPr>
                        <w:rFonts w:ascii="Times New Roman"/>
                        <w:sz w:val="21"/>
                      </w:rPr>
                    </w:pPr>
                    <w:r>
                      <w:rPr>
                        <w:rFonts w:ascii="Times New Roman"/>
                        <w:color w:val="505050"/>
                        <w:spacing w:val="-10"/>
                        <w:w w:val="105"/>
                        <w:sz w:val="21"/>
                      </w:rPr>
                      <w:t>3</w:t>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F5C8A"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72320" behindDoc="1" locked="0" layoutInCell="1" allowOverlap="1" wp14:anchorId="0B5AD05D" wp14:editId="35F83429">
              <wp:simplePos x="0" y="0"/>
              <wp:positionH relativeFrom="page">
                <wp:posOffset>895903</wp:posOffset>
              </wp:positionH>
              <wp:positionV relativeFrom="page">
                <wp:posOffset>9293134</wp:posOffset>
              </wp:positionV>
              <wp:extent cx="1050290" cy="174625"/>
              <wp:effectExtent l="0" t="0" r="0" b="0"/>
              <wp:wrapNone/>
              <wp:docPr id="1178" name="Textbox 1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0290" cy="174625"/>
                      </a:xfrm>
                      <a:prstGeom prst="rect">
                        <a:avLst/>
                      </a:prstGeom>
                    </wps:spPr>
                    <wps:txbx>
                      <w:txbxContent>
                        <w:p w14:paraId="63F81C95" w14:textId="77777777" w:rsidR="00C50F6F" w:rsidRDefault="00000000">
                          <w:pPr>
                            <w:spacing w:before="13"/>
                            <w:ind w:left="20"/>
                            <w:rPr>
                              <w:sz w:val="21"/>
                            </w:rPr>
                          </w:pPr>
                          <w:r>
                            <w:rPr>
                              <w:sz w:val="21"/>
                            </w:rPr>
                            <w:t>Page</w:t>
                          </w:r>
                          <w:r>
                            <w:rPr>
                              <w:spacing w:val="9"/>
                              <w:sz w:val="21"/>
                            </w:rPr>
                            <w:t xml:space="preserve"> </w:t>
                          </w:r>
                          <w:r>
                            <w:rPr>
                              <w:sz w:val="21"/>
                            </w:rPr>
                            <w:fldChar w:fldCharType="begin"/>
                          </w:r>
                          <w:r>
                            <w:rPr>
                              <w:sz w:val="21"/>
                            </w:rPr>
                            <w:instrText xml:space="preserve"> PAGE </w:instrText>
                          </w:r>
                          <w:r>
                            <w:rPr>
                              <w:sz w:val="21"/>
                            </w:rPr>
                            <w:fldChar w:fldCharType="separate"/>
                          </w:r>
                          <w:r>
                            <w:rPr>
                              <w:sz w:val="21"/>
                            </w:rPr>
                            <w:t>102</w:t>
                          </w:r>
                          <w:r>
                            <w:rPr>
                              <w:sz w:val="21"/>
                            </w:rPr>
                            <w:fldChar w:fldCharType="end"/>
                          </w:r>
                          <w:r>
                            <w:rPr>
                              <w:spacing w:val="28"/>
                              <w:sz w:val="21"/>
                            </w:rPr>
                            <w:t xml:space="preserve"> </w:t>
                          </w:r>
                          <w:r>
                            <w:rPr>
                              <w:sz w:val="21"/>
                            </w:rPr>
                            <w:t>of</w:t>
                          </w:r>
                          <w:r>
                            <w:rPr>
                              <w:spacing w:val="4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107</w:t>
                          </w:r>
                          <w:r>
                            <w:rPr>
                              <w:spacing w:val="-5"/>
                              <w:sz w:val="21"/>
                            </w:rPr>
                            <w:fldChar w:fldCharType="end"/>
                          </w:r>
                        </w:p>
                      </w:txbxContent>
                    </wps:txbx>
                    <wps:bodyPr wrap="square" lIns="0" tIns="0" rIns="0" bIns="0" rtlCol="0">
                      <a:noAutofit/>
                    </wps:bodyPr>
                  </wps:wsp>
                </a:graphicData>
              </a:graphic>
            </wp:anchor>
          </w:drawing>
        </mc:Choice>
        <mc:Fallback>
          <w:pict>
            <v:shapetype w14:anchorId="0B5AD05D" id="_x0000_t202" coordsize="21600,21600" o:spt="202" path="m,l,21600r21600,l21600,xe">
              <v:stroke joinstyle="miter"/>
              <v:path gradientshapeok="t" o:connecttype="rect"/>
            </v:shapetype>
            <v:shape id="Textbox 1178" o:spid="_x0000_s1561" type="#_x0000_t202" style="position:absolute;margin-left:70.55pt;margin-top:731.75pt;width:82.7pt;height:13.75pt;z-index:-2044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" filled="f" stroked="f">
              <v:textbox inset="0,0,0,0">
                <w:txbxContent>
                  <w:p w14:paraId="63F81C95" w14:textId="77777777" w:rsidR="00C50F6F" w:rsidRDefault="00000000">
                    <w:pPr>
                      <w:spacing w:before="13"/>
                      <w:ind w:left="20"/>
                      <w:rPr>
                        <w:sz w:val="21"/>
                      </w:rPr>
                    </w:pPr>
                    <w:r>
                      <w:rPr>
                        <w:sz w:val="21"/>
                      </w:rPr>
                      <w:t>Page</w:t>
                    </w:r>
                    <w:r>
                      <w:rPr>
                        <w:spacing w:val="9"/>
                        <w:sz w:val="21"/>
                      </w:rPr>
                      <w:t xml:space="preserve"> </w:t>
                    </w:r>
                    <w:r>
                      <w:rPr>
                        <w:sz w:val="21"/>
                      </w:rPr>
                      <w:fldChar w:fldCharType="begin"/>
                    </w:r>
                    <w:r>
                      <w:rPr>
                        <w:sz w:val="21"/>
                      </w:rPr>
                      <w:instrText xml:space="preserve"> PAGE </w:instrText>
                    </w:r>
                    <w:r>
                      <w:rPr>
                        <w:sz w:val="21"/>
                      </w:rPr>
                      <w:fldChar w:fldCharType="separate"/>
                    </w:r>
                    <w:r>
                      <w:rPr>
                        <w:sz w:val="21"/>
                      </w:rPr>
                      <w:t>102</w:t>
                    </w:r>
                    <w:r>
                      <w:rPr>
                        <w:sz w:val="21"/>
                      </w:rPr>
                      <w:fldChar w:fldCharType="end"/>
                    </w:r>
                    <w:r>
                      <w:rPr>
                        <w:spacing w:val="28"/>
                        <w:sz w:val="21"/>
                      </w:rPr>
                      <w:t xml:space="preserve"> </w:t>
                    </w:r>
                    <w:r>
                      <w:rPr>
                        <w:sz w:val="21"/>
                      </w:rPr>
                      <w:t>of</w:t>
                    </w:r>
                    <w:r>
                      <w:rPr>
                        <w:spacing w:val="41"/>
                        <w:sz w:val="21"/>
                      </w:rPr>
                      <w:t xml:space="preserve"> </w:t>
                    </w:r>
                    <w:r>
                      <w:rPr>
                        <w:spacing w:val="-5"/>
                        <w:sz w:val="21"/>
                      </w:rPr>
                      <w:fldChar w:fldCharType="begin"/>
                    </w:r>
                    <w:r>
                      <w:rPr>
                        <w:spacing w:val="-5"/>
                        <w:sz w:val="21"/>
                      </w:rPr>
                      <w:instrText xml:space="preserve"> NUMPAGES </w:instrText>
                    </w:r>
                    <w:r>
                      <w:rPr>
                        <w:spacing w:val="-5"/>
                        <w:sz w:val="21"/>
                      </w:rPr>
                      <w:fldChar w:fldCharType="separate"/>
                    </w:r>
                    <w:r>
                      <w:rPr>
                        <w:spacing w:val="-5"/>
                        <w:sz w:val="21"/>
                      </w:rPr>
                      <w:t>107</w:t>
                    </w:r>
                    <w:r>
                      <w:rPr>
                        <w:spacing w:val="-5"/>
                        <w:sz w:val="21"/>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72832" behindDoc="1" locked="0" layoutInCell="1" allowOverlap="1" wp14:anchorId="0DF5E177" wp14:editId="2CD73A2B">
              <wp:simplePos x="0" y="0"/>
              <wp:positionH relativeFrom="page">
                <wp:posOffset>3818572</wp:posOffset>
              </wp:positionH>
              <wp:positionV relativeFrom="page">
                <wp:posOffset>9358234</wp:posOffset>
              </wp:positionV>
              <wp:extent cx="153670" cy="159385"/>
              <wp:effectExtent l="0" t="0" r="0" b="0"/>
              <wp:wrapNone/>
              <wp:docPr id="1179" name="Textbox 1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9385"/>
                      </a:xfrm>
                      <a:prstGeom prst="rect">
                        <a:avLst/>
                      </a:prstGeom>
                    </wps:spPr>
                    <wps:txbx>
                      <w:txbxContent>
                        <w:p w14:paraId="42518087" w14:textId="77777777" w:rsidR="00C50F6F" w:rsidRDefault="00000000">
                          <w:pPr>
                            <w:spacing w:before="12"/>
                            <w:ind w:left="20"/>
                            <w:rPr>
                              <w:rFonts w:ascii="Times New Roman"/>
                              <w:b/>
                              <w:sz w:val="19"/>
                            </w:rPr>
                          </w:pPr>
                          <w:r>
                            <w:rPr>
                              <w:rFonts w:ascii="Times New Roman"/>
                              <w:b/>
                              <w:color w:val="484848"/>
                              <w:spacing w:val="-5"/>
                              <w:w w:val="105"/>
                              <w:sz w:val="19"/>
                            </w:rPr>
                            <w:t>44</w:t>
                          </w:r>
                        </w:p>
                      </w:txbxContent>
                    </wps:txbx>
                    <wps:bodyPr wrap="square" lIns="0" tIns="0" rIns="0" bIns="0" rtlCol="0">
                      <a:noAutofit/>
                    </wps:bodyPr>
                  </wps:wsp>
                </a:graphicData>
              </a:graphic>
            </wp:anchor>
          </w:drawing>
        </mc:Choice>
        <mc:Fallback>
          <w:pict>
            <v:shape w14:anchorId="0DF5E177" id="Textbox 1179" o:spid="_x0000_s1562" type="#_x0000_t202" style="position:absolute;margin-left:300.65pt;margin-top:736.85pt;width:12.1pt;height:12.55pt;z-index:-2044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" filled="f" stroked="f">
              <v:textbox inset="0,0,0,0">
                <w:txbxContent>
                  <w:p w14:paraId="42518087" w14:textId="77777777" w:rsidR="00C50F6F" w:rsidRDefault="00000000">
                    <w:pPr>
                      <w:spacing w:before="12"/>
                      <w:ind w:left="20"/>
                      <w:rPr>
                        <w:rFonts w:ascii="Times New Roman"/>
                        <w:b/>
                        <w:sz w:val="19"/>
                      </w:rPr>
                    </w:pPr>
                    <w:r>
                      <w:rPr>
                        <w:rFonts w:ascii="Times New Roman"/>
                        <w:b/>
                        <w:color w:val="484848"/>
                        <w:spacing w:val="-5"/>
                        <w:w w:val="105"/>
                        <w:sz w:val="19"/>
                      </w:rPr>
                      <w:t>44</w:t>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EEB5"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73344" behindDoc="1" locked="0" layoutInCell="1" allowOverlap="1" wp14:anchorId="57DF5657" wp14:editId="2E0035D4">
              <wp:simplePos x="0" y="0"/>
              <wp:positionH relativeFrom="page">
                <wp:posOffset>892360</wp:posOffset>
              </wp:positionH>
              <wp:positionV relativeFrom="page">
                <wp:posOffset>9284327</wp:posOffset>
              </wp:positionV>
              <wp:extent cx="1035685" cy="182245"/>
              <wp:effectExtent l="0" t="0" r="0" b="0"/>
              <wp:wrapNone/>
              <wp:docPr id="1220" name="Textbox 1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685" cy="182245"/>
                      </a:xfrm>
                      <a:prstGeom prst="rect">
                        <a:avLst/>
                      </a:prstGeom>
                    </wps:spPr>
                    <wps:txbx>
                      <w:txbxContent>
                        <w:p w14:paraId="1C329914" w14:textId="77777777" w:rsidR="00C50F6F" w:rsidRDefault="00000000">
                          <w:pPr>
                            <w:pStyle w:val="BodyText"/>
                            <w:spacing w:before="13"/>
                            <w:ind w:left="20"/>
                          </w:pPr>
                          <w:r>
                            <w:t>Page</w:t>
                          </w:r>
                          <w:r>
                            <w:rPr>
                              <w:spacing w:val="-3"/>
                            </w:rPr>
                            <w:t xml:space="preserve"> </w:t>
                          </w:r>
                          <w:r>
                            <w:fldChar w:fldCharType="begin"/>
                          </w:r>
                          <w:r>
                            <w:instrText xml:space="preserve"> PAGE </w:instrText>
                          </w:r>
                          <w:r>
                            <w:fldChar w:fldCharType="separate"/>
                          </w:r>
                          <w:r>
                            <w:t>103</w:t>
                          </w:r>
                          <w:r>
                            <w:fldChar w:fldCharType="end"/>
                          </w:r>
                          <w:r>
                            <w:rPr>
                              <w:spacing w:val="2"/>
                            </w:rPr>
                            <w:t xml:space="preserve"> </w:t>
                          </w:r>
                          <w:r>
                            <w:t>of</w:t>
                          </w:r>
                          <w:r>
                            <w:rPr>
                              <w:spacing w:val="-2"/>
                            </w:rPr>
                            <w:t xml:space="preserve"> </w:t>
                          </w:r>
                          <w:r>
                            <w:rPr>
                              <w:spacing w:val="-5"/>
                            </w:rPr>
                            <w:fldChar w:fldCharType="begin"/>
                          </w:r>
                          <w:r>
                            <w:rPr>
                              <w:spacing w:val="-5"/>
                            </w:rPr>
                            <w:instrText xml:space="preserve"> NUMPAGES </w:instrText>
                          </w:r>
                          <w:r>
                            <w:rPr>
                              <w:spacing w:val="-5"/>
                            </w:rPr>
                            <w:fldChar w:fldCharType="separate"/>
                          </w:r>
                          <w:r>
                            <w:rPr>
                              <w:spacing w:val="-5"/>
                            </w:rPr>
                            <w:t>107</w:t>
                          </w:r>
                          <w:r>
                            <w:rPr>
                              <w:spacing w:val="-5"/>
                            </w:rPr>
                            <w:fldChar w:fldCharType="end"/>
                          </w:r>
                        </w:p>
                      </w:txbxContent>
                    </wps:txbx>
                    <wps:bodyPr wrap="square" lIns="0" tIns="0" rIns="0" bIns="0" rtlCol="0">
                      <a:noAutofit/>
                    </wps:bodyPr>
                  </wps:wsp>
                </a:graphicData>
              </a:graphic>
            </wp:anchor>
          </w:drawing>
        </mc:Choice>
        <mc:Fallback>
          <w:pict>
            <v:shapetype w14:anchorId="57DF5657" id="_x0000_t202" coordsize="21600,21600" o:spt="202" path="m,l,21600r21600,l21600,xe">
              <v:stroke joinstyle="miter"/>
              <v:path gradientshapeok="t" o:connecttype="rect"/>
            </v:shapetype>
            <v:shape id="Textbox 1220" o:spid="_x0000_s1563" type="#_x0000_t202" style="position:absolute;margin-left:70.25pt;margin-top:731.05pt;width:81.55pt;height:14.35pt;z-index:-2044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" filled="f" stroked="f">
              <v:textbox inset="0,0,0,0">
                <w:txbxContent>
                  <w:p w14:paraId="1C329914" w14:textId="77777777" w:rsidR="00C50F6F" w:rsidRDefault="00000000">
                    <w:pPr>
                      <w:pStyle w:val="BodyText"/>
                      <w:spacing w:before="13"/>
                      <w:ind w:left="20"/>
                    </w:pPr>
                    <w:r>
                      <w:t>Page</w:t>
                    </w:r>
                    <w:r>
                      <w:rPr>
                        <w:spacing w:val="-3"/>
                      </w:rPr>
                      <w:t xml:space="preserve"> </w:t>
                    </w:r>
                    <w:r>
                      <w:fldChar w:fldCharType="begin"/>
                    </w:r>
                    <w:r>
                      <w:instrText xml:space="preserve"> PAGE </w:instrText>
                    </w:r>
                    <w:r>
                      <w:fldChar w:fldCharType="separate"/>
                    </w:r>
                    <w:r>
                      <w:t>103</w:t>
                    </w:r>
                    <w:r>
                      <w:fldChar w:fldCharType="end"/>
                    </w:r>
                    <w:r>
                      <w:rPr>
                        <w:spacing w:val="2"/>
                      </w:rPr>
                      <w:t xml:space="preserve"> </w:t>
                    </w:r>
                    <w:r>
                      <w:t>of</w:t>
                    </w:r>
                    <w:r>
                      <w:rPr>
                        <w:spacing w:val="-2"/>
                      </w:rPr>
                      <w:t xml:space="preserve"> </w:t>
                    </w:r>
                    <w:r>
                      <w:rPr>
                        <w:spacing w:val="-5"/>
                      </w:rPr>
                      <w:fldChar w:fldCharType="begin"/>
                    </w:r>
                    <w:r>
                      <w:rPr>
                        <w:spacing w:val="-5"/>
                      </w:rPr>
                      <w:instrText xml:space="preserve"> NUMPAGES </w:instrText>
                    </w:r>
                    <w:r>
                      <w:rPr>
                        <w:spacing w:val="-5"/>
                      </w:rPr>
                      <w:fldChar w:fldCharType="separate"/>
                    </w:r>
                    <w:r>
                      <w:rPr>
                        <w:spacing w:val="-5"/>
                      </w:rPr>
                      <w:t>107</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73856" behindDoc="1" locked="0" layoutInCell="1" allowOverlap="1" wp14:anchorId="591DC0E8" wp14:editId="657E7BA4">
              <wp:simplePos x="0" y="0"/>
              <wp:positionH relativeFrom="page">
                <wp:posOffset>3804879</wp:posOffset>
              </wp:positionH>
              <wp:positionV relativeFrom="page">
                <wp:posOffset>9329059</wp:posOffset>
              </wp:positionV>
              <wp:extent cx="160020" cy="160655"/>
              <wp:effectExtent l="0" t="0" r="0" b="0"/>
              <wp:wrapNone/>
              <wp:docPr id="1221" name="Textbox 1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0655"/>
                      </a:xfrm>
                      <a:prstGeom prst="rect">
                        <a:avLst/>
                      </a:prstGeom>
                    </wps:spPr>
                    <wps:txbx>
                      <w:txbxContent>
                        <w:p w14:paraId="6C39DBB3" w14:textId="77777777" w:rsidR="00C50F6F" w:rsidRDefault="00000000">
                          <w:pPr>
                            <w:spacing w:before="14"/>
                            <w:ind w:left="20"/>
                            <w:rPr>
                              <w:sz w:val="19"/>
                            </w:rPr>
                          </w:pPr>
                          <w:r>
                            <w:rPr>
                              <w:color w:val="707070"/>
                              <w:spacing w:val="-5"/>
                              <w:sz w:val="19"/>
                            </w:rPr>
                            <w:t>45</w:t>
                          </w:r>
                        </w:p>
                      </w:txbxContent>
                    </wps:txbx>
                    <wps:bodyPr wrap="square" lIns="0" tIns="0" rIns="0" bIns="0" rtlCol="0">
                      <a:noAutofit/>
                    </wps:bodyPr>
                  </wps:wsp>
                </a:graphicData>
              </a:graphic>
            </wp:anchor>
          </w:drawing>
        </mc:Choice>
        <mc:Fallback>
          <w:pict>
            <v:shape w14:anchorId="591DC0E8" id="Textbox 1221" o:spid="_x0000_s1564" type="#_x0000_t202" style="position:absolute;margin-left:299.6pt;margin-top:734.55pt;width:12.6pt;height:12.65pt;z-index:-2044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" filled="f" stroked="f">
              <v:textbox inset="0,0,0,0">
                <w:txbxContent>
                  <w:p w14:paraId="6C39DBB3" w14:textId="77777777" w:rsidR="00C50F6F" w:rsidRDefault="00000000">
                    <w:pPr>
                      <w:spacing w:before="14"/>
                      <w:ind w:left="20"/>
                      <w:rPr>
                        <w:sz w:val="19"/>
                      </w:rPr>
                    </w:pPr>
                    <w:r>
                      <w:rPr>
                        <w:color w:val="707070"/>
                        <w:spacing w:val="-5"/>
                        <w:sz w:val="19"/>
                      </w:rPr>
                      <w:t>45</w:t>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FA5F" w14:textId="77777777" w:rsidR="00C50F6F" w:rsidRDefault="00C50F6F">
    <w:pPr>
      <w:pStyle w:val="BodyText"/>
      <w:spacing w:line="14" w:lineRule="auto"/>
      <w:rPr>
        <w:sz w:val="2"/>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729DE"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74368" behindDoc="1" locked="0" layoutInCell="1" allowOverlap="1" wp14:anchorId="405A29FB" wp14:editId="5E094F22">
              <wp:simplePos x="0" y="0"/>
              <wp:positionH relativeFrom="page">
                <wp:posOffset>891870</wp:posOffset>
              </wp:positionH>
              <wp:positionV relativeFrom="page">
                <wp:posOffset>9278572</wp:posOffset>
              </wp:positionV>
              <wp:extent cx="1036955" cy="189230"/>
              <wp:effectExtent l="0" t="0" r="0" b="0"/>
              <wp:wrapNone/>
              <wp:docPr id="1329" name="Textbox 1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955" cy="189230"/>
                      </a:xfrm>
                      <a:prstGeom prst="rect">
                        <a:avLst/>
                      </a:prstGeom>
                    </wps:spPr>
                    <wps:txbx>
                      <w:txbxContent>
                        <w:p w14:paraId="73830B37" w14:textId="77777777" w:rsidR="00C50F6F" w:rsidRDefault="00000000">
                          <w:pPr>
                            <w:spacing w:before="12"/>
                            <w:ind w:left="20"/>
                            <w:rPr>
                              <w:sz w:val="23"/>
                            </w:rPr>
                          </w:pPr>
                          <w:r>
                            <w:rPr>
                              <w:spacing w:val="-2"/>
                              <w:sz w:val="23"/>
                            </w:rPr>
                            <w:t>Page</w:t>
                          </w:r>
                          <w:r>
                            <w:rPr>
                              <w:spacing w:val="-14"/>
                              <w:sz w:val="23"/>
                            </w:rPr>
                            <w:t xml:space="preserve"> </w:t>
                          </w:r>
                          <w:r>
                            <w:rPr>
                              <w:spacing w:val="-2"/>
                              <w:sz w:val="23"/>
                            </w:rPr>
                            <w:fldChar w:fldCharType="begin"/>
                          </w:r>
                          <w:r>
                            <w:rPr>
                              <w:spacing w:val="-2"/>
                              <w:sz w:val="23"/>
                            </w:rPr>
                            <w:instrText xml:space="preserve"> PAGE </w:instrText>
                          </w:r>
                          <w:r>
                            <w:rPr>
                              <w:spacing w:val="-2"/>
                              <w:sz w:val="23"/>
                            </w:rPr>
                            <w:fldChar w:fldCharType="separate"/>
                          </w:r>
                          <w:r>
                            <w:rPr>
                              <w:spacing w:val="-2"/>
                              <w:sz w:val="23"/>
                            </w:rPr>
                            <w:t>105</w:t>
                          </w:r>
                          <w:r>
                            <w:rPr>
                              <w:spacing w:val="-2"/>
                              <w:sz w:val="23"/>
                            </w:rPr>
                            <w:fldChar w:fldCharType="end"/>
                          </w:r>
                          <w:r>
                            <w:rPr>
                              <w:spacing w:val="-6"/>
                              <w:sz w:val="23"/>
                            </w:rPr>
                            <w:t xml:space="preserve"> </w:t>
                          </w:r>
                          <w:r>
                            <w:rPr>
                              <w:spacing w:val="-2"/>
                              <w:sz w:val="23"/>
                            </w:rPr>
                            <w:t>of</w:t>
                          </w:r>
                          <w:r>
                            <w:rPr>
                              <w:spacing w:val="-12"/>
                              <w:sz w:val="23"/>
                            </w:rPr>
                            <w:t xml:space="preserve"> </w:t>
                          </w:r>
                          <w:r>
                            <w:rPr>
                              <w:spacing w:val="-5"/>
                              <w:w w:val="90"/>
                              <w:sz w:val="23"/>
                            </w:rPr>
                            <w:fldChar w:fldCharType="begin"/>
                          </w:r>
                          <w:r>
                            <w:rPr>
                              <w:spacing w:val="-5"/>
                              <w:w w:val="90"/>
                              <w:sz w:val="23"/>
                            </w:rPr>
                            <w:instrText xml:space="preserve"> NUMPAGES </w:instrText>
                          </w:r>
                          <w:r>
                            <w:rPr>
                              <w:spacing w:val="-5"/>
                              <w:w w:val="90"/>
                              <w:sz w:val="23"/>
                            </w:rPr>
                            <w:fldChar w:fldCharType="separate"/>
                          </w:r>
                          <w:r>
                            <w:rPr>
                              <w:spacing w:val="-5"/>
                              <w:w w:val="90"/>
                              <w:sz w:val="23"/>
                            </w:rPr>
                            <w:t>107</w:t>
                          </w:r>
                          <w:r>
                            <w:rPr>
                              <w:spacing w:val="-5"/>
                              <w:w w:val="90"/>
                              <w:sz w:val="23"/>
                            </w:rPr>
                            <w:fldChar w:fldCharType="end"/>
                          </w:r>
                        </w:p>
                      </w:txbxContent>
                    </wps:txbx>
                    <wps:bodyPr wrap="square" lIns="0" tIns="0" rIns="0" bIns="0" rtlCol="0">
                      <a:noAutofit/>
                    </wps:bodyPr>
                  </wps:wsp>
                </a:graphicData>
              </a:graphic>
            </wp:anchor>
          </w:drawing>
        </mc:Choice>
        <mc:Fallback>
          <w:pict>
            <v:shapetype w14:anchorId="405A29FB" id="_x0000_t202" coordsize="21600,21600" o:spt="202" path="m,l,21600r21600,l21600,xe">
              <v:stroke joinstyle="miter"/>
              <v:path gradientshapeok="t" o:connecttype="rect"/>
            </v:shapetype>
            <v:shape id="Textbox 1329" o:spid="_x0000_s1565" type="#_x0000_t202" style="position:absolute;margin-left:70.25pt;margin-top:730.6pt;width:81.65pt;height:14.9pt;z-index:-2044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" filled="f" stroked="f">
              <v:textbox inset="0,0,0,0">
                <w:txbxContent>
                  <w:p w14:paraId="73830B37" w14:textId="77777777" w:rsidR="00C50F6F" w:rsidRDefault="00000000">
                    <w:pPr>
                      <w:spacing w:before="12"/>
                      <w:ind w:left="20"/>
                      <w:rPr>
                        <w:sz w:val="23"/>
                      </w:rPr>
                    </w:pPr>
                    <w:r>
                      <w:rPr>
                        <w:spacing w:val="-2"/>
                        <w:sz w:val="23"/>
                      </w:rPr>
                      <w:t>Page</w:t>
                    </w:r>
                    <w:r>
                      <w:rPr>
                        <w:spacing w:val="-14"/>
                        <w:sz w:val="23"/>
                      </w:rPr>
                      <w:t xml:space="preserve"> </w:t>
                    </w:r>
                    <w:r>
                      <w:rPr>
                        <w:spacing w:val="-2"/>
                        <w:sz w:val="23"/>
                      </w:rPr>
                      <w:fldChar w:fldCharType="begin"/>
                    </w:r>
                    <w:r>
                      <w:rPr>
                        <w:spacing w:val="-2"/>
                        <w:sz w:val="23"/>
                      </w:rPr>
                      <w:instrText xml:space="preserve"> PAGE </w:instrText>
                    </w:r>
                    <w:r>
                      <w:rPr>
                        <w:spacing w:val="-2"/>
                        <w:sz w:val="23"/>
                      </w:rPr>
                      <w:fldChar w:fldCharType="separate"/>
                    </w:r>
                    <w:r>
                      <w:rPr>
                        <w:spacing w:val="-2"/>
                        <w:sz w:val="23"/>
                      </w:rPr>
                      <w:t>105</w:t>
                    </w:r>
                    <w:r>
                      <w:rPr>
                        <w:spacing w:val="-2"/>
                        <w:sz w:val="23"/>
                      </w:rPr>
                      <w:fldChar w:fldCharType="end"/>
                    </w:r>
                    <w:r>
                      <w:rPr>
                        <w:spacing w:val="-6"/>
                        <w:sz w:val="23"/>
                      </w:rPr>
                      <w:t xml:space="preserve"> </w:t>
                    </w:r>
                    <w:r>
                      <w:rPr>
                        <w:spacing w:val="-2"/>
                        <w:sz w:val="23"/>
                      </w:rPr>
                      <w:t>of</w:t>
                    </w:r>
                    <w:r>
                      <w:rPr>
                        <w:spacing w:val="-12"/>
                        <w:sz w:val="23"/>
                      </w:rPr>
                      <w:t xml:space="preserve"> </w:t>
                    </w:r>
                    <w:r>
                      <w:rPr>
                        <w:spacing w:val="-5"/>
                        <w:w w:val="90"/>
                        <w:sz w:val="23"/>
                      </w:rPr>
                      <w:fldChar w:fldCharType="begin"/>
                    </w:r>
                    <w:r>
                      <w:rPr>
                        <w:spacing w:val="-5"/>
                        <w:w w:val="90"/>
                        <w:sz w:val="23"/>
                      </w:rPr>
                      <w:instrText xml:space="preserve"> NUMPAGES </w:instrText>
                    </w:r>
                    <w:r>
                      <w:rPr>
                        <w:spacing w:val="-5"/>
                        <w:w w:val="90"/>
                        <w:sz w:val="23"/>
                      </w:rPr>
                      <w:fldChar w:fldCharType="separate"/>
                    </w:r>
                    <w:r>
                      <w:rPr>
                        <w:spacing w:val="-5"/>
                        <w:w w:val="90"/>
                        <w:sz w:val="23"/>
                      </w:rPr>
                      <w:t>107</w:t>
                    </w:r>
                    <w:r>
                      <w:rPr>
                        <w:spacing w:val="-5"/>
                        <w:w w:val="90"/>
                        <w:sz w:val="23"/>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74880" behindDoc="1" locked="0" layoutInCell="1" allowOverlap="1" wp14:anchorId="262DBA19" wp14:editId="43491664">
              <wp:simplePos x="0" y="0"/>
              <wp:positionH relativeFrom="page">
                <wp:posOffset>3762140</wp:posOffset>
              </wp:positionH>
              <wp:positionV relativeFrom="page">
                <wp:posOffset>9310748</wp:posOffset>
              </wp:positionV>
              <wp:extent cx="157480" cy="160655"/>
              <wp:effectExtent l="0" t="0" r="0" b="0"/>
              <wp:wrapNone/>
              <wp:docPr id="1330" name="Textbox 1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60655"/>
                      </a:xfrm>
                      <a:prstGeom prst="rect">
                        <a:avLst/>
                      </a:prstGeom>
                    </wps:spPr>
                    <wps:txbx>
                      <w:txbxContent>
                        <w:p w14:paraId="3C645AF5" w14:textId="77777777" w:rsidR="00C50F6F" w:rsidRDefault="00000000">
                          <w:pPr>
                            <w:spacing w:before="14"/>
                            <w:ind w:left="20"/>
                            <w:rPr>
                              <w:sz w:val="19"/>
                            </w:rPr>
                          </w:pPr>
                          <w:r>
                            <w:rPr>
                              <w:color w:val="707070"/>
                              <w:spacing w:val="-5"/>
                              <w:sz w:val="19"/>
                            </w:rPr>
                            <w:t>48</w:t>
                          </w:r>
                        </w:p>
                      </w:txbxContent>
                    </wps:txbx>
                    <wps:bodyPr wrap="square" lIns="0" tIns="0" rIns="0" bIns="0" rtlCol="0">
                      <a:noAutofit/>
                    </wps:bodyPr>
                  </wps:wsp>
                </a:graphicData>
              </a:graphic>
            </wp:anchor>
          </w:drawing>
        </mc:Choice>
        <mc:Fallback>
          <w:pict>
            <v:shape w14:anchorId="262DBA19" id="Textbox 1330" o:spid="_x0000_s1566" type="#_x0000_t202" style="position:absolute;margin-left:296.25pt;margin-top:733.15pt;width:12.4pt;height:12.65pt;z-index:-2044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" filled="f" stroked="f">
              <v:textbox inset="0,0,0,0">
                <w:txbxContent>
                  <w:p w14:paraId="3C645AF5" w14:textId="77777777" w:rsidR="00C50F6F" w:rsidRDefault="00000000">
                    <w:pPr>
                      <w:spacing w:before="14"/>
                      <w:ind w:left="20"/>
                      <w:rPr>
                        <w:sz w:val="19"/>
                      </w:rPr>
                    </w:pPr>
                    <w:r>
                      <w:rPr>
                        <w:color w:val="707070"/>
                        <w:spacing w:val="-5"/>
                        <w:sz w:val="19"/>
                      </w:rPr>
                      <w:t>48</w:t>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17B83"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75392" behindDoc="1" locked="0" layoutInCell="1" allowOverlap="1" wp14:anchorId="65ECD4D7" wp14:editId="49AE2621">
              <wp:simplePos x="0" y="0"/>
              <wp:positionH relativeFrom="page">
                <wp:posOffset>891870</wp:posOffset>
              </wp:positionH>
              <wp:positionV relativeFrom="page">
                <wp:posOffset>9278572</wp:posOffset>
              </wp:positionV>
              <wp:extent cx="1030605" cy="189230"/>
              <wp:effectExtent l="0" t="0" r="0" b="0"/>
              <wp:wrapNone/>
              <wp:docPr id="1363" name="Textbox 1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0605" cy="189230"/>
                      </a:xfrm>
                      <a:prstGeom prst="rect">
                        <a:avLst/>
                      </a:prstGeom>
                    </wps:spPr>
                    <wps:txbx>
                      <w:txbxContent>
                        <w:p w14:paraId="7E948C98" w14:textId="77777777" w:rsidR="00C50F6F" w:rsidRDefault="00000000">
                          <w:pPr>
                            <w:spacing w:before="12"/>
                            <w:ind w:left="20"/>
                            <w:rPr>
                              <w:sz w:val="23"/>
                            </w:rPr>
                          </w:pPr>
                          <w:r>
                            <w:rPr>
                              <w:w w:val="95"/>
                              <w:sz w:val="23"/>
                            </w:rPr>
                            <w:t>Page</w:t>
                          </w:r>
                          <w:r>
                            <w:rPr>
                              <w:spacing w:val="-4"/>
                              <w:w w:val="95"/>
                              <w:sz w:val="23"/>
                            </w:rPr>
                            <w:t xml:space="preserve"> </w:t>
                          </w:r>
                          <w:r>
                            <w:rPr>
                              <w:w w:val="95"/>
                              <w:sz w:val="23"/>
                            </w:rPr>
                            <w:fldChar w:fldCharType="begin"/>
                          </w:r>
                          <w:r>
                            <w:rPr>
                              <w:w w:val="95"/>
                              <w:sz w:val="23"/>
                            </w:rPr>
                            <w:instrText xml:space="preserve"> PAGE </w:instrText>
                          </w:r>
                          <w:r>
                            <w:rPr>
                              <w:w w:val="95"/>
                              <w:sz w:val="23"/>
                            </w:rPr>
                            <w:fldChar w:fldCharType="separate"/>
                          </w:r>
                          <w:r>
                            <w:rPr>
                              <w:w w:val="95"/>
                              <w:sz w:val="23"/>
                            </w:rPr>
                            <w:t>106</w:t>
                          </w:r>
                          <w:r>
                            <w:rPr>
                              <w:w w:val="95"/>
                              <w:sz w:val="23"/>
                            </w:rPr>
                            <w:fldChar w:fldCharType="end"/>
                          </w:r>
                          <w:r>
                            <w:rPr>
                              <w:spacing w:val="4"/>
                              <w:sz w:val="23"/>
                            </w:rPr>
                            <w:t xml:space="preserve"> </w:t>
                          </w:r>
                          <w:r>
                            <w:rPr>
                              <w:w w:val="95"/>
                              <w:sz w:val="23"/>
                            </w:rPr>
                            <w:t>of</w:t>
                          </w:r>
                          <w:r>
                            <w:rPr>
                              <w:spacing w:val="-1"/>
                              <w:sz w:val="23"/>
                            </w:rPr>
                            <w:t xml:space="preserve"> </w:t>
                          </w:r>
                          <w:r>
                            <w:rPr>
                              <w:spacing w:val="-5"/>
                              <w:w w:val="90"/>
                              <w:sz w:val="23"/>
                            </w:rPr>
                            <w:fldChar w:fldCharType="begin"/>
                          </w:r>
                          <w:r>
                            <w:rPr>
                              <w:spacing w:val="-5"/>
                              <w:w w:val="90"/>
                              <w:sz w:val="23"/>
                            </w:rPr>
                            <w:instrText xml:space="preserve"> NUMPAGES </w:instrText>
                          </w:r>
                          <w:r>
                            <w:rPr>
                              <w:spacing w:val="-5"/>
                              <w:w w:val="90"/>
                              <w:sz w:val="23"/>
                            </w:rPr>
                            <w:fldChar w:fldCharType="separate"/>
                          </w:r>
                          <w:r>
                            <w:rPr>
                              <w:spacing w:val="-5"/>
                              <w:w w:val="90"/>
                              <w:sz w:val="23"/>
                            </w:rPr>
                            <w:t>107</w:t>
                          </w:r>
                          <w:r>
                            <w:rPr>
                              <w:spacing w:val="-5"/>
                              <w:w w:val="90"/>
                              <w:sz w:val="23"/>
                            </w:rPr>
                            <w:fldChar w:fldCharType="end"/>
                          </w:r>
                        </w:p>
                      </w:txbxContent>
                    </wps:txbx>
                    <wps:bodyPr wrap="square" lIns="0" tIns="0" rIns="0" bIns="0" rtlCol="0">
                      <a:noAutofit/>
                    </wps:bodyPr>
                  </wps:wsp>
                </a:graphicData>
              </a:graphic>
            </wp:anchor>
          </w:drawing>
        </mc:Choice>
        <mc:Fallback>
          <w:pict>
            <v:shapetype w14:anchorId="65ECD4D7" id="_x0000_t202" coordsize="21600,21600" o:spt="202" path="m,l,21600r21600,l21600,xe">
              <v:stroke joinstyle="miter"/>
              <v:path gradientshapeok="t" o:connecttype="rect"/>
            </v:shapetype>
            <v:shape id="Textbox 1363" o:spid="_x0000_s1567" type="#_x0000_t202" style="position:absolute;margin-left:70.25pt;margin-top:730.6pt;width:81.15pt;height:14.9pt;z-index:-2044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" filled="f" stroked="f">
              <v:textbox inset="0,0,0,0">
                <w:txbxContent>
                  <w:p w14:paraId="7E948C98" w14:textId="77777777" w:rsidR="00C50F6F" w:rsidRDefault="00000000">
                    <w:pPr>
                      <w:spacing w:before="12"/>
                      <w:ind w:left="20"/>
                      <w:rPr>
                        <w:sz w:val="23"/>
                      </w:rPr>
                    </w:pPr>
                    <w:r>
                      <w:rPr>
                        <w:w w:val="95"/>
                        <w:sz w:val="23"/>
                      </w:rPr>
                      <w:t>Page</w:t>
                    </w:r>
                    <w:r>
                      <w:rPr>
                        <w:spacing w:val="-4"/>
                        <w:w w:val="95"/>
                        <w:sz w:val="23"/>
                      </w:rPr>
                      <w:t xml:space="preserve"> </w:t>
                    </w:r>
                    <w:r>
                      <w:rPr>
                        <w:w w:val="95"/>
                        <w:sz w:val="23"/>
                      </w:rPr>
                      <w:fldChar w:fldCharType="begin"/>
                    </w:r>
                    <w:r>
                      <w:rPr>
                        <w:w w:val="95"/>
                        <w:sz w:val="23"/>
                      </w:rPr>
                      <w:instrText xml:space="preserve"> PAGE </w:instrText>
                    </w:r>
                    <w:r>
                      <w:rPr>
                        <w:w w:val="95"/>
                        <w:sz w:val="23"/>
                      </w:rPr>
                      <w:fldChar w:fldCharType="separate"/>
                    </w:r>
                    <w:r>
                      <w:rPr>
                        <w:w w:val="95"/>
                        <w:sz w:val="23"/>
                      </w:rPr>
                      <w:t>106</w:t>
                    </w:r>
                    <w:r>
                      <w:rPr>
                        <w:w w:val="95"/>
                        <w:sz w:val="23"/>
                      </w:rPr>
                      <w:fldChar w:fldCharType="end"/>
                    </w:r>
                    <w:r>
                      <w:rPr>
                        <w:spacing w:val="4"/>
                        <w:sz w:val="23"/>
                      </w:rPr>
                      <w:t xml:space="preserve"> </w:t>
                    </w:r>
                    <w:r>
                      <w:rPr>
                        <w:w w:val="95"/>
                        <w:sz w:val="23"/>
                      </w:rPr>
                      <w:t>of</w:t>
                    </w:r>
                    <w:r>
                      <w:rPr>
                        <w:spacing w:val="-1"/>
                        <w:sz w:val="23"/>
                      </w:rPr>
                      <w:t xml:space="preserve"> </w:t>
                    </w:r>
                    <w:r>
                      <w:rPr>
                        <w:spacing w:val="-5"/>
                        <w:w w:val="90"/>
                        <w:sz w:val="23"/>
                      </w:rPr>
                      <w:fldChar w:fldCharType="begin"/>
                    </w:r>
                    <w:r>
                      <w:rPr>
                        <w:spacing w:val="-5"/>
                        <w:w w:val="90"/>
                        <w:sz w:val="23"/>
                      </w:rPr>
                      <w:instrText xml:space="preserve"> NUMPAGES </w:instrText>
                    </w:r>
                    <w:r>
                      <w:rPr>
                        <w:spacing w:val="-5"/>
                        <w:w w:val="90"/>
                        <w:sz w:val="23"/>
                      </w:rPr>
                      <w:fldChar w:fldCharType="separate"/>
                    </w:r>
                    <w:r>
                      <w:rPr>
                        <w:spacing w:val="-5"/>
                        <w:w w:val="90"/>
                        <w:sz w:val="23"/>
                      </w:rPr>
                      <w:t>107</w:t>
                    </w:r>
                    <w:r>
                      <w:rPr>
                        <w:spacing w:val="-5"/>
                        <w:w w:val="90"/>
                        <w:sz w:val="23"/>
                      </w:rPr>
                      <w:fldChar w:fldCharType="end"/>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A444" w14:textId="77777777" w:rsidR="00C50F6F" w:rsidRDefault="00C50F6F">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3E6E"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09856" behindDoc="1" locked="0" layoutInCell="1" allowOverlap="1" wp14:anchorId="23294C6F" wp14:editId="02660895">
              <wp:simplePos x="0" y="0"/>
              <wp:positionH relativeFrom="page">
                <wp:posOffset>339317</wp:posOffset>
              </wp:positionH>
              <wp:positionV relativeFrom="page">
                <wp:posOffset>9550172</wp:posOffset>
              </wp:positionV>
              <wp:extent cx="948690" cy="18923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8690" cy="189230"/>
                      </a:xfrm>
                      <a:prstGeom prst="rect">
                        <a:avLst/>
                      </a:prstGeom>
                    </wps:spPr>
                    <wps:txbx>
                      <w:txbxContent>
                        <w:p w14:paraId="06E4EFCB" w14:textId="77777777" w:rsidR="00C50F6F" w:rsidRDefault="00000000">
                          <w:pPr>
                            <w:spacing w:before="12"/>
                            <w:ind w:left="20"/>
                            <w:rPr>
                              <w:sz w:val="23"/>
                            </w:rPr>
                          </w:pPr>
                          <w:r>
                            <w:rPr>
                              <w:color w:val="528556"/>
                              <w:w w:val="95"/>
                              <w:sz w:val="23"/>
                            </w:rPr>
                            <w:t>Page</w:t>
                          </w:r>
                          <w:r>
                            <w:rPr>
                              <w:color w:val="528556"/>
                              <w:spacing w:val="-7"/>
                              <w:w w:val="95"/>
                              <w:sz w:val="23"/>
                            </w:rPr>
                            <w:t xml:space="preserve"> </w:t>
                          </w:r>
                          <w:r>
                            <w:rPr>
                              <w:color w:val="528556"/>
                              <w:w w:val="95"/>
                              <w:sz w:val="23"/>
                            </w:rPr>
                            <w:fldChar w:fldCharType="begin"/>
                          </w:r>
                          <w:r>
                            <w:rPr>
                              <w:color w:val="528556"/>
                              <w:w w:val="95"/>
                              <w:sz w:val="23"/>
                            </w:rPr>
                            <w:instrText xml:space="preserve"> PAGE </w:instrText>
                          </w:r>
                          <w:r>
                            <w:rPr>
                              <w:color w:val="528556"/>
                              <w:w w:val="95"/>
                              <w:sz w:val="23"/>
                            </w:rPr>
                            <w:fldChar w:fldCharType="separate"/>
                          </w:r>
                          <w:r>
                            <w:rPr>
                              <w:color w:val="528556"/>
                              <w:w w:val="95"/>
                              <w:sz w:val="23"/>
                            </w:rPr>
                            <w:t>13</w:t>
                          </w:r>
                          <w:r>
                            <w:rPr>
                              <w:color w:val="528556"/>
                              <w:w w:val="95"/>
                              <w:sz w:val="23"/>
                            </w:rPr>
                            <w:fldChar w:fldCharType="end"/>
                          </w:r>
                          <w:r>
                            <w:rPr>
                              <w:color w:val="528556"/>
                              <w:spacing w:val="2"/>
                              <w:sz w:val="23"/>
                            </w:rPr>
                            <w:t xml:space="preserve"> </w:t>
                          </w:r>
                          <w:r>
                            <w:rPr>
                              <w:color w:val="528556"/>
                              <w:w w:val="95"/>
                              <w:sz w:val="23"/>
                            </w:rPr>
                            <w:t>of</w:t>
                          </w:r>
                          <w:r>
                            <w:rPr>
                              <w:color w:val="528556"/>
                              <w:spacing w:val="-4"/>
                              <w:sz w:val="23"/>
                            </w:rPr>
                            <w:t xml:space="preserve"> </w:t>
                          </w:r>
                          <w:r>
                            <w:rPr>
                              <w:color w:val="528556"/>
                              <w:spacing w:val="-5"/>
                              <w:w w:val="90"/>
                              <w:sz w:val="23"/>
                            </w:rPr>
                            <w:fldChar w:fldCharType="begin"/>
                          </w:r>
                          <w:r>
                            <w:rPr>
                              <w:color w:val="528556"/>
                              <w:spacing w:val="-5"/>
                              <w:w w:val="90"/>
                              <w:sz w:val="23"/>
                            </w:rPr>
                            <w:instrText xml:space="preserve"> NUMPAGES </w:instrText>
                          </w:r>
                          <w:r>
                            <w:rPr>
                              <w:color w:val="528556"/>
                              <w:spacing w:val="-5"/>
                              <w:w w:val="90"/>
                              <w:sz w:val="23"/>
                            </w:rPr>
                            <w:fldChar w:fldCharType="separate"/>
                          </w:r>
                          <w:r>
                            <w:rPr>
                              <w:color w:val="528556"/>
                              <w:spacing w:val="-5"/>
                              <w:w w:val="90"/>
                              <w:sz w:val="23"/>
                            </w:rPr>
                            <w:t>107</w:t>
                          </w:r>
                          <w:r>
                            <w:rPr>
                              <w:color w:val="528556"/>
                              <w:spacing w:val="-5"/>
                              <w:w w:val="90"/>
                              <w:sz w:val="23"/>
                            </w:rPr>
                            <w:fldChar w:fldCharType="end"/>
                          </w:r>
                        </w:p>
                      </w:txbxContent>
                    </wps:txbx>
                    <wps:bodyPr wrap="square" lIns="0" tIns="0" rIns="0" bIns="0" rtlCol="0">
                      <a:noAutofit/>
                    </wps:bodyPr>
                  </wps:wsp>
                </a:graphicData>
              </a:graphic>
            </wp:anchor>
          </w:drawing>
        </mc:Choice>
        <mc:Fallback>
          <w:pict>
            <v:shapetype w14:anchorId="23294C6F" id="_x0000_t202" coordsize="21600,21600" o:spt="202" path="m,l,21600r21600,l21600,xe">
              <v:stroke joinstyle="miter"/>
              <v:path gradientshapeok="t" o:connecttype="rect"/>
            </v:shapetype>
            <v:shape id="Textbox 50" o:spid="_x0000_s1445" type="#_x0000_t202" style="position:absolute;margin-left:26.7pt;margin-top:752pt;width:74.7pt;height:14.9pt;z-index:-2050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" filled="f" stroked="f">
              <v:textbox inset="0,0,0,0">
                <w:txbxContent>
                  <w:p w14:paraId="06E4EFCB" w14:textId="77777777" w:rsidR="00C50F6F" w:rsidRDefault="00000000">
                    <w:pPr>
                      <w:spacing w:before="12"/>
                      <w:ind w:left="20"/>
                      <w:rPr>
                        <w:sz w:val="23"/>
                      </w:rPr>
                    </w:pPr>
                    <w:r>
                      <w:rPr>
                        <w:color w:val="528556"/>
                        <w:w w:val="95"/>
                        <w:sz w:val="23"/>
                      </w:rPr>
                      <w:t>Page</w:t>
                    </w:r>
                    <w:r>
                      <w:rPr>
                        <w:color w:val="528556"/>
                        <w:spacing w:val="-7"/>
                        <w:w w:val="95"/>
                        <w:sz w:val="23"/>
                      </w:rPr>
                      <w:t xml:space="preserve"> </w:t>
                    </w:r>
                    <w:r>
                      <w:rPr>
                        <w:color w:val="528556"/>
                        <w:w w:val="95"/>
                        <w:sz w:val="23"/>
                      </w:rPr>
                      <w:fldChar w:fldCharType="begin"/>
                    </w:r>
                    <w:r>
                      <w:rPr>
                        <w:color w:val="528556"/>
                        <w:w w:val="95"/>
                        <w:sz w:val="23"/>
                      </w:rPr>
                      <w:instrText xml:space="preserve"> PAGE </w:instrText>
                    </w:r>
                    <w:r>
                      <w:rPr>
                        <w:color w:val="528556"/>
                        <w:w w:val="95"/>
                        <w:sz w:val="23"/>
                      </w:rPr>
                      <w:fldChar w:fldCharType="separate"/>
                    </w:r>
                    <w:r>
                      <w:rPr>
                        <w:color w:val="528556"/>
                        <w:w w:val="95"/>
                        <w:sz w:val="23"/>
                      </w:rPr>
                      <w:t>13</w:t>
                    </w:r>
                    <w:r>
                      <w:rPr>
                        <w:color w:val="528556"/>
                        <w:w w:val="95"/>
                        <w:sz w:val="23"/>
                      </w:rPr>
                      <w:fldChar w:fldCharType="end"/>
                    </w:r>
                    <w:r>
                      <w:rPr>
                        <w:color w:val="528556"/>
                        <w:spacing w:val="2"/>
                        <w:sz w:val="23"/>
                      </w:rPr>
                      <w:t xml:space="preserve"> </w:t>
                    </w:r>
                    <w:r>
                      <w:rPr>
                        <w:color w:val="528556"/>
                        <w:w w:val="95"/>
                        <w:sz w:val="23"/>
                      </w:rPr>
                      <w:t>of</w:t>
                    </w:r>
                    <w:r>
                      <w:rPr>
                        <w:color w:val="528556"/>
                        <w:spacing w:val="-4"/>
                        <w:sz w:val="23"/>
                      </w:rPr>
                      <w:t xml:space="preserve"> </w:t>
                    </w:r>
                    <w:r>
                      <w:rPr>
                        <w:color w:val="528556"/>
                        <w:spacing w:val="-5"/>
                        <w:w w:val="90"/>
                        <w:sz w:val="23"/>
                      </w:rPr>
                      <w:fldChar w:fldCharType="begin"/>
                    </w:r>
                    <w:r>
                      <w:rPr>
                        <w:color w:val="528556"/>
                        <w:spacing w:val="-5"/>
                        <w:w w:val="90"/>
                        <w:sz w:val="23"/>
                      </w:rPr>
                      <w:instrText xml:space="preserve"> NUMPAGES </w:instrText>
                    </w:r>
                    <w:r>
                      <w:rPr>
                        <w:color w:val="528556"/>
                        <w:spacing w:val="-5"/>
                        <w:w w:val="90"/>
                        <w:sz w:val="23"/>
                      </w:rPr>
                      <w:fldChar w:fldCharType="separate"/>
                    </w:r>
                    <w:r>
                      <w:rPr>
                        <w:color w:val="528556"/>
                        <w:spacing w:val="-5"/>
                        <w:w w:val="90"/>
                        <w:sz w:val="23"/>
                      </w:rPr>
                      <w:t>107</w:t>
                    </w:r>
                    <w:r>
                      <w:rPr>
                        <w:color w:val="528556"/>
                        <w:spacing w:val="-5"/>
                        <w:w w:val="90"/>
                        <w:sz w:val="23"/>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810368" behindDoc="1" locked="0" layoutInCell="1" allowOverlap="1" wp14:anchorId="1F63EFD5" wp14:editId="57F47E98">
              <wp:simplePos x="0" y="0"/>
              <wp:positionH relativeFrom="page">
                <wp:posOffset>3336201</wp:posOffset>
              </wp:positionH>
              <wp:positionV relativeFrom="page">
                <wp:posOffset>9581733</wp:posOffset>
              </wp:positionV>
              <wp:extent cx="3616325" cy="21018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6325" cy="210185"/>
                      </a:xfrm>
                      <a:prstGeom prst="rect">
                        <a:avLst/>
                      </a:prstGeom>
                    </wps:spPr>
                    <wps:txbx>
                      <w:txbxContent>
                        <w:p w14:paraId="1CE02529" w14:textId="77777777" w:rsidR="00C50F6F" w:rsidRDefault="00000000">
                          <w:pPr>
                            <w:spacing w:before="11"/>
                            <w:ind w:left="20"/>
                            <w:rPr>
                              <w:sz w:val="18"/>
                              <w:szCs w:val="18"/>
                            </w:rPr>
                          </w:pPr>
                          <w:r>
                            <w:rPr>
                              <w:b/>
                              <w:bCs/>
                              <w:color w:val="528556"/>
                              <w:sz w:val="18"/>
                              <w:szCs w:val="18"/>
                            </w:rPr>
                            <w:t>VILLAGE</w:t>
                          </w:r>
                          <w:r>
                            <w:rPr>
                              <w:b/>
                              <w:bCs/>
                              <w:color w:val="528556"/>
                              <w:spacing w:val="15"/>
                              <w:sz w:val="18"/>
                              <w:szCs w:val="18"/>
                            </w:rPr>
                            <w:t xml:space="preserve"> </w:t>
                          </w:r>
                          <w:r>
                            <w:rPr>
                              <w:b/>
                              <w:bCs/>
                              <w:color w:val="528556"/>
                              <w:sz w:val="18"/>
                              <w:szCs w:val="18"/>
                            </w:rPr>
                            <w:t>OF BURNS</w:t>
                          </w:r>
                          <w:r>
                            <w:rPr>
                              <w:b/>
                              <w:bCs/>
                              <w:color w:val="528556"/>
                              <w:spacing w:val="11"/>
                              <w:sz w:val="18"/>
                              <w:szCs w:val="18"/>
                            </w:rPr>
                            <w:t xml:space="preserve"> </w:t>
                          </w:r>
                          <w:r>
                            <w:rPr>
                              <w:b/>
                              <w:bCs/>
                              <w:color w:val="528556"/>
                              <w:sz w:val="18"/>
                              <w:szCs w:val="18"/>
                            </w:rPr>
                            <w:t>LAKE</w:t>
                          </w:r>
                          <w:r>
                            <w:rPr>
                              <w:b/>
                              <w:bCs/>
                              <w:color w:val="528556"/>
                              <w:spacing w:val="3"/>
                              <w:sz w:val="18"/>
                              <w:szCs w:val="18"/>
                            </w:rPr>
                            <w:t xml:space="preserve"> </w:t>
                          </w:r>
                          <w:r>
                            <w:rPr>
                              <w:color w:val="528556"/>
                              <w:sz w:val="26"/>
                              <w:szCs w:val="26"/>
                            </w:rPr>
                            <w:t>I</w:t>
                          </w:r>
                          <w:r>
                            <w:rPr>
                              <w:color w:val="528556"/>
                              <w:spacing w:val="-14"/>
                              <w:sz w:val="26"/>
                              <w:szCs w:val="26"/>
                            </w:rPr>
                            <w:t xml:space="preserve"> </w:t>
                          </w:r>
                          <w:r>
                            <w:rPr>
                              <w:b/>
                              <w:bCs/>
                              <w:color w:val="528556"/>
                              <w:sz w:val="18"/>
                              <w:szCs w:val="18"/>
                            </w:rPr>
                            <w:t>ANNUAL</w:t>
                          </w:r>
                          <w:r>
                            <w:rPr>
                              <w:b/>
                              <w:bCs/>
                              <w:color w:val="528556"/>
                              <w:spacing w:val="17"/>
                              <w:sz w:val="18"/>
                              <w:szCs w:val="18"/>
                            </w:rPr>
                            <w:t xml:space="preserve"> </w:t>
                          </w:r>
                          <w:r>
                            <w:rPr>
                              <w:b/>
                              <w:bCs/>
                              <w:color w:val="528556"/>
                              <w:sz w:val="18"/>
                              <w:szCs w:val="18"/>
                            </w:rPr>
                            <w:t>REPORT</w:t>
                          </w:r>
                          <w:r>
                            <w:rPr>
                              <w:b/>
                              <w:bCs/>
                              <w:color w:val="528556"/>
                              <w:spacing w:val="25"/>
                              <w:sz w:val="18"/>
                              <w:szCs w:val="18"/>
                            </w:rPr>
                            <w:t xml:space="preserve"> </w:t>
                          </w:r>
                          <w:r>
                            <w:rPr>
                              <w:b/>
                              <w:bCs/>
                              <w:color w:val="528556"/>
                              <w:spacing w:val="-2"/>
                              <w:sz w:val="18"/>
                              <w:szCs w:val="18"/>
                            </w:rPr>
                            <w:t>2025</w:t>
                          </w:r>
                          <w:r>
                            <w:rPr>
                              <w:color w:val="335B7C"/>
                              <w:spacing w:val="-2"/>
                              <w:sz w:val="18"/>
                              <w:szCs w:val="18"/>
                              <w:u w:val="thick" w:color="158A9E"/>
                            </w:rPr>
                            <w:t>�</w:t>
                          </w:r>
                          <w:r>
                            <w:rPr>
                              <w:color w:val="158A9E"/>
                              <w:spacing w:val="-2"/>
                              <w:sz w:val="18"/>
                              <w:szCs w:val="18"/>
                              <w:u w:val="thick" w:color="158A9E"/>
                            </w:rPr>
                            <w:t>_.</w:t>
                          </w:r>
                          <w:r>
                            <w:rPr>
                              <w:color w:val="158A9E"/>
                              <w:spacing w:val="80"/>
                              <w:w w:val="150"/>
                              <w:sz w:val="18"/>
                              <w:szCs w:val="18"/>
                              <w:u w:val="thick" w:color="158A9E"/>
                            </w:rPr>
                            <w:t xml:space="preserve">    </w:t>
                          </w:r>
                        </w:p>
                      </w:txbxContent>
                    </wps:txbx>
                    <wps:bodyPr wrap="square" lIns="0" tIns="0" rIns="0" bIns="0" rtlCol="0">
                      <a:noAutofit/>
                    </wps:bodyPr>
                  </wps:wsp>
                </a:graphicData>
              </a:graphic>
            </wp:anchor>
          </w:drawing>
        </mc:Choice>
        <mc:Fallback>
          <w:pict>
            <v:shape w14:anchorId="1F63EFD5" id="Textbox 51" o:spid="_x0000_s1446" type="#_x0000_t202" style="position:absolute;margin-left:262.7pt;margin-top:754.45pt;width:284.75pt;height:16.55pt;z-index:-2050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" filled="f" stroked="f">
              <v:textbox inset="0,0,0,0">
                <w:txbxContent>
                  <w:p w14:paraId="1CE02529" w14:textId="77777777" w:rsidR="00C50F6F" w:rsidRDefault="00000000">
                    <w:pPr>
                      <w:spacing w:before="11"/>
                      <w:ind w:left="20"/>
                      <w:rPr>
                        <w:sz w:val="18"/>
                        <w:szCs w:val="18"/>
                      </w:rPr>
                    </w:pPr>
                    <w:r>
                      <w:rPr>
                        <w:b/>
                        <w:bCs/>
                        <w:color w:val="528556"/>
                        <w:sz w:val="18"/>
                        <w:szCs w:val="18"/>
                      </w:rPr>
                      <w:t>VILLAGE</w:t>
                    </w:r>
                    <w:r>
                      <w:rPr>
                        <w:b/>
                        <w:bCs/>
                        <w:color w:val="528556"/>
                        <w:spacing w:val="15"/>
                        <w:sz w:val="18"/>
                        <w:szCs w:val="18"/>
                      </w:rPr>
                      <w:t xml:space="preserve"> </w:t>
                    </w:r>
                    <w:r>
                      <w:rPr>
                        <w:b/>
                        <w:bCs/>
                        <w:color w:val="528556"/>
                        <w:sz w:val="18"/>
                        <w:szCs w:val="18"/>
                      </w:rPr>
                      <w:t>OF BURNS</w:t>
                    </w:r>
                    <w:r>
                      <w:rPr>
                        <w:b/>
                        <w:bCs/>
                        <w:color w:val="528556"/>
                        <w:spacing w:val="11"/>
                        <w:sz w:val="18"/>
                        <w:szCs w:val="18"/>
                      </w:rPr>
                      <w:t xml:space="preserve"> </w:t>
                    </w:r>
                    <w:r>
                      <w:rPr>
                        <w:b/>
                        <w:bCs/>
                        <w:color w:val="528556"/>
                        <w:sz w:val="18"/>
                        <w:szCs w:val="18"/>
                      </w:rPr>
                      <w:t>LAKE</w:t>
                    </w:r>
                    <w:r>
                      <w:rPr>
                        <w:b/>
                        <w:bCs/>
                        <w:color w:val="528556"/>
                        <w:spacing w:val="3"/>
                        <w:sz w:val="18"/>
                        <w:szCs w:val="18"/>
                      </w:rPr>
                      <w:t xml:space="preserve"> </w:t>
                    </w:r>
                    <w:r>
                      <w:rPr>
                        <w:color w:val="528556"/>
                        <w:sz w:val="26"/>
                        <w:szCs w:val="26"/>
                      </w:rPr>
                      <w:t>I</w:t>
                    </w:r>
                    <w:r>
                      <w:rPr>
                        <w:color w:val="528556"/>
                        <w:spacing w:val="-14"/>
                        <w:sz w:val="26"/>
                        <w:szCs w:val="26"/>
                      </w:rPr>
                      <w:t xml:space="preserve"> </w:t>
                    </w:r>
                    <w:r>
                      <w:rPr>
                        <w:b/>
                        <w:bCs/>
                        <w:color w:val="528556"/>
                        <w:sz w:val="18"/>
                        <w:szCs w:val="18"/>
                      </w:rPr>
                      <w:t>ANNUAL</w:t>
                    </w:r>
                    <w:r>
                      <w:rPr>
                        <w:b/>
                        <w:bCs/>
                        <w:color w:val="528556"/>
                        <w:spacing w:val="17"/>
                        <w:sz w:val="18"/>
                        <w:szCs w:val="18"/>
                      </w:rPr>
                      <w:t xml:space="preserve"> </w:t>
                    </w:r>
                    <w:r>
                      <w:rPr>
                        <w:b/>
                        <w:bCs/>
                        <w:color w:val="528556"/>
                        <w:sz w:val="18"/>
                        <w:szCs w:val="18"/>
                      </w:rPr>
                      <w:t>REPORT</w:t>
                    </w:r>
                    <w:r>
                      <w:rPr>
                        <w:b/>
                        <w:bCs/>
                        <w:color w:val="528556"/>
                        <w:spacing w:val="25"/>
                        <w:sz w:val="18"/>
                        <w:szCs w:val="18"/>
                      </w:rPr>
                      <w:t xml:space="preserve"> </w:t>
                    </w:r>
                    <w:r>
                      <w:rPr>
                        <w:b/>
                        <w:bCs/>
                        <w:color w:val="528556"/>
                        <w:spacing w:val="-2"/>
                        <w:sz w:val="18"/>
                        <w:szCs w:val="18"/>
                      </w:rPr>
                      <w:t>2025</w:t>
                    </w:r>
                    <w:r>
                      <w:rPr>
                        <w:color w:val="335B7C"/>
                        <w:spacing w:val="-2"/>
                        <w:sz w:val="18"/>
                        <w:szCs w:val="18"/>
                        <w:u w:val="thick" w:color="158A9E"/>
                      </w:rPr>
                      <w:t>�</w:t>
                    </w:r>
                    <w:r>
                      <w:rPr>
                        <w:color w:val="158A9E"/>
                        <w:spacing w:val="-2"/>
                        <w:sz w:val="18"/>
                        <w:szCs w:val="18"/>
                        <w:u w:val="thick" w:color="158A9E"/>
                      </w:rPr>
                      <w:t>_.</w:t>
                    </w:r>
                    <w:r>
                      <w:rPr>
                        <w:color w:val="158A9E"/>
                        <w:spacing w:val="80"/>
                        <w:w w:val="150"/>
                        <w:sz w:val="18"/>
                        <w:szCs w:val="18"/>
                        <w:u w:val="thick" w:color="158A9E"/>
                      </w:rPr>
                      <w:t xml:space="preserve">    </w:t>
                    </w:r>
                  </w:p>
                </w:txbxContent>
              </v:textbox>
              <w10:wrap anchorx="page" anchory="page"/>
            </v:shape>
          </w:pict>
        </mc:Fallback>
      </mc:AlternateContent>
    </w:r>
    <w:r>
      <w:rPr>
        <w:noProof/>
        <w:sz w:val="20"/>
      </w:rPr>
      <mc:AlternateContent>
        <mc:Choice Requires="wps">
          <w:drawing>
            <wp:anchor distT="0" distB="0" distL="0" distR="0" simplePos="0" relativeHeight="482810880" behindDoc="1" locked="0" layoutInCell="1" allowOverlap="1" wp14:anchorId="59A9713F" wp14:editId="546A6A88">
              <wp:simplePos x="0" y="0"/>
              <wp:positionH relativeFrom="page">
                <wp:posOffset>6633567</wp:posOffset>
              </wp:positionH>
              <wp:positionV relativeFrom="page">
                <wp:posOffset>9740610</wp:posOffset>
              </wp:positionV>
              <wp:extent cx="495934" cy="8953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934" cy="89535"/>
                      </a:xfrm>
                      <a:prstGeom prst="rect">
                        <a:avLst/>
                      </a:prstGeom>
                    </wps:spPr>
                    <wps:txbx>
                      <w:txbxContent>
                        <w:p w14:paraId="0281EE76"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7B5CD"/>
                              <w:w w:val="105"/>
                              <w:sz w:val="9"/>
                            </w:rPr>
                            <w:t>your</w:t>
                          </w:r>
                          <w:r>
                            <w:rPr>
                              <w:b/>
                              <w:color w:val="57B5CD"/>
                              <w:spacing w:val="3"/>
                              <w:w w:val="105"/>
                              <w:sz w:val="9"/>
                            </w:rPr>
                            <w:t xml:space="preserve"> </w:t>
                          </w:r>
                          <w:r>
                            <w:rPr>
                              <w:b/>
                              <w:color w:val="57B5CD"/>
                              <w:spacing w:val="-4"/>
                              <w:w w:val="105"/>
                              <w:sz w:val="9"/>
                            </w:rPr>
                            <w:t>pa</w:t>
                          </w:r>
                          <w:r>
                            <w:rPr>
                              <w:b/>
                              <w:color w:val="38A5C1"/>
                              <w:spacing w:val="-4"/>
                              <w:w w:val="105"/>
                              <w:sz w:val="9"/>
                            </w:rPr>
                            <w:t>t</w:t>
                          </w:r>
                          <w:r>
                            <w:rPr>
                              <w:b/>
                              <w:color w:val="57B5CD"/>
                              <w:spacing w:val="-4"/>
                              <w:w w:val="105"/>
                              <w:sz w:val="9"/>
                            </w:rPr>
                            <w:t>h</w:t>
                          </w:r>
                        </w:p>
                      </w:txbxContent>
                    </wps:txbx>
                    <wps:bodyPr wrap="square" lIns="0" tIns="0" rIns="0" bIns="0" rtlCol="0">
                      <a:noAutofit/>
                    </wps:bodyPr>
                  </wps:wsp>
                </a:graphicData>
              </a:graphic>
            </wp:anchor>
          </w:drawing>
        </mc:Choice>
        <mc:Fallback>
          <w:pict>
            <v:shape w14:anchorId="59A9713F" id="Textbox 52" o:spid="_x0000_s1447" type="#_x0000_t202" style="position:absolute;margin-left:522.35pt;margin-top:767pt;width:39.05pt;height:7.05pt;z-index:-2050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" filled="f" stroked="f">
              <v:textbox inset="0,0,0,0">
                <w:txbxContent>
                  <w:p w14:paraId="0281EE76"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7B5CD"/>
                        <w:w w:val="105"/>
                        <w:sz w:val="9"/>
                      </w:rPr>
                      <w:t>your</w:t>
                    </w:r>
                    <w:r>
                      <w:rPr>
                        <w:b/>
                        <w:color w:val="57B5CD"/>
                        <w:spacing w:val="3"/>
                        <w:w w:val="105"/>
                        <w:sz w:val="9"/>
                      </w:rPr>
                      <w:t xml:space="preserve"> </w:t>
                    </w:r>
                    <w:r>
                      <w:rPr>
                        <w:b/>
                        <w:color w:val="57B5CD"/>
                        <w:spacing w:val="-4"/>
                        <w:w w:val="105"/>
                        <w:sz w:val="9"/>
                      </w:rPr>
                      <w:t>pa</w:t>
                    </w:r>
                    <w:r>
                      <w:rPr>
                        <w:b/>
                        <w:color w:val="38A5C1"/>
                        <w:spacing w:val="-4"/>
                        <w:w w:val="105"/>
                        <w:sz w:val="9"/>
                      </w:rPr>
                      <w:t>t</w:t>
                    </w:r>
                    <w:r>
                      <w:rPr>
                        <w:b/>
                        <w:color w:val="57B5CD"/>
                        <w:spacing w:val="-4"/>
                        <w:w w:val="105"/>
                        <w:sz w:val="9"/>
                      </w:rPr>
                      <w:t>h</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A078E" w14:textId="77777777" w:rsidR="00C50F6F" w:rsidRDefault="00000000">
    <w:pPr>
      <w:pStyle w:val="BodyText"/>
      <w:spacing w:line="14" w:lineRule="auto"/>
      <w:rPr>
        <w:sz w:val="20"/>
      </w:rPr>
    </w:pPr>
    <w:r>
      <w:rPr>
        <w:noProof/>
        <w:sz w:val="20"/>
      </w:rPr>
      <mc:AlternateContent>
        <mc:Choice Requires="wps">
          <w:drawing>
            <wp:anchor distT="0" distB="0" distL="0" distR="0" simplePos="0" relativeHeight="482811392" behindDoc="1" locked="0" layoutInCell="1" allowOverlap="1" wp14:anchorId="1185CBC9" wp14:editId="54E79278">
              <wp:simplePos x="0" y="0"/>
              <wp:positionH relativeFrom="page">
                <wp:posOffset>6633567</wp:posOffset>
              </wp:positionH>
              <wp:positionV relativeFrom="page">
                <wp:posOffset>9740610</wp:posOffset>
              </wp:positionV>
              <wp:extent cx="495934" cy="895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934" cy="89535"/>
                      </a:xfrm>
                      <a:prstGeom prst="rect">
                        <a:avLst/>
                      </a:prstGeom>
                    </wps:spPr>
                    <wps:txbx>
                      <w:txbxContent>
                        <w:p w14:paraId="6B6CDC0B"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7B5CD"/>
                              <w:w w:val="105"/>
                              <w:sz w:val="9"/>
                            </w:rPr>
                            <w:t>your</w:t>
                          </w:r>
                          <w:r>
                            <w:rPr>
                              <w:b/>
                              <w:color w:val="57B5CD"/>
                              <w:spacing w:val="3"/>
                              <w:w w:val="105"/>
                              <w:sz w:val="9"/>
                            </w:rPr>
                            <w:t xml:space="preserve"> </w:t>
                          </w:r>
                          <w:r>
                            <w:rPr>
                              <w:b/>
                              <w:color w:val="57B5CD"/>
                              <w:spacing w:val="-4"/>
                              <w:w w:val="105"/>
                              <w:sz w:val="9"/>
                            </w:rPr>
                            <w:t>pa</w:t>
                          </w:r>
                          <w:r>
                            <w:rPr>
                              <w:b/>
                              <w:color w:val="38A5C1"/>
                              <w:spacing w:val="-4"/>
                              <w:w w:val="105"/>
                              <w:sz w:val="9"/>
                            </w:rPr>
                            <w:t>t</w:t>
                          </w:r>
                          <w:r>
                            <w:rPr>
                              <w:b/>
                              <w:color w:val="57B5CD"/>
                              <w:spacing w:val="-4"/>
                              <w:w w:val="105"/>
                              <w:sz w:val="9"/>
                            </w:rPr>
                            <w:t>h</w:t>
                          </w:r>
                        </w:p>
                      </w:txbxContent>
                    </wps:txbx>
                    <wps:bodyPr wrap="square" lIns="0" tIns="0" rIns="0" bIns="0" rtlCol="0">
                      <a:noAutofit/>
                    </wps:bodyPr>
                  </wps:wsp>
                </a:graphicData>
              </a:graphic>
            </wp:anchor>
          </w:drawing>
        </mc:Choice>
        <mc:Fallback>
          <w:pict>
            <v:shapetype w14:anchorId="1185CBC9" id="_x0000_t202" coordsize="21600,21600" o:spt="202" path="m,l,21600r21600,l21600,xe">
              <v:stroke joinstyle="miter"/>
              <v:path gradientshapeok="t" o:connecttype="rect"/>
            </v:shapetype>
            <v:shape id="Textbox 58" o:spid="_x0000_s1448" type="#_x0000_t202" style="position:absolute;margin-left:522.35pt;margin-top:767pt;width:39.05pt;height:7.05pt;z-index:-2050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" filled="f" stroked="f">
              <v:textbox inset="0,0,0,0">
                <w:txbxContent>
                  <w:p w14:paraId="6B6CDC0B" w14:textId="77777777" w:rsidR="00C50F6F" w:rsidRDefault="00000000">
                    <w:pPr>
                      <w:spacing w:before="17"/>
                      <w:ind w:left="20"/>
                      <w:rPr>
                        <w:b/>
                        <w:sz w:val="9"/>
                      </w:rPr>
                    </w:pPr>
                    <w:r>
                      <w:rPr>
                        <w:b/>
                        <w:color w:val="939095"/>
                        <w:w w:val="105"/>
                        <w:sz w:val="9"/>
                      </w:rPr>
                      <w:t>Carve</w:t>
                    </w:r>
                    <w:r>
                      <w:rPr>
                        <w:b/>
                        <w:color w:val="939095"/>
                        <w:spacing w:val="4"/>
                        <w:w w:val="105"/>
                        <w:sz w:val="9"/>
                      </w:rPr>
                      <w:t xml:space="preserve"> </w:t>
                    </w:r>
                    <w:r>
                      <w:rPr>
                        <w:b/>
                        <w:color w:val="57B5CD"/>
                        <w:w w:val="105"/>
                        <w:sz w:val="9"/>
                      </w:rPr>
                      <w:t>your</w:t>
                    </w:r>
                    <w:r>
                      <w:rPr>
                        <w:b/>
                        <w:color w:val="57B5CD"/>
                        <w:spacing w:val="3"/>
                        <w:w w:val="105"/>
                        <w:sz w:val="9"/>
                      </w:rPr>
                      <w:t xml:space="preserve"> </w:t>
                    </w:r>
                    <w:r>
                      <w:rPr>
                        <w:b/>
                        <w:color w:val="57B5CD"/>
                        <w:spacing w:val="-4"/>
                        <w:w w:val="105"/>
                        <w:sz w:val="9"/>
                      </w:rPr>
                      <w:t>pa</w:t>
                    </w:r>
                    <w:r>
                      <w:rPr>
                        <w:b/>
                        <w:color w:val="38A5C1"/>
                        <w:spacing w:val="-4"/>
                        <w:w w:val="105"/>
                        <w:sz w:val="9"/>
                      </w:rPr>
                      <w:t>t</w:t>
                    </w:r>
                    <w:r>
                      <w:rPr>
                        <w:b/>
                        <w:color w:val="57B5CD"/>
                        <w:spacing w:val="-4"/>
                        <w:w w:val="105"/>
                        <w:sz w:val="9"/>
                      </w:rPr>
                      <w:t>h</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D61C2" w14:textId="77777777" w:rsidR="00715E34" w:rsidRDefault="00715E34">
      <w:r>
        <w:separator/>
      </w:r>
    </w:p>
  </w:footnote>
  <w:footnote w:type="continuationSeparator" w:id="0">
    <w:p w14:paraId="7D46D91E" w14:textId="77777777" w:rsidR="00715E34" w:rsidRDefault="00715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6212"/>
    <w:multiLevelType w:val="hybridMultilevel"/>
    <w:tmpl w:val="218AF136"/>
    <w:lvl w:ilvl="0" w:tplc="2C18174A">
      <w:numFmt w:val="bullet"/>
      <w:lvlText w:val="•"/>
      <w:lvlJc w:val="left"/>
      <w:pPr>
        <w:ind w:left="2765" w:hanging="165"/>
      </w:pPr>
      <w:rPr>
        <w:rFonts w:ascii="Arial" w:eastAsia="Arial" w:hAnsi="Arial" w:cs="Arial" w:hint="default"/>
        <w:spacing w:val="0"/>
        <w:w w:val="98"/>
        <w:lang w:val="en-US" w:eastAsia="en-US" w:bidi="ar-SA"/>
      </w:rPr>
    </w:lvl>
    <w:lvl w:ilvl="1" w:tplc="EEFE2D66">
      <w:numFmt w:val="bullet"/>
      <w:lvlText w:val="•"/>
      <w:lvlJc w:val="left"/>
      <w:pPr>
        <w:ind w:left="3132" w:hanging="165"/>
      </w:pPr>
      <w:rPr>
        <w:rFonts w:hint="default"/>
        <w:lang w:val="en-US" w:eastAsia="en-US" w:bidi="ar-SA"/>
      </w:rPr>
    </w:lvl>
    <w:lvl w:ilvl="2" w:tplc="0804F5DC">
      <w:numFmt w:val="bullet"/>
      <w:lvlText w:val="•"/>
      <w:lvlJc w:val="left"/>
      <w:pPr>
        <w:ind w:left="3504" w:hanging="165"/>
      </w:pPr>
      <w:rPr>
        <w:rFonts w:hint="default"/>
        <w:lang w:val="en-US" w:eastAsia="en-US" w:bidi="ar-SA"/>
      </w:rPr>
    </w:lvl>
    <w:lvl w:ilvl="3" w:tplc="A328E382">
      <w:numFmt w:val="bullet"/>
      <w:lvlText w:val="•"/>
      <w:lvlJc w:val="left"/>
      <w:pPr>
        <w:ind w:left="3876" w:hanging="165"/>
      </w:pPr>
      <w:rPr>
        <w:rFonts w:hint="default"/>
        <w:lang w:val="en-US" w:eastAsia="en-US" w:bidi="ar-SA"/>
      </w:rPr>
    </w:lvl>
    <w:lvl w:ilvl="4" w:tplc="9B188612">
      <w:numFmt w:val="bullet"/>
      <w:lvlText w:val="•"/>
      <w:lvlJc w:val="left"/>
      <w:pPr>
        <w:ind w:left="4248" w:hanging="165"/>
      </w:pPr>
      <w:rPr>
        <w:rFonts w:hint="default"/>
        <w:lang w:val="en-US" w:eastAsia="en-US" w:bidi="ar-SA"/>
      </w:rPr>
    </w:lvl>
    <w:lvl w:ilvl="5" w:tplc="E50A66AC">
      <w:numFmt w:val="bullet"/>
      <w:lvlText w:val="•"/>
      <w:lvlJc w:val="left"/>
      <w:pPr>
        <w:ind w:left="4620" w:hanging="165"/>
      </w:pPr>
      <w:rPr>
        <w:rFonts w:hint="default"/>
        <w:lang w:val="en-US" w:eastAsia="en-US" w:bidi="ar-SA"/>
      </w:rPr>
    </w:lvl>
    <w:lvl w:ilvl="6" w:tplc="30B2A7A6">
      <w:numFmt w:val="bullet"/>
      <w:lvlText w:val="•"/>
      <w:lvlJc w:val="left"/>
      <w:pPr>
        <w:ind w:left="4992" w:hanging="165"/>
      </w:pPr>
      <w:rPr>
        <w:rFonts w:hint="default"/>
        <w:lang w:val="en-US" w:eastAsia="en-US" w:bidi="ar-SA"/>
      </w:rPr>
    </w:lvl>
    <w:lvl w:ilvl="7" w:tplc="11D2EDC8">
      <w:numFmt w:val="bullet"/>
      <w:lvlText w:val="•"/>
      <w:lvlJc w:val="left"/>
      <w:pPr>
        <w:ind w:left="5364" w:hanging="165"/>
      </w:pPr>
      <w:rPr>
        <w:rFonts w:hint="default"/>
        <w:lang w:val="en-US" w:eastAsia="en-US" w:bidi="ar-SA"/>
      </w:rPr>
    </w:lvl>
    <w:lvl w:ilvl="8" w:tplc="96B8913E">
      <w:numFmt w:val="bullet"/>
      <w:lvlText w:val="•"/>
      <w:lvlJc w:val="left"/>
      <w:pPr>
        <w:ind w:left="5736" w:hanging="165"/>
      </w:pPr>
      <w:rPr>
        <w:rFonts w:hint="default"/>
        <w:lang w:val="en-US" w:eastAsia="en-US" w:bidi="ar-SA"/>
      </w:rPr>
    </w:lvl>
  </w:abstractNum>
  <w:abstractNum w:abstractNumId="1" w15:restartNumberingAfterBreak="0">
    <w:nsid w:val="07B14E44"/>
    <w:multiLevelType w:val="hybridMultilevel"/>
    <w:tmpl w:val="818AF142"/>
    <w:lvl w:ilvl="0" w:tplc="0754A4AA">
      <w:start w:val="17"/>
      <w:numFmt w:val="decimal"/>
      <w:lvlText w:val="%1."/>
      <w:lvlJc w:val="left"/>
      <w:pPr>
        <w:ind w:left="2641" w:hanging="662"/>
        <w:jc w:val="right"/>
      </w:pPr>
      <w:rPr>
        <w:rFonts w:hint="default"/>
        <w:spacing w:val="-1"/>
        <w:w w:val="107"/>
        <w:lang w:val="en-US" w:eastAsia="en-US" w:bidi="ar-SA"/>
      </w:rPr>
    </w:lvl>
    <w:lvl w:ilvl="1" w:tplc="B65698E8">
      <w:numFmt w:val="bullet"/>
      <w:lvlText w:val="•"/>
      <w:lvlJc w:val="left"/>
      <w:pPr>
        <w:ind w:left="3600" w:hanging="662"/>
      </w:pPr>
      <w:rPr>
        <w:rFonts w:hint="default"/>
        <w:lang w:val="en-US" w:eastAsia="en-US" w:bidi="ar-SA"/>
      </w:rPr>
    </w:lvl>
    <w:lvl w:ilvl="2" w:tplc="81AE8DD6">
      <w:numFmt w:val="bullet"/>
      <w:lvlText w:val="•"/>
      <w:lvlJc w:val="left"/>
      <w:pPr>
        <w:ind w:left="4560" w:hanging="662"/>
      </w:pPr>
      <w:rPr>
        <w:rFonts w:hint="default"/>
        <w:lang w:val="en-US" w:eastAsia="en-US" w:bidi="ar-SA"/>
      </w:rPr>
    </w:lvl>
    <w:lvl w:ilvl="3" w:tplc="BEB6F9AA">
      <w:numFmt w:val="bullet"/>
      <w:lvlText w:val="•"/>
      <w:lvlJc w:val="left"/>
      <w:pPr>
        <w:ind w:left="5520" w:hanging="662"/>
      </w:pPr>
      <w:rPr>
        <w:rFonts w:hint="default"/>
        <w:lang w:val="en-US" w:eastAsia="en-US" w:bidi="ar-SA"/>
      </w:rPr>
    </w:lvl>
    <w:lvl w:ilvl="4" w:tplc="B6264746">
      <w:numFmt w:val="bullet"/>
      <w:lvlText w:val="•"/>
      <w:lvlJc w:val="left"/>
      <w:pPr>
        <w:ind w:left="6480" w:hanging="662"/>
      </w:pPr>
      <w:rPr>
        <w:rFonts w:hint="default"/>
        <w:lang w:val="en-US" w:eastAsia="en-US" w:bidi="ar-SA"/>
      </w:rPr>
    </w:lvl>
    <w:lvl w:ilvl="5" w:tplc="B2E20D66">
      <w:numFmt w:val="bullet"/>
      <w:lvlText w:val="•"/>
      <w:lvlJc w:val="left"/>
      <w:pPr>
        <w:ind w:left="7440" w:hanging="662"/>
      </w:pPr>
      <w:rPr>
        <w:rFonts w:hint="default"/>
        <w:lang w:val="en-US" w:eastAsia="en-US" w:bidi="ar-SA"/>
      </w:rPr>
    </w:lvl>
    <w:lvl w:ilvl="6" w:tplc="633EC2BA">
      <w:numFmt w:val="bullet"/>
      <w:lvlText w:val="•"/>
      <w:lvlJc w:val="left"/>
      <w:pPr>
        <w:ind w:left="8400" w:hanging="662"/>
      </w:pPr>
      <w:rPr>
        <w:rFonts w:hint="default"/>
        <w:lang w:val="en-US" w:eastAsia="en-US" w:bidi="ar-SA"/>
      </w:rPr>
    </w:lvl>
    <w:lvl w:ilvl="7" w:tplc="FDB0FD3A">
      <w:numFmt w:val="bullet"/>
      <w:lvlText w:val="•"/>
      <w:lvlJc w:val="left"/>
      <w:pPr>
        <w:ind w:left="9360" w:hanging="662"/>
      </w:pPr>
      <w:rPr>
        <w:rFonts w:hint="default"/>
        <w:lang w:val="en-US" w:eastAsia="en-US" w:bidi="ar-SA"/>
      </w:rPr>
    </w:lvl>
    <w:lvl w:ilvl="8" w:tplc="3E1C43B4">
      <w:numFmt w:val="bullet"/>
      <w:lvlText w:val="•"/>
      <w:lvlJc w:val="left"/>
      <w:pPr>
        <w:ind w:left="10320" w:hanging="662"/>
      </w:pPr>
      <w:rPr>
        <w:rFonts w:hint="default"/>
        <w:lang w:val="en-US" w:eastAsia="en-US" w:bidi="ar-SA"/>
      </w:rPr>
    </w:lvl>
  </w:abstractNum>
  <w:abstractNum w:abstractNumId="2" w15:restartNumberingAfterBreak="0">
    <w:nsid w:val="0C781507"/>
    <w:multiLevelType w:val="hybridMultilevel"/>
    <w:tmpl w:val="AA46BF62"/>
    <w:lvl w:ilvl="0" w:tplc="97C266C2">
      <w:numFmt w:val="bullet"/>
      <w:lvlText w:val="•"/>
      <w:lvlJc w:val="left"/>
      <w:pPr>
        <w:ind w:left="273" w:hanging="274"/>
      </w:pPr>
      <w:rPr>
        <w:rFonts w:ascii="Arial" w:eastAsia="Arial" w:hAnsi="Arial" w:cs="Arial" w:hint="default"/>
        <w:b w:val="0"/>
        <w:bCs w:val="0"/>
        <w:i w:val="0"/>
        <w:iCs w:val="0"/>
        <w:color w:val="528556"/>
        <w:spacing w:val="0"/>
        <w:w w:val="102"/>
        <w:sz w:val="22"/>
        <w:szCs w:val="22"/>
        <w:lang w:val="en-US" w:eastAsia="en-US" w:bidi="ar-SA"/>
      </w:rPr>
    </w:lvl>
    <w:lvl w:ilvl="1" w:tplc="907EBC5A">
      <w:numFmt w:val="bullet"/>
      <w:lvlText w:val="•"/>
      <w:lvlJc w:val="left"/>
      <w:pPr>
        <w:ind w:left="1207" w:hanging="274"/>
      </w:pPr>
      <w:rPr>
        <w:rFonts w:hint="default"/>
        <w:lang w:val="en-US" w:eastAsia="en-US" w:bidi="ar-SA"/>
      </w:rPr>
    </w:lvl>
    <w:lvl w:ilvl="2" w:tplc="7E144344">
      <w:numFmt w:val="bullet"/>
      <w:lvlText w:val="•"/>
      <w:lvlJc w:val="left"/>
      <w:pPr>
        <w:ind w:left="2135" w:hanging="274"/>
      </w:pPr>
      <w:rPr>
        <w:rFonts w:hint="default"/>
        <w:lang w:val="en-US" w:eastAsia="en-US" w:bidi="ar-SA"/>
      </w:rPr>
    </w:lvl>
    <w:lvl w:ilvl="3" w:tplc="EA462120">
      <w:numFmt w:val="bullet"/>
      <w:lvlText w:val="•"/>
      <w:lvlJc w:val="left"/>
      <w:pPr>
        <w:ind w:left="3063" w:hanging="274"/>
      </w:pPr>
      <w:rPr>
        <w:rFonts w:hint="default"/>
        <w:lang w:val="en-US" w:eastAsia="en-US" w:bidi="ar-SA"/>
      </w:rPr>
    </w:lvl>
    <w:lvl w:ilvl="4" w:tplc="515A7D82">
      <w:numFmt w:val="bullet"/>
      <w:lvlText w:val="•"/>
      <w:lvlJc w:val="left"/>
      <w:pPr>
        <w:ind w:left="3991" w:hanging="274"/>
      </w:pPr>
      <w:rPr>
        <w:rFonts w:hint="default"/>
        <w:lang w:val="en-US" w:eastAsia="en-US" w:bidi="ar-SA"/>
      </w:rPr>
    </w:lvl>
    <w:lvl w:ilvl="5" w:tplc="8410B9C2">
      <w:numFmt w:val="bullet"/>
      <w:lvlText w:val="•"/>
      <w:lvlJc w:val="left"/>
      <w:pPr>
        <w:ind w:left="4919" w:hanging="274"/>
      </w:pPr>
      <w:rPr>
        <w:rFonts w:hint="default"/>
        <w:lang w:val="en-US" w:eastAsia="en-US" w:bidi="ar-SA"/>
      </w:rPr>
    </w:lvl>
    <w:lvl w:ilvl="6" w:tplc="BB0418AE">
      <w:numFmt w:val="bullet"/>
      <w:lvlText w:val="•"/>
      <w:lvlJc w:val="left"/>
      <w:pPr>
        <w:ind w:left="5847" w:hanging="274"/>
      </w:pPr>
      <w:rPr>
        <w:rFonts w:hint="default"/>
        <w:lang w:val="en-US" w:eastAsia="en-US" w:bidi="ar-SA"/>
      </w:rPr>
    </w:lvl>
    <w:lvl w:ilvl="7" w:tplc="43269908">
      <w:numFmt w:val="bullet"/>
      <w:lvlText w:val="•"/>
      <w:lvlJc w:val="left"/>
      <w:pPr>
        <w:ind w:left="6775" w:hanging="274"/>
      </w:pPr>
      <w:rPr>
        <w:rFonts w:hint="default"/>
        <w:lang w:val="en-US" w:eastAsia="en-US" w:bidi="ar-SA"/>
      </w:rPr>
    </w:lvl>
    <w:lvl w:ilvl="8" w:tplc="40F8E532">
      <w:numFmt w:val="bullet"/>
      <w:lvlText w:val="•"/>
      <w:lvlJc w:val="left"/>
      <w:pPr>
        <w:ind w:left="7703" w:hanging="274"/>
      </w:pPr>
      <w:rPr>
        <w:rFonts w:hint="default"/>
        <w:lang w:val="en-US" w:eastAsia="en-US" w:bidi="ar-SA"/>
      </w:rPr>
    </w:lvl>
  </w:abstractNum>
  <w:abstractNum w:abstractNumId="3" w15:restartNumberingAfterBreak="0">
    <w:nsid w:val="13EA3C35"/>
    <w:multiLevelType w:val="hybridMultilevel"/>
    <w:tmpl w:val="1AAE0580"/>
    <w:lvl w:ilvl="0" w:tplc="640ED462">
      <w:numFmt w:val="bullet"/>
      <w:lvlText w:val="•"/>
      <w:lvlJc w:val="left"/>
      <w:pPr>
        <w:ind w:left="1144" w:hanging="287"/>
      </w:pPr>
      <w:rPr>
        <w:rFonts w:ascii="Arial" w:eastAsia="Arial" w:hAnsi="Arial" w:cs="Arial" w:hint="default"/>
        <w:b w:val="0"/>
        <w:bCs w:val="0"/>
        <w:i w:val="0"/>
        <w:iCs w:val="0"/>
        <w:color w:val="010101"/>
        <w:spacing w:val="0"/>
        <w:w w:val="106"/>
        <w:sz w:val="26"/>
        <w:szCs w:val="26"/>
        <w:lang w:val="en-US" w:eastAsia="en-US" w:bidi="ar-SA"/>
      </w:rPr>
    </w:lvl>
    <w:lvl w:ilvl="1" w:tplc="3580BB16">
      <w:numFmt w:val="bullet"/>
      <w:lvlText w:val="•"/>
      <w:lvlJc w:val="left"/>
      <w:pPr>
        <w:ind w:left="4982" w:hanging="287"/>
      </w:pPr>
      <w:rPr>
        <w:rFonts w:ascii="Arial" w:eastAsia="Arial" w:hAnsi="Arial" w:cs="Arial" w:hint="default"/>
        <w:b w:val="0"/>
        <w:bCs w:val="0"/>
        <w:i w:val="0"/>
        <w:iCs w:val="0"/>
        <w:color w:val="010101"/>
        <w:spacing w:val="0"/>
        <w:w w:val="112"/>
        <w:sz w:val="26"/>
        <w:szCs w:val="26"/>
        <w:lang w:val="en-US" w:eastAsia="en-US" w:bidi="ar-SA"/>
      </w:rPr>
    </w:lvl>
    <w:lvl w:ilvl="2" w:tplc="C9287E44">
      <w:numFmt w:val="bullet"/>
      <w:lvlText w:val="•"/>
      <w:lvlJc w:val="left"/>
      <w:pPr>
        <w:ind w:left="5786" w:hanging="287"/>
      </w:pPr>
      <w:rPr>
        <w:rFonts w:hint="default"/>
        <w:lang w:val="en-US" w:eastAsia="en-US" w:bidi="ar-SA"/>
      </w:rPr>
    </w:lvl>
    <w:lvl w:ilvl="3" w:tplc="7B68EC18">
      <w:numFmt w:val="bullet"/>
      <w:lvlText w:val="•"/>
      <w:lvlJc w:val="left"/>
      <w:pPr>
        <w:ind w:left="6593" w:hanging="287"/>
      </w:pPr>
      <w:rPr>
        <w:rFonts w:hint="default"/>
        <w:lang w:val="en-US" w:eastAsia="en-US" w:bidi="ar-SA"/>
      </w:rPr>
    </w:lvl>
    <w:lvl w:ilvl="4" w:tplc="D3DC60C4">
      <w:numFmt w:val="bullet"/>
      <w:lvlText w:val="•"/>
      <w:lvlJc w:val="left"/>
      <w:pPr>
        <w:ind w:left="7400" w:hanging="287"/>
      </w:pPr>
      <w:rPr>
        <w:rFonts w:hint="default"/>
        <w:lang w:val="en-US" w:eastAsia="en-US" w:bidi="ar-SA"/>
      </w:rPr>
    </w:lvl>
    <w:lvl w:ilvl="5" w:tplc="C318F15A">
      <w:numFmt w:val="bullet"/>
      <w:lvlText w:val="•"/>
      <w:lvlJc w:val="left"/>
      <w:pPr>
        <w:ind w:left="8206" w:hanging="287"/>
      </w:pPr>
      <w:rPr>
        <w:rFonts w:hint="default"/>
        <w:lang w:val="en-US" w:eastAsia="en-US" w:bidi="ar-SA"/>
      </w:rPr>
    </w:lvl>
    <w:lvl w:ilvl="6" w:tplc="CA221658">
      <w:numFmt w:val="bullet"/>
      <w:lvlText w:val="•"/>
      <w:lvlJc w:val="left"/>
      <w:pPr>
        <w:ind w:left="9013" w:hanging="287"/>
      </w:pPr>
      <w:rPr>
        <w:rFonts w:hint="default"/>
        <w:lang w:val="en-US" w:eastAsia="en-US" w:bidi="ar-SA"/>
      </w:rPr>
    </w:lvl>
    <w:lvl w:ilvl="7" w:tplc="8A2C2F5C">
      <w:numFmt w:val="bullet"/>
      <w:lvlText w:val="•"/>
      <w:lvlJc w:val="left"/>
      <w:pPr>
        <w:ind w:left="9820" w:hanging="287"/>
      </w:pPr>
      <w:rPr>
        <w:rFonts w:hint="default"/>
        <w:lang w:val="en-US" w:eastAsia="en-US" w:bidi="ar-SA"/>
      </w:rPr>
    </w:lvl>
    <w:lvl w:ilvl="8" w:tplc="4342B874">
      <w:numFmt w:val="bullet"/>
      <w:lvlText w:val="•"/>
      <w:lvlJc w:val="left"/>
      <w:pPr>
        <w:ind w:left="10626" w:hanging="287"/>
      </w:pPr>
      <w:rPr>
        <w:rFonts w:hint="default"/>
        <w:lang w:val="en-US" w:eastAsia="en-US" w:bidi="ar-SA"/>
      </w:rPr>
    </w:lvl>
  </w:abstractNum>
  <w:abstractNum w:abstractNumId="4" w15:restartNumberingAfterBreak="0">
    <w:nsid w:val="1AA30A83"/>
    <w:multiLevelType w:val="hybridMultilevel"/>
    <w:tmpl w:val="E188DB5A"/>
    <w:lvl w:ilvl="0" w:tplc="B1E2D72C">
      <w:start w:val="8"/>
      <w:numFmt w:val="decimal"/>
      <w:lvlText w:val="%1"/>
      <w:lvlJc w:val="left"/>
      <w:pPr>
        <w:ind w:left="1147" w:hanging="160"/>
        <w:jc w:val="left"/>
      </w:pPr>
      <w:rPr>
        <w:rFonts w:hint="default"/>
        <w:spacing w:val="0"/>
        <w:w w:val="109"/>
        <w:lang w:val="en-US" w:eastAsia="en-US" w:bidi="ar-SA"/>
      </w:rPr>
    </w:lvl>
    <w:lvl w:ilvl="1" w:tplc="3DD20B5C">
      <w:numFmt w:val="bullet"/>
      <w:lvlText w:val="•"/>
      <w:lvlJc w:val="left"/>
      <w:pPr>
        <w:ind w:left="1556" w:hanging="160"/>
      </w:pPr>
      <w:rPr>
        <w:rFonts w:hint="default"/>
        <w:lang w:val="en-US" w:eastAsia="en-US" w:bidi="ar-SA"/>
      </w:rPr>
    </w:lvl>
    <w:lvl w:ilvl="2" w:tplc="1F1009E0">
      <w:numFmt w:val="bullet"/>
      <w:lvlText w:val="•"/>
      <w:lvlJc w:val="left"/>
      <w:pPr>
        <w:ind w:left="1973" w:hanging="160"/>
      </w:pPr>
      <w:rPr>
        <w:rFonts w:hint="default"/>
        <w:lang w:val="en-US" w:eastAsia="en-US" w:bidi="ar-SA"/>
      </w:rPr>
    </w:lvl>
    <w:lvl w:ilvl="3" w:tplc="32E83792">
      <w:numFmt w:val="bullet"/>
      <w:lvlText w:val="•"/>
      <w:lvlJc w:val="left"/>
      <w:pPr>
        <w:ind w:left="2390" w:hanging="160"/>
      </w:pPr>
      <w:rPr>
        <w:rFonts w:hint="default"/>
        <w:lang w:val="en-US" w:eastAsia="en-US" w:bidi="ar-SA"/>
      </w:rPr>
    </w:lvl>
    <w:lvl w:ilvl="4" w:tplc="2FB214B8">
      <w:numFmt w:val="bullet"/>
      <w:lvlText w:val="•"/>
      <w:lvlJc w:val="left"/>
      <w:pPr>
        <w:ind w:left="2807" w:hanging="160"/>
      </w:pPr>
      <w:rPr>
        <w:rFonts w:hint="default"/>
        <w:lang w:val="en-US" w:eastAsia="en-US" w:bidi="ar-SA"/>
      </w:rPr>
    </w:lvl>
    <w:lvl w:ilvl="5" w:tplc="3B1278C2">
      <w:numFmt w:val="bullet"/>
      <w:lvlText w:val="•"/>
      <w:lvlJc w:val="left"/>
      <w:pPr>
        <w:ind w:left="3224" w:hanging="160"/>
      </w:pPr>
      <w:rPr>
        <w:rFonts w:hint="default"/>
        <w:lang w:val="en-US" w:eastAsia="en-US" w:bidi="ar-SA"/>
      </w:rPr>
    </w:lvl>
    <w:lvl w:ilvl="6" w:tplc="5114CF78">
      <w:numFmt w:val="bullet"/>
      <w:lvlText w:val="•"/>
      <w:lvlJc w:val="left"/>
      <w:pPr>
        <w:ind w:left="3641" w:hanging="160"/>
      </w:pPr>
      <w:rPr>
        <w:rFonts w:hint="default"/>
        <w:lang w:val="en-US" w:eastAsia="en-US" w:bidi="ar-SA"/>
      </w:rPr>
    </w:lvl>
    <w:lvl w:ilvl="7" w:tplc="A904B382">
      <w:numFmt w:val="bullet"/>
      <w:lvlText w:val="•"/>
      <w:lvlJc w:val="left"/>
      <w:pPr>
        <w:ind w:left="4058" w:hanging="160"/>
      </w:pPr>
      <w:rPr>
        <w:rFonts w:hint="default"/>
        <w:lang w:val="en-US" w:eastAsia="en-US" w:bidi="ar-SA"/>
      </w:rPr>
    </w:lvl>
    <w:lvl w:ilvl="8" w:tplc="1C484E0C">
      <w:numFmt w:val="bullet"/>
      <w:lvlText w:val="•"/>
      <w:lvlJc w:val="left"/>
      <w:pPr>
        <w:ind w:left="4475" w:hanging="160"/>
      </w:pPr>
      <w:rPr>
        <w:rFonts w:hint="default"/>
        <w:lang w:val="en-US" w:eastAsia="en-US" w:bidi="ar-SA"/>
      </w:rPr>
    </w:lvl>
  </w:abstractNum>
  <w:abstractNum w:abstractNumId="5" w15:restartNumberingAfterBreak="0">
    <w:nsid w:val="1CE37591"/>
    <w:multiLevelType w:val="hybridMultilevel"/>
    <w:tmpl w:val="36EE9F98"/>
    <w:lvl w:ilvl="0" w:tplc="2C1EE522">
      <w:numFmt w:val="bullet"/>
      <w:lvlText w:val="•"/>
      <w:lvlJc w:val="left"/>
      <w:pPr>
        <w:ind w:left="1634" w:hanging="271"/>
      </w:pPr>
      <w:rPr>
        <w:rFonts w:ascii="Arial" w:eastAsia="Arial" w:hAnsi="Arial" w:cs="Arial" w:hint="default"/>
        <w:b w:val="0"/>
        <w:bCs w:val="0"/>
        <w:i w:val="0"/>
        <w:iCs w:val="0"/>
        <w:color w:val="528556"/>
        <w:spacing w:val="0"/>
        <w:w w:val="115"/>
        <w:sz w:val="22"/>
        <w:szCs w:val="22"/>
        <w:lang w:val="en-US" w:eastAsia="en-US" w:bidi="ar-SA"/>
      </w:rPr>
    </w:lvl>
    <w:lvl w:ilvl="1" w:tplc="08226DCC">
      <w:numFmt w:val="bullet"/>
      <w:lvlText w:val="•"/>
      <w:lvlJc w:val="left"/>
      <w:pPr>
        <w:ind w:left="1818" w:hanging="171"/>
      </w:pPr>
      <w:rPr>
        <w:rFonts w:ascii="Times New Roman" w:eastAsia="Times New Roman" w:hAnsi="Times New Roman" w:cs="Times New Roman" w:hint="default"/>
        <w:b w:val="0"/>
        <w:bCs w:val="0"/>
        <w:i w:val="0"/>
        <w:iCs w:val="0"/>
        <w:color w:val="93908E"/>
        <w:spacing w:val="0"/>
        <w:w w:val="105"/>
        <w:sz w:val="11"/>
        <w:szCs w:val="11"/>
        <w:lang w:val="en-US" w:eastAsia="en-US" w:bidi="ar-SA"/>
      </w:rPr>
    </w:lvl>
    <w:lvl w:ilvl="2" w:tplc="84182C7A">
      <w:numFmt w:val="bullet"/>
      <w:lvlText w:val="•"/>
      <w:lvlJc w:val="left"/>
      <w:pPr>
        <w:ind w:left="2006" w:hanging="171"/>
      </w:pPr>
      <w:rPr>
        <w:rFonts w:hint="default"/>
        <w:lang w:val="en-US" w:eastAsia="en-US" w:bidi="ar-SA"/>
      </w:rPr>
    </w:lvl>
    <w:lvl w:ilvl="3" w:tplc="B72CA032">
      <w:numFmt w:val="bullet"/>
      <w:lvlText w:val="•"/>
      <w:lvlJc w:val="left"/>
      <w:pPr>
        <w:ind w:left="2193" w:hanging="171"/>
      </w:pPr>
      <w:rPr>
        <w:rFonts w:hint="default"/>
        <w:lang w:val="en-US" w:eastAsia="en-US" w:bidi="ar-SA"/>
      </w:rPr>
    </w:lvl>
    <w:lvl w:ilvl="4" w:tplc="2F74E1FE">
      <w:numFmt w:val="bullet"/>
      <w:lvlText w:val="•"/>
      <w:lvlJc w:val="left"/>
      <w:pPr>
        <w:ind w:left="2379" w:hanging="171"/>
      </w:pPr>
      <w:rPr>
        <w:rFonts w:hint="default"/>
        <w:lang w:val="en-US" w:eastAsia="en-US" w:bidi="ar-SA"/>
      </w:rPr>
    </w:lvl>
    <w:lvl w:ilvl="5" w:tplc="5E94B2FC">
      <w:numFmt w:val="bullet"/>
      <w:lvlText w:val="•"/>
      <w:lvlJc w:val="left"/>
      <w:pPr>
        <w:ind w:left="2566" w:hanging="171"/>
      </w:pPr>
      <w:rPr>
        <w:rFonts w:hint="default"/>
        <w:lang w:val="en-US" w:eastAsia="en-US" w:bidi="ar-SA"/>
      </w:rPr>
    </w:lvl>
    <w:lvl w:ilvl="6" w:tplc="E084EA74">
      <w:numFmt w:val="bullet"/>
      <w:lvlText w:val="•"/>
      <w:lvlJc w:val="left"/>
      <w:pPr>
        <w:ind w:left="2753" w:hanging="171"/>
      </w:pPr>
      <w:rPr>
        <w:rFonts w:hint="default"/>
        <w:lang w:val="en-US" w:eastAsia="en-US" w:bidi="ar-SA"/>
      </w:rPr>
    </w:lvl>
    <w:lvl w:ilvl="7" w:tplc="01CEA574">
      <w:numFmt w:val="bullet"/>
      <w:lvlText w:val="•"/>
      <w:lvlJc w:val="left"/>
      <w:pPr>
        <w:ind w:left="2939" w:hanging="171"/>
      </w:pPr>
      <w:rPr>
        <w:rFonts w:hint="default"/>
        <w:lang w:val="en-US" w:eastAsia="en-US" w:bidi="ar-SA"/>
      </w:rPr>
    </w:lvl>
    <w:lvl w:ilvl="8" w:tplc="F56E1058">
      <w:numFmt w:val="bullet"/>
      <w:lvlText w:val="•"/>
      <w:lvlJc w:val="left"/>
      <w:pPr>
        <w:ind w:left="3126" w:hanging="171"/>
      </w:pPr>
      <w:rPr>
        <w:rFonts w:hint="default"/>
        <w:lang w:val="en-US" w:eastAsia="en-US" w:bidi="ar-SA"/>
      </w:rPr>
    </w:lvl>
  </w:abstractNum>
  <w:abstractNum w:abstractNumId="6" w15:restartNumberingAfterBreak="0">
    <w:nsid w:val="1E3873AB"/>
    <w:multiLevelType w:val="hybridMultilevel"/>
    <w:tmpl w:val="862E2B06"/>
    <w:lvl w:ilvl="0" w:tplc="E85C9CCC">
      <w:numFmt w:val="bullet"/>
      <w:lvlText w:val="•"/>
      <w:lvlJc w:val="left"/>
      <w:pPr>
        <w:ind w:left="440" w:hanging="343"/>
      </w:pPr>
      <w:rPr>
        <w:rFonts w:ascii="Arial" w:eastAsia="Arial" w:hAnsi="Arial" w:cs="Arial" w:hint="default"/>
        <w:b w:val="0"/>
        <w:bCs w:val="0"/>
        <w:i w:val="0"/>
        <w:iCs w:val="0"/>
        <w:color w:val="212121"/>
        <w:spacing w:val="0"/>
        <w:w w:val="98"/>
        <w:sz w:val="21"/>
        <w:szCs w:val="21"/>
        <w:lang w:val="en-US" w:eastAsia="en-US" w:bidi="ar-SA"/>
      </w:rPr>
    </w:lvl>
    <w:lvl w:ilvl="1" w:tplc="D9F8C1F8">
      <w:numFmt w:val="bullet"/>
      <w:lvlText w:val="•"/>
      <w:lvlJc w:val="left"/>
      <w:pPr>
        <w:ind w:left="720" w:hanging="343"/>
      </w:pPr>
      <w:rPr>
        <w:rFonts w:hint="default"/>
        <w:lang w:val="en-US" w:eastAsia="en-US" w:bidi="ar-SA"/>
      </w:rPr>
    </w:lvl>
    <w:lvl w:ilvl="2" w:tplc="F87AE382">
      <w:numFmt w:val="bullet"/>
      <w:lvlText w:val="•"/>
      <w:lvlJc w:val="left"/>
      <w:pPr>
        <w:ind w:left="1001" w:hanging="343"/>
      </w:pPr>
      <w:rPr>
        <w:rFonts w:hint="default"/>
        <w:lang w:val="en-US" w:eastAsia="en-US" w:bidi="ar-SA"/>
      </w:rPr>
    </w:lvl>
    <w:lvl w:ilvl="3" w:tplc="A8A41B08">
      <w:numFmt w:val="bullet"/>
      <w:lvlText w:val="•"/>
      <w:lvlJc w:val="left"/>
      <w:pPr>
        <w:ind w:left="1282" w:hanging="343"/>
      </w:pPr>
      <w:rPr>
        <w:rFonts w:hint="default"/>
        <w:lang w:val="en-US" w:eastAsia="en-US" w:bidi="ar-SA"/>
      </w:rPr>
    </w:lvl>
    <w:lvl w:ilvl="4" w:tplc="6EEE23D6">
      <w:numFmt w:val="bullet"/>
      <w:lvlText w:val="•"/>
      <w:lvlJc w:val="left"/>
      <w:pPr>
        <w:ind w:left="1563" w:hanging="343"/>
      </w:pPr>
      <w:rPr>
        <w:rFonts w:hint="default"/>
        <w:lang w:val="en-US" w:eastAsia="en-US" w:bidi="ar-SA"/>
      </w:rPr>
    </w:lvl>
    <w:lvl w:ilvl="5" w:tplc="389281E6">
      <w:numFmt w:val="bullet"/>
      <w:lvlText w:val="•"/>
      <w:lvlJc w:val="left"/>
      <w:pPr>
        <w:ind w:left="1844" w:hanging="343"/>
      </w:pPr>
      <w:rPr>
        <w:rFonts w:hint="default"/>
        <w:lang w:val="en-US" w:eastAsia="en-US" w:bidi="ar-SA"/>
      </w:rPr>
    </w:lvl>
    <w:lvl w:ilvl="6" w:tplc="E5AC7682">
      <w:numFmt w:val="bullet"/>
      <w:lvlText w:val="•"/>
      <w:lvlJc w:val="left"/>
      <w:pPr>
        <w:ind w:left="2124" w:hanging="343"/>
      </w:pPr>
      <w:rPr>
        <w:rFonts w:hint="default"/>
        <w:lang w:val="en-US" w:eastAsia="en-US" w:bidi="ar-SA"/>
      </w:rPr>
    </w:lvl>
    <w:lvl w:ilvl="7" w:tplc="EF5E8018">
      <w:numFmt w:val="bullet"/>
      <w:lvlText w:val="•"/>
      <w:lvlJc w:val="left"/>
      <w:pPr>
        <w:ind w:left="2405" w:hanging="343"/>
      </w:pPr>
      <w:rPr>
        <w:rFonts w:hint="default"/>
        <w:lang w:val="en-US" w:eastAsia="en-US" w:bidi="ar-SA"/>
      </w:rPr>
    </w:lvl>
    <w:lvl w:ilvl="8" w:tplc="7702EF5E">
      <w:numFmt w:val="bullet"/>
      <w:lvlText w:val="•"/>
      <w:lvlJc w:val="left"/>
      <w:pPr>
        <w:ind w:left="2686" w:hanging="343"/>
      </w:pPr>
      <w:rPr>
        <w:rFonts w:hint="default"/>
        <w:lang w:val="en-US" w:eastAsia="en-US" w:bidi="ar-SA"/>
      </w:rPr>
    </w:lvl>
  </w:abstractNum>
  <w:abstractNum w:abstractNumId="7" w15:restartNumberingAfterBreak="0">
    <w:nsid w:val="1EF97AEC"/>
    <w:multiLevelType w:val="hybridMultilevel"/>
    <w:tmpl w:val="EBBE8E64"/>
    <w:lvl w:ilvl="0" w:tplc="F858FC32">
      <w:numFmt w:val="bullet"/>
      <w:lvlText w:val="•"/>
      <w:lvlJc w:val="left"/>
      <w:pPr>
        <w:ind w:left="1530" w:hanging="273"/>
      </w:pPr>
      <w:rPr>
        <w:rFonts w:ascii="Arial" w:eastAsia="Arial" w:hAnsi="Arial" w:cs="Arial" w:hint="default"/>
        <w:b w:val="0"/>
        <w:bCs w:val="0"/>
        <w:i w:val="0"/>
        <w:iCs w:val="0"/>
        <w:color w:val="528556"/>
        <w:spacing w:val="0"/>
        <w:w w:val="102"/>
        <w:sz w:val="22"/>
        <w:szCs w:val="22"/>
        <w:lang w:val="en-US" w:eastAsia="en-US" w:bidi="ar-SA"/>
      </w:rPr>
    </w:lvl>
    <w:lvl w:ilvl="1" w:tplc="9FDEB9FA">
      <w:numFmt w:val="bullet"/>
      <w:lvlText w:val="•"/>
      <w:lvlJc w:val="left"/>
      <w:pPr>
        <w:ind w:left="1769" w:hanging="277"/>
      </w:pPr>
      <w:rPr>
        <w:rFonts w:ascii="Arial" w:eastAsia="Arial" w:hAnsi="Arial" w:cs="Arial" w:hint="default"/>
        <w:b w:val="0"/>
        <w:bCs w:val="0"/>
        <w:i w:val="0"/>
        <w:iCs w:val="0"/>
        <w:color w:val="528556"/>
        <w:spacing w:val="0"/>
        <w:w w:val="103"/>
        <w:sz w:val="22"/>
        <w:szCs w:val="22"/>
        <w:lang w:val="en-US" w:eastAsia="en-US" w:bidi="ar-SA"/>
      </w:rPr>
    </w:lvl>
    <w:lvl w:ilvl="2" w:tplc="46B84D7C">
      <w:numFmt w:val="bullet"/>
      <w:lvlText w:val="•"/>
      <w:lvlJc w:val="left"/>
      <w:pPr>
        <w:ind w:left="6220" w:hanging="270"/>
      </w:pPr>
      <w:rPr>
        <w:rFonts w:ascii="Arial" w:eastAsia="Arial" w:hAnsi="Arial" w:cs="Arial" w:hint="default"/>
        <w:b w:val="0"/>
        <w:bCs w:val="0"/>
        <w:i w:val="0"/>
        <w:iCs w:val="0"/>
        <w:color w:val="528556"/>
        <w:spacing w:val="0"/>
        <w:w w:val="104"/>
        <w:sz w:val="22"/>
        <w:szCs w:val="22"/>
        <w:lang w:val="en-US" w:eastAsia="en-US" w:bidi="ar-SA"/>
      </w:rPr>
    </w:lvl>
    <w:lvl w:ilvl="3" w:tplc="0C346FD2">
      <w:numFmt w:val="bullet"/>
      <w:lvlText w:val="•"/>
      <w:lvlJc w:val="left"/>
      <w:pPr>
        <w:ind w:left="6411" w:hanging="270"/>
      </w:pPr>
      <w:rPr>
        <w:rFonts w:hint="default"/>
        <w:lang w:val="en-US" w:eastAsia="en-US" w:bidi="ar-SA"/>
      </w:rPr>
    </w:lvl>
    <w:lvl w:ilvl="4" w:tplc="37D2BBC6">
      <w:numFmt w:val="bullet"/>
      <w:lvlText w:val="•"/>
      <w:lvlJc w:val="left"/>
      <w:pPr>
        <w:ind w:left="6602" w:hanging="270"/>
      </w:pPr>
      <w:rPr>
        <w:rFonts w:hint="default"/>
        <w:lang w:val="en-US" w:eastAsia="en-US" w:bidi="ar-SA"/>
      </w:rPr>
    </w:lvl>
    <w:lvl w:ilvl="5" w:tplc="35E85470">
      <w:numFmt w:val="bullet"/>
      <w:lvlText w:val="•"/>
      <w:lvlJc w:val="left"/>
      <w:pPr>
        <w:ind w:left="6793" w:hanging="270"/>
      </w:pPr>
      <w:rPr>
        <w:rFonts w:hint="default"/>
        <w:lang w:val="en-US" w:eastAsia="en-US" w:bidi="ar-SA"/>
      </w:rPr>
    </w:lvl>
    <w:lvl w:ilvl="6" w:tplc="C5BC33D4">
      <w:numFmt w:val="bullet"/>
      <w:lvlText w:val="•"/>
      <w:lvlJc w:val="left"/>
      <w:pPr>
        <w:ind w:left="6984" w:hanging="270"/>
      </w:pPr>
      <w:rPr>
        <w:rFonts w:hint="default"/>
        <w:lang w:val="en-US" w:eastAsia="en-US" w:bidi="ar-SA"/>
      </w:rPr>
    </w:lvl>
    <w:lvl w:ilvl="7" w:tplc="BA7801F8">
      <w:numFmt w:val="bullet"/>
      <w:lvlText w:val="•"/>
      <w:lvlJc w:val="left"/>
      <w:pPr>
        <w:ind w:left="7175" w:hanging="270"/>
      </w:pPr>
      <w:rPr>
        <w:rFonts w:hint="default"/>
        <w:lang w:val="en-US" w:eastAsia="en-US" w:bidi="ar-SA"/>
      </w:rPr>
    </w:lvl>
    <w:lvl w:ilvl="8" w:tplc="0896BF94">
      <w:numFmt w:val="bullet"/>
      <w:lvlText w:val="•"/>
      <w:lvlJc w:val="left"/>
      <w:pPr>
        <w:ind w:left="7367" w:hanging="270"/>
      </w:pPr>
      <w:rPr>
        <w:rFonts w:hint="default"/>
        <w:lang w:val="en-US" w:eastAsia="en-US" w:bidi="ar-SA"/>
      </w:rPr>
    </w:lvl>
  </w:abstractNum>
  <w:abstractNum w:abstractNumId="8" w15:restartNumberingAfterBreak="0">
    <w:nsid w:val="20227E6D"/>
    <w:multiLevelType w:val="hybridMultilevel"/>
    <w:tmpl w:val="DAC68066"/>
    <w:lvl w:ilvl="0" w:tplc="631CB266">
      <w:numFmt w:val="bullet"/>
      <w:lvlText w:val="•"/>
      <w:lvlJc w:val="left"/>
      <w:pPr>
        <w:ind w:left="1756" w:hanging="199"/>
      </w:pPr>
      <w:rPr>
        <w:rFonts w:ascii="Arial" w:eastAsia="Arial" w:hAnsi="Arial" w:cs="Arial" w:hint="default"/>
        <w:b w:val="0"/>
        <w:bCs w:val="0"/>
        <w:i w:val="0"/>
        <w:iCs w:val="0"/>
        <w:color w:val="212121"/>
        <w:spacing w:val="0"/>
        <w:w w:val="122"/>
        <w:sz w:val="21"/>
        <w:szCs w:val="21"/>
        <w:lang w:val="en-US" w:eastAsia="en-US" w:bidi="ar-SA"/>
      </w:rPr>
    </w:lvl>
    <w:lvl w:ilvl="1" w:tplc="6B0AC7CA">
      <w:numFmt w:val="bullet"/>
      <w:lvlText w:val="•"/>
      <w:lvlJc w:val="left"/>
      <w:pPr>
        <w:ind w:left="2808" w:hanging="199"/>
      </w:pPr>
      <w:rPr>
        <w:rFonts w:hint="default"/>
        <w:lang w:val="en-US" w:eastAsia="en-US" w:bidi="ar-SA"/>
      </w:rPr>
    </w:lvl>
    <w:lvl w:ilvl="2" w:tplc="3190CD16">
      <w:numFmt w:val="bullet"/>
      <w:lvlText w:val="•"/>
      <w:lvlJc w:val="left"/>
      <w:pPr>
        <w:ind w:left="3856" w:hanging="199"/>
      </w:pPr>
      <w:rPr>
        <w:rFonts w:hint="default"/>
        <w:lang w:val="en-US" w:eastAsia="en-US" w:bidi="ar-SA"/>
      </w:rPr>
    </w:lvl>
    <w:lvl w:ilvl="3" w:tplc="412E0A28">
      <w:numFmt w:val="bullet"/>
      <w:lvlText w:val="•"/>
      <w:lvlJc w:val="left"/>
      <w:pPr>
        <w:ind w:left="4904" w:hanging="199"/>
      </w:pPr>
      <w:rPr>
        <w:rFonts w:hint="default"/>
        <w:lang w:val="en-US" w:eastAsia="en-US" w:bidi="ar-SA"/>
      </w:rPr>
    </w:lvl>
    <w:lvl w:ilvl="4" w:tplc="05284E8E">
      <w:numFmt w:val="bullet"/>
      <w:lvlText w:val="•"/>
      <w:lvlJc w:val="left"/>
      <w:pPr>
        <w:ind w:left="5952" w:hanging="199"/>
      </w:pPr>
      <w:rPr>
        <w:rFonts w:hint="default"/>
        <w:lang w:val="en-US" w:eastAsia="en-US" w:bidi="ar-SA"/>
      </w:rPr>
    </w:lvl>
    <w:lvl w:ilvl="5" w:tplc="2D78A002">
      <w:numFmt w:val="bullet"/>
      <w:lvlText w:val="•"/>
      <w:lvlJc w:val="left"/>
      <w:pPr>
        <w:ind w:left="7000" w:hanging="199"/>
      </w:pPr>
      <w:rPr>
        <w:rFonts w:hint="default"/>
        <w:lang w:val="en-US" w:eastAsia="en-US" w:bidi="ar-SA"/>
      </w:rPr>
    </w:lvl>
    <w:lvl w:ilvl="6" w:tplc="094028E0">
      <w:numFmt w:val="bullet"/>
      <w:lvlText w:val="•"/>
      <w:lvlJc w:val="left"/>
      <w:pPr>
        <w:ind w:left="8048" w:hanging="199"/>
      </w:pPr>
      <w:rPr>
        <w:rFonts w:hint="default"/>
        <w:lang w:val="en-US" w:eastAsia="en-US" w:bidi="ar-SA"/>
      </w:rPr>
    </w:lvl>
    <w:lvl w:ilvl="7" w:tplc="70A8655C">
      <w:numFmt w:val="bullet"/>
      <w:lvlText w:val="•"/>
      <w:lvlJc w:val="left"/>
      <w:pPr>
        <w:ind w:left="9096" w:hanging="199"/>
      </w:pPr>
      <w:rPr>
        <w:rFonts w:hint="default"/>
        <w:lang w:val="en-US" w:eastAsia="en-US" w:bidi="ar-SA"/>
      </w:rPr>
    </w:lvl>
    <w:lvl w:ilvl="8" w:tplc="17043A66">
      <w:numFmt w:val="bullet"/>
      <w:lvlText w:val="•"/>
      <w:lvlJc w:val="left"/>
      <w:pPr>
        <w:ind w:left="10144" w:hanging="199"/>
      </w:pPr>
      <w:rPr>
        <w:rFonts w:hint="default"/>
        <w:lang w:val="en-US" w:eastAsia="en-US" w:bidi="ar-SA"/>
      </w:rPr>
    </w:lvl>
  </w:abstractNum>
  <w:abstractNum w:abstractNumId="9" w15:restartNumberingAfterBreak="0">
    <w:nsid w:val="213C3BC0"/>
    <w:multiLevelType w:val="hybridMultilevel"/>
    <w:tmpl w:val="CD70D79C"/>
    <w:lvl w:ilvl="0" w:tplc="31B6A19C">
      <w:numFmt w:val="bullet"/>
      <w:lvlText w:val="•"/>
      <w:lvlJc w:val="left"/>
      <w:pPr>
        <w:ind w:left="634" w:hanging="270"/>
      </w:pPr>
      <w:rPr>
        <w:rFonts w:ascii="Arial" w:eastAsia="Arial" w:hAnsi="Arial" w:cs="Arial" w:hint="default"/>
        <w:b w:val="0"/>
        <w:bCs w:val="0"/>
        <w:i w:val="0"/>
        <w:iCs w:val="0"/>
        <w:color w:val="528556"/>
        <w:spacing w:val="0"/>
        <w:w w:val="67"/>
        <w:sz w:val="22"/>
        <w:szCs w:val="22"/>
        <w:lang w:val="en-US" w:eastAsia="en-US" w:bidi="ar-SA"/>
      </w:rPr>
    </w:lvl>
    <w:lvl w:ilvl="1" w:tplc="682AAD58">
      <w:numFmt w:val="bullet"/>
      <w:lvlText w:val="•"/>
      <w:lvlJc w:val="left"/>
      <w:pPr>
        <w:ind w:left="1062" w:hanging="274"/>
      </w:pPr>
      <w:rPr>
        <w:rFonts w:ascii="Arial" w:eastAsia="Arial" w:hAnsi="Arial" w:cs="Arial" w:hint="default"/>
        <w:b w:val="0"/>
        <w:bCs w:val="0"/>
        <w:i w:val="0"/>
        <w:iCs w:val="0"/>
        <w:color w:val="528556"/>
        <w:spacing w:val="0"/>
        <w:w w:val="110"/>
        <w:sz w:val="22"/>
        <w:szCs w:val="22"/>
        <w:lang w:val="en-US" w:eastAsia="en-US" w:bidi="ar-SA"/>
      </w:rPr>
    </w:lvl>
    <w:lvl w:ilvl="2" w:tplc="A1D04680">
      <w:numFmt w:val="bullet"/>
      <w:lvlText w:val="•"/>
      <w:lvlJc w:val="left"/>
      <w:pPr>
        <w:ind w:left="1300" w:hanging="274"/>
      </w:pPr>
      <w:rPr>
        <w:rFonts w:ascii="Arial" w:eastAsia="Arial" w:hAnsi="Arial" w:cs="Arial" w:hint="default"/>
        <w:b w:val="0"/>
        <w:bCs w:val="0"/>
        <w:i w:val="0"/>
        <w:iCs w:val="0"/>
        <w:color w:val="528556"/>
        <w:spacing w:val="0"/>
        <w:w w:val="106"/>
        <w:sz w:val="22"/>
        <w:szCs w:val="22"/>
        <w:lang w:val="en-US" w:eastAsia="en-US" w:bidi="ar-SA"/>
      </w:rPr>
    </w:lvl>
    <w:lvl w:ilvl="3" w:tplc="E96468E8">
      <w:numFmt w:val="bullet"/>
      <w:lvlText w:val="•"/>
      <w:lvlJc w:val="left"/>
      <w:pPr>
        <w:ind w:left="1640" w:hanging="274"/>
      </w:pPr>
      <w:rPr>
        <w:rFonts w:hint="default"/>
        <w:lang w:val="en-US" w:eastAsia="en-US" w:bidi="ar-SA"/>
      </w:rPr>
    </w:lvl>
    <w:lvl w:ilvl="4" w:tplc="2146D490">
      <w:numFmt w:val="bullet"/>
      <w:lvlText w:val="•"/>
      <w:lvlJc w:val="left"/>
      <w:pPr>
        <w:ind w:left="2567" w:hanging="274"/>
      </w:pPr>
      <w:rPr>
        <w:rFonts w:hint="default"/>
        <w:lang w:val="en-US" w:eastAsia="en-US" w:bidi="ar-SA"/>
      </w:rPr>
    </w:lvl>
    <w:lvl w:ilvl="5" w:tplc="23D02DDE">
      <w:numFmt w:val="bullet"/>
      <w:lvlText w:val="•"/>
      <w:lvlJc w:val="left"/>
      <w:pPr>
        <w:ind w:left="3494" w:hanging="274"/>
      </w:pPr>
      <w:rPr>
        <w:rFonts w:hint="default"/>
        <w:lang w:val="en-US" w:eastAsia="en-US" w:bidi="ar-SA"/>
      </w:rPr>
    </w:lvl>
    <w:lvl w:ilvl="6" w:tplc="E94EF6F4">
      <w:numFmt w:val="bullet"/>
      <w:lvlText w:val="•"/>
      <w:lvlJc w:val="left"/>
      <w:pPr>
        <w:ind w:left="4421" w:hanging="274"/>
      </w:pPr>
      <w:rPr>
        <w:rFonts w:hint="default"/>
        <w:lang w:val="en-US" w:eastAsia="en-US" w:bidi="ar-SA"/>
      </w:rPr>
    </w:lvl>
    <w:lvl w:ilvl="7" w:tplc="B844B388">
      <w:numFmt w:val="bullet"/>
      <w:lvlText w:val="•"/>
      <w:lvlJc w:val="left"/>
      <w:pPr>
        <w:ind w:left="5348" w:hanging="274"/>
      </w:pPr>
      <w:rPr>
        <w:rFonts w:hint="default"/>
        <w:lang w:val="en-US" w:eastAsia="en-US" w:bidi="ar-SA"/>
      </w:rPr>
    </w:lvl>
    <w:lvl w:ilvl="8" w:tplc="12F0FC26">
      <w:numFmt w:val="bullet"/>
      <w:lvlText w:val="•"/>
      <w:lvlJc w:val="left"/>
      <w:pPr>
        <w:ind w:left="6275" w:hanging="274"/>
      </w:pPr>
      <w:rPr>
        <w:rFonts w:hint="default"/>
        <w:lang w:val="en-US" w:eastAsia="en-US" w:bidi="ar-SA"/>
      </w:rPr>
    </w:lvl>
  </w:abstractNum>
  <w:abstractNum w:abstractNumId="10" w15:restartNumberingAfterBreak="0">
    <w:nsid w:val="22B370A1"/>
    <w:multiLevelType w:val="hybridMultilevel"/>
    <w:tmpl w:val="3F1A489A"/>
    <w:lvl w:ilvl="0" w:tplc="CDAA6978">
      <w:start w:val="8"/>
      <w:numFmt w:val="decimal"/>
      <w:lvlText w:val="%1."/>
      <w:lvlJc w:val="left"/>
      <w:pPr>
        <w:ind w:left="2664" w:hanging="644"/>
        <w:jc w:val="left"/>
      </w:pPr>
      <w:rPr>
        <w:rFonts w:hint="default"/>
        <w:spacing w:val="-1"/>
        <w:w w:val="79"/>
        <w:lang w:val="en-US" w:eastAsia="en-US" w:bidi="ar-SA"/>
      </w:rPr>
    </w:lvl>
    <w:lvl w:ilvl="1" w:tplc="A6442EE6">
      <w:numFmt w:val="bullet"/>
      <w:lvlText w:val="•"/>
      <w:lvlJc w:val="left"/>
      <w:pPr>
        <w:ind w:left="3618" w:hanging="644"/>
      </w:pPr>
      <w:rPr>
        <w:rFonts w:hint="default"/>
        <w:lang w:val="en-US" w:eastAsia="en-US" w:bidi="ar-SA"/>
      </w:rPr>
    </w:lvl>
    <w:lvl w:ilvl="2" w:tplc="AEC0AA32">
      <w:numFmt w:val="bullet"/>
      <w:lvlText w:val="•"/>
      <w:lvlJc w:val="left"/>
      <w:pPr>
        <w:ind w:left="4576" w:hanging="644"/>
      </w:pPr>
      <w:rPr>
        <w:rFonts w:hint="default"/>
        <w:lang w:val="en-US" w:eastAsia="en-US" w:bidi="ar-SA"/>
      </w:rPr>
    </w:lvl>
    <w:lvl w:ilvl="3" w:tplc="B0D8E94E">
      <w:numFmt w:val="bullet"/>
      <w:lvlText w:val="•"/>
      <w:lvlJc w:val="left"/>
      <w:pPr>
        <w:ind w:left="5534" w:hanging="644"/>
      </w:pPr>
      <w:rPr>
        <w:rFonts w:hint="default"/>
        <w:lang w:val="en-US" w:eastAsia="en-US" w:bidi="ar-SA"/>
      </w:rPr>
    </w:lvl>
    <w:lvl w:ilvl="4" w:tplc="0E88E1AE">
      <w:numFmt w:val="bullet"/>
      <w:lvlText w:val="•"/>
      <w:lvlJc w:val="left"/>
      <w:pPr>
        <w:ind w:left="6492" w:hanging="644"/>
      </w:pPr>
      <w:rPr>
        <w:rFonts w:hint="default"/>
        <w:lang w:val="en-US" w:eastAsia="en-US" w:bidi="ar-SA"/>
      </w:rPr>
    </w:lvl>
    <w:lvl w:ilvl="5" w:tplc="954270D0">
      <w:numFmt w:val="bullet"/>
      <w:lvlText w:val="•"/>
      <w:lvlJc w:val="left"/>
      <w:pPr>
        <w:ind w:left="7450" w:hanging="644"/>
      </w:pPr>
      <w:rPr>
        <w:rFonts w:hint="default"/>
        <w:lang w:val="en-US" w:eastAsia="en-US" w:bidi="ar-SA"/>
      </w:rPr>
    </w:lvl>
    <w:lvl w:ilvl="6" w:tplc="5DDE6A52">
      <w:numFmt w:val="bullet"/>
      <w:lvlText w:val="•"/>
      <w:lvlJc w:val="left"/>
      <w:pPr>
        <w:ind w:left="8408" w:hanging="644"/>
      </w:pPr>
      <w:rPr>
        <w:rFonts w:hint="default"/>
        <w:lang w:val="en-US" w:eastAsia="en-US" w:bidi="ar-SA"/>
      </w:rPr>
    </w:lvl>
    <w:lvl w:ilvl="7" w:tplc="4F84CE08">
      <w:numFmt w:val="bullet"/>
      <w:lvlText w:val="•"/>
      <w:lvlJc w:val="left"/>
      <w:pPr>
        <w:ind w:left="9366" w:hanging="644"/>
      </w:pPr>
      <w:rPr>
        <w:rFonts w:hint="default"/>
        <w:lang w:val="en-US" w:eastAsia="en-US" w:bidi="ar-SA"/>
      </w:rPr>
    </w:lvl>
    <w:lvl w:ilvl="8" w:tplc="7FF2E4C4">
      <w:numFmt w:val="bullet"/>
      <w:lvlText w:val="•"/>
      <w:lvlJc w:val="left"/>
      <w:pPr>
        <w:ind w:left="10324" w:hanging="644"/>
      </w:pPr>
      <w:rPr>
        <w:rFonts w:hint="default"/>
        <w:lang w:val="en-US" w:eastAsia="en-US" w:bidi="ar-SA"/>
      </w:rPr>
    </w:lvl>
  </w:abstractNum>
  <w:abstractNum w:abstractNumId="11" w15:restartNumberingAfterBreak="0">
    <w:nsid w:val="244111C8"/>
    <w:multiLevelType w:val="hybridMultilevel"/>
    <w:tmpl w:val="C4825442"/>
    <w:lvl w:ilvl="0" w:tplc="CF86F7FC">
      <w:numFmt w:val="bullet"/>
      <w:lvlText w:val="•"/>
      <w:lvlJc w:val="left"/>
      <w:pPr>
        <w:ind w:left="1259" w:hanging="271"/>
      </w:pPr>
      <w:rPr>
        <w:rFonts w:ascii="Arial" w:eastAsia="Arial" w:hAnsi="Arial" w:cs="Arial" w:hint="default"/>
        <w:b w:val="0"/>
        <w:bCs w:val="0"/>
        <w:i w:val="0"/>
        <w:iCs w:val="0"/>
        <w:color w:val="528556"/>
        <w:spacing w:val="0"/>
        <w:w w:val="107"/>
        <w:sz w:val="22"/>
        <w:szCs w:val="22"/>
        <w:lang w:val="en-US" w:eastAsia="en-US" w:bidi="ar-SA"/>
      </w:rPr>
    </w:lvl>
    <w:lvl w:ilvl="1" w:tplc="0DFAA5F2">
      <w:numFmt w:val="bullet"/>
      <w:lvlText w:val="•"/>
      <w:lvlJc w:val="left"/>
      <w:pPr>
        <w:ind w:left="1400" w:hanging="270"/>
      </w:pPr>
      <w:rPr>
        <w:rFonts w:ascii="Arial" w:eastAsia="Arial" w:hAnsi="Arial" w:cs="Arial" w:hint="default"/>
        <w:spacing w:val="0"/>
        <w:w w:val="104"/>
        <w:lang w:val="en-US" w:eastAsia="en-US" w:bidi="ar-SA"/>
      </w:rPr>
    </w:lvl>
    <w:lvl w:ilvl="2" w:tplc="B90A5076">
      <w:numFmt w:val="bullet"/>
      <w:lvlText w:val="•"/>
      <w:lvlJc w:val="left"/>
      <w:pPr>
        <w:ind w:left="1625" w:hanging="270"/>
      </w:pPr>
      <w:rPr>
        <w:rFonts w:ascii="Arial" w:eastAsia="Arial" w:hAnsi="Arial" w:cs="Arial" w:hint="default"/>
        <w:b w:val="0"/>
        <w:bCs w:val="0"/>
        <w:i w:val="0"/>
        <w:iCs w:val="0"/>
        <w:color w:val="059EBD"/>
        <w:spacing w:val="0"/>
        <w:w w:val="107"/>
        <w:sz w:val="22"/>
        <w:szCs w:val="22"/>
        <w:lang w:val="en-US" w:eastAsia="en-US" w:bidi="ar-SA"/>
      </w:rPr>
    </w:lvl>
    <w:lvl w:ilvl="3" w:tplc="16481F20">
      <w:numFmt w:val="bullet"/>
      <w:lvlText w:val="•"/>
      <w:lvlJc w:val="left"/>
      <w:pPr>
        <w:ind w:left="5855" w:hanging="270"/>
      </w:pPr>
      <w:rPr>
        <w:rFonts w:ascii="Arial" w:eastAsia="Arial" w:hAnsi="Arial" w:cs="Arial" w:hint="default"/>
        <w:b w:val="0"/>
        <w:bCs w:val="0"/>
        <w:i w:val="0"/>
        <w:iCs w:val="0"/>
        <w:color w:val="059EBD"/>
        <w:spacing w:val="0"/>
        <w:w w:val="109"/>
        <w:sz w:val="22"/>
        <w:szCs w:val="22"/>
        <w:lang w:val="en-US" w:eastAsia="en-US" w:bidi="ar-SA"/>
      </w:rPr>
    </w:lvl>
    <w:lvl w:ilvl="4" w:tplc="7318D3C2">
      <w:numFmt w:val="bullet"/>
      <w:lvlText w:val="•"/>
      <w:lvlJc w:val="left"/>
      <w:pPr>
        <w:ind w:left="5860" w:hanging="270"/>
      </w:pPr>
      <w:rPr>
        <w:rFonts w:hint="default"/>
        <w:lang w:val="en-US" w:eastAsia="en-US" w:bidi="ar-SA"/>
      </w:rPr>
    </w:lvl>
    <w:lvl w:ilvl="5" w:tplc="676E4190">
      <w:numFmt w:val="bullet"/>
      <w:lvlText w:val="•"/>
      <w:lvlJc w:val="left"/>
      <w:pPr>
        <w:ind w:left="5858" w:hanging="270"/>
      </w:pPr>
      <w:rPr>
        <w:rFonts w:hint="default"/>
        <w:lang w:val="en-US" w:eastAsia="en-US" w:bidi="ar-SA"/>
      </w:rPr>
    </w:lvl>
    <w:lvl w:ilvl="6" w:tplc="C15CA1F4">
      <w:numFmt w:val="bullet"/>
      <w:lvlText w:val="•"/>
      <w:lvlJc w:val="left"/>
      <w:pPr>
        <w:ind w:left="5857" w:hanging="270"/>
      </w:pPr>
      <w:rPr>
        <w:rFonts w:hint="default"/>
        <w:lang w:val="en-US" w:eastAsia="en-US" w:bidi="ar-SA"/>
      </w:rPr>
    </w:lvl>
    <w:lvl w:ilvl="7" w:tplc="851E356C">
      <w:numFmt w:val="bullet"/>
      <w:lvlText w:val="•"/>
      <w:lvlJc w:val="left"/>
      <w:pPr>
        <w:ind w:left="5855" w:hanging="270"/>
      </w:pPr>
      <w:rPr>
        <w:rFonts w:hint="default"/>
        <w:lang w:val="en-US" w:eastAsia="en-US" w:bidi="ar-SA"/>
      </w:rPr>
    </w:lvl>
    <w:lvl w:ilvl="8" w:tplc="E31C2878">
      <w:numFmt w:val="bullet"/>
      <w:lvlText w:val="•"/>
      <w:lvlJc w:val="left"/>
      <w:pPr>
        <w:ind w:left="5854" w:hanging="270"/>
      </w:pPr>
      <w:rPr>
        <w:rFonts w:hint="default"/>
        <w:lang w:val="en-US" w:eastAsia="en-US" w:bidi="ar-SA"/>
      </w:rPr>
    </w:lvl>
  </w:abstractNum>
  <w:abstractNum w:abstractNumId="12" w15:restartNumberingAfterBreak="0">
    <w:nsid w:val="24643B8D"/>
    <w:multiLevelType w:val="hybridMultilevel"/>
    <w:tmpl w:val="9836BA44"/>
    <w:lvl w:ilvl="0" w:tplc="45BA83B8">
      <w:numFmt w:val="bullet"/>
      <w:lvlText w:val="•"/>
      <w:lvlJc w:val="left"/>
      <w:pPr>
        <w:ind w:left="1403" w:hanging="275"/>
      </w:pPr>
      <w:rPr>
        <w:rFonts w:ascii="Arial" w:eastAsia="Arial" w:hAnsi="Arial" w:cs="Arial" w:hint="default"/>
        <w:b w:val="0"/>
        <w:bCs w:val="0"/>
        <w:i w:val="0"/>
        <w:iCs w:val="0"/>
        <w:color w:val="528556"/>
        <w:spacing w:val="0"/>
        <w:w w:val="108"/>
        <w:sz w:val="22"/>
        <w:szCs w:val="22"/>
        <w:lang w:val="en-US" w:eastAsia="en-US" w:bidi="ar-SA"/>
      </w:rPr>
    </w:lvl>
    <w:lvl w:ilvl="1" w:tplc="A2AA071E">
      <w:numFmt w:val="bullet"/>
      <w:lvlText w:val="•"/>
      <w:lvlJc w:val="left"/>
      <w:pPr>
        <w:ind w:left="2484" w:hanging="275"/>
      </w:pPr>
      <w:rPr>
        <w:rFonts w:hint="default"/>
        <w:lang w:val="en-US" w:eastAsia="en-US" w:bidi="ar-SA"/>
      </w:rPr>
    </w:lvl>
    <w:lvl w:ilvl="2" w:tplc="43766466">
      <w:numFmt w:val="bullet"/>
      <w:lvlText w:val="•"/>
      <w:lvlJc w:val="left"/>
      <w:pPr>
        <w:ind w:left="3568" w:hanging="275"/>
      </w:pPr>
      <w:rPr>
        <w:rFonts w:hint="default"/>
        <w:lang w:val="en-US" w:eastAsia="en-US" w:bidi="ar-SA"/>
      </w:rPr>
    </w:lvl>
    <w:lvl w:ilvl="3" w:tplc="26944B9A">
      <w:numFmt w:val="bullet"/>
      <w:lvlText w:val="•"/>
      <w:lvlJc w:val="left"/>
      <w:pPr>
        <w:ind w:left="4652" w:hanging="275"/>
      </w:pPr>
      <w:rPr>
        <w:rFonts w:hint="default"/>
        <w:lang w:val="en-US" w:eastAsia="en-US" w:bidi="ar-SA"/>
      </w:rPr>
    </w:lvl>
    <w:lvl w:ilvl="4" w:tplc="B78639E8">
      <w:numFmt w:val="bullet"/>
      <w:lvlText w:val="•"/>
      <w:lvlJc w:val="left"/>
      <w:pPr>
        <w:ind w:left="5736" w:hanging="275"/>
      </w:pPr>
      <w:rPr>
        <w:rFonts w:hint="default"/>
        <w:lang w:val="en-US" w:eastAsia="en-US" w:bidi="ar-SA"/>
      </w:rPr>
    </w:lvl>
    <w:lvl w:ilvl="5" w:tplc="D9E8491E">
      <w:numFmt w:val="bullet"/>
      <w:lvlText w:val="•"/>
      <w:lvlJc w:val="left"/>
      <w:pPr>
        <w:ind w:left="6820" w:hanging="275"/>
      </w:pPr>
      <w:rPr>
        <w:rFonts w:hint="default"/>
        <w:lang w:val="en-US" w:eastAsia="en-US" w:bidi="ar-SA"/>
      </w:rPr>
    </w:lvl>
    <w:lvl w:ilvl="6" w:tplc="62CCB770">
      <w:numFmt w:val="bullet"/>
      <w:lvlText w:val="•"/>
      <w:lvlJc w:val="left"/>
      <w:pPr>
        <w:ind w:left="7904" w:hanging="275"/>
      </w:pPr>
      <w:rPr>
        <w:rFonts w:hint="default"/>
        <w:lang w:val="en-US" w:eastAsia="en-US" w:bidi="ar-SA"/>
      </w:rPr>
    </w:lvl>
    <w:lvl w:ilvl="7" w:tplc="F08A9562">
      <w:numFmt w:val="bullet"/>
      <w:lvlText w:val="•"/>
      <w:lvlJc w:val="left"/>
      <w:pPr>
        <w:ind w:left="8988" w:hanging="275"/>
      </w:pPr>
      <w:rPr>
        <w:rFonts w:hint="default"/>
        <w:lang w:val="en-US" w:eastAsia="en-US" w:bidi="ar-SA"/>
      </w:rPr>
    </w:lvl>
    <w:lvl w:ilvl="8" w:tplc="6CA21A18">
      <w:numFmt w:val="bullet"/>
      <w:lvlText w:val="•"/>
      <w:lvlJc w:val="left"/>
      <w:pPr>
        <w:ind w:left="10072" w:hanging="275"/>
      </w:pPr>
      <w:rPr>
        <w:rFonts w:hint="default"/>
        <w:lang w:val="en-US" w:eastAsia="en-US" w:bidi="ar-SA"/>
      </w:rPr>
    </w:lvl>
  </w:abstractNum>
  <w:abstractNum w:abstractNumId="13" w15:restartNumberingAfterBreak="0">
    <w:nsid w:val="26E66FCC"/>
    <w:multiLevelType w:val="hybridMultilevel"/>
    <w:tmpl w:val="845073B6"/>
    <w:lvl w:ilvl="0" w:tplc="6F545E66">
      <w:numFmt w:val="bullet"/>
      <w:lvlText w:val="•"/>
      <w:lvlJc w:val="left"/>
      <w:pPr>
        <w:ind w:left="2838" w:hanging="334"/>
      </w:pPr>
      <w:rPr>
        <w:rFonts w:ascii="Arial" w:eastAsia="Arial" w:hAnsi="Arial" w:cs="Arial" w:hint="default"/>
        <w:b w:val="0"/>
        <w:bCs w:val="0"/>
        <w:i w:val="0"/>
        <w:iCs w:val="0"/>
        <w:color w:val="212121"/>
        <w:spacing w:val="0"/>
        <w:w w:val="83"/>
        <w:sz w:val="19"/>
        <w:szCs w:val="19"/>
        <w:lang w:val="en-US" w:eastAsia="en-US" w:bidi="ar-SA"/>
      </w:rPr>
    </w:lvl>
    <w:lvl w:ilvl="1" w:tplc="0D2EF45E">
      <w:numFmt w:val="bullet"/>
      <w:lvlText w:val="•"/>
      <w:lvlJc w:val="left"/>
      <w:pPr>
        <w:ind w:left="3780" w:hanging="334"/>
      </w:pPr>
      <w:rPr>
        <w:rFonts w:hint="default"/>
        <w:lang w:val="en-US" w:eastAsia="en-US" w:bidi="ar-SA"/>
      </w:rPr>
    </w:lvl>
    <w:lvl w:ilvl="2" w:tplc="46C67216">
      <w:numFmt w:val="bullet"/>
      <w:lvlText w:val="•"/>
      <w:lvlJc w:val="left"/>
      <w:pPr>
        <w:ind w:left="4720" w:hanging="334"/>
      </w:pPr>
      <w:rPr>
        <w:rFonts w:hint="default"/>
        <w:lang w:val="en-US" w:eastAsia="en-US" w:bidi="ar-SA"/>
      </w:rPr>
    </w:lvl>
    <w:lvl w:ilvl="3" w:tplc="3E801C1E">
      <w:numFmt w:val="bullet"/>
      <w:lvlText w:val="•"/>
      <w:lvlJc w:val="left"/>
      <w:pPr>
        <w:ind w:left="5660" w:hanging="334"/>
      </w:pPr>
      <w:rPr>
        <w:rFonts w:hint="default"/>
        <w:lang w:val="en-US" w:eastAsia="en-US" w:bidi="ar-SA"/>
      </w:rPr>
    </w:lvl>
    <w:lvl w:ilvl="4" w:tplc="2050260A">
      <w:numFmt w:val="bullet"/>
      <w:lvlText w:val="•"/>
      <w:lvlJc w:val="left"/>
      <w:pPr>
        <w:ind w:left="6600" w:hanging="334"/>
      </w:pPr>
      <w:rPr>
        <w:rFonts w:hint="default"/>
        <w:lang w:val="en-US" w:eastAsia="en-US" w:bidi="ar-SA"/>
      </w:rPr>
    </w:lvl>
    <w:lvl w:ilvl="5" w:tplc="8FD0A00E">
      <w:numFmt w:val="bullet"/>
      <w:lvlText w:val="•"/>
      <w:lvlJc w:val="left"/>
      <w:pPr>
        <w:ind w:left="7540" w:hanging="334"/>
      </w:pPr>
      <w:rPr>
        <w:rFonts w:hint="default"/>
        <w:lang w:val="en-US" w:eastAsia="en-US" w:bidi="ar-SA"/>
      </w:rPr>
    </w:lvl>
    <w:lvl w:ilvl="6" w:tplc="C7A48926">
      <w:numFmt w:val="bullet"/>
      <w:lvlText w:val="•"/>
      <w:lvlJc w:val="left"/>
      <w:pPr>
        <w:ind w:left="8480" w:hanging="334"/>
      </w:pPr>
      <w:rPr>
        <w:rFonts w:hint="default"/>
        <w:lang w:val="en-US" w:eastAsia="en-US" w:bidi="ar-SA"/>
      </w:rPr>
    </w:lvl>
    <w:lvl w:ilvl="7" w:tplc="DEAC30E6">
      <w:numFmt w:val="bullet"/>
      <w:lvlText w:val="•"/>
      <w:lvlJc w:val="left"/>
      <w:pPr>
        <w:ind w:left="9420" w:hanging="334"/>
      </w:pPr>
      <w:rPr>
        <w:rFonts w:hint="default"/>
        <w:lang w:val="en-US" w:eastAsia="en-US" w:bidi="ar-SA"/>
      </w:rPr>
    </w:lvl>
    <w:lvl w:ilvl="8" w:tplc="664001AA">
      <w:numFmt w:val="bullet"/>
      <w:lvlText w:val="•"/>
      <w:lvlJc w:val="left"/>
      <w:pPr>
        <w:ind w:left="10360" w:hanging="334"/>
      </w:pPr>
      <w:rPr>
        <w:rFonts w:hint="default"/>
        <w:lang w:val="en-US" w:eastAsia="en-US" w:bidi="ar-SA"/>
      </w:rPr>
    </w:lvl>
  </w:abstractNum>
  <w:abstractNum w:abstractNumId="14" w15:restartNumberingAfterBreak="0">
    <w:nsid w:val="2E2F7295"/>
    <w:multiLevelType w:val="hybridMultilevel"/>
    <w:tmpl w:val="03E813CA"/>
    <w:lvl w:ilvl="0" w:tplc="754A2116">
      <w:numFmt w:val="bullet"/>
      <w:lvlText w:val="•"/>
      <w:lvlJc w:val="left"/>
      <w:pPr>
        <w:ind w:left="1674" w:hanging="270"/>
      </w:pPr>
      <w:rPr>
        <w:rFonts w:ascii="Arial" w:eastAsia="Arial" w:hAnsi="Arial" w:cs="Arial" w:hint="default"/>
        <w:spacing w:val="0"/>
        <w:w w:val="103"/>
        <w:lang w:val="en-US" w:eastAsia="en-US" w:bidi="ar-SA"/>
      </w:rPr>
    </w:lvl>
    <w:lvl w:ilvl="1" w:tplc="A47EEEFC">
      <w:numFmt w:val="bullet"/>
      <w:lvlText w:val="•"/>
      <w:lvlJc w:val="left"/>
      <w:pPr>
        <w:ind w:left="2736" w:hanging="270"/>
      </w:pPr>
      <w:rPr>
        <w:rFonts w:hint="default"/>
        <w:lang w:val="en-US" w:eastAsia="en-US" w:bidi="ar-SA"/>
      </w:rPr>
    </w:lvl>
    <w:lvl w:ilvl="2" w:tplc="D0945456">
      <w:numFmt w:val="bullet"/>
      <w:lvlText w:val="•"/>
      <w:lvlJc w:val="left"/>
      <w:pPr>
        <w:ind w:left="3792" w:hanging="270"/>
      </w:pPr>
      <w:rPr>
        <w:rFonts w:hint="default"/>
        <w:lang w:val="en-US" w:eastAsia="en-US" w:bidi="ar-SA"/>
      </w:rPr>
    </w:lvl>
    <w:lvl w:ilvl="3" w:tplc="FEB2A22C">
      <w:numFmt w:val="bullet"/>
      <w:lvlText w:val="•"/>
      <w:lvlJc w:val="left"/>
      <w:pPr>
        <w:ind w:left="4848" w:hanging="270"/>
      </w:pPr>
      <w:rPr>
        <w:rFonts w:hint="default"/>
        <w:lang w:val="en-US" w:eastAsia="en-US" w:bidi="ar-SA"/>
      </w:rPr>
    </w:lvl>
    <w:lvl w:ilvl="4" w:tplc="25102694">
      <w:numFmt w:val="bullet"/>
      <w:lvlText w:val="•"/>
      <w:lvlJc w:val="left"/>
      <w:pPr>
        <w:ind w:left="5904" w:hanging="270"/>
      </w:pPr>
      <w:rPr>
        <w:rFonts w:hint="default"/>
        <w:lang w:val="en-US" w:eastAsia="en-US" w:bidi="ar-SA"/>
      </w:rPr>
    </w:lvl>
    <w:lvl w:ilvl="5" w:tplc="47FE523C">
      <w:numFmt w:val="bullet"/>
      <w:lvlText w:val="•"/>
      <w:lvlJc w:val="left"/>
      <w:pPr>
        <w:ind w:left="6960" w:hanging="270"/>
      </w:pPr>
      <w:rPr>
        <w:rFonts w:hint="default"/>
        <w:lang w:val="en-US" w:eastAsia="en-US" w:bidi="ar-SA"/>
      </w:rPr>
    </w:lvl>
    <w:lvl w:ilvl="6" w:tplc="41CA782E">
      <w:numFmt w:val="bullet"/>
      <w:lvlText w:val="•"/>
      <w:lvlJc w:val="left"/>
      <w:pPr>
        <w:ind w:left="8016" w:hanging="270"/>
      </w:pPr>
      <w:rPr>
        <w:rFonts w:hint="default"/>
        <w:lang w:val="en-US" w:eastAsia="en-US" w:bidi="ar-SA"/>
      </w:rPr>
    </w:lvl>
    <w:lvl w:ilvl="7" w:tplc="043236E0">
      <w:numFmt w:val="bullet"/>
      <w:lvlText w:val="•"/>
      <w:lvlJc w:val="left"/>
      <w:pPr>
        <w:ind w:left="9072" w:hanging="270"/>
      </w:pPr>
      <w:rPr>
        <w:rFonts w:hint="default"/>
        <w:lang w:val="en-US" w:eastAsia="en-US" w:bidi="ar-SA"/>
      </w:rPr>
    </w:lvl>
    <w:lvl w:ilvl="8" w:tplc="A5FC5800">
      <w:numFmt w:val="bullet"/>
      <w:lvlText w:val="•"/>
      <w:lvlJc w:val="left"/>
      <w:pPr>
        <w:ind w:left="10128" w:hanging="270"/>
      </w:pPr>
      <w:rPr>
        <w:rFonts w:hint="default"/>
        <w:lang w:val="en-US" w:eastAsia="en-US" w:bidi="ar-SA"/>
      </w:rPr>
    </w:lvl>
  </w:abstractNum>
  <w:abstractNum w:abstractNumId="15" w15:restartNumberingAfterBreak="0">
    <w:nsid w:val="35220F03"/>
    <w:multiLevelType w:val="hybridMultilevel"/>
    <w:tmpl w:val="1F7EA5B6"/>
    <w:lvl w:ilvl="0" w:tplc="E4B82C0E">
      <w:numFmt w:val="bullet"/>
      <w:lvlText w:val="•"/>
      <w:lvlJc w:val="left"/>
      <w:pPr>
        <w:ind w:left="906" w:hanging="345"/>
      </w:pPr>
      <w:rPr>
        <w:rFonts w:ascii="Arial" w:eastAsia="Arial" w:hAnsi="Arial" w:cs="Arial" w:hint="default"/>
        <w:b w:val="0"/>
        <w:bCs w:val="0"/>
        <w:i w:val="0"/>
        <w:iCs w:val="0"/>
        <w:color w:val="010101"/>
        <w:spacing w:val="0"/>
        <w:w w:val="105"/>
        <w:sz w:val="26"/>
        <w:szCs w:val="26"/>
        <w:lang w:val="en-US" w:eastAsia="en-US" w:bidi="ar-SA"/>
      </w:rPr>
    </w:lvl>
    <w:lvl w:ilvl="1" w:tplc="6D4204BE">
      <w:numFmt w:val="bullet"/>
      <w:lvlText w:val="•"/>
      <w:lvlJc w:val="left"/>
      <w:pPr>
        <w:ind w:left="1352" w:hanging="347"/>
      </w:pPr>
      <w:rPr>
        <w:rFonts w:ascii="Arial" w:eastAsia="Arial" w:hAnsi="Arial" w:cs="Arial" w:hint="default"/>
        <w:b w:val="0"/>
        <w:bCs w:val="0"/>
        <w:i w:val="0"/>
        <w:iCs w:val="0"/>
        <w:color w:val="010101"/>
        <w:spacing w:val="0"/>
        <w:w w:val="107"/>
        <w:sz w:val="26"/>
        <w:szCs w:val="26"/>
        <w:lang w:val="en-US" w:eastAsia="en-US" w:bidi="ar-SA"/>
      </w:rPr>
    </w:lvl>
    <w:lvl w:ilvl="2" w:tplc="33407E3C">
      <w:numFmt w:val="bullet"/>
      <w:lvlText w:val="•"/>
      <w:lvlJc w:val="left"/>
      <w:pPr>
        <w:ind w:left="1992" w:hanging="347"/>
      </w:pPr>
      <w:rPr>
        <w:rFonts w:hint="default"/>
        <w:lang w:val="en-US" w:eastAsia="en-US" w:bidi="ar-SA"/>
      </w:rPr>
    </w:lvl>
    <w:lvl w:ilvl="3" w:tplc="6A62B35E">
      <w:numFmt w:val="bullet"/>
      <w:lvlText w:val="•"/>
      <w:lvlJc w:val="left"/>
      <w:pPr>
        <w:ind w:left="2624" w:hanging="347"/>
      </w:pPr>
      <w:rPr>
        <w:rFonts w:hint="default"/>
        <w:lang w:val="en-US" w:eastAsia="en-US" w:bidi="ar-SA"/>
      </w:rPr>
    </w:lvl>
    <w:lvl w:ilvl="4" w:tplc="D23843B8">
      <w:numFmt w:val="bullet"/>
      <w:lvlText w:val="•"/>
      <w:lvlJc w:val="left"/>
      <w:pPr>
        <w:ind w:left="3257" w:hanging="347"/>
      </w:pPr>
      <w:rPr>
        <w:rFonts w:hint="default"/>
        <w:lang w:val="en-US" w:eastAsia="en-US" w:bidi="ar-SA"/>
      </w:rPr>
    </w:lvl>
    <w:lvl w:ilvl="5" w:tplc="6A42E348">
      <w:numFmt w:val="bullet"/>
      <w:lvlText w:val="•"/>
      <w:lvlJc w:val="left"/>
      <w:pPr>
        <w:ind w:left="3889" w:hanging="347"/>
      </w:pPr>
      <w:rPr>
        <w:rFonts w:hint="default"/>
        <w:lang w:val="en-US" w:eastAsia="en-US" w:bidi="ar-SA"/>
      </w:rPr>
    </w:lvl>
    <w:lvl w:ilvl="6" w:tplc="E7EAAD68">
      <w:numFmt w:val="bullet"/>
      <w:lvlText w:val="•"/>
      <w:lvlJc w:val="left"/>
      <w:pPr>
        <w:ind w:left="4521" w:hanging="347"/>
      </w:pPr>
      <w:rPr>
        <w:rFonts w:hint="default"/>
        <w:lang w:val="en-US" w:eastAsia="en-US" w:bidi="ar-SA"/>
      </w:rPr>
    </w:lvl>
    <w:lvl w:ilvl="7" w:tplc="E6FCF842">
      <w:numFmt w:val="bullet"/>
      <w:lvlText w:val="•"/>
      <w:lvlJc w:val="left"/>
      <w:pPr>
        <w:ind w:left="5154" w:hanging="347"/>
      </w:pPr>
      <w:rPr>
        <w:rFonts w:hint="default"/>
        <w:lang w:val="en-US" w:eastAsia="en-US" w:bidi="ar-SA"/>
      </w:rPr>
    </w:lvl>
    <w:lvl w:ilvl="8" w:tplc="C6621930">
      <w:numFmt w:val="bullet"/>
      <w:lvlText w:val="•"/>
      <w:lvlJc w:val="left"/>
      <w:pPr>
        <w:ind w:left="5786" w:hanging="347"/>
      </w:pPr>
      <w:rPr>
        <w:rFonts w:hint="default"/>
        <w:lang w:val="en-US" w:eastAsia="en-US" w:bidi="ar-SA"/>
      </w:rPr>
    </w:lvl>
  </w:abstractNum>
  <w:abstractNum w:abstractNumId="16" w15:restartNumberingAfterBreak="0">
    <w:nsid w:val="3E2850E5"/>
    <w:multiLevelType w:val="hybridMultilevel"/>
    <w:tmpl w:val="5B66CB5C"/>
    <w:lvl w:ilvl="0" w:tplc="0448AB96">
      <w:numFmt w:val="bullet"/>
      <w:lvlText w:val="•"/>
      <w:lvlJc w:val="left"/>
      <w:pPr>
        <w:ind w:left="1837" w:hanging="273"/>
      </w:pPr>
      <w:rPr>
        <w:rFonts w:ascii="Arial" w:eastAsia="Arial" w:hAnsi="Arial" w:cs="Arial" w:hint="default"/>
        <w:spacing w:val="0"/>
        <w:w w:val="104"/>
        <w:lang w:val="en-US" w:eastAsia="en-US" w:bidi="ar-SA"/>
      </w:rPr>
    </w:lvl>
    <w:lvl w:ilvl="1" w:tplc="2C1CA9EA">
      <w:numFmt w:val="bullet"/>
      <w:lvlText w:val="•"/>
      <w:lvlJc w:val="left"/>
      <w:pPr>
        <w:ind w:left="2880" w:hanging="273"/>
      </w:pPr>
      <w:rPr>
        <w:rFonts w:hint="default"/>
        <w:lang w:val="en-US" w:eastAsia="en-US" w:bidi="ar-SA"/>
      </w:rPr>
    </w:lvl>
    <w:lvl w:ilvl="2" w:tplc="F11C7E76">
      <w:numFmt w:val="bullet"/>
      <w:lvlText w:val="•"/>
      <w:lvlJc w:val="left"/>
      <w:pPr>
        <w:ind w:left="3920" w:hanging="273"/>
      </w:pPr>
      <w:rPr>
        <w:rFonts w:hint="default"/>
        <w:lang w:val="en-US" w:eastAsia="en-US" w:bidi="ar-SA"/>
      </w:rPr>
    </w:lvl>
    <w:lvl w:ilvl="3" w:tplc="17382B2A">
      <w:numFmt w:val="bullet"/>
      <w:lvlText w:val="•"/>
      <w:lvlJc w:val="left"/>
      <w:pPr>
        <w:ind w:left="4960" w:hanging="273"/>
      </w:pPr>
      <w:rPr>
        <w:rFonts w:hint="default"/>
        <w:lang w:val="en-US" w:eastAsia="en-US" w:bidi="ar-SA"/>
      </w:rPr>
    </w:lvl>
    <w:lvl w:ilvl="4" w:tplc="47BC7312">
      <w:numFmt w:val="bullet"/>
      <w:lvlText w:val="•"/>
      <w:lvlJc w:val="left"/>
      <w:pPr>
        <w:ind w:left="6000" w:hanging="273"/>
      </w:pPr>
      <w:rPr>
        <w:rFonts w:hint="default"/>
        <w:lang w:val="en-US" w:eastAsia="en-US" w:bidi="ar-SA"/>
      </w:rPr>
    </w:lvl>
    <w:lvl w:ilvl="5" w:tplc="11C403D6">
      <w:numFmt w:val="bullet"/>
      <w:lvlText w:val="•"/>
      <w:lvlJc w:val="left"/>
      <w:pPr>
        <w:ind w:left="7040" w:hanging="273"/>
      </w:pPr>
      <w:rPr>
        <w:rFonts w:hint="default"/>
        <w:lang w:val="en-US" w:eastAsia="en-US" w:bidi="ar-SA"/>
      </w:rPr>
    </w:lvl>
    <w:lvl w:ilvl="6" w:tplc="8FBE145C">
      <w:numFmt w:val="bullet"/>
      <w:lvlText w:val="•"/>
      <w:lvlJc w:val="left"/>
      <w:pPr>
        <w:ind w:left="8080" w:hanging="273"/>
      </w:pPr>
      <w:rPr>
        <w:rFonts w:hint="default"/>
        <w:lang w:val="en-US" w:eastAsia="en-US" w:bidi="ar-SA"/>
      </w:rPr>
    </w:lvl>
    <w:lvl w:ilvl="7" w:tplc="80001336">
      <w:numFmt w:val="bullet"/>
      <w:lvlText w:val="•"/>
      <w:lvlJc w:val="left"/>
      <w:pPr>
        <w:ind w:left="9120" w:hanging="273"/>
      </w:pPr>
      <w:rPr>
        <w:rFonts w:hint="default"/>
        <w:lang w:val="en-US" w:eastAsia="en-US" w:bidi="ar-SA"/>
      </w:rPr>
    </w:lvl>
    <w:lvl w:ilvl="8" w:tplc="6B74D4C8">
      <w:numFmt w:val="bullet"/>
      <w:lvlText w:val="•"/>
      <w:lvlJc w:val="left"/>
      <w:pPr>
        <w:ind w:left="10160" w:hanging="273"/>
      </w:pPr>
      <w:rPr>
        <w:rFonts w:hint="default"/>
        <w:lang w:val="en-US" w:eastAsia="en-US" w:bidi="ar-SA"/>
      </w:rPr>
    </w:lvl>
  </w:abstractNum>
  <w:abstractNum w:abstractNumId="17" w15:restartNumberingAfterBreak="0">
    <w:nsid w:val="413263BE"/>
    <w:multiLevelType w:val="hybridMultilevel"/>
    <w:tmpl w:val="1E42409C"/>
    <w:lvl w:ilvl="0" w:tplc="0F78CA5E">
      <w:start w:val="1"/>
      <w:numFmt w:val="decimal"/>
      <w:lvlText w:val="%1."/>
      <w:lvlJc w:val="left"/>
      <w:pPr>
        <w:ind w:left="2623" w:hanging="649"/>
        <w:jc w:val="left"/>
      </w:pPr>
      <w:rPr>
        <w:rFonts w:ascii="Arial" w:eastAsia="Arial" w:hAnsi="Arial" w:cs="Arial" w:hint="default"/>
        <w:b w:val="0"/>
        <w:bCs w:val="0"/>
        <w:i w:val="0"/>
        <w:iCs w:val="0"/>
        <w:color w:val="343434"/>
        <w:spacing w:val="-1"/>
        <w:w w:val="102"/>
        <w:sz w:val="18"/>
        <w:szCs w:val="18"/>
        <w:lang w:val="en-US" w:eastAsia="en-US" w:bidi="ar-SA"/>
      </w:rPr>
    </w:lvl>
    <w:lvl w:ilvl="1" w:tplc="0BA4E668">
      <w:numFmt w:val="bullet"/>
      <w:lvlText w:val="•"/>
      <w:lvlJc w:val="left"/>
      <w:pPr>
        <w:ind w:left="2338" w:hanging="225"/>
      </w:pPr>
      <w:rPr>
        <w:rFonts w:ascii="Arial" w:eastAsia="Arial" w:hAnsi="Arial" w:cs="Arial" w:hint="default"/>
        <w:b w:val="0"/>
        <w:bCs w:val="0"/>
        <w:i w:val="0"/>
        <w:iCs w:val="0"/>
        <w:color w:val="A3A3A3"/>
        <w:spacing w:val="0"/>
        <w:w w:val="73"/>
        <w:sz w:val="18"/>
        <w:szCs w:val="18"/>
        <w:lang w:val="en-US" w:eastAsia="en-US" w:bidi="ar-SA"/>
      </w:rPr>
    </w:lvl>
    <w:lvl w:ilvl="2" w:tplc="B1CC8FCC">
      <w:numFmt w:val="bullet"/>
      <w:lvlText w:val="•"/>
      <w:lvlJc w:val="left"/>
      <w:pPr>
        <w:ind w:left="2959" w:hanging="225"/>
      </w:pPr>
      <w:rPr>
        <w:rFonts w:hint="default"/>
        <w:lang w:val="en-US" w:eastAsia="en-US" w:bidi="ar-SA"/>
      </w:rPr>
    </w:lvl>
    <w:lvl w:ilvl="3" w:tplc="F338687E">
      <w:numFmt w:val="bullet"/>
      <w:lvlText w:val="•"/>
      <w:lvlJc w:val="left"/>
      <w:pPr>
        <w:ind w:left="3298" w:hanging="225"/>
      </w:pPr>
      <w:rPr>
        <w:rFonts w:hint="default"/>
        <w:lang w:val="en-US" w:eastAsia="en-US" w:bidi="ar-SA"/>
      </w:rPr>
    </w:lvl>
    <w:lvl w:ilvl="4" w:tplc="0942A25E">
      <w:numFmt w:val="bullet"/>
      <w:lvlText w:val="•"/>
      <w:lvlJc w:val="left"/>
      <w:pPr>
        <w:ind w:left="3637" w:hanging="225"/>
      </w:pPr>
      <w:rPr>
        <w:rFonts w:hint="default"/>
        <w:lang w:val="en-US" w:eastAsia="en-US" w:bidi="ar-SA"/>
      </w:rPr>
    </w:lvl>
    <w:lvl w:ilvl="5" w:tplc="5FEEBF0C">
      <w:numFmt w:val="bullet"/>
      <w:lvlText w:val="•"/>
      <w:lvlJc w:val="left"/>
      <w:pPr>
        <w:ind w:left="3976" w:hanging="225"/>
      </w:pPr>
      <w:rPr>
        <w:rFonts w:hint="default"/>
        <w:lang w:val="en-US" w:eastAsia="en-US" w:bidi="ar-SA"/>
      </w:rPr>
    </w:lvl>
    <w:lvl w:ilvl="6" w:tplc="DAF0BA92">
      <w:numFmt w:val="bullet"/>
      <w:lvlText w:val="•"/>
      <w:lvlJc w:val="left"/>
      <w:pPr>
        <w:ind w:left="4315" w:hanging="225"/>
      </w:pPr>
      <w:rPr>
        <w:rFonts w:hint="default"/>
        <w:lang w:val="en-US" w:eastAsia="en-US" w:bidi="ar-SA"/>
      </w:rPr>
    </w:lvl>
    <w:lvl w:ilvl="7" w:tplc="1D942D40">
      <w:numFmt w:val="bullet"/>
      <w:lvlText w:val="•"/>
      <w:lvlJc w:val="left"/>
      <w:pPr>
        <w:ind w:left="4655" w:hanging="225"/>
      </w:pPr>
      <w:rPr>
        <w:rFonts w:hint="default"/>
        <w:lang w:val="en-US" w:eastAsia="en-US" w:bidi="ar-SA"/>
      </w:rPr>
    </w:lvl>
    <w:lvl w:ilvl="8" w:tplc="475C1C72">
      <w:numFmt w:val="bullet"/>
      <w:lvlText w:val="•"/>
      <w:lvlJc w:val="left"/>
      <w:pPr>
        <w:ind w:left="4994" w:hanging="225"/>
      </w:pPr>
      <w:rPr>
        <w:rFonts w:hint="default"/>
        <w:lang w:val="en-US" w:eastAsia="en-US" w:bidi="ar-SA"/>
      </w:rPr>
    </w:lvl>
  </w:abstractNum>
  <w:abstractNum w:abstractNumId="18" w15:restartNumberingAfterBreak="0">
    <w:nsid w:val="47E90A7A"/>
    <w:multiLevelType w:val="hybridMultilevel"/>
    <w:tmpl w:val="35E8728C"/>
    <w:lvl w:ilvl="0" w:tplc="DDE8BE6C">
      <w:numFmt w:val="bullet"/>
      <w:lvlText w:val="•"/>
      <w:lvlJc w:val="left"/>
      <w:pPr>
        <w:ind w:left="269" w:hanging="270"/>
      </w:pPr>
      <w:rPr>
        <w:rFonts w:ascii="Arial" w:eastAsia="Arial" w:hAnsi="Arial" w:cs="Arial" w:hint="default"/>
        <w:b w:val="0"/>
        <w:bCs w:val="0"/>
        <w:i w:val="0"/>
        <w:iCs w:val="0"/>
        <w:color w:val="528556"/>
        <w:spacing w:val="0"/>
        <w:w w:val="104"/>
        <w:sz w:val="22"/>
        <w:szCs w:val="22"/>
        <w:lang w:val="en-US" w:eastAsia="en-US" w:bidi="ar-SA"/>
      </w:rPr>
    </w:lvl>
    <w:lvl w:ilvl="1" w:tplc="C4CA1AEE">
      <w:numFmt w:val="bullet"/>
      <w:lvlText w:val="•"/>
      <w:lvlJc w:val="left"/>
      <w:pPr>
        <w:ind w:left="1144" w:hanging="270"/>
      </w:pPr>
      <w:rPr>
        <w:rFonts w:hint="default"/>
        <w:lang w:val="en-US" w:eastAsia="en-US" w:bidi="ar-SA"/>
      </w:rPr>
    </w:lvl>
    <w:lvl w:ilvl="2" w:tplc="7CB6BC14">
      <w:numFmt w:val="bullet"/>
      <w:lvlText w:val="•"/>
      <w:lvlJc w:val="left"/>
      <w:pPr>
        <w:ind w:left="2028" w:hanging="270"/>
      </w:pPr>
      <w:rPr>
        <w:rFonts w:hint="default"/>
        <w:lang w:val="en-US" w:eastAsia="en-US" w:bidi="ar-SA"/>
      </w:rPr>
    </w:lvl>
    <w:lvl w:ilvl="3" w:tplc="F0B611F4">
      <w:numFmt w:val="bullet"/>
      <w:lvlText w:val="•"/>
      <w:lvlJc w:val="left"/>
      <w:pPr>
        <w:ind w:left="2912" w:hanging="270"/>
      </w:pPr>
      <w:rPr>
        <w:rFonts w:hint="default"/>
        <w:lang w:val="en-US" w:eastAsia="en-US" w:bidi="ar-SA"/>
      </w:rPr>
    </w:lvl>
    <w:lvl w:ilvl="4" w:tplc="3BC6ADA0">
      <w:numFmt w:val="bullet"/>
      <w:lvlText w:val="•"/>
      <w:lvlJc w:val="left"/>
      <w:pPr>
        <w:ind w:left="3796" w:hanging="270"/>
      </w:pPr>
      <w:rPr>
        <w:rFonts w:hint="default"/>
        <w:lang w:val="en-US" w:eastAsia="en-US" w:bidi="ar-SA"/>
      </w:rPr>
    </w:lvl>
    <w:lvl w:ilvl="5" w:tplc="4AAAF33A">
      <w:numFmt w:val="bullet"/>
      <w:lvlText w:val="•"/>
      <w:lvlJc w:val="left"/>
      <w:pPr>
        <w:ind w:left="4680" w:hanging="270"/>
      </w:pPr>
      <w:rPr>
        <w:rFonts w:hint="default"/>
        <w:lang w:val="en-US" w:eastAsia="en-US" w:bidi="ar-SA"/>
      </w:rPr>
    </w:lvl>
    <w:lvl w:ilvl="6" w:tplc="8CF877B4">
      <w:numFmt w:val="bullet"/>
      <w:lvlText w:val="•"/>
      <w:lvlJc w:val="left"/>
      <w:pPr>
        <w:ind w:left="5564" w:hanging="270"/>
      </w:pPr>
      <w:rPr>
        <w:rFonts w:hint="default"/>
        <w:lang w:val="en-US" w:eastAsia="en-US" w:bidi="ar-SA"/>
      </w:rPr>
    </w:lvl>
    <w:lvl w:ilvl="7" w:tplc="947A7CE0">
      <w:numFmt w:val="bullet"/>
      <w:lvlText w:val="•"/>
      <w:lvlJc w:val="left"/>
      <w:pPr>
        <w:ind w:left="6448" w:hanging="270"/>
      </w:pPr>
      <w:rPr>
        <w:rFonts w:hint="default"/>
        <w:lang w:val="en-US" w:eastAsia="en-US" w:bidi="ar-SA"/>
      </w:rPr>
    </w:lvl>
    <w:lvl w:ilvl="8" w:tplc="40B8564E">
      <w:numFmt w:val="bullet"/>
      <w:lvlText w:val="•"/>
      <w:lvlJc w:val="left"/>
      <w:pPr>
        <w:ind w:left="7332" w:hanging="270"/>
      </w:pPr>
      <w:rPr>
        <w:rFonts w:hint="default"/>
        <w:lang w:val="en-US" w:eastAsia="en-US" w:bidi="ar-SA"/>
      </w:rPr>
    </w:lvl>
  </w:abstractNum>
  <w:abstractNum w:abstractNumId="19" w15:restartNumberingAfterBreak="0">
    <w:nsid w:val="49352A8A"/>
    <w:multiLevelType w:val="hybridMultilevel"/>
    <w:tmpl w:val="66681D96"/>
    <w:lvl w:ilvl="0" w:tplc="7E1462B0">
      <w:numFmt w:val="bullet"/>
      <w:lvlText w:val="•"/>
      <w:lvlJc w:val="left"/>
      <w:pPr>
        <w:ind w:left="1259" w:hanging="270"/>
      </w:pPr>
      <w:rPr>
        <w:rFonts w:ascii="Arial" w:eastAsia="Arial" w:hAnsi="Arial" w:cs="Arial" w:hint="default"/>
        <w:b w:val="0"/>
        <w:bCs w:val="0"/>
        <w:i w:val="0"/>
        <w:iCs w:val="0"/>
        <w:color w:val="528556"/>
        <w:spacing w:val="0"/>
        <w:w w:val="102"/>
        <w:sz w:val="22"/>
        <w:szCs w:val="22"/>
        <w:lang w:val="en-US" w:eastAsia="en-US" w:bidi="ar-SA"/>
      </w:rPr>
    </w:lvl>
    <w:lvl w:ilvl="1" w:tplc="5D32BB52">
      <w:numFmt w:val="bullet"/>
      <w:lvlText w:val="•"/>
      <w:lvlJc w:val="left"/>
      <w:pPr>
        <w:ind w:left="1488" w:hanging="274"/>
      </w:pPr>
      <w:rPr>
        <w:rFonts w:ascii="Arial" w:eastAsia="Arial" w:hAnsi="Arial" w:cs="Arial" w:hint="default"/>
        <w:spacing w:val="0"/>
        <w:w w:val="101"/>
        <w:lang w:val="en-US" w:eastAsia="en-US" w:bidi="ar-SA"/>
      </w:rPr>
    </w:lvl>
    <w:lvl w:ilvl="2" w:tplc="C26C4AF6">
      <w:numFmt w:val="bullet"/>
      <w:lvlText w:val="•"/>
      <w:lvlJc w:val="left"/>
      <w:pPr>
        <w:ind w:left="1706" w:hanging="271"/>
      </w:pPr>
      <w:rPr>
        <w:rFonts w:ascii="Arial" w:eastAsia="Arial" w:hAnsi="Arial" w:cs="Arial" w:hint="default"/>
        <w:spacing w:val="0"/>
        <w:w w:val="104"/>
        <w:lang w:val="en-US" w:eastAsia="en-US" w:bidi="ar-SA"/>
      </w:rPr>
    </w:lvl>
    <w:lvl w:ilvl="3" w:tplc="2D12923A">
      <w:numFmt w:val="bullet"/>
      <w:lvlText w:val="•"/>
      <w:lvlJc w:val="left"/>
      <w:pPr>
        <w:ind w:left="3017" w:hanging="271"/>
      </w:pPr>
      <w:rPr>
        <w:rFonts w:hint="default"/>
        <w:lang w:val="en-US" w:eastAsia="en-US" w:bidi="ar-SA"/>
      </w:rPr>
    </w:lvl>
    <w:lvl w:ilvl="4" w:tplc="657E1D9A">
      <w:numFmt w:val="bullet"/>
      <w:lvlText w:val="•"/>
      <w:lvlJc w:val="left"/>
      <w:pPr>
        <w:ind w:left="4335" w:hanging="271"/>
      </w:pPr>
      <w:rPr>
        <w:rFonts w:hint="default"/>
        <w:lang w:val="en-US" w:eastAsia="en-US" w:bidi="ar-SA"/>
      </w:rPr>
    </w:lvl>
    <w:lvl w:ilvl="5" w:tplc="0BA29C3A">
      <w:numFmt w:val="bullet"/>
      <w:lvlText w:val="•"/>
      <w:lvlJc w:val="left"/>
      <w:pPr>
        <w:ind w:left="5652" w:hanging="271"/>
      </w:pPr>
      <w:rPr>
        <w:rFonts w:hint="default"/>
        <w:lang w:val="en-US" w:eastAsia="en-US" w:bidi="ar-SA"/>
      </w:rPr>
    </w:lvl>
    <w:lvl w:ilvl="6" w:tplc="C352D8C4">
      <w:numFmt w:val="bullet"/>
      <w:lvlText w:val="•"/>
      <w:lvlJc w:val="left"/>
      <w:pPr>
        <w:ind w:left="6970" w:hanging="271"/>
      </w:pPr>
      <w:rPr>
        <w:rFonts w:hint="default"/>
        <w:lang w:val="en-US" w:eastAsia="en-US" w:bidi="ar-SA"/>
      </w:rPr>
    </w:lvl>
    <w:lvl w:ilvl="7" w:tplc="6DBE6E46">
      <w:numFmt w:val="bullet"/>
      <w:lvlText w:val="•"/>
      <w:lvlJc w:val="left"/>
      <w:pPr>
        <w:ind w:left="8287" w:hanging="271"/>
      </w:pPr>
      <w:rPr>
        <w:rFonts w:hint="default"/>
        <w:lang w:val="en-US" w:eastAsia="en-US" w:bidi="ar-SA"/>
      </w:rPr>
    </w:lvl>
    <w:lvl w:ilvl="8" w:tplc="DEC6CB88">
      <w:numFmt w:val="bullet"/>
      <w:lvlText w:val="•"/>
      <w:lvlJc w:val="left"/>
      <w:pPr>
        <w:ind w:left="9605" w:hanging="271"/>
      </w:pPr>
      <w:rPr>
        <w:rFonts w:hint="default"/>
        <w:lang w:val="en-US" w:eastAsia="en-US" w:bidi="ar-SA"/>
      </w:rPr>
    </w:lvl>
  </w:abstractNum>
  <w:abstractNum w:abstractNumId="20" w15:restartNumberingAfterBreak="0">
    <w:nsid w:val="4B8E4A1F"/>
    <w:multiLevelType w:val="hybridMultilevel"/>
    <w:tmpl w:val="7638B46A"/>
    <w:lvl w:ilvl="0" w:tplc="B7B880C8">
      <w:numFmt w:val="bullet"/>
      <w:lvlText w:val="•"/>
      <w:lvlJc w:val="left"/>
      <w:pPr>
        <w:ind w:left="83" w:hanging="82"/>
      </w:pPr>
      <w:rPr>
        <w:rFonts w:ascii="Arial" w:eastAsia="Arial" w:hAnsi="Arial" w:cs="Arial" w:hint="default"/>
        <w:b w:val="0"/>
        <w:bCs w:val="0"/>
        <w:i w:val="0"/>
        <w:iCs w:val="0"/>
        <w:color w:val="8C8C8C"/>
        <w:spacing w:val="0"/>
        <w:w w:val="108"/>
        <w:sz w:val="16"/>
        <w:szCs w:val="16"/>
        <w:lang w:val="en-US" w:eastAsia="en-US" w:bidi="ar-SA"/>
      </w:rPr>
    </w:lvl>
    <w:lvl w:ilvl="1" w:tplc="0DCA3FF4">
      <w:numFmt w:val="bullet"/>
      <w:lvlText w:val="•"/>
      <w:lvlJc w:val="left"/>
      <w:pPr>
        <w:ind w:left="115" w:hanging="82"/>
      </w:pPr>
      <w:rPr>
        <w:rFonts w:hint="default"/>
        <w:lang w:val="en-US" w:eastAsia="en-US" w:bidi="ar-SA"/>
      </w:rPr>
    </w:lvl>
    <w:lvl w:ilvl="2" w:tplc="F45C370E">
      <w:numFmt w:val="bullet"/>
      <w:lvlText w:val="•"/>
      <w:lvlJc w:val="left"/>
      <w:pPr>
        <w:ind w:left="150" w:hanging="82"/>
      </w:pPr>
      <w:rPr>
        <w:rFonts w:hint="default"/>
        <w:lang w:val="en-US" w:eastAsia="en-US" w:bidi="ar-SA"/>
      </w:rPr>
    </w:lvl>
    <w:lvl w:ilvl="3" w:tplc="7EF29E6E">
      <w:numFmt w:val="bullet"/>
      <w:lvlText w:val="•"/>
      <w:lvlJc w:val="left"/>
      <w:pPr>
        <w:ind w:left="185" w:hanging="82"/>
      </w:pPr>
      <w:rPr>
        <w:rFonts w:hint="default"/>
        <w:lang w:val="en-US" w:eastAsia="en-US" w:bidi="ar-SA"/>
      </w:rPr>
    </w:lvl>
    <w:lvl w:ilvl="4" w:tplc="58B2317E">
      <w:numFmt w:val="bullet"/>
      <w:lvlText w:val="•"/>
      <w:lvlJc w:val="left"/>
      <w:pPr>
        <w:ind w:left="220" w:hanging="82"/>
      </w:pPr>
      <w:rPr>
        <w:rFonts w:hint="default"/>
        <w:lang w:val="en-US" w:eastAsia="en-US" w:bidi="ar-SA"/>
      </w:rPr>
    </w:lvl>
    <w:lvl w:ilvl="5" w:tplc="F8404764">
      <w:numFmt w:val="bullet"/>
      <w:lvlText w:val="•"/>
      <w:lvlJc w:val="left"/>
      <w:pPr>
        <w:ind w:left="255" w:hanging="82"/>
      </w:pPr>
      <w:rPr>
        <w:rFonts w:hint="default"/>
        <w:lang w:val="en-US" w:eastAsia="en-US" w:bidi="ar-SA"/>
      </w:rPr>
    </w:lvl>
    <w:lvl w:ilvl="6" w:tplc="1F1CCEFC">
      <w:numFmt w:val="bullet"/>
      <w:lvlText w:val="•"/>
      <w:lvlJc w:val="left"/>
      <w:pPr>
        <w:ind w:left="290" w:hanging="82"/>
      </w:pPr>
      <w:rPr>
        <w:rFonts w:hint="default"/>
        <w:lang w:val="en-US" w:eastAsia="en-US" w:bidi="ar-SA"/>
      </w:rPr>
    </w:lvl>
    <w:lvl w:ilvl="7" w:tplc="1FB60532">
      <w:numFmt w:val="bullet"/>
      <w:lvlText w:val="•"/>
      <w:lvlJc w:val="left"/>
      <w:pPr>
        <w:ind w:left="325" w:hanging="82"/>
      </w:pPr>
      <w:rPr>
        <w:rFonts w:hint="default"/>
        <w:lang w:val="en-US" w:eastAsia="en-US" w:bidi="ar-SA"/>
      </w:rPr>
    </w:lvl>
    <w:lvl w:ilvl="8" w:tplc="C1C4F654">
      <w:numFmt w:val="bullet"/>
      <w:lvlText w:val="•"/>
      <w:lvlJc w:val="left"/>
      <w:pPr>
        <w:ind w:left="360" w:hanging="82"/>
      </w:pPr>
      <w:rPr>
        <w:rFonts w:hint="default"/>
        <w:lang w:val="en-US" w:eastAsia="en-US" w:bidi="ar-SA"/>
      </w:rPr>
    </w:lvl>
  </w:abstractNum>
  <w:abstractNum w:abstractNumId="21" w15:restartNumberingAfterBreak="0">
    <w:nsid w:val="51AE4290"/>
    <w:multiLevelType w:val="hybridMultilevel"/>
    <w:tmpl w:val="7B001298"/>
    <w:lvl w:ilvl="0" w:tplc="A0E888F6">
      <w:start w:val="1"/>
      <w:numFmt w:val="decimal"/>
      <w:lvlText w:val="%1."/>
      <w:lvlJc w:val="left"/>
      <w:pPr>
        <w:ind w:left="2584" w:hanging="653"/>
        <w:jc w:val="left"/>
      </w:pPr>
      <w:rPr>
        <w:rFonts w:ascii="Arial" w:eastAsia="Arial" w:hAnsi="Arial" w:cs="Arial" w:hint="default"/>
        <w:b w:val="0"/>
        <w:bCs w:val="0"/>
        <w:i w:val="0"/>
        <w:iCs w:val="0"/>
        <w:color w:val="383838"/>
        <w:spacing w:val="-1"/>
        <w:w w:val="97"/>
        <w:sz w:val="18"/>
        <w:szCs w:val="18"/>
        <w:lang w:val="en-US" w:eastAsia="en-US" w:bidi="ar-SA"/>
      </w:rPr>
    </w:lvl>
    <w:lvl w:ilvl="1" w:tplc="EDD00E90">
      <w:numFmt w:val="bullet"/>
      <w:lvlText w:val="•"/>
      <w:lvlJc w:val="left"/>
      <w:pPr>
        <w:ind w:left="3546" w:hanging="653"/>
      </w:pPr>
      <w:rPr>
        <w:rFonts w:hint="default"/>
        <w:lang w:val="en-US" w:eastAsia="en-US" w:bidi="ar-SA"/>
      </w:rPr>
    </w:lvl>
    <w:lvl w:ilvl="2" w:tplc="FCAAB19C">
      <w:numFmt w:val="bullet"/>
      <w:lvlText w:val="•"/>
      <w:lvlJc w:val="left"/>
      <w:pPr>
        <w:ind w:left="4512" w:hanging="653"/>
      </w:pPr>
      <w:rPr>
        <w:rFonts w:hint="default"/>
        <w:lang w:val="en-US" w:eastAsia="en-US" w:bidi="ar-SA"/>
      </w:rPr>
    </w:lvl>
    <w:lvl w:ilvl="3" w:tplc="44D030D4">
      <w:numFmt w:val="bullet"/>
      <w:lvlText w:val="•"/>
      <w:lvlJc w:val="left"/>
      <w:pPr>
        <w:ind w:left="5478" w:hanging="653"/>
      </w:pPr>
      <w:rPr>
        <w:rFonts w:hint="default"/>
        <w:lang w:val="en-US" w:eastAsia="en-US" w:bidi="ar-SA"/>
      </w:rPr>
    </w:lvl>
    <w:lvl w:ilvl="4" w:tplc="8ADEFBB4">
      <w:numFmt w:val="bullet"/>
      <w:lvlText w:val="•"/>
      <w:lvlJc w:val="left"/>
      <w:pPr>
        <w:ind w:left="6444" w:hanging="653"/>
      </w:pPr>
      <w:rPr>
        <w:rFonts w:hint="default"/>
        <w:lang w:val="en-US" w:eastAsia="en-US" w:bidi="ar-SA"/>
      </w:rPr>
    </w:lvl>
    <w:lvl w:ilvl="5" w:tplc="E72E5F40">
      <w:numFmt w:val="bullet"/>
      <w:lvlText w:val="•"/>
      <w:lvlJc w:val="left"/>
      <w:pPr>
        <w:ind w:left="7410" w:hanging="653"/>
      </w:pPr>
      <w:rPr>
        <w:rFonts w:hint="default"/>
        <w:lang w:val="en-US" w:eastAsia="en-US" w:bidi="ar-SA"/>
      </w:rPr>
    </w:lvl>
    <w:lvl w:ilvl="6" w:tplc="A3BE5C7A">
      <w:numFmt w:val="bullet"/>
      <w:lvlText w:val="•"/>
      <w:lvlJc w:val="left"/>
      <w:pPr>
        <w:ind w:left="8376" w:hanging="653"/>
      </w:pPr>
      <w:rPr>
        <w:rFonts w:hint="default"/>
        <w:lang w:val="en-US" w:eastAsia="en-US" w:bidi="ar-SA"/>
      </w:rPr>
    </w:lvl>
    <w:lvl w:ilvl="7" w:tplc="44ACDEF6">
      <w:numFmt w:val="bullet"/>
      <w:lvlText w:val="•"/>
      <w:lvlJc w:val="left"/>
      <w:pPr>
        <w:ind w:left="9342" w:hanging="653"/>
      </w:pPr>
      <w:rPr>
        <w:rFonts w:hint="default"/>
        <w:lang w:val="en-US" w:eastAsia="en-US" w:bidi="ar-SA"/>
      </w:rPr>
    </w:lvl>
    <w:lvl w:ilvl="8" w:tplc="0F84C122">
      <w:numFmt w:val="bullet"/>
      <w:lvlText w:val="•"/>
      <w:lvlJc w:val="left"/>
      <w:pPr>
        <w:ind w:left="10308" w:hanging="653"/>
      </w:pPr>
      <w:rPr>
        <w:rFonts w:hint="default"/>
        <w:lang w:val="en-US" w:eastAsia="en-US" w:bidi="ar-SA"/>
      </w:rPr>
    </w:lvl>
  </w:abstractNum>
  <w:abstractNum w:abstractNumId="22" w15:restartNumberingAfterBreak="0">
    <w:nsid w:val="522111F6"/>
    <w:multiLevelType w:val="hybridMultilevel"/>
    <w:tmpl w:val="86748816"/>
    <w:lvl w:ilvl="0" w:tplc="451A8300">
      <w:numFmt w:val="bullet"/>
      <w:lvlText w:val="•"/>
      <w:lvlJc w:val="left"/>
      <w:pPr>
        <w:ind w:left="1634" w:hanging="274"/>
      </w:pPr>
      <w:rPr>
        <w:rFonts w:ascii="Arial" w:eastAsia="Arial" w:hAnsi="Arial" w:cs="Arial" w:hint="default"/>
        <w:b w:val="0"/>
        <w:bCs w:val="0"/>
        <w:i w:val="0"/>
        <w:iCs w:val="0"/>
        <w:color w:val="528556"/>
        <w:spacing w:val="0"/>
        <w:w w:val="104"/>
        <w:sz w:val="22"/>
        <w:szCs w:val="22"/>
        <w:lang w:val="en-US" w:eastAsia="en-US" w:bidi="ar-SA"/>
      </w:rPr>
    </w:lvl>
    <w:lvl w:ilvl="1" w:tplc="3A505B8E">
      <w:numFmt w:val="bullet"/>
      <w:lvlText w:val="•"/>
      <w:lvlJc w:val="left"/>
      <w:pPr>
        <w:ind w:left="1720" w:hanging="274"/>
      </w:pPr>
      <w:rPr>
        <w:rFonts w:ascii="Arial" w:eastAsia="Arial" w:hAnsi="Arial" w:cs="Arial" w:hint="default"/>
        <w:b w:val="0"/>
        <w:bCs w:val="0"/>
        <w:i w:val="0"/>
        <w:iCs w:val="0"/>
        <w:color w:val="528556"/>
        <w:spacing w:val="0"/>
        <w:w w:val="102"/>
        <w:sz w:val="22"/>
        <w:szCs w:val="22"/>
        <w:lang w:val="en-US" w:eastAsia="en-US" w:bidi="ar-SA"/>
      </w:rPr>
    </w:lvl>
    <w:lvl w:ilvl="2" w:tplc="DCE4DB4E">
      <w:numFmt w:val="bullet"/>
      <w:lvlText w:val="•"/>
      <w:lvlJc w:val="left"/>
      <w:pPr>
        <w:ind w:left="2888" w:hanging="274"/>
      </w:pPr>
      <w:rPr>
        <w:rFonts w:hint="default"/>
        <w:lang w:val="en-US" w:eastAsia="en-US" w:bidi="ar-SA"/>
      </w:rPr>
    </w:lvl>
    <w:lvl w:ilvl="3" w:tplc="F9282540">
      <w:numFmt w:val="bullet"/>
      <w:lvlText w:val="•"/>
      <w:lvlJc w:val="left"/>
      <w:pPr>
        <w:ind w:left="4057" w:hanging="274"/>
      </w:pPr>
      <w:rPr>
        <w:rFonts w:hint="default"/>
        <w:lang w:val="en-US" w:eastAsia="en-US" w:bidi="ar-SA"/>
      </w:rPr>
    </w:lvl>
    <w:lvl w:ilvl="4" w:tplc="68A4CA48">
      <w:numFmt w:val="bullet"/>
      <w:lvlText w:val="•"/>
      <w:lvlJc w:val="left"/>
      <w:pPr>
        <w:ind w:left="5226" w:hanging="274"/>
      </w:pPr>
      <w:rPr>
        <w:rFonts w:hint="default"/>
        <w:lang w:val="en-US" w:eastAsia="en-US" w:bidi="ar-SA"/>
      </w:rPr>
    </w:lvl>
    <w:lvl w:ilvl="5" w:tplc="D7628840">
      <w:numFmt w:val="bullet"/>
      <w:lvlText w:val="•"/>
      <w:lvlJc w:val="left"/>
      <w:pPr>
        <w:ind w:left="6395" w:hanging="274"/>
      </w:pPr>
      <w:rPr>
        <w:rFonts w:hint="default"/>
        <w:lang w:val="en-US" w:eastAsia="en-US" w:bidi="ar-SA"/>
      </w:rPr>
    </w:lvl>
    <w:lvl w:ilvl="6" w:tplc="90C8C4BE">
      <w:numFmt w:val="bullet"/>
      <w:lvlText w:val="•"/>
      <w:lvlJc w:val="left"/>
      <w:pPr>
        <w:ind w:left="7564" w:hanging="274"/>
      </w:pPr>
      <w:rPr>
        <w:rFonts w:hint="default"/>
        <w:lang w:val="en-US" w:eastAsia="en-US" w:bidi="ar-SA"/>
      </w:rPr>
    </w:lvl>
    <w:lvl w:ilvl="7" w:tplc="405A4CE8">
      <w:numFmt w:val="bullet"/>
      <w:lvlText w:val="•"/>
      <w:lvlJc w:val="left"/>
      <w:pPr>
        <w:ind w:left="8733" w:hanging="274"/>
      </w:pPr>
      <w:rPr>
        <w:rFonts w:hint="default"/>
        <w:lang w:val="en-US" w:eastAsia="en-US" w:bidi="ar-SA"/>
      </w:rPr>
    </w:lvl>
    <w:lvl w:ilvl="8" w:tplc="BF522AC4">
      <w:numFmt w:val="bullet"/>
      <w:lvlText w:val="•"/>
      <w:lvlJc w:val="left"/>
      <w:pPr>
        <w:ind w:left="9902" w:hanging="274"/>
      </w:pPr>
      <w:rPr>
        <w:rFonts w:hint="default"/>
        <w:lang w:val="en-US" w:eastAsia="en-US" w:bidi="ar-SA"/>
      </w:rPr>
    </w:lvl>
  </w:abstractNum>
  <w:abstractNum w:abstractNumId="23" w15:restartNumberingAfterBreak="0">
    <w:nsid w:val="58377077"/>
    <w:multiLevelType w:val="hybridMultilevel"/>
    <w:tmpl w:val="85FC94D0"/>
    <w:lvl w:ilvl="0" w:tplc="8F32E9A4">
      <w:numFmt w:val="bullet"/>
      <w:lvlText w:val="•"/>
      <w:lvlJc w:val="left"/>
      <w:pPr>
        <w:ind w:left="1151" w:hanging="284"/>
      </w:pPr>
      <w:rPr>
        <w:rFonts w:ascii="Arial" w:eastAsia="Arial" w:hAnsi="Arial" w:cs="Arial" w:hint="default"/>
        <w:b w:val="0"/>
        <w:bCs w:val="0"/>
        <w:i w:val="0"/>
        <w:iCs w:val="0"/>
        <w:color w:val="010101"/>
        <w:spacing w:val="0"/>
        <w:w w:val="109"/>
        <w:sz w:val="26"/>
        <w:szCs w:val="26"/>
        <w:lang w:val="en-US" w:eastAsia="en-US" w:bidi="ar-SA"/>
      </w:rPr>
    </w:lvl>
    <w:lvl w:ilvl="1" w:tplc="E1BEC994">
      <w:numFmt w:val="bullet"/>
      <w:lvlText w:val="•"/>
      <w:lvlJc w:val="left"/>
      <w:pPr>
        <w:ind w:left="1558" w:hanging="284"/>
      </w:pPr>
      <w:rPr>
        <w:rFonts w:hint="default"/>
        <w:lang w:val="en-US" w:eastAsia="en-US" w:bidi="ar-SA"/>
      </w:rPr>
    </w:lvl>
    <w:lvl w:ilvl="2" w:tplc="AFF03F82">
      <w:numFmt w:val="bullet"/>
      <w:lvlText w:val="•"/>
      <w:lvlJc w:val="left"/>
      <w:pPr>
        <w:ind w:left="1957" w:hanging="284"/>
      </w:pPr>
      <w:rPr>
        <w:rFonts w:hint="default"/>
        <w:lang w:val="en-US" w:eastAsia="en-US" w:bidi="ar-SA"/>
      </w:rPr>
    </w:lvl>
    <w:lvl w:ilvl="3" w:tplc="D730D8EC">
      <w:numFmt w:val="bullet"/>
      <w:lvlText w:val="•"/>
      <w:lvlJc w:val="left"/>
      <w:pPr>
        <w:ind w:left="2356" w:hanging="284"/>
      </w:pPr>
      <w:rPr>
        <w:rFonts w:hint="default"/>
        <w:lang w:val="en-US" w:eastAsia="en-US" w:bidi="ar-SA"/>
      </w:rPr>
    </w:lvl>
    <w:lvl w:ilvl="4" w:tplc="4D2CFBD8">
      <w:numFmt w:val="bullet"/>
      <w:lvlText w:val="•"/>
      <w:lvlJc w:val="left"/>
      <w:pPr>
        <w:ind w:left="2755" w:hanging="284"/>
      </w:pPr>
      <w:rPr>
        <w:rFonts w:hint="default"/>
        <w:lang w:val="en-US" w:eastAsia="en-US" w:bidi="ar-SA"/>
      </w:rPr>
    </w:lvl>
    <w:lvl w:ilvl="5" w:tplc="576EA488">
      <w:numFmt w:val="bullet"/>
      <w:lvlText w:val="•"/>
      <w:lvlJc w:val="left"/>
      <w:pPr>
        <w:ind w:left="3154" w:hanging="284"/>
      </w:pPr>
      <w:rPr>
        <w:rFonts w:hint="default"/>
        <w:lang w:val="en-US" w:eastAsia="en-US" w:bidi="ar-SA"/>
      </w:rPr>
    </w:lvl>
    <w:lvl w:ilvl="6" w:tplc="A4F871C4">
      <w:numFmt w:val="bullet"/>
      <w:lvlText w:val="•"/>
      <w:lvlJc w:val="left"/>
      <w:pPr>
        <w:ind w:left="3553" w:hanging="284"/>
      </w:pPr>
      <w:rPr>
        <w:rFonts w:hint="default"/>
        <w:lang w:val="en-US" w:eastAsia="en-US" w:bidi="ar-SA"/>
      </w:rPr>
    </w:lvl>
    <w:lvl w:ilvl="7" w:tplc="0AF0D5E8">
      <w:numFmt w:val="bullet"/>
      <w:lvlText w:val="•"/>
      <w:lvlJc w:val="left"/>
      <w:pPr>
        <w:ind w:left="3952" w:hanging="284"/>
      </w:pPr>
      <w:rPr>
        <w:rFonts w:hint="default"/>
        <w:lang w:val="en-US" w:eastAsia="en-US" w:bidi="ar-SA"/>
      </w:rPr>
    </w:lvl>
    <w:lvl w:ilvl="8" w:tplc="D4DEEEE6">
      <w:numFmt w:val="bullet"/>
      <w:lvlText w:val="•"/>
      <w:lvlJc w:val="left"/>
      <w:pPr>
        <w:ind w:left="4350" w:hanging="284"/>
      </w:pPr>
      <w:rPr>
        <w:rFonts w:hint="default"/>
        <w:lang w:val="en-US" w:eastAsia="en-US" w:bidi="ar-SA"/>
      </w:rPr>
    </w:lvl>
  </w:abstractNum>
  <w:abstractNum w:abstractNumId="24" w15:restartNumberingAfterBreak="0">
    <w:nsid w:val="5B2D2763"/>
    <w:multiLevelType w:val="hybridMultilevel"/>
    <w:tmpl w:val="61AEEFE6"/>
    <w:lvl w:ilvl="0" w:tplc="F064CDA4">
      <w:numFmt w:val="bullet"/>
      <w:lvlText w:val="•"/>
      <w:lvlJc w:val="left"/>
      <w:pPr>
        <w:ind w:left="330" w:hanging="165"/>
      </w:pPr>
      <w:rPr>
        <w:rFonts w:ascii="Arial" w:eastAsia="Arial" w:hAnsi="Arial" w:cs="Arial" w:hint="default"/>
        <w:b w:val="0"/>
        <w:bCs w:val="0"/>
        <w:i w:val="0"/>
        <w:iCs w:val="0"/>
        <w:color w:val="7C7C7C"/>
        <w:spacing w:val="0"/>
        <w:w w:val="97"/>
        <w:sz w:val="19"/>
        <w:szCs w:val="19"/>
        <w:lang w:val="en-US" w:eastAsia="en-US" w:bidi="ar-SA"/>
      </w:rPr>
    </w:lvl>
    <w:lvl w:ilvl="1" w:tplc="A3D24C82">
      <w:numFmt w:val="bullet"/>
      <w:lvlText w:val="•"/>
      <w:lvlJc w:val="left"/>
      <w:pPr>
        <w:ind w:left="403" w:hanging="165"/>
      </w:pPr>
      <w:rPr>
        <w:rFonts w:hint="default"/>
        <w:lang w:val="en-US" w:eastAsia="en-US" w:bidi="ar-SA"/>
      </w:rPr>
    </w:lvl>
    <w:lvl w:ilvl="2" w:tplc="7504AB4A">
      <w:numFmt w:val="bullet"/>
      <w:lvlText w:val="•"/>
      <w:lvlJc w:val="left"/>
      <w:pPr>
        <w:ind w:left="467" w:hanging="165"/>
      </w:pPr>
      <w:rPr>
        <w:rFonts w:hint="default"/>
        <w:lang w:val="en-US" w:eastAsia="en-US" w:bidi="ar-SA"/>
      </w:rPr>
    </w:lvl>
    <w:lvl w:ilvl="3" w:tplc="E03E26AA">
      <w:numFmt w:val="bullet"/>
      <w:lvlText w:val="•"/>
      <w:lvlJc w:val="left"/>
      <w:pPr>
        <w:ind w:left="531" w:hanging="165"/>
      </w:pPr>
      <w:rPr>
        <w:rFonts w:hint="default"/>
        <w:lang w:val="en-US" w:eastAsia="en-US" w:bidi="ar-SA"/>
      </w:rPr>
    </w:lvl>
    <w:lvl w:ilvl="4" w:tplc="911C6282">
      <w:numFmt w:val="bullet"/>
      <w:lvlText w:val="•"/>
      <w:lvlJc w:val="left"/>
      <w:pPr>
        <w:ind w:left="595" w:hanging="165"/>
      </w:pPr>
      <w:rPr>
        <w:rFonts w:hint="default"/>
        <w:lang w:val="en-US" w:eastAsia="en-US" w:bidi="ar-SA"/>
      </w:rPr>
    </w:lvl>
    <w:lvl w:ilvl="5" w:tplc="7372440C">
      <w:numFmt w:val="bullet"/>
      <w:lvlText w:val="•"/>
      <w:lvlJc w:val="left"/>
      <w:pPr>
        <w:ind w:left="659" w:hanging="165"/>
      </w:pPr>
      <w:rPr>
        <w:rFonts w:hint="default"/>
        <w:lang w:val="en-US" w:eastAsia="en-US" w:bidi="ar-SA"/>
      </w:rPr>
    </w:lvl>
    <w:lvl w:ilvl="6" w:tplc="F0F6ABEA">
      <w:numFmt w:val="bullet"/>
      <w:lvlText w:val="•"/>
      <w:lvlJc w:val="left"/>
      <w:pPr>
        <w:ind w:left="723" w:hanging="165"/>
      </w:pPr>
      <w:rPr>
        <w:rFonts w:hint="default"/>
        <w:lang w:val="en-US" w:eastAsia="en-US" w:bidi="ar-SA"/>
      </w:rPr>
    </w:lvl>
    <w:lvl w:ilvl="7" w:tplc="B39C1D66">
      <w:numFmt w:val="bullet"/>
      <w:lvlText w:val="•"/>
      <w:lvlJc w:val="left"/>
      <w:pPr>
        <w:ind w:left="787" w:hanging="165"/>
      </w:pPr>
      <w:rPr>
        <w:rFonts w:hint="default"/>
        <w:lang w:val="en-US" w:eastAsia="en-US" w:bidi="ar-SA"/>
      </w:rPr>
    </w:lvl>
    <w:lvl w:ilvl="8" w:tplc="246A3F3A">
      <w:numFmt w:val="bullet"/>
      <w:lvlText w:val="•"/>
      <w:lvlJc w:val="left"/>
      <w:pPr>
        <w:ind w:left="851" w:hanging="165"/>
      </w:pPr>
      <w:rPr>
        <w:rFonts w:hint="default"/>
        <w:lang w:val="en-US" w:eastAsia="en-US" w:bidi="ar-SA"/>
      </w:rPr>
    </w:lvl>
  </w:abstractNum>
  <w:abstractNum w:abstractNumId="25" w15:restartNumberingAfterBreak="0">
    <w:nsid w:val="5C9C1179"/>
    <w:multiLevelType w:val="hybridMultilevel"/>
    <w:tmpl w:val="2452C354"/>
    <w:lvl w:ilvl="0" w:tplc="E9CAA9DA">
      <w:numFmt w:val="bullet"/>
      <w:lvlText w:val="•"/>
      <w:lvlJc w:val="left"/>
      <w:pPr>
        <w:ind w:left="4429" w:hanging="240"/>
      </w:pPr>
      <w:rPr>
        <w:rFonts w:ascii="Arial" w:eastAsia="Arial" w:hAnsi="Arial" w:cs="Arial" w:hint="default"/>
        <w:b w:val="0"/>
        <w:bCs w:val="0"/>
        <w:i w:val="0"/>
        <w:iCs w:val="0"/>
        <w:color w:val="7E7E7E"/>
        <w:spacing w:val="0"/>
        <w:w w:val="98"/>
        <w:sz w:val="20"/>
        <w:szCs w:val="20"/>
        <w:lang w:val="en-US" w:eastAsia="en-US" w:bidi="ar-SA"/>
      </w:rPr>
    </w:lvl>
    <w:lvl w:ilvl="1" w:tplc="A6C8CAC6">
      <w:numFmt w:val="bullet"/>
      <w:lvlText w:val="•"/>
      <w:lvlJc w:val="left"/>
      <w:pPr>
        <w:ind w:left="976" w:hanging="237"/>
      </w:pPr>
      <w:rPr>
        <w:rFonts w:ascii="Arial" w:eastAsia="Arial" w:hAnsi="Arial" w:cs="Arial" w:hint="default"/>
        <w:b w:val="0"/>
        <w:bCs w:val="0"/>
        <w:i w:val="0"/>
        <w:iCs w:val="0"/>
        <w:color w:val="7E7E7E"/>
        <w:spacing w:val="0"/>
        <w:w w:val="104"/>
        <w:sz w:val="20"/>
        <w:szCs w:val="20"/>
        <w:lang w:val="en-US" w:eastAsia="en-US" w:bidi="ar-SA"/>
      </w:rPr>
    </w:lvl>
    <w:lvl w:ilvl="2" w:tplc="95C891B2">
      <w:numFmt w:val="bullet"/>
      <w:lvlText w:val="•"/>
      <w:lvlJc w:val="left"/>
      <w:pPr>
        <w:ind w:left="4266" w:hanging="237"/>
      </w:pPr>
      <w:rPr>
        <w:rFonts w:ascii="Arial" w:eastAsia="Arial" w:hAnsi="Arial" w:cs="Arial" w:hint="default"/>
        <w:b w:val="0"/>
        <w:bCs w:val="0"/>
        <w:i w:val="0"/>
        <w:iCs w:val="0"/>
        <w:color w:val="7E7E7E"/>
        <w:spacing w:val="0"/>
        <w:w w:val="101"/>
        <w:sz w:val="20"/>
        <w:szCs w:val="20"/>
        <w:lang w:val="en-US" w:eastAsia="en-US" w:bidi="ar-SA"/>
      </w:rPr>
    </w:lvl>
    <w:lvl w:ilvl="3" w:tplc="F49A6668">
      <w:numFmt w:val="bullet"/>
      <w:lvlText w:val="•"/>
      <w:lvlJc w:val="left"/>
      <w:pPr>
        <w:ind w:left="4298" w:hanging="237"/>
      </w:pPr>
      <w:rPr>
        <w:rFonts w:hint="default"/>
        <w:lang w:val="en-US" w:eastAsia="en-US" w:bidi="ar-SA"/>
      </w:rPr>
    </w:lvl>
    <w:lvl w:ilvl="4" w:tplc="3886FCEA">
      <w:numFmt w:val="bullet"/>
      <w:lvlText w:val="•"/>
      <w:lvlJc w:val="left"/>
      <w:pPr>
        <w:ind w:left="4176" w:hanging="237"/>
      </w:pPr>
      <w:rPr>
        <w:rFonts w:hint="default"/>
        <w:lang w:val="en-US" w:eastAsia="en-US" w:bidi="ar-SA"/>
      </w:rPr>
    </w:lvl>
    <w:lvl w:ilvl="5" w:tplc="3CD2A4B8">
      <w:numFmt w:val="bullet"/>
      <w:lvlText w:val="•"/>
      <w:lvlJc w:val="left"/>
      <w:pPr>
        <w:ind w:left="4054" w:hanging="237"/>
      </w:pPr>
      <w:rPr>
        <w:rFonts w:hint="default"/>
        <w:lang w:val="en-US" w:eastAsia="en-US" w:bidi="ar-SA"/>
      </w:rPr>
    </w:lvl>
    <w:lvl w:ilvl="6" w:tplc="CD94473A">
      <w:numFmt w:val="bullet"/>
      <w:lvlText w:val="•"/>
      <w:lvlJc w:val="left"/>
      <w:pPr>
        <w:ind w:left="3933" w:hanging="237"/>
      </w:pPr>
      <w:rPr>
        <w:rFonts w:hint="default"/>
        <w:lang w:val="en-US" w:eastAsia="en-US" w:bidi="ar-SA"/>
      </w:rPr>
    </w:lvl>
    <w:lvl w:ilvl="7" w:tplc="F8CC6C20">
      <w:numFmt w:val="bullet"/>
      <w:lvlText w:val="•"/>
      <w:lvlJc w:val="left"/>
      <w:pPr>
        <w:ind w:left="3811" w:hanging="237"/>
      </w:pPr>
      <w:rPr>
        <w:rFonts w:hint="default"/>
        <w:lang w:val="en-US" w:eastAsia="en-US" w:bidi="ar-SA"/>
      </w:rPr>
    </w:lvl>
    <w:lvl w:ilvl="8" w:tplc="6B32DF38">
      <w:numFmt w:val="bullet"/>
      <w:lvlText w:val="•"/>
      <w:lvlJc w:val="left"/>
      <w:pPr>
        <w:ind w:left="3689" w:hanging="237"/>
      </w:pPr>
      <w:rPr>
        <w:rFonts w:hint="default"/>
        <w:lang w:val="en-US" w:eastAsia="en-US" w:bidi="ar-SA"/>
      </w:rPr>
    </w:lvl>
  </w:abstractNum>
  <w:abstractNum w:abstractNumId="26" w15:restartNumberingAfterBreak="0">
    <w:nsid w:val="64CA67EB"/>
    <w:multiLevelType w:val="hybridMultilevel"/>
    <w:tmpl w:val="C97A07CE"/>
    <w:lvl w:ilvl="0" w:tplc="CF42D7C0">
      <w:start w:val="3"/>
      <w:numFmt w:val="decimal"/>
      <w:lvlText w:val="%1"/>
      <w:lvlJc w:val="left"/>
      <w:pPr>
        <w:ind w:left="5723" w:hanging="369"/>
        <w:jc w:val="left"/>
      </w:pPr>
      <w:rPr>
        <w:rFonts w:hint="default"/>
        <w:spacing w:val="0"/>
        <w:w w:val="104"/>
        <w:lang w:val="en-US" w:eastAsia="en-US" w:bidi="ar-SA"/>
      </w:rPr>
    </w:lvl>
    <w:lvl w:ilvl="1" w:tplc="64B258E4">
      <w:numFmt w:val="bullet"/>
      <w:lvlText w:val="•"/>
      <w:lvlJc w:val="left"/>
      <w:pPr>
        <w:ind w:left="6372" w:hanging="369"/>
      </w:pPr>
      <w:rPr>
        <w:rFonts w:hint="default"/>
        <w:lang w:val="en-US" w:eastAsia="en-US" w:bidi="ar-SA"/>
      </w:rPr>
    </w:lvl>
    <w:lvl w:ilvl="2" w:tplc="8B0E0E74">
      <w:numFmt w:val="bullet"/>
      <w:lvlText w:val="•"/>
      <w:lvlJc w:val="left"/>
      <w:pPr>
        <w:ind w:left="7024" w:hanging="369"/>
      </w:pPr>
      <w:rPr>
        <w:rFonts w:hint="default"/>
        <w:lang w:val="en-US" w:eastAsia="en-US" w:bidi="ar-SA"/>
      </w:rPr>
    </w:lvl>
    <w:lvl w:ilvl="3" w:tplc="C5BA0A2C">
      <w:numFmt w:val="bullet"/>
      <w:lvlText w:val="•"/>
      <w:lvlJc w:val="left"/>
      <w:pPr>
        <w:ind w:left="7676" w:hanging="369"/>
      </w:pPr>
      <w:rPr>
        <w:rFonts w:hint="default"/>
        <w:lang w:val="en-US" w:eastAsia="en-US" w:bidi="ar-SA"/>
      </w:rPr>
    </w:lvl>
    <w:lvl w:ilvl="4" w:tplc="B5B6784E">
      <w:numFmt w:val="bullet"/>
      <w:lvlText w:val="•"/>
      <w:lvlJc w:val="left"/>
      <w:pPr>
        <w:ind w:left="8328" w:hanging="369"/>
      </w:pPr>
      <w:rPr>
        <w:rFonts w:hint="default"/>
        <w:lang w:val="en-US" w:eastAsia="en-US" w:bidi="ar-SA"/>
      </w:rPr>
    </w:lvl>
    <w:lvl w:ilvl="5" w:tplc="BEC05EF2">
      <w:numFmt w:val="bullet"/>
      <w:lvlText w:val="•"/>
      <w:lvlJc w:val="left"/>
      <w:pPr>
        <w:ind w:left="8980" w:hanging="369"/>
      </w:pPr>
      <w:rPr>
        <w:rFonts w:hint="default"/>
        <w:lang w:val="en-US" w:eastAsia="en-US" w:bidi="ar-SA"/>
      </w:rPr>
    </w:lvl>
    <w:lvl w:ilvl="6" w:tplc="C66236A0">
      <w:numFmt w:val="bullet"/>
      <w:lvlText w:val="•"/>
      <w:lvlJc w:val="left"/>
      <w:pPr>
        <w:ind w:left="9632" w:hanging="369"/>
      </w:pPr>
      <w:rPr>
        <w:rFonts w:hint="default"/>
        <w:lang w:val="en-US" w:eastAsia="en-US" w:bidi="ar-SA"/>
      </w:rPr>
    </w:lvl>
    <w:lvl w:ilvl="7" w:tplc="266AFFA2">
      <w:numFmt w:val="bullet"/>
      <w:lvlText w:val="•"/>
      <w:lvlJc w:val="left"/>
      <w:pPr>
        <w:ind w:left="10284" w:hanging="369"/>
      </w:pPr>
      <w:rPr>
        <w:rFonts w:hint="default"/>
        <w:lang w:val="en-US" w:eastAsia="en-US" w:bidi="ar-SA"/>
      </w:rPr>
    </w:lvl>
    <w:lvl w:ilvl="8" w:tplc="B0ECCFAE">
      <w:numFmt w:val="bullet"/>
      <w:lvlText w:val="•"/>
      <w:lvlJc w:val="left"/>
      <w:pPr>
        <w:ind w:left="10936" w:hanging="369"/>
      </w:pPr>
      <w:rPr>
        <w:rFonts w:hint="default"/>
        <w:lang w:val="en-US" w:eastAsia="en-US" w:bidi="ar-SA"/>
      </w:rPr>
    </w:lvl>
  </w:abstractNum>
  <w:abstractNum w:abstractNumId="27" w15:restartNumberingAfterBreak="0">
    <w:nsid w:val="65291319"/>
    <w:multiLevelType w:val="hybridMultilevel"/>
    <w:tmpl w:val="B40A78F0"/>
    <w:lvl w:ilvl="0" w:tplc="311208D2">
      <w:start w:val="5"/>
      <w:numFmt w:val="decimal"/>
      <w:lvlText w:val="%1."/>
      <w:lvlJc w:val="left"/>
      <w:pPr>
        <w:ind w:left="2625" w:hanging="643"/>
        <w:jc w:val="left"/>
      </w:pPr>
      <w:rPr>
        <w:rFonts w:hint="default"/>
        <w:spacing w:val="-1"/>
        <w:w w:val="108"/>
        <w:lang w:val="en-US" w:eastAsia="en-US" w:bidi="ar-SA"/>
      </w:rPr>
    </w:lvl>
    <w:lvl w:ilvl="1" w:tplc="DC38D2C2">
      <w:numFmt w:val="bullet"/>
      <w:lvlText w:val="•"/>
      <w:lvlJc w:val="left"/>
      <w:pPr>
        <w:ind w:left="3582" w:hanging="643"/>
      </w:pPr>
      <w:rPr>
        <w:rFonts w:hint="default"/>
        <w:lang w:val="en-US" w:eastAsia="en-US" w:bidi="ar-SA"/>
      </w:rPr>
    </w:lvl>
    <w:lvl w:ilvl="2" w:tplc="14FEB32C">
      <w:numFmt w:val="bullet"/>
      <w:lvlText w:val="•"/>
      <w:lvlJc w:val="left"/>
      <w:pPr>
        <w:ind w:left="4544" w:hanging="643"/>
      </w:pPr>
      <w:rPr>
        <w:rFonts w:hint="default"/>
        <w:lang w:val="en-US" w:eastAsia="en-US" w:bidi="ar-SA"/>
      </w:rPr>
    </w:lvl>
    <w:lvl w:ilvl="3" w:tplc="2DB602FE">
      <w:numFmt w:val="bullet"/>
      <w:lvlText w:val="•"/>
      <w:lvlJc w:val="left"/>
      <w:pPr>
        <w:ind w:left="5506" w:hanging="643"/>
      </w:pPr>
      <w:rPr>
        <w:rFonts w:hint="default"/>
        <w:lang w:val="en-US" w:eastAsia="en-US" w:bidi="ar-SA"/>
      </w:rPr>
    </w:lvl>
    <w:lvl w:ilvl="4" w:tplc="0B4A7CC0">
      <w:numFmt w:val="bullet"/>
      <w:lvlText w:val="•"/>
      <w:lvlJc w:val="left"/>
      <w:pPr>
        <w:ind w:left="6468" w:hanging="643"/>
      </w:pPr>
      <w:rPr>
        <w:rFonts w:hint="default"/>
        <w:lang w:val="en-US" w:eastAsia="en-US" w:bidi="ar-SA"/>
      </w:rPr>
    </w:lvl>
    <w:lvl w:ilvl="5" w:tplc="6B9A929C">
      <w:numFmt w:val="bullet"/>
      <w:lvlText w:val="•"/>
      <w:lvlJc w:val="left"/>
      <w:pPr>
        <w:ind w:left="7430" w:hanging="643"/>
      </w:pPr>
      <w:rPr>
        <w:rFonts w:hint="default"/>
        <w:lang w:val="en-US" w:eastAsia="en-US" w:bidi="ar-SA"/>
      </w:rPr>
    </w:lvl>
    <w:lvl w:ilvl="6" w:tplc="CFC8D740">
      <w:numFmt w:val="bullet"/>
      <w:lvlText w:val="•"/>
      <w:lvlJc w:val="left"/>
      <w:pPr>
        <w:ind w:left="8392" w:hanging="643"/>
      </w:pPr>
      <w:rPr>
        <w:rFonts w:hint="default"/>
        <w:lang w:val="en-US" w:eastAsia="en-US" w:bidi="ar-SA"/>
      </w:rPr>
    </w:lvl>
    <w:lvl w:ilvl="7" w:tplc="5434EA1A">
      <w:numFmt w:val="bullet"/>
      <w:lvlText w:val="•"/>
      <w:lvlJc w:val="left"/>
      <w:pPr>
        <w:ind w:left="9354" w:hanging="643"/>
      </w:pPr>
      <w:rPr>
        <w:rFonts w:hint="default"/>
        <w:lang w:val="en-US" w:eastAsia="en-US" w:bidi="ar-SA"/>
      </w:rPr>
    </w:lvl>
    <w:lvl w:ilvl="8" w:tplc="8E90BF78">
      <w:numFmt w:val="bullet"/>
      <w:lvlText w:val="•"/>
      <w:lvlJc w:val="left"/>
      <w:pPr>
        <w:ind w:left="10316" w:hanging="643"/>
      </w:pPr>
      <w:rPr>
        <w:rFonts w:hint="default"/>
        <w:lang w:val="en-US" w:eastAsia="en-US" w:bidi="ar-SA"/>
      </w:rPr>
    </w:lvl>
  </w:abstractNum>
  <w:abstractNum w:abstractNumId="28" w15:restartNumberingAfterBreak="0">
    <w:nsid w:val="663D7466"/>
    <w:multiLevelType w:val="hybridMultilevel"/>
    <w:tmpl w:val="7258F424"/>
    <w:lvl w:ilvl="0" w:tplc="AE5A4436">
      <w:numFmt w:val="bullet"/>
      <w:lvlText w:val="-"/>
      <w:lvlJc w:val="left"/>
      <w:pPr>
        <w:ind w:left="2770" w:hanging="161"/>
      </w:pPr>
      <w:rPr>
        <w:rFonts w:ascii="Arial" w:eastAsia="Arial" w:hAnsi="Arial" w:cs="Arial" w:hint="default"/>
        <w:spacing w:val="0"/>
        <w:w w:val="99"/>
        <w:lang w:val="en-US" w:eastAsia="en-US" w:bidi="ar-SA"/>
      </w:rPr>
    </w:lvl>
    <w:lvl w:ilvl="1" w:tplc="1654064E">
      <w:numFmt w:val="bullet"/>
      <w:lvlText w:val="•"/>
      <w:lvlJc w:val="left"/>
      <w:pPr>
        <w:ind w:left="3150" w:hanging="161"/>
      </w:pPr>
      <w:rPr>
        <w:rFonts w:hint="default"/>
        <w:lang w:val="en-US" w:eastAsia="en-US" w:bidi="ar-SA"/>
      </w:rPr>
    </w:lvl>
    <w:lvl w:ilvl="2" w:tplc="25466808">
      <w:numFmt w:val="bullet"/>
      <w:lvlText w:val="•"/>
      <w:lvlJc w:val="left"/>
      <w:pPr>
        <w:ind w:left="3520" w:hanging="161"/>
      </w:pPr>
      <w:rPr>
        <w:rFonts w:hint="default"/>
        <w:lang w:val="en-US" w:eastAsia="en-US" w:bidi="ar-SA"/>
      </w:rPr>
    </w:lvl>
    <w:lvl w:ilvl="3" w:tplc="537E57FE">
      <w:numFmt w:val="bullet"/>
      <w:lvlText w:val="•"/>
      <w:lvlJc w:val="left"/>
      <w:pPr>
        <w:ind w:left="3890" w:hanging="161"/>
      </w:pPr>
      <w:rPr>
        <w:rFonts w:hint="default"/>
        <w:lang w:val="en-US" w:eastAsia="en-US" w:bidi="ar-SA"/>
      </w:rPr>
    </w:lvl>
    <w:lvl w:ilvl="4" w:tplc="1B42F192">
      <w:numFmt w:val="bullet"/>
      <w:lvlText w:val="•"/>
      <w:lvlJc w:val="left"/>
      <w:pPr>
        <w:ind w:left="4260" w:hanging="161"/>
      </w:pPr>
      <w:rPr>
        <w:rFonts w:hint="default"/>
        <w:lang w:val="en-US" w:eastAsia="en-US" w:bidi="ar-SA"/>
      </w:rPr>
    </w:lvl>
    <w:lvl w:ilvl="5" w:tplc="18F00814">
      <w:numFmt w:val="bullet"/>
      <w:lvlText w:val="•"/>
      <w:lvlJc w:val="left"/>
      <w:pPr>
        <w:ind w:left="4630" w:hanging="161"/>
      </w:pPr>
      <w:rPr>
        <w:rFonts w:hint="default"/>
        <w:lang w:val="en-US" w:eastAsia="en-US" w:bidi="ar-SA"/>
      </w:rPr>
    </w:lvl>
    <w:lvl w:ilvl="6" w:tplc="66487700">
      <w:numFmt w:val="bullet"/>
      <w:lvlText w:val="•"/>
      <w:lvlJc w:val="left"/>
      <w:pPr>
        <w:ind w:left="5000" w:hanging="161"/>
      </w:pPr>
      <w:rPr>
        <w:rFonts w:hint="default"/>
        <w:lang w:val="en-US" w:eastAsia="en-US" w:bidi="ar-SA"/>
      </w:rPr>
    </w:lvl>
    <w:lvl w:ilvl="7" w:tplc="DDD27D7A">
      <w:numFmt w:val="bullet"/>
      <w:lvlText w:val="•"/>
      <w:lvlJc w:val="left"/>
      <w:pPr>
        <w:ind w:left="5370" w:hanging="161"/>
      </w:pPr>
      <w:rPr>
        <w:rFonts w:hint="default"/>
        <w:lang w:val="en-US" w:eastAsia="en-US" w:bidi="ar-SA"/>
      </w:rPr>
    </w:lvl>
    <w:lvl w:ilvl="8" w:tplc="48E61BAC">
      <w:numFmt w:val="bullet"/>
      <w:lvlText w:val="•"/>
      <w:lvlJc w:val="left"/>
      <w:pPr>
        <w:ind w:left="5740" w:hanging="161"/>
      </w:pPr>
      <w:rPr>
        <w:rFonts w:hint="default"/>
        <w:lang w:val="en-US" w:eastAsia="en-US" w:bidi="ar-SA"/>
      </w:rPr>
    </w:lvl>
  </w:abstractNum>
  <w:abstractNum w:abstractNumId="29" w15:restartNumberingAfterBreak="0">
    <w:nsid w:val="6D5111C2"/>
    <w:multiLevelType w:val="hybridMultilevel"/>
    <w:tmpl w:val="DD02214E"/>
    <w:lvl w:ilvl="0" w:tplc="1922967A">
      <w:start w:val="1"/>
      <w:numFmt w:val="decimal"/>
      <w:lvlText w:val="%1."/>
      <w:lvlJc w:val="left"/>
      <w:pPr>
        <w:ind w:left="2602" w:hanging="651"/>
        <w:jc w:val="left"/>
      </w:pPr>
      <w:rPr>
        <w:rFonts w:hint="default"/>
        <w:spacing w:val="-1"/>
        <w:w w:val="93"/>
        <w:lang w:val="en-US" w:eastAsia="en-US" w:bidi="ar-SA"/>
      </w:rPr>
    </w:lvl>
    <w:lvl w:ilvl="1" w:tplc="586A6C20">
      <w:numFmt w:val="bullet"/>
      <w:lvlText w:val="•"/>
      <w:lvlJc w:val="left"/>
      <w:pPr>
        <w:ind w:left="3027" w:hanging="651"/>
      </w:pPr>
      <w:rPr>
        <w:rFonts w:hint="default"/>
        <w:lang w:val="en-US" w:eastAsia="en-US" w:bidi="ar-SA"/>
      </w:rPr>
    </w:lvl>
    <w:lvl w:ilvl="2" w:tplc="9A7E5DA2">
      <w:numFmt w:val="bullet"/>
      <w:lvlText w:val="•"/>
      <w:lvlJc w:val="left"/>
      <w:pPr>
        <w:ind w:left="3455" w:hanging="651"/>
      </w:pPr>
      <w:rPr>
        <w:rFonts w:hint="default"/>
        <w:lang w:val="en-US" w:eastAsia="en-US" w:bidi="ar-SA"/>
      </w:rPr>
    </w:lvl>
    <w:lvl w:ilvl="3" w:tplc="A6A2FE22">
      <w:numFmt w:val="bullet"/>
      <w:lvlText w:val="•"/>
      <w:lvlJc w:val="left"/>
      <w:pPr>
        <w:ind w:left="3883" w:hanging="651"/>
      </w:pPr>
      <w:rPr>
        <w:rFonts w:hint="default"/>
        <w:lang w:val="en-US" w:eastAsia="en-US" w:bidi="ar-SA"/>
      </w:rPr>
    </w:lvl>
    <w:lvl w:ilvl="4" w:tplc="E2A8DBBC">
      <w:numFmt w:val="bullet"/>
      <w:lvlText w:val="•"/>
      <w:lvlJc w:val="left"/>
      <w:pPr>
        <w:ind w:left="4311" w:hanging="651"/>
      </w:pPr>
      <w:rPr>
        <w:rFonts w:hint="default"/>
        <w:lang w:val="en-US" w:eastAsia="en-US" w:bidi="ar-SA"/>
      </w:rPr>
    </w:lvl>
    <w:lvl w:ilvl="5" w:tplc="7954E648">
      <w:numFmt w:val="bullet"/>
      <w:lvlText w:val="•"/>
      <w:lvlJc w:val="left"/>
      <w:pPr>
        <w:ind w:left="4739" w:hanging="651"/>
      </w:pPr>
      <w:rPr>
        <w:rFonts w:hint="default"/>
        <w:lang w:val="en-US" w:eastAsia="en-US" w:bidi="ar-SA"/>
      </w:rPr>
    </w:lvl>
    <w:lvl w:ilvl="6" w:tplc="105AB014">
      <w:numFmt w:val="bullet"/>
      <w:lvlText w:val="•"/>
      <w:lvlJc w:val="left"/>
      <w:pPr>
        <w:ind w:left="5167" w:hanging="651"/>
      </w:pPr>
      <w:rPr>
        <w:rFonts w:hint="default"/>
        <w:lang w:val="en-US" w:eastAsia="en-US" w:bidi="ar-SA"/>
      </w:rPr>
    </w:lvl>
    <w:lvl w:ilvl="7" w:tplc="6DEC5BC6">
      <w:numFmt w:val="bullet"/>
      <w:lvlText w:val="•"/>
      <w:lvlJc w:val="left"/>
      <w:pPr>
        <w:ind w:left="5595" w:hanging="651"/>
      </w:pPr>
      <w:rPr>
        <w:rFonts w:hint="default"/>
        <w:lang w:val="en-US" w:eastAsia="en-US" w:bidi="ar-SA"/>
      </w:rPr>
    </w:lvl>
    <w:lvl w:ilvl="8" w:tplc="0CEAC610">
      <w:numFmt w:val="bullet"/>
      <w:lvlText w:val="•"/>
      <w:lvlJc w:val="left"/>
      <w:pPr>
        <w:ind w:left="6023" w:hanging="651"/>
      </w:pPr>
      <w:rPr>
        <w:rFonts w:hint="default"/>
        <w:lang w:val="en-US" w:eastAsia="en-US" w:bidi="ar-SA"/>
      </w:rPr>
    </w:lvl>
  </w:abstractNum>
  <w:abstractNum w:abstractNumId="30" w15:restartNumberingAfterBreak="0">
    <w:nsid w:val="73FA1364"/>
    <w:multiLevelType w:val="hybridMultilevel"/>
    <w:tmpl w:val="44CA7AD4"/>
    <w:lvl w:ilvl="0" w:tplc="AC52766E">
      <w:numFmt w:val="bullet"/>
      <w:lvlText w:val="•"/>
      <w:lvlJc w:val="left"/>
      <w:pPr>
        <w:ind w:left="276" w:hanging="277"/>
      </w:pPr>
      <w:rPr>
        <w:rFonts w:ascii="Arial" w:eastAsia="Arial" w:hAnsi="Arial" w:cs="Arial" w:hint="default"/>
        <w:b w:val="0"/>
        <w:bCs w:val="0"/>
        <w:i w:val="0"/>
        <w:iCs w:val="0"/>
        <w:color w:val="528556"/>
        <w:spacing w:val="0"/>
        <w:w w:val="109"/>
        <w:sz w:val="22"/>
        <w:szCs w:val="22"/>
        <w:lang w:val="en-US" w:eastAsia="en-US" w:bidi="ar-SA"/>
      </w:rPr>
    </w:lvl>
    <w:lvl w:ilvl="1" w:tplc="C02E5AD6">
      <w:numFmt w:val="bullet"/>
      <w:lvlText w:val="•"/>
      <w:lvlJc w:val="left"/>
      <w:pPr>
        <w:ind w:left="1221" w:hanging="277"/>
      </w:pPr>
      <w:rPr>
        <w:rFonts w:hint="default"/>
        <w:lang w:val="en-US" w:eastAsia="en-US" w:bidi="ar-SA"/>
      </w:rPr>
    </w:lvl>
    <w:lvl w:ilvl="2" w:tplc="39583B9C">
      <w:numFmt w:val="bullet"/>
      <w:lvlText w:val="•"/>
      <w:lvlJc w:val="left"/>
      <w:pPr>
        <w:ind w:left="2163" w:hanging="277"/>
      </w:pPr>
      <w:rPr>
        <w:rFonts w:hint="default"/>
        <w:lang w:val="en-US" w:eastAsia="en-US" w:bidi="ar-SA"/>
      </w:rPr>
    </w:lvl>
    <w:lvl w:ilvl="3" w:tplc="1842E934">
      <w:numFmt w:val="bullet"/>
      <w:lvlText w:val="•"/>
      <w:lvlJc w:val="left"/>
      <w:pPr>
        <w:ind w:left="3105" w:hanging="277"/>
      </w:pPr>
      <w:rPr>
        <w:rFonts w:hint="default"/>
        <w:lang w:val="en-US" w:eastAsia="en-US" w:bidi="ar-SA"/>
      </w:rPr>
    </w:lvl>
    <w:lvl w:ilvl="4" w:tplc="10726054">
      <w:numFmt w:val="bullet"/>
      <w:lvlText w:val="•"/>
      <w:lvlJc w:val="left"/>
      <w:pPr>
        <w:ind w:left="4047" w:hanging="277"/>
      </w:pPr>
      <w:rPr>
        <w:rFonts w:hint="default"/>
        <w:lang w:val="en-US" w:eastAsia="en-US" w:bidi="ar-SA"/>
      </w:rPr>
    </w:lvl>
    <w:lvl w:ilvl="5" w:tplc="CB868496">
      <w:numFmt w:val="bullet"/>
      <w:lvlText w:val="•"/>
      <w:lvlJc w:val="left"/>
      <w:pPr>
        <w:ind w:left="4989" w:hanging="277"/>
      </w:pPr>
      <w:rPr>
        <w:rFonts w:hint="default"/>
        <w:lang w:val="en-US" w:eastAsia="en-US" w:bidi="ar-SA"/>
      </w:rPr>
    </w:lvl>
    <w:lvl w:ilvl="6" w:tplc="D95AFB4C">
      <w:numFmt w:val="bullet"/>
      <w:lvlText w:val="•"/>
      <w:lvlJc w:val="left"/>
      <w:pPr>
        <w:ind w:left="5930" w:hanging="277"/>
      </w:pPr>
      <w:rPr>
        <w:rFonts w:hint="default"/>
        <w:lang w:val="en-US" w:eastAsia="en-US" w:bidi="ar-SA"/>
      </w:rPr>
    </w:lvl>
    <w:lvl w:ilvl="7" w:tplc="14E8675E">
      <w:numFmt w:val="bullet"/>
      <w:lvlText w:val="•"/>
      <w:lvlJc w:val="left"/>
      <w:pPr>
        <w:ind w:left="6872" w:hanging="277"/>
      </w:pPr>
      <w:rPr>
        <w:rFonts w:hint="default"/>
        <w:lang w:val="en-US" w:eastAsia="en-US" w:bidi="ar-SA"/>
      </w:rPr>
    </w:lvl>
    <w:lvl w:ilvl="8" w:tplc="1BA85B00">
      <w:numFmt w:val="bullet"/>
      <w:lvlText w:val="•"/>
      <w:lvlJc w:val="left"/>
      <w:pPr>
        <w:ind w:left="7814" w:hanging="277"/>
      </w:pPr>
      <w:rPr>
        <w:rFonts w:hint="default"/>
        <w:lang w:val="en-US" w:eastAsia="en-US" w:bidi="ar-SA"/>
      </w:rPr>
    </w:lvl>
  </w:abstractNum>
  <w:abstractNum w:abstractNumId="31" w15:restartNumberingAfterBreak="0">
    <w:nsid w:val="74367A04"/>
    <w:multiLevelType w:val="hybridMultilevel"/>
    <w:tmpl w:val="5FD4A20C"/>
    <w:lvl w:ilvl="0" w:tplc="3E8AA7EA">
      <w:numFmt w:val="bullet"/>
      <w:lvlText w:val="•"/>
      <w:lvlJc w:val="left"/>
      <w:pPr>
        <w:ind w:left="276" w:hanging="277"/>
      </w:pPr>
      <w:rPr>
        <w:rFonts w:ascii="Arial" w:eastAsia="Arial" w:hAnsi="Arial" w:cs="Arial" w:hint="default"/>
        <w:b w:val="0"/>
        <w:bCs w:val="0"/>
        <w:i w:val="0"/>
        <w:iCs w:val="0"/>
        <w:color w:val="528556"/>
        <w:spacing w:val="0"/>
        <w:w w:val="103"/>
        <w:sz w:val="22"/>
        <w:szCs w:val="22"/>
        <w:lang w:val="en-US" w:eastAsia="en-US" w:bidi="ar-SA"/>
      </w:rPr>
    </w:lvl>
    <w:lvl w:ilvl="1" w:tplc="3B606676">
      <w:numFmt w:val="bullet"/>
      <w:lvlText w:val="•"/>
      <w:lvlJc w:val="left"/>
      <w:pPr>
        <w:ind w:left="1191" w:hanging="277"/>
      </w:pPr>
      <w:rPr>
        <w:rFonts w:hint="default"/>
        <w:lang w:val="en-US" w:eastAsia="en-US" w:bidi="ar-SA"/>
      </w:rPr>
    </w:lvl>
    <w:lvl w:ilvl="2" w:tplc="2AD6D050">
      <w:numFmt w:val="bullet"/>
      <w:lvlText w:val="•"/>
      <w:lvlJc w:val="left"/>
      <w:pPr>
        <w:ind w:left="2103" w:hanging="277"/>
      </w:pPr>
      <w:rPr>
        <w:rFonts w:hint="default"/>
        <w:lang w:val="en-US" w:eastAsia="en-US" w:bidi="ar-SA"/>
      </w:rPr>
    </w:lvl>
    <w:lvl w:ilvl="3" w:tplc="4E069982">
      <w:numFmt w:val="bullet"/>
      <w:lvlText w:val="•"/>
      <w:lvlJc w:val="left"/>
      <w:pPr>
        <w:ind w:left="3015" w:hanging="277"/>
      </w:pPr>
      <w:rPr>
        <w:rFonts w:hint="default"/>
        <w:lang w:val="en-US" w:eastAsia="en-US" w:bidi="ar-SA"/>
      </w:rPr>
    </w:lvl>
    <w:lvl w:ilvl="4" w:tplc="942A8996">
      <w:numFmt w:val="bullet"/>
      <w:lvlText w:val="•"/>
      <w:lvlJc w:val="left"/>
      <w:pPr>
        <w:ind w:left="3927" w:hanging="277"/>
      </w:pPr>
      <w:rPr>
        <w:rFonts w:hint="default"/>
        <w:lang w:val="en-US" w:eastAsia="en-US" w:bidi="ar-SA"/>
      </w:rPr>
    </w:lvl>
    <w:lvl w:ilvl="5" w:tplc="B7B2AB26">
      <w:numFmt w:val="bullet"/>
      <w:lvlText w:val="•"/>
      <w:lvlJc w:val="left"/>
      <w:pPr>
        <w:ind w:left="4839" w:hanging="277"/>
      </w:pPr>
      <w:rPr>
        <w:rFonts w:hint="default"/>
        <w:lang w:val="en-US" w:eastAsia="en-US" w:bidi="ar-SA"/>
      </w:rPr>
    </w:lvl>
    <w:lvl w:ilvl="6" w:tplc="482AEF42">
      <w:numFmt w:val="bullet"/>
      <w:lvlText w:val="•"/>
      <w:lvlJc w:val="left"/>
      <w:pPr>
        <w:ind w:left="5750" w:hanging="277"/>
      </w:pPr>
      <w:rPr>
        <w:rFonts w:hint="default"/>
        <w:lang w:val="en-US" w:eastAsia="en-US" w:bidi="ar-SA"/>
      </w:rPr>
    </w:lvl>
    <w:lvl w:ilvl="7" w:tplc="4756128E">
      <w:numFmt w:val="bullet"/>
      <w:lvlText w:val="•"/>
      <w:lvlJc w:val="left"/>
      <w:pPr>
        <w:ind w:left="6662" w:hanging="277"/>
      </w:pPr>
      <w:rPr>
        <w:rFonts w:hint="default"/>
        <w:lang w:val="en-US" w:eastAsia="en-US" w:bidi="ar-SA"/>
      </w:rPr>
    </w:lvl>
    <w:lvl w:ilvl="8" w:tplc="1CC89DF4">
      <w:numFmt w:val="bullet"/>
      <w:lvlText w:val="•"/>
      <w:lvlJc w:val="left"/>
      <w:pPr>
        <w:ind w:left="7574" w:hanging="277"/>
      </w:pPr>
      <w:rPr>
        <w:rFonts w:hint="default"/>
        <w:lang w:val="en-US" w:eastAsia="en-US" w:bidi="ar-SA"/>
      </w:rPr>
    </w:lvl>
  </w:abstractNum>
  <w:abstractNum w:abstractNumId="32" w15:restartNumberingAfterBreak="0">
    <w:nsid w:val="7F8447E0"/>
    <w:multiLevelType w:val="hybridMultilevel"/>
    <w:tmpl w:val="5E02E492"/>
    <w:lvl w:ilvl="0" w:tplc="75CCB71A">
      <w:numFmt w:val="bullet"/>
      <w:lvlText w:val="•"/>
      <w:lvlJc w:val="left"/>
      <w:pPr>
        <w:ind w:left="260" w:hanging="94"/>
      </w:pPr>
      <w:rPr>
        <w:rFonts w:ascii="Arial" w:eastAsia="Arial" w:hAnsi="Arial" w:cs="Arial" w:hint="default"/>
        <w:b w:val="0"/>
        <w:bCs w:val="0"/>
        <w:i w:val="0"/>
        <w:iCs w:val="0"/>
        <w:color w:val="8A8A8A"/>
        <w:spacing w:val="0"/>
        <w:w w:val="90"/>
        <w:sz w:val="15"/>
        <w:szCs w:val="15"/>
        <w:lang w:val="en-US" w:eastAsia="en-US" w:bidi="ar-SA"/>
      </w:rPr>
    </w:lvl>
    <w:lvl w:ilvl="1" w:tplc="DD98B2D4">
      <w:numFmt w:val="bullet"/>
      <w:lvlText w:val="•"/>
      <w:lvlJc w:val="left"/>
      <w:pPr>
        <w:ind w:left="320" w:hanging="94"/>
      </w:pPr>
      <w:rPr>
        <w:rFonts w:hint="default"/>
        <w:lang w:val="en-US" w:eastAsia="en-US" w:bidi="ar-SA"/>
      </w:rPr>
    </w:lvl>
    <w:lvl w:ilvl="2" w:tplc="E5F81BB0">
      <w:numFmt w:val="bullet"/>
      <w:lvlText w:val="•"/>
      <w:lvlJc w:val="left"/>
      <w:pPr>
        <w:ind w:left="380" w:hanging="94"/>
      </w:pPr>
      <w:rPr>
        <w:rFonts w:hint="default"/>
        <w:lang w:val="en-US" w:eastAsia="en-US" w:bidi="ar-SA"/>
      </w:rPr>
    </w:lvl>
    <w:lvl w:ilvl="3" w:tplc="8C2E4E30">
      <w:numFmt w:val="bullet"/>
      <w:lvlText w:val="•"/>
      <w:lvlJc w:val="left"/>
      <w:pPr>
        <w:ind w:left="440" w:hanging="94"/>
      </w:pPr>
      <w:rPr>
        <w:rFonts w:hint="default"/>
        <w:lang w:val="en-US" w:eastAsia="en-US" w:bidi="ar-SA"/>
      </w:rPr>
    </w:lvl>
    <w:lvl w:ilvl="4" w:tplc="DD0C97FA">
      <w:numFmt w:val="bullet"/>
      <w:lvlText w:val="•"/>
      <w:lvlJc w:val="left"/>
      <w:pPr>
        <w:ind w:left="500" w:hanging="94"/>
      </w:pPr>
      <w:rPr>
        <w:rFonts w:hint="default"/>
        <w:lang w:val="en-US" w:eastAsia="en-US" w:bidi="ar-SA"/>
      </w:rPr>
    </w:lvl>
    <w:lvl w:ilvl="5" w:tplc="BDCE279E">
      <w:numFmt w:val="bullet"/>
      <w:lvlText w:val="•"/>
      <w:lvlJc w:val="left"/>
      <w:pPr>
        <w:ind w:left="560" w:hanging="94"/>
      </w:pPr>
      <w:rPr>
        <w:rFonts w:hint="default"/>
        <w:lang w:val="en-US" w:eastAsia="en-US" w:bidi="ar-SA"/>
      </w:rPr>
    </w:lvl>
    <w:lvl w:ilvl="6" w:tplc="386004B6">
      <w:numFmt w:val="bullet"/>
      <w:lvlText w:val="•"/>
      <w:lvlJc w:val="left"/>
      <w:pPr>
        <w:ind w:left="620" w:hanging="94"/>
      </w:pPr>
      <w:rPr>
        <w:rFonts w:hint="default"/>
        <w:lang w:val="en-US" w:eastAsia="en-US" w:bidi="ar-SA"/>
      </w:rPr>
    </w:lvl>
    <w:lvl w:ilvl="7" w:tplc="F6A83294">
      <w:numFmt w:val="bullet"/>
      <w:lvlText w:val="•"/>
      <w:lvlJc w:val="left"/>
      <w:pPr>
        <w:ind w:left="680" w:hanging="94"/>
      </w:pPr>
      <w:rPr>
        <w:rFonts w:hint="default"/>
        <w:lang w:val="en-US" w:eastAsia="en-US" w:bidi="ar-SA"/>
      </w:rPr>
    </w:lvl>
    <w:lvl w:ilvl="8" w:tplc="CE5A0B2A">
      <w:numFmt w:val="bullet"/>
      <w:lvlText w:val="•"/>
      <w:lvlJc w:val="left"/>
      <w:pPr>
        <w:ind w:left="740" w:hanging="94"/>
      </w:pPr>
      <w:rPr>
        <w:rFonts w:hint="default"/>
        <w:lang w:val="en-US" w:eastAsia="en-US" w:bidi="ar-SA"/>
      </w:rPr>
    </w:lvl>
  </w:abstractNum>
  <w:num w:numId="1" w16cid:durableId="838151999">
    <w:abstractNumId w:val="17"/>
  </w:num>
  <w:num w:numId="2" w16cid:durableId="317073129">
    <w:abstractNumId w:val="8"/>
  </w:num>
  <w:num w:numId="3" w16cid:durableId="797913354">
    <w:abstractNumId w:val="28"/>
  </w:num>
  <w:num w:numId="4" w16cid:durableId="1179808103">
    <w:abstractNumId w:val="4"/>
  </w:num>
  <w:num w:numId="5" w16cid:durableId="1942688446">
    <w:abstractNumId w:val="13"/>
  </w:num>
  <w:num w:numId="6" w16cid:durableId="1987318199">
    <w:abstractNumId w:val="6"/>
  </w:num>
  <w:num w:numId="7" w16cid:durableId="1918976177">
    <w:abstractNumId w:val="20"/>
  </w:num>
  <w:num w:numId="8" w16cid:durableId="1568177596">
    <w:abstractNumId w:val="1"/>
  </w:num>
  <w:num w:numId="9" w16cid:durableId="1668897871">
    <w:abstractNumId w:val="32"/>
  </w:num>
  <w:num w:numId="10" w16cid:durableId="442845385">
    <w:abstractNumId w:val="10"/>
  </w:num>
  <w:num w:numId="11" w16cid:durableId="177695889">
    <w:abstractNumId w:val="27"/>
  </w:num>
  <w:num w:numId="12" w16cid:durableId="471757361">
    <w:abstractNumId w:val="29"/>
  </w:num>
  <w:num w:numId="13" w16cid:durableId="546114584">
    <w:abstractNumId w:val="21"/>
  </w:num>
  <w:num w:numId="14" w16cid:durableId="520164967">
    <w:abstractNumId w:val="24"/>
  </w:num>
  <w:num w:numId="15" w16cid:durableId="1589998619">
    <w:abstractNumId w:val="0"/>
  </w:num>
  <w:num w:numId="16" w16cid:durableId="1474562271">
    <w:abstractNumId w:val="25"/>
  </w:num>
  <w:num w:numId="17" w16cid:durableId="1874687343">
    <w:abstractNumId w:val="3"/>
  </w:num>
  <w:num w:numId="18" w16cid:durableId="1458715550">
    <w:abstractNumId w:val="15"/>
  </w:num>
  <w:num w:numId="19" w16cid:durableId="1677686569">
    <w:abstractNumId w:val="23"/>
  </w:num>
  <w:num w:numId="20" w16cid:durableId="176121690">
    <w:abstractNumId w:val="31"/>
  </w:num>
  <w:num w:numId="21" w16cid:durableId="1546747212">
    <w:abstractNumId w:val="19"/>
  </w:num>
  <w:num w:numId="22" w16cid:durableId="1555701630">
    <w:abstractNumId w:val="12"/>
  </w:num>
  <w:num w:numId="23" w16cid:durableId="1912616787">
    <w:abstractNumId w:val="22"/>
  </w:num>
  <w:num w:numId="24" w16cid:durableId="1533105490">
    <w:abstractNumId w:val="2"/>
  </w:num>
  <w:num w:numId="25" w16cid:durableId="1061832699">
    <w:abstractNumId w:val="18"/>
  </w:num>
  <w:num w:numId="26" w16cid:durableId="349986411">
    <w:abstractNumId w:val="7"/>
  </w:num>
  <w:num w:numId="27" w16cid:durableId="739252913">
    <w:abstractNumId w:val="14"/>
  </w:num>
  <w:num w:numId="28" w16cid:durableId="1124617486">
    <w:abstractNumId w:val="11"/>
  </w:num>
  <w:num w:numId="29" w16cid:durableId="868300317">
    <w:abstractNumId w:val="30"/>
  </w:num>
  <w:num w:numId="30" w16cid:durableId="1999573019">
    <w:abstractNumId w:val="9"/>
  </w:num>
  <w:num w:numId="31" w16cid:durableId="1620842360">
    <w:abstractNumId w:val="5"/>
  </w:num>
  <w:num w:numId="32" w16cid:durableId="2096239688">
    <w:abstractNumId w:val="16"/>
  </w:num>
  <w:num w:numId="33" w16cid:durableId="19517426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F6F"/>
    <w:rsid w:val="00715E34"/>
    <w:rsid w:val="00C50F6F"/>
    <w:rsid w:val="00E14B6E"/>
    <w:rsid w:val="00EB37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639D7"/>
  <w15:docId w15:val="{5589E8D1-1C11-41E2-A924-A967DE19C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738" w:lineRule="exact"/>
      <w:ind w:left="112"/>
      <w:jc w:val="center"/>
      <w:outlineLvl w:val="0"/>
    </w:pPr>
    <w:rPr>
      <w:b/>
      <w:bCs/>
      <w:sz w:val="67"/>
      <w:szCs w:val="67"/>
    </w:rPr>
  </w:style>
  <w:style w:type="paragraph" w:styleId="Heading2">
    <w:name w:val="heading 2"/>
    <w:basedOn w:val="Normal"/>
    <w:uiPriority w:val="9"/>
    <w:unhideWhenUsed/>
    <w:qFormat/>
    <w:pPr>
      <w:spacing w:before="592" w:line="738" w:lineRule="exact"/>
      <w:ind w:left="4084"/>
      <w:jc w:val="center"/>
      <w:outlineLvl w:val="1"/>
    </w:pPr>
    <w:rPr>
      <w:sz w:val="67"/>
      <w:szCs w:val="67"/>
    </w:rPr>
  </w:style>
  <w:style w:type="paragraph" w:styleId="Heading3">
    <w:name w:val="heading 3"/>
    <w:basedOn w:val="Normal"/>
    <w:uiPriority w:val="9"/>
    <w:unhideWhenUsed/>
    <w:qFormat/>
    <w:pPr>
      <w:spacing w:line="704" w:lineRule="exact"/>
      <w:ind w:left="3982"/>
      <w:jc w:val="center"/>
      <w:outlineLvl w:val="2"/>
    </w:pPr>
    <w:rPr>
      <w:b/>
      <w:bCs/>
      <w:sz w:val="64"/>
      <w:szCs w:val="64"/>
    </w:rPr>
  </w:style>
  <w:style w:type="paragraph" w:styleId="Heading4">
    <w:name w:val="heading 4"/>
    <w:basedOn w:val="Normal"/>
    <w:uiPriority w:val="9"/>
    <w:unhideWhenUsed/>
    <w:qFormat/>
    <w:pPr>
      <w:ind w:left="3040"/>
      <w:outlineLvl w:val="3"/>
    </w:pPr>
    <w:rPr>
      <w:b/>
      <w:bCs/>
      <w:sz w:val="56"/>
      <w:szCs w:val="56"/>
    </w:rPr>
  </w:style>
  <w:style w:type="paragraph" w:styleId="Heading5">
    <w:name w:val="heading 5"/>
    <w:basedOn w:val="Normal"/>
    <w:uiPriority w:val="9"/>
    <w:unhideWhenUsed/>
    <w:qFormat/>
    <w:pPr>
      <w:spacing w:before="187"/>
      <w:ind w:left="5969"/>
      <w:outlineLvl w:val="4"/>
    </w:pPr>
    <w:rPr>
      <w:rFonts w:ascii="Times New Roman" w:eastAsia="Times New Roman" w:hAnsi="Times New Roman" w:cs="Times New Roman"/>
      <w:b/>
      <w:bCs/>
      <w:sz w:val="54"/>
      <w:szCs w:val="54"/>
    </w:rPr>
  </w:style>
  <w:style w:type="paragraph" w:styleId="Heading6">
    <w:name w:val="heading 6"/>
    <w:basedOn w:val="Normal"/>
    <w:uiPriority w:val="9"/>
    <w:unhideWhenUsed/>
    <w:qFormat/>
    <w:pPr>
      <w:spacing w:before="142"/>
      <w:outlineLvl w:val="5"/>
    </w:pPr>
    <w:rPr>
      <w:rFonts w:ascii="Times New Roman" w:eastAsia="Times New Roman" w:hAnsi="Times New Roman" w:cs="Times New Roman"/>
      <w:sz w:val="52"/>
      <w:szCs w:val="52"/>
    </w:rPr>
  </w:style>
  <w:style w:type="paragraph" w:styleId="Heading7">
    <w:name w:val="heading 7"/>
    <w:basedOn w:val="Normal"/>
    <w:uiPriority w:val="1"/>
    <w:qFormat/>
    <w:pPr>
      <w:spacing w:before="389"/>
      <w:ind w:left="5593" w:firstLine="1235"/>
      <w:outlineLvl w:val="6"/>
    </w:pPr>
    <w:rPr>
      <w:b/>
      <w:bCs/>
      <w:sz w:val="50"/>
      <w:szCs w:val="50"/>
    </w:rPr>
  </w:style>
  <w:style w:type="paragraph" w:styleId="Heading8">
    <w:name w:val="heading 8"/>
    <w:basedOn w:val="Normal"/>
    <w:uiPriority w:val="1"/>
    <w:qFormat/>
    <w:pPr>
      <w:ind w:left="4731"/>
      <w:outlineLvl w:val="7"/>
    </w:pPr>
    <w:rPr>
      <w:b/>
      <w:bCs/>
      <w:sz w:val="45"/>
      <w:szCs w:val="45"/>
    </w:rPr>
  </w:style>
  <w:style w:type="paragraph" w:styleId="Heading9">
    <w:name w:val="heading 9"/>
    <w:basedOn w:val="Normal"/>
    <w:uiPriority w:val="1"/>
    <w:qFormat/>
    <w:pPr>
      <w:ind w:left="1176" w:firstLine="461"/>
      <w:outlineLvl w:val="8"/>
    </w:pPr>
    <w:rPr>
      <w:b/>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1438" w:lineRule="exact"/>
      <w:ind w:left="4797"/>
    </w:pPr>
    <w:rPr>
      <w:b/>
      <w:bCs/>
      <w:sz w:val="138"/>
      <w:szCs w:val="138"/>
    </w:rPr>
  </w:style>
  <w:style w:type="paragraph" w:styleId="ListParagraph">
    <w:name w:val="List Paragraph"/>
    <w:basedOn w:val="Normal"/>
    <w:uiPriority w:val="1"/>
    <w:qFormat/>
    <w:pPr>
      <w:ind w:left="1400" w:hanging="27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jpeg"/><Relationship Id="rId671" Type="http://schemas.openxmlformats.org/officeDocument/2006/relationships/image" Target="media/image591.jpeg"/><Relationship Id="rId21" Type="http://schemas.openxmlformats.org/officeDocument/2006/relationships/image" Target="media/image15.jpeg"/><Relationship Id="rId324" Type="http://schemas.openxmlformats.org/officeDocument/2006/relationships/image" Target="media/image270.jpeg"/><Relationship Id="rId531" Type="http://schemas.openxmlformats.org/officeDocument/2006/relationships/image" Target="media/image460.jpeg"/><Relationship Id="rId629" Type="http://schemas.openxmlformats.org/officeDocument/2006/relationships/image" Target="media/image552.jpeg"/><Relationship Id="rId170" Type="http://schemas.openxmlformats.org/officeDocument/2006/relationships/image" Target="media/image140.jpeg"/><Relationship Id="rId268" Type="http://schemas.openxmlformats.org/officeDocument/2006/relationships/image" Target="media/image221.jpeg"/><Relationship Id="rId475" Type="http://schemas.openxmlformats.org/officeDocument/2006/relationships/image" Target="media/image408.jpeg"/><Relationship Id="rId682" Type="http://schemas.openxmlformats.org/officeDocument/2006/relationships/image" Target="media/image602.jpeg"/><Relationship Id="rId32" Type="http://schemas.openxmlformats.org/officeDocument/2006/relationships/image" Target="media/image24.png"/><Relationship Id="rId128" Type="http://schemas.openxmlformats.org/officeDocument/2006/relationships/image" Target="media/image101.jpeg"/><Relationship Id="rId335" Type="http://schemas.openxmlformats.org/officeDocument/2006/relationships/image" Target="media/image280.jpeg"/><Relationship Id="rId542" Type="http://schemas.openxmlformats.org/officeDocument/2006/relationships/image" Target="media/image470.jpeg"/><Relationship Id="rId181" Type="http://schemas.openxmlformats.org/officeDocument/2006/relationships/image" Target="media/image150.png"/><Relationship Id="rId402" Type="http://schemas.openxmlformats.org/officeDocument/2006/relationships/image" Target="media/image343.jpeg"/><Relationship Id="rId279" Type="http://schemas.openxmlformats.org/officeDocument/2006/relationships/image" Target="media/image231.jpeg"/><Relationship Id="rId486" Type="http://schemas.openxmlformats.org/officeDocument/2006/relationships/image" Target="media/image418.jpeg"/><Relationship Id="rId693" Type="http://schemas.openxmlformats.org/officeDocument/2006/relationships/image" Target="media/image612.jpeg"/><Relationship Id="rId43" Type="http://schemas.openxmlformats.org/officeDocument/2006/relationships/footer" Target="footer6.xml"/><Relationship Id="rId139" Type="http://schemas.openxmlformats.org/officeDocument/2006/relationships/image" Target="media/image112.png"/><Relationship Id="rId346" Type="http://schemas.openxmlformats.org/officeDocument/2006/relationships/image" Target="media/image291.jpeg"/><Relationship Id="rId553" Type="http://schemas.openxmlformats.org/officeDocument/2006/relationships/image" Target="media/image481.jpeg"/><Relationship Id="rId192" Type="http://schemas.openxmlformats.org/officeDocument/2006/relationships/image" Target="media/image160.jpeg"/><Relationship Id="rId206" Type="http://schemas.openxmlformats.org/officeDocument/2006/relationships/image" Target="media/image173.png"/><Relationship Id="rId413" Type="http://schemas.openxmlformats.org/officeDocument/2006/relationships/image" Target="media/image353.jpeg"/><Relationship Id="rId497" Type="http://schemas.openxmlformats.org/officeDocument/2006/relationships/image" Target="media/image429.jpeg"/><Relationship Id="rId620" Type="http://schemas.openxmlformats.org/officeDocument/2006/relationships/image" Target="media/image543.jpeg"/><Relationship Id="rId357" Type="http://schemas.openxmlformats.org/officeDocument/2006/relationships/image" Target="media/image301.jpeg"/><Relationship Id="rId54" Type="http://schemas.openxmlformats.org/officeDocument/2006/relationships/image" Target="media/image39.jpeg"/><Relationship Id="rId217" Type="http://schemas.openxmlformats.org/officeDocument/2006/relationships/image" Target="media/image183.jpeg"/><Relationship Id="rId564" Type="http://schemas.openxmlformats.org/officeDocument/2006/relationships/image" Target="media/image490.jpeg"/><Relationship Id="rId424" Type="http://schemas.openxmlformats.org/officeDocument/2006/relationships/image" Target="media/image363.jpeg"/><Relationship Id="rId631" Type="http://schemas.openxmlformats.org/officeDocument/2006/relationships/footer" Target="footer72.xml"/><Relationship Id="rId270" Type="http://schemas.openxmlformats.org/officeDocument/2006/relationships/image" Target="media/image223.jpeg"/><Relationship Id="rId65" Type="http://schemas.openxmlformats.org/officeDocument/2006/relationships/image" Target="media/image48.jpeg"/><Relationship Id="rId130" Type="http://schemas.openxmlformats.org/officeDocument/2006/relationships/image" Target="media/image103.jpeg"/><Relationship Id="rId368" Type="http://schemas.openxmlformats.org/officeDocument/2006/relationships/image" Target="media/image311.jpeg"/><Relationship Id="rId575" Type="http://schemas.openxmlformats.org/officeDocument/2006/relationships/image" Target="media/image501.jpeg"/><Relationship Id="rId228" Type="http://schemas.openxmlformats.org/officeDocument/2006/relationships/image" Target="media/image192.jpeg"/><Relationship Id="rId435" Type="http://schemas.openxmlformats.org/officeDocument/2006/relationships/image" Target="media/image373.jpeg"/><Relationship Id="rId642" Type="http://schemas.openxmlformats.org/officeDocument/2006/relationships/image" Target="media/image564.jpeg"/><Relationship Id="rId281" Type="http://schemas.openxmlformats.org/officeDocument/2006/relationships/footer" Target="footer43.xml"/><Relationship Id="rId502" Type="http://schemas.openxmlformats.org/officeDocument/2006/relationships/image" Target="media/image434.jpeg"/><Relationship Id="rId76" Type="http://schemas.openxmlformats.org/officeDocument/2006/relationships/image" Target="media/image57.jpeg"/><Relationship Id="rId141" Type="http://schemas.openxmlformats.org/officeDocument/2006/relationships/image" Target="media/image114.png"/><Relationship Id="rId379" Type="http://schemas.openxmlformats.org/officeDocument/2006/relationships/image" Target="media/image321.jpeg"/><Relationship Id="rId586" Type="http://schemas.openxmlformats.org/officeDocument/2006/relationships/image" Target="media/image510.jpeg"/><Relationship Id="rId7" Type="http://schemas.openxmlformats.org/officeDocument/2006/relationships/image" Target="media/image1.jpeg"/><Relationship Id="rId239" Type="http://schemas.openxmlformats.org/officeDocument/2006/relationships/image" Target="media/image200.jpeg"/><Relationship Id="rId446" Type="http://schemas.openxmlformats.org/officeDocument/2006/relationships/image" Target="media/image381.jpeg"/><Relationship Id="rId653" Type="http://schemas.openxmlformats.org/officeDocument/2006/relationships/image" Target="media/image575.jpeg"/><Relationship Id="rId292" Type="http://schemas.openxmlformats.org/officeDocument/2006/relationships/image" Target="media/image241.jpeg"/><Relationship Id="rId306" Type="http://schemas.openxmlformats.org/officeDocument/2006/relationships/image" Target="media/image254.jpeg"/><Relationship Id="rId87" Type="http://schemas.openxmlformats.org/officeDocument/2006/relationships/image" Target="media/image66.jpeg"/><Relationship Id="rId513" Type="http://schemas.openxmlformats.org/officeDocument/2006/relationships/image" Target="media/image444.jpeg"/><Relationship Id="rId597" Type="http://schemas.openxmlformats.org/officeDocument/2006/relationships/image" Target="media/image521.jpeg"/><Relationship Id="rId152" Type="http://schemas.openxmlformats.org/officeDocument/2006/relationships/image" Target="media/image123.jpeg"/><Relationship Id="rId457" Type="http://schemas.openxmlformats.org/officeDocument/2006/relationships/image" Target="media/image391.jpeg"/><Relationship Id="rId664" Type="http://schemas.openxmlformats.org/officeDocument/2006/relationships/image" Target="media/image586.jpeg"/><Relationship Id="rId14" Type="http://schemas.openxmlformats.org/officeDocument/2006/relationships/image" Target="media/image8.jpeg"/><Relationship Id="rId317" Type="http://schemas.openxmlformats.org/officeDocument/2006/relationships/image" Target="media/image264.jpeg"/><Relationship Id="rId524" Type="http://schemas.openxmlformats.org/officeDocument/2006/relationships/image" Target="media/image454.jpeg"/><Relationship Id="rId98" Type="http://schemas.openxmlformats.org/officeDocument/2006/relationships/image" Target="media/image75.jpeg"/><Relationship Id="rId163" Type="http://schemas.openxmlformats.org/officeDocument/2006/relationships/image" Target="media/image133.jpeg"/><Relationship Id="rId370" Type="http://schemas.openxmlformats.org/officeDocument/2006/relationships/image" Target="media/image313.jpeg"/><Relationship Id="rId230" Type="http://schemas.openxmlformats.org/officeDocument/2006/relationships/image" Target="media/image193.jpeg"/><Relationship Id="rId468" Type="http://schemas.openxmlformats.org/officeDocument/2006/relationships/image" Target="media/image401.jpeg"/><Relationship Id="rId675" Type="http://schemas.openxmlformats.org/officeDocument/2006/relationships/image" Target="media/image595.jpeg"/><Relationship Id="rId25" Type="http://schemas.openxmlformats.org/officeDocument/2006/relationships/footer" Target="footer2.xml"/><Relationship Id="rId328" Type="http://schemas.openxmlformats.org/officeDocument/2006/relationships/image" Target="media/image273.jpeg"/><Relationship Id="rId535" Type="http://schemas.openxmlformats.org/officeDocument/2006/relationships/image" Target="media/image464.jpeg"/><Relationship Id="rId174" Type="http://schemas.openxmlformats.org/officeDocument/2006/relationships/image" Target="media/image144.jpeg"/><Relationship Id="rId381" Type="http://schemas.openxmlformats.org/officeDocument/2006/relationships/image" Target="media/image323.jpeg"/><Relationship Id="rId602" Type="http://schemas.openxmlformats.org/officeDocument/2006/relationships/image" Target="media/image526.jpeg"/><Relationship Id="rId241" Type="http://schemas.openxmlformats.org/officeDocument/2006/relationships/image" Target="media/image202.jpeg"/><Relationship Id="rId479" Type="http://schemas.openxmlformats.org/officeDocument/2006/relationships/footer" Target="footer62.xml"/><Relationship Id="rId686" Type="http://schemas.openxmlformats.org/officeDocument/2006/relationships/image" Target="media/image605.jpeg"/><Relationship Id="rId36" Type="http://schemas.openxmlformats.org/officeDocument/2006/relationships/footer" Target="footer4.xml"/><Relationship Id="rId339" Type="http://schemas.openxmlformats.org/officeDocument/2006/relationships/image" Target="media/image284.jpeg"/><Relationship Id="rId546" Type="http://schemas.openxmlformats.org/officeDocument/2006/relationships/image" Target="media/image474.jpeg"/><Relationship Id="rId101" Type="http://schemas.openxmlformats.org/officeDocument/2006/relationships/image" Target="media/image78.jpeg"/><Relationship Id="rId185" Type="http://schemas.openxmlformats.org/officeDocument/2006/relationships/image" Target="media/image154.png"/><Relationship Id="rId406" Type="http://schemas.openxmlformats.org/officeDocument/2006/relationships/image" Target="media/image347.jpeg"/><Relationship Id="rId392" Type="http://schemas.openxmlformats.org/officeDocument/2006/relationships/image" Target="media/image334.jpeg"/><Relationship Id="rId613" Type="http://schemas.openxmlformats.org/officeDocument/2006/relationships/image" Target="media/image537.jpeg"/><Relationship Id="rId697" Type="http://schemas.openxmlformats.org/officeDocument/2006/relationships/image" Target="media/image616.jpeg"/><Relationship Id="rId252" Type="http://schemas.openxmlformats.org/officeDocument/2006/relationships/image" Target="media/image211.jpeg"/><Relationship Id="rId47" Type="http://schemas.openxmlformats.org/officeDocument/2006/relationships/image" Target="media/image34.jpeg"/><Relationship Id="rId112" Type="http://schemas.openxmlformats.org/officeDocument/2006/relationships/image" Target="media/image87.jpeg"/><Relationship Id="rId557" Type="http://schemas.openxmlformats.org/officeDocument/2006/relationships/image" Target="media/image484.jpeg"/><Relationship Id="rId196" Type="http://schemas.openxmlformats.org/officeDocument/2006/relationships/footer" Target="footer27.xml"/><Relationship Id="rId417" Type="http://schemas.openxmlformats.org/officeDocument/2006/relationships/image" Target="media/image357.jpeg"/><Relationship Id="rId624" Type="http://schemas.openxmlformats.org/officeDocument/2006/relationships/image" Target="media/image547.jpeg"/><Relationship Id="rId263" Type="http://schemas.openxmlformats.org/officeDocument/2006/relationships/image" Target="media/image217.jpeg"/><Relationship Id="rId470" Type="http://schemas.openxmlformats.org/officeDocument/2006/relationships/image" Target="media/image403.jpeg"/><Relationship Id="rId58" Type="http://schemas.openxmlformats.org/officeDocument/2006/relationships/image" Target="media/image43.jpeg"/><Relationship Id="rId123" Type="http://schemas.openxmlformats.org/officeDocument/2006/relationships/image" Target="media/image98.jpeg"/><Relationship Id="rId330" Type="http://schemas.openxmlformats.org/officeDocument/2006/relationships/image" Target="media/image275.jpeg"/><Relationship Id="rId568" Type="http://schemas.openxmlformats.org/officeDocument/2006/relationships/image" Target="media/image494.jpeg"/><Relationship Id="rId428" Type="http://schemas.openxmlformats.org/officeDocument/2006/relationships/image" Target="media/image367.jpeg"/><Relationship Id="rId635" Type="http://schemas.openxmlformats.org/officeDocument/2006/relationships/image" Target="media/image557.jpeg"/><Relationship Id="rId274" Type="http://schemas.openxmlformats.org/officeDocument/2006/relationships/image" Target="media/image226.jpeg"/><Relationship Id="rId481" Type="http://schemas.openxmlformats.org/officeDocument/2006/relationships/image" Target="media/image413.jpeg"/><Relationship Id="rId702" Type="http://schemas.openxmlformats.org/officeDocument/2006/relationships/footer" Target="footer76.xml"/><Relationship Id="rId69" Type="http://schemas.openxmlformats.org/officeDocument/2006/relationships/image" Target="media/image51.jpeg"/><Relationship Id="rId134" Type="http://schemas.openxmlformats.org/officeDocument/2006/relationships/image" Target="media/image107.png"/><Relationship Id="rId579" Type="http://schemas.openxmlformats.org/officeDocument/2006/relationships/image" Target="media/image505.jpeg"/><Relationship Id="rId341" Type="http://schemas.openxmlformats.org/officeDocument/2006/relationships/image" Target="media/image286.jpeg"/><Relationship Id="rId439" Type="http://schemas.openxmlformats.org/officeDocument/2006/relationships/image" Target="media/image376.jpeg"/><Relationship Id="rId646" Type="http://schemas.openxmlformats.org/officeDocument/2006/relationships/image" Target="media/image568.jpeg"/><Relationship Id="rId201" Type="http://schemas.openxmlformats.org/officeDocument/2006/relationships/image" Target="media/image168.jpeg"/><Relationship Id="rId285" Type="http://schemas.openxmlformats.org/officeDocument/2006/relationships/image" Target="media/image236.jpeg"/><Relationship Id="rId506" Type="http://schemas.openxmlformats.org/officeDocument/2006/relationships/image" Target="media/image438.jpeg"/><Relationship Id="rId492" Type="http://schemas.openxmlformats.org/officeDocument/2006/relationships/image" Target="media/image424.jpeg"/><Relationship Id="rId145" Type="http://schemas.openxmlformats.org/officeDocument/2006/relationships/footer" Target="footer22.xml"/><Relationship Id="rId352" Type="http://schemas.openxmlformats.org/officeDocument/2006/relationships/footer" Target="footer50.xml"/><Relationship Id="rId212" Type="http://schemas.openxmlformats.org/officeDocument/2006/relationships/image" Target="media/image178.jpeg"/><Relationship Id="rId657" Type="http://schemas.openxmlformats.org/officeDocument/2006/relationships/image" Target="media/image579.jpeg"/><Relationship Id="rId296" Type="http://schemas.openxmlformats.org/officeDocument/2006/relationships/image" Target="media/image245.jpeg"/><Relationship Id="rId517" Type="http://schemas.openxmlformats.org/officeDocument/2006/relationships/image" Target="media/image447.jpeg"/><Relationship Id="rId60" Type="http://schemas.openxmlformats.org/officeDocument/2006/relationships/footer" Target="footer10.xml"/><Relationship Id="rId156" Type="http://schemas.openxmlformats.org/officeDocument/2006/relationships/image" Target="media/image127.jpeg"/><Relationship Id="rId363" Type="http://schemas.openxmlformats.org/officeDocument/2006/relationships/image" Target="media/image306.jpeg"/><Relationship Id="rId570" Type="http://schemas.openxmlformats.org/officeDocument/2006/relationships/image" Target="media/image496.jpeg"/><Relationship Id="rId223" Type="http://schemas.openxmlformats.org/officeDocument/2006/relationships/image" Target="media/image188.jpeg"/><Relationship Id="rId430" Type="http://schemas.openxmlformats.org/officeDocument/2006/relationships/footer" Target="footer56.xml"/><Relationship Id="rId668" Type="http://schemas.openxmlformats.org/officeDocument/2006/relationships/image" Target="media/image588.jpeg"/><Relationship Id="rId18" Type="http://schemas.openxmlformats.org/officeDocument/2006/relationships/image" Target="media/image12.jpeg"/><Relationship Id="rId265" Type="http://schemas.openxmlformats.org/officeDocument/2006/relationships/image" Target="media/image219.jpeg"/><Relationship Id="rId472" Type="http://schemas.openxmlformats.org/officeDocument/2006/relationships/image" Target="media/image405.jpeg"/><Relationship Id="rId528" Type="http://schemas.openxmlformats.org/officeDocument/2006/relationships/image" Target="media/image458.jpeg"/><Relationship Id="rId125" Type="http://schemas.openxmlformats.org/officeDocument/2006/relationships/image" Target="media/image100.jpeg"/><Relationship Id="rId167" Type="http://schemas.openxmlformats.org/officeDocument/2006/relationships/image" Target="media/image137.jpeg"/><Relationship Id="rId332" Type="http://schemas.openxmlformats.org/officeDocument/2006/relationships/image" Target="media/image277.jpeg"/><Relationship Id="rId374" Type="http://schemas.openxmlformats.org/officeDocument/2006/relationships/image" Target="media/image316.jpeg"/><Relationship Id="rId581" Type="http://schemas.openxmlformats.org/officeDocument/2006/relationships/image" Target="media/image506.jpeg"/><Relationship Id="rId71" Type="http://schemas.openxmlformats.org/officeDocument/2006/relationships/image" Target="media/image53.jpeg"/><Relationship Id="rId234" Type="http://schemas.openxmlformats.org/officeDocument/2006/relationships/footer" Target="footer33.xml"/><Relationship Id="rId637" Type="http://schemas.openxmlformats.org/officeDocument/2006/relationships/image" Target="media/image559.jpeg"/><Relationship Id="rId679" Type="http://schemas.openxmlformats.org/officeDocument/2006/relationships/image" Target="media/image599.jpeg"/><Relationship Id="rId2" Type="http://schemas.openxmlformats.org/officeDocument/2006/relationships/styles" Target="styles.xml"/><Relationship Id="rId29" Type="http://schemas.openxmlformats.org/officeDocument/2006/relationships/image" Target="media/image21.jpeg"/><Relationship Id="rId276" Type="http://schemas.openxmlformats.org/officeDocument/2006/relationships/image" Target="media/image228.jpeg"/><Relationship Id="rId441" Type="http://schemas.openxmlformats.org/officeDocument/2006/relationships/image" Target="media/image378.jpeg"/><Relationship Id="rId483" Type="http://schemas.openxmlformats.org/officeDocument/2006/relationships/image" Target="media/image415.jpeg"/><Relationship Id="rId539" Type="http://schemas.openxmlformats.org/officeDocument/2006/relationships/image" Target="media/image468.jpeg"/><Relationship Id="rId690" Type="http://schemas.openxmlformats.org/officeDocument/2006/relationships/image" Target="media/image609.jpeg"/><Relationship Id="rId704" Type="http://schemas.openxmlformats.org/officeDocument/2006/relationships/theme" Target="theme/theme1.xml"/><Relationship Id="rId40" Type="http://schemas.openxmlformats.org/officeDocument/2006/relationships/image" Target="media/image30.jpeg"/><Relationship Id="rId136" Type="http://schemas.openxmlformats.org/officeDocument/2006/relationships/image" Target="media/image109.png"/><Relationship Id="rId178" Type="http://schemas.openxmlformats.org/officeDocument/2006/relationships/image" Target="media/image148.jpeg"/><Relationship Id="rId301" Type="http://schemas.openxmlformats.org/officeDocument/2006/relationships/image" Target="media/image250.jpeg"/><Relationship Id="rId343" Type="http://schemas.openxmlformats.org/officeDocument/2006/relationships/image" Target="media/image288.jpeg"/><Relationship Id="rId550" Type="http://schemas.openxmlformats.org/officeDocument/2006/relationships/image" Target="media/image478.jpeg"/><Relationship Id="rId82" Type="http://schemas.openxmlformats.org/officeDocument/2006/relationships/image" Target="media/image63.jpeg"/><Relationship Id="rId203" Type="http://schemas.openxmlformats.org/officeDocument/2006/relationships/image" Target="media/image170.png"/><Relationship Id="rId385" Type="http://schemas.openxmlformats.org/officeDocument/2006/relationships/image" Target="media/image327.jpeg"/><Relationship Id="rId592" Type="http://schemas.openxmlformats.org/officeDocument/2006/relationships/image" Target="media/image516.jpeg"/><Relationship Id="rId606" Type="http://schemas.openxmlformats.org/officeDocument/2006/relationships/image" Target="media/image530.jpeg"/><Relationship Id="rId648" Type="http://schemas.openxmlformats.org/officeDocument/2006/relationships/image" Target="media/image570.jpeg"/><Relationship Id="rId245" Type="http://schemas.openxmlformats.org/officeDocument/2006/relationships/image" Target="media/image204.jpeg"/><Relationship Id="rId287" Type="http://schemas.openxmlformats.org/officeDocument/2006/relationships/image" Target="media/image238.jpeg"/><Relationship Id="rId410" Type="http://schemas.openxmlformats.org/officeDocument/2006/relationships/image" Target="media/image350.jpeg"/><Relationship Id="rId452" Type="http://schemas.openxmlformats.org/officeDocument/2006/relationships/image" Target="media/image387.jpeg"/><Relationship Id="rId494" Type="http://schemas.openxmlformats.org/officeDocument/2006/relationships/image" Target="media/image426.jpeg"/><Relationship Id="rId508" Type="http://schemas.openxmlformats.org/officeDocument/2006/relationships/footer" Target="footer63.xml"/><Relationship Id="rId105" Type="http://schemas.openxmlformats.org/officeDocument/2006/relationships/image" Target="media/image82.jpeg"/><Relationship Id="rId147" Type="http://schemas.openxmlformats.org/officeDocument/2006/relationships/image" Target="media/image119.jpeg"/><Relationship Id="rId312" Type="http://schemas.openxmlformats.org/officeDocument/2006/relationships/image" Target="media/image260.jpeg"/><Relationship Id="rId354" Type="http://schemas.openxmlformats.org/officeDocument/2006/relationships/image" Target="media/image298.jpeg"/><Relationship Id="rId51" Type="http://schemas.openxmlformats.org/officeDocument/2006/relationships/image" Target="media/image37.jpeg"/><Relationship Id="rId93" Type="http://schemas.openxmlformats.org/officeDocument/2006/relationships/image" Target="media/image71.jpeg"/><Relationship Id="rId189" Type="http://schemas.openxmlformats.org/officeDocument/2006/relationships/footer" Target="footer26.xml"/><Relationship Id="rId396" Type="http://schemas.openxmlformats.org/officeDocument/2006/relationships/image" Target="media/image338.jpeg"/><Relationship Id="rId561" Type="http://schemas.openxmlformats.org/officeDocument/2006/relationships/image" Target="media/image487.jpeg"/><Relationship Id="rId617" Type="http://schemas.openxmlformats.org/officeDocument/2006/relationships/image" Target="media/image540.jpeg"/><Relationship Id="rId659" Type="http://schemas.openxmlformats.org/officeDocument/2006/relationships/image" Target="media/image581.jpeg"/><Relationship Id="rId214" Type="http://schemas.openxmlformats.org/officeDocument/2006/relationships/image" Target="media/image180.jpeg"/><Relationship Id="rId256" Type="http://schemas.openxmlformats.org/officeDocument/2006/relationships/image" Target="media/image214.jpeg"/><Relationship Id="rId298" Type="http://schemas.openxmlformats.org/officeDocument/2006/relationships/image" Target="media/image247.jpeg"/><Relationship Id="rId421" Type="http://schemas.openxmlformats.org/officeDocument/2006/relationships/image" Target="media/image360.jpeg"/><Relationship Id="rId463" Type="http://schemas.openxmlformats.org/officeDocument/2006/relationships/footer" Target="footer61.xml"/><Relationship Id="rId519" Type="http://schemas.openxmlformats.org/officeDocument/2006/relationships/image" Target="media/image449.jpeg"/><Relationship Id="rId670" Type="http://schemas.openxmlformats.org/officeDocument/2006/relationships/image" Target="media/image590.jpeg"/><Relationship Id="rId116" Type="http://schemas.openxmlformats.org/officeDocument/2006/relationships/image" Target="media/image91.jpeg"/><Relationship Id="rId158" Type="http://schemas.openxmlformats.org/officeDocument/2006/relationships/image" Target="media/image129.jpeg"/><Relationship Id="rId323" Type="http://schemas.openxmlformats.org/officeDocument/2006/relationships/image" Target="media/image269.jpeg"/><Relationship Id="rId530" Type="http://schemas.openxmlformats.org/officeDocument/2006/relationships/footer" Target="footer65.xml"/><Relationship Id="rId20" Type="http://schemas.openxmlformats.org/officeDocument/2006/relationships/image" Target="media/image14.jpeg"/><Relationship Id="rId62" Type="http://schemas.openxmlformats.org/officeDocument/2006/relationships/image" Target="media/image46.jpeg"/><Relationship Id="rId365" Type="http://schemas.openxmlformats.org/officeDocument/2006/relationships/image" Target="media/image308.jpeg"/><Relationship Id="rId572" Type="http://schemas.openxmlformats.org/officeDocument/2006/relationships/image" Target="media/image498.jpeg"/><Relationship Id="rId628" Type="http://schemas.openxmlformats.org/officeDocument/2006/relationships/image" Target="media/image551.jpeg"/><Relationship Id="rId225" Type="http://schemas.openxmlformats.org/officeDocument/2006/relationships/image" Target="media/image190.jpeg"/><Relationship Id="rId267" Type="http://schemas.openxmlformats.org/officeDocument/2006/relationships/footer" Target="footer41.xml"/><Relationship Id="rId432" Type="http://schemas.openxmlformats.org/officeDocument/2006/relationships/image" Target="media/image370.jpeg"/><Relationship Id="rId474" Type="http://schemas.openxmlformats.org/officeDocument/2006/relationships/image" Target="media/image407.jpeg"/><Relationship Id="rId127" Type="http://schemas.openxmlformats.org/officeDocument/2006/relationships/footer" Target="footer21.xml"/><Relationship Id="rId681" Type="http://schemas.openxmlformats.org/officeDocument/2006/relationships/image" Target="media/image601.jpeg"/><Relationship Id="rId31" Type="http://schemas.openxmlformats.org/officeDocument/2006/relationships/image" Target="media/image23.jpeg"/><Relationship Id="rId73" Type="http://schemas.openxmlformats.org/officeDocument/2006/relationships/image" Target="media/image55.jpeg"/><Relationship Id="rId169" Type="http://schemas.openxmlformats.org/officeDocument/2006/relationships/image" Target="media/image139.jpeg"/><Relationship Id="rId334" Type="http://schemas.openxmlformats.org/officeDocument/2006/relationships/image" Target="media/image279.jpeg"/><Relationship Id="rId376" Type="http://schemas.openxmlformats.org/officeDocument/2006/relationships/image" Target="media/image318.jpeg"/><Relationship Id="rId541" Type="http://schemas.openxmlformats.org/officeDocument/2006/relationships/footer" Target="footer66.xml"/><Relationship Id="rId583" Type="http://schemas.openxmlformats.org/officeDocument/2006/relationships/image" Target="media/image508.jpeg"/><Relationship Id="rId639" Type="http://schemas.openxmlformats.org/officeDocument/2006/relationships/image" Target="media/image561.jpeg"/><Relationship Id="rId4" Type="http://schemas.openxmlformats.org/officeDocument/2006/relationships/webSettings" Target="webSettings.xml"/><Relationship Id="rId180" Type="http://schemas.openxmlformats.org/officeDocument/2006/relationships/footer" Target="footer25.xml"/><Relationship Id="rId236" Type="http://schemas.openxmlformats.org/officeDocument/2006/relationships/image" Target="media/image197.jpeg"/><Relationship Id="rId278" Type="http://schemas.openxmlformats.org/officeDocument/2006/relationships/image" Target="media/image230.jpeg"/><Relationship Id="rId401" Type="http://schemas.openxmlformats.org/officeDocument/2006/relationships/image" Target="media/image342.jpeg"/><Relationship Id="rId443" Type="http://schemas.openxmlformats.org/officeDocument/2006/relationships/image" Target="media/image380.jpeg"/><Relationship Id="rId650" Type="http://schemas.openxmlformats.org/officeDocument/2006/relationships/image" Target="media/image572.jpeg"/><Relationship Id="rId303" Type="http://schemas.openxmlformats.org/officeDocument/2006/relationships/footer" Target="footer46.xml"/><Relationship Id="rId485" Type="http://schemas.openxmlformats.org/officeDocument/2006/relationships/image" Target="media/image417.jpeg"/><Relationship Id="rId692" Type="http://schemas.openxmlformats.org/officeDocument/2006/relationships/image" Target="media/image611.jpeg"/><Relationship Id="rId42" Type="http://schemas.openxmlformats.org/officeDocument/2006/relationships/image" Target="media/image31.jpeg"/><Relationship Id="rId84" Type="http://schemas.openxmlformats.org/officeDocument/2006/relationships/image" Target="media/image64.jpeg"/><Relationship Id="rId138" Type="http://schemas.openxmlformats.org/officeDocument/2006/relationships/image" Target="media/image111.jpeg"/><Relationship Id="rId345" Type="http://schemas.openxmlformats.org/officeDocument/2006/relationships/image" Target="media/image290.jpeg"/><Relationship Id="rId387" Type="http://schemas.openxmlformats.org/officeDocument/2006/relationships/image" Target="media/image329.jpeg"/><Relationship Id="rId510" Type="http://schemas.openxmlformats.org/officeDocument/2006/relationships/image" Target="media/image441.jpeg"/><Relationship Id="rId552" Type="http://schemas.openxmlformats.org/officeDocument/2006/relationships/image" Target="media/image480.jpeg"/><Relationship Id="rId594" Type="http://schemas.openxmlformats.org/officeDocument/2006/relationships/image" Target="media/image518.jpeg"/><Relationship Id="rId608" Type="http://schemas.openxmlformats.org/officeDocument/2006/relationships/image" Target="media/image532.jpeg"/><Relationship Id="rId191" Type="http://schemas.openxmlformats.org/officeDocument/2006/relationships/image" Target="media/image159.jpeg"/><Relationship Id="rId205" Type="http://schemas.openxmlformats.org/officeDocument/2006/relationships/image" Target="media/image172.jpeg"/><Relationship Id="rId247" Type="http://schemas.openxmlformats.org/officeDocument/2006/relationships/image" Target="media/image206.jpeg"/><Relationship Id="rId412" Type="http://schemas.openxmlformats.org/officeDocument/2006/relationships/image" Target="media/image352.jpeg"/><Relationship Id="rId107" Type="http://schemas.openxmlformats.org/officeDocument/2006/relationships/image" Target="media/image83.jpeg"/><Relationship Id="rId289" Type="http://schemas.openxmlformats.org/officeDocument/2006/relationships/footer" Target="footer44.xml"/><Relationship Id="rId454" Type="http://schemas.openxmlformats.org/officeDocument/2006/relationships/image" Target="media/image389.jpeg"/><Relationship Id="rId496" Type="http://schemas.openxmlformats.org/officeDocument/2006/relationships/image" Target="media/image428.jpeg"/><Relationship Id="rId661" Type="http://schemas.openxmlformats.org/officeDocument/2006/relationships/image" Target="media/image583.jpeg"/><Relationship Id="rId11" Type="http://schemas.openxmlformats.org/officeDocument/2006/relationships/image" Target="media/image5.jpeg"/><Relationship Id="rId53" Type="http://schemas.openxmlformats.org/officeDocument/2006/relationships/image" Target="media/image38.jpeg"/><Relationship Id="rId149" Type="http://schemas.openxmlformats.org/officeDocument/2006/relationships/image" Target="media/image121.jpeg"/><Relationship Id="rId314" Type="http://schemas.openxmlformats.org/officeDocument/2006/relationships/image" Target="media/image262.jpeg"/><Relationship Id="rId356" Type="http://schemas.openxmlformats.org/officeDocument/2006/relationships/image" Target="media/image300.jpeg"/><Relationship Id="rId398" Type="http://schemas.openxmlformats.org/officeDocument/2006/relationships/image" Target="media/image339.jpeg"/><Relationship Id="rId521" Type="http://schemas.openxmlformats.org/officeDocument/2006/relationships/image" Target="media/image451.jpeg"/><Relationship Id="rId563" Type="http://schemas.openxmlformats.org/officeDocument/2006/relationships/image" Target="media/image489.jpeg"/><Relationship Id="rId619" Type="http://schemas.openxmlformats.org/officeDocument/2006/relationships/image" Target="media/image542.jpeg"/><Relationship Id="rId95" Type="http://schemas.openxmlformats.org/officeDocument/2006/relationships/image" Target="media/image72.jpeg"/><Relationship Id="rId160" Type="http://schemas.openxmlformats.org/officeDocument/2006/relationships/image" Target="media/image130.jpeg"/><Relationship Id="rId216" Type="http://schemas.openxmlformats.org/officeDocument/2006/relationships/image" Target="media/image182.jpeg"/><Relationship Id="rId423" Type="http://schemas.openxmlformats.org/officeDocument/2006/relationships/image" Target="media/image362.jpeg"/><Relationship Id="rId258" Type="http://schemas.openxmlformats.org/officeDocument/2006/relationships/footer" Target="footer37.xml"/><Relationship Id="rId465" Type="http://schemas.openxmlformats.org/officeDocument/2006/relationships/image" Target="media/image398.jpeg"/><Relationship Id="rId630" Type="http://schemas.openxmlformats.org/officeDocument/2006/relationships/image" Target="media/image553.jpeg"/><Relationship Id="rId672" Type="http://schemas.openxmlformats.org/officeDocument/2006/relationships/image" Target="media/image592.jpeg"/><Relationship Id="rId22" Type="http://schemas.openxmlformats.org/officeDocument/2006/relationships/image" Target="media/image16.jpeg"/><Relationship Id="rId64" Type="http://schemas.openxmlformats.org/officeDocument/2006/relationships/image" Target="media/image47.jpeg"/><Relationship Id="rId118" Type="http://schemas.openxmlformats.org/officeDocument/2006/relationships/image" Target="media/image93.jpeg"/><Relationship Id="rId325" Type="http://schemas.openxmlformats.org/officeDocument/2006/relationships/image" Target="media/image271.jpeg"/><Relationship Id="rId367" Type="http://schemas.openxmlformats.org/officeDocument/2006/relationships/image" Target="media/image310.jpeg"/><Relationship Id="rId532" Type="http://schemas.openxmlformats.org/officeDocument/2006/relationships/image" Target="media/image461.jpeg"/><Relationship Id="rId574" Type="http://schemas.openxmlformats.org/officeDocument/2006/relationships/image" Target="media/image500.jpeg"/><Relationship Id="rId171" Type="http://schemas.openxmlformats.org/officeDocument/2006/relationships/image" Target="media/image141.jpeg"/><Relationship Id="rId227" Type="http://schemas.openxmlformats.org/officeDocument/2006/relationships/image" Target="media/image191.jpeg"/><Relationship Id="rId269" Type="http://schemas.openxmlformats.org/officeDocument/2006/relationships/image" Target="media/image222.jpeg"/><Relationship Id="rId434" Type="http://schemas.openxmlformats.org/officeDocument/2006/relationships/image" Target="media/image372.jpeg"/><Relationship Id="rId476" Type="http://schemas.openxmlformats.org/officeDocument/2006/relationships/image" Target="media/image409.jpeg"/><Relationship Id="rId641" Type="http://schemas.openxmlformats.org/officeDocument/2006/relationships/image" Target="media/image563.jpeg"/><Relationship Id="rId683" Type="http://schemas.openxmlformats.org/officeDocument/2006/relationships/image" Target="media/image603.jpeg"/><Relationship Id="rId33" Type="http://schemas.openxmlformats.org/officeDocument/2006/relationships/image" Target="media/image25.jpeg"/><Relationship Id="rId129" Type="http://schemas.openxmlformats.org/officeDocument/2006/relationships/image" Target="media/image102.jpeg"/><Relationship Id="rId280" Type="http://schemas.openxmlformats.org/officeDocument/2006/relationships/image" Target="media/image232.jpeg"/><Relationship Id="rId336" Type="http://schemas.openxmlformats.org/officeDocument/2006/relationships/image" Target="media/image281.jpeg"/><Relationship Id="rId501" Type="http://schemas.openxmlformats.org/officeDocument/2006/relationships/image" Target="media/image433.jpeg"/><Relationship Id="rId543" Type="http://schemas.openxmlformats.org/officeDocument/2006/relationships/image" Target="media/image471.jpeg"/><Relationship Id="rId75" Type="http://schemas.openxmlformats.org/officeDocument/2006/relationships/image" Target="media/image56.jpeg"/><Relationship Id="rId140" Type="http://schemas.openxmlformats.org/officeDocument/2006/relationships/image" Target="media/image113.png"/><Relationship Id="rId182" Type="http://schemas.openxmlformats.org/officeDocument/2006/relationships/image" Target="media/image151.png"/><Relationship Id="rId378" Type="http://schemas.openxmlformats.org/officeDocument/2006/relationships/image" Target="media/image320.jpeg"/><Relationship Id="rId403" Type="http://schemas.openxmlformats.org/officeDocument/2006/relationships/image" Target="media/image344.jpeg"/><Relationship Id="rId585" Type="http://schemas.openxmlformats.org/officeDocument/2006/relationships/footer" Target="footer70.xml"/><Relationship Id="rId6" Type="http://schemas.openxmlformats.org/officeDocument/2006/relationships/endnotes" Target="endnotes.xml"/><Relationship Id="rId238" Type="http://schemas.openxmlformats.org/officeDocument/2006/relationships/image" Target="media/image199.jpeg"/><Relationship Id="rId445" Type="http://schemas.openxmlformats.org/officeDocument/2006/relationships/footer" Target="footer59.xml"/><Relationship Id="rId487" Type="http://schemas.openxmlformats.org/officeDocument/2006/relationships/image" Target="media/image419.jpeg"/><Relationship Id="rId610" Type="http://schemas.openxmlformats.org/officeDocument/2006/relationships/image" Target="media/image534.jpeg"/><Relationship Id="rId652" Type="http://schemas.openxmlformats.org/officeDocument/2006/relationships/image" Target="media/image574.jpeg"/><Relationship Id="rId694" Type="http://schemas.openxmlformats.org/officeDocument/2006/relationships/image" Target="media/image613.jpeg"/><Relationship Id="rId291" Type="http://schemas.openxmlformats.org/officeDocument/2006/relationships/footer" Target="footer45.xml"/><Relationship Id="rId305" Type="http://schemas.openxmlformats.org/officeDocument/2006/relationships/image" Target="media/image253.jpeg"/><Relationship Id="rId347" Type="http://schemas.openxmlformats.org/officeDocument/2006/relationships/image" Target="media/image292.jpeg"/><Relationship Id="rId512" Type="http://schemas.openxmlformats.org/officeDocument/2006/relationships/image" Target="media/image443.jpeg"/><Relationship Id="rId44" Type="http://schemas.openxmlformats.org/officeDocument/2006/relationships/image" Target="media/image32.jpeg"/><Relationship Id="rId86" Type="http://schemas.openxmlformats.org/officeDocument/2006/relationships/image" Target="media/image65.jpeg"/><Relationship Id="rId151" Type="http://schemas.openxmlformats.org/officeDocument/2006/relationships/image" Target="media/image122.jpeg"/><Relationship Id="rId389" Type="http://schemas.openxmlformats.org/officeDocument/2006/relationships/image" Target="media/image331.jpeg"/><Relationship Id="rId554" Type="http://schemas.openxmlformats.org/officeDocument/2006/relationships/footer" Target="footer67.xml"/><Relationship Id="rId596" Type="http://schemas.openxmlformats.org/officeDocument/2006/relationships/image" Target="media/image520.jpeg"/><Relationship Id="rId193" Type="http://schemas.openxmlformats.org/officeDocument/2006/relationships/image" Target="media/image161.png"/><Relationship Id="rId207" Type="http://schemas.openxmlformats.org/officeDocument/2006/relationships/image" Target="media/image174.jpeg"/><Relationship Id="rId249" Type="http://schemas.openxmlformats.org/officeDocument/2006/relationships/image" Target="media/image208.jpeg"/><Relationship Id="rId414" Type="http://schemas.openxmlformats.org/officeDocument/2006/relationships/image" Target="media/image354.jpeg"/><Relationship Id="rId456" Type="http://schemas.openxmlformats.org/officeDocument/2006/relationships/image" Target="media/image390.jpeg"/><Relationship Id="rId498" Type="http://schemas.openxmlformats.org/officeDocument/2006/relationships/image" Target="media/image430.jpeg"/><Relationship Id="rId621" Type="http://schemas.openxmlformats.org/officeDocument/2006/relationships/image" Target="media/image544.jpeg"/><Relationship Id="rId663" Type="http://schemas.openxmlformats.org/officeDocument/2006/relationships/image" Target="media/image585.jpeg"/><Relationship Id="rId13" Type="http://schemas.openxmlformats.org/officeDocument/2006/relationships/image" Target="media/image7.jpeg"/><Relationship Id="rId109" Type="http://schemas.openxmlformats.org/officeDocument/2006/relationships/image" Target="media/image84.jpeg"/><Relationship Id="rId260" Type="http://schemas.openxmlformats.org/officeDocument/2006/relationships/footer" Target="footer39.xml"/><Relationship Id="rId316" Type="http://schemas.openxmlformats.org/officeDocument/2006/relationships/footer" Target="footer47.xml"/><Relationship Id="rId523" Type="http://schemas.openxmlformats.org/officeDocument/2006/relationships/image" Target="media/image453.jpeg"/><Relationship Id="rId55" Type="http://schemas.openxmlformats.org/officeDocument/2006/relationships/image" Target="media/image40.jpeg"/><Relationship Id="rId97" Type="http://schemas.openxmlformats.org/officeDocument/2006/relationships/image" Target="media/image74.jpeg"/><Relationship Id="rId120" Type="http://schemas.openxmlformats.org/officeDocument/2006/relationships/image" Target="media/image95.jpeg"/><Relationship Id="rId358" Type="http://schemas.openxmlformats.org/officeDocument/2006/relationships/image" Target="media/image302.jpeg"/><Relationship Id="rId565" Type="http://schemas.openxmlformats.org/officeDocument/2006/relationships/image" Target="media/image491.jpeg"/><Relationship Id="rId162" Type="http://schemas.openxmlformats.org/officeDocument/2006/relationships/image" Target="media/image132.jpeg"/><Relationship Id="rId218" Type="http://schemas.openxmlformats.org/officeDocument/2006/relationships/image" Target="media/image184.png"/><Relationship Id="rId425" Type="http://schemas.openxmlformats.org/officeDocument/2006/relationships/image" Target="media/image364.jpeg"/><Relationship Id="rId467" Type="http://schemas.openxmlformats.org/officeDocument/2006/relationships/image" Target="media/image400.jpeg"/><Relationship Id="rId632" Type="http://schemas.openxmlformats.org/officeDocument/2006/relationships/image" Target="media/image554.jpeg"/><Relationship Id="rId271" Type="http://schemas.openxmlformats.org/officeDocument/2006/relationships/footer" Target="footer42.xml"/><Relationship Id="rId674" Type="http://schemas.openxmlformats.org/officeDocument/2006/relationships/image" Target="media/image594.jpeg"/><Relationship Id="rId24" Type="http://schemas.openxmlformats.org/officeDocument/2006/relationships/image" Target="media/image17.jpeg"/><Relationship Id="rId66" Type="http://schemas.openxmlformats.org/officeDocument/2006/relationships/image" Target="media/image49.jpeg"/><Relationship Id="rId131" Type="http://schemas.openxmlformats.org/officeDocument/2006/relationships/image" Target="media/image104.jpeg"/><Relationship Id="rId327" Type="http://schemas.openxmlformats.org/officeDocument/2006/relationships/footer" Target="footer49.xml"/><Relationship Id="rId369" Type="http://schemas.openxmlformats.org/officeDocument/2006/relationships/image" Target="media/image312.jpeg"/><Relationship Id="rId534" Type="http://schemas.openxmlformats.org/officeDocument/2006/relationships/image" Target="media/image463.jpeg"/><Relationship Id="rId576" Type="http://schemas.openxmlformats.org/officeDocument/2006/relationships/image" Target="media/image502.jpeg"/><Relationship Id="rId173" Type="http://schemas.openxmlformats.org/officeDocument/2006/relationships/image" Target="media/image143.jpeg"/><Relationship Id="rId229" Type="http://schemas.openxmlformats.org/officeDocument/2006/relationships/footer" Target="footer31.xml"/><Relationship Id="rId380" Type="http://schemas.openxmlformats.org/officeDocument/2006/relationships/image" Target="media/image322.jpeg"/><Relationship Id="rId436" Type="http://schemas.openxmlformats.org/officeDocument/2006/relationships/image" Target="media/image374.jpeg"/><Relationship Id="rId601" Type="http://schemas.openxmlformats.org/officeDocument/2006/relationships/image" Target="media/image525.jpeg"/><Relationship Id="rId643" Type="http://schemas.openxmlformats.org/officeDocument/2006/relationships/image" Target="media/image565.jpeg"/><Relationship Id="rId240" Type="http://schemas.openxmlformats.org/officeDocument/2006/relationships/image" Target="media/image201.jpeg"/><Relationship Id="rId478" Type="http://schemas.openxmlformats.org/officeDocument/2006/relationships/image" Target="media/image411.jpeg"/><Relationship Id="rId685" Type="http://schemas.openxmlformats.org/officeDocument/2006/relationships/image" Target="media/image604.jpeg"/><Relationship Id="rId35" Type="http://schemas.openxmlformats.org/officeDocument/2006/relationships/image" Target="media/image26.jpeg"/><Relationship Id="rId77" Type="http://schemas.openxmlformats.org/officeDocument/2006/relationships/image" Target="media/image58.jpeg"/><Relationship Id="rId100" Type="http://schemas.openxmlformats.org/officeDocument/2006/relationships/image" Target="media/image77.jpeg"/><Relationship Id="rId282" Type="http://schemas.openxmlformats.org/officeDocument/2006/relationships/image" Target="media/image233.jpeg"/><Relationship Id="rId338" Type="http://schemas.openxmlformats.org/officeDocument/2006/relationships/image" Target="media/image283.jpeg"/><Relationship Id="rId503" Type="http://schemas.openxmlformats.org/officeDocument/2006/relationships/image" Target="media/image435.jpeg"/><Relationship Id="rId545" Type="http://schemas.openxmlformats.org/officeDocument/2006/relationships/image" Target="media/image473.jpeg"/><Relationship Id="rId587" Type="http://schemas.openxmlformats.org/officeDocument/2006/relationships/image" Target="media/image511.jpeg"/><Relationship Id="rId8" Type="http://schemas.openxmlformats.org/officeDocument/2006/relationships/image" Target="media/image2.jpeg"/><Relationship Id="rId142" Type="http://schemas.openxmlformats.org/officeDocument/2006/relationships/image" Target="media/image115.png"/><Relationship Id="rId184" Type="http://schemas.openxmlformats.org/officeDocument/2006/relationships/image" Target="media/image153.png"/><Relationship Id="rId391" Type="http://schemas.openxmlformats.org/officeDocument/2006/relationships/image" Target="media/image333.jpeg"/><Relationship Id="rId405" Type="http://schemas.openxmlformats.org/officeDocument/2006/relationships/image" Target="media/image346.jpeg"/><Relationship Id="rId447" Type="http://schemas.openxmlformats.org/officeDocument/2006/relationships/image" Target="media/image382.jpeg"/><Relationship Id="rId612" Type="http://schemas.openxmlformats.org/officeDocument/2006/relationships/image" Target="media/image536.jpeg"/><Relationship Id="rId251" Type="http://schemas.openxmlformats.org/officeDocument/2006/relationships/image" Target="media/image210.jpeg"/><Relationship Id="rId489" Type="http://schemas.openxmlformats.org/officeDocument/2006/relationships/image" Target="media/image421.jpeg"/><Relationship Id="rId654" Type="http://schemas.openxmlformats.org/officeDocument/2006/relationships/image" Target="media/image576.jpeg"/><Relationship Id="rId696" Type="http://schemas.openxmlformats.org/officeDocument/2006/relationships/image" Target="media/image615.jpeg"/><Relationship Id="rId46" Type="http://schemas.openxmlformats.org/officeDocument/2006/relationships/footer" Target="footer7.xml"/><Relationship Id="rId293" Type="http://schemas.openxmlformats.org/officeDocument/2006/relationships/image" Target="media/image242.jpeg"/><Relationship Id="rId307" Type="http://schemas.openxmlformats.org/officeDocument/2006/relationships/image" Target="media/image255.jpeg"/><Relationship Id="rId349" Type="http://schemas.openxmlformats.org/officeDocument/2006/relationships/image" Target="media/image294.jpeg"/><Relationship Id="rId514" Type="http://schemas.openxmlformats.org/officeDocument/2006/relationships/image" Target="media/image445.jpeg"/><Relationship Id="rId556" Type="http://schemas.openxmlformats.org/officeDocument/2006/relationships/image" Target="media/image483.jpeg"/><Relationship Id="rId88" Type="http://schemas.openxmlformats.org/officeDocument/2006/relationships/image" Target="media/image67.jpeg"/><Relationship Id="rId111" Type="http://schemas.openxmlformats.org/officeDocument/2006/relationships/image" Target="media/image86.jpeg"/><Relationship Id="rId153" Type="http://schemas.openxmlformats.org/officeDocument/2006/relationships/image" Target="media/image124.jpeg"/><Relationship Id="rId195" Type="http://schemas.openxmlformats.org/officeDocument/2006/relationships/image" Target="media/image163.png"/><Relationship Id="rId209" Type="http://schemas.openxmlformats.org/officeDocument/2006/relationships/image" Target="media/image176.jpeg"/><Relationship Id="rId360" Type="http://schemas.openxmlformats.org/officeDocument/2006/relationships/image" Target="media/image303.jpeg"/><Relationship Id="rId416" Type="http://schemas.openxmlformats.org/officeDocument/2006/relationships/image" Target="media/image356.jpeg"/><Relationship Id="rId598" Type="http://schemas.openxmlformats.org/officeDocument/2006/relationships/image" Target="media/image522.jpeg"/><Relationship Id="rId220" Type="http://schemas.openxmlformats.org/officeDocument/2006/relationships/image" Target="media/image186.png"/><Relationship Id="rId458" Type="http://schemas.openxmlformats.org/officeDocument/2006/relationships/image" Target="media/image392.jpeg"/><Relationship Id="rId623" Type="http://schemas.openxmlformats.org/officeDocument/2006/relationships/image" Target="media/image546.jpeg"/><Relationship Id="rId665" Type="http://schemas.openxmlformats.org/officeDocument/2006/relationships/image" Target="media/image587.jpeg"/><Relationship Id="rId15" Type="http://schemas.openxmlformats.org/officeDocument/2006/relationships/image" Target="media/image9.png"/><Relationship Id="rId57" Type="http://schemas.openxmlformats.org/officeDocument/2006/relationships/image" Target="media/image42.jpeg"/><Relationship Id="rId262" Type="http://schemas.openxmlformats.org/officeDocument/2006/relationships/image" Target="media/image216.jpeg"/><Relationship Id="rId318" Type="http://schemas.openxmlformats.org/officeDocument/2006/relationships/image" Target="media/image265.jpeg"/><Relationship Id="rId525" Type="http://schemas.openxmlformats.org/officeDocument/2006/relationships/image" Target="media/image455.jpeg"/><Relationship Id="rId567" Type="http://schemas.openxmlformats.org/officeDocument/2006/relationships/image" Target="media/image493.jpeg"/><Relationship Id="rId99" Type="http://schemas.openxmlformats.org/officeDocument/2006/relationships/image" Target="media/image76.jpeg"/><Relationship Id="rId122" Type="http://schemas.openxmlformats.org/officeDocument/2006/relationships/image" Target="media/image97.jpeg"/><Relationship Id="rId164" Type="http://schemas.openxmlformats.org/officeDocument/2006/relationships/image" Target="media/image134.jpeg"/><Relationship Id="rId371" Type="http://schemas.openxmlformats.org/officeDocument/2006/relationships/image" Target="media/image314.jpeg"/><Relationship Id="rId427" Type="http://schemas.openxmlformats.org/officeDocument/2006/relationships/image" Target="media/image366.jpeg"/><Relationship Id="rId469" Type="http://schemas.openxmlformats.org/officeDocument/2006/relationships/image" Target="media/image402.jpeg"/><Relationship Id="rId634" Type="http://schemas.openxmlformats.org/officeDocument/2006/relationships/image" Target="media/image556.jpeg"/><Relationship Id="rId676" Type="http://schemas.openxmlformats.org/officeDocument/2006/relationships/image" Target="media/image596.jpeg"/><Relationship Id="rId26" Type="http://schemas.openxmlformats.org/officeDocument/2006/relationships/image" Target="media/image18.jpeg"/><Relationship Id="rId231" Type="http://schemas.openxmlformats.org/officeDocument/2006/relationships/image" Target="media/image194.jpeg"/><Relationship Id="rId273" Type="http://schemas.openxmlformats.org/officeDocument/2006/relationships/image" Target="media/image225.jpeg"/><Relationship Id="rId329" Type="http://schemas.openxmlformats.org/officeDocument/2006/relationships/image" Target="media/image274.jpeg"/><Relationship Id="rId480" Type="http://schemas.openxmlformats.org/officeDocument/2006/relationships/image" Target="media/image412.jpeg"/><Relationship Id="rId536" Type="http://schemas.openxmlformats.org/officeDocument/2006/relationships/image" Target="media/image465.jpeg"/><Relationship Id="rId701" Type="http://schemas.openxmlformats.org/officeDocument/2006/relationships/image" Target="media/image620.jpeg"/><Relationship Id="rId68" Type="http://schemas.openxmlformats.org/officeDocument/2006/relationships/image" Target="media/image50.jpeg"/><Relationship Id="rId133" Type="http://schemas.openxmlformats.org/officeDocument/2006/relationships/image" Target="media/image106.png"/><Relationship Id="rId175" Type="http://schemas.openxmlformats.org/officeDocument/2006/relationships/image" Target="media/image145.jpeg"/><Relationship Id="rId340" Type="http://schemas.openxmlformats.org/officeDocument/2006/relationships/image" Target="media/image285.jpeg"/><Relationship Id="rId578" Type="http://schemas.openxmlformats.org/officeDocument/2006/relationships/image" Target="media/image504.jpeg"/><Relationship Id="rId200" Type="http://schemas.openxmlformats.org/officeDocument/2006/relationships/image" Target="media/image167.png"/><Relationship Id="rId382" Type="http://schemas.openxmlformats.org/officeDocument/2006/relationships/image" Target="media/image324.jpeg"/><Relationship Id="rId438" Type="http://schemas.openxmlformats.org/officeDocument/2006/relationships/footer" Target="footer57.xml"/><Relationship Id="rId603" Type="http://schemas.openxmlformats.org/officeDocument/2006/relationships/image" Target="media/image527.jpeg"/><Relationship Id="rId645" Type="http://schemas.openxmlformats.org/officeDocument/2006/relationships/image" Target="media/image567.jpeg"/><Relationship Id="rId687" Type="http://schemas.openxmlformats.org/officeDocument/2006/relationships/image" Target="media/image606.jpeg"/><Relationship Id="rId242" Type="http://schemas.openxmlformats.org/officeDocument/2006/relationships/image" Target="media/image203.jpeg"/><Relationship Id="rId284" Type="http://schemas.openxmlformats.org/officeDocument/2006/relationships/image" Target="media/image235.jpeg"/><Relationship Id="rId491" Type="http://schemas.openxmlformats.org/officeDocument/2006/relationships/image" Target="media/image423.jpeg"/><Relationship Id="rId505" Type="http://schemas.openxmlformats.org/officeDocument/2006/relationships/image" Target="media/image437.jpeg"/><Relationship Id="rId37" Type="http://schemas.openxmlformats.org/officeDocument/2006/relationships/image" Target="media/image27.jpeg"/><Relationship Id="rId79" Type="http://schemas.openxmlformats.org/officeDocument/2006/relationships/image" Target="media/image60.jpeg"/><Relationship Id="rId102" Type="http://schemas.openxmlformats.org/officeDocument/2006/relationships/image" Target="media/image79.jpeg"/><Relationship Id="rId144" Type="http://schemas.openxmlformats.org/officeDocument/2006/relationships/image" Target="media/image117.jpeg"/><Relationship Id="rId547" Type="http://schemas.openxmlformats.org/officeDocument/2006/relationships/image" Target="media/image475.jpeg"/><Relationship Id="rId589" Type="http://schemas.openxmlformats.org/officeDocument/2006/relationships/image" Target="media/image513.jpeg"/><Relationship Id="rId90" Type="http://schemas.openxmlformats.org/officeDocument/2006/relationships/image" Target="media/image68.jpeg"/><Relationship Id="rId186" Type="http://schemas.openxmlformats.org/officeDocument/2006/relationships/image" Target="media/image155.png"/><Relationship Id="rId351" Type="http://schemas.openxmlformats.org/officeDocument/2006/relationships/image" Target="media/image296.jpeg"/><Relationship Id="rId393" Type="http://schemas.openxmlformats.org/officeDocument/2006/relationships/image" Target="media/image335.jpeg"/><Relationship Id="rId407" Type="http://schemas.openxmlformats.org/officeDocument/2006/relationships/image" Target="media/image348.jpeg"/><Relationship Id="rId449" Type="http://schemas.openxmlformats.org/officeDocument/2006/relationships/image" Target="media/image384.jpeg"/><Relationship Id="rId614" Type="http://schemas.openxmlformats.org/officeDocument/2006/relationships/footer" Target="footer71.xml"/><Relationship Id="rId656" Type="http://schemas.openxmlformats.org/officeDocument/2006/relationships/image" Target="media/image578.jpeg"/><Relationship Id="rId211" Type="http://schemas.openxmlformats.org/officeDocument/2006/relationships/image" Target="media/image177.jpeg"/><Relationship Id="rId253" Type="http://schemas.openxmlformats.org/officeDocument/2006/relationships/image" Target="media/image212.jpeg"/><Relationship Id="rId295" Type="http://schemas.openxmlformats.org/officeDocument/2006/relationships/image" Target="media/image244.jpeg"/><Relationship Id="rId309" Type="http://schemas.openxmlformats.org/officeDocument/2006/relationships/image" Target="media/image257.jpeg"/><Relationship Id="rId460" Type="http://schemas.openxmlformats.org/officeDocument/2006/relationships/image" Target="media/image394.jpeg"/><Relationship Id="rId516" Type="http://schemas.openxmlformats.org/officeDocument/2006/relationships/image" Target="media/image446.jpeg"/><Relationship Id="rId698" Type="http://schemas.openxmlformats.org/officeDocument/2006/relationships/image" Target="media/image617.jpeg"/><Relationship Id="rId48" Type="http://schemas.openxmlformats.org/officeDocument/2006/relationships/image" Target="media/image35.jpeg"/><Relationship Id="rId113" Type="http://schemas.openxmlformats.org/officeDocument/2006/relationships/image" Target="media/image88.jpeg"/><Relationship Id="rId320" Type="http://schemas.openxmlformats.org/officeDocument/2006/relationships/image" Target="media/image267.jpeg"/><Relationship Id="rId558" Type="http://schemas.openxmlformats.org/officeDocument/2006/relationships/image" Target="media/image485.jpeg"/><Relationship Id="rId155" Type="http://schemas.openxmlformats.org/officeDocument/2006/relationships/image" Target="media/image126.jpeg"/><Relationship Id="rId197" Type="http://schemas.openxmlformats.org/officeDocument/2006/relationships/image" Target="media/image164.jpeg"/><Relationship Id="rId362" Type="http://schemas.openxmlformats.org/officeDocument/2006/relationships/image" Target="media/image305.jpeg"/><Relationship Id="rId418" Type="http://schemas.openxmlformats.org/officeDocument/2006/relationships/image" Target="media/image358.jpeg"/><Relationship Id="rId625" Type="http://schemas.openxmlformats.org/officeDocument/2006/relationships/image" Target="media/image548.jpeg"/><Relationship Id="rId222" Type="http://schemas.openxmlformats.org/officeDocument/2006/relationships/image" Target="media/image187.jpeg"/><Relationship Id="rId264" Type="http://schemas.openxmlformats.org/officeDocument/2006/relationships/image" Target="media/image218.jpeg"/><Relationship Id="rId471" Type="http://schemas.openxmlformats.org/officeDocument/2006/relationships/image" Target="media/image404.jpeg"/><Relationship Id="rId667" Type="http://schemas.openxmlformats.org/officeDocument/2006/relationships/footer" Target="footer74.xml"/><Relationship Id="rId17" Type="http://schemas.openxmlformats.org/officeDocument/2006/relationships/image" Target="media/image11.png"/><Relationship Id="rId59" Type="http://schemas.openxmlformats.org/officeDocument/2006/relationships/image" Target="media/image44.jpeg"/><Relationship Id="rId124" Type="http://schemas.openxmlformats.org/officeDocument/2006/relationships/image" Target="media/image99.jpeg"/><Relationship Id="rId527" Type="http://schemas.openxmlformats.org/officeDocument/2006/relationships/image" Target="media/image457.jpeg"/><Relationship Id="rId569" Type="http://schemas.openxmlformats.org/officeDocument/2006/relationships/image" Target="media/image495.jpeg"/><Relationship Id="rId70" Type="http://schemas.openxmlformats.org/officeDocument/2006/relationships/image" Target="media/image52.jpeg"/><Relationship Id="rId166" Type="http://schemas.openxmlformats.org/officeDocument/2006/relationships/image" Target="media/image136.jpeg"/><Relationship Id="rId331" Type="http://schemas.openxmlformats.org/officeDocument/2006/relationships/image" Target="media/image276.jpeg"/><Relationship Id="rId373" Type="http://schemas.openxmlformats.org/officeDocument/2006/relationships/image" Target="media/image315.jpeg"/><Relationship Id="rId429" Type="http://schemas.openxmlformats.org/officeDocument/2006/relationships/image" Target="media/image368.png"/><Relationship Id="rId580" Type="http://schemas.openxmlformats.org/officeDocument/2006/relationships/footer" Target="footer69.xml"/><Relationship Id="rId636" Type="http://schemas.openxmlformats.org/officeDocument/2006/relationships/image" Target="media/image558.jpeg"/><Relationship Id="rId1" Type="http://schemas.openxmlformats.org/officeDocument/2006/relationships/numbering" Target="numbering.xml"/><Relationship Id="rId233" Type="http://schemas.openxmlformats.org/officeDocument/2006/relationships/footer" Target="footer32.xml"/><Relationship Id="rId440" Type="http://schemas.openxmlformats.org/officeDocument/2006/relationships/image" Target="media/image377.jpeg"/><Relationship Id="rId678" Type="http://schemas.openxmlformats.org/officeDocument/2006/relationships/image" Target="media/image598.jpeg"/><Relationship Id="rId28" Type="http://schemas.openxmlformats.org/officeDocument/2006/relationships/image" Target="media/image20.jpeg"/><Relationship Id="rId275" Type="http://schemas.openxmlformats.org/officeDocument/2006/relationships/image" Target="media/image227.jpeg"/><Relationship Id="rId300" Type="http://schemas.openxmlformats.org/officeDocument/2006/relationships/image" Target="media/image249.jpeg"/><Relationship Id="rId482" Type="http://schemas.openxmlformats.org/officeDocument/2006/relationships/image" Target="media/image414.jpeg"/><Relationship Id="rId538" Type="http://schemas.openxmlformats.org/officeDocument/2006/relationships/image" Target="media/image467.jpeg"/><Relationship Id="rId703" Type="http://schemas.openxmlformats.org/officeDocument/2006/relationships/fontTable" Target="fontTable.xml"/><Relationship Id="rId81" Type="http://schemas.openxmlformats.org/officeDocument/2006/relationships/image" Target="media/image62.jpeg"/><Relationship Id="rId135" Type="http://schemas.openxmlformats.org/officeDocument/2006/relationships/image" Target="media/image108.png"/><Relationship Id="rId177" Type="http://schemas.openxmlformats.org/officeDocument/2006/relationships/image" Target="media/image147.jpeg"/><Relationship Id="rId342" Type="http://schemas.openxmlformats.org/officeDocument/2006/relationships/image" Target="media/image287.jpeg"/><Relationship Id="rId384" Type="http://schemas.openxmlformats.org/officeDocument/2006/relationships/image" Target="media/image326.jpeg"/><Relationship Id="rId591" Type="http://schemas.openxmlformats.org/officeDocument/2006/relationships/image" Target="media/image515.jpeg"/><Relationship Id="rId605" Type="http://schemas.openxmlformats.org/officeDocument/2006/relationships/image" Target="media/image529.jpeg"/><Relationship Id="rId202" Type="http://schemas.openxmlformats.org/officeDocument/2006/relationships/image" Target="media/image169.png"/><Relationship Id="rId244" Type="http://schemas.openxmlformats.org/officeDocument/2006/relationships/footer" Target="footer35.xml"/><Relationship Id="rId647" Type="http://schemas.openxmlformats.org/officeDocument/2006/relationships/image" Target="media/image569.jpeg"/><Relationship Id="rId689" Type="http://schemas.openxmlformats.org/officeDocument/2006/relationships/image" Target="media/image608.jpeg"/><Relationship Id="rId39" Type="http://schemas.openxmlformats.org/officeDocument/2006/relationships/image" Target="media/image29.jpeg"/><Relationship Id="rId286" Type="http://schemas.openxmlformats.org/officeDocument/2006/relationships/image" Target="media/image237.jpeg"/><Relationship Id="rId451" Type="http://schemas.openxmlformats.org/officeDocument/2006/relationships/image" Target="media/image386.jpeg"/><Relationship Id="rId493" Type="http://schemas.openxmlformats.org/officeDocument/2006/relationships/image" Target="media/image425.jpeg"/><Relationship Id="rId507" Type="http://schemas.openxmlformats.org/officeDocument/2006/relationships/image" Target="media/image439.jpeg"/><Relationship Id="rId549" Type="http://schemas.openxmlformats.org/officeDocument/2006/relationships/image" Target="media/image477.jpeg"/><Relationship Id="rId50" Type="http://schemas.openxmlformats.org/officeDocument/2006/relationships/footer" Target="footer8.xml"/><Relationship Id="rId104" Type="http://schemas.openxmlformats.org/officeDocument/2006/relationships/image" Target="media/image81.jpeg"/><Relationship Id="rId146" Type="http://schemas.openxmlformats.org/officeDocument/2006/relationships/image" Target="media/image118.jpeg"/><Relationship Id="rId188" Type="http://schemas.openxmlformats.org/officeDocument/2006/relationships/image" Target="media/image157.png"/><Relationship Id="rId311" Type="http://schemas.openxmlformats.org/officeDocument/2006/relationships/image" Target="media/image259.jpeg"/><Relationship Id="rId353" Type="http://schemas.openxmlformats.org/officeDocument/2006/relationships/image" Target="media/image297.jpeg"/><Relationship Id="rId395" Type="http://schemas.openxmlformats.org/officeDocument/2006/relationships/image" Target="media/image337.jpeg"/><Relationship Id="rId409" Type="http://schemas.openxmlformats.org/officeDocument/2006/relationships/footer" Target="footer54.xml"/><Relationship Id="rId560" Type="http://schemas.openxmlformats.org/officeDocument/2006/relationships/footer" Target="footer68.xml"/><Relationship Id="rId92" Type="http://schemas.openxmlformats.org/officeDocument/2006/relationships/image" Target="media/image70.jpeg"/><Relationship Id="rId213" Type="http://schemas.openxmlformats.org/officeDocument/2006/relationships/image" Target="media/image179.jpeg"/><Relationship Id="rId420" Type="http://schemas.openxmlformats.org/officeDocument/2006/relationships/footer" Target="footer55.xml"/><Relationship Id="rId616" Type="http://schemas.openxmlformats.org/officeDocument/2006/relationships/image" Target="media/image539.jpeg"/><Relationship Id="rId658" Type="http://schemas.openxmlformats.org/officeDocument/2006/relationships/image" Target="media/image580.jpeg"/><Relationship Id="rId255" Type="http://schemas.openxmlformats.org/officeDocument/2006/relationships/footer" Target="footer36.xml"/><Relationship Id="rId297" Type="http://schemas.openxmlformats.org/officeDocument/2006/relationships/image" Target="media/image246.jpeg"/><Relationship Id="rId462" Type="http://schemas.openxmlformats.org/officeDocument/2006/relationships/image" Target="media/image396.jpeg"/><Relationship Id="rId518" Type="http://schemas.openxmlformats.org/officeDocument/2006/relationships/image" Target="media/image448.jpeg"/><Relationship Id="rId115" Type="http://schemas.openxmlformats.org/officeDocument/2006/relationships/image" Target="media/image90.jpeg"/><Relationship Id="rId157" Type="http://schemas.openxmlformats.org/officeDocument/2006/relationships/image" Target="media/image128.jpeg"/><Relationship Id="rId322" Type="http://schemas.openxmlformats.org/officeDocument/2006/relationships/footer" Target="footer48.xml"/><Relationship Id="rId364" Type="http://schemas.openxmlformats.org/officeDocument/2006/relationships/image" Target="media/image307.jpeg"/><Relationship Id="rId61" Type="http://schemas.openxmlformats.org/officeDocument/2006/relationships/image" Target="media/image45.jpeg"/><Relationship Id="rId199" Type="http://schemas.openxmlformats.org/officeDocument/2006/relationships/image" Target="media/image166.jpeg"/><Relationship Id="rId571" Type="http://schemas.openxmlformats.org/officeDocument/2006/relationships/image" Target="media/image497.jpeg"/><Relationship Id="rId627" Type="http://schemas.openxmlformats.org/officeDocument/2006/relationships/image" Target="media/image550.jpeg"/><Relationship Id="rId669" Type="http://schemas.openxmlformats.org/officeDocument/2006/relationships/image" Target="media/image589.jpeg"/><Relationship Id="rId19" Type="http://schemas.openxmlformats.org/officeDocument/2006/relationships/image" Target="media/image13.jpeg"/><Relationship Id="rId224" Type="http://schemas.openxmlformats.org/officeDocument/2006/relationships/image" Target="media/image189.jpeg"/><Relationship Id="rId266" Type="http://schemas.openxmlformats.org/officeDocument/2006/relationships/image" Target="media/image220.jpeg"/><Relationship Id="rId431" Type="http://schemas.openxmlformats.org/officeDocument/2006/relationships/image" Target="media/image369.jpeg"/><Relationship Id="rId473" Type="http://schemas.openxmlformats.org/officeDocument/2006/relationships/image" Target="media/image406.jpeg"/><Relationship Id="rId529" Type="http://schemas.openxmlformats.org/officeDocument/2006/relationships/image" Target="media/image459.jpeg"/><Relationship Id="rId680" Type="http://schemas.openxmlformats.org/officeDocument/2006/relationships/image" Target="media/image600.jpeg"/><Relationship Id="rId30" Type="http://schemas.openxmlformats.org/officeDocument/2006/relationships/image" Target="media/image22.jpeg"/><Relationship Id="rId126" Type="http://schemas.openxmlformats.org/officeDocument/2006/relationships/footer" Target="footer20.xml"/><Relationship Id="rId168" Type="http://schemas.openxmlformats.org/officeDocument/2006/relationships/image" Target="media/image138.jpeg"/><Relationship Id="rId333" Type="http://schemas.openxmlformats.org/officeDocument/2006/relationships/image" Target="media/image278.jpeg"/><Relationship Id="rId540" Type="http://schemas.openxmlformats.org/officeDocument/2006/relationships/image" Target="media/image469.jpeg"/><Relationship Id="rId72" Type="http://schemas.openxmlformats.org/officeDocument/2006/relationships/image" Target="media/image54.jpeg"/><Relationship Id="rId375" Type="http://schemas.openxmlformats.org/officeDocument/2006/relationships/image" Target="media/image317.jpeg"/><Relationship Id="rId582" Type="http://schemas.openxmlformats.org/officeDocument/2006/relationships/image" Target="media/image507.jpeg"/><Relationship Id="rId638" Type="http://schemas.openxmlformats.org/officeDocument/2006/relationships/image" Target="media/image560.jpeg"/><Relationship Id="rId3" Type="http://schemas.openxmlformats.org/officeDocument/2006/relationships/settings" Target="settings.xml"/><Relationship Id="rId235" Type="http://schemas.openxmlformats.org/officeDocument/2006/relationships/image" Target="media/image196.jpeg"/><Relationship Id="rId277" Type="http://schemas.openxmlformats.org/officeDocument/2006/relationships/image" Target="media/image229.jpeg"/><Relationship Id="rId400" Type="http://schemas.openxmlformats.org/officeDocument/2006/relationships/image" Target="media/image341.jpeg"/><Relationship Id="rId442" Type="http://schemas.openxmlformats.org/officeDocument/2006/relationships/image" Target="media/image379.jpeg"/><Relationship Id="rId484" Type="http://schemas.openxmlformats.org/officeDocument/2006/relationships/image" Target="media/image416.jpeg"/><Relationship Id="rId137" Type="http://schemas.openxmlformats.org/officeDocument/2006/relationships/image" Target="media/image110.jpeg"/><Relationship Id="rId302" Type="http://schemas.openxmlformats.org/officeDocument/2006/relationships/image" Target="media/image251.jpeg"/><Relationship Id="rId344" Type="http://schemas.openxmlformats.org/officeDocument/2006/relationships/image" Target="media/image289.jpeg"/><Relationship Id="rId691" Type="http://schemas.openxmlformats.org/officeDocument/2006/relationships/image" Target="media/image610.jpeg"/><Relationship Id="rId41" Type="http://schemas.openxmlformats.org/officeDocument/2006/relationships/footer" Target="footer5.xml"/><Relationship Id="rId83" Type="http://schemas.openxmlformats.org/officeDocument/2006/relationships/footer" Target="footer14.xml"/><Relationship Id="rId179" Type="http://schemas.openxmlformats.org/officeDocument/2006/relationships/image" Target="media/image149.jpeg"/><Relationship Id="rId386" Type="http://schemas.openxmlformats.org/officeDocument/2006/relationships/image" Target="media/image328.jpeg"/><Relationship Id="rId551" Type="http://schemas.openxmlformats.org/officeDocument/2006/relationships/image" Target="media/image479.jpeg"/><Relationship Id="rId593" Type="http://schemas.openxmlformats.org/officeDocument/2006/relationships/image" Target="media/image517.jpeg"/><Relationship Id="rId607" Type="http://schemas.openxmlformats.org/officeDocument/2006/relationships/image" Target="media/image531.jpeg"/><Relationship Id="rId649" Type="http://schemas.openxmlformats.org/officeDocument/2006/relationships/image" Target="media/image571.jpeg"/><Relationship Id="rId190" Type="http://schemas.openxmlformats.org/officeDocument/2006/relationships/image" Target="media/image158.jpeg"/><Relationship Id="rId204" Type="http://schemas.openxmlformats.org/officeDocument/2006/relationships/image" Target="media/image171.jpeg"/><Relationship Id="rId246" Type="http://schemas.openxmlformats.org/officeDocument/2006/relationships/image" Target="media/image205.jpeg"/><Relationship Id="rId288" Type="http://schemas.openxmlformats.org/officeDocument/2006/relationships/image" Target="media/image239.jpeg"/><Relationship Id="rId411" Type="http://schemas.openxmlformats.org/officeDocument/2006/relationships/image" Target="media/image351.jpeg"/><Relationship Id="rId453" Type="http://schemas.openxmlformats.org/officeDocument/2006/relationships/image" Target="media/image388.jpeg"/><Relationship Id="rId509" Type="http://schemas.openxmlformats.org/officeDocument/2006/relationships/image" Target="media/image440.jpeg"/><Relationship Id="rId660" Type="http://schemas.openxmlformats.org/officeDocument/2006/relationships/image" Target="media/image582.jpeg"/><Relationship Id="rId106" Type="http://schemas.openxmlformats.org/officeDocument/2006/relationships/footer" Target="footer18.xml"/><Relationship Id="rId313" Type="http://schemas.openxmlformats.org/officeDocument/2006/relationships/image" Target="media/image261.jpeg"/><Relationship Id="rId495" Type="http://schemas.openxmlformats.org/officeDocument/2006/relationships/image" Target="media/image427.jpeg"/><Relationship Id="rId10" Type="http://schemas.openxmlformats.org/officeDocument/2006/relationships/image" Target="media/image4.jpeg"/><Relationship Id="rId52" Type="http://schemas.openxmlformats.org/officeDocument/2006/relationships/footer" Target="footer9.xml"/><Relationship Id="rId94" Type="http://schemas.openxmlformats.org/officeDocument/2006/relationships/footer" Target="footer17.xml"/><Relationship Id="rId148" Type="http://schemas.openxmlformats.org/officeDocument/2006/relationships/image" Target="media/image120.jpeg"/><Relationship Id="rId355" Type="http://schemas.openxmlformats.org/officeDocument/2006/relationships/image" Target="media/image299.jpeg"/><Relationship Id="rId397" Type="http://schemas.openxmlformats.org/officeDocument/2006/relationships/footer" Target="footer53.xml"/><Relationship Id="rId520" Type="http://schemas.openxmlformats.org/officeDocument/2006/relationships/image" Target="media/image450.jpeg"/><Relationship Id="rId562" Type="http://schemas.openxmlformats.org/officeDocument/2006/relationships/image" Target="media/image488.jpeg"/><Relationship Id="rId618" Type="http://schemas.openxmlformats.org/officeDocument/2006/relationships/image" Target="media/image541.jpeg"/><Relationship Id="rId215" Type="http://schemas.openxmlformats.org/officeDocument/2006/relationships/image" Target="media/image181.jpeg"/><Relationship Id="rId257" Type="http://schemas.openxmlformats.org/officeDocument/2006/relationships/image" Target="media/image215.jpeg"/><Relationship Id="rId422" Type="http://schemas.openxmlformats.org/officeDocument/2006/relationships/image" Target="media/image361.jpeg"/><Relationship Id="rId464" Type="http://schemas.openxmlformats.org/officeDocument/2006/relationships/image" Target="media/image397.jpeg"/><Relationship Id="rId299" Type="http://schemas.openxmlformats.org/officeDocument/2006/relationships/image" Target="media/image248.jpeg"/><Relationship Id="rId63" Type="http://schemas.openxmlformats.org/officeDocument/2006/relationships/footer" Target="footer11.xml"/><Relationship Id="rId159" Type="http://schemas.openxmlformats.org/officeDocument/2006/relationships/footer" Target="footer24.xml"/><Relationship Id="rId366" Type="http://schemas.openxmlformats.org/officeDocument/2006/relationships/image" Target="media/image309.jpeg"/><Relationship Id="rId573" Type="http://schemas.openxmlformats.org/officeDocument/2006/relationships/image" Target="media/image499.jpeg"/><Relationship Id="rId226" Type="http://schemas.openxmlformats.org/officeDocument/2006/relationships/footer" Target="footer30.xml"/><Relationship Id="rId433" Type="http://schemas.openxmlformats.org/officeDocument/2006/relationships/image" Target="media/image371.png"/><Relationship Id="rId640" Type="http://schemas.openxmlformats.org/officeDocument/2006/relationships/image" Target="media/image562.jpeg"/><Relationship Id="rId74" Type="http://schemas.openxmlformats.org/officeDocument/2006/relationships/footer" Target="footer13.xml"/><Relationship Id="rId377" Type="http://schemas.openxmlformats.org/officeDocument/2006/relationships/image" Target="media/image319.jpeg"/><Relationship Id="rId500" Type="http://schemas.openxmlformats.org/officeDocument/2006/relationships/image" Target="media/image432.jpeg"/><Relationship Id="rId584" Type="http://schemas.openxmlformats.org/officeDocument/2006/relationships/image" Target="media/image509.jpeg"/><Relationship Id="rId5" Type="http://schemas.openxmlformats.org/officeDocument/2006/relationships/footnotes" Target="footnotes.xml"/><Relationship Id="rId237" Type="http://schemas.openxmlformats.org/officeDocument/2006/relationships/image" Target="media/image198.jpeg"/><Relationship Id="rId444" Type="http://schemas.openxmlformats.org/officeDocument/2006/relationships/footer" Target="footer58.xml"/><Relationship Id="rId651" Type="http://schemas.openxmlformats.org/officeDocument/2006/relationships/image" Target="media/image573.jpeg"/><Relationship Id="rId290" Type="http://schemas.openxmlformats.org/officeDocument/2006/relationships/image" Target="media/image240.jpeg"/><Relationship Id="rId304" Type="http://schemas.openxmlformats.org/officeDocument/2006/relationships/image" Target="media/image252.jpeg"/><Relationship Id="rId388" Type="http://schemas.openxmlformats.org/officeDocument/2006/relationships/image" Target="media/image330.jpeg"/><Relationship Id="rId511" Type="http://schemas.openxmlformats.org/officeDocument/2006/relationships/image" Target="media/image442.jpeg"/><Relationship Id="rId609" Type="http://schemas.openxmlformats.org/officeDocument/2006/relationships/image" Target="media/image533.jpeg"/><Relationship Id="rId85" Type="http://schemas.openxmlformats.org/officeDocument/2006/relationships/footer" Target="footer15.xml"/><Relationship Id="rId150" Type="http://schemas.openxmlformats.org/officeDocument/2006/relationships/footer" Target="footer23.xml"/><Relationship Id="rId595" Type="http://schemas.openxmlformats.org/officeDocument/2006/relationships/image" Target="media/image519.jpeg"/><Relationship Id="rId248" Type="http://schemas.openxmlformats.org/officeDocument/2006/relationships/image" Target="media/image207.jpeg"/><Relationship Id="rId455" Type="http://schemas.openxmlformats.org/officeDocument/2006/relationships/footer" Target="footer60.xml"/><Relationship Id="rId662" Type="http://schemas.openxmlformats.org/officeDocument/2006/relationships/image" Target="media/image584.jpeg"/><Relationship Id="rId12" Type="http://schemas.openxmlformats.org/officeDocument/2006/relationships/image" Target="media/image6.jpeg"/><Relationship Id="rId108" Type="http://schemas.openxmlformats.org/officeDocument/2006/relationships/footer" Target="footer19.xml"/><Relationship Id="rId315" Type="http://schemas.openxmlformats.org/officeDocument/2006/relationships/image" Target="media/image263.jpeg"/><Relationship Id="rId522" Type="http://schemas.openxmlformats.org/officeDocument/2006/relationships/image" Target="media/image452.jpeg"/><Relationship Id="rId96" Type="http://schemas.openxmlformats.org/officeDocument/2006/relationships/image" Target="media/image73.jpeg"/><Relationship Id="rId161" Type="http://schemas.openxmlformats.org/officeDocument/2006/relationships/image" Target="media/image131.jpeg"/><Relationship Id="rId399" Type="http://schemas.openxmlformats.org/officeDocument/2006/relationships/image" Target="media/image340.jpeg"/><Relationship Id="rId259" Type="http://schemas.openxmlformats.org/officeDocument/2006/relationships/footer" Target="footer38.xml"/><Relationship Id="rId466" Type="http://schemas.openxmlformats.org/officeDocument/2006/relationships/image" Target="media/image399.jpeg"/><Relationship Id="rId673" Type="http://schemas.openxmlformats.org/officeDocument/2006/relationships/image" Target="media/image593.jpeg"/><Relationship Id="rId23" Type="http://schemas.openxmlformats.org/officeDocument/2006/relationships/footer" Target="footer1.xml"/><Relationship Id="rId119" Type="http://schemas.openxmlformats.org/officeDocument/2006/relationships/image" Target="media/image94.jpeg"/><Relationship Id="rId326" Type="http://schemas.openxmlformats.org/officeDocument/2006/relationships/image" Target="media/image272.jpeg"/><Relationship Id="rId533" Type="http://schemas.openxmlformats.org/officeDocument/2006/relationships/image" Target="media/image462.jpeg"/><Relationship Id="rId172" Type="http://schemas.openxmlformats.org/officeDocument/2006/relationships/image" Target="media/image142.jpeg"/><Relationship Id="rId477" Type="http://schemas.openxmlformats.org/officeDocument/2006/relationships/image" Target="media/image410.jpeg"/><Relationship Id="rId600" Type="http://schemas.openxmlformats.org/officeDocument/2006/relationships/image" Target="media/image524.jpeg"/><Relationship Id="rId684" Type="http://schemas.openxmlformats.org/officeDocument/2006/relationships/footer" Target="footer75.xml"/><Relationship Id="rId337" Type="http://schemas.openxmlformats.org/officeDocument/2006/relationships/image" Target="media/image282.jpeg"/><Relationship Id="rId34" Type="http://schemas.openxmlformats.org/officeDocument/2006/relationships/footer" Target="footer3.xml"/><Relationship Id="rId544" Type="http://schemas.openxmlformats.org/officeDocument/2006/relationships/image" Target="media/image472.jpeg"/><Relationship Id="rId183" Type="http://schemas.openxmlformats.org/officeDocument/2006/relationships/image" Target="media/image152.png"/><Relationship Id="rId390" Type="http://schemas.openxmlformats.org/officeDocument/2006/relationships/image" Target="media/image332.jpeg"/><Relationship Id="rId404" Type="http://schemas.openxmlformats.org/officeDocument/2006/relationships/image" Target="media/image345.jpeg"/><Relationship Id="rId611" Type="http://schemas.openxmlformats.org/officeDocument/2006/relationships/image" Target="media/image535.jpeg"/><Relationship Id="rId250" Type="http://schemas.openxmlformats.org/officeDocument/2006/relationships/image" Target="media/image209.jpeg"/><Relationship Id="rId488" Type="http://schemas.openxmlformats.org/officeDocument/2006/relationships/image" Target="media/image420.jpeg"/><Relationship Id="rId695" Type="http://schemas.openxmlformats.org/officeDocument/2006/relationships/image" Target="media/image614.jpeg"/><Relationship Id="rId45" Type="http://schemas.openxmlformats.org/officeDocument/2006/relationships/image" Target="media/image33.jpeg"/><Relationship Id="rId110" Type="http://schemas.openxmlformats.org/officeDocument/2006/relationships/image" Target="media/image85.jpeg"/><Relationship Id="rId348" Type="http://schemas.openxmlformats.org/officeDocument/2006/relationships/image" Target="media/image293.jpeg"/><Relationship Id="rId555" Type="http://schemas.openxmlformats.org/officeDocument/2006/relationships/image" Target="media/image482.jpeg"/><Relationship Id="rId194" Type="http://schemas.openxmlformats.org/officeDocument/2006/relationships/image" Target="media/image162.png"/><Relationship Id="rId208" Type="http://schemas.openxmlformats.org/officeDocument/2006/relationships/image" Target="media/image175.jpeg"/><Relationship Id="rId415" Type="http://schemas.openxmlformats.org/officeDocument/2006/relationships/image" Target="media/image355.jpeg"/><Relationship Id="rId622" Type="http://schemas.openxmlformats.org/officeDocument/2006/relationships/image" Target="media/image545.jpeg"/><Relationship Id="rId261" Type="http://schemas.openxmlformats.org/officeDocument/2006/relationships/footer" Target="footer40.xml"/><Relationship Id="rId499" Type="http://schemas.openxmlformats.org/officeDocument/2006/relationships/image" Target="media/image431.jpeg"/><Relationship Id="rId56" Type="http://schemas.openxmlformats.org/officeDocument/2006/relationships/image" Target="media/image41.jpeg"/><Relationship Id="rId359" Type="http://schemas.openxmlformats.org/officeDocument/2006/relationships/footer" Target="footer51.xml"/><Relationship Id="rId566" Type="http://schemas.openxmlformats.org/officeDocument/2006/relationships/image" Target="media/image492.jpeg"/><Relationship Id="rId121" Type="http://schemas.openxmlformats.org/officeDocument/2006/relationships/image" Target="media/image96.jpeg"/><Relationship Id="rId219" Type="http://schemas.openxmlformats.org/officeDocument/2006/relationships/image" Target="media/image185.jpeg"/><Relationship Id="rId426" Type="http://schemas.openxmlformats.org/officeDocument/2006/relationships/image" Target="media/image365.jpeg"/><Relationship Id="rId633" Type="http://schemas.openxmlformats.org/officeDocument/2006/relationships/image" Target="media/image555.jpeg"/><Relationship Id="rId67" Type="http://schemas.openxmlformats.org/officeDocument/2006/relationships/footer" Target="footer12.xml"/><Relationship Id="rId272" Type="http://schemas.openxmlformats.org/officeDocument/2006/relationships/image" Target="media/image224.jpeg"/><Relationship Id="rId577" Type="http://schemas.openxmlformats.org/officeDocument/2006/relationships/image" Target="media/image503.jpeg"/><Relationship Id="rId700" Type="http://schemas.openxmlformats.org/officeDocument/2006/relationships/image" Target="media/image619.jpeg"/><Relationship Id="rId132" Type="http://schemas.openxmlformats.org/officeDocument/2006/relationships/image" Target="media/image105.png"/><Relationship Id="rId437" Type="http://schemas.openxmlformats.org/officeDocument/2006/relationships/image" Target="media/image375.jpeg"/><Relationship Id="rId644" Type="http://schemas.openxmlformats.org/officeDocument/2006/relationships/image" Target="media/image566.jpeg"/><Relationship Id="rId283" Type="http://schemas.openxmlformats.org/officeDocument/2006/relationships/image" Target="media/image234.jpeg"/><Relationship Id="rId490" Type="http://schemas.openxmlformats.org/officeDocument/2006/relationships/image" Target="media/image422.jpeg"/><Relationship Id="rId504" Type="http://schemas.openxmlformats.org/officeDocument/2006/relationships/image" Target="media/image436.jpeg"/><Relationship Id="rId78" Type="http://schemas.openxmlformats.org/officeDocument/2006/relationships/image" Target="media/image59.jpeg"/><Relationship Id="rId143" Type="http://schemas.openxmlformats.org/officeDocument/2006/relationships/image" Target="media/image116.png"/><Relationship Id="rId350" Type="http://schemas.openxmlformats.org/officeDocument/2006/relationships/image" Target="media/image295.jpeg"/><Relationship Id="rId588" Type="http://schemas.openxmlformats.org/officeDocument/2006/relationships/image" Target="media/image512.jpeg"/><Relationship Id="rId9" Type="http://schemas.openxmlformats.org/officeDocument/2006/relationships/image" Target="media/image3.jpeg"/><Relationship Id="rId210" Type="http://schemas.openxmlformats.org/officeDocument/2006/relationships/footer" Target="footer28.xml"/><Relationship Id="rId448" Type="http://schemas.openxmlformats.org/officeDocument/2006/relationships/image" Target="media/image383.jpeg"/><Relationship Id="rId655" Type="http://schemas.openxmlformats.org/officeDocument/2006/relationships/image" Target="media/image577.jpeg"/><Relationship Id="rId294" Type="http://schemas.openxmlformats.org/officeDocument/2006/relationships/image" Target="media/image243.jpeg"/><Relationship Id="rId308" Type="http://schemas.openxmlformats.org/officeDocument/2006/relationships/image" Target="media/image256.jpeg"/><Relationship Id="rId515" Type="http://schemas.openxmlformats.org/officeDocument/2006/relationships/footer" Target="footer64.xml"/><Relationship Id="rId89" Type="http://schemas.openxmlformats.org/officeDocument/2006/relationships/footer" Target="footer16.xml"/><Relationship Id="rId154" Type="http://schemas.openxmlformats.org/officeDocument/2006/relationships/image" Target="media/image125.jpeg"/><Relationship Id="rId361" Type="http://schemas.openxmlformats.org/officeDocument/2006/relationships/image" Target="media/image304.jpeg"/><Relationship Id="rId599" Type="http://schemas.openxmlformats.org/officeDocument/2006/relationships/image" Target="media/image523.jpeg"/><Relationship Id="rId459" Type="http://schemas.openxmlformats.org/officeDocument/2006/relationships/image" Target="media/image393.jpeg"/><Relationship Id="rId666" Type="http://schemas.openxmlformats.org/officeDocument/2006/relationships/footer" Target="footer73.xml"/><Relationship Id="rId16" Type="http://schemas.openxmlformats.org/officeDocument/2006/relationships/image" Target="media/image10.jpeg"/><Relationship Id="rId221" Type="http://schemas.openxmlformats.org/officeDocument/2006/relationships/footer" Target="footer29.xml"/><Relationship Id="rId319" Type="http://schemas.openxmlformats.org/officeDocument/2006/relationships/image" Target="media/image266.jpeg"/><Relationship Id="rId526" Type="http://schemas.openxmlformats.org/officeDocument/2006/relationships/image" Target="media/image456.jpeg"/><Relationship Id="rId165" Type="http://schemas.openxmlformats.org/officeDocument/2006/relationships/image" Target="media/image135.jpeg"/><Relationship Id="rId372" Type="http://schemas.openxmlformats.org/officeDocument/2006/relationships/footer" Target="footer52.xml"/><Relationship Id="rId677" Type="http://schemas.openxmlformats.org/officeDocument/2006/relationships/image" Target="media/image597.jpeg"/><Relationship Id="rId232" Type="http://schemas.openxmlformats.org/officeDocument/2006/relationships/image" Target="media/image195.jpeg"/><Relationship Id="rId27" Type="http://schemas.openxmlformats.org/officeDocument/2006/relationships/image" Target="media/image19.jpeg"/><Relationship Id="rId537" Type="http://schemas.openxmlformats.org/officeDocument/2006/relationships/image" Target="media/image466.jpeg"/><Relationship Id="rId80" Type="http://schemas.openxmlformats.org/officeDocument/2006/relationships/image" Target="media/image61.jpeg"/><Relationship Id="rId176" Type="http://schemas.openxmlformats.org/officeDocument/2006/relationships/image" Target="media/image146.jpeg"/><Relationship Id="rId383" Type="http://schemas.openxmlformats.org/officeDocument/2006/relationships/image" Target="media/image325.jpeg"/><Relationship Id="rId590" Type="http://schemas.openxmlformats.org/officeDocument/2006/relationships/image" Target="media/image514.jpeg"/><Relationship Id="rId604" Type="http://schemas.openxmlformats.org/officeDocument/2006/relationships/image" Target="media/image528.jpeg"/><Relationship Id="rId243" Type="http://schemas.openxmlformats.org/officeDocument/2006/relationships/footer" Target="footer34.xml"/><Relationship Id="rId450" Type="http://schemas.openxmlformats.org/officeDocument/2006/relationships/image" Target="media/image385.jpeg"/><Relationship Id="rId688" Type="http://schemas.openxmlformats.org/officeDocument/2006/relationships/image" Target="media/image607.jpeg"/><Relationship Id="rId38" Type="http://schemas.openxmlformats.org/officeDocument/2006/relationships/image" Target="media/image28.jpeg"/><Relationship Id="rId103" Type="http://schemas.openxmlformats.org/officeDocument/2006/relationships/image" Target="media/image80.jpeg"/><Relationship Id="rId310" Type="http://schemas.openxmlformats.org/officeDocument/2006/relationships/image" Target="media/image258.jpeg"/><Relationship Id="rId548" Type="http://schemas.openxmlformats.org/officeDocument/2006/relationships/image" Target="media/image476.jpeg"/><Relationship Id="rId91" Type="http://schemas.openxmlformats.org/officeDocument/2006/relationships/image" Target="media/image69.jpeg"/><Relationship Id="rId187" Type="http://schemas.openxmlformats.org/officeDocument/2006/relationships/image" Target="media/image156.jpeg"/><Relationship Id="rId394" Type="http://schemas.openxmlformats.org/officeDocument/2006/relationships/image" Target="media/image336.jpeg"/><Relationship Id="rId408" Type="http://schemas.openxmlformats.org/officeDocument/2006/relationships/image" Target="media/image349.jpeg"/><Relationship Id="rId615" Type="http://schemas.openxmlformats.org/officeDocument/2006/relationships/image" Target="media/image538.jpeg"/><Relationship Id="rId254" Type="http://schemas.openxmlformats.org/officeDocument/2006/relationships/image" Target="media/image213.jpeg"/><Relationship Id="rId699" Type="http://schemas.openxmlformats.org/officeDocument/2006/relationships/image" Target="media/image618.jpeg"/><Relationship Id="rId49" Type="http://schemas.openxmlformats.org/officeDocument/2006/relationships/image" Target="media/image36.jpeg"/><Relationship Id="rId114" Type="http://schemas.openxmlformats.org/officeDocument/2006/relationships/image" Target="media/image89.jpeg"/><Relationship Id="rId461" Type="http://schemas.openxmlformats.org/officeDocument/2006/relationships/image" Target="media/image395.jpeg"/><Relationship Id="rId559" Type="http://schemas.openxmlformats.org/officeDocument/2006/relationships/image" Target="media/image486.jpeg"/><Relationship Id="rId198" Type="http://schemas.openxmlformats.org/officeDocument/2006/relationships/image" Target="media/image165.jpeg"/><Relationship Id="rId321" Type="http://schemas.openxmlformats.org/officeDocument/2006/relationships/image" Target="media/image268.jpeg"/><Relationship Id="rId419" Type="http://schemas.openxmlformats.org/officeDocument/2006/relationships/image" Target="media/image359.jpeg"/><Relationship Id="rId626" Type="http://schemas.openxmlformats.org/officeDocument/2006/relationships/image" Target="media/image549.jpeg"/></Relationships>
</file>

<file path=word/_rels/footer12.xml.rels><?xml version="1.0" encoding="UTF-8" standalone="yes"?>
<Relationships xmlns="http://schemas.openxmlformats.org/package/2006/relationships"><Relationship Id="rId1" Type="http://schemas.openxmlformats.org/officeDocument/2006/relationships/image" Target="media/image43.jpeg"/></Relationships>
</file>

<file path=word/_rels/footer13.xml.rels><?xml version="1.0" encoding="UTF-8" standalone="yes"?>
<Relationships xmlns="http://schemas.openxmlformats.org/package/2006/relationships"><Relationship Id="rId1" Type="http://schemas.openxmlformats.org/officeDocument/2006/relationships/image" Target="media/image43.jpeg"/></Relationships>
</file>

<file path=word/_rels/footer14.xml.rels><?xml version="1.0" encoding="UTF-8" standalone="yes"?>
<Relationships xmlns="http://schemas.openxmlformats.org/package/2006/relationships"><Relationship Id="rId1" Type="http://schemas.openxmlformats.org/officeDocument/2006/relationships/image" Target="media/image43.jpeg"/></Relationships>
</file>

<file path=word/_rels/footer15.xml.rels><?xml version="1.0" encoding="UTF-8" standalone="yes"?>
<Relationships xmlns="http://schemas.openxmlformats.org/package/2006/relationships"><Relationship Id="rId1" Type="http://schemas.openxmlformats.org/officeDocument/2006/relationships/image" Target="media/image43.jpeg"/></Relationships>
</file>

<file path=word/_rels/footer17.xml.rels><?xml version="1.0" encoding="UTF-8" standalone="yes"?>
<Relationships xmlns="http://schemas.openxmlformats.org/package/2006/relationships"><Relationship Id="rId1" Type="http://schemas.openxmlformats.org/officeDocument/2006/relationships/image" Target="media/image43.jpeg"/></Relationships>
</file>

<file path=word/_rels/footer19.xml.rels><?xml version="1.0" encoding="UTF-8" standalone="yes"?>
<Relationships xmlns="http://schemas.openxmlformats.org/package/2006/relationships"><Relationship Id="rId1"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14457</Words>
  <Characters>76770</Characters>
  <Application>Microsoft Office Word</Application>
  <DocSecurity>0</DocSecurity>
  <Lines>6979</Lines>
  <Paragraphs>2400</Paragraphs>
  <ScaleCrop>false</ScaleCrop>
  <Company/>
  <LinksUpToDate>false</LinksUpToDate>
  <CharactersWithSpaces>88827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Annual Municipal Report</dc:title>
  <dc:creator>Laina Helgesen</dc:creator>
  <cp:keywords>DAHOuipX9G8,BADFr7COf1w</cp:keywords>
  <cp:lastModifiedBy>Erin Martens</cp:lastModifiedBy>
  <cp:revision>3</cp:revision>
  <dcterms:created xsi:type="dcterms:W3CDTF">2026-08-07T22:26:00Z</dcterms:created>
  <dcterms:modified xsi:type="dcterms:W3CDTF">2026-08-07T22:26:00Z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2026-08-07T00:00:00Z</vt:filetime>
  </property>
  <property fmtid="{D5CDD505-2E9C-101B-9397-08002B2CF9AE}" pid="3" name="Creator">
    <vt:lpwstr>Canva</vt:lpwstr>
  </property>
  <property fmtid="{D5CDD505-2E9C-101B-9397-08002B2CF9AE}" pid="4" name="LastSaved">
    <vt:filetime>2026-08-07T00:00:00Z</vt:filetime>
  </property>
  <property fmtid="{D5CDD505-2E9C-101B-9397-08002B2CF9AE}" pid="5" name="Producer">
    <vt:lpwstr>Canva</vt:lpwstr>
  </property>
  <property fmtid="{D5CDD505-2E9C-101B-9397-08002B2CF9AE}" pid="6" name="containsAiGeneratedContent">
    <vt:lpwstr>Yes</vt:lpwstr>
  </property>
</Properties>
</file>